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70B1" w14:textId="77777777" w:rsidR="00D01D76" w:rsidRPr="00F02DB1" w:rsidRDefault="00D01D76" w:rsidP="00D01D76">
      <w:pPr>
        <w:spacing w:after="0"/>
        <w:jc w:val="center"/>
        <w:rPr>
          <w:rStyle w:val="rvts0"/>
          <w:b/>
          <w:iCs/>
          <w:szCs w:val="28"/>
        </w:rPr>
      </w:pPr>
      <w:proofErr w:type="spellStart"/>
      <w:r w:rsidRPr="00F02DB1">
        <w:rPr>
          <w:rStyle w:val="rvts0"/>
          <w:b/>
          <w:iCs/>
          <w:szCs w:val="28"/>
        </w:rPr>
        <w:t>Обґрунтування</w:t>
      </w:r>
      <w:proofErr w:type="spellEnd"/>
    </w:p>
    <w:p w14:paraId="4F703082" w14:textId="77777777" w:rsidR="00D01D76" w:rsidRPr="00F02DB1" w:rsidRDefault="00D01D76" w:rsidP="00D01D76">
      <w:pPr>
        <w:spacing w:after="0"/>
        <w:jc w:val="center"/>
        <w:rPr>
          <w:rStyle w:val="af9"/>
          <w:b/>
          <w:bCs/>
          <w:iCs w:val="0"/>
          <w:szCs w:val="28"/>
        </w:rPr>
      </w:pP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технічних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та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якісних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характеристик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предмета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закупівлі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,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розміру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бюджетного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призначення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,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очікуваної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вартості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предмета</w:t>
      </w:r>
      <w:proofErr w:type="spellEnd"/>
      <w:r w:rsidRPr="00F02DB1">
        <w:rPr>
          <w:b/>
          <w:iCs/>
          <w:color w:val="333333"/>
          <w:szCs w:val="28"/>
          <w:shd w:val="clear" w:color="auto" w:fill="FFFFFF"/>
        </w:rPr>
        <w:t xml:space="preserve"> </w:t>
      </w:r>
      <w:proofErr w:type="spellStart"/>
      <w:r w:rsidRPr="00F02DB1">
        <w:rPr>
          <w:b/>
          <w:iCs/>
          <w:color w:val="333333"/>
          <w:szCs w:val="28"/>
          <w:shd w:val="clear" w:color="auto" w:fill="FFFFFF"/>
        </w:rPr>
        <w:t>закупівлі</w:t>
      </w:r>
      <w:proofErr w:type="spellEnd"/>
      <w:r w:rsidRPr="00F02DB1">
        <w:rPr>
          <w:rStyle w:val="af9"/>
          <w:b/>
          <w:bCs/>
          <w:iCs w:val="0"/>
          <w:szCs w:val="28"/>
        </w:rPr>
        <w:t xml:space="preserve"> </w:t>
      </w:r>
    </w:p>
    <w:p w14:paraId="2952F3D8" w14:textId="6853DF05" w:rsidR="00D01D76" w:rsidRPr="00F02DB1" w:rsidRDefault="00D01D76" w:rsidP="00D01D76">
      <w:pPr>
        <w:spacing w:after="0"/>
        <w:jc w:val="center"/>
        <w:rPr>
          <w:rStyle w:val="af9"/>
          <w:i w:val="0"/>
          <w:iCs w:val="0"/>
          <w:szCs w:val="28"/>
          <w:lang w:val="uk-UA"/>
        </w:rPr>
      </w:pPr>
      <w:r w:rsidRPr="00F02DB1">
        <w:rPr>
          <w:szCs w:val="28"/>
        </w:rPr>
        <w:t>UA-2026-08-18-008032-</w:t>
      </w:r>
      <w:proofErr w:type="gramStart"/>
      <w:r w:rsidRPr="00F02DB1">
        <w:rPr>
          <w:szCs w:val="28"/>
        </w:rPr>
        <w:t>a</w:t>
      </w:r>
      <w:r w:rsidRPr="00F02DB1">
        <w:rPr>
          <w:szCs w:val="28"/>
          <w:lang w:val="uk-UA"/>
        </w:rPr>
        <w:t xml:space="preserve"> </w:t>
      </w:r>
      <w:r w:rsidRPr="00F02DB1">
        <w:rPr>
          <w:szCs w:val="28"/>
        </w:rPr>
        <w:t>,</w:t>
      </w:r>
      <w:proofErr w:type="gramEnd"/>
      <w:r w:rsidRPr="00F02DB1">
        <w:rPr>
          <w:szCs w:val="28"/>
        </w:rPr>
        <w:t xml:space="preserve"> </w:t>
      </w:r>
      <w:r w:rsidRPr="00F02DB1">
        <w:rPr>
          <w:rStyle w:val="af9"/>
          <w:i w:val="0"/>
          <w:iCs w:val="0"/>
          <w:szCs w:val="28"/>
        </w:rPr>
        <w:t xml:space="preserve"> </w:t>
      </w:r>
      <w:proofErr w:type="spellStart"/>
      <w:r w:rsidRPr="00F02DB1">
        <w:rPr>
          <w:rStyle w:val="af9"/>
          <w:i w:val="0"/>
          <w:iCs w:val="0"/>
          <w:szCs w:val="28"/>
        </w:rPr>
        <w:t>код</w:t>
      </w:r>
      <w:proofErr w:type="spellEnd"/>
      <w:r w:rsidRPr="00F02DB1">
        <w:rPr>
          <w:rStyle w:val="af9"/>
          <w:i w:val="0"/>
          <w:iCs w:val="0"/>
          <w:szCs w:val="28"/>
        </w:rPr>
        <w:t xml:space="preserve"> ДК 021:2015 </w:t>
      </w:r>
      <w:proofErr w:type="spellStart"/>
      <w:r w:rsidRPr="00F02DB1">
        <w:rPr>
          <w:rStyle w:val="af9"/>
          <w:i w:val="0"/>
          <w:iCs w:val="0"/>
          <w:szCs w:val="28"/>
        </w:rPr>
        <w:t>єдиний</w:t>
      </w:r>
      <w:proofErr w:type="spellEnd"/>
      <w:r w:rsidRPr="00F02DB1">
        <w:rPr>
          <w:rStyle w:val="af9"/>
          <w:i w:val="0"/>
          <w:iCs w:val="0"/>
          <w:szCs w:val="28"/>
        </w:rPr>
        <w:t xml:space="preserve"> </w:t>
      </w:r>
      <w:proofErr w:type="spellStart"/>
      <w:r w:rsidRPr="00F02DB1">
        <w:rPr>
          <w:rStyle w:val="af9"/>
          <w:i w:val="0"/>
          <w:iCs w:val="0"/>
          <w:szCs w:val="28"/>
        </w:rPr>
        <w:t>закупівельний</w:t>
      </w:r>
      <w:proofErr w:type="spellEnd"/>
      <w:r w:rsidRPr="00F02DB1">
        <w:rPr>
          <w:rStyle w:val="af9"/>
          <w:i w:val="0"/>
          <w:iCs w:val="0"/>
          <w:szCs w:val="28"/>
        </w:rPr>
        <w:t xml:space="preserve"> </w:t>
      </w:r>
      <w:proofErr w:type="spellStart"/>
      <w:r w:rsidRPr="00F02DB1">
        <w:rPr>
          <w:rStyle w:val="af9"/>
          <w:i w:val="0"/>
          <w:iCs w:val="0"/>
          <w:szCs w:val="28"/>
        </w:rPr>
        <w:t>словник</w:t>
      </w:r>
      <w:proofErr w:type="spellEnd"/>
      <w:r w:rsidRPr="00F02DB1">
        <w:rPr>
          <w:rStyle w:val="af9"/>
          <w:i w:val="0"/>
          <w:iCs w:val="0"/>
          <w:szCs w:val="28"/>
        </w:rPr>
        <w:t xml:space="preserve"> 34110000-1 </w:t>
      </w:r>
      <w:proofErr w:type="spellStart"/>
      <w:r w:rsidRPr="00F02DB1">
        <w:rPr>
          <w:rStyle w:val="af9"/>
          <w:i w:val="0"/>
          <w:iCs w:val="0"/>
          <w:szCs w:val="28"/>
        </w:rPr>
        <w:t>Легкові</w:t>
      </w:r>
      <w:proofErr w:type="spellEnd"/>
      <w:r w:rsidRPr="00F02DB1">
        <w:rPr>
          <w:rStyle w:val="af9"/>
          <w:i w:val="0"/>
          <w:iCs w:val="0"/>
          <w:szCs w:val="28"/>
        </w:rPr>
        <w:t xml:space="preserve"> </w:t>
      </w:r>
      <w:proofErr w:type="spellStart"/>
      <w:r w:rsidRPr="00F02DB1">
        <w:rPr>
          <w:rStyle w:val="af9"/>
          <w:i w:val="0"/>
          <w:iCs w:val="0"/>
          <w:szCs w:val="28"/>
        </w:rPr>
        <w:t>автомобілі</w:t>
      </w:r>
      <w:proofErr w:type="spellEnd"/>
      <w:r w:rsidRPr="00F02DB1">
        <w:rPr>
          <w:rStyle w:val="af9"/>
          <w:i w:val="0"/>
          <w:iCs w:val="0"/>
          <w:szCs w:val="28"/>
        </w:rPr>
        <w:t xml:space="preserve"> </w:t>
      </w:r>
      <w:r w:rsidRPr="00F02DB1">
        <w:rPr>
          <w:rStyle w:val="af9"/>
          <w:i w:val="0"/>
          <w:iCs w:val="0"/>
          <w:szCs w:val="28"/>
          <w:lang w:val="uk-UA"/>
        </w:rPr>
        <w:t>(</w:t>
      </w:r>
      <w:r w:rsidRPr="00F02DB1">
        <w:rPr>
          <w:rStyle w:val="af9"/>
          <w:i w:val="0"/>
          <w:iCs w:val="0"/>
          <w:szCs w:val="28"/>
          <w:lang w:val="uk-UA"/>
        </w:rPr>
        <w:t>Легковий автомобіль</w:t>
      </w:r>
      <w:r w:rsidRPr="00F02DB1">
        <w:rPr>
          <w:rStyle w:val="af9"/>
          <w:i w:val="0"/>
          <w:iCs w:val="0"/>
          <w:szCs w:val="28"/>
          <w:lang w:val="uk-UA"/>
        </w:rPr>
        <w:t>)</w:t>
      </w:r>
    </w:p>
    <w:p w14:paraId="63CD607D" w14:textId="3133BFD4" w:rsidR="007E4ADC" w:rsidRPr="00F02DB1" w:rsidRDefault="00F02DB1" w:rsidP="00D01D76">
      <w:pPr>
        <w:spacing w:after="0"/>
        <w:jc w:val="center"/>
        <w:rPr>
          <w:szCs w:val="28"/>
        </w:rPr>
      </w:pPr>
      <w:r w:rsidRPr="00F02DB1">
        <w:rPr>
          <w:i/>
          <w:szCs w:val="28"/>
        </w:rPr>
        <w:t>(</w:t>
      </w:r>
      <w:proofErr w:type="spellStart"/>
      <w:r w:rsidRPr="00F02DB1">
        <w:rPr>
          <w:i/>
          <w:szCs w:val="28"/>
        </w:rPr>
        <w:t>відповідно</w:t>
      </w:r>
      <w:proofErr w:type="spellEnd"/>
      <w:r w:rsidRPr="00F02DB1">
        <w:rPr>
          <w:i/>
          <w:szCs w:val="28"/>
        </w:rPr>
        <w:t xml:space="preserve"> </w:t>
      </w:r>
      <w:proofErr w:type="spellStart"/>
      <w:r w:rsidRPr="00F02DB1">
        <w:rPr>
          <w:i/>
          <w:szCs w:val="28"/>
        </w:rPr>
        <w:t>до</w:t>
      </w:r>
      <w:proofErr w:type="spellEnd"/>
      <w:r w:rsidRPr="00F02DB1">
        <w:rPr>
          <w:i/>
          <w:szCs w:val="28"/>
        </w:rPr>
        <w:t xml:space="preserve"> </w:t>
      </w:r>
      <w:proofErr w:type="spellStart"/>
      <w:r w:rsidRPr="00F02DB1">
        <w:rPr>
          <w:i/>
          <w:szCs w:val="28"/>
        </w:rPr>
        <w:t>пункту</w:t>
      </w:r>
      <w:proofErr w:type="spellEnd"/>
      <w:r w:rsidRPr="00F02DB1">
        <w:rPr>
          <w:i/>
          <w:szCs w:val="28"/>
        </w:rPr>
        <w:t xml:space="preserve"> 4-1 постанови КМУ від 11.10.2016 № 710 «Про ефективне використання державних коштів»)</w:t>
      </w:r>
    </w:p>
    <w:p w14:paraId="58A64E45" w14:textId="3441078A" w:rsidR="00D01D76" w:rsidRPr="00F02DB1" w:rsidRDefault="00F02DB1" w:rsidP="00D01D76">
      <w:pPr>
        <w:jc w:val="both"/>
        <w:rPr>
          <w:rStyle w:val="af9"/>
          <w:i w:val="0"/>
          <w:szCs w:val="28"/>
        </w:rPr>
      </w:pPr>
      <w:r w:rsidRPr="00F02DB1">
        <w:rPr>
          <w:b/>
          <w:szCs w:val="28"/>
        </w:rPr>
        <w:t>1</w:t>
      </w:r>
      <w:r w:rsidRPr="00F02DB1">
        <w:rPr>
          <w:b/>
          <w:szCs w:val="28"/>
        </w:rPr>
        <w:t xml:space="preserve">. Найменування замовника: </w:t>
      </w:r>
      <w:proofErr w:type="spellStart"/>
      <w:r w:rsidR="00D01D76" w:rsidRPr="00F02DB1">
        <w:rPr>
          <w:rStyle w:val="af9"/>
          <w:i w:val="0"/>
          <w:szCs w:val="28"/>
        </w:rPr>
        <w:t>Виконавчий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r w:rsidR="00D01D76" w:rsidRPr="00F02DB1">
        <w:rPr>
          <w:rStyle w:val="af9"/>
          <w:i w:val="0"/>
          <w:szCs w:val="28"/>
        </w:rPr>
        <w:t>комітет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r w:rsidR="00D01D76" w:rsidRPr="00F02DB1">
        <w:rPr>
          <w:rStyle w:val="af9"/>
          <w:i w:val="0"/>
          <w:szCs w:val="28"/>
        </w:rPr>
        <w:t>Обухівської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r w:rsidR="00D01D76" w:rsidRPr="00F02DB1">
        <w:rPr>
          <w:rStyle w:val="af9"/>
          <w:i w:val="0"/>
          <w:szCs w:val="28"/>
        </w:rPr>
        <w:t>міської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r w:rsidR="00D01D76" w:rsidRPr="00F02DB1">
        <w:rPr>
          <w:rStyle w:val="af9"/>
          <w:i w:val="0"/>
          <w:szCs w:val="28"/>
        </w:rPr>
        <w:t>ради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r w:rsidR="00D01D76" w:rsidRPr="00F02DB1">
        <w:rPr>
          <w:rStyle w:val="af9"/>
          <w:i w:val="0"/>
          <w:szCs w:val="28"/>
        </w:rPr>
        <w:t>Київської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proofErr w:type="gramStart"/>
      <w:r w:rsidR="00D01D76" w:rsidRPr="00F02DB1">
        <w:rPr>
          <w:rStyle w:val="af9"/>
          <w:i w:val="0"/>
          <w:szCs w:val="28"/>
        </w:rPr>
        <w:t>області</w:t>
      </w:r>
      <w:proofErr w:type="spellEnd"/>
      <w:r w:rsidR="00D01D76" w:rsidRPr="00F02DB1">
        <w:rPr>
          <w:rStyle w:val="af9"/>
          <w:i w:val="0"/>
          <w:szCs w:val="28"/>
        </w:rPr>
        <w:t>,  08700</w:t>
      </w:r>
      <w:proofErr w:type="gramEnd"/>
      <w:r w:rsidR="00D01D76" w:rsidRPr="00F02DB1">
        <w:rPr>
          <w:rStyle w:val="af9"/>
          <w:i w:val="0"/>
          <w:szCs w:val="28"/>
        </w:rPr>
        <w:t xml:space="preserve">, </w:t>
      </w:r>
      <w:proofErr w:type="spellStart"/>
      <w:r w:rsidR="00D01D76" w:rsidRPr="00F02DB1">
        <w:rPr>
          <w:rStyle w:val="af9"/>
          <w:i w:val="0"/>
          <w:szCs w:val="28"/>
        </w:rPr>
        <w:t>Київська</w:t>
      </w:r>
      <w:proofErr w:type="spellEnd"/>
      <w:r w:rsidR="00D01D76" w:rsidRPr="00F02DB1">
        <w:rPr>
          <w:rStyle w:val="af9"/>
          <w:i w:val="0"/>
          <w:szCs w:val="28"/>
        </w:rPr>
        <w:t xml:space="preserve"> </w:t>
      </w:r>
      <w:proofErr w:type="spellStart"/>
      <w:r w:rsidR="00D01D76" w:rsidRPr="00F02DB1">
        <w:rPr>
          <w:rStyle w:val="af9"/>
          <w:i w:val="0"/>
          <w:szCs w:val="28"/>
        </w:rPr>
        <w:t>обл</w:t>
      </w:r>
      <w:proofErr w:type="spellEnd"/>
      <w:r w:rsidR="00D01D76" w:rsidRPr="00F02DB1">
        <w:rPr>
          <w:rStyle w:val="af9"/>
          <w:i w:val="0"/>
          <w:szCs w:val="28"/>
        </w:rPr>
        <w:t xml:space="preserve">., м. </w:t>
      </w:r>
      <w:proofErr w:type="spellStart"/>
      <w:r w:rsidR="00D01D76" w:rsidRPr="00F02DB1">
        <w:rPr>
          <w:rStyle w:val="af9"/>
          <w:i w:val="0"/>
          <w:szCs w:val="28"/>
        </w:rPr>
        <w:t>Обухів</w:t>
      </w:r>
      <w:proofErr w:type="spellEnd"/>
      <w:r w:rsidR="00D01D76" w:rsidRPr="00F02DB1">
        <w:rPr>
          <w:rStyle w:val="af9"/>
          <w:i w:val="0"/>
          <w:szCs w:val="28"/>
        </w:rPr>
        <w:t xml:space="preserve">, </w:t>
      </w:r>
      <w:proofErr w:type="spellStart"/>
      <w:r w:rsidR="00D01D76" w:rsidRPr="00F02DB1">
        <w:rPr>
          <w:rStyle w:val="af9"/>
          <w:i w:val="0"/>
          <w:szCs w:val="28"/>
        </w:rPr>
        <w:t>вул</w:t>
      </w:r>
      <w:proofErr w:type="spellEnd"/>
      <w:r w:rsidR="00D01D76" w:rsidRPr="00F02DB1">
        <w:rPr>
          <w:rStyle w:val="af9"/>
          <w:i w:val="0"/>
          <w:szCs w:val="28"/>
        </w:rPr>
        <w:t>. Київська,10.</w:t>
      </w:r>
    </w:p>
    <w:p w14:paraId="467F73DD" w14:textId="23BB6D11" w:rsidR="007E4ADC" w:rsidRPr="00F02DB1" w:rsidRDefault="00F02DB1">
      <w:pPr>
        <w:rPr>
          <w:szCs w:val="28"/>
        </w:rPr>
      </w:pPr>
      <w:r w:rsidRPr="00F02DB1">
        <w:rPr>
          <w:b/>
          <w:szCs w:val="28"/>
        </w:rPr>
        <w:t xml:space="preserve">2. Код </w:t>
      </w:r>
      <w:proofErr w:type="spellStart"/>
      <w:r w:rsidRPr="00F02DB1">
        <w:rPr>
          <w:b/>
          <w:szCs w:val="28"/>
        </w:rPr>
        <w:t>за</w:t>
      </w:r>
      <w:proofErr w:type="spellEnd"/>
      <w:r w:rsidRPr="00F02DB1">
        <w:rPr>
          <w:b/>
          <w:szCs w:val="28"/>
        </w:rPr>
        <w:t xml:space="preserve"> ЄДРПОУ </w:t>
      </w:r>
      <w:proofErr w:type="spellStart"/>
      <w:r w:rsidRPr="00F02DB1">
        <w:rPr>
          <w:b/>
          <w:szCs w:val="28"/>
        </w:rPr>
        <w:t>замовника</w:t>
      </w:r>
      <w:proofErr w:type="spellEnd"/>
      <w:r w:rsidRPr="00F02DB1">
        <w:rPr>
          <w:b/>
          <w:szCs w:val="28"/>
        </w:rPr>
        <w:t xml:space="preserve">: </w:t>
      </w:r>
      <w:r w:rsidR="00D01D76" w:rsidRPr="00F02DB1">
        <w:rPr>
          <w:rStyle w:val="af9"/>
          <w:i w:val="0"/>
          <w:szCs w:val="28"/>
        </w:rPr>
        <w:t>04362680</w:t>
      </w:r>
      <w:r w:rsidRPr="00F02DB1">
        <w:rPr>
          <w:szCs w:val="28"/>
        </w:rPr>
        <w:t>.</w:t>
      </w:r>
    </w:p>
    <w:p w14:paraId="228CC26C" w14:textId="7E6243CF" w:rsidR="007E4ADC" w:rsidRPr="00F02DB1" w:rsidRDefault="00F02DB1">
      <w:pPr>
        <w:rPr>
          <w:szCs w:val="28"/>
        </w:rPr>
      </w:pPr>
      <w:r w:rsidRPr="00F02DB1">
        <w:rPr>
          <w:b/>
          <w:szCs w:val="28"/>
        </w:rPr>
        <w:t xml:space="preserve">3. Категорія </w:t>
      </w:r>
      <w:proofErr w:type="spellStart"/>
      <w:r w:rsidRPr="00F02DB1">
        <w:rPr>
          <w:b/>
          <w:szCs w:val="28"/>
        </w:rPr>
        <w:t>замовника</w:t>
      </w:r>
      <w:proofErr w:type="spellEnd"/>
      <w:r w:rsidRPr="00F02DB1">
        <w:rPr>
          <w:b/>
          <w:szCs w:val="28"/>
        </w:rPr>
        <w:t xml:space="preserve">: </w:t>
      </w:r>
      <w:proofErr w:type="spellStart"/>
      <w:r w:rsidRPr="00F02DB1">
        <w:rPr>
          <w:szCs w:val="28"/>
        </w:rPr>
        <w:t>Орган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місцевого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самоврядування</w:t>
      </w:r>
      <w:proofErr w:type="spellEnd"/>
      <w:r w:rsidRPr="00F02DB1">
        <w:rPr>
          <w:szCs w:val="28"/>
        </w:rPr>
        <w:t>.</w:t>
      </w:r>
    </w:p>
    <w:p w14:paraId="0D0B7A9C" w14:textId="77777777" w:rsidR="007E4ADC" w:rsidRPr="00F02DB1" w:rsidRDefault="00F02DB1">
      <w:pPr>
        <w:rPr>
          <w:szCs w:val="28"/>
        </w:rPr>
      </w:pPr>
      <w:r w:rsidRPr="00F02DB1">
        <w:rPr>
          <w:b/>
          <w:szCs w:val="28"/>
        </w:rPr>
        <w:t xml:space="preserve">4. Назва предмета закупівлі із зазначенням коду за ЄДРПОУ ДК 021:2015: </w:t>
      </w:r>
      <w:r w:rsidRPr="00F02DB1">
        <w:rPr>
          <w:szCs w:val="28"/>
        </w:rPr>
        <w:t>Легковий автомобіль (код ДК 021:2015: 34110000-1 — Легкові автомобілі).</w:t>
      </w:r>
    </w:p>
    <w:p w14:paraId="0C6B7031" w14:textId="77777777" w:rsidR="007E4ADC" w:rsidRPr="00F02DB1" w:rsidRDefault="00F02DB1">
      <w:pPr>
        <w:rPr>
          <w:szCs w:val="28"/>
        </w:rPr>
      </w:pPr>
      <w:r w:rsidRPr="00F02DB1">
        <w:rPr>
          <w:b/>
          <w:szCs w:val="28"/>
        </w:rPr>
        <w:t xml:space="preserve">5. Вид процедури закупівлі: </w:t>
      </w:r>
      <w:r w:rsidRPr="00F02DB1">
        <w:rPr>
          <w:szCs w:val="28"/>
        </w:rPr>
        <w:t>Відкриті торги (з особливостями).</w:t>
      </w:r>
    </w:p>
    <w:p w14:paraId="15E78B98" w14:textId="77777777" w:rsidR="00CE6711" w:rsidRPr="00F02DB1" w:rsidRDefault="00F02DB1" w:rsidP="00CE6711">
      <w:pPr>
        <w:rPr>
          <w:szCs w:val="28"/>
          <w:lang w:val="uk-UA"/>
        </w:rPr>
      </w:pPr>
      <w:r w:rsidRPr="00F02DB1">
        <w:rPr>
          <w:b/>
          <w:szCs w:val="28"/>
        </w:rPr>
        <w:t xml:space="preserve">6. </w:t>
      </w:r>
      <w:proofErr w:type="spellStart"/>
      <w:r w:rsidRPr="00F02DB1">
        <w:rPr>
          <w:b/>
          <w:szCs w:val="28"/>
        </w:rPr>
        <w:t>Ідентифікатор</w:t>
      </w:r>
      <w:proofErr w:type="spellEnd"/>
      <w:r w:rsidRPr="00F02DB1">
        <w:rPr>
          <w:b/>
          <w:szCs w:val="28"/>
        </w:rPr>
        <w:t xml:space="preserve"> </w:t>
      </w:r>
      <w:proofErr w:type="spellStart"/>
      <w:r w:rsidRPr="00F02DB1">
        <w:rPr>
          <w:b/>
          <w:szCs w:val="28"/>
        </w:rPr>
        <w:t>закупівлі</w:t>
      </w:r>
      <w:proofErr w:type="spellEnd"/>
      <w:r w:rsidRPr="00F02DB1">
        <w:rPr>
          <w:b/>
          <w:szCs w:val="28"/>
        </w:rPr>
        <w:t xml:space="preserve">: </w:t>
      </w:r>
      <w:r w:rsidR="00CE6711" w:rsidRPr="00F02DB1">
        <w:rPr>
          <w:szCs w:val="28"/>
        </w:rPr>
        <w:t>UA-2026-08-18-008032-a</w:t>
      </w:r>
      <w:r w:rsidR="00CE6711" w:rsidRPr="00F02DB1">
        <w:rPr>
          <w:szCs w:val="28"/>
          <w:lang w:val="uk-UA"/>
        </w:rPr>
        <w:t xml:space="preserve"> </w:t>
      </w:r>
    </w:p>
    <w:p w14:paraId="0DC73C10" w14:textId="475152F0" w:rsidR="007E4ADC" w:rsidRPr="00F02DB1" w:rsidRDefault="00F02DB1" w:rsidP="00CE6711">
      <w:pPr>
        <w:rPr>
          <w:szCs w:val="28"/>
        </w:rPr>
      </w:pPr>
      <w:r w:rsidRPr="00F02DB1">
        <w:rPr>
          <w:b/>
          <w:szCs w:val="28"/>
        </w:rPr>
        <w:t xml:space="preserve">7. </w:t>
      </w:r>
      <w:proofErr w:type="spellStart"/>
      <w:r w:rsidRPr="00F02DB1">
        <w:rPr>
          <w:b/>
          <w:szCs w:val="28"/>
        </w:rPr>
        <w:t>Обґрунтування</w:t>
      </w:r>
      <w:proofErr w:type="spellEnd"/>
      <w:r w:rsidRPr="00F02DB1">
        <w:rPr>
          <w:b/>
          <w:szCs w:val="28"/>
        </w:rPr>
        <w:t xml:space="preserve"> </w:t>
      </w:r>
      <w:proofErr w:type="spellStart"/>
      <w:r w:rsidRPr="00F02DB1">
        <w:rPr>
          <w:b/>
          <w:szCs w:val="28"/>
        </w:rPr>
        <w:t>доцільності</w:t>
      </w:r>
      <w:proofErr w:type="spellEnd"/>
      <w:r w:rsidRPr="00F02DB1">
        <w:rPr>
          <w:b/>
          <w:szCs w:val="28"/>
        </w:rPr>
        <w:t xml:space="preserve"> </w:t>
      </w:r>
      <w:proofErr w:type="spellStart"/>
      <w:r w:rsidRPr="00F02DB1">
        <w:rPr>
          <w:b/>
          <w:szCs w:val="28"/>
        </w:rPr>
        <w:t>закупівлі</w:t>
      </w:r>
      <w:proofErr w:type="spellEnd"/>
      <w:r w:rsidRPr="00F02DB1">
        <w:rPr>
          <w:b/>
          <w:szCs w:val="28"/>
        </w:rPr>
        <w:t>:</w:t>
      </w:r>
    </w:p>
    <w:p w14:paraId="62FB4E94" w14:textId="77777777" w:rsidR="00F02DB1" w:rsidRPr="00F02DB1" w:rsidRDefault="00F02DB1" w:rsidP="00F02DB1">
      <w:pPr>
        <w:shd w:val="clear" w:color="auto" w:fill="FFFFFF"/>
        <w:ind w:firstLine="460"/>
        <w:jc w:val="both"/>
        <w:rPr>
          <w:rFonts w:cs="Times New Roman"/>
          <w:iCs/>
          <w:szCs w:val="28"/>
        </w:rPr>
      </w:pPr>
      <w:proofErr w:type="spellStart"/>
      <w:r w:rsidRPr="00F02DB1">
        <w:rPr>
          <w:rFonts w:cs="Times New Roman"/>
          <w:iCs/>
          <w:szCs w:val="28"/>
        </w:rPr>
        <w:t>Закупівля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автотранспортного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засобу</w:t>
      </w:r>
      <w:proofErr w:type="spellEnd"/>
      <w:r w:rsidRPr="00F02DB1">
        <w:rPr>
          <w:rFonts w:cs="Times New Roman"/>
          <w:iCs/>
          <w:szCs w:val="28"/>
        </w:rPr>
        <w:t xml:space="preserve"> з </w:t>
      </w:r>
      <w:proofErr w:type="spellStart"/>
      <w:r w:rsidRPr="00F02DB1">
        <w:rPr>
          <w:rFonts w:cs="Times New Roman"/>
          <w:iCs/>
          <w:szCs w:val="28"/>
        </w:rPr>
        <w:t>певними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технічними</w:t>
      </w:r>
      <w:proofErr w:type="spellEnd"/>
      <w:r w:rsidRPr="00F02DB1">
        <w:rPr>
          <w:rFonts w:cs="Times New Roman"/>
          <w:iCs/>
          <w:szCs w:val="28"/>
        </w:rPr>
        <w:t xml:space="preserve"> і </w:t>
      </w:r>
      <w:proofErr w:type="spellStart"/>
      <w:r w:rsidRPr="00F02DB1">
        <w:rPr>
          <w:rFonts w:cs="Times New Roman"/>
          <w:iCs/>
          <w:szCs w:val="28"/>
        </w:rPr>
        <w:t>якісними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характеристиками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обґрунтована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наявними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потребами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Замовника</w:t>
      </w:r>
      <w:proofErr w:type="spellEnd"/>
      <w:r w:rsidRPr="00F02DB1">
        <w:rPr>
          <w:rFonts w:cs="Times New Roman"/>
          <w:iCs/>
          <w:szCs w:val="28"/>
        </w:rPr>
        <w:t xml:space="preserve"> у </w:t>
      </w:r>
      <w:proofErr w:type="spellStart"/>
      <w:r w:rsidRPr="00F02DB1">
        <w:rPr>
          <w:rFonts w:cs="Times New Roman"/>
          <w:iCs/>
          <w:szCs w:val="28"/>
        </w:rPr>
        <w:t>поновленні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автомобільного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парку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враховуючи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географічну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специфіку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населеного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пункту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стан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дорожнього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покриття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помірні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експлуатаційні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витрати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що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досить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важливо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при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наявному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фінансуванні</w:t>
      </w:r>
      <w:proofErr w:type="spellEnd"/>
      <w:r w:rsidRPr="00F02DB1">
        <w:rPr>
          <w:rFonts w:cs="Times New Roman"/>
          <w:iCs/>
          <w:szCs w:val="28"/>
        </w:rPr>
        <w:t xml:space="preserve">, а </w:t>
      </w:r>
      <w:proofErr w:type="spellStart"/>
      <w:r w:rsidRPr="00F02DB1">
        <w:rPr>
          <w:rFonts w:cs="Times New Roman"/>
          <w:iCs/>
          <w:szCs w:val="28"/>
        </w:rPr>
        <w:t>також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надійність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технологічність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високий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рівень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безпеки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та</w:t>
      </w:r>
      <w:proofErr w:type="spellEnd"/>
      <w:r w:rsidRPr="00F02DB1">
        <w:rPr>
          <w:rFonts w:cs="Times New Roman"/>
          <w:iCs/>
          <w:szCs w:val="28"/>
        </w:rPr>
        <w:t xml:space="preserve"> з </w:t>
      </w:r>
      <w:proofErr w:type="spellStart"/>
      <w:r w:rsidRPr="00F02DB1">
        <w:rPr>
          <w:rFonts w:cs="Times New Roman"/>
          <w:iCs/>
          <w:szCs w:val="28"/>
        </w:rPr>
        <w:t>урахуванням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виділених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коштів</w:t>
      </w:r>
      <w:proofErr w:type="spellEnd"/>
      <w:r w:rsidRPr="00F02DB1">
        <w:rPr>
          <w:rFonts w:cs="Times New Roman"/>
          <w:iCs/>
          <w:szCs w:val="28"/>
        </w:rPr>
        <w:t xml:space="preserve">. </w:t>
      </w:r>
      <w:proofErr w:type="spellStart"/>
      <w:r w:rsidRPr="00F02DB1">
        <w:rPr>
          <w:rFonts w:cs="Times New Roman"/>
          <w:iCs/>
          <w:szCs w:val="28"/>
        </w:rPr>
        <w:t>Тому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для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дотримання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принципів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Закону</w:t>
      </w:r>
      <w:proofErr w:type="spellEnd"/>
      <w:r w:rsidRPr="00F02DB1">
        <w:rPr>
          <w:rFonts w:cs="Times New Roman"/>
          <w:iCs/>
          <w:szCs w:val="28"/>
        </w:rPr>
        <w:t xml:space="preserve">, а </w:t>
      </w:r>
      <w:proofErr w:type="spellStart"/>
      <w:r w:rsidRPr="00F02DB1">
        <w:rPr>
          <w:rFonts w:cs="Times New Roman"/>
          <w:iCs/>
          <w:szCs w:val="28"/>
        </w:rPr>
        <w:t>саме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максимальної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економії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та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ефективності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замовником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було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прийнято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рішення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провести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закупівлю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автотранспортного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засобу</w:t>
      </w:r>
      <w:proofErr w:type="spellEnd"/>
      <w:r w:rsidRPr="00F02DB1">
        <w:rPr>
          <w:rFonts w:cs="Times New Roman"/>
          <w:iCs/>
          <w:szCs w:val="28"/>
        </w:rPr>
        <w:t xml:space="preserve"> з </w:t>
      </w:r>
      <w:proofErr w:type="spellStart"/>
      <w:r w:rsidRPr="00F02DB1">
        <w:rPr>
          <w:rFonts w:cs="Times New Roman"/>
          <w:iCs/>
          <w:szCs w:val="28"/>
        </w:rPr>
        <w:t>певними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технічними</w:t>
      </w:r>
      <w:proofErr w:type="spellEnd"/>
      <w:r w:rsidRPr="00F02DB1">
        <w:rPr>
          <w:rFonts w:cs="Times New Roman"/>
          <w:iCs/>
          <w:szCs w:val="28"/>
        </w:rPr>
        <w:t xml:space="preserve"> і </w:t>
      </w:r>
      <w:proofErr w:type="spellStart"/>
      <w:r w:rsidRPr="00F02DB1">
        <w:rPr>
          <w:rFonts w:cs="Times New Roman"/>
          <w:iCs/>
          <w:szCs w:val="28"/>
        </w:rPr>
        <w:t>якісними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характеристиками</w:t>
      </w:r>
      <w:proofErr w:type="spellEnd"/>
      <w:r w:rsidRPr="00F02DB1">
        <w:rPr>
          <w:rFonts w:cs="Times New Roman"/>
          <w:iCs/>
          <w:szCs w:val="28"/>
        </w:rPr>
        <w:t xml:space="preserve">, </w:t>
      </w:r>
      <w:proofErr w:type="spellStart"/>
      <w:r w:rsidRPr="00F02DB1">
        <w:rPr>
          <w:rFonts w:cs="Times New Roman"/>
          <w:iCs/>
          <w:szCs w:val="28"/>
        </w:rPr>
        <w:t>який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найбільше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відповідатиме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потребам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та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вимогам</w:t>
      </w:r>
      <w:proofErr w:type="spellEnd"/>
      <w:r w:rsidRPr="00F02DB1">
        <w:rPr>
          <w:rFonts w:cs="Times New Roman"/>
          <w:iCs/>
          <w:szCs w:val="28"/>
        </w:rPr>
        <w:t xml:space="preserve"> </w:t>
      </w:r>
      <w:proofErr w:type="spellStart"/>
      <w:r w:rsidRPr="00F02DB1">
        <w:rPr>
          <w:rFonts w:cs="Times New Roman"/>
          <w:iCs/>
          <w:szCs w:val="28"/>
        </w:rPr>
        <w:t>замовника</w:t>
      </w:r>
      <w:proofErr w:type="spellEnd"/>
      <w:r w:rsidRPr="00F02DB1">
        <w:rPr>
          <w:rFonts w:cs="Times New Roman"/>
          <w:iCs/>
          <w:szCs w:val="28"/>
        </w:rPr>
        <w:t>.</w:t>
      </w:r>
    </w:p>
    <w:p w14:paraId="352873A6" w14:textId="77777777" w:rsidR="007E4ADC" w:rsidRPr="00F02DB1" w:rsidRDefault="00F02DB1">
      <w:pPr>
        <w:spacing w:before="240"/>
        <w:rPr>
          <w:szCs w:val="28"/>
        </w:rPr>
      </w:pPr>
      <w:r w:rsidRPr="00F02DB1">
        <w:rPr>
          <w:b/>
          <w:szCs w:val="28"/>
        </w:rPr>
        <w:t>8. Обґрунтування технічних та якісних характеристик предмета закупівлі:</w:t>
      </w:r>
    </w:p>
    <w:p w14:paraId="18A68CE6" w14:textId="5E0267CB" w:rsidR="007E4ADC" w:rsidRPr="00F02DB1" w:rsidRDefault="00F02DB1" w:rsidP="00F02DB1">
      <w:pPr>
        <w:jc w:val="both"/>
        <w:rPr>
          <w:szCs w:val="28"/>
        </w:rPr>
      </w:pPr>
      <w:r w:rsidRPr="00F02DB1">
        <w:rPr>
          <w:szCs w:val="28"/>
        </w:rPr>
        <w:t>Технічні, якісні та функціональні характеристики автомобіля визначені з урахуванням принципів максимальної еконо</w:t>
      </w:r>
      <w:r w:rsidRPr="00F02DB1">
        <w:rPr>
          <w:szCs w:val="28"/>
        </w:rPr>
        <w:t xml:space="preserve">мічності, надійності та екологічності. </w:t>
      </w:r>
    </w:p>
    <w:p w14:paraId="487823A7" w14:textId="77777777" w:rsidR="007E4ADC" w:rsidRPr="00F02DB1" w:rsidRDefault="00F02DB1" w:rsidP="00F02DB1">
      <w:pPr>
        <w:jc w:val="both"/>
        <w:rPr>
          <w:szCs w:val="28"/>
        </w:rPr>
      </w:pPr>
      <w:r w:rsidRPr="00F02DB1">
        <w:rPr>
          <w:szCs w:val="28"/>
        </w:rPr>
        <w:t>М</w:t>
      </w:r>
      <w:r w:rsidRPr="00F02DB1">
        <w:rPr>
          <w:szCs w:val="28"/>
        </w:rPr>
        <w:t>арка та модель не зазначаються для дотримання принципу недискримінації учасників згідно із Законом України «Про публічні закупівлі».</w:t>
      </w:r>
    </w:p>
    <w:p w14:paraId="43FC9E2D" w14:textId="77777777" w:rsidR="007E4ADC" w:rsidRPr="00F02DB1" w:rsidRDefault="00F02DB1">
      <w:pPr>
        <w:spacing w:before="240"/>
        <w:rPr>
          <w:szCs w:val="28"/>
        </w:rPr>
      </w:pPr>
      <w:r w:rsidRPr="00F02DB1">
        <w:rPr>
          <w:b/>
          <w:szCs w:val="28"/>
        </w:rPr>
        <w:lastRenderedPageBreak/>
        <w:t>9. Обґрунтування розміру бюджетного призначення:</w:t>
      </w:r>
    </w:p>
    <w:p w14:paraId="4D4CFC63" w14:textId="57D8BBB4" w:rsidR="007E4ADC" w:rsidRPr="00F02DB1" w:rsidRDefault="00F02DB1" w:rsidP="00F02DB1">
      <w:pPr>
        <w:jc w:val="both"/>
        <w:rPr>
          <w:szCs w:val="28"/>
        </w:rPr>
      </w:pPr>
      <w:r w:rsidRPr="00F02DB1">
        <w:rPr>
          <w:szCs w:val="28"/>
        </w:rPr>
        <w:t>Розмір бюджетного призначення визначено в</w:t>
      </w:r>
      <w:r w:rsidRPr="00F02DB1">
        <w:rPr>
          <w:szCs w:val="28"/>
        </w:rPr>
        <w:t xml:space="preserve">ідповідно до рішення міської ради </w:t>
      </w:r>
      <w:r w:rsidRPr="00F02DB1">
        <w:rPr>
          <w:szCs w:val="28"/>
        </w:rPr>
        <w:t>«</w:t>
      </w:r>
      <w:proofErr w:type="spellStart"/>
      <w:r w:rsidRPr="00F02DB1">
        <w:rPr>
          <w:szCs w:val="28"/>
        </w:rPr>
        <w:t>Про</w:t>
      </w:r>
      <w:proofErr w:type="spellEnd"/>
      <w:r w:rsidRPr="00F02DB1">
        <w:rPr>
          <w:szCs w:val="28"/>
        </w:rPr>
        <w:t xml:space="preserve"> місцевий бюджет </w:t>
      </w:r>
      <w:proofErr w:type="spellStart"/>
      <w:r w:rsidRPr="00F02DB1">
        <w:rPr>
          <w:szCs w:val="28"/>
        </w:rPr>
        <w:t>на</w:t>
      </w:r>
      <w:proofErr w:type="spellEnd"/>
      <w:r w:rsidRPr="00F02DB1">
        <w:rPr>
          <w:szCs w:val="28"/>
        </w:rPr>
        <w:t xml:space="preserve"> 2026 </w:t>
      </w:r>
      <w:proofErr w:type="spellStart"/>
      <w:r w:rsidRPr="00F02DB1">
        <w:rPr>
          <w:szCs w:val="28"/>
        </w:rPr>
        <w:t>рік</w:t>
      </w:r>
      <w:proofErr w:type="spellEnd"/>
      <w:r w:rsidRPr="00F02DB1">
        <w:rPr>
          <w:szCs w:val="28"/>
        </w:rPr>
        <w:t xml:space="preserve">» </w:t>
      </w:r>
      <w:proofErr w:type="spellStart"/>
      <w:r w:rsidRPr="00F02DB1">
        <w:rPr>
          <w:szCs w:val="28"/>
        </w:rPr>
        <w:t>Обсяг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коштів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повністю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відповідає</w:t>
      </w:r>
      <w:proofErr w:type="spellEnd"/>
      <w:r w:rsidRPr="00F02DB1">
        <w:rPr>
          <w:szCs w:val="28"/>
        </w:rPr>
        <w:t xml:space="preserve"> передбаченому фінансуванню на оновлення матеріально-тех</w:t>
      </w:r>
      <w:r w:rsidRPr="00F02DB1">
        <w:rPr>
          <w:szCs w:val="28"/>
        </w:rPr>
        <w:t>нічної бази.</w:t>
      </w:r>
    </w:p>
    <w:p w14:paraId="1D7B4C37" w14:textId="77777777" w:rsidR="007E4ADC" w:rsidRPr="00F02DB1" w:rsidRDefault="00F02DB1">
      <w:pPr>
        <w:spacing w:before="240"/>
        <w:rPr>
          <w:szCs w:val="28"/>
        </w:rPr>
      </w:pPr>
      <w:r w:rsidRPr="00F02DB1">
        <w:rPr>
          <w:b/>
          <w:szCs w:val="28"/>
        </w:rPr>
        <w:t>10. Обґрунтування очікуваної вартості предмета закупівлі:</w:t>
      </w:r>
    </w:p>
    <w:p w14:paraId="1E27A330" w14:textId="77777777" w:rsidR="007E4ADC" w:rsidRPr="00F02DB1" w:rsidRDefault="00F02DB1" w:rsidP="00F02DB1">
      <w:pPr>
        <w:jc w:val="both"/>
        <w:rPr>
          <w:szCs w:val="28"/>
        </w:rPr>
      </w:pPr>
      <w:r w:rsidRPr="00F02DB1">
        <w:rPr>
          <w:szCs w:val="28"/>
        </w:rPr>
        <w:t>Розрахунок очікуваної вартості проведено методом порівняння ринкових цін на підставі моніторингу актуальних комерційних пропозицій офіційних дилерів автомобільних брендів в Україні, які</w:t>
      </w:r>
      <w:r w:rsidRPr="00F02DB1">
        <w:rPr>
          <w:szCs w:val="28"/>
        </w:rPr>
        <w:t xml:space="preserve"> відповідають визначеним технічним вимогам.</w:t>
      </w:r>
    </w:p>
    <w:p w14:paraId="71AC2DAB" w14:textId="1F82846F" w:rsidR="007E4ADC" w:rsidRDefault="00F02DB1" w:rsidP="00F02DB1">
      <w:pPr>
        <w:jc w:val="both"/>
        <w:rPr>
          <w:szCs w:val="28"/>
        </w:rPr>
      </w:pPr>
      <w:proofErr w:type="spellStart"/>
      <w:r w:rsidRPr="00F02DB1">
        <w:rPr>
          <w:szCs w:val="28"/>
        </w:rPr>
        <w:t>Очікувана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вартість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предмета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закупівлі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становить</w:t>
      </w:r>
      <w:proofErr w:type="spellEnd"/>
      <w:r w:rsidRPr="00F02DB1">
        <w:rPr>
          <w:szCs w:val="28"/>
        </w:rPr>
        <w:t xml:space="preserve"> </w:t>
      </w:r>
      <w:r w:rsidRPr="00F02DB1">
        <w:rPr>
          <w:szCs w:val="28"/>
          <w:lang w:val="uk-UA"/>
        </w:rPr>
        <w:t>1 500 000,00</w:t>
      </w:r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грн</w:t>
      </w:r>
      <w:proofErr w:type="spellEnd"/>
      <w:r w:rsidRPr="00F02DB1">
        <w:rPr>
          <w:szCs w:val="28"/>
        </w:rPr>
        <w:t xml:space="preserve">. </w:t>
      </w:r>
      <w:r w:rsidRPr="00F02DB1">
        <w:rPr>
          <w:szCs w:val="28"/>
          <w:lang w:val="uk-UA"/>
        </w:rPr>
        <w:t>(Один мільйон п’ятсот тисяч гривень</w:t>
      </w:r>
      <w:r w:rsidRPr="00F02DB1">
        <w:rPr>
          <w:szCs w:val="28"/>
        </w:rPr>
        <w:t xml:space="preserve"> 00 </w:t>
      </w:r>
      <w:proofErr w:type="spellStart"/>
      <w:r w:rsidRPr="00F02DB1">
        <w:rPr>
          <w:szCs w:val="28"/>
        </w:rPr>
        <w:t>копійок</w:t>
      </w:r>
      <w:proofErr w:type="spellEnd"/>
      <w:r w:rsidRPr="00F02DB1">
        <w:rPr>
          <w:szCs w:val="28"/>
        </w:rPr>
        <w:t xml:space="preserve">) з </w:t>
      </w:r>
      <w:proofErr w:type="spellStart"/>
      <w:r w:rsidRPr="00F02DB1">
        <w:rPr>
          <w:szCs w:val="28"/>
        </w:rPr>
        <w:t>урахуванням</w:t>
      </w:r>
      <w:proofErr w:type="spellEnd"/>
      <w:r w:rsidRPr="00F02DB1">
        <w:rPr>
          <w:szCs w:val="28"/>
        </w:rPr>
        <w:t xml:space="preserve"> ПДВ, </w:t>
      </w:r>
      <w:proofErr w:type="spellStart"/>
      <w:r w:rsidRPr="00F02DB1">
        <w:rPr>
          <w:szCs w:val="28"/>
        </w:rPr>
        <w:t>витрат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на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транспортування</w:t>
      </w:r>
      <w:proofErr w:type="spellEnd"/>
      <w:r w:rsidRPr="00F02DB1">
        <w:rPr>
          <w:szCs w:val="28"/>
          <w:lang w:val="uk-UA"/>
        </w:rPr>
        <w:t xml:space="preserve"> </w:t>
      </w:r>
      <w:proofErr w:type="spellStart"/>
      <w:r w:rsidRPr="00F02DB1">
        <w:rPr>
          <w:szCs w:val="28"/>
        </w:rPr>
        <w:t>та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гарантійне</w:t>
      </w:r>
      <w:proofErr w:type="spellEnd"/>
      <w:r w:rsidRPr="00F02DB1">
        <w:rPr>
          <w:szCs w:val="28"/>
        </w:rPr>
        <w:t xml:space="preserve"> </w:t>
      </w:r>
      <w:proofErr w:type="spellStart"/>
      <w:r w:rsidRPr="00F02DB1">
        <w:rPr>
          <w:szCs w:val="28"/>
        </w:rPr>
        <w:t>обслуговування</w:t>
      </w:r>
      <w:proofErr w:type="spellEnd"/>
      <w:r w:rsidRPr="00F02DB1">
        <w:rPr>
          <w:szCs w:val="28"/>
        </w:rPr>
        <w:t>.</w:t>
      </w:r>
    </w:p>
    <w:p w14:paraId="6D1F648C" w14:textId="686140F9" w:rsidR="00F02DB1" w:rsidRDefault="00F02DB1" w:rsidP="00F02DB1">
      <w:pPr>
        <w:jc w:val="both"/>
        <w:rPr>
          <w:szCs w:val="28"/>
        </w:rPr>
      </w:pPr>
    </w:p>
    <w:p w14:paraId="760682DF" w14:textId="72D78CDC" w:rsidR="00F02DB1" w:rsidRDefault="00F02DB1" w:rsidP="00F02DB1">
      <w:pPr>
        <w:jc w:val="both"/>
        <w:rPr>
          <w:szCs w:val="28"/>
        </w:rPr>
      </w:pPr>
    </w:p>
    <w:p w14:paraId="5243CAD5" w14:textId="0DC93169" w:rsidR="00F02DB1" w:rsidRDefault="00F02DB1" w:rsidP="00F02DB1">
      <w:pPr>
        <w:jc w:val="both"/>
        <w:rPr>
          <w:szCs w:val="28"/>
        </w:rPr>
      </w:pPr>
    </w:p>
    <w:p w14:paraId="7A794F6D" w14:textId="1AE8F0FA" w:rsidR="00F02DB1" w:rsidRDefault="00F02DB1" w:rsidP="00F02DB1">
      <w:pPr>
        <w:jc w:val="both"/>
        <w:rPr>
          <w:szCs w:val="28"/>
        </w:rPr>
      </w:pPr>
    </w:p>
    <w:p w14:paraId="75715B58" w14:textId="3482D221" w:rsidR="00F02DB1" w:rsidRPr="00F02DB1" w:rsidRDefault="00F02DB1" w:rsidP="00F02DB1">
      <w:pPr>
        <w:spacing w:after="0"/>
        <w:jc w:val="both"/>
        <w:rPr>
          <w:sz w:val="20"/>
          <w:szCs w:val="20"/>
          <w:lang w:val="uk-UA"/>
        </w:rPr>
      </w:pPr>
      <w:proofErr w:type="spellStart"/>
      <w:r w:rsidRPr="00F02DB1">
        <w:rPr>
          <w:sz w:val="20"/>
          <w:szCs w:val="20"/>
          <w:lang w:val="uk-UA"/>
        </w:rPr>
        <w:t>Вик</w:t>
      </w:r>
      <w:proofErr w:type="spellEnd"/>
      <w:r w:rsidRPr="00F02DB1">
        <w:rPr>
          <w:sz w:val="20"/>
          <w:szCs w:val="20"/>
          <w:lang w:val="uk-UA"/>
        </w:rPr>
        <w:t xml:space="preserve">. </w:t>
      </w:r>
      <w:proofErr w:type="spellStart"/>
      <w:r w:rsidRPr="00F02DB1">
        <w:rPr>
          <w:sz w:val="20"/>
          <w:szCs w:val="20"/>
          <w:lang w:val="uk-UA"/>
        </w:rPr>
        <w:t>Бобкова</w:t>
      </w:r>
      <w:proofErr w:type="spellEnd"/>
      <w:r w:rsidRPr="00F02DB1">
        <w:rPr>
          <w:sz w:val="20"/>
          <w:szCs w:val="20"/>
          <w:lang w:val="uk-UA"/>
        </w:rPr>
        <w:t xml:space="preserve"> О.М.</w:t>
      </w:r>
    </w:p>
    <w:p w14:paraId="19C409EB" w14:textId="0F80EF7F" w:rsidR="00F02DB1" w:rsidRPr="00F02DB1" w:rsidRDefault="00F02DB1" w:rsidP="00F02DB1">
      <w:pPr>
        <w:spacing w:after="0"/>
        <w:jc w:val="both"/>
        <w:rPr>
          <w:sz w:val="20"/>
          <w:szCs w:val="20"/>
          <w:lang w:val="uk-UA"/>
        </w:rPr>
      </w:pPr>
      <w:r w:rsidRPr="00F02DB1">
        <w:rPr>
          <w:sz w:val="20"/>
          <w:szCs w:val="20"/>
          <w:lang w:val="uk-UA"/>
        </w:rPr>
        <w:t>Тел.0443650320</w:t>
      </w:r>
    </w:p>
    <w:sectPr w:rsidR="00F02DB1" w:rsidRPr="00F02DB1" w:rsidSect="00D01D76">
      <w:pgSz w:w="12240" w:h="15840"/>
      <w:pgMar w:top="1440" w:right="758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E4ADC"/>
    <w:rsid w:val="00AA1D8D"/>
    <w:rsid w:val="00B47730"/>
    <w:rsid w:val="00CB0664"/>
    <w:rsid w:val="00CE6711"/>
    <w:rsid w:val="00D01D76"/>
    <w:rsid w:val="00F02D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FB72D"/>
  <w14:defaultImageDpi w14:val="300"/>
  <w15:docId w15:val="{4A633797-B53C-49E5-A6DE-72B564BB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rvts0">
    <w:name w:val="rvts0"/>
    <w:basedOn w:val="a2"/>
    <w:rsid w:val="00D01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Ірина Геля</cp:lastModifiedBy>
  <cp:revision>2</cp:revision>
  <cp:lastPrinted>2026-08-20T09:54:00Z</cp:lastPrinted>
  <dcterms:created xsi:type="dcterms:W3CDTF">2026-08-20T10:01:00Z</dcterms:created>
  <dcterms:modified xsi:type="dcterms:W3CDTF">2026-08-20T10:01:00Z</dcterms:modified>
  <cp:category/>
</cp:coreProperties>
</file>