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7F2" w:rsidRPr="00DB17F2" w:rsidRDefault="009C65AD" w:rsidP="00DB1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05pt;margin-top:.3pt;width:34pt;height:50.8pt;flip:x;z-index:251659264">
            <v:imagedata r:id="rId5" o:title=""/>
            <w10:wrap type="topAndBottom" anchorx="page"/>
          </v:shape>
          <o:OLEObject Type="Embed" ProgID="MS_ClipArt_Gallery" ShapeID="_x0000_s1027" DrawAspect="Content" ObjectID="_1848749104" r:id="rId6"/>
        </w:object>
      </w:r>
      <w:r w:rsidR="00DB17F2" w:rsidRPr="00DB1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DB17F2" w:rsidRPr="00DB17F2" w:rsidRDefault="00DB17F2" w:rsidP="00DB1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1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DB17F2" w:rsidRPr="00DB17F2" w:rsidRDefault="00DB17F2" w:rsidP="00DB1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1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DB17F2" w:rsidRPr="00DB17F2" w:rsidRDefault="00DB17F2" w:rsidP="00DB1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1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9C65AD" w:rsidRDefault="00B96344" w:rsidP="009C65A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kern w:val="32"/>
          <w:sz w:val="28"/>
        </w:rPr>
      </w:pPr>
      <w:r>
        <w:rPr>
          <w:rFonts w:ascii="Times New Roman" w:hAnsi="Times New Roman" w:cs="Times New Roman"/>
          <w:kern w:val="32"/>
          <w:sz w:val="28"/>
        </w:rPr>
        <w:t>в</w:t>
      </w:r>
      <w:r w:rsidR="00440F58" w:rsidRPr="003F5C04">
        <w:rPr>
          <w:rFonts w:ascii="Times New Roman" w:hAnsi="Times New Roman" w:cs="Times New Roman"/>
          <w:kern w:val="32"/>
          <w:sz w:val="28"/>
        </w:rPr>
        <w:t>ід</w:t>
      </w:r>
      <w:r w:rsidR="00C65F69">
        <w:rPr>
          <w:rFonts w:ascii="Times New Roman" w:hAnsi="Times New Roman" w:cs="Times New Roman"/>
          <w:kern w:val="32"/>
          <w:sz w:val="28"/>
        </w:rPr>
        <w:t xml:space="preserve"> </w:t>
      </w:r>
      <w:r w:rsidR="00897B5E">
        <w:rPr>
          <w:rFonts w:ascii="Times New Roman" w:hAnsi="Times New Roman" w:cs="Times New Roman"/>
          <w:kern w:val="32"/>
          <w:sz w:val="28"/>
        </w:rPr>
        <w:t>18</w:t>
      </w:r>
      <w:r w:rsidR="00CA7525">
        <w:rPr>
          <w:rFonts w:ascii="Times New Roman" w:hAnsi="Times New Roman" w:cs="Times New Roman"/>
          <w:kern w:val="32"/>
          <w:sz w:val="28"/>
        </w:rPr>
        <w:t xml:space="preserve"> </w:t>
      </w:r>
      <w:r w:rsidR="00C65F69">
        <w:rPr>
          <w:rFonts w:ascii="Times New Roman" w:hAnsi="Times New Roman" w:cs="Times New Roman"/>
          <w:kern w:val="32"/>
          <w:sz w:val="28"/>
        </w:rPr>
        <w:t>серпня</w:t>
      </w:r>
      <w:r w:rsidR="00440F58" w:rsidRPr="003F5C04">
        <w:rPr>
          <w:rFonts w:ascii="Times New Roman" w:hAnsi="Times New Roman" w:cs="Times New Roman"/>
          <w:kern w:val="32"/>
          <w:sz w:val="28"/>
        </w:rPr>
        <w:t xml:space="preserve"> 202</w:t>
      </w:r>
      <w:r w:rsidR="00897B5E">
        <w:rPr>
          <w:rFonts w:ascii="Times New Roman" w:hAnsi="Times New Roman" w:cs="Times New Roman"/>
          <w:kern w:val="32"/>
          <w:sz w:val="28"/>
        </w:rPr>
        <w:t>6</w:t>
      </w:r>
      <w:r w:rsidR="007D12A0">
        <w:rPr>
          <w:rFonts w:ascii="Times New Roman" w:hAnsi="Times New Roman" w:cs="Times New Roman"/>
          <w:kern w:val="32"/>
          <w:sz w:val="28"/>
        </w:rPr>
        <w:t xml:space="preserve"> року                 </w:t>
      </w:r>
      <w:r w:rsidR="00440F58" w:rsidRPr="003F5C04">
        <w:rPr>
          <w:rFonts w:ascii="Times New Roman" w:hAnsi="Times New Roman" w:cs="Times New Roman"/>
          <w:kern w:val="32"/>
          <w:sz w:val="28"/>
        </w:rPr>
        <w:t xml:space="preserve">  м. Обухів</w:t>
      </w:r>
      <w:r w:rsidR="007D12A0">
        <w:rPr>
          <w:rFonts w:ascii="Times New Roman" w:hAnsi="Times New Roman" w:cs="Times New Roman"/>
          <w:kern w:val="32"/>
          <w:sz w:val="28"/>
        </w:rPr>
        <w:t xml:space="preserve">               </w:t>
      </w:r>
      <w:r>
        <w:rPr>
          <w:rFonts w:ascii="Times New Roman" w:hAnsi="Times New Roman" w:cs="Times New Roman"/>
          <w:kern w:val="32"/>
          <w:sz w:val="28"/>
        </w:rPr>
        <w:t xml:space="preserve">                                    №459</w:t>
      </w:r>
      <w:bookmarkStart w:id="0" w:name="_Hlk172877730"/>
    </w:p>
    <w:p w:rsidR="00850FDC" w:rsidRPr="009C65AD" w:rsidRDefault="00440F58" w:rsidP="009C65A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kern w:val="32"/>
          <w:sz w:val="28"/>
        </w:rPr>
      </w:pPr>
      <w:r w:rsidRPr="00CA752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84780B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Управлінню освіти виконавчого комітету Обухівської міської ради Київської області, </w:t>
      </w:r>
      <w:proofErr w:type="spellStart"/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>Григорівській</w:t>
      </w:r>
      <w:proofErr w:type="spellEnd"/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  на </w:t>
      </w:r>
      <w:r w:rsidR="00DC5124">
        <w:rPr>
          <w:rFonts w:ascii="Times New Roman" w:hAnsi="Times New Roman" w:cs="Times New Roman"/>
          <w:b/>
          <w:bCs/>
          <w:sz w:val="28"/>
          <w:szCs w:val="28"/>
        </w:rPr>
        <w:t>передачу в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оренд</w:t>
      </w:r>
      <w:r w:rsidR="00DC512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нерухомого майна, що перебуває в них на балансі</w:t>
      </w:r>
      <w:bookmarkEnd w:id="0"/>
      <w:r w:rsidR="00850FDC"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850FDC"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2D6CAB" w:rsidRPr="002D6CAB" w:rsidRDefault="00B36FE3" w:rsidP="002D6CA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</w:t>
      </w:r>
      <w:r w:rsidR="00444C4A">
        <w:rPr>
          <w:rFonts w:ascii="Times New Roman" w:hAnsi="Times New Roman" w:cs="Times New Roman"/>
          <w:sz w:val="28"/>
          <w:szCs w:val="28"/>
        </w:rPr>
        <w:t xml:space="preserve"> подання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309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03BA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72877671"/>
      <w:r w:rsidR="009303BA" w:rsidRPr="009303BA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«Про оренду державного та комунального майна», Порядку передачі в оренду державного та комунального майна, затвердженого </w:t>
      </w:r>
      <w:r w:rsidR="004D5275">
        <w:rPr>
          <w:rFonts w:ascii="Times New Roman" w:hAnsi="Times New Roman" w:cs="Times New Roman"/>
          <w:sz w:val="28"/>
          <w:szCs w:val="28"/>
        </w:rPr>
        <w:t>п</w:t>
      </w:r>
      <w:r w:rsidR="009303BA" w:rsidRPr="009303BA">
        <w:rPr>
          <w:rFonts w:ascii="Times New Roman" w:hAnsi="Times New Roman" w:cs="Times New Roman"/>
          <w:sz w:val="28"/>
          <w:szCs w:val="28"/>
        </w:rPr>
        <w:t>остановою Кабінету Міністрів України від 03 червня 2020 року № 483 «Деякі питання оренди державного та комунального майна»,</w:t>
      </w:r>
      <w:r w:rsidR="004D5275">
        <w:rPr>
          <w:rFonts w:ascii="Times New Roman" w:hAnsi="Times New Roman" w:cs="Times New Roman"/>
          <w:sz w:val="28"/>
          <w:szCs w:val="28"/>
        </w:rPr>
        <w:t xml:space="preserve"> постанови Кабінету Міністрів України </w:t>
      </w:r>
      <w:r w:rsidR="004D5275" w:rsidRPr="004D5275">
        <w:rPr>
          <w:rFonts w:ascii="Times New Roman" w:hAnsi="Times New Roman" w:cs="Times New Roman"/>
          <w:sz w:val="28"/>
          <w:szCs w:val="28"/>
        </w:rPr>
        <w:t>від 27.05.2022 № 634 «Про особливості оренди державного та комунального майна в період воєнного стану»</w:t>
      </w:r>
      <w:r w:rsidR="004D5275">
        <w:rPr>
          <w:rFonts w:ascii="Times New Roman" w:hAnsi="Times New Roman" w:cs="Times New Roman"/>
          <w:sz w:val="28"/>
          <w:szCs w:val="28"/>
        </w:rPr>
        <w:t xml:space="preserve">, </w:t>
      </w:r>
      <w:r w:rsidR="004D5275" w:rsidRPr="004D5275">
        <w:rPr>
          <w:rFonts w:ascii="Times New Roman" w:hAnsi="Times New Roman" w:cs="Times New Roman"/>
          <w:sz w:val="28"/>
          <w:szCs w:val="28"/>
        </w:rPr>
        <w:t xml:space="preserve">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 22.12.2022 № 724-36-VIII, </w:t>
      </w:r>
      <w:r w:rsidR="009303BA" w:rsidRPr="009303BA">
        <w:rPr>
          <w:rFonts w:ascii="Times New Roman" w:hAnsi="Times New Roman" w:cs="Times New Roman"/>
          <w:sz w:val="28"/>
          <w:szCs w:val="28"/>
        </w:rPr>
        <w:t xml:space="preserve">  керуючись підпунктом 1 пункту а статті 29,  пунктом 5 статті 60 Закону України «Про місцеве самоврядування в Україні»</w:t>
      </w:r>
      <w:r w:rsidR="009303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850FDC">
        <w:rPr>
          <w:rFonts w:ascii="Times New Roman" w:hAnsi="Times New Roman" w:cs="Times New Roman"/>
          <w:sz w:val="28"/>
          <w:szCs w:val="28"/>
        </w:rPr>
        <w:t xml:space="preserve"> метою врегулювання правових, економічних та організаційних відносин, пов</w:t>
      </w:r>
      <w:r w:rsidR="00850FDC" w:rsidRPr="003F5C04">
        <w:rPr>
          <w:rFonts w:ascii="Times New Roman" w:hAnsi="Times New Roman" w:cs="Times New Roman"/>
          <w:sz w:val="28"/>
          <w:szCs w:val="28"/>
        </w:rPr>
        <w:t>’</w:t>
      </w:r>
      <w:r w:rsidR="00850FDC">
        <w:rPr>
          <w:rFonts w:ascii="Times New Roman" w:hAnsi="Times New Roman" w:cs="Times New Roman"/>
          <w:sz w:val="28"/>
          <w:szCs w:val="28"/>
        </w:rPr>
        <w:t xml:space="preserve">язаних з передачею в оренду майна, майнових відносин між орендодавцями та орендарями щодо господарського використання майна </w:t>
      </w:r>
      <w:bookmarkEnd w:id="1"/>
    </w:p>
    <w:p w:rsidR="00440F58" w:rsidRDefault="00440F58" w:rsidP="002D6C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ВИКОНАВЧИЙ КОМІТЕТ ОБУХІВСЬКОЇ МІСЬКОЇ РАДИ</w:t>
      </w:r>
    </w:p>
    <w:p w:rsidR="00440F58" w:rsidRDefault="00440F58" w:rsidP="002D6CAB">
      <w:pPr>
        <w:widowControl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 И Р І Ш И В:</w:t>
      </w:r>
    </w:p>
    <w:p w:rsidR="00850FDC" w:rsidRPr="00440F58" w:rsidRDefault="007F6C77" w:rsidP="005A798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правлінню освіти виконавчого комітету Обухівської міської ради</w:t>
      </w:r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на передачу  </w:t>
      </w:r>
      <w:r w:rsidR="00850FDC">
        <w:rPr>
          <w:rFonts w:ascii="Times New Roman" w:hAnsi="Times New Roman" w:cs="Times New Roman"/>
          <w:sz w:val="28"/>
          <w:szCs w:val="28"/>
        </w:rPr>
        <w:t>в оренду нерухом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50FDC">
        <w:rPr>
          <w:rFonts w:ascii="Times New Roman" w:hAnsi="Times New Roman" w:cs="Times New Roman"/>
          <w:sz w:val="28"/>
          <w:szCs w:val="28"/>
        </w:rPr>
        <w:t xml:space="preserve"> майн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6921">
        <w:rPr>
          <w:rFonts w:ascii="Times New Roman" w:hAnsi="Times New Roman" w:cs="Times New Roman"/>
          <w:sz w:val="28"/>
          <w:szCs w:val="28"/>
        </w:rPr>
        <w:t xml:space="preserve"> </w:t>
      </w:r>
      <w:r w:rsidR="00EF6921" w:rsidRPr="00EF6921">
        <w:rPr>
          <w:rFonts w:ascii="Times New Roman" w:hAnsi="Times New Roman" w:cs="Times New Roman"/>
          <w:sz w:val="28"/>
          <w:szCs w:val="28"/>
        </w:rPr>
        <w:t>та наявн</w:t>
      </w:r>
      <w:r w:rsidR="00EF6921">
        <w:rPr>
          <w:rFonts w:ascii="Times New Roman" w:hAnsi="Times New Roman" w:cs="Times New Roman"/>
          <w:sz w:val="28"/>
          <w:szCs w:val="28"/>
        </w:rPr>
        <w:t>ого</w:t>
      </w:r>
      <w:r w:rsidR="00EF6921" w:rsidRPr="00EF6921">
        <w:rPr>
          <w:rFonts w:ascii="Times New Roman" w:hAnsi="Times New Roman" w:cs="Times New Roman"/>
          <w:sz w:val="28"/>
          <w:szCs w:val="28"/>
        </w:rPr>
        <w:t xml:space="preserve"> технологічн</w:t>
      </w:r>
      <w:r w:rsidR="00EF6921">
        <w:rPr>
          <w:rFonts w:ascii="Times New Roman" w:hAnsi="Times New Roman" w:cs="Times New Roman"/>
          <w:sz w:val="28"/>
          <w:szCs w:val="28"/>
        </w:rPr>
        <w:t>ого</w:t>
      </w:r>
      <w:r w:rsidR="00EF6921" w:rsidRPr="00EF6921">
        <w:rPr>
          <w:rFonts w:ascii="Times New Roman" w:hAnsi="Times New Roman" w:cs="Times New Roman"/>
          <w:sz w:val="28"/>
          <w:szCs w:val="28"/>
        </w:rPr>
        <w:t xml:space="preserve"> обладнання для організації послуг з гарячого харчування учнів</w:t>
      </w:r>
      <w:r w:rsidR="00850FDC">
        <w:rPr>
          <w:rFonts w:ascii="Times New Roman" w:hAnsi="Times New Roman" w:cs="Times New Roman"/>
          <w:sz w:val="28"/>
          <w:szCs w:val="28"/>
        </w:rPr>
        <w:t>, що належить до комунальної власності Обухівської міської територіальної громади</w:t>
      </w:r>
      <w:bookmarkStart w:id="2" w:name="_Hlk55375109"/>
      <w:r w:rsidR="00B36FE3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850FDC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92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FDC">
        <w:rPr>
          <w:rFonts w:ascii="Times New Roman" w:hAnsi="Times New Roman" w:cs="Times New Roman"/>
          <w:sz w:val="28"/>
          <w:szCs w:val="28"/>
        </w:rPr>
        <w:t xml:space="preserve">перебуває </w:t>
      </w:r>
      <w:r w:rsidR="00EF6921">
        <w:rPr>
          <w:rFonts w:ascii="Times New Roman" w:hAnsi="Times New Roman" w:cs="Times New Roman"/>
          <w:sz w:val="28"/>
          <w:szCs w:val="28"/>
        </w:rPr>
        <w:t>на балансі</w:t>
      </w:r>
      <w:r w:rsidR="00850FDC">
        <w:rPr>
          <w:rFonts w:ascii="Times New Roman" w:hAnsi="Times New Roman" w:cs="Times New Roman"/>
          <w:sz w:val="28"/>
          <w:szCs w:val="28"/>
        </w:rPr>
        <w:t xml:space="preserve">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9303BA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bookmarkEnd w:id="2"/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5A798C">
        <w:rPr>
          <w:rFonts w:ascii="Times New Roman" w:hAnsi="Times New Roman" w:cs="Times New Roman"/>
          <w:sz w:val="28"/>
          <w:szCs w:val="28"/>
        </w:rPr>
        <w:t xml:space="preserve"> терміном використання 10 місяців</w:t>
      </w:r>
      <w:r w:rsidR="00440F58">
        <w:rPr>
          <w:rFonts w:ascii="Times New Roman" w:hAnsi="Times New Roman" w:cs="Times New Roman"/>
          <w:sz w:val="28"/>
          <w:szCs w:val="28"/>
        </w:rPr>
        <w:t>: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1.1.</w:t>
      </w:r>
      <w:r w:rsidRPr="005A798C">
        <w:rPr>
          <w:rFonts w:ascii="Times New Roman" w:hAnsi="Times New Roman" w:cs="Times New Roman"/>
          <w:sz w:val="28"/>
          <w:szCs w:val="28"/>
        </w:rPr>
        <w:tab/>
        <w:t>нежитлове приміщення (харчоблок) площею 62,9 метрів квадратних, щ</w:t>
      </w:r>
      <w:r w:rsidR="00B96344">
        <w:rPr>
          <w:rFonts w:ascii="Times New Roman" w:hAnsi="Times New Roman" w:cs="Times New Roman"/>
          <w:sz w:val="28"/>
          <w:szCs w:val="28"/>
        </w:rPr>
        <w:t xml:space="preserve">о знаходиться за </w:t>
      </w:r>
      <w:proofErr w:type="spellStart"/>
      <w:r w:rsidR="00B9634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>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1.2.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142,7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</w:t>
      </w:r>
      <w:r w:rsidR="00B96344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>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1.3.</w:t>
      </w:r>
      <w:r w:rsidRPr="005A798C">
        <w:rPr>
          <w:rFonts w:ascii="Times New Roman" w:hAnsi="Times New Roman" w:cs="Times New Roman"/>
          <w:sz w:val="28"/>
          <w:szCs w:val="28"/>
        </w:rPr>
        <w:tab/>
        <w:t>нежитлове приміщення (харчоблок) площею 120,6 метрів квадратних, що</w:t>
      </w:r>
      <w:r w:rsidR="00B96344">
        <w:rPr>
          <w:rFonts w:ascii="Times New Roman" w:hAnsi="Times New Roman" w:cs="Times New Roman"/>
          <w:sz w:val="28"/>
          <w:szCs w:val="28"/>
        </w:rPr>
        <w:t xml:space="preserve"> знаходиться за </w:t>
      </w:r>
      <w:proofErr w:type="spellStart"/>
      <w:r w:rsidR="00B9634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>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Pr="005A798C">
        <w:rPr>
          <w:rFonts w:ascii="Times New Roman" w:hAnsi="Times New Roman" w:cs="Times New Roman"/>
          <w:sz w:val="28"/>
          <w:szCs w:val="28"/>
        </w:rPr>
        <w:tab/>
        <w:t>нежитлове приміщення (харчоблок) площею 279,0 метрів квадратних</w:t>
      </w:r>
      <w:r w:rsidR="00B96344">
        <w:rPr>
          <w:rFonts w:ascii="Times New Roman" w:hAnsi="Times New Roman" w:cs="Times New Roman"/>
          <w:sz w:val="28"/>
          <w:szCs w:val="28"/>
        </w:rPr>
        <w:t xml:space="preserve">, що знаходиться за </w:t>
      </w:r>
      <w:proofErr w:type="spellStart"/>
      <w:r w:rsidR="00B9634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1.5.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51,35 метрів квадратних, </w:t>
      </w:r>
      <w:r w:rsidR="00B96344">
        <w:rPr>
          <w:rFonts w:ascii="Times New Roman" w:hAnsi="Times New Roman" w:cs="Times New Roman"/>
          <w:sz w:val="28"/>
          <w:szCs w:val="28"/>
        </w:rPr>
        <w:t xml:space="preserve">що знаходиться за </w:t>
      </w:r>
      <w:proofErr w:type="spellStart"/>
      <w:r w:rsidR="00B9634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>;</w:t>
      </w:r>
    </w:p>
    <w:p w:rsid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1.6.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33,1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</w:t>
      </w:r>
      <w:r w:rsidR="00B96344">
        <w:rPr>
          <w:rFonts w:ascii="Times New Roman" w:hAnsi="Times New Roman" w:cs="Times New Roman"/>
          <w:sz w:val="28"/>
          <w:szCs w:val="28"/>
        </w:rPr>
        <w:t>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>: ()</w:t>
      </w:r>
      <w:r w:rsidRPr="005A798C">
        <w:rPr>
          <w:rFonts w:ascii="Times New Roman" w:hAnsi="Times New Roman" w:cs="Times New Roman"/>
          <w:sz w:val="28"/>
          <w:szCs w:val="28"/>
        </w:rPr>
        <w:t>.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2.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Надати дозвіл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Григорівській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 гімназії Обухівської міської ради Київської області на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 та  перебуває на балансі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Григорівської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 гімназії Обухівської міської ради Київської області: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 xml:space="preserve">2.1. нежитлове приміщення (харчоблок) площею 128,5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</w:t>
      </w:r>
      <w:r w:rsidR="00B96344">
        <w:rPr>
          <w:rFonts w:ascii="Times New Roman" w:hAnsi="Times New Roman" w:cs="Times New Roman"/>
          <w:sz w:val="28"/>
          <w:szCs w:val="28"/>
        </w:rPr>
        <w:t>есою</w:t>
      </w:r>
      <w:proofErr w:type="spellEnd"/>
      <w:r w:rsidR="00B96344">
        <w:rPr>
          <w:rFonts w:ascii="Times New Roman" w:hAnsi="Times New Roman" w:cs="Times New Roman"/>
          <w:sz w:val="28"/>
          <w:szCs w:val="28"/>
        </w:rPr>
        <w:t xml:space="preserve">: () </w:t>
      </w:r>
      <w:r w:rsidRPr="005A798C">
        <w:rPr>
          <w:rFonts w:ascii="Times New Roman" w:hAnsi="Times New Roman" w:cs="Times New Roman"/>
          <w:sz w:val="28"/>
          <w:szCs w:val="28"/>
        </w:rPr>
        <w:t>та наявне технологічне обладнання для організації послуг з гарячого харчування учнів, терміном використання 10 місяців.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3.</w:t>
      </w:r>
      <w:r w:rsidRPr="005A798C">
        <w:rPr>
          <w:rFonts w:ascii="Times New Roman" w:hAnsi="Times New Roman" w:cs="Times New Roman"/>
          <w:sz w:val="28"/>
          <w:szCs w:val="28"/>
        </w:rPr>
        <w:tab/>
        <w:t>Над</w:t>
      </w:r>
      <w:r w:rsidR="009C65AD">
        <w:rPr>
          <w:rFonts w:ascii="Times New Roman" w:hAnsi="Times New Roman" w:cs="Times New Roman"/>
          <w:sz w:val="28"/>
          <w:szCs w:val="28"/>
        </w:rPr>
        <w:t>ати дозвіл Академічному ліцею №</w:t>
      </w:r>
      <w:r w:rsidRPr="005A798C">
        <w:rPr>
          <w:rFonts w:ascii="Times New Roman" w:hAnsi="Times New Roman" w:cs="Times New Roman"/>
          <w:sz w:val="28"/>
          <w:szCs w:val="28"/>
        </w:rPr>
        <w:t>1 імені А.С. Малишка Обухівської міської ради Київської області на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 та  перебуває на балансі Академічного ліцею № 1 імені А.С. Малишка Обухівської міської ради Київської області:</w:t>
      </w:r>
    </w:p>
    <w:p w:rsid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3.1.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</w:t>
      </w:r>
      <w:r w:rsidR="00311CEE">
        <w:rPr>
          <w:rFonts w:ascii="Times New Roman" w:hAnsi="Times New Roman" w:cs="Times New Roman"/>
          <w:sz w:val="28"/>
          <w:szCs w:val="28"/>
        </w:rPr>
        <w:t>134,8</w:t>
      </w:r>
      <w:r w:rsidRPr="005A798C">
        <w:rPr>
          <w:rFonts w:ascii="Times New Roman" w:hAnsi="Times New Roman" w:cs="Times New Roman"/>
          <w:sz w:val="28"/>
          <w:szCs w:val="28"/>
        </w:rPr>
        <w:t xml:space="preserve">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: </w:t>
      </w:r>
      <w:r w:rsidR="00B96344">
        <w:rPr>
          <w:rFonts w:ascii="Times New Roman" w:hAnsi="Times New Roman" w:cs="Times New Roman"/>
          <w:sz w:val="28"/>
          <w:szCs w:val="28"/>
        </w:rPr>
        <w:t xml:space="preserve">() </w:t>
      </w:r>
      <w:r w:rsidRPr="005A798C">
        <w:rPr>
          <w:rFonts w:ascii="Times New Roman" w:hAnsi="Times New Roman" w:cs="Times New Roman"/>
          <w:sz w:val="28"/>
          <w:szCs w:val="28"/>
        </w:rPr>
        <w:t>та наявне технологічне обладнання для організації послуг з гарячого харчування учнів, терміном використання 10 місяців.</w:t>
      </w:r>
      <w:r w:rsidR="00864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F07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64F07">
        <w:rPr>
          <w:rFonts w:ascii="Times New Roman" w:hAnsi="Times New Roman" w:cs="Times New Roman"/>
          <w:sz w:val="28"/>
          <w:szCs w:val="28"/>
        </w:rPr>
        <w:t>Нерухоме майно, що зазначене в пункт</w:t>
      </w:r>
      <w:r w:rsidR="001852D7">
        <w:rPr>
          <w:rFonts w:ascii="Times New Roman" w:hAnsi="Times New Roman" w:cs="Times New Roman"/>
          <w:sz w:val="28"/>
          <w:szCs w:val="28"/>
        </w:rPr>
        <w:t>ах</w:t>
      </w:r>
      <w:r w:rsidR="00864F07">
        <w:rPr>
          <w:rFonts w:ascii="Times New Roman" w:hAnsi="Times New Roman" w:cs="Times New Roman"/>
          <w:sz w:val="28"/>
          <w:szCs w:val="28"/>
        </w:rPr>
        <w:t xml:space="preserve"> 1</w:t>
      </w:r>
      <w:r w:rsidR="00237772">
        <w:rPr>
          <w:rFonts w:ascii="Times New Roman" w:hAnsi="Times New Roman" w:cs="Times New Roman"/>
          <w:sz w:val="28"/>
          <w:szCs w:val="28"/>
        </w:rPr>
        <w:t>,</w:t>
      </w:r>
      <w:r w:rsidR="001852D7">
        <w:rPr>
          <w:rFonts w:ascii="Times New Roman" w:hAnsi="Times New Roman" w:cs="Times New Roman"/>
          <w:sz w:val="28"/>
          <w:szCs w:val="28"/>
        </w:rPr>
        <w:t xml:space="preserve"> 2</w:t>
      </w:r>
      <w:r w:rsidR="00237772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 xml:space="preserve"> цього</w:t>
      </w:r>
      <w:r w:rsidR="00864F07">
        <w:rPr>
          <w:rFonts w:ascii="Times New Roman" w:hAnsi="Times New Roman" w:cs="Times New Roman"/>
          <w:sz w:val="28"/>
          <w:szCs w:val="28"/>
        </w:rPr>
        <w:t xml:space="preserve"> рішення включити до Переліку першого типу.</w:t>
      </w:r>
    </w:p>
    <w:p w:rsidR="007F6C77" w:rsidRDefault="005A798C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50FDC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D56A04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правлінню освіти </w:t>
      </w:r>
      <w:r w:rsidR="007D12A0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D56A04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6D4B6E">
        <w:rPr>
          <w:rFonts w:ascii="Times New Roman" w:hAnsi="Times New Roman" w:cs="Times New Roman"/>
          <w:sz w:val="28"/>
          <w:szCs w:val="28"/>
        </w:rPr>
        <w:t xml:space="preserve">, </w:t>
      </w:r>
      <w:r w:rsidR="006D4B6E" w:rsidRPr="006D4B6E">
        <w:rPr>
          <w:rFonts w:ascii="Times New Roman" w:hAnsi="Times New Roman" w:cs="Times New Roman"/>
          <w:sz w:val="28"/>
          <w:szCs w:val="28"/>
        </w:rPr>
        <w:t>Академічному ліцею № 1 імені А.С. Малишка Обухівської міської ради Київської області</w:t>
      </w:r>
      <w:r w:rsidR="00472AD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72ADB">
        <w:rPr>
          <w:rFonts w:ascii="Times New Roman" w:hAnsi="Times New Roman" w:cs="Times New Roman"/>
          <w:sz w:val="28"/>
          <w:szCs w:val="28"/>
        </w:rPr>
        <w:t>Григорівськ</w:t>
      </w:r>
      <w:r w:rsidR="006D4B6E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="006D4B6E">
        <w:rPr>
          <w:rFonts w:ascii="Times New Roman" w:hAnsi="Times New Roman" w:cs="Times New Roman"/>
          <w:sz w:val="28"/>
          <w:szCs w:val="28"/>
        </w:rPr>
        <w:t xml:space="preserve"> гімназії</w:t>
      </w:r>
      <w:r w:rsidR="00472ADB">
        <w:rPr>
          <w:rFonts w:ascii="Times New Roman" w:hAnsi="Times New Roman" w:cs="Times New Roman"/>
          <w:sz w:val="28"/>
          <w:szCs w:val="28"/>
        </w:rPr>
        <w:t xml:space="preserve"> Обухівської міської ради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 xml:space="preserve"> дозвіл </w:t>
      </w:r>
      <w:r w:rsidR="00CB341B">
        <w:rPr>
          <w:rFonts w:ascii="Times New Roman" w:hAnsi="Times New Roman" w:cs="Times New Roman"/>
          <w:sz w:val="28"/>
          <w:szCs w:val="28"/>
        </w:rPr>
        <w:t>на</w:t>
      </w:r>
      <w:r w:rsidR="00850FDC">
        <w:rPr>
          <w:rFonts w:ascii="Times New Roman" w:hAnsi="Times New Roman" w:cs="Times New Roman"/>
          <w:sz w:val="28"/>
          <w:szCs w:val="28"/>
        </w:rPr>
        <w:t xml:space="preserve"> оголошення</w:t>
      </w:r>
      <w:r w:rsidR="003F5C04">
        <w:rPr>
          <w:rFonts w:ascii="Times New Roman" w:hAnsi="Times New Roman" w:cs="Times New Roman"/>
          <w:sz w:val="28"/>
          <w:szCs w:val="28"/>
        </w:rPr>
        <w:t xml:space="preserve"> </w:t>
      </w:r>
      <w:r w:rsidR="00850FDC">
        <w:rPr>
          <w:rFonts w:ascii="Times New Roman" w:hAnsi="Times New Roman" w:cs="Times New Roman"/>
          <w:sz w:val="28"/>
          <w:szCs w:val="28"/>
        </w:rPr>
        <w:t>та проведення аукціону на оренду вищевказаного нерухомого майна</w:t>
      </w:r>
      <w:r w:rsidR="00864F07">
        <w:rPr>
          <w:rFonts w:ascii="Times New Roman" w:hAnsi="Times New Roman" w:cs="Times New Roman"/>
          <w:sz w:val="28"/>
          <w:szCs w:val="28"/>
        </w:rPr>
        <w:t>.</w:t>
      </w:r>
    </w:p>
    <w:p w:rsidR="00850FDC" w:rsidRDefault="006D4B6E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50FDC">
        <w:rPr>
          <w:rFonts w:ascii="Times New Roman" w:hAnsi="Times New Roman" w:cs="Times New Roman"/>
          <w:sz w:val="28"/>
          <w:szCs w:val="28"/>
        </w:rPr>
        <w:t>Суборенда на вищевказане нерухоме майно, що належить до комунальної власності Обухівської міської територіальної громади</w:t>
      </w:r>
      <w:r w:rsidR="003F5C04">
        <w:rPr>
          <w:rFonts w:ascii="Times New Roman" w:hAnsi="Times New Roman" w:cs="Times New Roman"/>
          <w:sz w:val="28"/>
          <w:szCs w:val="28"/>
        </w:rPr>
        <w:t xml:space="preserve"> Обухівського району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>, забороняється.</w:t>
      </w:r>
    </w:p>
    <w:p w:rsidR="00850FDC" w:rsidRDefault="006D4B6E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50FDC">
        <w:rPr>
          <w:rFonts w:ascii="Times New Roman" w:hAnsi="Times New Roman" w:cs="Times New Roman"/>
          <w:sz w:val="28"/>
          <w:szCs w:val="28"/>
        </w:rPr>
        <w:t>Встановити, що орендоване майно</w:t>
      </w:r>
      <w:r w:rsidR="003F5C04">
        <w:rPr>
          <w:rFonts w:ascii="Times New Roman" w:hAnsi="Times New Roman" w:cs="Times New Roman"/>
          <w:sz w:val="28"/>
          <w:szCs w:val="28"/>
        </w:rPr>
        <w:t>, яке</w:t>
      </w:r>
      <w:r w:rsidR="00850FDC">
        <w:rPr>
          <w:rFonts w:ascii="Times New Roman" w:hAnsi="Times New Roman" w:cs="Times New Roman"/>
          <w:sz w:val="28"/>
          <w:szCs w:val="28"/>
        </w:rPr>
        <w:t xml:space="preserve"> неможливо використовувати за призначенням через його незадовільний стан, Орендар за рахунок власних коштів може здійснювати його поліпшення та ремонт, і має право на підставі рішення спеціальної комісії балансоутримувача, на зарахування витрат на здійснення такого ремонту в рахунок орендної плати.</w:t>
      </w:r>
    </w:p>
    <w:p w:rsidR="009C65AD" w:rsidRPr="009C65AD" w:rsidRDefault="006D4B6E" w:rsidP="009C65AD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50FDC" w:rsidRPr="0015411C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цього рішення покладається на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850FDC">
        <w:rPr>
          <w:rFonts w:ascii="Times New Roman" w:hAnsi="Times New Roman" w:cs="Times New Roman"/>
          <w:sz w:val="28"/>
          <w:szCs w:val="28"/>
        </w:rPr>
        <w:t xml:space="preserve">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міського голови з питань діяльності </w:t>
      </w:r>
      <w:r w:rsidR="00850FDC">
        <w:rPr>
          <w:rFonts w:ascii="Times New Roman" w:hAnsi="Times New Roman" w:cs="Times New Roman"/>
          <w:sz w:val="28"/>
          <w:szCs w:val="28"/>
        </w:rPr>
        <w:t>в</w:t>
      </w:r>
      <w:r w:rsidR="00850FDC" w:rsidRPr="00B30EC1">
        <w:rPr>
          <w:rFonts w:ascii="Times New Roman" w:hAnsi="Times New Roman" w:cs="Times New Roman"/>
          <w:sz w:val="28"/>
          <w:szCs w:val="28"/>
        </w:rPr>
        <w:t>иконавчих органів</w:t>
      </w:r>
      <w:r w:rsidR="00850FDC">
        <w:rPr>
          <w:rFonts w:ascii="Times New Roman" w:hAnsi="Times New Roman" w:cs="Times New Roman"/>
          <w:sz w:val="28"/>
          <w:szCs w:val="28"/>
        </w:rPr>
        <w:t xml:space="preserve"> Обухівської</w:t>
      </w:r>
      <w:r w:rsidR="00850FDC" w:rsidRPr="00B30EC1">
        <w:rPr>
          <w:rFonts w:ascii="Times New Roman" w:hAnsi="Times New Roman" w:cs="Times New Roman"/>
          <w:sz w:val="28"/>
          <w:szCs w:val="28"/>
        </w:rPr>
        <w:t xml:space="preserve"> міської ради  </w:t>
      </w:r>
      <w:r w:rsidR="007D12A0">
        <w:rPr>
          <w:rFonts w:ascii="Times New Roman" w:hAnsi="Times New Roman" w:cs="Times New Roman"/>
          <w:sz w:val="28"/>
          <w:szCs w:val="28"/>
        </w:rPr>
        <w:t>згідно з розподілом обов’язків</w:t>
      </w:r>
      <w:r w:rsidR="00850FDC" w:rsidRPr="00B30EC1">
        <w:rPr>
          <w:rFonts w:ascii="Times New Roman" w:hAnsi="Times New Roman" w:cs="Times New Roman"/>
          <w:sz w:val="28"/>
          <w:szCs w:val="28"/>
        </w:rPr>
        <w:t>.</w:t>
      </w:r>
      <w:bookmarkStart w:id="3" w:name="_GoBack"/>
      <w:bookmarkEnd w:id="3"/>
    </w:p>
    <w:p w:rsidR="00850FDC" w:rsidRPr="00C65F69" w:rsidRDefault="007D12A0" w:rsidP="00850FDC">
      <w:pPr>
        <w:tabs>
          <w:tab w:val="left" w:pos="565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65F69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Обухівської міської ради   </w:t>
      </w:r>
      <w:r w:rsidR="00B96344">
        <w:rPr>
          <w:rFonts w:ascii="Times New Roman" w:hAnsi="Times New Roman" w:cs="Times New Roman"/>
          <w:b/>
          <w:bCs/>
          <w:sz w:val="28"/>
          <w:szCs w:val="28"/>
        </w:rPr>
        <w:t xml:space="preserve">      (підпис)        </w:t>
      </w:r>
      <w:r w:rsidRPr="00C65F6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65F69" w:rsidRPr="00C65F69">
        <w:rPr>
          <w:rFonts w:ascii="Times New Roman" w:hAnsi="Times New Roman" w:cs="Times New Roman"/>
          <w:b/>
          <w:bCs/>
          <w:sz w:val="28"/>
          <w:szCs w:val="28"/>
        </w:rPr>
        <w:t>Лариса ІЛЬЄНКО</w:t>
      </w:r>
    </w:p>
    <w:p w:rsidR="00AD1CB4" w:rsidRDefault="00D56A04" w:rsidP="009C65AD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 w:rsidRPr="006D4B6E">
        <w:rPr>
          <w:rFonts w:ascii="Times New Roman" w:hAnsi="Times New Roman" w:cs="Times New Roman"/>
          <w:sz w:val="24"/>
          <w:szCs w:val="24"/>
        </w:rPr>
        <w:t>А</w:t>
      </w:r>
      <w:r w:rsidR="006D4B6E" w:rsidRPr="006D4B6E">
        <w:rPr>
          <w:rFonts w:ascii="Times New Roman" w:hAnsi="Times New Roman" w:cs="Times New Roman"/>
          <w:sz w:val="24"/>
          <w:szCs w:val="24"/>
        </w:rPr>
        <w:t>настасія БІЛОНОЖКО</w:t>
      </w:r>
    </w:p>
    <w:p w:rsidR="00BE4CB8" w:rsidRDefault="00BE4CB8" w:rsidP="00850FD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uk-UA"/>
        </w:rPr>
      </w:pPr>
    </w:p>
    <w:sectPr w:rsidR="00BE4CB8" w:rsidSect="007F6C7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1BE5"/>
    <w:multiLevelType w:val="hybridMultilevel"/>
    <w:tmpl w:val="5EBCD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10"/>
    <w:rsid w:val="00014A06"/>
    <w:rsid w:val="0001642D"/>
    <w:rsid w:val="00096710"/>
    <w:rsid w:val="00140AD8"/>
    <w:rsid w:val="001561EE"/>
    <w:rsid w:val="001852D7"/>
    <w:rsid w:val="00185C12"/>
    <w:rsid w:val="001A59B1"/>
    <w:rsid w:val="0020281F"/>
    <w:rsid w:val="002330A2"/>
    <w:rsid w:val="00237772"/>
    <w:rsid w:val="00287CA5"/>
    <w:rsid w:val="0029651C"/>
    <w:rsid w:val="002B3124"/>
    <w:rsid w:val="002D6CAB"/>
    <w:rsid w:val="00311CEE"/>
    <w:rsid w:val="00386088"/>
    <w:rsid w:val="003922FA"/>
    <w:rsid w:val="003C49EE"/>
    <w:rsid w:val="003D6ED5"/>
    <w:rsid w:val="003F54EB"/>
    <w:rsid w:val="003F5C04"/>
    <w:rsid w:val="00440F58"/>
    <w:rsid w:val="00444C4A"/>
    <w:rsid w:val="0045613F"/>
    <w:rsid w:val="00472ADB"/>
    <w:rsid w:val="004D5275"/>
    <w:rsid w:val="0052701E"/>
    <w:rsid w:val="005A5D59"/>
    <w:rsid w:val="005A798C"/>
    <w:rsid w:val="00601515"/>
    <w:rsid w:val="00660093"/>
    <w:rsid w:val="006D4B6E"/>
    <w:rsid w:val="0071508F"/>
    <w:rsid w:val="0072694B"/>
    <w:rsid w:val="00741CCA"/>
    <w:rsid w:val="00773C46"/>
    <w:rsid w:val="007B7EE5"/>
    <w:rsid w:val="007D12A0"/>
    <w:rsid w:val="007E5316"/>
    <w:rsid w:val="007F6C77"/>
    <w:rsid w:val="00841A57"/>
    <w:rsid w:val="0084780B"/>
    <w:rsid w:val="00850FDC"/>
    <w:rsid w:val="00864F07"/>
    <w:rsid w:val="0089548F"/>
    <w:rsid w:val="00897B5E"/>
    <w:rsid w:val="008A7E3A"/>
    <w:rsid w:val="0091017C"/>
    <w:rsid w:val="009303BA"/>
    <w:rsid w:val="009C65AD"/>
    <w:rsid w:val="00AD1CB4"/>
    <w:rsid w:val="00B36FE3"/>
    <w:rsid w:val="00B96344"/>
    <w:rsid w:val="00BB7AF4"/>
    <w:rsid w:val="00BE4CB8"/>
    <w:rsid w:val="00C15C06"/>
    <w:rsid w:val="00C65F69"/>
    <w:rsid w:val="00C67696"/>
    <w:rsid w:val="00C8046A"/>
    <w:rsid w:val="00C84EB3"/>
    <w:rsid w:val="00CA0D85"/>
    <w:rsid w:val="00CA7525"/>
    <w:rsid w:val="00CB341B"/>
    <w:rsid w:val="00CF3343"/>
    <w:rsid w:val="00D0474F"/>
    <w:rsid w:val="00D30912"/>
    <w:rsid w:val="00D56A04"/>
    <w:rsid w:val="00DB17F2"/>
    <w:rsid w:val="00DC5124"/>
    <w:rsid w:val="00E14C5A"/>
    <w:rsid w:val="00E74345"/>
    <w:rsid w:val="00E95EC8"/>
    <w:rsid w:val="00EE5989"/>
    <w:rsid w:val="00EF6921"/>
    <w:rsid w:val="00F062F0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4AE39C3-0EEC-468C-841E-C3655228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F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3214</Words>
  <Characters>1832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ЦТЮ</dc:creator>
  <cp:lastModifiedBy>user13</cp:lastModifiedBy>
  <cp:revision>14</cp:revision>
  <cp:lastPrinted>2026-08-10T06:53:00Z</cp:lastPrinted>
  <dcterms:created xsi:type="dcterms:W3CDTF">2026-08-06T10:41:00Z</dcterms:created>
  <dcterms:modified xsi:type="dcterms:W3CDTF">2026-08-20T13:39:00Z</dcterms:modified>
</cp:coreProperties>
</file>