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3AF89" w14:textId="77777777" w:rsidR="00C52C18" w:rsidRPr="00C52C18" w:rsidRDefault="003E145A" w:rsidP="00531A5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85F">
        <w:rPr>
          <w:rFonts w:ascii="Times New Roman" w:hAnsi="Times New Roman" w:cs="Times New Roman"/>
          <w:b/>
          <w:sz w:val="28"/>
          <w:szCs w:val="28"/>
        </w:rPr>
        <w:t>Обґрунтування</w:t>
      </w:r>
      <w:r w:rsidR="0081185F" w:rsidRPr="0081185F">
        <w:rPr>
          <w:rFonts w:ascii="Times New Roman" w:hAnsi="Times New Roman" w:cs="Times New Roman"/>
          <w:b/>
          <w:sz w:val="28"/>
          <w:szCs w:val="28"/>
        </w:rPr>
        <w:t xml:space="preserve">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C52C18" w:rsidRPr="00C52C18">
        <w:rPr>
          <w:rFonts w:ascii="Times New Roman" w:hAnsi="Times New Roman" w:cs="Times New Roman"/>
          <w:b/>
          <w:sz w:val="28"/>
          <w:szCs w:val="28"/>
        </w:rPr>
        <w:t>«Паспортизація водойм на території Обухівської міської територіальної громади»</w:t>
      </w:r>
      <w:r w:rsidR="00C52C18">
        <w:rPr>
          <w:rFonts w:ascii="Times New Roman" w:hAnsi="Times New Roman" w:cs="Times New Roman"/>
          <w:b/>
          <w:sz w:val="28"/>
          <w:szCs w:val="28"/>
        </w:rPr>
        <w:t>.</w:t>
      </w:r>
    </w:p>
    <w:p w14:paraId="4DF1FEA6" w14:textId="244573C4" w:rsidR="0081185F" w:rsidRPr="004A1601" w:rsidRDefault="00C52C18" w:rsidP="00531A5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52C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ДК </w:t>
      </w:r>
      <w:r w:rsidR="0049721B" w:rsidRPr="0049721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021:2015:</w:t>
      </w:r>
      <w:r w:rsidR="0049721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49721B" w:rsidRPr="0049721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71350000-6: Науково-технічні послуги в галузі інженерії</w:t>
      </w:r>
      <w:r w:rsidR="00C90815" w:rsidRPr="00C52C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C90815" w:rsidRPr="00C52C18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C90815" w:rsidRPr="00C52C18">
        <w:rPr>
          <w:rFonts w:ascii="Times New Roman" w:eastAsia="Times New Roman" w:hAnsi="Times New Roman" w:cs="Times New Roman"/>
          <w:sz w:val="28"/>
          <w:szCs w:val="28"/>
        </w:rPr>
        <w:t>Р</w:t>
      </w:r>
      <w:r w:rsidR="00C90815" w:rsidRPr="00C90815">
        <w:rPr>
          <w:rFonts w:ascii="Times New Roman" w:eastAsia="Times New Roman" w:hAnsi="Times New Roman" w:cs="Times New Roman"/>
          <w:sz w:val="28"/>
          <w:szCs w:val="28"/>
        </w:rPr>
        <w:t xml:space="preserve">озроблення </w:t>
      </w:r>
      <w:r w:rsidR="009A719E">
        <w:rPr>
          <w:rFonts w:ascii="Times New Roman" w:eastAsia="Times New Roman" w:hAnsi="Times New Roman" w:cs="Times New Roman"/>
          <w:sz w:val="28"/>
          <w:szCs w:val="28"/>
        </w:rPr>
        <w:t>тр</w:t>
      </w:r>
      <w:r w:rsidR="00427A30">
        <w:rPr>
          <w:rFonts w:ascii="Times New Roman" w:eastAsia="Times New Roman" w:hAnsi="Times New Roman" w:cs="Times New Roman"/>
          <w:sz w:val="28"/>
          <w:szCs w:val="28"/>
        </w:rPr>
        <w:t>ьох</w:t>
      </w:r>
      <w:r w:rsidRPr="00C52C18">
        <w:rPr>
          <w:rFonts w:ascii="Times New Roman" w:eastAsia="Times New Roman" w:hAnsi="Times New Roman" w:cs="Times New Roman"/>
          <w:sz w:val="28"/>
          <w:szCs w:val="28"/>
        </w:rPr>
        <w:t xml:space="preserve"> паспортів водних об’єктів</w:t>
      </w:r>
      <w:r w:rsidR="00C90815" w:rsidRPr="004A1601">
        <w:rPr>
          <w:rFonts w:ascii="Times New Roman" w:eastAsia="Times New Roman" w:hAnsi="Times New Roman" w:cs="Times New Roman"/>
          <w:sz w:val="28"/>
          <w:szCs w:val="28"/>
        </w:rPr>
        <w:t>)</w:t>
      </w:r>
      <w:r w:rsidR="0081185F" w:rsidRPr="00C52C18">
        <w:rPr>
          <w:rFonts w:ascii="Times New Roman" w:eastAsia="Times New Roman" w:hAnsi="Times New Roman" w:cs="Times New Roman"/>
          <w:sz w:val="28"/>
          <w:szCs w:val="28"/>
        </w:rPr>
        <w:t>,</w:t>
      </w:r>
      <w:r w:rsidR="0081185F" w:rsidRPr="004A160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185F" w:rsidRPr="004A16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ідентифікаційний номер в електронній системі закупівель: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A719E" w:rsidRPr="009A719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UA</w:t>
      </w:r>
      <w:r w:rsidR="009A719E" w:rsidRPr="00427A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-2026-07-22-002027-</w:t>
      </w:r>
      <w:r w:rsidR="009A719E" w:rsidRPr="009A719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a</w:t>
      </w:r>
      <w:r w:rsidR="005A7044" w:rsidRPr="004A16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на очікувану вартість </w:t>
      </w:r>
      <w:r w:rsidR="00DC1BCB" w:rsidRPr="004A16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–</w:t>
      </w:r>
      <w:r w:rsidR="005A7044" w:rsidRPr="004A16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A719E" w:rsidRPr="009A71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</w:t>
      </w:r>
      <w:r w:rsidR="00427A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83</w:t>
      </w:r>
      <w:r w:rsidR="009A719E" w:rsidRPr="009A71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427A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</w:t>
      </w:r>
      <w:r w:rsidR="009A719E" w:rsidRPr="009A71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00.00</w:t>
      </w:r>
      <w:r w:rsidR="009A71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81185F" w:rsidRPr="004A16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грн.</w:t>
      </w:r>
      <w:r w:rsidR="009A71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без ПДВ.</w:t>
      </w:r>
    </w:p>
    <w:p w14:paraId="57C30503" w14:textId="77777777" w:rsidR="0081185F" w:rsidRPr="004A1601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FA434B4" w14:textId="77777777" w:rsidR="0081185F" w:rsidRPr="004A1601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A16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Оголошення про проведення </w:t>
      </w:r>
      <w:r w:rsidR="005646A3" w:rsidRPr="004A16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відкритих торгів з особливостями</w:t>
      </w:r>
    </w:p>
    <w:p w14:paraId="0986DDD2" w14:textId="77777777" w:rsidR="0081185F" w:rsidRPr="004A1601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1.</w:t>
      </w:r>
      <w:r w:rsidR="009356E5"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Найменування: Виконавчий комітет Обухівської міської ради</w:t>
      </w:r>
      <w:r w:rsidR="00CD36E6"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Київської області</w:t>
      </w: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15F881A8" w14:textId="77777777" w:rsidR="0081185F" w:rsidRPr="004A1601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2.</w:t>
      </w:r>
      <w:r w:rsidR="009356E5"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Місце зн</w:t>
      </w:r>
      <w:r w:rsidR="00CB2AA3"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аходження: 08700, Київська обл.</w:t>
      </w: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місто Обухів, вул. Київська, </w:t>
      </w:r>
      <w:r w:rsidR="00F231B6"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буд. </w:t>
      </w: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10.</w:t>
      </w:r>
    </w:p>
    <w:p w14:paraId="7992BEA1" w14:textId="77777777" w:rsidR="0081185F" w:rsidRPr="004A1601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3.</w:t>
      </w:r>
      <w:r w:rsidR="009356E5"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Код ЄДРПОУ:</w:t>
      </w:r>
      <w:r w:rsidR="00355C52"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04362680</w:t>
      </w:r>
    </w:p>
    <w:p w14:paraId="0DA813F6" w14:textId="77777777" w:rsidR="0081185F" w:rsidRPr="004A1601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4.</w:t>
      </w:r>
      <w:r w:rsidR="009356E5"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Категорія: відповідно до п</w:t>
      </w:r>
      <w:r w:rsidR="0072124B"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ункту </w:t>
      </w: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1 ч</w:t>
      </w:r>
      <w:r w:rsidR="0072124B"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астини </w:t>
      </w: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3 ст</w:t>
      </w:r>
      <w:r w:rsidR="0072124B"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атті </w:t>
      </w: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 Закону України </w:t>
      </w:r>
      <w:r w:rsidR="0072124B"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             </w:t>
      </w: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№</w:t>
      </w:r>
      <w:r w:rsidR="0072124B"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922-</w:t>
      </w: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VIII</w:t>
      </w: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«Про публічні закупівлі» (далі- Закон) в редакції від 19.04.2020.</w:t>
      </w:r>
    </w:p>
    <w:p w14:paraId="04128662" w14:textId="77777777" w:rsidR="00C52C18" w:rsidRPr="004A1601" w:rsidRDefault="0081185F" w:rsidP="00531A5E">
      <w:pPr>
        <w:pStyle w:val="Default"/>
        <w:ind w:firstLine="567"/>
        <w:jc w:val="both"/>
        <w:rPr>
          <w:color w:val="auto"/>
          <w:sz w:val="26"/>
          <w:szCs w:val="26"/>
          <w:lang w:val="uk-UA"/>
        </w:rPr>
      </w:pPr>
      <w:r w:rsidRPr="004A1601">
        <w:rPr>
          <w:color w:val="auto"/>
          <w:sz w:val="26"/>
          <w:szCs w:val="26"/>
          <w:shd w:val="clear" w:color="auto" w:fill="FFFFFF"/>
          <w:lang w:val="uk-UA"/>
        </w:rPr>
        <w:t>5.</w:t>
      </w:r>
      <w:r w:rsidR="009356E5" w:rsidRPr="004A1601">
        <w:rPr>
          <w:color w:val="auto"/>
          <w:sz w:val="26"/>
          <w:szCs w:val="26"/>
          <w:shd w:val="clear" w:color="auto" w:fill="FFFFFF"/>
          <w:lang w:val="uk-UA"/>
        </w:rPr>
        <w:t xml:space="preserve"> </w:t>
      </w:r>
      <w:r w:rsidRPr="004A1601">
        <w:rPr>
          <w:color w:val="auto"/>
          <w:sz w:val="26"/>
          <w:szCs w:val="26"/>
          <w:shd w:val="clear" w:color="auto" w:fill="FFFFFF"/>
          <w:lang w:val="uk-UA"/>
        </w:rPr>
        <w:t>Назва предмету закупівлі із зазначенням коду за Єдиним закупівельним словником:</w:t>
      </w:r>
      <w:r w:rsidR="0084598F" w:rsidRPr="004A1601">
        <w:rPr>
          <w:color w:val="auto"/>
          <w:sz w:val="26"/>
          <w:szCs w:val="26"/>
          <w:lang w:val="uk-UA"/>
        </w:rPr>
        <w:t xml:space="preserve"> </w:t>
      </w:r>
      <w:r w:rsidR="00C52C18" w:rsidRPr="00C52C18">
        <w:rPr>
          <w:color w:val="auto"/>
          <w:sz w:val="26"/>
          <w:szCs w:val="26"/>
          <w:lang w:val="uk-UA"/>
        </w:rPr>
        <w:t xml:space="preserve">ДК </w:t>
      </w:r>
      <w:r w:rsidR="00F263F6" w:rsidRPr="00F263F6">
        <w:rPr>
          <w:color w:val="auto"/>
          <w:sz w:val="26"/>
          <w:szCs w:val="26"/>
          <w:lang w:val="uk-UA"/>
        </w:rPr>
        <w:t xml:space="preserve">021:2015: 71350000-6: Науково-технічні послуги в галузі інженерії </w:t>
      </w:r>
      <w:r w:rsidR="00C52C18" w:rsidRPr="00C52C18">
        <w:rPr>
          <w:color w:val="auto"/>
          <w:sz w:val="26"/>
          <w:szCs w:val="26"/>
          <w:lang w:val="uk-UA"/>
        </w:rPr>
        <w:t>(Паспортизація водойм на території Обухівської міської територіальної громади)</w:t>
      </w:r>
      <w:r w:rsidR="00C52C18">
        <w:rPr>
          <w:color w:val="auto"/>
          <w:sz w:val="26"/>
          <w:szCs w:val="26"/>
          <w:lang w:val="uk-UA"/>
        </w:rPr>
        <w:t>.</w:t>
      </w:r>
    </w:p>
    <w:p w14:paraId="55BA120D" w14:textId="12D7D76E" w:rsidR="0081185F" w:rsidRPr="004A1601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6.</w:t>
      </w:r>
      <w:r w:rsidR="007B418C"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Дата оголошення: </w:t>
      </w:r>
      <w:r w:rsidR="009A719E">
        <w:rPr>
          <w:rFonts w:ascii="Times New Roman" w:hAnsi="Times New Roman" w:cs="Times New Roman"/>
          <w:sz w:val="26"/>
          <w:szCs w:val="26"/>
          <w:shd w:val="clear" w:color="auto" w:fill="FFFFFF"/>
        </w:rPr>
        <w:t>22</w:t>
      </w:r>
      <w:r w:rsidR="004C490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9A719E">
        <w:rPr>
          <w:rFonts w:ascii="Times New Roman" w:hAnsi="Times New Roman" w:cs="Times New Roman"/>
          <w:sz w:val="26"/>
          <w:szCs w:val="26"/>
          <w:shd w:val="clear" w:color="auto" w:fill="FFFFFF"/>
        </w:rPr>
        <w:t>липня</w:t>
      </w:r>
      <w:r w:rsidR="00CE48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4598F"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202</w:t>
      </w:r>
      <w:r w:rsidR="004C4906">
        <w:rPr>
          <w:rFonts w:ascii="Times New Roman" w:hAnsi="Times New Roman" w:cs="Times New Roman"/>
          <w:sz w:val="26"/>
          <w:szCs w:val="26"/>
          <w:shd w:val="clear" w:color="auto" w:fill="FFFFFF"/>
        </w:rPr>
        <w:t>6</w:t>
      </w: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року.</w:t>
      </w:r>
    </w:p>
    <w:p w14:paraId="5E535C41" w14:textId="77777777" w:rsidR="0081185F" w:rsidRPr="004A1601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7.</w:t>
      </w:r>
      <w:r w:rsidR="007B418C"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Процедура закупівлі: </w:t>
      </w:r>
      <w:r w:rsidR="005B4280"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Відкриті торги з особливостями</w:t>
      </w: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3F071A28" w14:textId="07A77B7B" w:rsidR="0081185F" w:rsidRPr="004A1601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8.</w:t>
      </w:r>
      <w:r w:rsidR="007B418C"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Ідентифікатор закупівлі: </w:t>
      </w:r>
      <w:r w:rsidR="009A719E" w:rsidRPr="009A719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UA-2026-07-22-002027-a</w:t>
      </w:r>
      <w:r w:rsidR="0037101E"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0E8343A1" w14:textId="77777777" w:rsidR="0081185F" w:rsidRPr="00531A5E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9.</w:t>
      </w:r>
      <w:r w:rsidR="007B418C"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A1601">
        <w:rPr>
          <w:rFonts w:ascii="Times New Roman" w:hAnsi="Times New Roman" w:cs="Times New Roman"/>
          <w:sz w:val="26"/>
          <w:szCs w:val="26"/>
          <w:shd w:val="clear" w:color="auto" w:fill="FFFFFF"/>
        </w:rPr>
        <w:t>Інформація про технічні, якісні та інші характеристики</w:t>
      </w:r>
      <w:r w:rsidRPr="00531A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предмета закупівлі: </w:t>
      </w:r>
      <w:r w:rsidR="00232233">
        <w:rPr>
          <w:rFonts w:ascii="Times New Roman" w:hAnsi="Times New Roman" w:cs="Times New Roman"/>
          <w:sz w:val="26"/>
          <w:szCs w:val="26"/>
          <w:shd w:val="clear" w:color="auto" w:fill="FFFFFF"/>
        </w:rPr>
        <w:t>з</w:t>
      </w:r>
      <w:r w:rsidRPr="00531A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гідно із </w:t>
      </w:r>
      <w:r w:rsidR="00533672">
        <w:rPr>
          <w:rFonts w:ascii="Times New Roman" w:hAnsi="Times New Roman" w:cs="Times New Roman"/>
          <w:sz w:val="26"/>
          <w:szCs w:val="26"/>
          <w:shd w:val="clear" w:color="auto" w:fill="FFFFFF"/>
        </w:rPr>
        <w:t>З</w:t>
      </w:r>
      <w:r w:rsidR="00533672" w:rsidRPr="00533672">
        <w:rPr>
          <w:rFonts w:ascii="Times New Roman" w:hAnsi="Times New Roman" w:cs="Times New Roman"/>
          <w:sz w:val="26"/>
          <w:szCs w:val="26"/>
          <w:shd w:val="clear" w:color="auto" w:fill="FFFFFF"/>
        </w:rPr>
        <w:t>авдання</w:t>
      </w:r>
      <w:r w:rsidR="00533672">
        <w:rPr>
          <w:rFonts w:ascii="Times New Roman" w:hAnsi="Times New Roman" w:cs="Times New Roman"/>
          <w:sz w:val="26"/>
          <w:szCs w:val="26"/>
          <w:shd w:val="clear" w:color="auto" w:fill="FFFFFF"/>
        </w:rPr>
        <w:t>м</w:t>
      </w:r>
      <w:r w:rsidR="00533672" w:rsidRPr="0053367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виконання послуги</w:t>
      </w:r>
      <w:r w:rsidR="00533672" w:rsidRPr="00531A5E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hyperlink r:id="rId5" w:history="1"/>
    </w:p>
    <w:p w14:paraId="5CC63BD2" w14:textId="77777777" w:rsidR="0081185F" w:rsidRPr="00531A5E" w:rsidRDefault="0081185F" w:rsidP="00531A5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31A5E">
        <w:rPr>
          <w:rFonts w:ascii="Times New Roman" w:hAnsi="Times New Roman" w:cs="Times New Roman"/>
          <w:sz w:val="26"/>
          <w:szCs w:val="26"/>
          <w:shd w:val="clear" w:color="auto" w:fill="FFFFFF"/>
        </w:rPr>
        <w:t>10.</w:t>
      </w:r>
      <w:r w:rsidR="007B418C" w:rsidRPr="00531A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531A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Строк надання послуг: до </w:t>
      </w:r>
      <w:r w:rsidR="00C52C18" w:rsidRPr="00C52C18">
        <w:rPr>
          <w:rFonts w:ascii="Times New Roman" w:hAnsi="Times New Roman" w:cs="Times New Roman"/>
          <w:sz w:val="26"/>
          <w:szCs w:val="26"/>
          <w:shd w:val="clear" w:color="auto" w:fill="FFFFFF"/>
        </w:rPr>
        <w:t>25.1</w:t>
      </w:r>
      <w:r w:rsidR="009F687F">
        <w:rPr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r w:rsidR="00C52C18" w:rsidRPr="00C52C18">
        <w:rPr>
          <w:rFonts w:ascii="Times New Roman" w:hAnsi="Times New Roman" w:cs="Times New Roman"/>
          <w:sz w:val="26"/>
          <w:szCs w:val="26"/>
          <w:shd w:val="clear" w:color="auto" w:fill="FFFFFF"/>
        </w:rPr>
        <w:t>.202</w:t>
      </w:r>
      <w:r w:rsidR="004C4906">
        <w:rPr>
          <w:rFonts w:ascii="Times New Roman" w:hAnsi="Times New Roman" w:cs="Times New Roman"/>
          <w:sz w:val="26"/>
          <w:szCs w:val="26"/>
          <w:shd w:val="clear" w:color="auto" w:fill="FFFFFF"/>
        </w:rPr>
        <w:t>6</w:t>
      </w:r>
      <w:r w:rsidR="00C52C18" w:rsidRPr="00C52C1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531A5E">
        <w:rPr>
          <w:rFonts w:ascii="Times New Roman" w:hAnsi="Times New Roman" w:cs="Times New Roman"/>
          <w:sz w:val="26"/>
          <w:szCs w:val="26"/>
          <w:shd w:val="clear" w:color="auto" w:fill="FFFFFF"/>
        </w:rPr>
        <w:t>року.</w:t>
      </w:r>
    </w:p>
    <w:p w14:paraId="71B88D34" w14:textId="3657531B" w:rsidR="009A719E" w:rsidRPr="004A1601" w:rsidRDefault="0081185F" w:rsidP="009A719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31A5E">
        <w:rPr>
          <w:rFonts w:ascii="Times New Roman" w:hAnsi="Times New Roman" w:cs="Times New Roman"/>
          <w:sz w:val="26"/>
          <w:szCs w:val="26"/>
          <w:shd w:val="clear" w:color="auto" w:fill="FFFFFF"/>
        </w:rPr>
        <w:t>11.</w:t>
      </w:r>
      <w:r w:rsidR="007B418C" w:rsidRPr="00531A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531A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Очікувана вартість предмета закупівлі: </w:t>
      </w:r>
      <w:r w:rsidR="009A719E" w:rsidRPr="009A71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</w:t>
      </w:r>
      <w:r w:rsidR="00427A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83</w:t>
      </w:r>
      <w:r w:rsidR="009A719E" w:rsidRPr="009A71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427A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</w:t>
      </w:r>
      <w:r w:rsidR="009A719E" w:rsidRPr="009A71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00.00</w:t>
      </w:r>
      <w:r w:rsidR="009A71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A719E" w:rsidRPr="004A16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грн.</w:t>
      </w:r>
      <w:r w:rsidR="009A71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без ПДВ.</w:t>
      </w:r>
    </w:p>
    <w:p w14:paraId="4850B535" w14:textId="500DFF72" w:rsidR="00D44CD2" w:rsidRPr="00531A5E" w:rsidRDefault="00D44CD2" w:rsidP="009A719E">
      <w:pPr>
        <w:spacing w:after="0"/>
        <w:ind w:firstLine="567"/>
        <w:jc w:val="both"/>
        <w:rPr>
          <w:bCs/>
          <w:sz w:val="26"/>
          <w:szCs w:val="26"/>
        </w:rPr>
      </w:pPr>
      <w:r w:rsidRPr="00531A5E">
        <w:rPr>
          <w:sz w:val="26"/>
          <w:szCs w:val="26"/>
          <w:shd w:val="clear" w:color="auto" w:fill="FFFFFF"/>
        </w:rPr>
        <w:t xml:space="preserve">12. </w:t>
      </w:r>
      <w:r w:rsidR="0081185F" w:rsidRPr="00531A5E">
        <w:rPr>
          <w:sz w:val="26"/>
          <w:szCs w:val="26"/>
          <w:shd w:val="clear" w:color="auto" w:fill="FFFFFF"/>
        </w:rPr>
        <w:t>Технічні та якісні характеристики предмету закупівлі:</w:t>
      </w:r>
      <w:r w:rsidR="0081185F" w:rsidRPr="00531A5E">
        <w:rPr>
          <w:sz w:val="26"/>
          <w:szCs w:val="26"/>
        </w:rPr>
        <w:t xml:space="preserve"> </w:t>
      </w:r>
      <w:r w:rsidR="00B41B06">
        <w:rPr>
          <w:sz w:val="26"/>
          <w:szCs w:val="26"/>
        </w:rPr>
        <w:t xml:space="preserve">п’ять паспортів водних об’єктів </w:t>
      </w:r>
      <w:r w:rsidRPr="00531A5E">
        <w:rPr>
          <w:sz w:val="26"/>
          <w:szCs w:val="26"/>
        </w:rPr>
        <w:t>ма</w:t>
      </w:r>
      <w:r w:rsidR="001118AB">
        <w:rPr>
          <w:sz w:val="26"/>
          <w:szCs w:val="26"/>
        </w:rPr>
        <w:t>ють</w:t>
      </w:r>
      <w:r w:rsidRPr="00531A5E">
        <w:rPr>
          <w:sz w:val="26"/>
          <w:szCs w:val="26"/>
        </w:rPr>
        <w:t xml:space="preserve"> бути розроблен</w:t>
      </w:r>
      <w:r w:rsidR="001118AB">
        <w:rPr>
          <w:sz w:val="26"/>
          <w:szCs w:val="26"/>
        </w:rPr>
        <w:t>і</w:t>
      </w:r>
      <w:r w:rsidR="00BA7C47">
        <w:rPr>
          <w:sz w:val="26"/>
          <w:szCs w:val="26"/>
        </w:rPr>
        <w:t xml:space="preserve"> </w:t>
      </w:r>
      <w:r w:rsidRPr="00531A5E">
        <w:rPr>
          <w:sz w:val="26"/>
          <w:szCs w:val="26"/>
        </w:rPr>
        <w:t>відповідно до чинних законодавчих, нормативно-правових актів.</w:t>
      </w:r>
    </w:p>
    <w:p w14:paraId="5B44880C" w14:textId="77777777" w:rsidR="004C4906" w:rsidRPr="004C4906" w:rsidRDefault="00C063E0" w:rsidP="004C4906">
      <w:pPr>
        <w:tabs>
          <w:tab w:val="left" w:pos="851"/>
        </w:tabs>
        <w:suppressAutoHyphens/>
        <w:spacing w:after="160" w:line="259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31A5E">
        <w:rPr>
          <w:sz w:val="26"/>
          <w:szCs w:val="26"/>
          <w:shd w:val="clear" w:color="auto" w:fill="FFFFFF"/>
        </w:rPr>
        <w:t xml:space="preserve">13. </w:t>
      </w:r>
      <w:r w:rsidR="0081185F" w:rsidRPr="004C490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Очікувана вартість предмету закупівлі: </w:t>
      </w:r>
      <w:r w:rsidR="004C4906" w:rsidRPr="004C4906">
        <w:rPr>
          <w:rFonts w:ascii="Times New Roman" w:hAnsi="Times New Roman" w:cs="Times New Roman"/>
          <w:sz w:val="26"/>
          <w:szCs w:val="26"/>
          <w:shd w:val="clear" w:color="auto" w:fill="FFFFFF"/>
        </w:rPr>
        <w:t>483</w:t>
      </w:r>
      <w:r w:rsidR="00D44CD2" w:rsidRPr="004C490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000</w:t>
      </w:r>
      <w:r w:rsidR="0081185F" w:rsidRPr="004C490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,00 грн. відповідно </w:t>
      </w:r>
      <w:r w:rsidR="00D44CD2" w:rsidRPr="004C4906">
        <w:rPr>
          <w:rFonts w:ascii="Times New Roman" w:hAnsi="Times New Roman" w:cs="Times New Roman"/>
          <w:sz w:val="26"/>
          <w:szCs w:val="26"/>
          <w:shd w:val="clear" w:color="auto" w:fill="FFFFFF"/>
        </w:rPr>
        <w:t>до</w:t>
      </w:r>
      <w:r w:rsidR="00EC1D71" w:rsidRPr="004C490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4C4906" w:rsidRPr="004C4906">
        <w:rPr>
          <w:rFonts w:ascii="Times New Roman" w:eastAsia="Calibri" w:hAnsi="Times New Roman" w:cs="Times New Roman"/>
          <w:sz w:val="26"/>
          <w:szCs w:val="26"/>
        </w:rPr>
        <w:t xml:space="preserve">рішення Обухівської міської ради Київської області від 26.02.2026 № 2170-92 – VІІІ </w:t>
      </w:r>
      <w:r w:rsidR="004C4906" w:rsidRPr="004C490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 внесення змін до рішення Обухівської міської ради Київської області від 23.12.2025 № 2014 - 89– VІІІ «Про затвердження Кошторису до Комплексної програми охорони навколишнього природного середовища на території Обухівської територіальної громади Обухівського району Київської області на 2026-2028 роки на 2026 рік».</w:t>
      </w:r>
    </w:p>
    <w:p w14:paraId="6F240D5F" w14:textId="77777777" w:rsidR="00044517" w:rsidRDefault="00044517" w:rsidP="00044517">
      <w:pPr>
        <w:pStyle w:val="2"/>
        <w:ind w:firstLine="567"/>
        <w:rPr>
          <w:sz w:val="26"/>
          <w:szCs w:val="26"/>
          <w:shd w:val="clear" w:color="auto" w:fill="FFFFFF"/>
        </w:rPr>
      </w:pPr>
    </w:p>
    <w:sectPr w:rsidR="00044517" w:rsidSect="006073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451DC"/>
    <w:multiLevelType w:val="multilevel"/>
    <w:tmpl w:val="0F2ED49E"/>
    <w:lvl w:ilvl="0">
      <w:start w:val="13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>
      <w:start w:val="4"/>
      <w:numFmt w:val="decimal"/>
      <w:isLgl/>
      <w:lvlText w:val="%1.%2"/>
      <w:lvlJc w:val="left"/>
      <w:pPr>
        <w:ind w:left="1092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96" w:hanging="1800"/>
      </w:pPr>
      <w:rPr>
        <w:rFonts w:hint="default"/>
      </w:rPr>
    </w:lvl>
  </w:abstractNum>
  <w:abstractNum w:abstractNumId="1" w15:restartNumberingAfterBreak="0">
    <w:nsid w:val="30A15993"/>
    <w:multiLevelType w:val="multilevel"/>
    <w:tmpl w:val="B784CC6C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09"/>
    <w:rsid w:val="00044517"/>
    <w:rsid w:val="000D641C"/>
    <w:rsid w:val="001118AB"/>
    <w:rsid w:val="00141F08"/>
    <w:rsid w:val="00151100"/>
    <w:rsid w:val="00153091"/>
    <w:rsid w:val="001574CC"/>
    <w:rsid w:val="00232233"/>
    <w:rsid w:val="002475E2"/>
    <w:rsid w:val="002D5711"/>
    <w:rsid w:val="002F7619"/>
    <w:rsid w:val="00350E2F"/>
    <w:rsid w:val="00355C52"/>
    <w:rsid w:val="0037101E"/>
    <w:rsid w:val="003712C3"/>
    <w:rsid w:val="00373CB6"/>
    <w:rsid w:val="0038185F"/>
    <w:rsid w:val="003E145A"/>
    <w:rsid w:val="004065E1"/>
    <w:rsid w:val="00427A30"/>
    <w:rsid w:val="00433D5F"/>
    <w:rsid w:val="00452173"/>
    <w:rsid w:val="00481A5E"/>
    <w:rsid w:val="00495636"/>
    <w:rsid w:val="0049721B"/>
    <w:rsid w:val="004A1601"/>
    <w:rsid w:val="004A72DA"/>
    <w:rsid w:val="004C4906"/>
    <w:rsid w:val="00511DB8"/>
    <w:rsid w:val="00531A5E"/>
    <w:rsid w:val="00533672"/>
    <w:rsid w:val="005646A3"/>
    <w:rsid w:val="005A7044"/>
    <w:rsid w:val="005B4280"/>
    <w:rsid w:val="005D56B8"/>
    <w:rsid w:val="006216CF"/>
    <w:rsid w:val="00622C09"/>
    <w:rsid w:val="0069040A"/>
    <w:rsid w:val="00693F05"/>
    <w:rsid w:val="006A08C0"/>
    <w:rsid w:val="006C7956"/>
    <w:rsid w:val="0072124B"/>
    <w:rsid w:val="007354DA"/>
    <w:rsid w:val="00751387"/>
    <w:rsid w:val="00760334"/>
    <w:rsid w:val="00780756"/>
    <w:rsid w:val="007B418C"/>
    <w:rsid w:val="007E1321"/>
    <w:rsid w:val="007F2D0B"/>
    <w:rsid w:val="0081185F"/>
    <w:rsid w:val="00821D87"/>
    <w:rsid w:val="008419CC"/>
    <w:rsid w:val="0084598F"/>
    <w:rsid w:val="008A2908"/>
    <w:rsid w:val="0090739B"/>
    <w:rsid w:val="009356E5"/>
    <w:rsid w:val="00981B74"/>
    <w:rsid w:val="009A719E"/>
    <w:rsid w:val="009D48B7"/>
    <w:rsid w:val="009F687F"/>
    <w:rsid w:val="00A35629"/>
    <w:rsid w:val="00A8138B"/>
    <w:rsid w:val="00AC0383"/>
    <w:rsid w:val="00AD157B"/>
    <w:rsid w:val="00B418E8"/>
    <w:rsid w:val="00B41B06"/>
    <w:rsid w:val="00B70E1B"/>
    <w:rsid w:val="00B86DD2"/>
    <w:rsid w:val="00B96279"/>
    <w:rsid w:val="00BA7C47"/>
    <w:rsid w:val="00BF610A"/>
    <w:rsid w:val="00C063E0"/>
    <w:rsid w:val="00C21080"/>
    <w:rsid w:val="00C52C18"/>
    <w:rsid w:val="00C90815"/>
    <w:rsid w:val="00C95631"/>
    <w:rsid w:val="00C95E67"/>
    <w:rsid w:val="00CB2AA3"/>
    <w:rsid w:val="00CC4643"/>
    <w:rsid w:val="00CD36E6"/>
    <w:rsid w:val="00CE48F8"/>
    <w:rsid w:val="00D352A8"/>
    <w:rsid w:val="00D44CD2"/>
    <w:rsid w:val="00D45AF9"/>
    <w:rsid w:val="00D52D13"/>
    <w:rsid w:val="00DC1BCB"/>
    <w:rsid w:val="00E829EA"/>
    <w:rsid w:val="00EA574A"/>
    <w:rsid w:val="00EC1D71"/>
    <w:rsid w:val="00EC4397"/>
    <w:rsid w:val="00ED68EB"/>
    <w:rsid w:val="00EE5BA2"/>
    <w:rsid w:val="00EE7530"/>
    <w:rsid w:val="00F16E87"/>
    <w:rsid w:val="00F231B6"/>
    <w:rsid w:val="00F263F6"/>
    <w:rsid w:val="00F80F89"/>
    <w:rsid w:val="00FA44F7"/>
    <w:rsid w:val="00FC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5CD33"/>
  <w15:docId w15:val="{ECA9D7D8-48FC-4E72-B49A-EEE535D7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185F"/>
    <w:rPr>
      <w:color w:val="0000FF" w:themeColor="hyperlink"/>
      <w:u w:val="single"/>
    </w:rPr>
  </w:style>
  <w:style w:type="paragraph" w:customStyle="1" w:styleId="Default">
    <w:name w:val="Default"/>
    <w:rsid w:val="0084598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zh-CN"/>
    </w:rPr>
  </w:style>
  <w:style w:type="paragraph" w:styleId="2">
    <w:name w:val="Body Text Indent 2"/>
    <w:basedOn w:val="a"/>
    <w:link w:val="20"/>
    <w:rsid w:val="00D44CD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x-none"/>
    </w:rPr>
  </w:style>
  <w:style w:type="character" w:customStyle="1" w:styleId="20">
    <w:name w:val="Основний текст з відступом 2 Знак"/>
    <w:basedOn w:val="a0"/>
    <w:link w:val="2"/>
    <w:rsid w:val="00D44CD2"/>
    <w:rPr>
      <w:rFonts w:ascii="Times New Roman" w:eastAsia="Times New Roman" w:hAnsi="Times New Roman" w:cs="Times New Roman"/>
      <w:bCs/>
      <w:sz w:val="28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ew.officeapps.live.com/op/embed.aspx?src=https://smarttender.biz/attachment/downloadattachment?attachmentId=1681369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1463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Земельний</dc:creator>
  <cp:keywords/>
  <dc:description/>
  <cp:lastModifiedBy>Ira</cp:lastModifiedBy>
  <cp:revision>3</cp:revision>
  <dcterms:created xsi:type="dcterms:W3CDTF">2026-07-22T08:09:00Z</dcterms:created>
  <dcterms:modified xsi:type="dcterms:W3CDTF">2026-07-22T08:22:00Z</dcterms:modified>
</cp:coreProperties>
</file>