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DAB5CD" w14:textId="77777777" w:rsidR="003922DB" w:rsidRPr="003922DB" w:rsidRDefault="003922DB" w:rsidP="003922DB">
      <w:pPr>
        <w:keepNext/>
        <w:widowControl/>
        <w:suppressAutoHyphens/>
        <w:overflowPunct w:val="0"/>
        <w:autoSpaceDE/>
        <w:adjustRightInd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 w:rsidRPr="003922DB"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1EC515D8" wp14:editId="09E3CEAC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D6811" w14:textId="77777777" w:rsidR="003922DB" w:rsidRPr="003922DB" w:rsidRDefault="003922DB" w:rsidP="003922DB">
      <w:pPr>
        <w:widowControl/>
        <w:overflowPunct w:val="0"/>
        <w:autoSpaceDE/>
        <w:adjustRightInd/>
        <w:jc w:val="center"/>
        <w:rPr>
          <w:b/>
          <w:color w:val="000000"/>
          <w:sz w:val="28"/>
          <w:szCs w:val="28"/>
          <w:lang w:val="hr-HR"/>
        </w:rPr>
      </w:pPr>
      <w:r w:rsidRPr="003922DB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14:paraId="170E31EA" w14:textId="77777777" w:rsidR="003922DB" w:rsidRPr="003922DB" w:rsidRDefault="003922DB" w:rsidP="003922DB">
      <w:pPr>
        <w:widowControl/>
        <w:overflowPunct w:val="0"/>
        <w:autoSpaceDE/>
        <w:adjustRightInd/>
        <w:jc w:val="center"/>
        <w:rPr>
          <w:b/>
          <w:color w:val="000000"/>
          <w:sz w:val="32"/>
          <w:szCs w:val="32"/>
          <w:lang w:eastAsia="uk-UA" w:bidi="uk-UA"/>
        </w:rPr>
      </w:pPr>
      <w:r w:rsidRPr="003922DB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169D9A67" w14:textId="77777777" w:rsidR="003922DB" w:rsidRPr="003922DB" w:rsidRDefault="003922DB" w:rsidP="003922DB">
      <w:pPr>
        <w:keepNext/>
        <w:widowControl/>
        <w:pBdr>
          <w:bottom w:val="single" w:sz="12" w:space="1" w:color="auto"/>
        </w:pBdr>
        <w:overflowPunct w:val="0"/>
        <w:autoSpaceDE/>
        <w:adjustRightInd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14:paraId="37392454" w14:textId="77777777" w:rsidR="003922DB" w:rsidRPr="003922DB" w:rsidRDefault="003922DB" w:rsidP="003922DB">
      <w:pPr>
        <w:widowControl/>
        <w:overflowPunct w:val="0"/>
        <w:autoSpaceDE/>
        <w:adjustRightInd/>
        <w:jc w:val="center"/>
        <w:rPr>
          <w:b/>
          <w:color w:val="000000"/>
          <w:sz w:val="24"/>
          <w:szCs w:val="24"/>
        </w:rPr>
      </w:pPr>
      <w:r w:rsidRPr="003922DB">
        <w:rPr>
          <w:b/>
          <w:bCs/>
          <w:color w:val="000000"/>
          <w:sz w:val="24"/>
          <w:szCs w:val="24"/>
        </w:rPr>
        <w:t>ДЕВ’Я</w:t>
      </w:r>
      <w:r w:rsidRPr="003922DB">
        <w:rPr>
          <w:b/>
          <w:bCs/>
          <w:color w:val="000000"/>
          <w:sz w:val="24"/>
          <w:szCs w:val="24"/>
          <w:lang w:val="uk-UA"/>
        </w:rPr>
        <w:t>НОСТО ШОСТА</w:t>
      </w:r>
      <w:r w:rsidRPr="003922DB">
        <w:rPr>
          <w:b/>
          <w:bCs/>
          <w:color w:val="000000"/>
          <w:sz w:val="24"/>
          <w:szCs w:val="24"/>
        </w:rPr>
        <w:t xml:space="preserve"> СЕСІЯ ВОСЬ</w:t>
      </w:r>
      <w:r w:rsidRPr="003922DB">
        <w:rPr>
          <w:b/>
          <w:color w:val="000000"/>
          <w:sz w:val="24"/>
          <w:szCs w:val="24"/>
        </w:rPr>
        <w:t>МОГО СКЛИКАННЯ</w:t>
      </w:r>
    </w:p>
    <w:p w14:paraId="26338C39" w14:textId="77777777" w:rsidR="003922DB" w:rsidRPr="003922DB" w:rsidRDefault="003922DB" w:rsidP="003922DB">
      <w:pPr>
        <w:keepNext/>
        <w:widowControl/>
        <w:overflowPunct w:val="0"/>
        <w:autoSpaceDE/>
        <w:adjustRightInd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3922DB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3922DB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3922DB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3922DB">
        <w:rPr>
          <w:b/>
          <w:bCs/>
          <w:color w:val="000000"/>
          <w:kern w:val="32"/>
          <w:sz w:val="32"/>
          <w:szCs w:val="32"/>
        </w:rPr>
        <w:t xml:space="preserve">  Я</w:t>
      </w:r>
    </w:p>
    <w:p w14:paraId="22973B27" w14:textId="57CB0EAB" w:rsidR="003922DB" w:rsidRPr="003922DB" w:rsidRDefault="003922DB" w:rsidP="003922DB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/>
          <w:kern w:val="32"/>
          <w:sz w:val="28"/>
          <w:szCs w:val="24"/>
        </w:rPr>
      </w:pPr>
      <w:r w:rsidRPr="003922DB">
        <w:rPr>
          <w:b/>
          <w:bCs/>
          <w:color w:val="000000"/>
          <w:kern w:val="32"/>
          <w:sz w:val="28"/>
          <w:szCs w:val="24"/>
          <w:lang w:val="uk-UA"/>
        </w:rPr>
        <w:t>04</w:t>
      </w:r>
      <w:r w:rsidRPr="003922DB">
        <w:rPr>
          <w:b/>
          <w:bCs/>
          <w:color w:val="000000"/>
          <w:kern w:val="32"/>
          <w:sz w:val="28"/>
          <w:szCs w:val="24"/>
        </w:rPr>
        <w:t xml:space="preserve"> </w:t>
      </w:r>
      <w:r w:rsidRPr="003922DB">
        <w:rPr>
          <w:b/>
          <w:bCs/>
          <w:color w:val="000000"/>
          <w:kern w:val="32"/>
          <w:sz w:val="28"/>
          <w:szCs w:val="24"/>
          <w:lang w:val="uk-UA"/>
        </w:rPr>
        <w:t>червня</w:t>
      </w:r>
      <w:r w:rsidRPr="003922DB">
        <w:rPr>
          <w:b/>
          <w:bCs/>
          <w:color w:val="000000"/>
          <w:kern w:val="32"/>
          <w:sz w:val="28"/>
          <w:szCs w:val="24"/>
        </w:rPr>
        <w:t xml:space="preserve"> 202</w:t>
      </w:r>
      <w:r w:rsidRPr="003922DB">
        <w:rPr>
          <w:b/>
          <w:bCs/>
          <w:color w:val="000000"/>
          <w:kern w:val="32"/>
          <w:sz w:val="28"/>
          <w:szCs w:val="24"/>
          <w:lang w:val="uk-UA"/>
        </w:rPr>
        <w:t>6</w:t>
      </w:r>
      <w:r w:rsidRPr="003922DB">
        <w:rPr>
          <w:b/>
          <w:bCs/>
          <w:color w:val="000000"/>
          <w:kern w:val="32"/>
          <w:sz w:val="28"/>
          <w:szCs w:val="24"/>
        </w:rPr>
        <w:t xml:space="preserve"> року </w:t>
      </w:r>
      <w:r w:rsidRPr="003922DB">
        <w:rPr>
          <w:b/>
          <w:bCs/>
          <w:color w:val="000000"/>
          <w:kern w:val="32"/>
          <w:sz w:val="28"/>
          <w:szCs w:val="24"/>
        </w:rPr>
        <w:tab/>
      </w:r>
      <w:r w:rsidRPr="003922DB">
        <w:rPr>
          <w:b/>
          <w:bCs/>
          <w:color w:val="000000"/>
          <w:kern w:val="32"/>
          <w:sz w:val="28"/>
          <w:szCs w:val="24"/>
        </w:rPr>
        <w:tab/>
      </w:r>
      <w:r w:rsidRPr="003922DB">
        <w:rPr>
          <w:b/>
          <w:bCs/>
          <w:color w:val="000000"/>
          <w:kern w:val="32"/>
          <w:sz w:val="28"/>
          <w:szCs w:val="24"/>
        </w:rPr>
        <w:tab/>
      </w:r>
      <w:r w:rsidRPr="003922DB">
        <w:rPr>
          <w:b/>
          <w:bCs/>
          <w:color w:val="000000"/>
          <w:kern w:val="32"/>
          <w:sz w:val="28"/>
          <w:szCs w:val="24"/>
        </w:rPr>
        <w:tab/>
      </w:r>
      <w:r w:rsidRPr="003922DB">
        <w:rPr>
          <w:b/>
          <w:bCs/>
          <w:color w:val="000000"/>
          <w:kern w:val="32"/>
          <w:sz w:val="28"/>
          <w:szCs w:val="24"/>
        </w:rPr>
        <w:tab/>
      </w:r>
      <w:r w:rsidRPr="003922DB">
        <w:rPr>
          <w:b/>
          <w:bCs/>
          <w:color w:val="000000"/>
          <w:kern w:val="32"/>
          <w:sz w:val="28"/>
          <w:szCs w:val="24"/>
        </w:rPr>
        <w:tab/>
        <w:t xml:space="preserve">   </w:t>
      </w:r>
      <w:r w:rsidRPr="003922DB">
        <w:rPr>
          <w:b/>
          <w:bCs/>
          <w:color w:val="000000"/>
          <w:kern w:val="32"/>
          <w:sz w:val="28"/>
          <w:szCs w:val="24"/>
          <w:lang w:val="uk-UA"/>
        </w:rPr>
        <w:t xml:space="preserve">      </w:t>
      </w:r>
      <w:r w:rsidRPr="003922DB">
        <w:rPr>
          <w:b/>
          <w:bCs/>
          <w:color w:val="000000"/>
          <w:kern w:val="32"/>
          <w:sz w:val="28"/>
          <w:szCs w:val="24"/>
        </w:rPr>
        <w:t xml:space="preserve">      № </w:t>
      </w:r>
      <w:r w:rsidR="009368B6">
        <w:rPr>
          <w:b/>
          <w:bCs/>
          <w:color w:val="000000"/>
          <w:kern w:val="32"/>
          <w:sz w:val="28"/>
          <w:szCs w:val="24"/>
          <w:lang w:val="uk-UA"/>
        </w:rPr>
        <w:t>2280</w:t>
      </w:r>
      <w:r w:rsidRPr="003922DB">
        <w:rPr>
          <w:b/>
          <w:bCs/>
          <w:color w:val="000000"/>
          <w:kern w:val="32"/>
          <w:sz w:val="28"/>
          <w:szCs w:val="24"/>
        </w:rPr>
        <w:t xml:space="preserve"> - </w:t>
      </w:r>
      <w:r w:rsidRPr="003922DB">
        <w:rPr>
          <w:b/>
          <w:bCs/>
          <w:color w:val="000000"/>
          <w:kern w:val="32"/>
          <w:sz w:val="28"/>
          <w:szCs w:val="24"/>
          <w:lang w:val="uk-UA"/>
        </w:rPr>
        <w:t>96</w:t>
      </w:r>
      <w:r w:rsidRPr="003922DB">
        <w:rPr>
          <w:b/>
          <w:bCs/>
          <w:color w:val="000000"/>
          <w:kern w:val="32"/>
          <w:sz w:val="28"/>
          <w:szCs w:val="24"/>
        </w:rPr>
        <w:t xml:space="preserve">– </w:t>
      </w:r>
      <w:r w:rsidRPr="003922DB">
        <w:rPr>
          <w:b/>
          <w:bCs/>
          <w:color w:val="000000"/>
          <w:kern w:val="32"/>
          <w:sz w:val="28"/>
          <w:szCs w:val="24"/>
          <w:lang w:val="en-US"/>
        </w:rPr>
        <w:t>V</w:t>
      </w:r>
      <w:r w:rsidRPr="003922DB">
        <w:rPr>
          <w:b/>
          <w:bCs/>
          <w:color w:val="000000"/>
          <w:kern w:val="32"/>
          <w:sz w:val="28"/>
          <w:szCs w:val="24"/>
        </w:rPr>
        <w:t>ІІІ</w:t>
      </w:r>
    </w:p>
    <w:p w14:paraId="0930393C" w14:textId="77777777" w:rsidR="0076076E" w:rsidRPr="001A36D9" w:rsidRDefault="0076076E" w:rsidP="0076076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  <w:szCs w:val="24"/>
        </w:rPr>
      </w:pPr>
    </w:p>
    <w:p w14:paraId="3482683C" w14:textId="48689511" w:rsidR="00A11895" w:rsidRDefault="00963EDF" w:rsidP="00B37E72">
      <w:pPr>
        <w:contextualSpacing/>
        <w:jc w:val="both"/>
        <w:rPr>
          <w:rFonts w:cs="Tahoma"/>
          <w:b/>
          <w:sz w:val="28"/>
          <w:szCs w:val="28"/>
          <w:lang w:val="uk-UA"/>
        </w:rPr>
      </w:pPr>
      <w:r w:rsidRPr="00963EDF">
        <w:rPr>
          <w:b/>
          <w:sz w:val="28"/>
          <w:szCs w:val="28"/>
          <w:lang w:val="uk-UA"/>
        </w:rPr>
        <w:t xml:space="preserve">Про передачу </w:t>
      </w:r>
      <w:r w:rsidR="008A79A8">
        <w:rPr>
          <w:b/>
          <w:sz w:val="28"/>
          <w:szCs w:val="28"/>
          <w:lang w:val="uk-UA"/>
        </w:rPr>
        <w:t xml:space="preserve">з балансу Фінансового управління виконавчого комітету Обухівської міської ради </w:t>
      </w:r>
      <w:r w:rsidRPr="00963EDF">
        <w:rPr>
          <w:b/>
          <w:sz w:val="28"/>
          <w:szCs w:val="28"/>
          <w:lang w:val="uk-UA"/>
        </w:rPr>
        <w:t xml:space="preserve">на баланс </w:t>
      </w:r>
      <w:r w:rsidR="001B5C63">
        <w:rPr>
          <w:b/>
          <w:sz w:val="28"/>
          <w:szCs w:val="28"/>
          <w:lang w:val="uk-UA"/>
        </w:rPr>
        <w:t>Відділу культури</w:t>
      </w:r>
      <w:r w:rsidRPr="00963EDF">
        <w:rPr>
          <w:b/>
          <w:sz w:val="28"/>
          <w:szCs w:val="28"/>
          <w:lang w:val="uk-UA"/>
        </w:rPr>
        <w:t xml:space="preserve"> виконавчого комітету Обухівської міської ради Київської області </w:t>
      </w:r>
      <w:r w:rsidRPr="00963EDF">
        <w:rPr>
          <w:rFonts w:cs="Tahoma"/>
          <w:b/>
          <w:sz w:val="28"/>
          <w:szCs w:val="28"/>
          <w:lang w:val="uk-UA"/>
        </w:rPr>
        <w:t>основних засобів</w:t>
      </w:r>
    </w:p>
    <w:p w14:paraId="257E76E2" w14:textId="77777777" w:rsidR="003922DB" w:rsidRPr="00963EDF" w:rsidRDefault="003922DB" w:rsidP="00B37E72">
      <w:pPr>
        <w:contextualSpacing/>
        <w:jc w:val="both"/>
        <w:rPr>
          <w:b/>
          <w:bCs/>
          <w:spacing w:val="-3"/>
          <w:sz w:val="28"/>
          <w:szCs w:val="28"/>
        </w:rPr>
      </w:pPr>
    </w:p>
    <w:p w14:paraId="084C80D0" w14:textId="77165AA4" w:rsidR="0076076E" w:rsidRDefault="0076076E" w:rsidP="001A36D9">
      <w:pPr>
        <w:ind w:firstLine="709"/>
        <w:contextualSpacing/>
        <w:jc w:val="both"/>
        <w:rPr>
          <w:bCs/>
          <w:sz w:val="28"/>
          <w:szCs w:val="28"/>
          <w:lang w:val="uk-UA"/>
        </w:rPr>
      </w:pPr>
      <w:r w:rsidRPr="00963EDF">
        <w:rPr>
          <w:color w:val="000000"/>
          <w:spacing w:val="-1"/>
          <w:sz w:val="28"/>
          <w:szCs w:val="28"/>
          <w:lang w:val="uk-UA"/>
        </w:rPr>
        <w:t xml:space="preserve">Розглянувши подання начальника </w:t>
      </w:r>
      <w:r w:rsidR="008A79A8">
        <w:rPr>
          <w:color w:val="000000"/>
          <w:spacing w:val="-1"/>
          <w:sz w:val="28"/>
          <w:szCs w:val="28"/>
          <w:lang w:val="uk-UA"/>
        </w:rPr>
        <w:t>Ф</w:t>
      </w:r>
      <w:r w:rsidR="00452E39">
        <w:rPr>
          <w:color w:val="000000"/>
          <w:spacing w:val="-1"/>
          <w:sz w:val="28"/>
          <w:szCs w:val="28"/>
          <w:lang w:val="uk-UA"/>
        </w:rPr>
        <w:t>інансового управління</w:t>
      </w:r>
      <w:r w:rsidRPr="00963EDF">
        <w:rPr>
          <w:color w:val="000000"/>
          <w:spacing w:val="-1"/>
          <w:sz w:val="28"/>
          <w:szCs w:val="28"/>
          <w:lang w:val="uk-UA"/>
        </w:rPr>
        <w:t xml:space="preserve"> виконавчого комітету Обухівської міської ради </w:t>
      </w:r>
      <w:r w:rsidRPr="00963EDF">
        <w:rPr>
          <w:bCs/>
          <w:spacing w:val="-3"/>
          <w:sz w:val="28"/>
          <w:szCs w:val="28"/>
          <w:lang w:val="uk-UA"/>
        </w:rPr>
        <w:t xml:space="preserve">щодо передачі </w:t>
      </w:r>
      <w:r w:rsidR="00963EDF" w:rsidRPr="00963EDF">
        <w:rPr>
          <w:sz w:val="28"/>
          <w:szCs w:val="28"/>
          <w:lang w:val="uk-UA"/>
        </w:rPr>
        <w:t xml:space="preserve">на баланс </w:t>
      </w:r>
      <w:proofErr w:type="spellStart"/>
      <w:r w:rsidR="003922DB">
        <w:rPr>
          <w:sz w:val="28"/>
          <w:szCs w:val="28"/>
        </w:rPr>
        <w:t>Відділу</w:t>
      </w:r>
      <w:proofErr w:type="spellEnd"/>
      <w:r w:rsidR="00452E39">
        <w:rPr>
          <w:sz w:val="28"/>
          <w:szCs w:val="28"/>
          <w:lang w:val="uk-UA"/>
        </w:rPr>
        <w:t xml:space="preserve"> </w:t>
      </w:r>
      <w:proofErr w:type="spellStart"/>
      <w:r w:rsidR="00452E39">
        <w:rPr>
          <w:sz w:val="28"/>
          <w:szCs w:val="28"/>
        </w:rPr>
        <w:t>культури</w:t>
      </w:r>
      <w:proofErr w:type="spellEnd"/>
      <w:r w:rsidR="00452E39" w:rsidRPr="00963EDF">
        <w:rPr>
          <w:sz w:val="28"/>
          <w:szCs w:val="28"/>
        </w:rPr>
        <w:t xml:space="preserve"> </w:t>
      </w:r>
      <w:r w:rsidR="00452E39">
        <w:rPr>
          <w:sz w:val="28"/>
          <w:szCs w:val="28"/>
          <w:lang w:val="uk-UA"/>
        </w:rPr>
        <w:t xml:space="preserve"> </w:t>
      </w:r>
      <w:r w:rsidR="00963EDF" w:rsidRPr="00963EDF">
        <w:rPr>
          <w:sz w:val="28"/>
          <w:szCs w:val="28"/>
          <w:lang w:val="uk-UA"/>
        </w:rPr>
        <w:t xml:space="preserve">виконавчого комітету Обухівської міської ради Київської області </w:t>
      </w:r>
      <w:r w:rsidR="00963EDF" w:rsidRPr="00963EDF">
        <w:rPr>
          <w:rFonts w:cs="Tahoma"/>
          <w:sz w:val="28"/>
          <w:szCs w:val="28"/>
          <w:lang w:val="uk-UA"/>
        </w:rPr>
        <w:t>основних засобів</w:t>
      </w:r>
      <w:r w:rsidRPr="00963EDF">
        <w:rPr>
          <w:color w:val="000000"/>
          <w:sz w:val="28"/>
          <w:szCs w:val="28"/>
          <w:lang w:val="uk-UA"/>
        </w:rPr>
        <w:t xml:space="preserve"> </w:t>
      </w:r>
      <w:r w:rsidR="008A79A8">
        <w:rPr>
          <w:color w:val="000000"/>
          <w:sz w:val="28"/>
          <w:szCs w:val="28"/>
          <w:lang w:val="uk-UA"/>
        </w:rPr>
        <w:t xml:space="preserve">та лист Відділу культури </w:t>
      </w:r>
      <w:r w:rsidR="008A79A8" w:rsidRPr="00963EDF">
        <w:rPr>
          <w:sz w:val="28"/>
          <w:szCs w:val="28"/>
          <w:lang w:val="uk-UA"/>
        </w:rPr>
        <w:t xml:space="preserve">виконавчого комітету Обухівської міської ради Київської області </w:t>
      </w:r>
      <w:r w:rsidR="008A79A8">
        <w:rPr>
          <w:color w:val="000000"/>
          <w:sz w:val="28"/>
          <w:szCs w:val="28"/>
          <w:lang w:val="uk-UA"/>
        </w:rPr>
        <w:t xml:space="preserve">від 21.05.2026 №11/03-07, </w:t>
      </w:r>
      <w:r w:rsidRPr="00963EDF">
        <w:rPr>
          <w:color w:val="000000"/>
          <w:sz w:val="28"/>
          <w:szCs w:val="28"/>
          <w:lang w:val="uk-UA"/>
        </w:rPr>
        <w:t>з</w:t>
      </w:r>
      <w:r w:rsidRPr="00963EDF">
        <w:rPr>
          <w:color w:val="000000"/>
          <w:spacing w:val="-1"/>
          <w:sz w:val="28"/>
          <w:szCs w:val="28"/>
          <w:lang w:val="uk-UA"/>
        </w:rPr>
        <w:t xml:space="preserve"> метою</w:t>
      </w:r>
      <w:r w:rsidR="00FD0AB9">
        <w:rPr>
          <w:color w:val="000000"/>
          <w:spacing w:val="-1"/>
          <w:sz w:val="28"/>
          <w:szCs w:val="28"/>
          <w:lang w:val="uk-UA"/>
        </w:rPr>
        <w:t xml:space="preserve"> </w:t>
      </w:r>
      <w:r w:rsidRPr="00963EDF">
        <w:rPr>
          <w:color w:val="000000"/>
          <w:spacing w:val="-1"/>
          <w:sz w:val="28"/>
          <w:szCs w:val="28"/>
          <w:lang w:val="uk-UA"/>
        </w:rPr>
        <w:t xml:space="preserve">раціонального використання майна, що перебуває у власності територіальної громади, керуючись пунктом 30 частини першої статті 26, частиною п’ятою статті 60 Закону України «Про місцеве самоврядування в Україні», враховуючи </w:t>
      </w:r>
      <w:r w:rsidRPr="00963EDF">
        <w:rPr>
          <w:color w:val="000000"/>
          <w:spacing w:val="-2"/>
          <w:sz w:val="28"/>
          <w:szCs w:val="28"/>
          <w:lang w:val="uk-UA"/>
        </w:rPr>
        <w:t xml:space="preserve">рекомендації постійної </w:t>
      </w:r>
      <w:r w:rsidRPr="00963EDF">
        <w:rPr>
          <w:color w:val="000000"/>
          <w:sz w:val="28"/>
          <w:szCs w:val="28"/>
          <w:lang w:val="uk-UA"/>
        </w:rPr>
        <w:t xml:space="preserve">комісії з питань </w:t>
      </w:r>
      <w:r w:rsidRPr="00963EDF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1A36D9">
        <w:rPr>
          <w:bCs/>
          <w:sz w:val="28"/>
          <w:szCs w:val="28"/>
          <w:lang w:val="uk-UA"/>
        </w:rPr>
        <w:t>,</w:t>
      </w:r>
    </w:p>
    <w:p w14:paraId="5FDF6E7E" w14:textId="77777777" w:rsidR="00B112F3" w:rsidRPr="00963EDF" w:rsidRDefault="00B112F3" w:rsidP="001A36D9">
      <w:pPr>
        <w:ind w:firstLine="709"/>
        <w:contextualSpacing/>
        <w:jc w:val="both"/>
        <w:rPr>
          <w:bCs/>
          <w:sz w:val="28"/>
          <w:szCs w:val="28"/>
          <w:lang w:val="uk-UA"/>
        </w:rPr>
      </w:pPr>
    </w:p>
    <w:p w14:paraId="3CA43C84" w14:textId="12AC6F09" w:rsidR="00B37E72" w:rsidRDefault="0076076E" w:rsidP="00452E39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14:paraId="2FA044F5" w14:textId="77777777" w:rsidR="003922DB" w:rsidRDefault="003922DB" w:rsidP="00452E39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1D015FE8" w14:textId="6861034A" w:rsidR="0076076E" w:rsidRDefault="0076076E" w:rsidP="001A36D9">
      <w:pPr>
        <w:pStyle w:val="a5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63ED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1. Передати </w:t>
      </w:r>
      <w:r w:rsidR="00B507DD" w:rsidRPr="00B507D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з балансу Фінансового управління виконавчого комітету Обухівської міської ради </w:t>
      </w:r>
      <w:r w:rsidRPr="00963EDF">
        <w:rPr>
          <w:rFonts w:ascii="Times New Roman" w:hAnsi="Times New Roman" w:cs="Times New Roman"/>
          <w:bCs/>
          <w:spacing w:val="-3"/>
          <w:sz w:val="28"/>
          <w:szCs w:val="28"/>
        </w:rPr>
        <w:t>на баланс</w:t>
      </w:r>
      <w:r w:rsidR="00963EDF" w:rsidRPr="00963ED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452E39">
        <w:rPr>
          <w:rFonts w:ascii="Times New Roman" w:hAnsi="Times New Roman" w:cs="Times New Roman"/>
          <w:sz w:val="28"/>
          <w:szCs w:val="28"/>
        </w:rPr>
        <w:t>Відділу культури</w:t>
      </w:r>
      <w:r w:rsidR="00963EDF" w:rsidRPr="00963EDF">
        <w:rPr>
          <w:rFonts w:ascii="Times New Roman" w:hAnsi="Times New Roman" w:cs="Times New Roman"/>
          <w:sz w:val="28"/>
          <w:szCs w:val="28"/>
        </w:rPr>
        <w:t xml:space="preserve"> виконавчого комітету Обухівської міської ради Київської області</w:t>
      </w:r>
      <w:r w:rsidR="00963EDF" w:rsidRPr="00963ED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963EDF" w:rsidRPr="00963EDF">
        <w:rPr>
          <w:rFonts w:ascii="Times New Roman" w:hAnsi="Times New Roman" w:cs="Times New Roman"/>
          <w:sz w:val="28"/>
          <w:szCs w:val="28"/>
        </w:rPr>
        <w:t>основні засоби</w:t>
      </w:r>
      <w:r w:rsidR="0086019E" w:rsidRPr="00963ED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963EDF">
        <w:rPr>
          <w:rFonts w:ascii="Times New Roman" w:hAnsi="Times New Roman" w:cs="Times New Roman"/>
          <w:sz w:val="28"/>
          <w:szCs w:val="28"/>
        </w:rPr>
        <w:t xml:space="preserve">первісною вартістю </w:t>
      </w:r>
      <w:r w:rsidR="00452E39">
        <w:rPr>
          <w:rFonts w:ascii="Times New Roman" w:hAnsi="Times New Roman" w:cs="Times New Roman"/>
          <w:sz w:val="28"/>
          <w:szCs w:val="28"/>
        </w:rPr>
        <w:t>173 100,00</w:t>
      </w:r>
      <w:r w:rsidR="00187680">
        <w:rPr>
          <w:rFonts w:ascii="Times New Roman" w:hAnsi="Times New Roman" w:cs="Times New Roman"/>
          <w:sz w:val="28"/>
          <w:szCs w:val="28"/>
        </w:rPr>
        <w:t xml:space="preserve"> </w:t>
      </w:r>
      <w:r w:rsidR="00963EDF">
        <w:rPr>
          <w:rFonts w:ascii="Times New Roman" w:hAnsi="Times New Roman" w:cs="Times New Roman"/>
          <w:sz w:val="28"/>
          <w:szCs w:val="28"/>
        </w:rPr>
        <w:t>(</w:t>
      </w:r>
      <w:r w:rsidR="00452E39">
        <w:rPr>
          <w:rFonts w:ascii="Times New Roman" w:hAnsi="Times New Roman" w:cs="Times New Roman"/>
          <w:sz w:val="28"/>
          <w:szCs w:val="28"/>
        </w:rPr>
        <w:t>сто сімдесят три</w:t>
      </w:r>
      <w:r w:rsidR="00187680">
        <w:rPr>
          <w:rFonts w:ascii="Times New Roman" w:hAnsi="Times New Roman" w:cs="Times New Roman"/>
          <w:sz w:val="28"/>
          <w:szCs w:val="28"/>
        </w:rPr>
        <w:t xml:space="preserve"> </w:t>
      </w:r>
      <w:r w:rsidRPr="00963EDF">
        <w:rPr>
          <w:rFonts w:ascii="Times New Roman" w:hAnsi="Times New Roman" w:cs="Times New Roman"/>
          <w:sz w:val="28"/>
          <w:szCs w:val="28"/>
        </w:rPr>
        <w:t>тисяч</w:t>
      </w:r>
      <w:r w:rsidR="00452E39">
        <w:rPr>
          <w:rFonts w:ascii="Times New Roman" w:hAnsi="Times New Roman" w:cs="Times New Roman"/>
          <w:sz w:val="28"/>
          <w:szCs w:val="28"/>
        </w:rPr>
        <w:t>і</w:t>
      </w:r>
      <w:r w:rsidR="00963EDF">
        <w:rPr>
          <w:rFonts w:ascii="Times New Roman" w:hAnsi="Times New Roman" w:cs="Times New Roman"/>
          <w:sz w:val="28"/>
          <w:szCs w:val="28"/>
        </w:rPr>
        <w:t xml:space="preserve"> </w:t>
      </w:r>
      <w:r w:rsidR="00452E39">
        <w:rPr>
          <w:rFonts w:ascii="Times New Roman" w:hAnsi="Times New Roman" w:cs="Times New Roman"/>
          <w:sz w:val="28"/>
          <w:szCs w:val="28"/>
        </w:rPr>
        <w:t>сто</w:t>
      </w:r>
      <w:r w:rsidRPr="00963EDF">
        <w:rPr>
          <w:rFonts w:ascii="Times New Roman" w:hAnsi="Times New Roman" w:cs="Times New Roman"/>
          <w:sz w:val="28"/>
          <w:szCs w:val="28"/>
        </w:rPr>
        <w:t>) грив</w:t>
      </w:r>
      <w:r w:rsidR="00452E39">
        <w:rPr>
          <w:rFonts w:ascii="Times New Roman" w:hAnsi="Times New Roman" w:cs="Times New Roman"/>
          <w:sz w:val="28"/>
          <w:szCs w:val="28"/>
        </w:rPr>
        <w:t>е</w:t>
      </w:r>
      <w:r w:rsidR="00187680">
        <w:rPr>
          <w:rFonts w:ascii="Times New Roman" w:hAnsi="Times New Roman" w:cs="Times New Roman"/>
          <w:sz w:val="28"/>
          <w:szCs w:val="28"/>
        </w:rPr>
        <w:t>н</w:t>
      </w:r>
      <w:r w:rsidR="00452E39">
        <w:rPr>
          <w:rFonts w:ascii="Times New Roman" w:hAnsi="Times New Roman" w:cs="Times New Roman"/>
          <w:sz w:val="28"/>
          <w:szCs w:val="28"/>
        </w:rPr>
        <w:t>ь</w:t>
      </w:r>
      <w:r w:rsidRPr="00963EDF">
        <w:rPr>
          <w:rFonts w:ascii="Times New Roman" w:hAnsi="Times New Roman" w:cs="Times New Roman"/>
          <w:sz w:val="28"/>
          <w:szCs w:val="28"/>
        </w:rPr>
        <w:t xml:space="preserve"> </w:t>
      </w:r>
      <w:r w:rsidR="00452E39">
        <w:rPr>
          <w:rFonts w:ascii="Times New Roman" w:hAnsi="Times New Roman" w:cs="Times New Roman"/>
          <w:sz w:val="28"/>
          <w:szCs w:val="28"/>
        </w:rPr>
        <w:t>00</w:t>
      </w:r>
      <w:r w:rsidRPr="00963EDF">
        <w:rPr>
          <w:rFonts w:ascii="Times New Roman" w:hAnsi="Times New Roman" w:cs="Times New Roman"/>
          <w:sz w:val="28"/>
          <w:szCs w:val="28"/>
        </w:rPr>
        <w:t xml:space="preserve"> копій</w:t>
      </w:r>
      <w:r w:rsidR="00452E39">
        <w:rPr>
          <w:rFonts w:ascii="Times New Roman" w:hAnsi="Times New Roman" w:cs="Times New Roman"/>
          <w:sz w:val="28"/>
          <w:szCs w:val="28"/>
        </w:rPr>
        <w:t>о</w:t>
      </w:r>
      <w:r w:rsidR="00187680">
        <w:rPr>
          <w:rFonts w:ascii="Times New Roman" w:hAnsi="Times New Roman" w:cs="Times New Roman"/>
          <w:sz w:val="28"/>
          <w:szCs w:val="28"/>
        </w:rPr>
        <w:t>к</w:t>
      </w:r>
      <w:r w:rsidRPr="00963EDF">
        <w:rPr>
          <w:rFonts w:ascii="Times New Roman" w:hAnsi="Times New Roman" w:cs="Times New Roman"/>
          <w:sz w:val="28"/>
          <w:szCs w:val="28"/>
        </w:rPr>
        <w:t xml:space="preserve">, </w:t>
      </w:r>
      <w:r w:rsidRPr="00963ED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для здійснення повноважень, визначених законодавством та </w:t>
      </w:r>
      <w:r w:rsidR="00963EDF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Положенням пр</w:t>
      </w:r>
      <w:r w:rsidR="00452E39">
        <w:rPr>
          <w:rFonts w:ascii="Times New Roman" w:hAnsi="Times New Roman" w:cs="Times New Roman"/>
          <w:color w:val="000000"/>
          <w:spacing w:val="-3"/>
          <w:sz w:val="28"/>
          <w:szCs w:val="28"/>
        </w:rPr>
        <w:t>о відділ</w:t>
      </w:r>
      <w:r w:rsidR="0027198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культури</w:t>
      </w:r>
      <w:r w:rsidR="00FD0AB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</w:t>
      </w:r>
      <w:r w:rsidR="00FD0AB9">
        <w:rPr>
          <w:rFonts w:ascii="Times New Roman" w:eastAsia="Times New Roman" w:hAnsi="Times New Roman" w:cs="Times New Roman"/>
          <w:sz w:val="28"/>
          <w:szCs w:val="28"/>
        </w:rPr>
        <w:t>згідно з додатком</w:t>
      </w:r>
      <w:r w:rsidRPr="00963EDF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B507D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14:paraId="3DADF726" w14:textId="482450EE" w:rsidR="0076076E" w:rsidRDefault="00452E39" w:rsidP="001A36D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pacing w:val="-1"/>
          <w:sz w:val="28"/>
          <w:szCs w:val="28"/>
        </w:rPr>
        <w:t>2</w:t>
      </w:r>
      <w:r w:rsidR="0076076E">
        <w:rPr>
          <w:color w:val="000000"/>
          <w:spacing w:val="-1"/>
          <w:sz w:val="28"/>
          <w:szCs w:val="28"/>
        </w:rPr>
        <w:t xml:space="preserve">. </w:t>
      </w:r>
      <w:r>
        <w:rPr>
          <w:color w:val="000000"/>
          <w:spacing w:val="-3"/>
          <w:sz w:val="28"/>
          <w:szCs w:val="28"/>
        </w:rPr>
        <w:t xml:space="preserve">Фінансовому управлінню виконавчого комітету </w:t>
      </w:r>
      <w:r w:rsidR="0076076E">
        <w:t xml:space="preserve"> </w:t>
      </w:r>
      <w:r w:rsidRPr="00963EDF">
        <w:rPr>
          <w:sz w:val="28"/>
          <w:szCs w:val="28"/>
        </w:rPr>
        <w:t xml:space="preserve">Обухівської міської ради </w:t>
      </w:r>
      <w:r w:rsidR="0076076E">
        <w:rPr>
          <w:color w:val="000000"/>
          <w:sz w:val="28"/>
          <w:szCs w:val="28"/>
        </w:rPr>
        <w:t>організувати передачу</w:t>
      </w:r>
      <w:r w:rsidR="00963EDF">
        <w:rPr>
          <w:color w:val="000000"/>
          <w:sz w:val="28"/>
          <w:szCs w:val="28"/>
        </w:rPr>
        <w:t xml:space="preserve"> </w:t>
      </w:r>
      <w:r w:rsidR="00963EDF" w:rsidRPr="00963EDF">
        <w:rPr>
          <w:rFonts w:cs="Tahoma"/>
          <w:sz w:val="28"/>
          <w:szCs w:val="28"/>
        </w:rPr>
        <w:t>основних засобів</w:t>
      </w:r>
      <w:r w:rsidR="0076076E">
        <w:rPr>
          <w:sz w:val="28"/>
          <w:szCs w:val="28"/>
        </w:rPr>
        <w:t xml:space="preserve"> зазначених у пункт</w:t>
      </w:r>
      <w:r>
        <w:rPr>
          <w:sz w:val="28"/>
          <w:szCs w:val="28"/>
        </w:rPr>
        <w:t xml:space="preserve">і </w:t>
      </w:r>
      <w:r w:rsidR="0076076E">
        <w:rPr>
          <w:sz w:val="28"/>
          <w:szCs w:val="28"/>
        </w:rPr>
        <w:t xml:space="preserve">1 цього рішення, </w:t>
      </w:r>
      <w:r w:rsidR="0076076E">
        <w:rPr>
          <w:sz w:val="28"/>
          <w:szCs w:val="28"/>
          <w:shd w:val="clear" w:color="auto" w:fill="FFFFFF"/>
        </w:rPr>
        <w:t xml:space="preserve">оформити акт приймання-передачі. </w:t>
      </w:r>
    </w:p>
    <w:p w14:paraId="55EF48E4" w14:textId="62847429" w:rsidR="0076076E" w:rsidRDefault="00452E39" w:rsidP="001A36D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 w:rsidR="0076076E"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</w:rPr>
        <w:t>Відділу культури</w:t>
      </w:r>
      <w:r w:rsidRPr="00963EDF">
        <w:rPr>
          <w:sz w:val="28"/>
          <w:szCs w:val="28"/>
        </w:rPr>
        <w:t xml:space="preserve"> виконавчого комітету Обухівської міської ради Київської област</w:t>
      </w:r>
      <w:r>
        <w:rPr>
          <w:sz w:val="28"/>
          <w:szCs w:val="28"/>
        </w:rPr>
        <w:t xml:space="preserve">і </w:t>
      </w:r>
      <w:r w:rsidR="0076076E">
        <w:rPr>
          <w:sz w:val="28"/>
          <w:szCs w:val="28"/>
          <w:shd w:val="clear" w:color="auto" w:fill="FFFFFF"/>
        </w:rPr>
        <w:t>забезпечити ведення обліку передан</w:t>
      </w:r>
      <w:r w:rsidR="0086019E">
        <w:rPr>
          <w:sz w:val="28"/>
          <w:szCs w:val="28"/>
          <w:shd w:val="clear" w:color="auto" w:fill="FFFFFF"/>
        </w:rPr>
        <w:t>их</w:t>
      </w:r>
      <w:r w:rsidR="0086019E" w:rsidRPr="0086019E">
        <w:rPr>
          <w:bCs/>
          <w:spacing w:val="-3"/>
          <w:sz w:val="28"/>
          <w:szCs w:val="28"/>
        </w:rPr>
        <w:t xml:space="preserve"> </w:t>
      </w:r>
      <w:r w:rsidR="00963EDF" w:rsidRPr="00963EDF">
        <w:rPr>
          <w:rFonts w:cs="Tahoma"/>
          <w:sz w:val="28"/>
          <w:szCs w:val="28"/>
        </w:rPr>
        <w:t>основних засобів</w:t>
      </w:r>
      <w:r w:rsidR="00963EDF">
        <w:rPr>
          <w:sz w:val="28"/>
          <w:szCs w:val="28"/>
          <w:shd w:val="clear" w:color="auto" w:fill="FFFFFF"/>
        </w:rPr>
        <w:t xml:space="preserve"> </w:t>
      </w:r>
      <w:r w:rsidR="0076076E">
        <w:rPr>
          <w:sz w:val="28"/>
          <w:szCs w:val="28"/>
          <w:shd w:val="clear" w:color="auto" w:fill="FFFFFF"/>
        </w:rPr>
        <w:t>в установленому порядку.</w:t>
      </w:r>
    </w:p>
    <w:p w14:paraId="57CC35BB" w14:textId="7426C3CB" w:rsidR="0076076E" w:rsidRDefault="00452E39" w:rsidP="001A36D9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>4</w:t>
      </w:r>
      <w:r w:rsidR="0076076E" w:rsidRPr="0086019E">
        <w:rPr>
          <w:color w:val="000000"/>
          <w:spacing w:val="-2"/>
          <w:sz w:val="28"/>
          <w:szCs w:val="28"/>
          <w:lang w:val="uk-UA"/>
        </w:rPr>
        <w:t xml:space="preserve">. </w:t>
      </w:r>
      <w:r w:rsidR="0076076E" w:rsidRPr="0086019E">
        <w:rPr>
          <w:sz w:val="28"/>
          <w:szCs w:val="28"/>
          <w:lang w:val="uk-UA"/>
        </w:rPr>
        <w:t xml:space="preserve">Контроль за виконанням </w:t>
      </w:r>
      <w:r w:rsidR="00FD0AB9">
        <w:rPr>
          <w:sz w:val="28"/>
          <w:szCs w:val="28"/>
          <w:lang w:val="uk-UA"/>
        </w:rPr>
        <w:t>цього</w:t>
      </w:r>
      <w:r w:rsidR="0076076E" w:rsidRPr="0086019E">
        <w:rPr>
          <w:sz w:val="28"/>
          <w:szCs w:val="28"/>
          <w:lang w:val="uk-UA"/>
        </w:rPr>
        <w:t xml:space="preserve"> рішення покласти на заступника міського голови з питань </w:t>
      </w:r>
      <w:r w:rsidR="0076076E" w:rsidRPr="0086019E">
        <w:rPr>
          <w:rStyle w:val="a6"/>
          <w:b w:val="0"/>
          <w:sz w:val="28"/>
          <w:szCs w:val="28"/>
          <w:lang w:val="uk-UA"/>
        </w:rPr>
        <w:t>діяльності виконавчих органів Обухівської міської ради</w:t>
      </w:r>
      <w:r w:rsidR="001A36D9">
        <w:rPr>
          <w:rStyle w:val="apple-converted-space"/>
          <w:sz w:val="28"/>
          <w:szCs w:val="28"/>
          <w:lang w:val="uk-UA"/>
        </w:rPr>
        <w:t xml:space="preserve"> </w:t>
      </w:r>
      <w:r w:rsidR="0086019E" w:rsidRPr="0086019E">
        <w:rPr>
          <w:rStyle w:val="apple-converted-space"/>
          <w:sz w:val="28"/>
          <w:szCs w:val="28"/>
          <w:lang w:val="uk-UA"/>
        </w:rPr>
        <w:t>Володимира ЦЕЛЬОРУ</w:t>
      </w:r>
      <w:r w:rsidR="0076076E" w:rsidRPr="0086019E">
        <w:rPr>
          <w:sz w:val="28"/>
          <w:szCs w:val="28"/>
          <w:lang w:val="uk-UA"/>
        </w:rPr>
        <w:t xml:space="preserve"> та</w:t>
      </w:r>
      <w:r w:rsidR="0076076E" w:rsidRPr="0086019E">
        <w:rPr>
          <w:color w:val="000000"/>
          <w:sz w:val="28"/>
          <w:szCs w:val="28"/>
          <w:lang w:val="uk-UA"/>
        </w:rPr>
        <w:t xml:space="preserve"> постійну комісію з питань </w:t>
      </w:r>
      <w:r w:rsidR="0076076E" w:rsidRPr="0086019E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76076E">
        <w:rPr>
          <w:bCs/>
          <w:sz w:val="28"/>
          <w:szCs w:val="28"/>
          <w:lang w:val="uk-UA"/>
        </w:rPr>
        <w:t>.</w:t>
      </w:r>
    </w:p>
    <w:p w14:paraId="32823CC0" w14:textId="77777777" w:rsidR="003922DB" w:rsidRDefault="003922DB" w:rsidP="00452E3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pacing w:val="-3"/>
          <w:sz w:val="28"/>
          <w:szCs w:val="28"/>
        </w:rPr>
      </w:pPr>
    </w:p>
    <w:p w14:paraId="291A91B8" w14:textId="378D5DC1" w:rsidR="0051295D" w:rsidRDefault="0076076E" w:rsidP="00452E3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</w:t>
      </w:r>
      <w:r w:rsidR="003922DB">
        <w:rPr>
          <w:b/>
          <w:color w:val="000000"/>
          <w:spacing w:val="-3"/>
          <w:sz w:val="28"/>
          <w:szCs w:val="28"/>
        </w:rPr>
        <w:t xml:space="preserve"> </w:t>
      </w:r>
      <w:r>
        <w:rPr>
          <w:b/>
          <w:color w:val="000000"/>
          <w:spacing w:val="-3"/>
          <w:sz w:val="28"/>
          <w:szCs w:val="28"/>
        </w:rPr>
        <w:t xml:space="preserve">                        </w:t>
      </w:r>
      <w:r w:rsidR="001B6482">
        <w:rPr>
          <w:b/>
          <w:color w:val="000000"/>
          <w:spacing w:val="-3"/>
          <w:sz w:val="28"/>
          <w:szCs w:val="28"/>
        </w:rPr>
        <w:t xml:space="preserve">      </w:t>
      </w:r>
      <w:r>
        <w:rPr>
          <w:b/>
          <w:color w:val="000000"/>
          <w:spacing w:val="-3"/>
          <w:sz w:val="28"/>
          <w:szCs w:val="28"/>
        </w:rPr>
        <w:t>Лариса ІЛЬЄНКО</w:t>
      </w:r>
    </w:p>
    <w:p w14:paraId="4A8C2DDA" w14:textId="13D9C00D" w:rsidR="0076076E" w:rsidRDefault="0051295D" w:rsidP="00452E3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pacing w:val="-3"/>
        </w:rPr>
      </w:pPr>
      <w:r w:rsidRPr="003922DB">
        <w:rPr>
          <w:bCs/>
          <w:color w:val="000000"/>
          <w:spacing w:val="-3"/>
        </w:rPr>
        <w:t xml:space="preserve">Ніна </w:t>
      </w:r>
      <w:r w:rsidR="003922DB" w:rsidRPr="003922DB">
        <w:rPr>
          <w:bCs/>
          <w:color w:val="000000"/>
          <w:spacing w:val="-3"/>
        </w:rPr>
        <w:t>МЕДВІДЧУК</w:t>
      </w:r>
    </w:p>
    <w:p w14:paraId="348205A1" w14:textId="77777777" w:rsidR="003922DB" w:rsidRPr="003922DB" w:rsidRDefault="003922DB" w:rsidP="003922DB">
      <w:pPr>
        <w:widowControl/>
        <w:autoSpaceDE/>
        <w:autoSpaceDN/>
        <w:adjustRightInd/>
        <w:rPr>
          <w:rFonts w:eastAsiaTheme="minorHAnsi"/>
          <w:sz w:val="22"/>
          <w:szCs w:val="22"/>
          <w:lang w:val="uk-UA" w:eastAsia="en-US"/>
        </w:rPr>
      </w:pPr>
      <w:r w:rsidRPr="003922DB">
        <w:rPr>
          <w:rFonts w:eastAsiaTheme="minorHAnsi"/>
          <w:sz w:val="22"/>
          <w:szCs w:val="22"/>
          <w:lang w:val="uk-UA" w:eastAsia="en-US"/>
        </w:rPr>
        <w:lastRenderedPageBreak/>
        <w:t xml:space="preserve">                                                                                                                                    Додаток</w:t>
      </w:r>
    </w:p>
    <w:p w14:paraId="7B1EB73E" w14:textId="77777777" w:rsidR="003922DB" w:rsidRPr="003922DB" w:rsidRDefault="003922DB" w:rsidP="003922DB">
      <w:pPr>
        <w:widowControl/>
        <w:autoSpaceDE/>
        <w:autoSpaceDN/>
        <w:adjustRightInd/>
        <w:rPr>
          <w:rFonts w:eastAsiaTheme="minorHAnsi"/>
          <w:sz w:val="22"/>
          <w:szCs w:val="22"/>
          <w:lang w:val="uk-UA" w:eastAsia="en-US"/>
        </w:rPr>
      </w:pPr>
      <w:r w:rsidRPr="003922DB">
        <w:rPr>
          <w:rFonts w:eastAsiaTheme="minorHAnsi"/>
          <w:sz w:val="22"/>
          <w:szCs w:val="22"/>
          <w:lang w:val="uk-UA" w:eastAsia="en-US"/>
        </w:rPr>
        <w:t xml:space="preserve">                                                                                                              до  рішення Обухівської міської ради</w:t>
      </w:r>
    </w:p>
    <w:p w14:paraId="6468C9D8" w14:textId="05F01709" w:rsidR="003922DB" w:rsidRPr="003922DB" w:rsidRDefault="003922DB" w:rsidP="003922DB">
      <w:pPr>
        <w:widowControl/>
        <w:autoSpaceDE/>
        <w:autoSpaceDN/>
        <w:adjustRightInd/>
        <w:rPr>
          <w:rFonts w:eastAsiaTheme="minorHAnsi"/>
          <w:sz w:val="22"/>
          <w:szCs w:val="22"/>
          <w:lang w:val="uk-UA" w:eastAsia="en-US"/>
        </w:rPr>
      </w:pPr>
      <w:r w:rsidRPr="003922DB">
        <w:rPr>
          <w:rFonts w:eastAsiaTheme="minorHAnsi"/>
          <w:sz w:val="22"/>
          <w:szCs w:val="22"/>
          <w:lang w:val="uk-UA" w:eastAsia="en-US"/>
        </w:rPr>
        <w:t xml:space="preserve">                                                                                                              від</w:t>
      </w:r>
      <w:r>
        <w:rPr>
          <w:rFonts w:eastAsiaTheme="minorHAnsi"/>
          <w:sz w:val="22"/>
          <w:szCs w:val="22"/>
          <w:lang w:val="uk-UA" w:eastAsia="en-US"/>
        </w:rPr>
        <w:t xml:space="preserve"> 04.</w:t>
      </w:r>
      <w:r w:rsidRPr="003922DB">
        <w:rPr>
          <w:rFonts w:eastAsiaTheme="minorHAnsi"/>
          <w:sz w:val="22"/>
          <w:szCs w:val="22"/>
          <w:lang w:val="uk-UA" w:eastAsia="en-US"/>
        </w:rPr>
        <w:t xml:space="preserve"> 06.2026    № </w:t>
      </w:r>
      <w:r w:rsidR="009368B6">
        <w:rPr>
          <w:rFonts w:eastAsiaTheme="minorHAnsi"/>
          <w:sz w:val="22"/>
          <w:szCs w:val="22"/>
          <w:lang w:val="uk-UA" w:eastAsia="en-US"/>
        </w:rPr>
        <w:t>2280</w:t>
      </w:r>
      <w:bookmarkStart w:id="0" w:name="_GoBack"/>
      <w:bookmarkEnd w:id="0"/>
      <w:r w:rsidRPr="003922DB">
        <w:rPr>
          <w:rFonts w:eastAsiaTheme="minorHAnsi"/>
          <w:sz w:val="22"/>
          <w:szCs w:val="22"/>
          <w:lang w:val="uk-UA" w:eastAsia="en-US"/>
        </w:rPr>
        <w:t>- 96-</w:t>
      </w:r>
      <w:r w:rsidRPr="003922DB">
        <w:rPr>
          <w:rFonts w:eastAsiaTheme="minorHAnsi"/>
          <w:sz w:val="22"/>
          <w:szCs w:val="22"/>
          <w:lang w:val="en-US" w:eastAsia="en-US"/>
        </w:rPr>
        <w:t>VIII</w:t>
      </w:r>
    </w:p>
    <w:p w14:paraId="23145B48" w14:textId="77777777" w:rsidR="003922DB" w:rsidRPr="003922DB" w:rsidRDefault="003922DB" w:rsidP="003922DB">
      <w:pPr>
        <w:widowControl/>
        <w:autoSpaceDE/>
        <w:autoSpaceDN/>
        <w:adjustRightInd/>
        <w:spacing w:after="160" w:line="259" w:lineRule="auto"/>
        <w:rPr>
          <w:rFonts w:eastAsiaTheme="minorHAnsi"/>
          <w:b/>
          <w:sz w:val="28"/>
          <w:szCs w:val="28"/>
          <w:lang w:val="uk-UA" w:eastAsia="en-US"/>
        </w:rPr>
      </w:pPr>
    </w:p>
    <w:p w14:paraId="5EFE9DA4" w14:textId="77777777" w:rsidR="003922DB" w:rsidRPr="003922DB" w:rsidRDefault="003922DB" w:rsidP="003922DB">
      <w:pPr>
        <w:widowControl/>
        <w:autoSpaceDE/>
        <w:autoSpaceDN/>
        <w:adjustRightInd/>
        <w:spacing w:after="160"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 w:rsidRPr="003922DB">
        <w:rPr>
          <w:rFonts w:eastAsiaTheme="minorHAnsi"/>
          <w:b/>
          <w:sz w:val="28"/>
          <w:szCs w:val="28"/>
          <w:lang w:val="uk-UA" w:eastAsia="en-US"/>
        </w:rPr>
        <w:t>ПЕРЕЛІК</w:t>
      </w:r>
    </w:p>
    <w:p w14:paraId="68F2772A" w14:textId="77777777" w:rsidR="003922DB" w:rsidRPr="003922DB" w:rsidRDefault="003922DB" w:rsidP="003922DB">
      <w:pPr>
        <w:widowControl/>
        <w:autoSpaceDE/>
        <w:autoSpaceDN/>
        <w:adjustRightInd/>
        <w:jc w:val="center"/>
        <w:rPr>
          <w:rFonts w:eastAsiaTheme="minorHAnsi"/>
          <w:sz w:val="28"/>
          <w:szCs w:val="28"/>
          <w:lang w:val="uk-UA" w:eastAsia="en-US"/>
        </w:rPr>
      </w:pPr>
      <w:r w:rsidRPr="003922DB">
        <w:rPr>
          <w:rFonts w:eastAsiaTheme="minorHAnsi"/>
          <w:sz w:val="28"/>
          <w:szCs w:val="28"/>
          <w:lang w:val="uk-UA" w:eastAsia="en-US"/>
        </w:rPr>
        <w:t>основних засобів, що підлягають передачі з балансу Фінансового управління виконавчого комітету Обухівської міської ради на баланс Відділу культури виконавчого комітету Обухівської міської ради Київської області</w:t>
      </w:r>
    </w:p>
    <w:p w14:paraId="38D27740" w14:textId="77777777" w:rsidR="003922DB" w:rsidRPr="003922DB" w:rsidRDefault="003922DB" w:rsidP="003922DB">
      <w:pPr>
        <w:widowControl/>
        <w:autoSpaceDE/>
        <w:autoSpaceDN/>
        <w:adjustRightInd/>
        <w:jc w:val="center"/>
        <w:rPr>
          <w:rFonts w:eastAsiaTheme="minorHAnsi"/>
          <w:sz w:val="28"/>
          <w:szCs w:val="28"/>
          <w:lang w:val="uk-UA" w:eastAsia="en-US"/>
        </w:rPr>
      </w:pPr>
    </w:p>
    <w:tbl>
      <w:tblPr>
        <w:tblW w:w="10342" w:type="dxa"/>
        <w:tblInd w:w="-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602"/>
        <w:gridCol w:w="1702"/>
        <w:gridCol w:w="1045"/>
        <w:gridCol w:w="1417"/>
        <w:gridCol w:w="1559"/>
        <w:gridCol w:w="1418"/>
      </w:tblGrid>
      <w:tr w:rsidR="003922DB" w:rsidRPr="003922DB" w14:paraId="140D317E" w14:textId="77777777" w:rsidTr="003922DB">
        <w:trPr>
          <w:trHeight w:val="750"/>
        </w:trPr>
        <w:tc>
          <w:tcPr>
            <w:tcW w:w="599" w:type="dxa"/>
          </w:tcPr>
          <w:p w14:paraId="7D35A8CA" w14:textId="77777777" w:rsidR="003922DB" w:rsidRPr="003922DB" w:rsidRDefault="003922DB" w:rsidP="003922DB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/>
                <w:sz w:val="25"/>
                <w:szCs w:val="25"/>
                <w:lang w:val="uk-UA" w:eastAsia="en-US"/>
              </w:rPr>
              <w:t>№ п/п</w:t>
            </w:r>
          </w:p>
        </w:tc>
        <w:tc>
          <w:tcPr>
            <w:tcW w:w="2602" w:type="dxa"/>
          </w:tcPr>
          <w:p w14:paraId="0E9945B9" w14:textId="77777777" w:rsidR="003922DB" w:rsidRPr="003922DB" w:rsidRDefault="003922DB" w:rsidP="003922DB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/>
                <w:sz w:val="25"/>
                <w:szCs w:val="25"/>
                <w:lang w:val="uk-UA" w:eastAsia="en-US"/>
              </w:rPr>
              <w:t>Найменування об’єкту</w:t>
            </w:r>
          </w:p>
        </w:tc>
        <w:tc>
          <w:tcPr>
            <w:tcW w:w="1702" w:type="dxa"/>
          </w:tcPr>
          <w:p w14:paraId="291472E5" w14:textId="77777777" w:rsidR="003922DB" w:rsidRPr="003922DB" w:rsidRDefault="003922DB" w:rsidP="003922DB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/>
                <w:sz w:val="25"/>
                <w:szCs w:val="25"/>
                <w:lang w:val="uk-UA" w:eastAsia="en-US"/>
              </w:rPr>
              <w:t>Інвентарний номер</w:t>
            </w:r>
          </w:p>
        </w:tc>
        <w:tc>
          <w:tcPr>
            <w:tcW w:w="1045" w:type="dxa"/>
          </w:tcPr>
          <w:p w14:paraId="108886DF" w14:textId="78DFFC48" w:rsidR="003922DB" w:rsidRPr="003922DB" w:rsidRDefault="003922DB" w:rsidP="003922DB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proofErr w:type="spellStart"/>
            <w:r w:rsidRPr="003922DB">
              <w:rPr>
                <w:rFonts w:eastAsiaTheme="minorHAnsi"/>
                <w:b/>
                <w:sz w:val="25"/>
                <w:szCs w:val="25"/>
                <w:lang w:val="uk-UA" w:eastAsia="en-US"/>
              </w:rPr>
              <w:t>Кі</w:t>
            </w:r>
            <w:r>
              <w:rPr>
                <w:rFonts w:eastAsiaTheme="minorHAnsi"/>
                <w:b/>
                <w:sz w:val="25"/>
                <w:szCs w:val="25"/>
                <w:lang w:val="uk-UA" w:eastAsia="en-US"/>
              </w:rPr>
              <w:t>-</w:t>
            </w:r>
            <w:r w:rsidRPr="003922DB">
              <w:rPr>
                <w:rFonts w:eastAsiaTheme="minorHAnsi"/>
                <w:b/>
                <w:sz w:val="25"/>
                <w:szCs w:val="25"/>
                <w:lang w:val="uk-UA" w:eastAsia="en-US"/>
              </w:rPr>
              <w:t>ть</w:t>
            </w:r>
            <w:proofErr w:type="spellEnd"/>
          </w:p>
        </w:tc>
        <w:tc>
          <w:tcPr>
            <w:tcW w:w="1417" w:type="dxa"/>
          </w:tcPr>
          <w:p w14:paraId="60AADE05" w14:textId="77777777" w:rsidR="003922DB" w:rsidRPr="003922DB" w:rsidRDefault="003922DB" w:rsidP="003922DB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/>
                <w:sz w:val="25"/>
                <w:szCs w:val="25"/>
                <w:lang w:val="uk-UA" w:eastAsia="en-US"/>
              </w:rPr>
              <w:t>Балансова вартість, грн</w:t>
            </w:r>
          </w:p>
        </w:tc>
        <w:tc>
          <w:tcPr>
            <w:tcW w:w="1559" w:type="dxa"/>
          </w:tcPr>
          <w:p w14:paraId="16144AD3" w14:textId="77777777" w:rsidR="003922DB" w:rsidRPr="003922DB" w:rsidRDefault="003922DB" w:rsidP="003922DB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/>
                <w:sz w:val="25"/>
                <w:szCs w:val="25"/>
                <w:lang w:val="uk-UA" w:eastAsia="en-US"/>
              </w:rPr>
              <w:t>Залишкова вартість, грн</w:t>
            </w:r>
          </w:p>
        </w:tc>
        <w:tc>
          <w:tcPr>
            <w:tcW w:w="1418" w:type="dxa"/>
          </w:tcPr>
          <w:p w14:paraId="23872E70" w14:textId="77777777" w:rsidR="003922DB" w:rsidRPr="003922DB" w:rsidRDefault="003922DB" w:rsidP="003922DB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/>
                <w:sz w:val="25"/>
                <w:szCs w:val="25"/>
                <w:lang w:val="uk-UA" w:eastAsia="en-US"/>
              </w:rPr>
              <w:t>Знос, грн</w:t>
            </w:r>
          </w:p>
        </w:tc>
      </w:tr>
      <w:tr w:rsidR="003922DB" w:rsidRPr="003922DB" w14:paraId="5800ACA8" w14:textId="77777777" w:rsidTr="003922DB">
        <w:trPr>
          <w:trHeight w:val="282"/>
        </w:trPr>
        <w:tc>
          <w:tcPr>
            <w:tcW w:w="599" w:type="dxa"/>
          </w:tcPr>
          <w:p w14:paraId="59306818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2602" w:type="dxa"/>
          </w:tcPr>
          <w:p w14:paraId="311638D6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2</w:t>
            </w:r>
          </w:p>
        </w:tc>
        <w:tc>
          <w:tcPr>
            <w:tcW w:w="1702" w:type="dxa"/>
          </w:tcPr>
          <w:p w14:paraId="3C8F3499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3</w:t>
            </w:r>
          </w:p>
        </w:tc>
        <w:tc>
          <w:tcPr>
            <w:tcW w:w="1045" w:type="dxa"/>
          </w:tcPr>
          <w:p w14:paraId="5CE196AA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4</w:t>
            </w:r>
          </w:p>
        </w:tc>
        <w:tc>
          <w:tcPr>
            <w:tcW w:w="1417" w:type="dxa"/>
          </w:tcPr>
          <w:p w14:paraId="555DE3BA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5</w:t>
            </w:r>
          </w:p>
        </w:tc>
        <w:tc>
          <w:tcPr>
            <w:tcW w:w="1559" w:type="dxa"/>
          </w:tcPr>
          <w:p w14:paraId="0DF64CF6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6</w:t>
            </w:r>
          </w:p>
        </w:tc>
        <w:tc>
          <w:tcPr>
            <w:tcW w:w="1418" w:type="dxa"/>
          </w:tcPr>
          <w:p w14:paraId="3CF32C8B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7</w:t>
            </w:r>
          </w:p>
        </w:tc>
      </w:tr>
      <w:tr w:rsidR="003922DB" w:rsidRPr="003922DB" w14:paraId="1B645369" w14:textId="77777777" w:rsidTr="003922DB">
        <w:trPr>
          <w:trHeight w:val="1050"/>
        </w:trPr>
        <w:tc>
          <w:tcPr>
            <w:tcW w:w="599" w:type="dxa"/>
          </w:tcPr>
          <w:p w14:paraId="2CEC92E8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</w:p>
          <w:p w14:paraId="0ACC9B03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2602" w:type="dxa"/>
          </w:tcPr>
          <w:p w14:paraId="66637590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noProof/>
                <w:sz w:val="25"/>
                <w:szCs w:val="25"/>
                <w:lang w:val="uk-UA" w:eastAsia="en-US"/>
              </w:rPr>
              <w:t xml:space="preserve">Монітор 19 </w:t>
            </w: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LG</w:t>
            </w:r>
            <w:r w:rsidRPr="003922DB">
              <w:rPr>
                <w:rFonts w:eastAsiaTheme="minorHAnsi"/>
                <w:noProof/>
                <w:sz w:val="25"/>
                <w:szCs w:val="25"/>
                <w:lang w:val="uk-UA" w:eastAsia="en-US"/>
              </w:rPr>
              <w:t xml:space="preserve"> </w:t>
            </w: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L</w:t>
            </w:r>
            <w:r w:rsidRPr="003922DB">
              <w:rPr>
                <w:rFonts w:eastAsiaTheme="minorHAnsi"/>
                <w:noProof/>
                <w:sz w:val="25"/>
                <w:szCs w:val="25"/>
                <w:lang w:val="uk-UA" w:eastAsia="en-US"/>
              </w:rPr>
              <w:t xml:space="preserve"> 1942</w:t>
            </w: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SE</w:t>
            </w:r>
            <w:r w:rsidRPr="003922DB">
              <w:rPr>
                <w:rFonts w:eastAsiaTheme="minorHAnsi"/>
                <w:noProof/>
                <w:sz w:val="25"/>
                <w:szCs w:val="25"/>
                <w:lang w:val="uk-UA" w:eastAsia="en-US"/>
              </w:rPr>
              <w:t xml:space="preserve"> -</w:t>
            </w: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BF</w:t>
            </w: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 xml:space="preserve"> </w:t>
            </w:r>
          </w:p>
        </w:tc>
        <w:tc>
          <w:tcPr>
            <w:tcW w:w="1702" w:type="dxa"/>
          </w:tcPr>
          <w:p w14:paraId="10A20D5A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en-US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1014800</w:t>
            </w:r>
            <w:r w:rsidRPr="003922DB">
              <w:rPr>
                <w:rFonts w:eastAsiaTheme="minorHAnsi"/>
                <w:sz w:val="25"/>
                <w:szCs w:val="25"/>
                <w:lang w:val="en-US" w:eastAsia="en-US"/>
              </w:rPr>
              <w:t>02</w:t>
            </w:r>
          </w:p>
        </w:tc>
        <w:tc>
          <w:tcPr>
            <w:tcW w:w="1045" w:type="dxa"/>
          </w:tcPr>
          <w:p w14:paraId="33E6E8B9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3C7ACF6F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1400,00</w:t>
            </w:r>
          </w:p>
        </w:tc>
        <w:tc>
          <w:tcPr>
            <w:tcW w:w="1559" w:type="dxa"/>
          </w:tcPr>
          <w:p w14:paraId="4E74A113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0,00</w:t>
            </w:r>
          </w:p>
        </w:tc>
        <w:tc>
          <w:tcPr>
            <w:tcW w:w="1418" w:type="dxa"/>
          </w:tcPr>
          <w:p w14:paraId="6B54483E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1400,00</w:t>
            </w:r>
          </w:p>
        </w:tc>
      </w:tr>
      <w:tr w:rsidR="003922DB" w:rsidRPr="003922DB" w14:paraId="24B248DF" w14:textId="77777777" w:rsidTr="003922DB">
        <w:trPr>
          <w:trHeight w:val="630"/>
        </w:trPr>
        <w:tc>
          <w:tcPr>
            <w:tcW w:w="599" w:type="dxa"/>
          </w:tcPr>
          <w:p w14:paraId="72E0915F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</w:p>
          <w:p w14:paraId="2C35EC7D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2</w:t>
            </w:r>
          </w:p>
        </w:tc>
        <w:tc>
          <w:tcPr>
            <w:tcW w:w="2602" w:type="dxa"/>
          </w:tcPr>
          <w:p w14:paraId="2BBE3E5E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Робоча станція(комп'ютер)</w:t>
            </w:r>
            <w:r w:rsidRPr="003922DB">
              <w:rPr>
                <w:rFonts w:eastAsiaTheme="minorHAnsi"/>
                <w:noProof/>
                <w:sz w:val="25"/>
                <w:szCs w:val="25"/>
                <w:lang w:val="uk-UA" w:eastAsia="en-US"/>
              </w:rPr>
              <w:t xml:space="preserve"> </w:t>
            </w: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LG</w:t>
            </w:r>
          </w:p>
        </w:tc>
        <w:tc>
          <w:tcPr>
            <w:tcW w:w="1702" w:type="dxa"/>
          </w:tcPr>
          <w:p w14:paraId="3C6B7683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101480004</w:t>
            </w:r>
          </w:p>
        </w:tc>
        <w:tc>
          <w:tcPr>
            <w:tcW w:w="1045" w:type="dxa"/>
          </w:tcPr>
          <w:p w14:paraId="01AE5BAE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18FFDEC1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5400,00</w:t>
            </w:r>
          </w:p>
        </w:tc>
        <w:tc>
          <w:tcPr>
            <w:tcW w:w="1559" w:type="dxa"/>
          </w:tcPr>
          <w:p w14:paraId="2B1162F7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0,00</w:t>
            </w:r>
          </w:p>
        </w:tc>
        <w:tc>
          <w:tcPr>
            <w:tcW w:w="1418" w:type="dxa"/>
          </w:tcPr>
          <w:p w14:paraId="550E67D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5400,00</w:t>
            </w:r>
          </w:p>
        </w:tc>
      </w:tr>
      <w:tr w:rsidR="003922DB" w:rsidRPr="003922DB" w14:paraId="3C468280" w14:textId="77777777" w:rsidTr="003922DB">
        <w:trPr>
          <w:trHeight w:val="630"/>
        </w:trPr>
        <w:tc>
          <w:tcPr>
            <w:tcW w:w="599" w:type="dxa"/>
          </w:tcPr>
          <w:p w14:paraId="66A25B77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3</w:t>
            </w:r>
          </w:p>
        </w:tc>
        <w:tc>
          <w:tcPr>
            <w:tcW w:w="2602" w:type="dxa"/>
          </w:tcPr>
          <w:p w14:paraId="7D9BD6DE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БФП</w:t>
            </w:r>
            <w:r w:rsidRPr="003922DB">
              <w:rPr>
                <w:rFonts w:eastAsiaTheme="minorHAnsi"/>
                <w:noProof/>
                <w:sz w:val="25"/>
                <w:szCs w:val="25"/>
                <w:lang w:val="uk-UA" w:eastAsia="en-US"/>
              </w:rPr>
              <w:t xml:space="preserve"> </w:t>
            </w: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CANON i-SENSYS MF4410</w:t>
            </w:r>
          </w:p>
        </w:tc>
        <w:tc>
          <w:tcPr>
            <w:tcW w:w="1702" w:type="dxa"/>
          </w:tcPr>
          <w:p w14:paraId="5E8EFF67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101480018</w:t>
            </w:r>
          </w:p>
        </w:tc>
        <w:tc>
          <w:tcPr>
            <w:tcW w:w="1045" w:type="dxa"/>
          </w:tcPr>
          <w:p w14:paraId="2EE8FCE4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3B3A94F0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2020,00</w:t>
            </w:r>
          </w:p>
        </w:tc>
        <w:tc>
          <w:tcPr>
            <w:tcW w:w="1559" w:type="dxa"/>
          </w:tcPr>
          <w:p w14:paraId="51709A6C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0,00</w:t>
            </w:r>
          </w:p>
        </w:tc>
        <w:tc>
          <w:tcPr>
            <w:tcW w:w="1418" w:type="dxa"/>
          </w:tcPr>
          <w:p w14:paraId="67E0F5E7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2020,00</w:t>
            </w:r>
          </w:p>
        </w:tc>
      </w:tr>
      <w:tr w:rsidR="003922DB" w:rsidRPr="003922DB" w14:paraId="18C3115D" w14:textId="77777777" w:rsidTr="003922DB">
        <w:trPr>
          <w:trHeight w:val="630"/>
        </w:trPr>
        <w:tc>
          <w:tcPr>
            <w:tcW w:w="599" w:type="dxa"/>
          </w:tcPr>
          <w:p w14:paraId="78092B5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 xml:space="preserve">   4</w:t>
            </w:r>
          </w:p>
        </w:tc>
        <w:tc>
          <w:tcPr>
            <w:tcW w:w="2602" w:type="dxa"/>
          </w:tcPr>
          <w:p w14:paraId="12D05CFC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5"/>
                <w:szCs w:val="25"/>
                <w:lang w:val="en-US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Ноутбук НР 250 G4</w:t>
            </w:r>
          </w:p>
          <w:p w14:paraId="5E8BE1D2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</w:p>
        </w:tc>
        <w:tc>
          <w:tcPr>
            <w:tcW w:w="1702" w:type="dxa"/>
          </w:tcPr>
          <w:p w14:paraId="376330EC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101480030</w:t>
            </w:r>
          </w:p>
        </w:tc>
        <w:tc>
          <w:tcPr>
            <w:tcW w:w="1045" w:type="dxa"/>
          </w:tcPr>
          <w:p w14:paraId="73589C5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2972577A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12950,00</w:t>
            </w:r>
          </w:p>
        </w:tc>
        <w:tc>
          <w:tcPr>
            <w:tcW w:w="1559" w:type="dxa"/>
          </w:tcPr>
          <w:p w14:paraId="22929AB2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640,00</w:t>
            </w:r>
          </w:p>
        </w:tc>
        <w:tc>
          <w:tcPr>
            <w:tcW w:w="1418" w:type="dxa"/>
          </w:tcPr>
          <w:p w14:paraId="6D455B0E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12310,00</w:t>
            </w:r>
          </w:p>
        </w:tc>
      </w:tr>
      <w:tr w:rsidR="003922DB" w:rsidRPr="003922DB" w14:paraId="5AE71BDE" w14:textId="77777777" w:rsidTr="003922DB">
        <w:trPr>
          <w:trHeight w:val="630"/>
        </w:trPr>
        <w:tc>
          <w:tcPr>
            <w:tcW w:w="599" w:type="dxa"/>
          </w:tcPr>
          <w:p w14:paraId="0E7DD83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5</w:t>
            </w:r>
          </w:p>
        </w:tc>
        <w:tc>
          <w:tcPr>
            <w:tcW w:w="2602" w:type="dxa"/>
          </w:tcPr>
          <w:p w14:paraId="0CDC1E4E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HAnsi"/>
                <w:sz w:val="25"/>
                <w:szCs w:val="25"/>
                <w:lang w:val="en-US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Ноутбук НР 250 G4</w:t>
            </w:r>
          </w:p>
          <w:p w14:paraId="738360E3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</w:p>
        </w:tc>
        <w:tc>
          <w:tcPr>
            <w:tcW w:w="1702" w:type="dxa"/>
          </w:tcPr>
          <w:p w14:paraId="1228DA68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101480031</w:t>
            </w:r>
          </w:p>
        </w:tc>
        <w:tc>
          <w:tcPr>
            <w:tcW w:w="1045" w:type="dxa"/>
          </w:tcPr>
          <w:p w14:paraId="444F77A9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37AE6ADB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12950,00</w:t>
            </w:r>
          </w:p>
        </w:tc>
        <w:tc>
          <w:tcPr>
            <w:tcW w:w="1559" w:type="dxa"/>
          </w:tcPr>
          <w:p w14:paraId="394632F1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640,00</w:t>
            </w:r>
          </w:p>
        </w:tc>
        <w:tc>
          <w:tcPr>
            <w:tcW w:w="1418" w:type="dxa"/>
          </w:tcPr>
          <w:p w14:paraId="551D2A28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12310,00</w:t>
            </w:r>
          </w:p>
        </w:tc>
      </w:tr>
      <w:tr w:rsidR="003922DB" w:rsidRPr="003922DB" w14:paraId="79F29066" w14:textId="77777777" w:rsidTr="003922DB">
        <w:trPr>
          <w:trHeight w:val="630"/>
        </w:trPr>
        <w:tc>
          <w:tcPr>
            <w:tcW w:w="599" w:type="dxa"/>
          </w:tcPr>
          <w:p w14:paraId="6F24FD98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6</w:t>
            </w:r>
          </w:p>
        </w:tc>
        <w:tc>
          <w:tcPr>
            <w:tcW w:w="2602" w:type="dxa"/>
          </w:tcPr>
          <w:p w14:paraId="7921AA46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noProof/>
                <w:sz w:val="25"/>
                <w:szCs w:val="25"/>
                <w:lang w:eastAsia="en-US"/>
              </w:rPr>
              <w:t xml:space="preserve">Персональний компютер </w:t>
            </w: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Expert</w:t>
            </w:r>
            <w:r w:rsidRPr="003922DB">
              <w:rPr>
                <w:rFonts w:eastAsiaTheme="minorHAnsi"/>
                <w:noProof/>
                <w:sz w:val="25"/>
                <w:szCs w:val="25"/>
                <w:lang w:eastAsia="en-US"/>
              </w:rPr>
              <w:t xml:space="preserve"> </w:t>
            </w: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PC</w:t>
            </w:r>
            <w:r w:rsidRPr="003922DB">
              <w:rPr>
                <w:rFonts w:eastAsiaTheme="minorHAnsi"/>
                <w:noProof/>
                <w:sz w:val="25"/>
                <w:szCs w:val="25"/>
                <w:lang w:eastAsia="en-US"/>
              </w:rPr>
              <w:t xml:space="preserve"> </w:t>
            </w:r>
            <w:r w:rsidRPr="003922DB">
              <w:rPr>
                <w:rFonts w:eastAsiaTheme="minorHAnsi"/>
                <w:noProof/>
                <w:sz w:val="25"/>
                <w:szCs w:val="25"/>
                <w:lang w:val="en-US" w:eastAsia="en-US"/>
              </w:rPr>
              <w:t>MSI</w:t>
            </w:r>
          </w:p>
        </w:tc>
        <w:tc>
          <w:tcPr>
            <w:tcW w:w="1702" w:type="dxa"/>
          </w:tcPr>
          <w:p w14:paraId="1B8E3B97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101480033</w:t>
            </w:r>
          </w:p>
        </w:tc>
        <w:tc>
          <w:tcPr>
            <w:tcW w:w="1045" w:type="dxa"/>
          </w:tcPr>
          <w:p w14:paraId="3A90C29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5E85A6D8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14000,00</w:t>
            </w:r>
          </w:p>
        </w:tc>
        <w:tc>
          <w:tcPr>
            <w:tcW w:w="1559" w:type="dxa"/>
          </w:tcPr>
          <w:p w14:paraId="485E88B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3150,00</w:t>
            </w:r>
          </w:p>
        </w:tc>
        <w:tc>
          <w:tcPr>
            <w:tcW w:w="1418" w:type="dxa"/>
          </w:tcPr>
          <w:p w14:paraId="6DAF523B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10850,00</w:t>
            </w:r>
          </w:p>
        </w:tc>
      </w:tr>
      <w:tr w:rsidR="003922DB" w:rsidRPr="003922DB" w14:paraId="295CEB84" w14:textId="77777777" w:rsidTr="003922DB">
        <w:trPr>
          <w:trHeight w:val="630"/>
        </w:trPr>
        <w:tc>
          <w:tcPr>
            <w:tcW w:w="599" w:type="dxa"/>
          </w:tcPr>
          <w:p w14:paraId="699A99B4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7</w:t>
            </w:r>
          </w:p>
        </w:tc>
        <w:tc>
          <w:tcPr>
            <w:tcW w:w="2602" w:type="dxa"/>
          </w:tcPr>
          <w:p w14:paraId="6B0789F2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Монітор  LG E2340S -PN LED</w:t>
            </w:r>
          </w:p>
        </w:tc>
        <w:tc>
          <w:tcPr>
            <w:tcW w:w="1702" w:type="dxa"/>
          </w:tcPr>
          <w:p w14:paraId="1B43F6E9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101480011</w:t>
            </w:r>
          </w:p>
        </w:tc>
        <w:tc>
          <w:tcPr>
            <w:tcW w:w="1045" w:type="dxa"/>
          </w:tcPr>
          <w:p w14:paraId="19641500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2F865800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1380,00</w:t>
            </w:r>
          </w:p>
        </w:tc>
        <w:tc>
          <w:tcPr>
            <w:tcW w:w="1559" w:type="dxa"/>
          </w:tcPr>
          <w:p w14:paraId="4FEAB7EA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0,00</w:t>
            </w:r>
          </w:p>
        </w:tc>
        <w:tc>
          <w:tcPr>
            <w:tcW w:w="1418" w:type="dxa"/>
          </w:tcPr>
          <w:p w14:paraId="7A9E638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1380,00</w:t>
            </w:r>
          </w:p>
        </w:tc>
      </w:tr>
      <w:tr w:rsidR="003922DB" w:rsidRPr="003922DB" w14:paraId="324057A2" w14:textId="77777777" w:rsidTr="003922DB">
        <w:trPr>
          <w:trHeight w:val="630"/>
        </w:trPr>
        <w:tc>
          <w:tcPr>
            <w:tcW w:w="599" w:type="dxa"/>
          </w:tcPr>
          <w:p w14:paraId="6CC3E6B7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8</w:t>
            </w:r>
          </w:p>
        </w:tc>
        <w:tc>
          <w:tcPr>
            <w:tcW w:w="2602" w:type="dxa"/>
          </w:tcPr>
          <w:p w14:paraId="3276EA6D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Комп'ютер (комплект)</w:t>
            </w:r>
            <w:proofErr w:type="spellStart"/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170C1976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101480035</w:t>
            </w:r>
          </w:p>
        </w:tc>
        <w:tc>
          <w:tcPr>
            <w:tcW w:w="1045" w:type="dxa"/>
          </w:tcPr>
          <w:p w14:paraId="463990BE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2972B0CD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20300,00</w:t>
            </w:r>
          </w:p>
        </w:tc>
        <w:tc>
          <w:tcPr>
            <w:tcW w:w="1559" w:type="dxa"/>
          </w:tcPr>
          <w:p w14:paraId="2FF571E7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5088,00</w:t>
            </w:r>
          </w:p>
        </w:tc>
        <w:tc>
          <w:tcPr>
            <w:tcW w:w="1418" w:type="dxa"/>
          </w:tcPr>
          <w:p w14:paraId="761F850E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15212,00</w:t>
            </w:r>
          </w:p>
        </w:tc>
      </w:tr>
      <w:tr w:rsidR="003922DB" w:rsidRPr="003922DB" w14:paraId="2FB9E33A" w14:textId="77777777" w:rsidTr="003922DB">
        <w:trPr>
          <w:trHeight w:val="630"/>
        </w:trPr>
        <w:tc>
          <w:tcPr>
            <w:tcW w:w="599" w:type="dxa"/>
          </w:tcPr>
          <w:p w14:paraId="696EAAE8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9</w:t>
            </w:r>
          </w:p>
        </w:tc>
        <w:tc>
          <w:tcPr>
            <w:tcW w:w="2602" w:type="dxa"/>
          </w:tcPr>
          <w:p w14:paraId="559F63F1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Комп'ютер (комплект)</w:t>
            </w:r>
            <w:proofErr w:type="spellStart"/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5EC9F056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101480036</w:t>
            </w:r>
          </w:p>
        </w:tc>
        <w:tc>
          <w:tcPr>
            <w:tcW w:w="1045" w:type="dxa"/>
          </w:tcPr>
          <w:p w14:paraId="041600A4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5B234E8C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20300,00</w:t>
            </w:r>
          </w:p>
        </w:tc>
        <w:tc>
          <w:tcPr>
            <w:tcW w:w="1559" w:type="dxa"/>
          </w:tcPr>
          <w:p w14:paraId="748928D3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5088,00</w:t>
            </w:r>
          </w:p>
        </w:tc>
        <w:tc>
          <w:tcPr>
            <w:tcW w:w="1418" w:type="dxa"/>
          </w:tcPr>
          <w:p w14:paraId="4CF009EF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15212,00</w:t>
            </w:r>
          </w:p>
        </w:tc>
      </w:tr>
      <w:tr w:rsidR="003922DB" w:rsidRPr="003922DB" w14:paraId="700EEBE5" w14:textId="77777777" w:rsidTr="003922DB">
        <w:trPr>
          <w:trHeight w:val="630"/>
        </w:trPr>
        <w:tc>
          <w:tcPr>
            <w:tcW w:w="599" w:type="dxa"/>
          </w:tcPr>
          <w:p w14:paraId="094EF3E7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10</w:t>
            </w:r>
          </w:p>
        </w:tc>
        <w:tc>
          <w:tcPr>
            <w:tcW w:w="2602" w:type="dxa"/>
          </w:tcPr>
          <w:p w14:paraId="34EF9180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Комп'ютер (комплект)</w:t>
            </w:r>
            <w:proofErr w:type="spellStart"/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65ADB842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101480037</w:t>
            </w:r>
          </w:p>
        </w:tc>
        <w:tc>
          <w:tcPr>
            <w:tcW w:w="1045" w:type="dxa"/>
          </w:tcPr>
          <w:p w14:paraId="5482B73C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35BC4AEB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20600,00</w:t>
            </w:r>
          </w:p>
        </w:tc>
        <w:tc>
          <w:tcPr>
            <w:tcW w:w="1559" w:type="dxa"/>
          </w:tcPr>
          <w:p w14:paraId="1392F636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5665,00</w:t>
            </w:r>
          </w:p>
        </w:tc>
        <w:tc>
          <w:tcPr>
            <w:tcW w:w="1418" w:type="dxa"/>
          </w:tcPr>
          <w:p w14:paraId="07FC2B1F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14935,00</w:t>
            </w:r>
          </w:p>
        </w:tc>
      </w:tr>
      <w:tr w:rsidR="003922DB" w:rsidRPr="003922DB" w14:paraId="02DB363C" w14:textId="77777777" w:rsidTr="003922DB">
        <w:trPr>
          <w:trHeight w:val="630"/>
        </w:trPr>
        <w:tc>
          <w:tcPr>
            <w:tcW w:w="599" w:type="dxa"/>
          </w:tcPr>
          <w:p w14:paraId="077CB3C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11</w:t>
            </w:r>
          </w:p>
        </w:tc>
        <w:tc>
          <w:tcPr>
            <w:tcW w:w="2602" w:type="dxa"/>
          </w:tcPr>
          <w:p w14:paraId="56093E8B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Комп'ютер (комплект)</w:t>
            </w:r>
            <w:proofErr w:type="spellStart"/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3BB13A41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101480038</w:t>
            </w:r>
          </w:p>
        </w:tc>
        <w:tc>
          <w:tcPr>
            <w:tcW w:w="1045" w:type="dxa"/>
          </w:tcPr>
          <w:p w14:paraId="1914AEB3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497ECFC2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20600,00</w:t>
            </w:r>
          </w:p>
        </w:tc>
        <w:tc>
          <w:tcPr>
            <w:tcW w:w="1559" w:type="dxa"/>
          </w:tcPr>
          <w:p w14:paraId="20F5314D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5665,00</w:t>
            </w:r>
          </w:p>
        </w:tc>
        <w:tc>
          <w:tcPr>
            <w:tcW w:w="1418" w:type="dxa"/>
          </w:tcPr>
          <w:p w14:paraId="7971190E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14935,00</w:t>
            </w:r>
          </w:p>
        </w:tc>
      </w:tr>
      <w:tr w:rsidR="003922DB" w:rsidRPr="003922DB" w14:paraId="6AD7409A" w14:textId="77777777" w:rsidTr="003922DB">
        <w:trPr>
          <w:trHeight w:val="630"/>
        </w:trPr>
        <w:tc>
          <w:tcPr>
            <w:tcW w:w="599" w:type="dxa"/>
          </w:tcPr>
          <w:p w14:paraId="2EBC50EC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12</w:t>
            </w:r>
          </w:p>
        </w:tc>
        <w:tc>
          <w:tcPr>
            <w:tcW w:w="2602" w:type="dxa"/>
          </w:tcPr>
          <w:p w14:paraId="09793F43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Комп'ютер (комплект)</w:t>
            </w:r>
            <w:proofErr w:type="spellStart"/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0B7CA970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101480039</w:t>
            </w:r>
          </w:p>
        </w:tc>
        <w:tc>
          <w:tcPr>
            <w:tcW w:w="1045" w:type="dxa"/>
          </w:tcPr>
          <w:p w14:paraId="487CD4BA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77F9AF6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20600,00</w:t>
            </w:r>
          </w:p>
        </w:tc>
        <w:tc>
          <w:tcPr>
            <w:tcW w:w="1559" w:type="dxa"/>
          </w:tcPr>
          <w:p w14:paraId="40CAAF00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5665,00</w:t>
            </w:r>
          </w:p>
        </w:tc>
        <w:tc>
          <w:tcPr>
            <w:tcW w:w="1418" w:type="dxa"/>
          </w:tcPr>
          <w:p w14:paraId="3AA86FD6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14935,00</w:t>
            </w:r>
          </w:p>
        </w:tc>
      </w:tr>
      <w:tr w:rsidR="003922DB" w:rsidRPr="003922DB" w14:paraId="19312508" w14:textId="77777777" w:rsidTr="003922DB">
        <w:trPr>
          <w:trHeight w:val="630"/>
        </w:trPr>
        <w:tc>
          <w:tcPr>
            <w:tcW w:w="599" w:type="dxa"/>
          </w:tcPr>
          <w:p w14:paraId="5ED6484F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lastRenderedPageBreak/>
              <w:t>13</w:t>
            </w:r>
          </w:p>
        </w:tc>
        <w:tc>
          <w:tcPr>
            <w:tcW w:w="2602" w:type="dxa"/>
          </w:tcPr>
          <w:p w14:paraId="5DA0DBFC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Комп'ютер (комплект)</w:t>
            </w:r>
            <w:proofErr w:type="spellStart"/>
            <w:r w:rsidRPr="003922DB">
              <w:rPr>
                <w:rFonts w:eastAsiaTheme="minorHAnsi"/>
                <w:sz w:val="25"/>
                <w:szCs w:val="25"/>
                <w:lang w:val="uk-UA" w:eastAsia="en-US"/>
              </w:rPr>
              <w:t>Frime</w:t>
            </w:r>
            <w:proofErr w:type="spellEnd"/>
          </w:p>
        </w:tc>
        <w:tc>
          <w:tcPr>
            <w:tcW w:w="1702" w:type="dxa"/>
          </w:tcPr>
          <w:p w14:paraId="7F2431DA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101480040</w:t>
            </w:r>
          </w:p>
        </w:tc>
        <w:tc>
          <w:tcPr>
            <w:tcW w:w="1045" w:type="dxa"/>
          </w:tcPr>
          <w:p w14:paraId="2A997A33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</w:t>
            </w:r>
          </w:p>
        </w:tc>
        <w:tc>
          <w:tcPr>
            <w:tcW w:w="1417" w:type="dxa"/>
          </w:tcPr>
          <w:p w14:paraId="5CF1AFB2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20600,00</w:t>
            </w:r>
          </w:p>
        </w:tc>
        <w:tc>
          <w:tcPr>
            <w:tcW w:w="1559" w:type="dxa"/>
          </w:tcPr>
          <w:p w14:paraId="3EEE303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5665,00</w:t>
            </w:r>
          </w:p>
        </w:tc>
        <w:tc>
          <w:tcPr>
            <w:tcW w:w="1418" w:type="dxa"/>
          </w:tcPr>
          <w:p w14:paraId="52BC3459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Cs/>
                <w:sz w:val="25"/>
                <w:szCs w:val="25"/>
                <w:lang w:val="uk-UA" w:eastAsia="en-US"/>
              </w:rPr>
              <w:t>14935,00</w:t>
            </w:r>
          </w:p>
        </w:tc>
      </w:tr>
      <w:tr w:rsidR="003922DB" w:rsidRPr="003922DB" w14:paraId="5E25F67F" w14:textId="77777777" w:rsidTr="003922DB">
        <w:trPr>
          <w:trHeight w:val="630"/>
        </w:trPr>
        <w:tc>
          <w:tcPr>
            <w:tcW w:w="599" w:type="dxa"/>
          </w:tcPr>
          <w:p w14:paraId="0D667090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</w:pPr>
          </w:p>
        </w:tc>
        <w:tc>
          <w:tcPr>
            <w:tcW w:w="2602" w:type="dxa"/>
          </w:tcPr>
          <w:p w14:paraId="2DF8F0D2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  <w:t>ВСЬОГО</w:t>
            </w:r>
          </w:p>
        </w:tc>
        <w:tc>
          <w:tcPr>
            <w:tcW w:w="1702" w:type="dxa"/>
          </w:tcPr>
          <w:p w14:paraId="423B7E15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</w:pPr>
          </w:p>
        </w:tc>
        <w:tc>
          <w:tcPr>
            <w:tcW w:w="1045" w:type="dxa"/>
          </w:tcPr>
          <w:p w14:paraId="7F60C4A4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</w:pPr>
          </w:p>
        </w:tc>
        <w:tc>
          <w:tcPr>
            <w:tcW w:w="1417" w:type="dxa"/>
          </w:tcPr>
          <w:p w14:paraId="3E64BFB0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  <w:t>173100,00</w:t>
            </w:r>
          </w:p>
        </w:tc>
        <w:tc>
          <w:tcPr>
            <w:tcW w:w="1559" w:type="dxa"/>
          </w:tcPr>
          <w:p w14:paraId="3A1AA35F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  <w:t>37266,00</w:t>
            </w:r>
          </w:p>
        </w:tc>
        <w:tc>
          <w:tcPr>
            <w:tcW w:w="1418" w:type="dxa"/>
          </w:tcPr>
          <w:p w14:paraId="2AFA4496" w14:textId="77777777" w:rsidR="003922DB" w:rsidRPr="003922DB" w:rsidRDefault="003922DB" w:rsidP="003922DB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</w:pPr>
            <w:r w:rsidRPr="003922DB">
              <w:rPr>
                <w:rFonts w:eastAsiaTheme="minorHAnsi"/>
                <w:b/>
                <w:bCs/>
                <w:sz w:val="25"/>
                <w:szCs w:val="25"/>
                <w:lang w:val="uk-UA" w:eastAsia="en-US"/>
              </w:rPr>
              <w:t>135834,00</w:t>
            </w:r>
          </w:p>
        </w:tc>
      </w:tr>
    </w:tbl>
    <w:p w14:paraId="716E5554" w14:textId="77777777" w:rsidR="003922DB" w:rsidRPr="003922DB" w:rsidRDefault="003922DB" w:rsidP="003922DB">
      <w:pPr>
        <w:widowControl/>
        <w:autoSpaceDE/>
        <w:autoSpaceDN/>
        <w:adjustRightInd/>
        <w:spacing w:after="160" w:line="259" w:lineRule="auto"/>
        <w:rPr>
          <w:rFonts w:eastAsiaTheme="minorHAnsi"/>
          <w:sz w:val="28"/>
          <w:szCs w:val="28"/>
          <w:lang w:val="uk-UA" w:eastAsia="en-US"/>
        </w:rPr>
      </w:pPr>
    </w:p>
    <w:p w14:paraId="2C8A3D14" w14:textId="58362BD9" w:rsidR="003922DB" w:rsidRPr="003922DB" w:rsidRDefault="003922DB" w:rsidP="003922DB">
      <w:pPr>
        <w:widowControl/>
        <w:autoSpaceDE/>
        <w:autoSpaceDN/>
        <w:adjustRightInd/>
        <w:spacing w:after="160"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 w:rsidRPr="003922DB">
        <w:rPr>
          <w:rFonts w:eastAsiaTheme="minorHAnsi"/>
          <w:b/>
          <w:sz w:val="28"/>
          <w:szCs w:val="28"/>
          <w:lang w:val="uk-UA" w:eastAsia="en-US"/>
        </w:rPr>
        <w:t xml:space="preserve">Секретар міської ради                                           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       </w:t>
      </w:r>
      <w:r w:rsidRPr="003922DB">
        <w:rPr>
          <w:rFonts w:eastAsiaTheme="minorHAnsi"/>
          <w:b/>
          <w:sz w:val="28"/>
          <w:szCs w:val="28"/>
          <w:lang w:val="uk-UA" w:eastAsia="en-US"/>
        </w:rPr>
        <w:t xml:space="preserve">            Лариса ІЛЬЄНКО</w:t>
      </w:r>
    </w:p>
    <w:p w14:paraId="4B46A8C8" w14:textId="77777777" w:rsidR="003922DB" w:rsidRDefault="003922DB" w:rsidP="003922DB">
      <w:pPr>
        <w:widowControl/>
        <w:autoSpaceDE/>
        <w:autoSpaceDN/>
        <w:adjustRightInd/>
        <w:spacing w:line="259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3922DB">
        <w:rPr>
          <w:rFonts w:eastAsiaTheme="minorHAnsi"/>
          <w:b/>
          <w:sz w:val="28"/>
          <w:szCs w:val="28"/>
          <w:lang w:val="uk-UA" w:eastAsia="en-US"/>
        </w:rPr>
        <w:t xml:space="preserve">     </w:t>
      </w:r>
    </w:p>
    <w:p w14:paraId="4E55F524" w14:textId="70C5D865" w:rsidR="003922DB" w:rsidRPr="003922DB" w:rsidRDefault="003922DB" w:rsidP="003922DB">
      <w:pPr>
        <w:widowControl/>
        <w:autoSpaceDE/>
        <w:autoSpaceDN/>
        <w:adjustRightInd/>
        <w:spacing w:line="259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3922DB">
        <w:rPr>
          <w:rFonts w:eastAsiaTheme="minorHAnsi"/>
          <w:b/>
          <w:sz w:val="28"/>
          <w:szCs w:val="28"/>
          <w:lang w:val="uk-UA" w:eastAsia="en-US"/>
        </w:rPr>
        <w:t>Начальник фінансового</w:t>
      </w:r>
    </w:p>
    <w:p w14:paraId="52AA4DDA" w14:textId="5BFE397E" w:rsidR="003922DB" w:rsidRPr="003922DB" w:rsidRDefault="003922DB" w:rsidP="003922DB">
      <w:pPr>
        <w:widowControl/>
        <w:autoSpaceDE/>
        <w:autoSpaceDN/>
        <w:adjustRightInd/>
        <w:spacing w:line="259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3922DB">
        <w:rPr>
          <w:rFonts w:eastAsiaTheme="minorHAnsi"/>
          <w:b/>
          <w:sz w:val="28"/>
          <w:szCs w:val="28"/>
          <w:lang w:val="uk-UA" w:eastAsia="en-US"/>
        </w:rPr>
        <w:t xml:space="preserve">управління                                                   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       </w:t>
      </w:r>
      <w:r w:rsidRPr="003922DB">
        <w:rPr>
          <w:rFonts w:eastAsiaTheme="minorHAnsi"/>
          <w:b/>
          <w:sz w:val="28"/>
          <w:szCs w:val="28"/>
          <w:lang w:val="uk-UA" w:eastAsia="en-US"/>
        </w:rPr>
        <w:t xml:space="preserve">                        Ніна МЕДВІДЧУК </w:t>
      </w:r>
    </w:p>
    <w:p w14:paraId="45527B19" w14:textId="77777777" w:rsidR="003922DB" w:rsidRPr="003922DB" w:rsidRDefault="003922DB" w:rsidP="00452E39">
      <w:pPr>
        <w:pStyle w:val="a3"/>
        <w:shd w:val="clear" w:color="auto" w:fill="FFFFFF"/>
        <w:spacing w:before="0" w:beforeAutospacing="0" w:after="0" w:afterAutospacing="0"/>
        <w:jc w:val="both"/>
      </w:pPr>
    </w:p>
    <w:sectPr w:rsidR="003922DB" w:rsidRPr="003922DB" w:rsidSect="003922DB">
      <w:pgSz w:w="11906" w:h="16838"/>
      <w:pgMar w:top="680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95A7D"/>
    <w:multiLevelType w:val="hybridMultilevel"/>
    <w:tmpl w:val="82BCDC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F1"/>
    <w:rsid w:val="00187680"/>
    <w:rsid w:val="001A36D9"/>
    <w:rsid w:val="001B5C63"/>
    <w:rsid w:val="001B6482"/>
    <w:rsid w:val="00271984"/>
    <w:rsid w:val="003922DB"/>
    <w:rsid w:val="00452E39"/>
    <w:rsid w:val="00475236"/>
    <w:rsid w:val="0051295D"/>
    <w:rsid w:val="0056487C"/>
    <w:rsid w:val="006264F8"/>
    <w:rsid w:val="00640ECA"/>
    <w:rsid w:val="00727AA7"/>
    <w:rsid w:val="0076076E"/>
    <w:rsid w:val="00795270"/>
    <w:rsid w:val="0081606D"/>
    <w:rsid w:val="0086019E"/>
    <w:rsid w:val="008A79A8"/>
    <w:rsid w:val="008F3CF1"/>
    <w:rsid w:val="009368B6"/>
    <w:rsid w:val="009553A8"/>
    <w:rsid w:val="00963EDF"/>
    <w:rsid w:val="009F0930"/>
    <w:rsid w:val="00A11895"/>
    <w:rsid w:val="00A25758"/>
    <w:rsid w:val="00A73FA9"/>
    <w:rsid w:val="00B112F3"/>
    <w:rsid w:val="00B11CE6"/>
    <w:rsid w:val="00B37E72"/>
    <w:rsid w:val="00B507DD"/>
    <w:rsid w:val="00BD2949"/>
    <w:rsid w:val="00CC7ED6"/>
    <w:rsid w:val="00D44EDB"/>
    <w:rsid w:val="00E11260"/>
    <w:rsid w:val="00F423AD"/>
    <w:rsid w:val="00F53AAD"/>
    <w:rsid w:val="00FD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D6449"/>
  <w15:chartTrackingRefBased/>
  <w15:docId w15:val="{5A041CA8-2029-4A98-8FE9-2B9D93A6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07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Абзац списка Знак"/>
    <w:basedOn w:val="a0"/>
    <w:link w:val="a5"/>
    <w:uiPriority w:val="34"/>
    <w:locked/>
    <w:rsid w:val="0076076E"/>
  </w:style>
  <w:style w:type="paragraph" w:styleId="a5">
    <w:name w:val="List Paragraph"/>
    <w:basedOn w:val="a"/>
    <w:link w:val="a4"/>
    <w:uiPriority w:val="34"/>
    <w:qFormat/>
    <w:rsid w:val="0076076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7607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76076E"/>
  </w:style>
  <w:style w:type="character" w:styleId="a6">
    <w:name w:val="Strong"/>
    <w:basedOn w:val="a0"/>
    <w:qFormat/>
    <w:rsid w:val="0076076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7523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523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2690</Words>
  <Characters>1534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3</cp:revision>
  <cp:lastPrinted>2025-02-03T09:29:00Z</cp:lastPrinted>
  <dcterms:created xsi:type="dcterms:W3CDTF">2026-06-03T12:23:00Z</dcterms:created>
  <dcterms:modified xsi:type="dcterms:W3CDTF">2026-06-04T10:51:00Z</dcterms:modified>
</cp:coreProperties>
</file>