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090" w:rsidRPr="00385090" w:rsidRDefault="00385090" w:rsidP="00385090">
      <w:pPr>
        <w:keepNext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r w:rsidRPr="00385090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4F9C24B5" wp14:editId="6A3CF6AB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090" w:rsidRPr="00385090" w:rsidRDefault="00385090" w:rsidP="00385090">
      <w:pPr>
        <w:suppressAutoHyphens w:val="0"/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385090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385090" w:rsidRPr="00385090" w:rsidRDefault="00385090" w:rsidP="00385090">
      <w:pPr>
        <w:suppressAutoHyphens w:val="0"/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</w:pPr>
      <w:r w:rsidRPr="00385090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385090" w:rsidRPr="00385090" w:rsidRDefault="00385090" w:rsidP="00385090">
      <w:pPr>
        <w:keepNext/>
        <w:pBdr>
          <w:bottom w:val="single" w:sz="12" w:space="1" w:color="auto"/>
        </w:pBdr>
        <w:suppressAutoHyphens w:val="0"/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eastAsia="ru-RU"/>
        </w:rPr>
      </w:pPr>
    </w:p>
    <w:p w:rsidR="00385090" w:rsidRPr="00385090" w:rsidRDefault="00385090" w:rsidP="00385090">
      <w:pPr>
        <w:suppressAutoHyphens w:val="0"/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5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ДЕВ’Я</w:t>
      </w:r>
      <w:r w:rsidRPr="00385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НОСТО ШОСТА</w:t>
      </w:r>
      <w:r w:rsidRPr="00385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СЕСІЯ ВОСЬ</w:t>
      </w:r>
      <w:r w:rsidRPr="003850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МОГО СКЛИКАННЯ</w:t>
      </w:r>
    </w:p>
    <w:p w:rsidR="00385090" w:rsidRPr="00385090" w:rsidRDefault="00385090" w:rsidP="00385090">
      <w:pPr>
        <w:keepNext/>
        <w:suppressAutoHyphens w:val="0"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proofErr w:type="gramStart"/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>Р  І</w:t>
      </w:r>
      <w:proofErr w:type="gramEnd"/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  Ш  Е  Н  </w:t>
      </w:r>
      <w:proofErr w:type="spellStart"/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:rsidR="00385090" w:rsidRPr="00385090" w:rsidRDefault="00385090" w:rsidP="0038509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uppressAutoHyphens w:val="0"/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</w:pPr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04</w:t>
      </w:r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</w:t>
      </w:r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червня</w:t>
      </w:r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202</w:t>
      </w:r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року </w:t>
      </w:r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  <w:t xml:space="preserve">   </w:t>
      </w:r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</w:t>
      </w:r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  №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2263</w:t>
      </w:r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- </w:t>
      </w:r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="00071A0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bookmarkStart w:id="0" w:name="_GoBack"/>
      <w:bookmarkEnd w:id="0"/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– </w:t>
      </w:r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385090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ІІІ</w:t>
      </w:r>
    </w:p>
    <w:p w:rsidR="00385090" w:rsidRDefault="003850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C95656" w:rsidRPr="00385090" w:rsidRDefault="00F85447">
      <w:pPr>
        <w:spacing w:after="0" w:line="240" w:lineRule="auto"/>
        <w:jc w:val="both"/>
        <w:rPr>
          <w:sz w:val="28"/>
          <w:szCs w:val="28"/>
        </w:rPr>
      </w:pPr>
      <w:r w:rsidRPr="0038509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внесення змін до Комплексної програми </w:t>
      </w:r>
      <w:r w:rsidRPr="003850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розвитку та фінансової підтримки закладів охорони здоров’я, що надають медичну допомогу на території Обухівської міської територіальної громади на 2026-2028 роки </w:t>
      </w:r>
    </w:p>
    <w:p w:rsidR="00C95656" w:rsidRPr="00385090" w:rsidRDefault="00C956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95656" w:rsidRPr="00385090" w:rsidRDefault="00F85447" w:rsidP="00385090">
      <w:pPr>
        <w:overflowPunct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509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Розглянувши </w:t>
      </w:r>
      <w:r w:rsidRPr="0038509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подання </w:t>
      </w:r>
      <w:r w:rsidRPr="0038509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директора Комунального некомерційного підприємства Обухівської міської ради «Обухівська багатопрофільна лікарня інтенсивного лікування» від 27.05.2026 № 841, відповідно до пункту 22 частини першої статті 26 Закону України «Про місцеве самоврядування в Україні»,</w:t>
      </w:r>
      <w:r w:rsidRPr="00385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державні фінансові гарантії медичного обслуговування населення», а також враховуючи рекомендації постійних комісій з гуманітарних питань; з питань фінансів, бюджету, планування, соціально-економічного розвитку, інвестицій та міжнародного співробітництва</w:t>
      </w:r>
      <w:r w:rsidR="00385090" w:rsidRPr="00385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:rsidR="00C95656" w:rsidRPr="00385090" w:rsidRDefault="00C95656" w:rsidP="00385090">
      <w:pPr>
        <w:overflowPunct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C95656" w:rsidRPr="00385090" w:rsidRDefault="00F85447" w:rsidP="00385090">
      <w:pPr>
        <w:overflowPunct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850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 ВИРІШИЛА:</w:t>
      </w:r>
    </w:p>
    <w:p w:rsidR="00C95656" w:rsidRPr="00385090" w:rsidRDefault="00C95656" w:rsidP="00385090">
      <w:pPr>
        <w:overflowPunct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95656" w:rsidRPr="00385090" w:rsidRDefault="00F85447" w:rsidP="00385090">
      <w:pPr>
        <w:numPr>
          <w:ilvl w:val="0"/>
          <w:numId w:val="4"/>
        </w:numPr>
        <w:overflowPunct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85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385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 до</w:t>
      </w:r>
      <w:r w:rsidRPr="0038509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Додатку 2 до Комплексної програми </w:t>
      </w:r>
      <w:r w:rsidRPr="00385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розвитку та фінансової підтримки закладів охорони здоров’я, що надають медичну допомогу на території Обухівської міської територіальної громади на 2026-2028 роки на 2026 рік, що затверджена рішенням Обухівської міської ради від 23.12.2025 №1999-89-</w:t>
      </w:r>
      <w:r w:rsidRPr="003850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385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виклавши його </w:t>
      </w:r>
      <w:r w:rsidRPr="00385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новій редакції (додається). </w:t>
      </w:r>
    </w:p>
    <w:p w:rsidR="00C95656" w:rsidRPr="00385090" w:rsidRDefault="00F85447" w:rsidP="00385090">
      <w:pPr>
        <w:numPr>
          <w:ilvl w:val="0"/>
          <w:numId w:val="2"/>
        </w:numPr>
        <w:overflowPunct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5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Фінансовому управлінню Виконавчого комітету Обухівської міської ради здійснювати фінансування видатків згідно з прийнятим рішенням, на підтримку Комунального некомерційного підприємства Обухівської міської ради «Обухівська багатопрофільна лікарня інтенсивного лікування».</w:t>
      </w:r>
    </w:p>
    <w:p w:rsidR="00C95656" w:rsidRPr="00385090" w:rsidRDefault="00F85447" w:rsidP="00385090">
      <w:pPr>
        <w:numPr>
          <w:ilvl w:val="0"/>
          <w:numId w:val="2"/>
        </w:numPr>
        <w:overflowPunct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5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Олена ПАЄНКО та постійні комісії Обухівської міської ради Київської області з гуманітарних питань; з питань фінансів, бюджету, планування, соціально-економічного розвитку, інвестицій та міжнародного співробітництва.</w:t>
      </w:r>
    </w:p>
    <w:p w:rsidR="00C95656" w:rsidRPr="00385090" w:rsidRDefault="00C95656" w:rsidP="00385090">
      <w:pPr>
        <w:overflowPunct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85090" w:rsidRPr="00385090" w:rsidRDefault="00385090" w:rsidP="00385090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5656" w:rsidRPr="00385090" w:rsidRDefault="00F85447" w:rsidP="00385090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85090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Секретар Обухівської м</w:t>
      </w:r>
      <w:r w:rsidR="00385090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іської ради</w:t>
      </w:r>
      <w:r w:rsidR="00385090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ab/>
        <w:t xml:space="preserve">        </w:t>
      </w:r>
      <w:r w:rsidRPr="00385090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                        </w:t>
      </w:r>
      <w:r w:rsidRPr="003850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Лариса ІЛЬЄНКО</w:t>
      </w:r>
    </w:p>
    <w:p w:rsidR="00385090" w:rsidRDefault="00385090" w:rsidP="003850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95656" w:rsidRPr="00385090" w:rsidRDefault="00F85447" w:rsidP="003850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8509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Ірина ТКАЧЕНКО</w:t>
      </w:r>
    </w:p>
    <w:p w:rsidR="00385090" w:rsidRDefault="00385090" w:rsidP="00385090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lang w:val="uk-UA"/>
        </w:rPr>
      </w:pPr>
    </w:p>
    <w:p w:rsidR="00C95656" w:rsidRDefault="00F85447" w:rsidP="00385090">
      <w:pPr>
        <w:tabs>
          <w:tab w:val="left" w:pos="567"/>
        </w:tabs>
        <w:spacing w:after="0" w:line="240" w:lineRule="auto"/>
        <w:ind w:firstLine="6379"/>
        <w:rPr>
          <w:lang w:val="uk-UA"/>
        </w:rPr>
      </w:pPr>
      <w:r>
        <w:rPr>
          <w:rFonts w:ascii="Times New Roman" w:hAnsi="Times New Roman"/>
          <w:lang w:val="uk-UA"/>
        </w:rPr>
        <w:lastRenderedPageBreak/>
        <w:t>Затверджено</w:t>
      </w:r>
    </w:p>
    <w:p w:rsidR="00385090" w:rsidRDefault="00F85447" w:rsidP="00385090">
      <w:pPr>
        <w:tabs>
          <w:tab w:val="left" w:pos="567"/>
        </w:tabs>
        <w:spacing w:after="0" w:line="276" w:lineRule="auto"/>
        <w:ind w:firstLine="6379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рішення</w:t>
      </w:r>
      <w:r w:rsidR="00385090">
        <w:rPr>
          <w:rFonts w:ascii="Times New Roman" w:hAnsi="Times New Roman"/>
          <w:lang w:val="uk-UA"/>
        </w:rPr>
        <w:t xml:space="preserve"> Обухівської міської ради </w:t>
      </w:r>
    </w:p>
    <w:p w:rsidR="00C95656" w:rsidRPr="00385090" w:rsidRDefault="00385090" w:rsidP="00385090">
      <w:pPr>
        <w:tabs>
          <w:tab w:val="left" w:pos="567"/>
        </w:tabs>
        <w:spacing w:after="0" w:line="276" w:lineRule="auto"/>
        <w:ind w:firstLine="6379"/>
        <w:rPr>
          <w:lang w:val="uk-UA"/>
        </w:rPr>
      </w:pPr>
      <w:r>
        <w:rPr>
          <w:rFonts w:ascii="Times New Roman" w:hAnsi="Times New Roman"/>
          <w:lang w:val="uk-UA"/>
        </w:rPr>
        <w:t>від 04</w:t>
      </w:r>
      <w:r w:rsidR="00F85447">
        <w:rPr>
          <w:rFonts w:ascii="Times New Roman" w:hAnsi="Times New Roman"/>
          <w:lang w:val="uk-UA"/>
        </w:rPr>
        <w:t>.06.2026</w:t>
      </w:r>
      <w:r>
        <w:rPr>
          <w:lang w:val="uk-UA"/>
        </w:rPr>
        <w:t xml:space="preserve"> </w:t>
      </w:r>
      <w:r>
        <w:rPr>
          <w:rFonts w:ascii="Times New Roman" w:hAnsi="Times New Roman"/>
          <w:lang w:val="uk-UA"/>
        </w:rPr>
        <w:t>№ 2263</w:t>
      </w:r>
      <w:r w:rsidR="00F85447">
        <w:rPr>
          <w:rFonts w:ascii="Times New Roman" w:hAnsi="Times New Roman"/>
          <w:lang w:val="uk-UA"/>
        </w:rPr>
        <w:t>-96-</w:t>
      </w:r>
      <w:r w:rsidR="00F85447">
        <w:rPr>
          <w:rFonts w:ascii="Times New Roman" w:hAnsi="Times New Roman"/>
          <w:lang w:val="en-US"/>
        </w:rPr>
        <w:t>VIII</w:t>
      </w:r>
    </w:p>
    <w:p w:rsidR="00C95656" w:rsidRDefault="00C95656" w:rsidP="00385090">
      <w:pPr>
        <w:tabs>
          <w:tab w:val="left" w:pos="567"/>
        </w:tabs>
        <w:spacing w:after="0" w:line="276" w:lineRule="auto"/>
        <w:ind w:firstLine="2694"/>
        <w:jc w:val="right"/>
        <w:rPr>
          <w:lang w:val="uk-UA"/>
        </w:rPr>
      </w:pPr>
    </w:p>
    <w:p w:rsidR="00C95656" w:rsidRDefault="00F85447" w:rsidP="00385090">
      <w:pPr>
        <w:tabs>
          <w:tab w:val="left" w:pos="567"/>
        </w:tabs>
        <w:spacing w:after="0" w:line="276" w:lineRule="auto"/>
        <w:ind w:firstLine="6379"/>
        <w:rPr>
          <w:lang w:val="uk-UA"/>
        </w:rPr>
      </w:pPr>
      <w:r>
        <w:rPr>
          <w:rFonts w:ascii="Times New Roman" w:hAnsi="Times New Roman"/>
          <w:lang w:val="uk-UA"/>
        </w:rPr>
        <w:t>Додаток  2</w:t>
      </w:r>
    </w:p>
    <w:p w:rsidR="00C95656" w:rsidRDefault="00F85447" w:rsidP="00385090">
      <w:pPr>
        <w:tabs>
          <w:tab w:val="left" w:pos="567"/>
        </w:tabs>
        <w:spacing w:after="0" w:line="276" w:lineRule="auto"/>
        <w:ind w:firstLine="2694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до Комплексної  програми розвитку та фінансової підтримки  </w:t>
      </w:r>
    </w:p>
    <w:p w:rsidR="00C95656" w:rsidRDefault="00F85447" w:rsidP="00385090">
      <w:pPr>
        <w:tabs>
          <w:tab w:val="left" w:pos="567"/>
        </w:tabs>
        <w:spacing w:after="0" w:line="276" w:lineRule="auto"/>
        <w:ind w:firstLine="2694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закладів охорони здоров’я, що надають  медичну  допомогу на території </w:t>
      </w:r>
    </w:p>
    <w:p w:rsidR="00C95656" w:rsidRDefault="00F85447" w:rsidP="00385090">
      <w:pPr>
        <w:tabs>
          <w:tab w:val="left" w:pos="567"/>
        </w:tabs>
        <w:spacing w:after="0" w:line="276" w:lineRule="auto"/>
        <w:ind w:firstLine="2694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>Обухівської міської територіальної громади  на 2026-2028 роки</w:t>
      </w:r>
    </w:p>
    <w:p w:rsidR="00C95656" w:rsidRDefault="00C95656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C95656" w:rsidRDefault="00F8544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Заходи реалізації </w:t>
      </w:r>
    </w:p>
    <w:p w:rsidR="00C95656" w:rsidRDefault="00F85447">
      <w:pPr>
        <w:spacing w:after="0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Комплексної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програми </w:t>
      </w:r>
      <w:r>
        <w:rPr>
          <w:rFonts w:ascii="Times New Roman" w:hAnsi="Times New Roman"/>
          <w:b/>
          <w:sz w:val="28"/>
          <w:szCs w:val="28"/>
          <w:lang w:val="uk-UA"/>
        </w:rPr>
        <w:t>розвитку та фінансової  підтримки  закладів охорони здоров’я, що надають медичну допомогу на території Обухівської міської територіальної громади  на 2026 рік</w:t>
      </w:r>
    </w:p>
    <w:p w:rsidR="00C95656" w:rsidRDefault="00F85447" w:rsidP="00385090">
      <w:pPr>
        <w:spacing w:after="0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Комунального некомерційного підприємства Обухівської міської ради «Обухівська багатопрофільна лікарня інтенсивного лікування» </w:t>
      </w:r>
    </w:p>
    <w:p w:rsidR="00C95656" w:rsidRDefault="00C95656" w:rsidP="00385090">
      <w:pPr>
        <w:spacing w:after="0"/>
        <w:jc w:val="right"/>
        <w:rPr>
          <w:rFonts w:ascii="Times New Roman" w:hAnsi="Times New Roman"/>
          <w:lang w:val="uk-UA"/>
        </w:rPr>
      </w:pPr>
    </w:p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613"/>
        <w:gridCol w:w="1789"/>
        <w:gridCol w:w="13"/>
        <w:gridCol w:w="1546"/>
      </w:tblGrid>
      <w:tr w:rsidR="00C95656" w:rsidRPr="00385090" w:rsidTr="00385090">
        <w:trPr>
          <w:trHeight w:val="14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Перелік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заходів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Обсяг фінансування на  2026 рік, грн.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Зміни обсягу фінансування на  2026 рік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Загальний обсяг фінансування на  2026 рік, грн.</w:t>
            </w:r>
          </w:p>
        </w:tc>
      </w:tr>
      <w:tr w:rsidR="00C95656" w:rsidRPr="00385090" w:rsidTr="00385090">
        <w:trPr>
          <w:trHeight w:val="400"/>
        </w:trPr>
        <w:tc>
          <w:tcPr>
            <w:tcW w:w="99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Таблиця 1 (первинна допомога)</w:t>
            </w:r>
          </w:p>
        </w:tc>
      </w:tr>
      <w:tr w:rsidR="00C95656" w:rsidRPr="00385090" w:rsidTr="00385090">
        <w:trPr>
          <w:trHeight w:val="171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95656" w:rsidRPr="00385090" w:rsidRDefault="00F85447" w:rsidP="003850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85090">
              <w:rPr>
                <w:rFonts w:ascii="Times New Roman" w:hAnsi="Times New Roman"/>
                <w:sz w:val="24"/>
                <w:szCs w:val="24"/>
              </w:rPr>
              <w:t>Придбання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пально</w:t>
            </w:r>
            <w:proofErr w:type="gramEnd"/>
            <w:r w:rsidRPr="00385090">
              <w:rPr>
                <w:rFonts w:ascii="Times New Roman" w:hAnsi="Times New Roman"/>
                <w:sz w:val="24"/>
                <w:szCs w:val="24"/>
              </w:rPr>
              <w:t>-мастильних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матеріалів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запасних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частин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технічне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обслуговування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поточний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ремонт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автомобіля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що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надає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цілодобову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невідкладну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невідкладну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медичну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допомогу</w:t>
            </w:r>
            <w:proofErr w:type="spellEnd"/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380 000,00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380 000,00</w:t>
            </w:r>
          </w:p>
        </w:tc>
      </w:tr>
      <w:tr w:rsidR="00C95656" w:rsidRPr="00385090" w:rsidTr="00385090">
        <w:trPr>
          <w:trHeight w:val="13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95656" w:rsidRPr="00385090" w:rsidRDefault="00F85447" w:rsidP="003850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Відшкодування витрат на безоплатний відпуск наркотичних та психотропних препаратів, лікарських засобів для надання паліативної допомоги важкохворим пацієнтам для лікування больового синдрому, неврологічним та психіатричним хворим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400 000,00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400 000,00</w:t>
            </w:r>
          </w:p>
        </w:tc>
      </w:tr>
      <w:tr w:rsidR="00C95656" w:rsidRPr="00385090" w:rsidTr="00385090">
        <w:trPr>
          <w:trHeight w:val="8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Забезпечення</w:t>
            </w:r>
            <w:proofErr w:type="spellEnd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осіб</w:t>
            </w:r>
            <w:proofErr w:type="spellEnd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з </w:t>
            </w:r>
            <w:proofErr w:type="spellStart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інвалідністю</w:t>
            </w:r>
            <w:proofErr w:type="spellEnd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uk-UA"/>
              </w:rPr>
              <w:t>та</w:t>
            </w:r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інших</w:t>
            </w:r>
            <w:proofErr w:type="spellEnd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окремих</w:t>
            </w:r>
            <w:proofErr w:type="spellEnd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категорій</w:t>
            </w:r>
            <w:proofErr w:type="spellEnd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населення</w:t>
            </w:r>
            <w:proofErr w:type="spellEnd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медичними</w:t>
            </w:r>
            <w:proofErr w:type="spellEnd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виробами</w:t>
            </w:r>
            <w:proofErr w:type="spellEnd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іншими</w:t>
            </w:r>
            <w:proofErr w:type="spellEnd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засобами</w:t>
            </w:r>
            <w:proofErr w:type="spellEnd"/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220 000,00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220 000,00</w:t>
            </w:r>
          </w:p>
        </w:tc>
      </w:tr>
      <w:tr w:rsidR="00C95656" w:rsidRPr="00385090" w:rsidTr="00385090">
        <w:trPr>
          <w:trHeight w:val="22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sz w:val="24"/>
                <w:szCs w:val="24"/>
              </w:rPr>
            </w:pPr>
            <w:proofErr w:type="spellStart"/>
            <w:r w:rsidRPr="00385090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 w:rsidRPr="0038509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 Таблиці 1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1 000 000,00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b/>
                <w:color w:val="00B05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1 000 000,00</w:t>
            </w:r>
          </w:p>
        </w:tc>
      </w:tr>
      <w:tr w:rsidR="00C95656" w:rsidRPr="00385090" w:rsidTr="00385090">
        <w:trPr>
          <w:trHeight w:val="409"/>
        </w:trPr>
        <w:tc>
          <w:tcPr>
            <w:tcW w:w="99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Таблиця 2 (вторинна  допомога)</w:t>
            </w:r>
          </w:p>
        </w:tc>
      </w:tr>
      <w:tr w:rsidR="00C95656" w:rsidRPr="00385090" w:rsidTr="00385090">
        <w:trPr>
          <w:trHeight w:val="823"/>
        </w:trPr>
        <w:tc>
          <w:tcPr>
            <w:tcW w:w="5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5656" w:rsidRPr="00385090" w:rsidRDefault="00F85447" w:rsidP="00385090">
            <w:pPr>
              <w:tabs>
                <w:tab w:val="left" w:pos="7695"/>
              </w:tabs>
              <w:suppressAutoHyphens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85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Демонтаж </w:t>
            </w:r>
            <w:proofErr w:type="spellStart"/>
            <w:r w:rsidRPr="00385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обєкта</w:t>
            </w:r>
            <w:proofErr w:type="spellEnd"/>
            <w:r w:rsidRPr="00385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незавершеного будівництва — лікарняного корпусу на 240 ліжок за </w:t>
            </w:r>
            <w:proofErr w:type="spellStart"/>
            <w:r w:rsidRPr="00385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адресою</w:t>
            </w:r>
            <w:proofErr w:type="spellEnd"/>
            <w:r w:rsidRPr="00385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: м. Обухів </w:t>
            </w:r>
            <w:proofErr w:type="spellStart"/>
            <w:r w:rsidRPr="00385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вул.Каштанова</w:t>
            </w:r>
            <w:proofErr w:type="spellEnd"/>
            <w:r w:rsidRPr="00385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52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5656" w:rsidRPr="00385090" w:rsidRDefault="00F85447" w:rsidP="00385090">
            <w:pPr>
              <w:tabs>
                <w:tab w:val="left" w:pos="7695"/>
              </w:tabs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1 490 000,00</w:t>
            </w:r>
          </w:p>
        </w:tc>
        <w:tc>
          <w:tcPr>
            <w:tcW w:w="178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5656" w:rsidRPr="00385090" w:rsidRDefault="00C95656" w:rsidP="00385090">
            <w:pPr>
              <w:tabs>
                <w:tab w:val="left" w:pos="769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tabs>
                <w:tab w:val="left" w:pos="769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1 490 000,00</w:t>
            </w:r>
          </w:p>
        </w:tc>
      </w:tr>
      <w:tr w:rsidR="00C95656" w:rsidRPr="00385090" w:rsidTr="00385090">
        <w:trPr>
          <w:trHeight w:val="667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tabs>
                <w:tab w:val="left" w:pos="7695"/>
              </w:tabs>
              <w:spacing w:after="0"/>
              <w:rPr>
                <w:b/>
                <w:bCs/>
                <w:sz w:val="24"/>
                <w:szCs w:val="24"/>
              </w:rPr>
            </w:pPr>
            <w:r w:rsidRPr="0038509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>Поповнення статутного капіталу</w:t>
            </w:r>
          </w:p>
        </w:tc>
      </w:tr>
      <w:tr w:rsidR="00C95656" w:rsidRPr="00385090" w:rsidTr="00385090">
        <w:trPr>
          <w:trHeight w:val="213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850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Виготовлення проектно кошторисної документації: «Реконструкція частини системи електропостачання зі встановленням наземної сонячної електростанції (СЕС) для власного споживання КНП ОМР «Обухівська БЛІЛ» за </w:t>
            </w:r>
            <w:proofErr w:type="spellStart"/>
            <w:r w:rsidRPr="003850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адресою</w:t>
            </w:r>
            <w:proofErr w:type="spellEnd"/>
            <w:r w:rsidRPr="003850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вул. Каштанова, 52, м. Обухів, Київська обл., 08704»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>126 000,00</w:t>
            </w:r>
          </w:p>
        </w:tc>
        <w:tc>
          <w:tcPr>
            <w:tcW w:w="1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>126 000,00</w:t>
            </w:r>
          </w:p>
        </w:tc>
      </w:tr>
      <w:tr w:rsidR="00C95656" w:rsidRPr="00385090" w:rsidTr="00385090">
        <w:trPr>
          <w:trHeight w:val="667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sz w:val="24"/>
                <w:szCs w:val="24"/>
              </w:rPr>
            </w:pP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Капітальний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85090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85090">
              <w:rPr>
                <w:rFonts w:ascii="Times New Roman" w:hAnsi="Times New Roman"/>
                <w:sz w:val="24"/>
                <w:szCs w:val="24"/>
              </w:rPr>
              <w:t>другого</w:t>
            </w: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85090">
              <w:rPr>
                <w:rFonts w:ascii="Times New Roman" w:hAnsi="Times New Roman"/>
                <w:sz w:val="24"/>
                <w:szCs w:val="24"/>
              </w:rPr>
              <w:t>поверху</w:t>
            </w: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частини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терапевтичного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відділення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85090">
              <w:rPr>
                <w:rFonts w:ascii="Times New Roman" w:hAnsi="Times New Roman"/>
                <w:sz w:val="24"/>
                <w:szCs w:val="24"/>
              </w:rPr>
              <w:t>та</w:t>
            </w: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дитячої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поліклініки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під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реабілітаційне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відділення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85090">
              <w:rPr>
                <w:rFonts w:ascii="Times New Roman" w:hAnsi="Times New Roman"/>
                <w:sz w:val="24"/>
                <w:szCs w:val="24"/>
              </w:rPr>
              <w:t>та</w:t>
            </w: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першого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85090">
              <w:rPr>
                <w:rFonts w:ascii="Times New Roman" w:hAnsi="Times New Roman"/>
                <w:sz w:val="24"/>
                <w:szCs w:val="24"/>
              </w:rPr>
              <w:t>поверху</w:t>
            </w: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дитячої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поліклініки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під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85090">
              <w:rPr>
                <w:rFonts w:ascii="Times New Roman" w:hAnsi="Times New Roman"/>
                <w:sz w:val="24"/>
                <w:szCs w:val="24"/>
              </w:rPr>
              <w:t>центр</w:t>
            </w: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85090">
              <w:rPr>
                <w:rFonts w:ascii="Times New Roman" w:hAnsi="Times New Roman"/>
                <w:sz w:val="24"/>
                <w:szCs w:val="24"/>
              </w:rPr>
              <w:t>ментального</w:t>
            </w: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85090">
              <w:rPr>
                <w:rFonts w:ascii="Times New Roman" w:hAnsi="Times New Roman"/>
                <w:sz w:val="24"/>
                <w:szCs w:val="24"/>
              </w:rPr>
              <w:t>здоров</w:t>
            </w: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 w:rsidRPr="00385090">
              <w:rPr>
                <w:rFonts w:ascii="Times New Roman" w:hAnsi="Times New Roman"/>
                <w:sz w:val="24"/>
                <w:szCs w:val="24"/>
              </w:rPr>
              <w:t>я</w:t>
            </w: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85090">
              <w:rPr>
                <w:rFonts w:ascii="Times New Roman" w:hAnsi="Times New Roman"/>
                <w:sz w:val="24"/>
                <w:szCs w:val="24"/>
              </w:rPr>
              <w:t>КНП</w:t>
            </w: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385090">
              <w:rPr>
                <w:rFonts w:ascii="Times New Roman" w:hAnsi="Times New Roman"/>
                <w:sz w:val="24"/>
                <w:szCs w:val="24"/>
              </w:rPr>
              <w:t>ОМР</w:t>
            </w: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«</w:t>
            </w:r>
            <w:proofErr w:type="spellStart"/>
            <w:proofErr w:type="gramEnd"/>
            <w:r w:rsidRPr="00385090">
              <w:rPr>
                <w:rFonts w:ascii="Times New Roman" w:hAnsi="Times New Roman"/>
                <w:sz w:val="24"/>
                <w:szCs w:val="24"/>
              </w:rPr>
              <w:t>Обухівської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85090">
              <w:rPr>
                <w:rFonts w:ascii="Times New Roman" w:hAnsi="Times New Roman"/>
                <w:sz w:val="24"/>
                <w:szCs w:val="24"/>
              </w:rPr>
              <w:t>БЛІЛ</w:t>
            </w: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 </w:t>
            </w:r>
            <w:r w:rsidRPr="00385090">
              <w:rPr>
                <w:rFonts w:ascii="Times New Roman" w:hAnsi="Times New Roman"/>
                <w:sz w:val="24"/>
                <w:szCs w:val="24"/>
              </w:rPr>
              <w:t>в</w:t>
            </w: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85090">
              <w:rPr>
                <w:rFonts w:ascii="Times New Roman" w:hAnsi="Times New Roman"/>
                <w:sz w:val="24"/>
                <w:szCs w:val="24"/>
              </w:rPr>
              <w:t>м</w:t>
            </w: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Обухів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385090">
              <w:rPr>
                <w:rFonts w:ascii="Times New Roman" w:hAnsi="Times New Roman"/>
                <w:sz w:val="24"/>
                <w:szCs w:val="24"/>
              </w:rPr>
              <w:t xml:space="preserve">Каштанова, 52, в тому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числі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виготовлення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проектно-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кошторисної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документації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експертизи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>5 707 000</w:t>
            </w: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>5 707 000</w:t>
            </w: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,00</w:t>
            </w:r>
          </w:p>
        </w:tc>
      </w:tr>
      <w:tr w:rsidR="00C95656" w:rsidRPr="00385090" w:rsidTr="00385090">
        <w:trPr>
          <w:trHeight w:val="55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385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</w:t>
            </w:r>
            <w:proofErr w:type="spellStart"/>
            <w:r w:rsidRPr="00385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омп’ютерне</w:t>
            </w:r>
            <w:proofErr w:type="spellEnd"/>
            <w:r w:rsidRPr="00385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обладнання, </w:t>
            </w:r>
            <w:proofErr w:type="spellStart"/>
            <w:r w:rsidRPr="00385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комп’ютери</w:t>
            </w:r>
            <w:proofErr w:type="spellEnd"/>
            <w:r w:rsidRPr="00385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 комплекті, ноутбуки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750 000,00</w:t>
            </w:r>
          </w:p>
        </w:tc>
        <w:tc>
          <w:tcPr>
            <w:tcW w:w="1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750 000,00</w:t>
            </w:r>
          </w:p>
        </w:tc>
      </w:tr>
      <w:tr w:rsidR="00C95656" w:rsidRPr="00385090" w:rsidTr="00385090">
        <w:trPr>
          <w:trHeight w:val="54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uppressAutoHyphens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Придбання Автомобіля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900 000,00</w:t>
            </w:r>
          </w:p>
        </w:tc>
        <w:tc>
          <w:tcPr>
            <w:tcW w:w="1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900 000,00</w:t>
            </w:r>
          </w:p>
        </w:tc>
      </w:tr>
      <w:tr w:rsidR="00C95656" w:rsidRPr="00385090" w:rsidTr="00385090">
        <w:trPr>
          <w:trHeight w:val="142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uppressAutoHyphens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850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Капітальний ремонт двох приміщень травматологічного відділення  КНП ОМР «Обухівська БЛІЛ» з виготовленням проектно-кошторисної документації за </w:t>
            </w:r>
            <w:proofErr w:type="spellStart"/>
            <w:r w:rsidRPr="003850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адресою</w:t>
            </w:r>
            <w:proofErr w:type="spellEnd"/>
            <w:r w:rsidRPr="003850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: вулиця Каштанова, 52, місто Обухів, Київської області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1 490 000,00</w:t>
            </w:r>
          </w:p>
        </w:tc>
        <w:tc>
          <w:tcPr>
            <w:tcW w:w="1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1 490 000,00</w:t>
            </w:r>
          </w:p>
        </w:tc>
      </w:tr>
      <w:tr w:rsidR="00C95656" w:rsidRPr="00385090" w:rsidTr="00385090">
        <w:trPr>
          <w:trHeight w:val="421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uppressAutoHyphens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850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Меблі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302 000,00</w:t>
            </w:r>
          </w:p>
        </w:tc>
        <w:tc>
          <w:tcPr>
            <w:tcW w:w="1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302 000,00</w:t>
            </w:r>
          </w:p>
        </w:tc>
      </w:tr>
      <w:tr w:rsidR="00C95656" w:rsidRPr="00385090" w:rsidTr="00385090">
        <w:trPr>
          <w:trHeight w:val="44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uppressAutoHyphens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850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Автоматичний </w:t>
            </w:r>
            <w:proofErr w:type="spellStart"/>
            <w:r w:rsidRPr="003850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рефракто-кератометр</w:t>
            </w:r>
            <w:proofErr w:type="spellEnd"/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450 000,00</w:t>
            </w:r>
          </w:p>
        </w:tc>
        <w:tc>
          <w:tcPr>
            <w:tcW w:w="1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450 000,00</w:t>
            </w:r>
          </w:p>
        </w:tc>
      </w:tr>
      <w:tr w:rsidR="00C95656" w:rsidRPr="00385090" w:rsidTr="00385090">
        <w:trPr>
          <w:trHeight w:val="44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Реконструкція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частини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системи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електропостачання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зі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встановленням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наземної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сонячної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електростанції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(СЕС) для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власного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споживання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КНП ОМР «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Обухівська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БЛІЛ» за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адресою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. Каштанова, 52, м.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Обухів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85090">
              <w:rPr>
                <w:rFonts w:ascii="Times New Roman" w:hAnsi="Times New Roman"/>
                <w:sz w:val="24"/>
                <w:szCs w:val="24"/>
              </w:rPr>
              <w:t>Київська</w:t>
            </w:r>
            <w:proofErr w:type="spellEnd"/>
            <w:r w:rsidRPr="00385090">
              <w:rPr>
                <w:rFonts w:ascii="Times New Roman" w:hAnsi="Times New Roman"/>
                <w:sz w:val="24"/>
                <w:szCs w:val="24"/>
              </w:rPr>
              <w:t xml:space="preserve"> обл., 08704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+1 500 000,00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sz w:val="24"/>
                <w:szCs w:val="24"/>
                <w:lang w:val="uk-UA"/>
              </w:rPr>
              <w:t>1500 000,00</w:t>
            </w:r>
          </w:p>
        </w:tc>
      </w:tr>
      <w:tr w:rsidR="00C95656" w:rsidRPr="00385090" w:rsidTr="00385090">
        <w:trPr>
          <w:trHeight w:val="4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sz w:val="24"/>
                <w:szCs w:val="24"/>
              </w:rPr>
            </w:pPr>
            <w:proofErr w:type="spellStart"/>
            <w:r w:rsidRPr="00385090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 w:rsidRPr="0038509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 Таблиці 2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11 215 000,00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38509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+ 1 500 000,00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lang w:val="uk-UA"/>
              </w:rPr>
            </w:pPr>
            <w:r w:rsidRPr="00385090">
              <w:rPr>
                <w:rFonts w:ascii="Times New Roman" w:hAnsi="Times New Roman"/>
                <w:b/>
                <w:lang w:val="uk-UA"/>
              </w:rPr>
              <w:t>12 715 000,00</w:t>
            </w:r>
          </w:p>
        </w:tc>
      </w:tr>
      <w:tr w:rsidR="00C95656" w:rsidRPr="00385090" w:rsidTr="00385090">
        <w:trPr>
          <w:trHeight w:val="5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C95656" w:rsidP="00385090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rPr>
                <w:sz w:val="24"/>
                <w:szCs w:val="24"/>
              </w:rPr>
            </w:pPr>
            <w:r w:rsidRPr="0038509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РАЗОМ Таблиці 1,2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12 215 000,00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09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+1 500 000,00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Pr="00385090" w:rsidRDefault="00F85447" w:rsidP="00385090">
            <w:pPr>
              <w:spacing w:after="0"/>
              <w:jc w:val="center"/>
              <w:rPr>
                <w:rFonts w:ascii="Times New Roman" w:hAnsi="Times New Roman"/>
              </w:rPr>
            </w:pPr>
            <w:r w:rsidRPr="00385090">
              <w:rPr>
                <w:rFonts w:ascii="Times New Roman" w:hAnsi="Times New Roman"/>
                <w:b/>
                <w:lang w:val="uk-UA"/>
              </w:rPr>
              <w:t>13 715 000,00</w:t>
            </w:r>
          </w:p>
        </w:tc>
      </w:tr>
    </w:tbl>
    <w:p w:rsidR="00C95656" w:rsidRDefault="00F85447">
      <w:pPr>
        <w:spacing w:after="0"/>
      </w:pPr>
      <w:r>
        <w:rPr>
          <w:rFonts w:ascii="Times New Roman" w:hAnsi="Times New Roman"/>
          <w:sz w:val="28"/>
          <w:szCs w:val="28"/>
        </w:rPr>
        <w:t xml:space="preserve">Директор </w:t>
      </w:r>
    </w:p>
    <w:p w:rsidR="00C95656" w:rsidRDefault="00F85447">
      <w:pPr>
        <w:spacing w:after="0"/>
      </w:pPr>
      <w:r>
        <w:rPr>
          <w:rFonts w:ascii="Times New Roman" w:hAnsi="Times New Roman"/>
          <w:sz w:val="28"/>
          <w:szCs w:val="28"/>
        </w:rPr>
        <w:t>КНП ОМР «</w:t>
      </w:r>
      <w:proofErr w:type="spellStart"/>
      <w:r>
        <w:rPr>
          <w:rFonts w:ascii="Times New Roman" w:hAnsi="Times New Roman"/>
          <w:sz w:val="28"/>
          <w:szCs w:val="28"/>
        </w:rPr>
        <w:t>Обухівська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 xml:space="preserve">БЛІЛ»   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</w:t>
      </w:r>
      <w:r w:rsidR="00385090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Ірина ТКАЧЕНКО</w:t>
      </w:r>
    </w:p>
    <w:p w:rsidR="00C95656" w:rsidRDefault="00C95656">
      <w:pPr>
        <w:jc w:val="right"/>
        <w:rPr>
          <w:rFonts w:ascii="Times New Roman" w:hAnsi="Times New Roman"/>
          <w:b/>
          <w:color w:val="FF0000"/>
        </w:rPr>
      </w:pPr>
    </w:p>
    <w:p w:rsidR="00C95656" w:rsidRDefault="00F854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Обухівської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</w:t>
      </w:r>
      <w:r w:rsidR="00385090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Лариса ІЛЬЄНКО</w:t>
      </w:r>
    </w:p>
    <w:sectPr w:rsidR="00C95656" w:rsidSect="00385090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;Lucida Sans Unicode">
    <w:panose1 w:val="00000000000000000000"/>
    <w:charset w:val="00"/>
    <w:family w:val="roman"/>
    <w:notTrueType/>
    <w:pitch w:val="default"/>
  </w:font>
  <w:font w:name="Antiqua;Times New Roman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;Segoe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22BB9"/>
    <w:multiLevelType w:val="multilevel"/>
    <w:tmpl w:val="4A563A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1E21BD"/>
    <w:multiLevelType w:val="multilevel"/>
    <w:tmpl w:val="020CC33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180B95"/>
    <w:multiLevelType w:val="multilevel"/>
    <w:tmpl w:val="252ED0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656"/>
    <w:rsid w:val="00071A0E"/>
    <w:rsid w:val="00385090"/>
    <w:rsid w:val="00C95656"/>
    <w:rsid w:val="00F8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CF4FD8-D008-44D0-B596-1A2452146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E4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qFormat/>
    <w:locked/>
    <w:rsid w:val="00995DB1"/>
    <w:rPr>
      <w:rFonts w:ascii="Antiqua" w:eastAsia="Times New Roman" w:hAnsi="Antiqua" w:cs="Times New Roman"/>
      <w:sz w:val="28"/>
      <w:szCs w:val="20"/>
      <w:lang w:val="hr-HR"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BD182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6F7D6C"/>
    <w:rPr>
      <w:color w:val="0000FF"/>
      <w:u w:val="single"/>
    </w:rPr>
  </w:style>
  <w:style w:type="character" w:customStyle="1" w:styleId="a8">
    <w:name w:val="Нижний колонтитул Знак"/>
    <w:qFormat/>
    <w:rPr>
      <w:rFonts w:ascii="Calibri" w:eastAsia="Calibri" w:hAnsi="Calibri" w:cs="Calibri"/>
      <w:sz w:val="22"/>
      <w:szCs w:val="22"/>
    </w:rPr>
  </w:style>
  <w:style w:type="character" w:customStyle="1" w:styleId="a9">
    <w:name w:val="Верхний колонтитул Знак"/>
    <w:qFormat/>
    <w:rPr>
      <w:rFonts w:ascii="Calibri" w:eastAsia="Calibri" w:hAnsi="Calibri" w:cs="Calibri"/>
      <w:sz w:val="22"/>
      <w:szCs w:val="22"/>
    </w:rPr>
  </w:style>
  <w:style w:type="character" w:styleId="aa">
    <w:name w:val="Emphasis"/>
    <w:qFormat/>
    <w:rPr>
      <w:i/>
      <w:iCs/>
    </w:rPr>
  </w:style>
  <w:style w:type="character" w:customStyle="1" w:styleId="1">
    <w:name w:val="Основной шрифт абзаца1"/>
    <w:qFormat/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2z0">
    <w:name w:val="WW8Num12z0"/>
    <w:qFormat/>
    <w:rPr>
      <w:color w:val="000000"/>
    </w:rPr>
  </w:style>
  <w:style w:type="character" w:customStyle="1" w:styleId="WW8Num11z0">
    <w:name w:val="WW8Num11z0"/>
    <w:qFormat/>
    <w:rPr>
      <w:color w:val="000000"/>
    </w:rPr>
  </w:style>
  <w:style w:type="character" w:customStyle="1" w:styleId="WW8Num10z0">
    <w:name w:val="WW8Num10z0"/>
    <w:qFormat/>
    <w:rPr>
      <w:color w:val="000000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Times New Roman" w:eastAsia="Calibri" w:hAnsi="Times New Roman" w:cs="Times New Roman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Pr>
      <w:b w:val="0"/>
      <w:color w:val="000000"/>
    </w:rPr>
  </w:style>
  <w:style w:type="character" w:customStyle="1" w:styleId="WW8Num2z0">
    <w:name w:val="WW8Num2z0"/>
    <w:qFormat/>
    <w:rPr>
      <w:b w:val="0"/>
      <w:color w:val="000000"/>
    </w:rPr>
  </w:style>
  <w:style w:type="character" w:customStyle="1" w:styleId="WW8Num1z0">
    <w:name w:val="WW8Num1z0"/>
    <w:qFormat/>
    <w:rPr>
      <w:color w:val="000000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;Lucida Sans Unicode"/>
      <w:i/>
      <w:iCs/>
      <w:sz w:val="24"/>
      <w:szCs w:val="24"/>
    </w:rPr>
  </w:style>
  <w:style w:type="paragraph" w:customStyle="1" w:styleId="af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Arial"/>
    </w:rPr>
  </w:style>
  <w:style w:type="paragraph" w:styleId="a4">
    <w:name w:val="List Paragraph"/>
    <w:basedOn w:val="a"/>
    <w:link w:val="a3"/>
    <w:qFormat/>
    <w:pPr>
      <w:overflowPunct w:val="0"/>
      <w:spacing w:after="0" w:line="240" w:lineRule="auto"/>
      <w:ind w:left="720"/>
      <w:contextualSpacing/>
    </w:pPr>
    <w:rPr>
      <w:rFonts w:ascii="Antiqua;Times New Roman" w:eastAsia="Times New Roman" w:hAnsi="Antiqua;Times New Roman" w:cs="Antiqua;Times New Roman"/>
      <w:sz w:val="28"/>
      <w:szCs w:val="20"/>
      <w:lang w:val="hr-HR"/>
    </w:rPr>
  </w:style>
  <w:style w:type="paragraph" w:styleId="a6">
    <w:name w:val="Balloon Text"/>
    <w:basedOn w:val="a"/>
    <w:link w:val="a5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user1">
    <w:name w:val="Вміст рамки (user)"/>
    <w:basedOn w:val="a"/>
    <w:qFormat/>
  </w:style>
  <w:style w:type="paragraph" w:customStyle="1" w:styleId="af0">
    <w:name w:val="Вміст рамки"/>
    <w:basedOn w:val="a"/>
    <w:qFormat/>
  </w:style>
  <w:style w:type="paragraph" w:customStyle="1" w:styleId="af1">
    <w:name w:val="Вміст таблиці"/>
    <w:basedOn w:val="a"/>
    <w:qFormat/>
    <w:pPr>
      <w:widowControl w:val="0"/>
      <w:suppressLineNumbers/>
    </w:pPr>
  </w:style>
  <w:style w:type="paragraph" w:customStyle="1" w:styleId="af2">
    <w:name w:val="Верхній і нижній колонтитули"/>
    <w:basedOn w:val="a"/>
    <w:qFormat/>
    <w:pPr>
      <w:suppressLineNumbers/>
      <w:tabs>
        <w:tab w:val="center" w:pos="4677"/>
        <w:tab w:val="right" w:pos="9354"/>
      </w:tabs>
    </w:pPr>
  </w:style>
  <w:style w:type="paragraph" w:customStyle="1" w:styleId="user2">
    <w:name w:val="Верхній і нижній колонтитули (user)"/>
    <w:basedOn w:val="a"/>
    <w:qFormat/>
  </w:style>
  <w:style w:type="paragraph" w:styleId="af3">
    <w:name w:val="footer"/>
    <w:basedOn w:val="a"/>
    <w:pPr>
      <w:tabs>
        <w:tab w:val="center" w:pos="4677"/>
        <w:tab w:val="right" w:pos="9355"/>
      </w:tabs>
    </w:pPr>
    <w:rPr>
      <w:lang w:val="uk-UA"/>
    </w:rPr>
  </w:style>
  <w:style w:type="paragraph" w:styleId="af4">
    <w:name w:val="header"/>
    <w:basedOn w:val="a"/>
    <w:pPr>
      <w:tabs>
        <w:tab w:val="center" w:pos="4677"/>
        <w:tab w:val="right" w:pos="9355"/>
      </w:tabs>
    </w:pPr>
    <w:rPr>
      <w:lang w:val="uk-UA"/>
    </w:rPr>
  </w:style>
  <w:style w:type="paragraph" w:customStyle="1" w:styleId="ShiftAlt">
    <w:name w:val="Додаток_основной_текст (Додаток___Shift+Alt)"/>
    <w:qFormat/>
    <w:pPr>
      <w:spacing w:line="210" w:lineRule="atLeast"/>
      <w:ind w:firstLine="227"/>
      <w:jc w:val="both"/>
      <w:textAlignment w:val="center"/>
    </w:pPr>
    <w:rPr>
      <w:rFonts w:ascii="Times New Roman" w:eastAsia="Calibri" w:hAnsi="Times New Roman" w:cs="Myriad Pro;Segoe UI"/>
      <w:color w:val="000000"/>
      <w:sz w:val="24"/>
      <w:szCs w:val="18"/>
    </w:rPr>
  </w:style>
  <w:style w:type="paragraph" w:customStyle="1" w:styleId="af5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user3">
    <w:name w:val="Вміст таблиці (user)"/>
    <w:basedOn w:val="a"/>
    <w:qFormat/>
    <w:pPr>
      <w:widowControl w:val="0"/>
      <w:suppressLineNumbers/>
    </w:pPr>
  </w:style>
  <w:style w:type="paragraph" w:customStyle="1" w:styleId="user4">
    <w:name w:val="Заголовок таблиці (user)"/>
    <w:basedOn w:val="user3"/>
    <w:qFormat/>
    <w:pPr>
      <w:jc w:val="center"/>
    </w:pPr>
    <w:rPr>
      <w:b/>
      <w:bCs/>
    </w:rPr>
  </w:style>
  <w:style w:type="numbering" w:customStyle="1" w:styleId="user5">
    <w:name w:val="Без маркерів (user)"/>
    <w:uiPriority w:val="99"/>
    <w:semiHidden/>
    <w:unhideWhenUsed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66FF1-E8A4-4B73-9490-988731692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3396</Words>
  <Characters>1936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user22</cp:lastModifiedBy>
  <cp:revision>3</cp:revision>
  <cp:lastPrinted>2026-05-05T09:51:00Z</cp:lastPrinted>
  <dcterms:created xsi:type="dcterms:W3CDTF">2026-06-03T10:18:00Z</dcterms:created>
  <dcterms:modified xsi:type="dcterms:W3CDTF">2026-06-04T12:10:00Z</dcterms:modified>
  <dc:language>uk-UA</dc:language>
</cp:coreProperties>
</file>