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707E3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E953EE" w:rsidRPr="00E953E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="0081185F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A84CF4" w:rsidRDefault="00C90815" w:rsidP="00092ECF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Код ДК 021:2015 - </w:t>
      </w:r>
      <w:r w:rsidR="00726FCC" w:rsidRPr="00A84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70330000-3</w:t>
      </w:r>
      <w:r w:rsidR="00726FCC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послуги з управління нерухомістю, надавані на платній основі чи на договірних засадах</w:t>
      </w:r>
      <w:r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A50FA7" w:rsidRPr="00A50FA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 w:rsidR="0081185F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:</w:t>
      </w:r>
      <w:r w:rsidR="00DF6A31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A5469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                      </w:t>
      </w:r>
      <w:r w:rsidR="00092ECF" w:rsidRPr="00092EC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092ECF" w:rsidRPr="00092EC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-2026-05-27-008992-</w:t>
      </w:r>
      <w:r w:rsidR="00092ECF" w:rsidRPr="00092EC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CE1052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</w:t>
      </w:r>
      <w:r w:rsidR="005A7044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на очікувану вартість </w:t>
      </w:r>
      <w:r w:rsidR="00DC1BCB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5D253D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</w:t>
      </w:r>
      <w:r w:rsidR="00B339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5</w:t>
      </w:r>
      <w:r w:rsidR="005D253D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000</w:t>
      </w:r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A84CF4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A84CF4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A84CF4">
        <w:rPr>
          <w:color w:val="000000" w:themeColor="text1"/>
          <w:sz w:val="26"/>
          <w:szCs w:val="26"/>
          <w:lang w:val="uk-UA"/>
        </w:rPr>
        <w:t>«</w:t>
      </w:r>
      <w:r w:rsidR="004F5271" w:rsidRPr="004F5271">
        <w:rPr>
          <w:color w:val="000000" w:themeColor="text1"/>
          <w:sz w:val="26"/>
          <w:szCs w:val="26"/>
          <w:lang w:val="uk-UA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="0084598F" w:rsidRPr="00A84CF4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C46A87" w:rsidRPr="00A84CF4">
        <w:rPr>
          <w:color w:val="000000" w:themeColor="text1"/>
          <w:sz w:val="26"/>
          <w:szCs w:val="26"/>
          <w:lang w:val="uk-UA"/>
        </w:rPr>
        <w:t>70330000-3 послуги з управління нерухомістю, надавані на платній основі чи на договірних засадах</w:t>
      </w:r>
      <w:r w:rsidR="00981B74" w:rsidRPr="00A84CF4">
        <w:rPr>
          <w:color w:val="000000" w:themeColor="text1"/>
          <w:sz w:val="26"/>
          <w:szCs w:val="26"/>
          <w:lang w:val="uk-UA"/>
        </w:rPr>
        <w:t xml:space="preserve"> (</w:t>
      </w:r>
      <w:r w:rsidR="004F5271" w:rsidRPr="004F5271">
        <w:rPr>
          <w:color w:val="000000" w:themeColor="text1"/>
          <w:sz w:val="26"/>
          <w:szCs w:val="26"/>
          <w:lang w:val="uk-UA"/>
        </w:rPr>
        <w:t>Розроблення технічних документацій із землеустрою щодо поділу та об’єднання земельних ділянок комунальної власності Обухівської міської ради Київської області</w:t>
      </w:r>
      <w:r w:rsidR="00981B74" w:rsidRPr="00A84CF4">
        <w:rPr>
          <w:color w:val="000000" w:themeColor="text1"/>
          <w:sz w:val="26"/>
          <w:szCs w:val="26"/>
          <w:lang w:val="uk-UA"/>
        </w:rPr>
        <w:t>)</w:t>
      </w:r>
      <w:r w:rsidR="0084598F" w:rsidRPr="00A84CF4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092EC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27</w:t>
      </w:r>
      <w:r w:rsidR="00B3399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травня</w:t>
      </w:r>
      <w:r w:rsidR="00A86C0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196C5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092ECF" w:rsidRPr="00092EC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UA-2026-05-27-008992-a</w:t>
      </w:r>
      <w:r w:rsidR="0037101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</w:t>
      </w:r>
      <w:r w:rsidR="00200B2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до 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</w:t>
      </w:r>
      <w:r w:rsidR="00092EC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.0</w:t>
      </w:r>
      <w:r w:rsidR="00092EC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.2026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</w:t>
      </w:r>
      <w:r w:rsidR="00B3399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5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00</w:t>
      </w:r>
      <w:r w:rsidR="00FD45A7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</w:p>
    <w:p w:rsidR="00D44CD2" w:rsidRPr="00707E3F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A84CF4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A84CF4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A84CF4">
        <w:rPr>
          <w:color w:val="000000" w:themeColor="text1"/>
          <w:sz w:val="26"/>
          <w:szCs w:val="26"/>
        </w:rPr>
        <w:t xml:space="preserve"> </w:t>
      </w:r>
      <w:r w:rsidR="008D0844" w:rsidRPr="008D0844">
        <w:rPr>
          <w:color w:val="000000" w:themeColor="text1"/>
          <w:sz w:val="26"/>
          <w:szCs w:val="26"/>
        </w:rPr>
        <w:t>технічн</w:t>
      </w:r>
      <w:r w:rsidR="008D0844">
        <w:rPr>
          <w:color w:val="000000" w:themeColor="text1"/>
          <w:sz w:val="26"/>
          <w:szCs w:val="26"/>
        </w:rPr>
        <w:t>а</w:t>
      </w:r>
      <w:r w:rsidR="008D0844" w:rsidRPr="008D0844">
        <w:rPr>
          <w:color w:val="000000" w:themeColor="text1"/>
          <w:sz w:val="26"/>
          <w:szCs w:val="26"/>
        </w:rPr>
        <w:t xml:space="preserve"> документаці</w:t>
      </w:r>
      <w:r w:rsidR="008D0844">
        <w:rPr>
          <w:color w:val="000000" w:themeColor="text1"/>
          <w:sz w:val="26"/>
          <w:szCs w:val="26"/>
        </w:rPr>
        <w:t>я</w:t>
      </w:r>
      <w:r w:rsidR="008D0844" w:rsidRPr="008D0844">
        <w:rPr>
          <w:color w:val="000000" w:themeColor="text1"/>
          <w:sz w:val="26"/>
          <w:szCs w:val="26"/>
        </w:rPr>
        <w:t xml:space="preserve"> із землеустрою щодо поділу земельної ділянки </w:t>
      </w:r>
      <w:bookmarkStart w:id="0" w:name="_GoBack"/>
      <w:bookmarkEnd w:id="0"/>
      <w:r w:rsidR="008D0844" w:rsidRPr="008D0844">
        <w:rPr>
          <w:color w:val="000000" w:themeColor="text1"/>
          <w:sz w:val="26"/>
          <w:szCs w:val="26"/>
        </w:rPr>
        <w:t>загальною площею 5,6560 га</w:t>
      </w:r>
      <w:r w:rsidRPr="00A84CF4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A84CF4">
        <w:rPr>
          <w:bCs w:val="0"/>
          <w:color w:val="000000" w:themeColor="text1"/>
          <w:sz w:val="26"/>
          <w:szCs w:val="26"/>
        </w:rPr>
        <w:t>є</w:t>
      </w:r>
      <w:r w:rsidRPr="00A84CF4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A84CF4">
        <w:rPr>
          <w:bCs w:val="0"/>
          <w:color w:val="000000" w:themeColor="text1"/>
          <w:sz w:val="26"/>
          <w:szCs w:val="26"/>
        </w:rPr>
        <w:t>ий</w:t>
      </w:r>
      <w:r w:rsidR="00BA7C47" w:rsidRPr="00A84CF4">
        <w:rPr>
          <w:bCs w:val="0"/>
          <w:color w:val="000000" w:themeColor="text1"/>
          <w:sz w:val="26"/>
          <w:szCs w:val="26"/>
        </w:rPr>
        <w:t xml:space="preserve"> </w:t>
      </w:r>
      <w:r w:rsidRPr="00A84CF4">
        <w:rPr>
          <w:bCs w:val="0"/>
          <w:color w:val="000000" w:themeColor="text1"/>
          <w:sz w:val="26"/>
          <w:szCs w:val="26"/>
        </w:rPr>
        <w:t>відповідно до чинних</w:t>
      </w:r>
      <w:r w:rsidRPr="00707E3F">
        <w:rPr>
          <w:bCs w:val="0"/>
          <w:color w:val="000000" w:themeColor="text1"/>
          <w:sz w:val="26"/>
          <w:szCs w:val="26"/>
        </w:rPr>
        <w:t xml:space="preserve"> законодавчих, нормативно-правових актів.</w:t>
      </w:r>
    </w:p>
    <w:p w:rsidR="00044517" w:rsidRPr="00707E3F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153D6E">
        <w:rPr>
          <w:color w:val="000000" w:themeColor="text1"/>
          <w:sz w:val="26"/>
          <w:szCs w:val="26"/>
          <w:shd w:val="clear" w:color="auto" w:fill="FFFFFF"/>
        </w:rPr>
        <w:t>1</w:t>
      </w:r>
      <w:r w:rsidR="00327324">
        <w:rPr>
          <w:color w:val="000000" w:themeColor="text1"/>
          <w:sz w:val="26"/>
          <w:szCs w:val="26"/>
          <w:shd w:val="clear" w:color="auto" w:fill="FFFFFF"/>
        </w:rPr>
        <w:t>5</w:t>
      </w:r>
      <w:r w:rsidR="00153D6E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000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>,00 грн.</w:t>
      </w:r>
      <w:r w:rsidR="00B70938">
        <w:rPr>
          <w:color w:val="000000" w:themeColor="text1"/>
          <w:sz w:val="26"/>
          <w:szCs w:val="26"/>
          <w:shd w:val="clear" w:color="auto" w:fill="FFFFFF"/>
        </w:rPr>
        <w:t>,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 відповідно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165AD1">
        <w:rPr>
          <w:color w:val="000000" w:themeColor="text1"/>
          <w:sz w:val="26"/>
          <w:szCs w:val="26"/>
          <w:shd w:val="clear" w:color="auto" w:fill="FFFFFF"/>
        </w:rPr>
        <w:t>р</w:t>
      </w:r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 xml:space="preserve">ішення Обухівської міської ради Київської області від 09.04.2026 № 2223/11 - 94– VІІІ «Про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5,6560 га кадастровий номер 3223186000:04:009:0021 вид цільового призначення земельної ділянки: 01.01 Для ведення товарного сільськогосподарського виробництва, за </w:t>
      </w:r>
      <w:proofErr w:type="spellStart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 xml:space="preserve">: Обухівська територіальна громада (раніше </w:t>
      </w:r>
      <w:proofErr w:type="spellStart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>Маловільшанська</w:t>
      </w:r>
      <w:proofErr w:type="spellEnd"/>
      <w:r w:rsidR="00165AD1" w:rsidRPr="00165AD1">
        <w:rPr>
          <w:color w:val="000000" w:themeColor="text1"/>
          <w:sz w:val="26"/>
          <w:szCs w:val="26"/>
          <w:shd w:val="clear" w:color="auto" w:fill="FFFFFF"/>
        </w:rPr>
        <w:t xml:space="preserve"> сільська рада), Обухівського району, Київської області»</w:t>
      </w:r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>.</w:t>
      </w:r>
    </w:p>
    <w:sectPr w:rsidR="00044517" w:rsidRPr="00707E3F" w:rsidSect="00844C45">
      <w:pgSz w:w="11906" w:h="16838"/>
      <w:pgMar w:top="567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09"/>
    <w:rsid w:val="00002215"/>
    <w:rsid w:val="00012738"/>
    <w:rsid w:val="00044517"/>
    <w:rsid w:val="00061DE0"/>
    <w:rsid w:val="00092E6B"/>
    <w:rsid w:val="00092ECF"/>
    <w:rsid w:val="000C7FF9"/>
    <w:rsid w:val="000D1BB3"/>
    <w:rsid w:val="000D641C"/>
    <w:rsid w:val="001118AB"/>
    <w:rsid w:val="00141F08"/>
    <w:rsid w:val="00151100"/>
    <w:rsid w:val="00153091"/>
    <w:rsid w:val="00153D6E"/>
    <w:rsid w:val="001574CC"/>
    <w:rsid w:val="00165AD1"/>
    <w:rsid w:val="00196C5F"/>
    <w:rsid w:val="001A3469"/>
    <w:rsid w:val="001B17CB"/>
    <w:rsid w:val="001F5668"/>
    <w:rsid w:val="00200B26"/>
    <w:rsid w:val="00205F53"/>
    <w:rsid w:val="00232233"/>
    <w:rsid w:val="002475E2"/>
    <w:rsid w:val="002B7173"/>
    <w:rsid w:val="002D5711"/>
    <w:rsid w:val="002F55D9"/>
    <w:rsid w:val="002F7619"/>
    <w:rsid w:val="00327324"/>
    <w:rsid w:val="00335247"/>
    <w:rsid w:val="00355C52"/>
    <w:rsid w:val="0037101E"/>
    <w:rsid w:val="003712C3"/>
    <w:rsid w:val="00373CB6"/>
    <w:rsid w:val="0038185F"/>
    <w:rsid w:val="003E145A"/>
    <w:rsid w:val="004065E1"/>
    <w:rsid w:val="00414BF1"/>
    <w:rsid w:val="00433D5F"/>
    <w:rsid w:val="004769A2"/>
    <w:rsid w:val="00481A5E"/>
    <w:rsid w:val="0048355A"/>
    <w:rsid w:val="00495636"/>
    <w:rsid w:val="004A1601"/>
    <w:rsid w:val="004A72DA"/>
    <w:rsid w:val="004E38F2"/>
    <w:rsid w:val="004F5271"/>
    <w:rsid w:val="00501A52"/>
    <w:rsid w:val="00511DB8"/>
    <w:rsid w:val="0051579C"/>
    <w:rsid w:val="00531A5E"/>
    <w:rsid w:val="00533672"/>
    <w:rsid w:val="005646A3"/>
    <w:rsid w:val="005677BB"/>
    <w:rsid w:val="00570F5D"/>
    <w:rsid w:val="005A7044"/>
    <w:rsid w:val="005B4280"/>
    <w:rsid w:val="005D253D"/>
    <w:rsid w:val="005D56B8"/>
    <w:rsid w:val="006216CF"/>
    <w:rsid w:val="00622C09"/>
    <w:rsid w:val="00640540"/>
    <w:rsid w:val="00657529"/>
    <w:rsid w:val="0069040A"/>
    <w:rsid w:val="00693F05"/>
    <w:rsid w:val="006A08C0"/>
    <w:rsid w:val="007045C9"/>
    <w:rsid w:val="00707E3F"/>
    <w:rsid w:val="0072124B"/>
    <w:rsid w:val="007258DD"/>
    <w:rsid w:val="00726FCC"/>
    <w:rsid w:val="007354DA"/>
    <w:rsid w:val="007370E0"/>
    <w:rsid w:val="00751387"/>
    <w:rsid w:val="00760334"/>
    <w:rsid w:val="00780756"/>
    <w:rsid w:val="007B418C"/>
    <w:rsid w:val="007F2D0B"/>
    <w:rsid w:val="007F518D"/>
    <w:rsid w:val="0081185F"/>
    <w:rsid w:val="00821829"/>
    <w:rsid w:val="00821D87"/>
    <w:rsid w:val="00844C45"/>
    <w:rsid w:val="0084598F"/>
    <w:rsid w:val="008A2908"/>
    <w:rsid w:val="008B71ED"/>
    <w:rsid w:val="008D0844"/>
    <w:rsid w:val="00904477"/>
    <w:rsid w:val="0090739B"/>
    <w:rsid w:val="009308CE"/>
    <w:rsid w:val="009356E5"/>
    <w:rsid w:val="00942D4A"/>
    <w:rsid w:val="00981B74"/>
    <w:rsid w:val="00996EF6"/>
    <w:rsid w:val="009B7B20"/>
    <w:rsid w:val="009D48B7"/>
    <w:rsid w:val="00A12F0E"/>
    <w:rsid w:val="00A35629"/>
    <w:rsid w:val="00A50FA7"/>
    <w:rsid w:val="00A53E97"/>
    <w:rsid w:val="00A84CF4"/>
    <w:rsid w:val="00A86C06"/>
    <w:rsid w:val="00AC0383"/>
    <w:rsid w:val="00AD6058"/>
    <w:rsid w:val="00AE24FF"/>
    <w:rsid w:val="00B06E2B"/>
    <w:rsid w:val="00B33995"/>
    <w:rsid w:val="00B418E8"/>
    <w:rsid w:val="00B568C7"/>
    <w:rsid w:val="00B70938"/>
    <w:rsid w:val="00B70A1A"/>
    <w:rsid w:val="00B70E1B"/>
    <w:rsid w:val="00B86DD2"/>
    <w:rsid w:val="00B96279"/>
    <w:rsid w:val="00BA7C47"/>
    <w:rsid w:val="00BF610A"/>
    <w:rsid w:val="00C02A17"/>
    <w:rsid w:val="00C063E0"/>
    <w:rsid w:val="00C21080"/>
    <w:rsid w:val="00C35ECD"/>
    <w:rsid w:val="00C46A87"/>
    <w:rsid w:val="00C55EFA"/>
    <w:rsid w:val="00C90815"/>
    <w:rsid w:val="00C95631"/>
    <w:rsid w:val="00C95E67"/>
    <w:rsid w:val="00CA5469"/>
    <w:rsid w:val="00CB1DC0"/>
    <w:rsid w:val="00CB2AA3"/>
    <w:rsid w:val="00CD3179"/>
    <w:rsid w:val="00CD36E6"/>
    <w:rsid w:val="00CE1052"/>
    <w:rsid w:val="00CE2A6C"/>
    <w:rsid w:val="00D03D08"/>
    <w:rsid w:val="00D352A8"/>
    <w:rsid w:val="00D44CD2"/>
    <w:rsid w:val="00D45AF9"/>
    <w:rsid w:val="00D52D13"/>
    <w:rsid w:val="00D707F3"/>
    <w:rsid w:val="00DB3BCC"/>
    <w:rsid w:val="00DC1BCB"/>
    <w:rsid w:val="00DC1F1C"/>
    <w:rsid w:val="00DC538B"/>
    <w:rsid w:val="00DF237C"/>
    <w:rsid w:val="00DF3FA4"/>
    <w:rsid w:val="00DF6A31"/>
    <w:rsid w:val="00E533F0"/>
    <w:rsid w:val="00E66ED5"/>
    <w:rsid w:val="00E829EA"/>
    <w:rsid w:val="00E953EE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319AB"/>
    <w:rsid w:val="00F80F89"/>
    <w:rsid w:val="00FA44F7"/>
    <w:rsid w:val="00FC7C1F"/>
    <w:rsid w:val="00FD45A7"/>
    <w:rsid w:val="00FE2458"/>
    <w:rsid w:val="00FE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1978</Words>
  <Characters>1128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3</cp:revision>
  <dcterms:created xsi:type="dcterms:W3CDTF">2026-05-27T13:50:00Z</dcterms:created>
  <dcterms:modified xsi:type="dcterms:W3CDTF">2026-05-27T13:51:00Z</dcterms:modified>
</cp:coreProperties>
</file>