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625EB" w14:textId="3234F2E5" w:rsidR="009D753E" w:rsidRPr="00FC257D" w:rsidRDefault="00967169" w:rsidP="00170630">
      <w:pPr>
        <w:jc w:val="center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</w:rPr>
        <w:t>Обґрунтування</w:t>
      </w:r>
      <w:r w:rsidR="009D753E" w:rsidRPr="00FC257D">
        <w:rPr>
          <w:rFonts w:cs="Times New Roman"/>
          <w:b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</w:t>
      </w:r>
      <w:proofErr w:type="spellStart"/>
      <w:r w:rsidR="000A4A53">
        <w:rPr>
          <w:rFonts w:cs="Times New Roman"/>
          <w:b/>
        </w:rPr>
        <w:t>Термоетикетки</w:t>
      </w:r>
      <w:proofErr w:type="spellEnd"/>
      <w:r w:rsidR="000A4A53">
        <w:rPr>
          <w:rFonts w:cs="Times New Roman"/>
          <w:b/>
        </w:rPr>
        <w:t>, код</w:t>
      </w:r>
      <w:r w:rsidR="00664B0A">
        <w:rPr>
          <w:rFonts w:cs="Times New Roman"/>
          <w:b/>
          <w:caps/>
        </w:rPr>
        <w:t xml:space="preserve"> </w:t>
      </w:r>
      <w:r w:rsidR="009D753E" w:rsidRPr="00FC257D">
        <w:rPr>
          <w:rFonts w:cs="Times New Roman"/>
          <w:b/>
          <w:caps/>
        </w:rPr>
        <w:t xml:space="preserve"> ДК 021:2015</w:t>
      </w:r>
      <w:r w:rsidR="000562BF" w:rsidRPr="00FC257D">
        <w:rPr>
          <w:rFonts w:cs="Times New Roman"/>
          <w:b/>
          <w:caps/>
        </w:rPr>
        <w:t xml:space="preserve"> </w:t>
      </w:r>
      <w:r w:rsidR="000A4A53" w:rsidRPr="000A4A53">
        <w:rPr>
          <w:rFonts w:cs="Times New Roman"/>
          <w:b/>
          <w:shd w:val="clear" w:color="auto" w:fill="FFFFFF"/>
        </w:rPr>
        <w:t>30190000-7 Офісне устаткування та приладдя різне</w:t>
      </w:r>
      <w:r w:rsidR="009D753E" w:rsidRPr="00FC257D">
        <w:rPr>
          <w:rFonts w:cs="Times New Roman"/>
          <w:b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="009D753E" w:rsidRPr="00FC257D">
        <w:rPr>
          <w:rFonts w:cs="Times New Roman"/>
          <w:b/>
          <w:shd w:val="clear" w:color="auto" w:fill="FFFFFF"/>
        </w:rPr>
        <w:t>закупівель</w:t>
      </w:r>
      <w:proofErr w:type="spellEnd"/>
      <w:r w:rsidR="006542E9" w:rsidRPr="00FC257D">
        <w:rPr>
          <w:rFonts w:cs="Times New Roman"/>
          <w:b/>
          <w:shd w:val="clear" w:color="auto" w:fill="FFFFFF"/>
        </w:rPr>
        <w:t xml:space="preserve">: </w:t>
      </w:r>
      <w:r w:rsidR="000A4A53" w:rsidRPr="000A4A53">
        <w:rPr>
          <w:rFonts w:cs="Times New Roman"/>
          <w:b/>
          <w:shd w:val="clear" w:color="auto" w:fill="FFFFFF"/>
          <w:lang w:val="en-US"/>
        </w:rPr>
        <w:t>UA-2026-03-17-011873-a</w:t>
      </w:r>
      <w:r w:rsidR="000A4A53">
        <w:rPr>
          <w:rFonts w:cs="Times New Roman"/>
          <w:b/>
          <w:shd w:val="clear" w:color="auto" w:fill="FFFFFF"/>
        </w:rPr>
        <w:t xml:space="preserve"> </w:t>
      </w:r>
      <w:r w:rsidR="009D753E" w:rsidRPr="00FC257D">
        <w:rPr>
          <w:rFonts w:cs="Times New Roman"/>
          <w:b/>
          <w:shd w:val="clear" w:color="auto" w:fill="FFFFFF"/>
        </w:rPr>
        <w:t>на очікувану вартість</w:t>
      </w:r>
      <w:r w:rsidR="006542E9" w:rsidRPr="00FC257D">
        <w:rPr>
          <w:rFonts w:cs="Times New Roman"/>
          <w:b/>
          <w:shd w:val="clear" w:color="auto" w:fill="FFFFFF"/>
        </w:rPr>
        <w:t xml:space="preserve"> - </w:t>
      </w:r>
      <w:r w:rsidR="009D753E" w:rsidRPr="00FC257D">
        <w:rPr>
          <w:rFonts w:cs="Times New Roman"/>
          <w:b/>
          <w:shd w:val="clear" w:color="auto" w:fill="FFFFFF"/>
        </w:rPr>
        <w:t xml:space="preserve"> </w:t>
      </w:r>
      <w:r w:rsidR="000A4A53">
        <w:rPr>
          <w:rFonts w:cs="Times New Roman"/>
          <w:b/>
          <w:shd w:val="clear" w:color="auto" w:fill="FFFFFF"/>
        </w:rPr>
        <w:t>6</w:t>
      </w:r>
      <w:r w:rsidR="00664B0A">
        <w:rPr>
          <w:rFonts w:cs="Times New Roman"/>
          <w:b/>
          <w:shd w:val="clear" w:color="auto" w:fill="FFFFFF"/>
        </w:rPr>
        <w:t xml:space="preserve"> 0</w:t>
      </w:r>
      <w:r w:rsidRPr="00FC257D">
        <w:rPr>
          <w:rFonts w:cs="Times New Roman"/>
          <w:b/>
          <w:shd w:val="clear" w:color="auto" w:fill="FFFFFF"/>
        </w:rPr>
        <w:t>00</w:t>
      </w:r>
      <w:r w:rsidR="00FA60D4" w:rsidRPr="00FC257D">
        <w:rPr>
          <w:rFonts w:cs="Times New Roman"/>
          <w:b/>
          <w:shd w:val="clear" w:color="auto" w:fill="FFFFFF"/>
        </w:rPr>
        <w:t xml:space="preserve">. 00 </w:t>
      </w:r>
      <w:r w:rsidR="009D753E" w:rsidRPr="00FC257D">
        <w:rPr>
          <w:rFonts w:cs="Times New Roman"/>
          <w:b/>
          <w:shd w:val="clear" w:color="auto" w:fill="FFFFFF"/>
        </w:rPr>
        <w:t>грн.</w:t>
      </w:r>
    </w:p>
    <w:p w14:paraId="08F97900" w14:textId="77777777" w:rsidR="000562BF" w:rsidRPr="00FC257D" w:rsidRDefault="000562BF" w:rsidP="009D753E">
      <w:pPr>
        <w:jc w:val="both"/>
        <w:rPr>
          <w:rFonts w:cs="Times New Roman"/>
          <w:b/>
          <w:shd w:val="clear" w:color="auto" w:fill="FFFFFF"/>
        </w:rPr>
      </w:pPr>
    </w:p>
    <w:p w14:paraId="65A3A195" w14:textId="77777777" w:rsidR="000562BF" w:rsidRPr="00FC257D" w:rsidRDefault="000562BF" w:rsidP="009D753E">
      <w:pPr>
        <w:jc w:val="both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>Оголошення про проведення відкритих торгів</w:t>
      </w:r>
      <w:r w:rsidR="000F432C" w:rsidRPr="00FC257D">
        <w:rPr>
          <w:rFonts w:cs="Times New Roman"/>
          <w:b/>
          <w:shd w:val="clear" w:color="auto" w:fill="FFFFFF"/>
        </w:rPr>
        <w:t xml:space="preserve"> з особливостями</w:t>
      </w:r>
    </w:p>
    <w:p w14:paraId="517AADE4" w14:textId="7D224FF4" w:rsidR="00CA13DA" w:rsidRPr="000A4A53" w:rsidRDefault="00CA13DA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 xml:space="preserve">1. Обґрунтування доцільності закупівлі Товару: </w:t>
      </w:r>
      <w:r w:rsidRPr="00FC257D">
        <w:rPr>
          <w:rFonts w:cs="Times New Roman"/>
          <w:shd w:val="clear" w:color="auto" w:fill="FFFFFF"/>
        </w:rPr>
        <w:t xml:space="preserve">придбання </w:t>
      </w:r>
      <w:proofErr w:type="spellStart"/>
      <w:r w:rsidR="000A4A53">
        <w:rPr>
          <w:rFonts w:cs="Times New Roman"/>
          <w:shd w:val="clear" w:color="auto" w:fill="FFFFFF"/>
        </w:rPr>
        <w:t>термоетикеток</w:t>
      </w:r>
      <w:proofErr w:type="spellEnd"/>
      <w:r w:rsidR="00427DAB">
        <w:rPr>
          <w:rFonts w:cs="Times New Roman"/>
          <w:shd w:val="clear" w:color="auto" w:fill="FFFFFF"/>
        </w:rPr>
        <w:t xml:space="preserve"> </w:t>
      </w:r>
      <w:r w:rsidR="00FE5228">
        <w:rPr>
          <w:rFonts w:cs="Times New Roman"/>
          <w:shd w:val="clear" w:color="auto" w:fill="FFFFFF"/>
        </w:rPr>
        <w:t xml:space="preserve"> </w:t>
      </w:r>
      <w:r w:rsidR="009650C1" w:rsidRPr="00FC257D">
        <w:rPr>
          <w:rFonts w:cs="Times New Roman"/>
          <w:shd w:val="clear" w:color="auto" w:fill="FFFFFF"/>
        </w:rPr>
        <w:t>здійснюється</w:t>
      </w:r>
      <w:r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 xml:space="preserve">для  </w:t>
      </w:r>
      <w:r w:rsidR="000F432C" w:rsidRPr="00FC257D">
        <w:rPr>
          <w:rFonts w:cs="Times New Roman"/>
          <w:shd w:val="clear" w:color="auto" w:fill="FFFFFF"/>
        </w:rPr>
        <w:t>потреб замовника</w:t>
      </w:r>
      <w:r w:rsidR="00804528" w:rsidRPr="00FC257D">
        <w:rPr>
          <w:rFonts w:cs="Times New Roman"/>
          <w:shd w:val="clear" w:color="auto" w:fill="FFFFFF"/>
        </w:rPr>
        <w:t>.</w:t>
      </w:r>
      <w:r w:rsidR="000A4A53">
        <w:rPr>
          <w:rFonts w:cs="Times New Roman"/>
          <w:shd w:val="clear" w:color="auto" w:fill="FFFFFF"/>
        </w:rPr>
        <w:t xml:space="preserve"> </w:t>
      </w:r>
      <w:r w:rsidR="000A4A53" w:rsidRPr="000A4A53">
        <w:rPr>
          <w:rFonts w:cs="Times New Roman"/>
          <w:color w:val="0A0A0A"/>
          <w:shd w:val="clear" w:color="auto" w:fill="FFFFFF"/>
        </w:rPr>
        <w:t xml:space="preserve">Закупівля </w:t>
      </w:r>
      <w:proofErr w:type="spellStart"/>
      <w:r w:rsidR="000A4A53" w:rsidRPr="000A4A53">
        <w:rPr>
          <w:rFonts w:cs="Times New Roman"/>
          <w:color w:val="0A0A0A"/>
          <w:shd w:val="clear" w:color="auto" w:fill="FFFFFF"/>
        </w:rPr>
        <w:t>термоетикеток</w:t>
      </w:r>
      <w:proofErr w:type="spellEnd"/>
      <w:r w:rsidR="000A4A53" w:rsidRPr="000A4A53">
        <w:rPr>
          <w:rFonts w:cs="Times New Roman"/>
          <w:color w:val="0A0A0A"/>
          <w:shd w:val="clear" w:color="auto" w:fill="FFFFFF"/>
        </w:rPr>
        <w:t xml:space="preserve"> </w:t>
      </w:r>
      <w:r w:rsidR="000A4A53" w:rsidRPr="000A4A53">
        <w:rPr>
          <w:rFonts w:cs="Times New Roman"/>
          <w:color w:val="0A0A0A"/>
          <w:shd w:val="clear" w:color="auto" w:fill="FFFFFF"/>
        </w:rPr>
        <w:t>необхідна для маркування</w:t>
      </w:r>
      <w:r w:rsidR="000A4A53" w:rsidRPr="000A4A53">
        <w:rPr>
          <w:rFonts w:cs="Times New Roman"/>
          <w:color w:val="0A0A0A"/>
          <w:shd w:val="clear" w:color="auto" w:fill="FFFFFF"/>
        </w:rPr>
        <w:t xml:space="preserve"> листів</w:t>
      </w:r>
      <w:r w:rsidR="000A4A53" w:rsidRPr="000A4A53">
        <w:rPr>
          <w:rFonts w:cs="Times New Roman"/>
          <w:color w:val="0A0A0A"/>
          <w:shd w:val="clear" w:color="auto" w:fill="FFFFFF"/>
        </w:rPr>
        <w:t xml:space="preserve"> відповідно до вимог чинного законодавства, зокрема для відображення інформації</w:t>
      </w:r>
      <w:r w:rsidR="00507EEA">
        <w:rPr>
          <w:rFonts w:cs="Times New Roman"/>
          <w:color w:val="0A0A0A"/>
          <w:shd w:val="clear" w:color="auto" w:fill="FFFFFF"/>
        </w:rPr>
        <w:t xml:space="preserve">, щодо </w:t>
      </w:r>
      <w:r w:rsidR="000A4A53" w:rsidRPr="000A4A53">
        <w:rPr>
          <w:rFonts w:cs="Times New Roman"/>
          <w:color w:val="0A0A0A"/>
          <w:shd w:val="clear" w:color="auto" w:fill="FFFFFF"/>
        </w:rPr>
        <w:t>відправника та отримувача</w:t>
      </w:r>
      <w:r w:rsidR="00507EEA">
        <w:rPr>
          <w:rFonts w:cs="Times New Roman"/>
          <w:color w:val="0A0A0A"/>
          <w:shd w:val="clear" w:color="auto" w:fill="FFFFFF"/>
        </w:rPr>
        <w:t xml:space="preserve"> листа</w:t>
      </w:r>
      <w:r w:rsidR="000A4A53">
        <w:rPr>
          <w:rFonts w:cs="Times New Roman"/>
          <w:color w:val="0A0A0A"/>
          <w:shd w:val="clear" w:color="auto" w:fill="FFFFFF"/>
        </w:rPr>
        <w:t>.</w:t>
      </w:r>
    </w:p>
    <w:p w14:paraId="6A6DD8B8" w14:textId="77777777"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2</w:t>
      </w:r>
      <w:r w:rsidR="000562BF" w:rsidRPr="00FC257D">
        <w:rPr>
          <w:rFonts w:cs="Times New Roman"/>
          <w:shd w:val="clear" w:color="auto" w:fill="FFFFFF"/>
        </w:rPr>
        <w:t>.</w:t>
      </w:r>
      <w:r w:rsidR="000562BF" w:rsidRPr="00FC257D">
        <w:rPr>
          <w:rFonts w:cs="Times New Roman"/>
          <w:b/>
          <w:shd w:val="clear" w:color="auto" w:fill="FFFFFF"/>
        </w:rPr>
        <w:t xml:space="preserve">Найменування: </w:t>
      </w:r>
      <w:r w:rsidR="000562BF" w:rsidRPr="00FC257D">
        <w:rPr>
          <w:rFonts w:cs="Times New Roman"/>
          <w:shd w:val="clear" w:color="auto" w:fill="FFFFFF"/>
        </w:rPr>
        <w:t>Виконавчий комітет Обухівської міської ради</w:t>
      </w:r>
      <w:r w:rsidR="009650C1" w:rsidRPr="00FC257D">
        <w:rPr>
          <w:rFonts w:cs="Times New Roman"/>
          <w:shd w:val="clear" w:color="auto" w:fill="FFFFFF"/>
        </w:rPr>
        <w:t xml:space="preserve"> Київської області</w:t>
      </w:r>
      <w:r w:rsidR="000562BF" w:rsidRPr="00FC257D">
        <w:rPr>
          <w:rFonts w:cs="Times New Roman"/>
          <w:shd w:val="clear" w:color="auto" w:fill="FFFFFF"/>
        </w:rPr>
        <w:t>.</w:t>
      </w:r>
    </w:p>
    <w:p w14:paraId="13200355" w14:textId="77777777"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3</w:t>
      </w:r>
      <w:r w:rsidR="000562BF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b/>
          <w:shd w:val="clear" w:color="auto" w:fill="FFFFFF"/>
        </w:rPr>
        <w:t>Місце знаходження</w:t>
      </w:r>
      <w:r w:rsidR="009650C1" w:rsidRPr="00FC257D">
        <w:rPr>
          <w:rFonts w:cs="Times New Roman"/>
          <w:shd w:val="clear" w:color="auto" w:fill="FFFFFF"/>
        </w:rPr>
        <w:t>: 08700, Київська обл.</w:t>
      </w:r>
      <w:r w:rsidR="000562BF" w:rsidRPr="00FC257D">
        <w:rPr>
          <w:rFonts w:cs="Times New Roman"/>
          <w:shd w:val="clear" w:color="auto" w:fill="FFFFFF"/>
        </w:rPr>
        <w:t>, місто Обухів, вул. Київська, 10.</w:t>
      </w:r>
    </w:p>
    <w:p w14:paraId="4E2C8A5A" w14:textId="77777777"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4</w:t>
      </w:r>
      <w:r w:rsidR="000562BF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b/>
          <w:shd w:val="clear" w:color="auto" w:fill="FFFFFF"/>
        </w:rPr>
        <w:t>Код ЄДРПОУ</w:t>
      </w:r>
      <w:r w:rsidR="000562BF" w:rsidRPr="00FC257D">
        <w:rPr>
          <w:rFonts w:cs="Times New Roman"/>
          <w:shd w:val="clear" w:color="auto" w:fill="FFFFFF"/>
        </w:rPr>
        <w:t>:04362680</w:t>
      </w:r>
    </w:p>
    <w:p w14:paraId="1DC47A8F" w14:textId="77777777"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5</w:t>
      </w:r>
      <w:r w:rsidR="000562BF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b/>
          <w:shd w:val="clear" w:color="auto" w:fill="FFFFFF"/>
        </w:rPr>
        <w:t>Категорія: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shd w:val="clear" w:color="auto" w:fill="FFFFFF"/>
        </w:rPr>
        <w:t xml:space="preserve"> відповідно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shd w:val="clear" w:color="auto" w:fill="FFFFFF"/>
        </w:rPr>
        <w:t>до п</w:t>
      </w:r>
      <w:r w:rsidR="00932478" w:rsidRPr="00FC257D">
        <w:rPr>
          <w:rFonts w:cs="Times New Roman"/>
          <w:shd w:val="clear" w:color="auto" w:fill="FFFFFF"/>
        </w:rPr>
        <w:t>.</w:t>
      </w:r>
      <w:r w:rsidR="000562BF" w:rsidRPr="00FC257D">
        <w:rPr>
          <w:rFonts w:cs="Times New Roman"/>
          <w:shd w:val="clear" w:color="auto" w:fill="FFFFFF"/>
        </w:rPr>
        <w:t>1 ч.3 ст.2 Закону України №</w:t>
      </w:r>
      <w:r w:rsidR="008F3EC0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shd w:val="clear" w:color="auto" w:fill="FFFFFF"/>
        </w:rPr>
        <w:t>922-</w:t>
      </w:r>
      <w:r w:rsidR="000562BF" w:rsidRPr="00FC257D">
        <w:rPr>
          <w:rFonts w:cs="Times New Roman"/>
          <w:shd w:val="clear" w:color="auto" w:fill="FFFFFF"/>
          <w:lang w:val="en-US"/>
        </w:rPr>
        <w:t>VIII</w:t>
      </w:r>
      <w:r w:rsidR="000562BF" w:rsidRPr="00FC257D">
        <w:rPr>
          <w:rFonts w:cs="Times New Roman"/>
          <w:shd w:val="clear" w:color="auto" w:fill="FFFFFF"/>
        </w:rPr>
        <w:t xml:space="preserve"> «Про публічні закупівлі» (далі- Закон)</w:t>
      </w:r>
      <w:r w:rsidR="00932478" w:rsidRPr="00FC257D">
        <w:rPr>
          <w:rFonts w:cs="Times New Roman"/>
          <w:shd w:val="clear" w:color="auto" w:fill="FFFFFF"/>
        </w:rPr>
        <w:t xml:space="preserve"> в редакції від 19.04.2020</w:t>
      </w:r>
      <w:r w:rsidR="0056684D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shd w:val="clear" w:color="auto" w:fill="FFFFFF"/>
        </w:rPr>
        <w:t>р.</w:t>
      </w:r>
      <w:r w:rsidR="00A86A77" w:rsidRPr="00FC257D">
        <w:rPr>
          <w:rFonts w:cs="Times New Roman"/>
          <w:shd w:val="clear" w:color="auto" w:fill="FFFFFF"/>
        </w:rPr>
        <w:t xml:space="preserve"> зі змінами.</w:t>
      </w:r>
    </w:p>
    <w:p w14:paraId="159E8DF4" w14:textId="50B52B72"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6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="00932478" w:rsidRPr="00FC257D">
        <w:rPr>
          <w:rFonts w:cs="Times New Roman"/>
          <w:b/>
        </w:rPr>
        <w:t xml:space="preserve"> </w:t>
      </w:r>
      <w:proofErr w:type="spellStart"/>
      <w:r w:rsidR="000A4A53">
        <w:rPr>
          <w:rFonts w:cs="Times New Roman"/>
        </w:rPr>
        <w:t>Термоетикетки</w:t>
      </w:r>
      <w:proofErr w:type="spellEnd"/>
      <w:r w:rsidR="00FE5228" w:rsidRPr="00FE5228">
        <w:rPr>
          <w:rFonts w:cs="Times New Roman"/>
        </w:rPr>
        <w:t xml:space="preserve"> </w:t>
      </w:r>
      <w:r w:rsidR="00932478" w:rsidRPr="00FC257D">
        <w:rPr>
          <w:rFonts w:cs="Times New Roman"/>
          <w:caps/>
        </w:rPr>
        <w:t>(</w:t>
      </w:r>
      <w:r w:rsidR="000A4A53">
        <w:rPr>
          <w:rFonts w:cs="Times New Roman"/>
          <w:caps/>
        </w:rPr>
        <w:t>Код</w:t>
      </w:r>
      <w:r w:rsidR="00932478" w:rsidRPr="00FC257D">
        <w:rPr>
          <w:rFonts w:cs="Times New Roman"/>
          <w:caps/>
        </w:rPr>
        <w:t xml:space="preserve"> ДК 021:2015</w:t>
      </w:r>
      <w:r w:rsidR="009650C1" w:rsidRPr="00FC257D">
        <w:rPr>
          <w:rFonts w:cs="Times New Roman"/>
          <w:caps/>
        </w:rPr>
        <w:t xml:space="preserve"> Єдиний закупівельний словник </w:t>
      </w:r>
      <w:r w:rsidR="00932478" w:rsidRPr="00FC257D">
        <w:rPr>
          <w:rFonts w:cs="Times New Roman"/>
          <w:caps/>
        </w:rPr>
        <w:t xml:space="preserve"> </w:t>
      </w:r>
      <w:r w:rsidR="000A4A53" w:rsidRPr="000A4A53">
        <w:rPr>
          <w:rFonts w:cs="Times New Roman"/>
          <w:shd w:val="clear" w:color="auto" w:fill="FFFFFF"/>
        </w:rPr>
        <w:t>30190000-7 Офісне устаткування та приладдя різне</w:t>
      </w:r>
      <w:r w:rsidR="00170630" w:rsidRPr="00FC257D">
        <w:rPr>
          <w:rFonts w:cs="Times New Roman"/>
          <w:shd w:val="clear" w:color="auto" w:fill="FFFFFF"/>
        </w:rPr>
        <w:t>)</w:t>
      </w:r>
      <w:r w:rsidR="00932478" w:rsidRPr="00FC257D">
        <w:rPr>
          <w:rFonts w:cs="Times New Roman"/>
          <w:shd w:val="clear" w:color="auto" w:fill="FFFFFF"/>
        </w:rPr>
        <w:t>.</w:t>
      </w:r>
    </w:p>
    <w:p w14:paraId="7EB8807C" w14:textId="6F9946D6"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7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Дата оголошення</w:t>
      </w:r>
      <w:r w:rsidR="00932478" w:rsidRPr="00FC257D">
        <w:rPr>
          <w:rFonts w:cs="Times New Roman"/>
          <w:shd w:val="clear" w:color="auto" w:fill="FFFFFF"/>
        </w:rPr>
        <w:t xml:space="preserve">: </w:t>
      </w:r>
      <w:r w:rsidR="009650C1" w:rsidRPr="00FC257D">
        <w:rPr>
          <w:rFonts w:cs="Times New Roman"/>
          <w:shd w:val="clear" w:color="auto" w:fill="FFFFFF"/>
        </w:rPr>
        <w:t>«</w:t>
      </w:r>
      <w:r w:rsidR="000A4A53">
        <w:rPr>
          <w:rFonts w:cs="Times New Roman"/>
          <w:shd w:val="clear" w:color="auto" w:fill="FFFFFF"/>
        </w:rPr>
        <w:t>17</w:t>
      </w:r>
      <w:r w:rsidR="00FE5228">
        <w:rPr>
          <w:rFonts w:cs="Times New Roman"/>
          <w:shd w:val="clear" w:color="auto" w:fill="FFFFFF"/>
        </w:rPr>
        <w:t>»</w:t>
      </w:r>
      <w:r w:rsidR="009650C1" w:rsidRPr="00FC257D">
        <w:rPr>
          <w:rFonts w:cs="Times New Roman"/>
          <w:shd w:val="clear" w:color="auto" w:fill="FFFFFF"/>
        </w:rPr>
        <w:t xml:space="preserve"> </w:t>
      </w:r>
      <w:r w:rsidR="000A4A53">
        <w:rPr>
          <w:rFonts w:cs="Times New Roman"/>
          <w:shd w:val="clear" w:color="auto" w:fill="FFFFFF"/>
        </w:rPr>
        <w:t>березня</w:t>
      </w:r>
      <w:r w:rsidR="00EA67F7">
        <w:rPr>
          <w:rFonts w:cs="Times New Roman"/>
          <w:shd w:val="clear" w:color="auto" w:fill="FFFFFF"/>
        </w:rPr>
        <w:t xml:space="preserve"> </w:t>
      </w:r>
      <w:r w:rsidR="00954766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shd w:val="clear" w:color="auto" w:fill="FFFFFF"/>
        </w:rPr>
        <w:t>202</w:t>
      </w:r>
      <w:r w:rsidR="00CA5B80">
        <w:rPr>
          <w:rFonts w:cs="Times New Roman"/>
          <w:shd w:val="clear" w:color="auto" w:fill="FFFFFF"/>
        </w:rPr>
        <w:t>6</w:t>
      </w:r>
      <w:r w:rsidR="00932478" w:rsidRPr="00FC257D">
        <w:rPr>
          <w:rFonts w:cs="Times New Roman"/>
          <w:shd w:val="clear" w:color="auto" w:fill="FFFFFF"/>
        </w:rPr>
        <w:t xml:space="preserve"> року.</w:t>
      </w:r>
    </w:p>
    <w:p w14:paraId="072613C1" w14:textId="77777777"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8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Процедура закупівлі</w:t>
      </w:r>
      <w:r w:rsidR="00932478" w:rsidRPr="00FC257D">
        <w:rPr>
          <w:rFonts w:cs="Times New Roman"/>
          <w:shd w:val="clear" w:color="auto" w:fill="FFFFFF"/>
        </w:rPr>
        <w:t>: Відкриті торги</w:t>
      </w:r>
      <w:r w:rsidR="000F432C" w:rsidRPr="00FC257D">
        <w:rPr>
          <w:rFonts w:cs="Times New Roman"/>
          <w:shd w:val="clear" w:color="auto" w:fill="FFFFFF"/>
        </w:rPr>
        <w:t xml:space="preserve"> з особливостями</w:t>
      </w:r>
      <w:r w:rsidR="00932478" w:rsidRPr="00FC257D">
        <w:rPr>
          <w:rFonts w:cs="Times New Roman"/>
          <w:shd w:val="clear" w:color="auto" w:fill="FFFFFF"/>
        </w:rPr>
        <w:t>.</w:t>
      </w:r>
    </w:p>
    <w:p w14:paraId="5AD08C95" w14:textId="355C8333"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9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Ідентифікатор закупівлі</w:t>
      </w:r>
      <w:r w:rsidR="00932478" w:rsidRPr="00FC257D">
        <w:rPr>
          <w:rFonts w:cs="Times New Roman"/>
          <w:shd w:val="clear" w:color="auto" w:fill="FFFFFF"/>
        </w:rPr>
        <w:t>:</w:t>
      </w:r>
      <w:r w:rsidR="00932478" w:rsidRPr="00FC257D">
        <w:rPr>
          <w:rFonts w:cs="Times New Roman"/>
          <w:b/>
          <w:shd w:val="clear" w:color="auto" w:fill="FFFFFF"/>
        </w:rPr>
        <w:t xml:space="preserve"> </w:t>
      </w:r>
      <w:r w:rsidR="00CA5B80" w:rsidRPr="00CA5B80">
        <w:rPr>
          <w:rFonts w:cs="Times New Roman"/>
          <w:shd w:val="clear" w:color="auto" w:fill="FFFFFF"/>
          <w:lang w:val="en-US"/>
        </w:rPr>
        <w:t>UA-2026-03-17-011873-a</w:t>
      </w:r>
    </w:p>
    <w:p w14:paraId="223D23A0" w14:textId="77777777" w:rsidR="00CA5B80" w:rsidRDefault="00074692" w:rsidP="007078AA">
      <w:pPr>
        <w:jc w:val="both"/>
        <w:rPr>
          <w:rFonts w:cs="Times New Roman"/>
        </w:rPr>
      </w:pPr>
      <w:r>
        <w:rPr>
          <w:rFonts w:cs="Times New Roman"/>
          <w:shd w:val="clear" w:color="auto" w:fill="FFFFFF"/>
        </w:rPr>
        <w:t>10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Інформація про технічні, якісні та інші характеристики предмета закупівлі: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="007078AA" w:rsidRPr="00FC257D">
        <w:rPr>
          <w:rFonts w:cs="Times New Roman"/>
          <w:shd w:val="clear" w:color="auto" w:fill="FFFFFF"/>
        </w:rPr>
        <w:t xml:space="preserve">   </w:t>
      </w:r>
      <w:r w:rsidR="00170630" w:rsidRPr="00FC257D">
        <w:rPr>
          <w:rFonts w:cs="Times New Roman"/>
          <w:shd w:val="clear" w:color="auto" w:fill="FFFFFF"/>
        </w:rPr>
        <w:t xml:space="preserve"> </w:t>
      </w:r>
      <w:r w:rsidR="007078AA" w:rsidRPr="00FC257D">
        <w:rPr>
          <w:rFonts w:cs="Times New Roman"/>
          <w:bCs/>
        </w:rPr>
        <w:t xml:space="preserve">Предмет закупівлі: </w:t>
      </w:r>
      <w:proofErr w:type="spellStart"/>
      <w:r w:rsidR="00CA5B80" w:rsidRPr="00CA5B80">
        <w:rPr>
          <w:rFonts w:cs="Times New Roman"/>
          <w:bCs/>
        </w:rPr>
        <w:t>Термоетикетки</w:t>
      </w:r>
      <w:proofErr w:type="spellEnd"/>
      <w:r w:rsidR="00CA5B80" w:rsidRPr="00CA5B80">
        <w:rPr>
          <w:rFonts w:cs="Times New Roman"/>
          <w:bCs/>
        </w:rPr>
        <w:t>, код</w:t>
      </w:r>
      <w:r w:rsidR="00CA5B80" w:rsidRPr="00CA5B80">
        <w:rPr>
          <w:rFonts w:cs="Times New Roman"/>
          <w:bCs/>
          <w:caps/>
        </w:rPr>
        <w:t xml:space="preserve">  ДК 021:2015 </w:t>
      </w:r>
      <w:r w:rsidR="00CA5B80" w:rsidRPr="00CA5B80">
        <w:rPr>
          <w:rFonts w:cs="Times New Roman"/>
          <w:bCs/>
          <w:shd w:val="clear" w:color="auto" w:fill="FFFFFF"/>
        </w:rPr>
        <w:t>30190000-7 Офісне устаткування та приладдя різне</w:t>
      </w:r>
      <w:r w:rsidR="007078AA" w:rsidRPr="00CA5B80">
        <w:rPr>
          <w:rFonts w:cs="Times New Roman"/>
          <w:bCs/>
          <w:spacing w:val="-4"/>
        </w:rPr>
        <w:t>.</w:t>
      </w:r>
      <w:r w:rsidR="007078AA" w:rsidRPr="00FC257D">
        <w:rPr>
          <w:rFonts w:cs="Times New Roman"/>
          <w:spacing w:val="-4"/>
        </w:rPr>
        <w:t xml:space="preserve"> </w:t>
      </w:r>
      <w:r w:rsidR="007078AA" w:rsidRPr="00FC257D">
        <w:rPr>
          <w:rFonts w:eastAsia="Times New Roman CYR" w:cs="Times New Roman"/>
        </w:rPr>
        <w:t xml:space="preserve">Строк поставки товарів: </w:t>
      </w:r>
      <w:r w:rsidR="007078AA" w:rsidRPr="00FC257D">
        <w:rPr>
          <w:rFonts w:cs="Times New Roman"/>
        </w:rPr>
        <w:t xml:space="preserve">до </w:t>
      </w:r>
      <w:r w:rsidR="00CA5B80">
        <w:rPr>
          <w:rFonts w:cs="Times New Roman"/>
        </w:rPr>
        <w:t>20 квітня</w:t>
      </w:r>
      <w:r w:rsidR="007078AA" w:rsidRPr="00FC257D">
        <w:rPr>
          <w:rFonts w:cs="Times New Roman"/>
        </w:rPr>
        <w:t xml:space="preserve"> 202</w:t>
      </w:r>
      <w:r w:rsidR="00CA5B80">
        <w:rPr>
          <w:rFonts w:cs="Times New Roman"/>
        </w:rPr>
        <w:t>6</w:t>
      </w:r>
      <w:r w:rsidR="007078AA" w:rsidRPr="00FC257D">
        <w:rPr>
          <w:rFonts w:cs="Times New Roman"/>
        </w:rPr>
        <w:t xml:space="preserve"> року.  </w:t>
      </w:r>
    </w:p>
    <w:p w14:paraId="0F156A6B" w14:textId="77777777" w:rsidR="00CA5B80" w:rsidRDefault="00CA5B80" w:rsidP="007078AA">
      <w:pPr>
        <w:jc w:val="both"/>
        <w:rPr>
          <w:rFonts w:cs="Times New Roman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911"/>
        <w:gridCol w:w="1919"/>
        <w:gridCol w:w="1985"/>
        <w:gridCol w:w="4454"/>
      </w:tblGrid>
      <w:tr w:rsidR="00CA5B80" w14:paraId="47CC4F18" w14:textId="77777777" w:rsidTr="00A8471A">
        <w:trPr>
          <w:jc w:val="center"/>
        </w:trPr>
        <w:tc>
          <w:tcPr>
            <w:tcW w:w="911" w:type="dxa"/>
          </w:tcPr>
          <w:p w14:paraId="09CC09D1" w14:textId="77777777" w:rsidR="00CA5B80" w:rsidRPr="000600E8" w:rsidRDefault="00CA5B80" w:rsidP="00A8471A">
            <w:pPr>
              <w:spacing w:after="200" w:line="276" w:lineRule="auto"/>
              <w:contextualSpacing/>
              <w:jc w:val="both"/>
              <w:rPr>
                <w:b/>
                <w:bCs/>
                <w:lang w:eastAsia="ar-SA"/>
              </w:rPr>
            </w:pPr>
            <w:r w:rsidRPr="000600E8">
              <w:rPr>
                <w:b/>
                <w:bCs/>
                <w:lang w:eastAsia="ar-SA"/>
              </w:rPr>
              <w:t xml:space="preserve">   №</w:t>
            </w:r>
          </w:p>
        </w:tc>
        <w:tc>
          <w:tcPr>
            <w:tcW w:w="1919" w:type="dxa"/>
          </w:tcPr>
          <w:p w14:paraId="73A15916" w14:textId="77777777" w:rsidR="00CA5B80" w:rsidRPr="000600E8" w:rsidRDefault="00CA5B80" w:rsidP="00A8471A">
            <w:pPr>
              <w:spacing w:after="200" w:line="276" w:lineRule="auto"/>
              <w:contextualSpacing/>
              <w:jc w:val="center"/>
              <w:rPr>
                <w:b/>
                <w:bCs/>
                <w:lang w:eastAsia="ar-SA"/>
              </w:rPr>
            </w:pPr>
            <w:r w:rsidRPr="000600E8">
              <w:rPr>
                <w:b/>
                <w:bCs/>
                <w:lang w:eastAsia="ar-SA"/>
              </w:rPr>
              <w:t>Найменування товару</w:t>
            </w:r>
          </w:p>
        </w:tc>
        <w:tc>
          <w:tcPr>
            <w:tcW w:w="1985" w:type="dxa"/>
          </w:tcPr>
          <w:p w14:paraId="0FE389BF" w14:textId="57597D7F" w:rsidR="00CA5B80" w:rsidRPr="000600E8" w:rsidRDefault="00CA5B80" w:rsidP="00A8471A">
            <w:pPr>
              <w:spacing w:after="200" w:line="276" w:lineRule="auto"/>
              <w:contextualSpacing/>
              <w:jc w:val="center"/>
              <w:rPr>
                <w:b/>
                <w:bCs/>
                <w:lang w:eastAsia="ar-SA"/>
              </w:rPr>
            </w:pPr>
            <w:r w:rsidRPr="000600E8">
              <w:rPr>
                <w:b/>
                <w:bCs/>
                <w:lang w:eastAsia="ar-SA"/>
              </w:rPr>
              <w:t>Кількість</w:t>
            </w:r>
            <w:r>
              <w:rPr>
                <w:b/>
                <w:bCs/>
                <w:lang w:eastAsia="ar-SA"/>
              </w:rPr>
              <w:t xml:space="preserve"> рулонів</w:t>
            </w:r>
          </w:p>
        </w:tc>
        <w:tc>
          <w:tcPr>
            <w:tcW w:w="4454" w:type="dxa"/>
          </w:tcPr>
          <w:p w14:paraId="27281577" w14:textId="77777777" w:rsidR="00CA5B80" w:rsidRPr="000600E8" w:rsidRDefault="00CA5B80" w:rsidP="00A8471A">
            <w:pPr>
              <w:spacing w:after="200" w:line="276" w:lineRule="auto"/>
              <w:contextualSpacing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Характеристики товару</w:t>
            </w:r>
          </w:p>
        </w:tc>
      </w:tr>
      <w:tr w:rsidR="00CA5B80" w14:paraId="497BAD2F" w14:textId="77777777" w:rsidTr="00A8471A">
        <w:trPr>
          <w:jc w:val="center"/>
        </w:trPr>
        <w:tc>
          <w:tcPr>
            <w:tcW w:w="911" w:type="dxa"/>
          </w:tcPr>
          <w:p w14:paraId="040335E5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   1</w:t>
            </w:r>
          </w:p>
        </w:tc>
        <w:tc>
          <w:tcPr>
            <w:tcW w:w="1919" w:type="dxa"/>
          </w:tcPr>
          <w:p w14:paraId="0A37546E" w14:textId="77777777" w:rsidR="00CA5B80" w:rsidRPr="000600E8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proofErr w:type="spellStart"/>
            <w:r w:rsidRPr="000600E8">
              <w:rPr>
                <w:lang w:eastAsia="ar-SA"/>
              </w:rPr>
              <w:t>Термоетикетк</w:t>
            </w:r>
            <w:r>
              <w:rPr>
                <w:lang w:eastAsia="ar-SA"/>
              </w:rPr>
              <w:t>и</w:t>
            </w:r>
            <w:proofErr w:type="spellEnd"/>
          </w:p>
        </w:tc>
        <w:tc>
          <w:tcPr>
            <w:tcW w:w="1985" w:type="dxa"/>
          </w:tcPr>
          <w:p w14:paraId="07AEC952" w14:textId="77777777" w:rsidR="00CA5B80" w:rsidRPr="000600E8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               30</w:t>
            </w:r>
          </w:p>
        </w:tc>
        <w:tc>
          <w:tcPr>
            <w:tcW w:w="4454" w:type="dxa"/>
          </w:tcPr>
          <w:p w14:paraId="576DFB98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>Розмір 100х100 мм.</w:t>
            </w:r>
          </w:p>
          <w:p w14:paraId="3159E7E3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>Кількість етикеток у рулоні 500 штук.</w:t>
            </w:r>
          </w:p>
          <w:p w14:paraId="6121B7FE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Діаметр </w:t>
            </w:r>
            <w:proofErr w:type="spellStart"/>
            <w:r>
              <w:rPr>
                <w:lang w:eastAsia="ar-SA"/>
              </w:rPr>
              <w:t>рулона</w:t>
            </w:r>
            <w:proofErr w:type="spellEnd"/>
            <w:r>
              <w:rPr>
                <w:lang w:eastAsia="ar-SA"/>
              </w:rPr>
              <w:t xml:space="preserve"> 100мм.</w:t>
            </w:r>
          </w:p>
          <w:p w14:paraId="659C84E1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>Кількість етикеток в рулоні (не менше)-500шт.</w:t>
            </w:r>
          </w:p>
          <w:p w14:paraId="40A2A460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>Ширина стрічки – 100мм.</w:t>
            </w:r>
          </w:p>
          <w:p w14:paraId="3A88BB49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>Довжина стрічки не менше 51,33.</w:t>
            </w:r>
          </w:p>
          <w:p w14:paraId="2A85B324" w14:textId="77777777" w:rsidR="00CA5B80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Тип </w:t>
            </w:r>
            <w:proofErr w:type="spellStart"/>
            <w:r>
              <w:rPr>
                <w:lang w:eastAsia="ar-SA"/>
              </w:rPr>
              <w:t>термоетикетка</w:t>
            </w:r>
            <w:proofErr w:type="spellEnd"/>
            <w:r>
              <w:rPr>
                <w:lang w:eastAsia="ar-SA"/>
              </w:rPr>
              <w:t>.</w:t>
            </w:r>
          </w:p>
          <w:p w14:paraId="66363AD3" w14:textId="77777777" w:rsidR="00CA5B80" w:rsidRPr="000600E8" w:rsidRDefault="00CA5B80" w:rsidP="00A8471A">
            <w:pPr>
              <w:spacing w:after="200" w:line="276" w:lineRule="auto"/>
              <w:contextualSpacing/>
              <w:jc w:val="both"/>
              <w:rPr>
                <w:lang w:eastAsia="ar-SA"/>
              </w:rPr>
            </w:pPr>
            <w:proofErr w:type="spellStart"/>
            <w:r>
              <w:rPr>
                <w:rFonts w:ascii="Arial" w:hAnsi="Arial" w:cs="Arial"/>
                <w:color w:val="2D2C37"/>
                <w:sz w:val="21"/>
                <w:szCs w:val="21"/>
                <w:shd w:val="clear" w:color="auto" w:fill="FFFFFF"/>
              </w:rPr>
              <w:t>Термоетикетки</w:t>
            </w:r>
            <w:proofErr w:type="spellEnd"/>
            <w:r>
              <w:rPr>
                <w:rFonts w:ascii="Arial" w:hAnsi="Arial" w:cs="Arial"/>
                <w:color w:val="2D2C37"/>
                <w:sz w:val="21"/>
                <w:szCs w:val="21"/>
                <w:shd w:val="clear" w:color="auto" w:fill="FFFFFF"/>
              </w:rPr>
              <w:t xml:space="preserve"> повинні бути сумісні з </w:t>
            </w:r>
            <w:proofErr w:type="spellStart"/>
            <w:r>
              <w:rPr>
                <w:rFonts w:ascii="Arial" w:hAnsi="Arial" w:cs="Arial"/>
                <w:color w:val="2D2C37"/>
                <w:sz w:val="21"/>
                <w:szCs w:val="21"/>
                <w:shd w:val="clear" w:color="auto" w:fill="FFFFFF"/>
              </w:rPr>
              <w:t>термопринтером</w:t>
            </w:r>
            <w:proofErr w:type="spellEnd"/>
            <w:r>
              <w:rPr>
                <w:rFonts w:ascii="Arial" w:hAnsi="Arial" w:cs="Arial"/>
                <w:color w:val="2D2C37"/>
                <w:sz w:val="21"/>
                <w:szCs w:val="21"/>
                <w:shd w:val="clear" w:color="auto" w:fill="FFFFFF"/>
              </w:rPr>
              <w:t xml:space="preserve"> HPRT (модель HT 100)</w:t>
            </w:r>
          </w:p>
        </w:tc>
      </w:tr>
    </w:tbl>
    <w:p w14:paraId="28AFB992" w14:textId="77777777" w:rsidR="00CA5B80" w:rsidRDefault="00CA5B80" w:rsidP="00CA5B80">
      <w:pPr>
        <w:spacing w:after="200" w:line="276" w:lineRule="auto"/>
        <w:ind w:left="360"/>
        <w:contextualSpacing/>
        <w:jc w:val="both"/>
        <w:rPr>
          <w:lang w:eastAsia="ar-SA"/>
        </w:rPr>
      </w:pPr>
    </w:p>
    <w:p w14:paraId="4EA86DF1" w14:textId="77777777" w:rsidR="00CA5B80" w:rsidRPr="0086793D" w:rsidRDefault="00CA5B80" w:rsidP="00CA5B80">
      <w:pPr>
        <w:spacing w:after="200" w:line="276" w:lineRule="auto"/>
        <w:ind w:firstLine="720"/>
        <w:contextualSpacing/>
        <w:jc w:val="both"/>
        <w:rPr>
          <w:lang w:eastAsia="ar-SA"/>
        </w:rPr>
      </w:pPr>
      <w:r w:rsidRPr="0086793D">
        <w:rPr>
          <w:lang w:eastAsia="ar-SA"/>
        </w:rPr>
        <w:t xml:space="preserve">Товар повинен </w:t>
      </w:r>
      <w:r>
        <w:rPr>
          <w:lang w:eastAsia="ar-SA"/>
        </w:rPr>
        <w:t xml:space="preserve">бути </w:t>
      </w:r>
      <w:r w:rsidRPr="0086793D">
        <w:rPr>
          <w:lang w:eastAsia="ar-SA"/>
        </w:rPr>
        <w:t xml:space="preserve"> в неушкодженій упаковці, як</w:t>
      </w:r>
      <w:r>
        <w:rPr>
          <w:lang w:eastAsia="ar-SA"/>
        </w:rPr>
        <w:t>а</w:t>
      </w:r>
      <w:r w:rsidRPr="0086793D">
        <w:rPr>
          <w:lang w:eastAsia="ar-SA"/>
        </w:rPr>
        <w:t xml:space="preserve"> відповідає характеру, забезпечує цілісність товару та збереженню його якості під час транспортування.</w:t>
      </w:r>
    </w:p>
    <w:p w14:paraId="2E8E957C" w14:textId="77777777" w:rsidR="00CA5B80" w:rsidRPr="0086793D" w:rsidRDefault="00CA5B80" w:rsidP="00CA5B80">
      <w:pPr>
        <w:autoSpaceDE w:val="0"/>
        <w:autoSpaceDN w:val="0"/>
        <w:adjustRightInd w:val="0"/>
        <w:ind w:left="284"/>
        <w:jc w:val="both"/>
        <w:rPr>
          <w:szCs w:val="27"/>
        </w:rPr>
      </w:pPr>
      <w:r>
        <w:rPr>
          <w:szCs w:val="27"/>
        </w:rPr>
        <w:t xml:space="preserve">        Поставка товару здійснюється за рахунок Постачальника.</w:t>
      </w:r>
    </w:p>
    <w:p w14:paraId="035C3E80" w14:textId="37B00A63" w:rsidR="00967169" w:rsidRPr="00FC257D" w:rsidRDefault="00967169" w:rsidP="00967169">
      <w:pPr>
        <w:jc w:val="both"/>
        <w:rPr>
          <w:rFonts w:cs="Times New Roman"/>
          <w:i/>
          <w:iCs/>
        </w:rPr>
      </w:pPr>
      <w:r w:rsidRPr="00FC257D">
        <w:rPr>
          <w:rFonts w:cs="Times New Roman"/>
          <w:b/>
          <w:bCs/>
        </w:rPr>
        <w:t xml:space="preserve">Порядок отримання: </w:t>
      </w:r>
      <w:r w:rsidR="00CA5B80">
        <w:rPr>
          <w:rFonts w:cs="Times New Roman"/>
        </w:rPr>
        <w:t>одноразова поставка</w:t>
      </w:r>
      <w:r w:rsidRPr="00FC257D">
        <w:rPr>
          <w:rFonts w:cs="Times New Roman"/>
          <w:i/>
          <w:iCs/>
        </w:rPr>
        <w:t>.</w:t>
      </w:r>
    </w:p>
    <w:p w14:paraId="04D65B51" w14:textId="0BD488FF" w:rsidR="00967169" w:rsidRPr="00FC257D" w:rsidRDefault="00967169" w:rsidP="00967169">
      <w:pPr>
        <w:jc w:val="both"/>
        <w:rPr>
          <w:rFonts w:cs="Times New Roman"/>
          <w:i/>
          <w:iCs/>
        </w:rPr>
      </w:pPr>
      <w:r w:rsidRPr="00FC257D">
        <w:rPr>
          <w:rFonts w:cs="Times New Roman"/>
          <w:b/>
          <w:bCs/>
        </w:rPr>
        <w:t>Строк поставки:</w:t>
      </w:r>
      <w:r w:rsidRPr="00FC257D">
        <w:rPr>
          <w:rFonts w:cs="Times New Roman"/>
        </w:rPr>
        <w:t xml:space="preserve"> </w:t>
      </w:r>
      <w:r w:rsidR="00CA5B80">
        <w:rPr>
          <w:rFonts w:cs="Times New Roman"/>
        </w:rPr>
        <w:t>до 20 квітня 2026 року</w:t>
      </w:r>
      <w:r w:rsidRPr="00FC257D">
        <w:rPr>
          <w:rFonts w:cs="Times New Roman"/>
          <w:i/>
          <w:iCs/>
        </w:rPr>
        <w:t>.</w:t>
      </w:r>
    </w:p>
    <w:p w14:paraId="2E79E95A" w14:textId="5A398503" w:rsidR="00967169" w:rsidRPr="00FC257D" w:rsidRDefault="00967169" w:rsidP="00967169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 w:cs="Times New Roman"/>
          <w:color w:val="121416"/>
        </w:rPr>
      </w:pPr>
      <w:r w:rsidRPr="00FC257D">
        <w:rPr>
          <w:rFonts w:cs="Times New Roman"/>
          <w:b/>
          <w:bCs/>
        </w:rPr>
        <w:t>Місце поставки</w:t>
      </w:r>
      <w:r w:rsidR="00CA5B80">
        <w:rPr>
          <w:rFonts w:cs="Times New Roman"/>
          <w:b/>
          <w:bCs/>
        </w:rPr>
        <w:t xml:space="preserve">: </w:t>
      </w:r>
      <w:r w:rsidRPr="00FC257D">
        <w:rPr>
          <w:rFonts w:eastAsia="Times New Roman" w:cs="Times New Roman"/>
          <w:color w:val="121416"/>
        </w:rPr>
        <w:t xml:space="preserve"> 08700, Київська обл., м. Обухів. </w:t>
      </w:r>
      <w:r w:rsidR="00507EEA">
        <w:rPr>
          <w:rFonts w:eastAsia="Times New Roman" w:cs="Times New Roman"/>
          <w:color w:val="121416"/>
        </w:rPr>
        <w:t>в</w:t>
      </w:r>
      <w:r w:rsidRPr="00FC257D">
        <w:rPr>
          <w:rFonts w:eastAsia="Times New Roman" w:cs="Times New Roman"/>
          <w:color w:val="121416"/>
        </w:rPr>
        <w:t xml:space="preserve">ул. Київська,10 </w:t>
      </w:r>
      <w:r w:rsidR="00CA5B80">
        <w:rPr>
          <w:rFonts w:eastAsia="Times New Roman" w:cs="Times New Roman"/>
          <w:color w:val="121416"/>
        </w:rPr>
        <w:t>(</w:t>
      </w:r>
      <w:r w:rsidRPr="00FC257D">
        <w:rPr>
          <w:rFonts w:eastAsia="Times New Roman" w:cs="Times New Roman"/>
          <w:color w:val="121416"/>
        </w:rPr>
        <w:t>за рахунок Постачальника</w:t>
      </w:r>
      <w:r w:rsidR="00CA5B80">
        <w:rPr>
          <w:rFonts w:eastAsia="Times New Roman" w:cs="Times New Roman"/>
          <w:color w:val="121416"/>
        </w:rPr>
        <w:t>)</w:t>
      </w:r>
      <w:r w:rsidRPr="00FC257D">
        <w:rPr>
          <w:rFonts w:eastAsia="Times New Roman" w:cs="Times New Roman"/>
          <w:color w:val="121416"/>
        </w:rPr>
        <w:t xml:space="preserve">. </w:t>
      </w:r>
    </w:p>
    <w:p w14:paraId="4317EAC5" w14:textId="6D0DB32E" w:rsidR="00664B0A" w:rsidRPr="00FC257D" w:rsidRDefault="00664B0A" w:rsidP="00664B0A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 xml:space="preserve">11. </w:t>
      </w:r>
      <w:r w:rsidRPr="00FC257D">
        <w:rPr>
          <w:rFonts w:cs="Times New Roman"/>
          <w:b/>
          <w:shd w:val="clear" w:color="auto" w:fill="FFFFFF"/>
        </w:rPr>
        <w:t>Очікувана вартість предмета закупівлі</w:t>
      </w:r>
      <w:r w:rsidRPr="00FC257D">
        <w:rPr>
          <w:rFonts w:cs="Times New Roman"/>
          <w:shd w:val="clear" w:color="auto" w:fill="FFFFFF"/>
        </w:rPr>
        <w:t xml:space="preserve">: </w:t>
      </w:r>
      <w:r w:rsidR="00CA5B80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6</w:t>
      </w:r>
      <w:r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000</w:t>
      </w:r>
      <w:r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,00 (</w:t>
      </w:r>
      <w:r w:rsidR="00CA5B80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Шість</w:t>
      </w:r>
      <w:r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тисяч </w:t>
      </w:r>
      <w:r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гривень 00 копійок)</w:t>
      </w:r>
      <w:r w:rsidRPr="00FC257D">
        <w:rPr>
          <w:rFonts w:cs="Times New Roman"/>
          <w:shd w:val="clear" w:color="auto" w:fill="FFFFFF"/>
        </w:rPr>
        <w:t xml:space="preserve"> грн. з ПДВ.</w:t>
      </w:r>
    </w:p>
    <w:p w14:paraId="0796714C" w14:textId="48D21E27" w:rsidR="00664B0A" w:rsidRPr="00507EEA" w:rsidRDefault="00664B0A" w:rsidP="00664B0A">
      <w:pPr>
        <w:jc w:val="both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 xml:space="preserve">12. </w:t>
      </w:r>
      <w:r w:rsidRPr="00FC257D">
        <w:rPr>
          <w:rFonts w:cs="Times New Roman"/>
          <w:b/>
          <w:shd w:val="clear" w:color="auto" w:fill="FFFFFF"/>
        </w:rPr>
        <w:t xml:space="preserve">Обґрунтування очікуваної ціни закупівлі Товару: </w:t>
      </w:r>
      <w:r w:rsidRPr="00FC257D">
        <w:rPr>
          <w:rFonts w:cs="Times New Roman"/>
        </w:rPr>
        <w:t>розрахунок очікуваної вартості предмета закупівлі проведено відповідно рекомендаціям Наказу Мінекономіки від 18.02.2020 р. № 275 «Про затвердження примірної методики визначення очікуваної вартості предмета закупівлі</w:t>
      </w:r>
      <w:r w:rsidRPr="00507EEA">
        <w:rPr>
          <w:rFonts w:cs="Times New Roman"/>
        </w:rPr>
        <w:t>»</w:t>
      </w:r>
      <w:r w:rsidR="00CA5B80" w:rsidRPr="00507EEA">
        <w:rPr>
          <w:rFonts w:cs="Times New Roman"/>
        </w:rPr>
        <w:t>.</w:t>
      </w:r>
      <w:r w:rsidRPr="00507EEA">
        <w:rPr>
          <w:rFonts w:cs="Times New Roman"/>
        </w:rPr>
        <w:t xml:space="preserve"> </w:t>
      </w:r>
      <w:r w:rsidR="00507EEA" w:rsidRPr="00507EEA">
        <w:rPr>
          <w:rFonts w:cs="Times New Roman"/>
          <w:color w:val="0A0A0A"/>
          <w:shd w:val="clear" w:color="auto" w:fill="FFFFFF"/>
        </w:rPr>
        <w:t xml:space="preserve"> Очікувана вартість </w:t>
      </w:r>
      <w:r w:rsidR="00507EEA" w:rsidRPr="00507EEA">
        <w:rPr>
          <w:rFonts w:cs="Times New Roman"/>
          <w:color w:val="0A0A0A"/>
          <w:shd w:val="clear" w:color="auto" w:fill="FFFFFF"/>
        </w:rPr>
        <w:t xml:space="preserve">закупівлі </w:t>
      </w:r>
      <w:r w:rsidR="00507EEA" w:rsidRPr="00507EEA">
        <w:rPr>
          <w:rFonts w:cs="Times New Roman"/>
          <w:color w:val="0A0A0A"/>
          <w:shd w:val="clear" w:color="auto" w:fill="FFFFFF"/>
        </w:rPr>
        <w:t xml:space="preserve"> визначена шляхом моніторингу цін у відкритих </w:t>
      </w:r>
      <w:r w:rsidR="00507EEA" w:rsidRPr="00507EEA">
        <w:rPr>
          <w:rFonts w:cs="Times New Roman"/>
          <w:color w:val="0A0A0A"/>
          <w:shd w:val="clear" w:color="auto" w:fill="FFFFFF"/>
        </w:rPr>
        <w:lastRenderedPageBreak/>
        <w:t>джерелах (</w:t>
      </w:r>
      <w:proofErr w:type="spellStart"/>
      <w:r w:rsidR="00507EEA" w:rsidRPr="00507EEA">
        <w:rPr>
          <w:rFonts w:cs="Times New Roman"/>
          <w:color w:val="0A0A0A"/>
          <w:shd w:val="clear" w:color="auto" w:fill="FFFFFF"/>
        </w:rPr>
        <w:t>Prozorro</w:t>
      </w:r>
      <w:proofErr w:type="spellEnd"/>
      <w:r w:rsidR="00507EEA" w:rsidRPr="00507EEA">
        <w:rPr>
          <w:rFonts w:cs="Times New Roman"/>
          <w:color w:val="0A0A0A"/>
          <w:shd w:val="clear" w:color="auto" w:fill="FFFFFF"/>
        </w:rPr>
        <w:t>, інтернет-магазини) та аналізу ринку аналогічних товарів, що відповідає ринковому рівню</w:t>
      </w:r>
      <w:r w:rsidR="00507EEA" w:rsidRPr="00507EEA">
        <w:rPr>
          <w:rFonts w:cs="Times New Roman"/>
          <w:color w:val="0A0A0A"/>
          <w:shd w:val="clear" w:color="auto" w:fill="FFFFFF"/>
        </w:rPr>
        <w:t>.</w:t>
      </w:r>
    </w:p>
    <w:p w14:paraId="59C356D9" w14:textId="48A81FC4" w:rsidR="00CA5B80" w:rsidRPr="000A4A53" w:rsidRDefault="00664B0A" w:rsidP="00CA5B80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 xml:space="preserve"> 13. Обґрунтування обсягів закупівлі Товару: </w:t>
      </w:r>
      <w:r w:rsidR="00CA5B80" w:rsidRPr="000A4A53">
        <w:rPr>
          <w:rFonts w:cs="Times New Roman"/>
          <w:color w:val="0A0A0A"/>
          <w:shd w:val="clear" w:color="auto" w:fill="FFFFFF"/>
        </w:rPr>
        <w:t xml:space="preserve">Закупівля </w:t>
      </w:r>
      <w:proofErr w:type="spellStart"/>
      <w:r w:rsidR="00CA5B80" w:rsidRPr="000A4A53">
        <w:rPr>
          <w:rFonts w:cs="Times New Roman"/>
          <w:color w:val="0A0A0A"/>
          <w:shd w:val="clear" w:color="auto" w:fill="FFFFFF"/>
        </w:rPr>
        <w:t>термоетикеток</w:t>
      </w:r>
      <w:proofErr w:type="spellEnd"/>
      <w:r w:rsidR="00CA5B80" w:rsidRPr="000A4A53">
        <w:rPr>
          <w:rFonts w:cs="Times New Roman"/>
          <w:color w:val="0A0A0A"/>
          <w:shd w:val="clear" w:color="auto" w:fill="FFFFFF"/>
        </w:rPr>
        <w:t xml:space="preserve"> необхідна для маркування листів відповідно до вимог чинного законодавства, зокрема для відображення інформації</w:t>
      </w:r>
      <w:r w:rsidR="00CA5B80">
        <w:rPr>
          <w:rFonts w:cs="Times New Roman"/>
          <w:color w:val="0A0A0A"/>
          <w:shd w:val="clear" w:color="auto" w:fill="FFFFFF"/>
        </w:rPr>
        <w:t xml:space="preserve">, щодо </w:t>
      </w:r>
      <w:r w:rsidR="00CA5B80" w:rsidRPr="000A4A53">
        <w:rPr>
          <w:rFonts w:cs="Times New Roman"/>
          <w:color w:val="0A0A0A"/>
          <w:shd w:val="clear" w:color="auto" w:fill="FFFFFF"/>
        </w:rPr>
        <w:t xml:space="preserve"> відправника та отримувача</w:t>
      </w:r>
      <w:r w:rsidR="00CA5B80">
        <w:rPr>
          <w:rFonts w:cs="Times New Roman"/>
          <w:color w:val="0A0A0A"/>
          <w:shd w:val="clear" w:color="auto" w:fill="FFFFFF"/>
        </w:rPr>
        <w:t xml:space="preserve"> листа</w:t>
      </w:r>
      <w:r w:rsidR="00CA5B80">
        <w:rPr>
          <w:rFonts w:cs="Times New Roman"/>
          <w:color w:val="0A0A0A"/>
          <w:shd w:val="clear" w:color="auto" w:fill="FFFFFF"/>
        </w:rPr>
        <w:t>.</w:t>
      </w:r>
      <w:r w:rsidR="00507EEA">
        <w:rPr>
          <w:rFonts w:cs="Times New Roman"/>
          <w:color w:val="0A0A0A"/>
          <w:shd w:val="clear" w:color="auto" w:fill="FFFFFF"/>
        </w:rPr>
        <w:t xml:space="preserve"> Обсяг закупівлі заплановано відповідно до потреби відділу оборонної роботи та взаємодії з правоохоронними органами виконавчого комітету Обухівської міської ради Київської області </w:t>
      </w:r>
    </w:p>
    <w:p w14:paraId="5B2AF8A5" w14:textId="77777777" w:rsidR="00CA13DA" w:rsidRDefault="00CA13DA" w:rsidP="009D753E">
      <w:pPr>
        <w:jc w:val="both"/>
        <w:rPr>
          <w:rFonts w:cs="Times New Roman"/>
          <w:b/>
          <w:shd w:val="clear" w:color="auto" w:fill="FFFFFF"/>
        </w:rPr>
      </w:pPr>
    </w:p>
    <w:p w14:paraId="1A91CA0E" w14:textId="77777777" w:rsidR="00811130" w:rsidRDefault="00811130" w:rsidP="009D753E">
      <w:pPr>
        <w:jc w:val="both"/>
        <w:rPr>
          <w:rFonts w:cs="Times New Roman"/>
          <w:b/>
          <w:shd w:val="clear" w:color="auto" w:fill="FFFFFF"/>
        </w:rPr>
      </w:pPr>
    </w:p>
    <w:p w14:paraId="66013514" w14:textId="77777777" w:rsidR="00811130" w:rsidRDefault="00811130" w:rsidP="009D753E">
      <w:pPr>
        <w:jc w:val="both"/>
        <w:rPr>
          <w:rFonts w:cs="Times New Roman"/>
          <w:b/>
          <w:shd w:val="clear" w:color="auto" w:fill="FFFFFF"/>
        </w:rPr>
      </w:pPr>
    </w:p>
    <w:p w14:paraId="575E30BB" w14:textId="77777777" w:rsidR="00664B0A" w:rsidRDefault="00664B0A" w:rsidP="009D753E">
      <w:pPr>
        <w:jc w:val="both"/>
        <w:rPr>
          <w:rFonts w:cs="Times New Roman"/>
          <w:b/>
          <w:shd w:val="clear" w:color="auto" w:fill="FFFFFF"/>
        </w:rPr>
      </w:pPr>
    </w:p>
    <w:p w14:paraId="5380686C" w14:textId="77777777" w:rsidR="00664B0A" w:rsidRPr="00FC257D" w:rsidRDefault="00664B0A" w:rsidP="009D753E">
      <w:pPr>
        <w:jc w:val="both"/>
        <w:rPr>
          <w:rFonts w:cs="Times New Roman"/>
          <w:b/>
          <w:shd w:val="clear" w:color="auto" w:fill="FFFFFF"/>
        </w:rPr>
      </w:pPr>
    </w:p>
    <w:p w14:paraId="0032E60F" w14:textId="77777777" w:rsidR="003A68B6" w:rsidRPr="00FC257D" w:rsidRDefault="003A68B6" w:rsidP="009D753E">
      <w:pPr>
        <w:jc w:val="both"/>
        <w:rPr>
          <w:rFonts w:cs="Times New Roman"/>
          <w:shd w:val="clear" w:color="auto" w:fill="FFFFFF"/>
        </w:rPr>
      </w:pPr>
      <w:proofErr w:type="spellStart"/>
      <w:r w:rsidRPr="00FC257D">
        <w:rPr>
          <w:rFonts w:cs="Times New Roman"/>
          <w:shd w:val="clear" w:color="auto" w:fill="FFFFFF"/>
        </w:rPr>
        <w:t>Вик</w:t>
      </w:r>
      <w:proofErr w:type="spellEnd"/>
      <w:r w:rsidRPr="00FC257D">
        <w:rPr>
          <w:rFonts w:cs="Times New Roman"/>
          <w:shd w:val="clear" w:color="auto" w:fill="FFFFFF"/>
        </w:rPr>
        <w:t xml:space="preserve">. </w:t>
      </w:r>
      <w:r w:rsidR="00967169" w:rsidRPr="00FC257D">
        <w:rPr>
          <w:rFonts w:cs="Times New Roman"/>
          <w:shd w:val="clear" w:color="auto" w:fill="FFFFFF"/>
        </w:rPr>
        <w:t>Бобкова</w:t>
      </w:r>
    </w:p>
    <w:p w14:paraId="3BB0735D" w14:textId="77777777"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427DAB">
      <w:pgSz w:w="11906" w:h="16838"/>
      <w:pgMar w:top="850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306E8"/>
    <w:multiLevelType w:val="hybridMultilevel"/>
    <w:tmpl w:val="49769E0E"/>
    <w:lvl w:ilvl="0" w:tplc="E104EB94">
      <w:start w:val="1"/>
      <w:numFmt w:val="bullet"/>
      <w:lvlText w:val="-"/>
      <w:lvlJc w:val="left"/>
      <w:pPr>
        <w:ind w:left="927" w:hanging="360"/>
      </w:pPr>
      <w:rPr>
        <w:rFonts w:ascii="Times New Roman" w:eastAsia="Tahoma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53E"/>
    <w:rsid w:val="000512C5"/>
    <w:rsid w:val="000562BF"/>
    <w:rsid w:val="00066E9F"/>
    <w:rsid w:val="00074692"/>
    <w:rsid w:val="000A4A53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27DAB"/>
    <w:rsid w:val="0043123B"/>
    <w:rsid w:val="004C7948"/>
    <w:rsid w:val="004F2882"/>
    <w:rsid w:val="00507EEA"/>
    <w:rsid w:val="00547F35"/>
    <w:rsid w:val="00553BC5"/>
    <w:rsid w:val="0056684D"/>
    <w:rsid w:val="00607344"/>
    <w:rsid w:val="0061751A"/>
    <w:rsid w:val="00653D89"/>
    <w:rsid w:val="006542E9"/>
    <w:rsid w:val="0066038E"/>
    <w:rsid w:val="00664B0A"/>
    <w:rsid w:val="007078AA"/>
    <w:rsid w:val="00733753"/>
    <w:rsid w:val="007739AF"/>
    <w:rsid w:val="007B488F"/>
    <w:rsid w:val="007B4DE0"/>
    <w:rsid w:val="00804528"/>
    <w:rsid w:val="00811130"/>
    <w:rsid w:val="008C11BD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3B0D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B23041"/>
    <w:rsid w:val="00B32695"/>
    <w:rsid w:val="00B516D0"/>
    <w:rsid w:val="00BF4F47"/>
    <w:rsid w:val="00C20916"/>
    <w:rsid w:val="00C22D9B"/>
    <w:rsid w:val="00C403D2"/>
    <w:rsid w:val="00CA13DA"/>
    <w:rsid w:val="00CA5B80"/>
    <w:rsid w:val="00CC6D77"/>
    <w:rsid w:val="00CC7302"/>
    <w:rsid w:val="00CE362B"/>
    <w:rsid w:val="00D21116"/>
    <w:rsid w:val="00D42E8D"/>
    <w:rsid w:val="00DA03DD"/>
    <w:rsid w:val="00E26390"/>
    <w:rsid w:val="00E54588"/>
    <w:rsid w:val="00EA67F7"/>
    <w:rsid w:val="00EC004E"/>
    <w:rsid w:val="00EE0224"/>
    <w:rsid w:val="00F52BA3"/>
    <w:rsid w:val="00F7135F"/>
    <w:rsid w:val="00FA60D4"/>
    <w:rsid w:val="00FC257D"/>
    <w:rsid w:val="00FD19FE"/>
    <w:rsid w:val="00FD699B"/>
    <w:rsid w:val="00FE5228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2F021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інтервалів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5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uiPriority w:val="99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B52F-82AD-4F7D-85A1-2A2AA5046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2133</Words>
  <Characters>1217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Ірина Геля</cp:lastModifiedBy>
  <cp:revision>2</cp:revision>
  <cp:lastPrinted>2025-08-19T11:04:00Z</cp:lastPrinted>
  <dcterms:created xsi:type="dcterms:W3CDTF">2026-03-23T09:39:00Z</dcterms:created>
  <dcterms:modified xsi:type="dcterms:W3CDTF">2026-03-23T09:39:00Z</dcterms:modified>
</cp:coreProperties>
</file>