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2712F" w14:textId="403B8662" w:rsidR="00062C24" w:rsidRPr="00C90D19" w:rsidRDefault="00C0291D" w:rsidP="00C90D19">
      <w:pPr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</w:rPr>
        <w:t>Об</w:t>
      </w:r>
      <w:r w:rsidR="00C90D19">
        <w:rPr>
          <w:b/>
          <w:sz w:val="28"/>
          <w:szCs w:val="28"/>
          <w:lang w:val="ru-RU"/>
        </w:rPr>
        <w:t>г</w:t>
      </w:r>
      <w:proofErr w:type="spellStart"/>
      <w:r w:rsidR="009D753E" w:rsidRPr="000562BF">
        <w:rPr>
          <w:b/>
          <w:sz w:val="28"/>
          <w:szCs w:val="28"/>
        </w:rPr>
        <w:t>рунтування</w:t>
      </w:r>
      <w:proofErr w:type="spellEnd"/>
      <w:r w:rsidR="009D753E" w:rsidRPr="000562BF">
        <w:rPr>
          <w:b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</w:t>
      </w:r>
      <w:r w:rsidR="00062C24">
        <w:rPr>
          <w:b/>
          <w:sz w:val="28"/>
          <w:szCs w:val="28"/>
        </w:rPr>
        <w:t>ної вартості предмету закупівлі</w:t>
      </w:r>
      <w:r w:rsidR="00E75686">
        <w:rPr>
          <w:rFonts w:eastAsia="Times New Roman" w:cs="Times New Roman"/>
          <w:b/>
          <w:color w:val="auto"/>
          <w:sz w:val="28"/>
          <w:szCs w:val="28"/>
        </w:rPr>
        <w:t>,</w:t>
      </w:r>
      <w:r w:rsidR="009D753E" w:rsidRPr="009D0389">
        <w:rPr>
          <w:b/>
          <w:color w:val="auto"/>
          <w:sz w:val="28"/>
          <w:szCs w:val="28"/>
        </w:rPr>
        <w:t xml:space="preserve"> </w:t>
      </w:r>
      <w:r w:rsidR="00C90D19">
        <w:rPr>
          <w:rFonts w:eastAsia="Times New Roman" w:cs="Times New Roman"/>
          <w:b/>
          <w:color w:val="auto"/>
          <w:sz w:val="28"/>
          <w:szCs w:val="28"/>
        </w:rPr>
        <w:t>к</w:t>
      </w:r>
      <w:r w:rsidR="00062C24">
        <w:rPr>
          <w:rFonts w:eastAsia="Times New Roman" w:cs="Times New Roman"/>
          <w:b/>
          <w:color w:val="auto"/>
          <w:sz w:val="28"/>
          <w:szCs w:val="28"/>
        </w:rPr>
        <w:t xml:space="preserve">од </w:t>
      </w:r>
      <w:r w:rsidR="001E60EF" w:rsidRPr="00016036">
        <w:rPr>
          <w:b/>
          <w:sz w:val="28"/>
          <w:szCs w:val="28"/>
        </w:rPr>
        <w:t>ДК 021:2015: 18530000-3</w:t>
      </w:r>
      <w:r w:rsidR="001E60EF" w:rsidRPr="00016036">
        <w:t xml:space="preserve"> </w:t>
      </w:r>
      <w:r w:rsidR="001E60EF">
        <w:rPr>
          <w:b/>
          <w:sz w:val="28"/>
          <w:szCs w:val="28"/>
        </w:rPr>
        <w:t>Нагородна атрибутика</w:t>
      </w:r>
      <w:r w:rsidR="001E60EF" w:rsidRPr="0077377D">
        <w:rPr>
          <w:b/>
        </w:rPr>
        <w:t xml:space="preserve"> </w:t>
      </w:r>
      <w:r w:rsidR="001E60EF" w:rsidRPr="0077377D">
        <w:rPr>
          <w:b/>
          <w:sz w:val="28"/>
          <w:szCs w:val="28"/>
        </w:rPr>
        <w:t>(кубки,</w:t>
      </w:r>
      <w:r w:rsidR="00561700">
        <w:rPr>
          <w:b/>
          <w:sz w:val="28"/>
          <w:szCs w:val="28"/>
        </w:rPr>
        <w:t xml:space="preserve"> </w:t>
      </w:r>
      <w:r w:rsidR="001E60EF" w:rsidRPr="0077377D">
        <w:rPr>
          <w:b/>
          <w:sz w:val="28"/>
          <w:szCs w:val="28"/>
        </w:rPr>
        <w:t>медалі</w:t>
      </w:r>
      <w:r w:rsidR="00666A81">
        <w:rPr>
          <w:b/>
          <w:sz w:val="28"/>
          <w:szCs w:val="28"/>
        </w:rPr>
        <w:t xml:space="preserve">, </w:t>
      </w:r>
      <w:r w:rsidR="00561700">
        <w:rPr>
          <w:b/>
          <w:sz w:val="28"/>
          <w:szCs w:val="28"/>
        </w:rPr>
        <w:t xml:space="preserve">видові медалі, </w:t>
      </w:r>
      <w:r w:rsidR="00666A81">
        <w:rPr>
          <w:b/>
          <w:sz w:val="28"/>
          <w:szCs w:val="28"/>
        </w:rPr>
        <w:t>статуетки, дипломи паперові</w:t>
      </w:r>
      <w:r w:rsidR="001E60EF" w:rsidRPr="0077377D">
        <w:rPr>
          <w:b/>
          <w:sz w:val="28"/>
          <w:szCs w:val="28"/>
        </w:rPr>
        <w:t>)</w:t>
      </w:r>
    </w:p>
    <w:p w14:paraId="46027130" w14:textId="77777777" w:rsidR="00AB7446" w:rsidRDefault="00AB7446" w:rsidP="009230B1">
      <w:pPr>
        <w:jc w:val="both"/>
        <w:rPr>
          <w:b/>
          <w:sz w:val="28"/>
          <w:szCs w:val="28"/>
          <w:shd w:val="clear" w:color="auto" w:fill="FFFFFF"/>
        </w:rPr>
      </w:pPr>
    </w:p>
    <w:p w14:paraId="46027131" w14:textId="3CBB59B2" w:rsidR="009D753E" w:rsidRPr="00666A81" w:rsidRDefault="00877ED7" w:rsidP="009230B1">
      <w:pPr>
        <w:jc w:val="both"/>
        <w:rPr>
          <w:rFonts w:cs="Times New Roman"/>
          <w:sz w:val="26"/>
          <w:szCs w:val="26"/>
          <w:shd w:val="clear" w:color="auto" w:fill="FFFFFF"/>
        </w:rPr>
      </w:pPr>
      <w:r w:rsidRPr="00877ED7">
        <w:rPr>
          <w:rFonts w:cs="Times New Roman"/>
          <w:color w:val="000000" w:themeColor="text1"/>
          <w:shd w:val="clear" w:color="auto" w:fill="F8F8F8"/>
        </w:rPr>
        <w:t>UA-2026-01-27-011176-a</w:t>
      </w:r>
      <w:r w:rsidR="009230B1" w:rsidRPr="00666A81">
        <w:rPr>
          <w:rFonts w:cs="Times New Roman"/>
          <w:sz w:val="26"/>
          <w:szCs w:val="26"/>
          <w:shd w:val="clear" w:color="auto" w:fill="FFFFFF"/>
          <w:lang w:val="ru-RU"/>
        </w:rPr>
        <w:t xml:space="preserve">, </w:t>
      </w:r>
      <w:r w:rsidR="009D753E" w:rsidRPr="00666A81">
        <w:rPr>
          <w:rFonts w:cs="Times New Roman"/>
          <w:sz w:val="26"/>
          <w:szCs w:val="26"/>
          <w:shd w:val="clear" w:color="auto" w:fill="FFFFFF"/>
        </w:rPr>
        <w:t>на очікувану вартість</w:t>
      </w:r>
      <w:r w:rsidR="006542E9" w:rsidRPr="00666A81">
        <w:rPr>
          <w:rFonts w:cs="Times New Roman"/>
          <w:sz w:val="26"/>
          <w:szCs w:val="26"/>
          <w:shd w:val="clear" w:color="auto" w:fill="FFFFFF"/>
        </w:rPr>
        <w:t xml:space="preserve"> - </w:t>
      </w:r>
      <w:r w:rsidR="009D753E" w:rsidRPr="00666A81">
        <w:rPr>
          <w:rFonts w:cs="Times New Roman"/>
          <w:sz w:val="26"/>
          <w:szCs w:val="26"/>
          <w:shd w:val="clear" w:color="auto" w:fill="FFFFFF"/>
        </w:rPr>
        <w:t xml:space="preserve"> </w:t>
      </w:r>
      <w:r w:rsidR="00561700">
        <w:rPr>
          <w:rFonts w:cs="Times New Roman"/>
          <w:sz w:val="26"/>
          <w:szCs w:val="26"/>
          <w:shd w:val="clear" w:color="auto" w:fill="FFFFFF"/>
          <w:lang w:val="ru-RU"/>
        </w:rPr>
        <w:t>712</w:t>
      </w:r>
      <w:r w:rsidR="00666A81" w:rsidRPr="00666A81">
        <w:rPr>
          <w:rFonts w:cs="Times New Roman"/>
          <w:sz w:val="26"/>
          <w:szCs w:val="26"/>
          <w:shd w:val="clear" w:color="auto" w:fill="FFFFFF"/>
          <w:lang w:val="ru-RU"/>
        </w:rPr>
        <w:t xml:space="preserve"> </w:t>
      </w:r>
      <w:r w:rsidR="00561700">
        <w:rPr>
          <w:rFonts w:cs="Times New Roman"/>
          <w:sz w:val="26"/>
          <w:szCs w:val="26"/>
          <w:shd w:val="clear" w:color="auto" w:fill="FFFFFF"/>
          <w:lang w:val="ru-RU"/>
        </w:rPr>
        <w:t>7</w:t>
      </w:r>
      <w:r w:rsidR="001E60EF" w:rsidRPr="00666A81">
        <w:rPr>
          <w:rFonts w:cs="Times New Roman"/>
          <w:sz w:val="26"/>
          <w:szCs w:val="26"/>
          <w:shd w:val="clear" w:color="auto" w:fill="FFFFFF"/>
          <w:lang w:val="ru-RU"/>
        </w:rPr>
        <w:t>00</w:t>
      </w:r>
      <w:r w:rsidR="009D753E" w:rsidRPr="00666A81">
        <w:rPr>
          <w:rFonts w:cs="Times New Roman"/>
          <w:sz w:val="26"/>
          <w:szCs w:val="26"/>
          <w:shd w:val="clear" w:color="auto" w:fill="FFFFFF"/>
        </w:rPr>
        <w:t xml:space="preserve"> грн.</w:t>
      </w:r>
    </w:p>
    <w:p w14:paraId="46027132" w14:textId="77777777" w:rsidR="00F64DC5" w:rsidRPr="00666A81" w:rsidRDefault="00F64DC5" w:rsidP="009230B1">
      <w:pPr>
        <w:jc w:val="both"/>
        <w:rPr>
          <w:rFonts w:cs="Times New Roman"/>
          <w:sz w:val="26"/>
          <w:szCs w:val="26"/>
          <w:shd w:val="clear" w:color="auto" w:fill="FFFFFF"/>
        </w:rPr>
      </w:pPr>
    </w:p>
    <w:p w14:paraId="46027133" w14:textId="77777777" w:rsidR="00F64DC5" w:rsidRDefault="00F64DC5" w:rsidP="00F64DC5">
      <w:pPr>
        <w:widowControl/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DE26DE">
        <w:rPr>
          <w:rFonts w:eastAsia="Times New Roman" w:cs="Times New Roman"/>
          <w:b/>
          <w:color w:val="auto"/>
          <w:sz w:val="28"/>
          <w:szCs w:val="28"/>
          <w:lang w:eastAsia="ru-RU" w:bidi="ar-SA"/>
        </w:rPr>
        <w:t xml:space="preserve">Підстава для публікації обґрунтування: </w:t>
      </w:r>
      <w:r w:rsidRPr="00DE26DE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постанова Кабінету Міністрів України від 16.12.2020 № 1266 «Про внесення змін до постанов Кабінету Міністрів України від 01.08.2013 № 631 і від 11.10.2016 «710, постанови Кабінету Міністрів України від 11.10.2016 р № 710 «Про ефективне використання бюджетних коштів» </w:t>
      </w:r>
      <w:r>
        <w:rPr>
          <w:rFonts w:eastAsia="Times New Roman" w:cs="Times New Roman"/>
          <w:color w:val="auto"/>
          <w:sz w:val="28"/>
          <w:szCs w:val="28"/>
          <w:lang w:eastAsia="ru-RU" w:bidi="ar-SA"/>
        </w:rPr>
        <w:t>(</w:t>
      </w:r>
      <w:r w:rsidRPr="00DE26DE">
        <w:rPr>
          <w:rFonts w:eastAsia="Times New Roman" w:cs="Times New Roman"/>
          <w:color w:val="auto"/>
          <w:sz w:val="28"/>
          <w:szCs w:val="28"/>
          <w:lang w:eastAsia="ru-RU" w:bidi="ar-SA"/>
        </w:rPr>
        <w:t>зі змінами</w:t>
      </w:r>
      <w:r>
        <w:rPr>
          <w:rFonts w:eastAsia="Times New Roman" w:cs="Times New Roman"/>
          <w:color w:val="auto"/>
          <w:sz w:val="28"/>
          <w:szCs w:val="28"/>
          <w:lang w:eastAsia="ru-RU" w:bidi="ar-SA"/>
        </w:rPr>
        <w:t>)</w:t>
      </w:r>
      <w:r w:rsidRPr="001150CE">
        <w:rPr>
          <w:rFonts w:eastAsia="Times New Roman" w:cs="Times New Roman"/>
          <w:color w:val="auto"/>
          <w:lang w:eastAsia="ru-RU" w:bidi="ar-SA"/>
        </w:rPr>
        <w:t>.</w:t>
      </w:r>
    </w:p>
    <w:p w14:paraId="46027134" w14:textId="77777777" w:rsidR="000562BF" w:rsidRDefault="000562BF" w:rsidP="009D753E">
      <w:pPr>
        <w:jc w:val="both"/>
        <w:rPr>
          <w:b/>
          <w:sz w:val="28"/>
          <w:szCs w:val="28"/>
          <w:shd w:val="clear" w:color="auto" w:fill="FFFFFF"/>
        </w:rPr>
      </w:pPr>
    </w:p>
    <w:p w14:paraId="46027135" w14:textId="77777777" w:rsidR="000562BF" w:rsidRDefault="000562BF" w:rsidP="009D753E">
      <w:pPr>
        <w:jc w:val="both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Оголошення про проведення відкритих торгів</w:t>
      </w:r>
      <w:r w:rsidR="00AB7446">
        <w:rPr>
          <w:b/>
          <w:sz w:val="28"/>
          <w:szCs w:val="28"/>
          <w:shd w:val="clear" w:color="auto" w:fill="FFFFFF"/>
        </w:rPr>
        <w:t xml:space="preserve"> </w:t>
      </w:r>
    </w:p>
    <w:p w14:paraId="46027136" w14:textId="77777777"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 w:rsidRPr="00C20916">
        <w:rPr>
          <w:sz w:val="28"/>
          <w:szCs w:val="28"/>
          <w:shd w:val="clear" w:color="auto" w:fill="FFFFFF"/>
        </w:rPr>
        <w:t>1.</w:t>
      </w:r>
      <w:r w:rsidR="002A2647">
        <w:rPr>
          <w:sz w:val="28"/>
          <w:szCs w:val="28"/>
          <w:shd w:val="clear" w:color="auto" w:fill="FFFFFF"/>
        </w:rPr>
        <w:t xml:space="preserve"> </w:t>
      </w:r>
      <w:r w:rsidRPr="00C20916">
        <w:rPr>
          <w:sz w:val="28"/>
          <w:szCs w:val="28"/>
          <w:shd w:val="clear" w:color="auto" w:fill="FFFFFF"/>
        </w:rPr>
        <w:t>Найменування</w:t>
      </w:r>
      <w:r w:rsidRPr="00C20916">
        <w:rPr>
          <w:b/>
          <w:sz w:val="28"/>
          <w:szCs w:val="28"/>
          <w:shd w:val="clear" w:color="auto" w:fill="FFFFFF"/>
        </w:rPr>
        <w:t>:</w:t>
      </w:r>
      <w:r>
        <w:rPr>
          <w:b/>
          <w:sz w:val="28"/>
          <w:szCs w:val="28"/>
          <w:shd w:val="clear" w:color="auto" w:fill="FFFFFF"/>
        </w:rPr>
        <w:t xml:space="preserve"> </w:t>
      </w:r>
      <w:r w:rsidRPr="000562BF">
        <w:rPr>
          <w:sz w:val="28"/>
          <w:szCs w:val="28"/>
          <w:shd w:val="clear" w:color="auto" w:fill="FFFFFF"/>
        </w:rPr>
        <w:t>Виконавчий комітет Обухівської міської ради</w:t>
      </w:r>
      <w:r>
        <w:rPr>
          <w:sz w:val="28"/>
          <w:szCs w:val="28"/>
          <w:shd w:val="clear" w:color="auto" w:fill="FFFFFF"/>
        </w:rPr>
        <w:t>.</w:t>
      </w:r>
    </w:p>
    <w:p w14:paraId="46027137" w14:textId="77777777"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2.</w:t>
      </w:r>
      <w:r w:rsidR="002A2647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Місце зн</w:t>
      </w:r>
      <w:r w:rsidR="0068112B">
        <w:rPr>
          <w:sz w:val="28"/>
          <w:szCs w:val="28"/>
          <w:shd w:val="clear" w:color="auto" w:fill="FFFFFF"/>
        </w:rPr>
        <w:t>аходження: 08700, Київська обл.</w:t>
      </w:r>
      <w:r>
        <w:rPr>
          <w:sz w:val="28"/>
          <w:szCs w:val="28"/>
          <w:shd w:val="clear" w:color="auto" w:fill="FFFFFF"/>
        </w:rPr>
        <w:t>, місто Обухів, вул. Київська, 10.</w:t>
      </w:r>
    </w:p>
    <w:p w14:paraId="46027138" w14:textId="77777777"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3.</w:t>
      </w:r>
      <w:r w:rsidR="002A2647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Код ЄДРПОУ:</w:t>
      </w:r>
      <w:r w:rsidR="002A2647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04362680</w:t>
      </w:r>
    </w:p>
    <w:p w14:paraId="46027139" w14:textId="77777777"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4.</w:t>
      </w:r>
      <w:r w:rsidR="002A2647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Категорія:</w:t>
      </w:r>
      <w:r w:rsidR="00932478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відповідно</w:t>
      </w:r>
      <w:r w:rsidR="00932478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до п</w:t>
      </w:r>
      <w:r w:rsidR="00932478">
        <w:rPr>
          <w:sz w:val="28"/>
          <w:szCs w:val="28"/>
          <w:shd w:val="clear" w:color="auto" w:fill="FFFFFF"/>
        </w:rPr>
        <w:t>.</w:t>
      </w:r>
      <w:r>
        <w:rPr>
          <w:sz w:val="28"/>
          <w:szCs w:val="28"/>
          <w:shd w:val="clear" w:color="auto" w:fill="FFFFFF"/>
        </w:rPr>
        <w:t>1 ч.</w:t>
      </w:r>
      <w:r w:rsidR="009230B1" w:rsidRPr="005555FF">
        <w:rPr>
          <w:sz w:val="28"/>
          <w:szCs w:val="28"/>
          <w:shd w:val="clear" w:color="auto" w:fill="FFFFFF"/>
        </w:rPr>
        <w:t>4</w:t>
      </w:r>
      <w:r>
        <w:rPr>
          <w:sz w:val="28"/>
          <w:szCs w:val="28"/>
          <w:shd w:val="clear" w:color="auto" w:fill="FFFFFF"/>
        </w:rPr>
        <w:t xml:space="preserve"> ст.2 Закону України №922-</w:t>
      </w:r>
      <w:r>
        <w:rPr>
          <w:sz w:val="28"/>
          <w:szCs w:val="28"/>
          <w:shd w:val="clear" w:color="auto" w:fill="FFFFFF"/>
          <w:lang w:val="en-US"/>
        </w:rPr>
        <w:t>VIII</w:t>
      </w:r>
      <w:r w:rsidRPr="000562BF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«Про публічні закупівлі» (далі- Закон)</w:t>
      </w:r>
      <w:r w:rsidR="00932478">
        <w:rPr>
          <w:sz w:val="28"/>
          <w:szCs w:val="28"/>
          <w:shd w:val="clear" w:color="auto" w:fill="FFFFFF"/>
        </w:rPr>
        <w:t xml:space="preserve"> в редакції від 19.04.2020р.</w:t>
      </w:r>
    </w:p>
    <w:p w14:paraId="4602713A" w14:textId="77777777" w:rsidR="00C0291D" w:rsidRPr="00565848" w:rsidRDefault="00932478" w:rsidP="00C0291D">
      <w:pPr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5.</w:t>
      </w:r>
      <w:r w:rsidR="002A2647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Назва предмету закупівлі із зазначенням коду за Єдиним закупівельним словником:</w:t>
      </w:r>
      <w:r w:rsidRPr="00C0291D">
        <w:rPr>
          <w:sz w:val="28"/>
          <w:szCs w:val="28"/>
          <w:shd w:val="clear" w:color="auto" w:fill="FFFFFF"/>
        </w:rPr>
        <w:t xml:space="preserve"> </w:t>
      </w:r>
      <w:r w:rsidR="001E60EF" w:rsidRPr="00565848">
        <w:rPr>
          <w:sz w:val="28"/>
          <w:szCs w:val="28"/>
        </w:rPr>
        <w:t>ДК 021:2015: 18530000-3</w:t>
      </w:r>
      <w:r w:rsidR="001E60EF" w:rsidRPr="00565848">
        <w:t xml:space="preserve"> </w:t>
      </w:r>
      <w:r w:rsidR="001E60EF" w:rsidRPr="00565848">
        <w:rPr>
          <w:sz w:val="28"/>
          <w:szCs w:val="28"/>
        </w:rPr>
        <w:t>Нагородна атрибутика</w:t>
      </w:r>
      <w:r w:rsidR="00C0291D" w:rsidRPr="00565848">
        <w:rPr>
          <w:sz w:val="28"/>
          <w:szCs w:val="28"/>
          <w:shd w:val="clear" w:color="auto" w:fill="FFFFFF"/>
        </w:rPr>
        <w:t>.</w:t>
      </w:r>
    </w:p>
    <w:p w14:paraId="4602713B" w14:textId="30D989E1" w:rsidR="00932478" w:rsidRPr="00565848" w:rsidRDefault="00932478" w:rsidP="009D753E">
      <w:pPr>
        <w:jc w:val="both"/>
        <w:rPr>
          <w:sz w:val="28"/>
          <w:szCs w:val="28"/>
          <w:shd w:val="clear" w:color="auto" w:fill="FFFFFF"/>
        </w:rPr>
      </w:pPr>
      <w:r w:rsidRPr="00565848">
        <w:rPr>
          <w:sz w:val="28"/>
          <w:szCs w:val="28"/>
          <w:shd w:val="clear" w:color="auto" w:fill="FFFFFF"/>
        </w:rPr>
        <w:t>6.</w:t>
      </w:r>
      <w:r w:rsidR="002A2647" w:rsidRPr="00565848">
        <w:rPr>
          <w:sz w:val="28"/>
          <w:szCs w:val="28"/>
          <w:shd w:val="clear" w:color="auto" w:fill="FFFFFF"/>
        </w:rPr>
        <w:t xml:space="preserve"> </w:t>
      </w:r>
      <w:r w:rsidRPr="00565848">
        <w:rPr>
          <w:sz w:val="28"/>
          <w:szCs w:val="28"/>
          <w:shd w:val="clear" w:color="auto" w:fill="FFFFFF"/>
        </w:rPr>
        <w:t xml:space="preserve">Дата оголошення: </w:t>
      </w:r>
      <w:r w:rsidR="00666A81">
        <w:rPr>
          <w:sz w:val="28"/>
          <w:szCs w:val="28"/>
          <w:shd w:val="clear" w:color="auto" w:fill="FFFFFF"/>
          <w:lang w:val="ru-RU"/>
        </w:rPr>
        <w:t>2</w:t>
      </w:r>
      <w:r w:rsidR="002F31B3">
        <w:rPr>
          <w:sz w:val="28"/>
          <w:szCs w:val="28"/>
          <w:shd w:val="clear" w:color="auto" w:fill="FFFFFF"/>
          <w:lang w:val="ru-RU"/>
        </w:rPr>
        <w:t>7</w:t>
      </w:r>
      <w:r w:rsidR="00666A81">
        <w:rPr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666A81">
        <w:rPr>
          <w:sz w:val="28"/>
          <w:szCs w:val="28"/>
          <w:shd w:val="clear" w:color="auto" w:fill="FFFFFF"/>
          <w:lang w:val="ru-RU"/>
        </w:rPr>
        <w:t>січня</w:t>
      </w:r>
      <w:proofErr w:type="spellEnd"/>
      <w:r w:rsidR="00666A81">
        <w:rPr>
          <w:sz w:val="28"/>
          <w:szCs w:val="28"/>
          <w:shd w:val="clear" w:color="auto" w:fill="FFFFFF"/>
          <w:lang w:val="ru-RU"/>
        </w:rPr>
        <w:t xml:space="preserve"> </w:t>
      </w:r>
      <w:r w:rsidRPr="00565848">
        <w:rPr>
          <w:sz w:val="28"/>
          <w:szCs w:val="28"/>
          <w:shd w:val="clear" w:color="auto" w:fill="FFFFFF"/>
        </w:rPr>
        <w:t>202</w:t>
      </w:r>
      <w:r w:rsidR="002F31B3">
        <w:rPr>
          <w:sz w:val="28"/>
          <w:szCs w:val="28"/>
          <w:shd w:val="clear" w:color="auto" w:fill="FFFFFF"/>
        </w:rPr>
        <w:t>6</w:t>
      </w:r>
      <w:r w:rsidRPr="00565848">
        <w:rPr>
          <w:sz w:val="28"/>
          <w:szCs w:val="28"/>
          <w:shd w:val="clear" w:color="auto" w:fill="FFFFFF"/>
        </w:rPr>
        <w:t xml:space="preserve"> року.</w:t>
      </w:r>
    </w:p>
    <w:p w14:paraId="4602713C" w14:textId="77777777"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7.</w:t>
      </w:r>
      <w:r w:rsidR="002A2647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Проц</w:t>
      </w:r>
      <w:r w:rsidR="005F2E93">
        <w:rPr>
          <w:sz w:val="28"/>
          <w:szCs w:val="28"/>
          <w:shd w:val="clear" w:color="auto" w:fill="FFFFFF"/>
        </w:rPr>
        <w:t>едура закупівлі</w:t>
      </w:r>
      <w:r w:rsidR="001E60EF">
        <w:rPr>
          <w:sz w:val="28"/>
          <w:szCs w:val="28"/>
          <w:shd w:val="clear" w:color="auto" w:fill="FFFFFF"/>
        </w:rPr>
        <w:t>: Відкриті торги.</w:t>
      </w:r>
    </w:p>
    <w:p w14:paraId="4602713D" w14:textId="2E1824C0" w:rsidR="001E60EF" w:rsidRPr="00666A81" w:rsidRDefault="00932478" w:rsidP="009D753E">
      <w:pPr>
        <w:jc w:val="both"/>
        <w:rPr>
          <w:rStyle w:val="a4"/>
          <w:rFonts w:eastAsia="Lucida Sans Unicode"/>
          <w:sz w:val="26"/>
          <w:szCs w:val="26"/>
        </w:rPr>
      </w:pPr>
      <w:r>
        <w:rPr>
          <w:sz w:val="28"/>
          <w:szCs w:val="28"/>
          <w:shd w:val="clear" w:color="auto" w:fill="FFFFFF"/>
        </w:rPr>
        <w:t>8.</w:t>
      </w:r>
      <w:r w:rsidR="002A2647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Ідентифікатор закупівлі:</w:t>
      </w:r>
      <w:r w:rsidRPr="00C0291D">
        <w:rPr>
          <w:sz w:val="28"/>
          <w:szCs w:val="28"/>
          <w:shd w:val="clear" w:color="auto" w:fill="FFFFFF"/>
        </w:rPr>
        <w:t xml:space="preserve"> </w:t>
      </w:r>
      <w:r w:rsidR="002F31B3" w:rsidRPr="00877ED7">
        <w:rPr>
          <w:rFonts w:cs="Times New Roman"/>
          <w:color w:val="000000" w:themeColor="text1"/>
          <w:shd w:val="clear" w:color="auto" w:fill="F8F8F8"/>
        </w:rPr>
        <w:t>UA-2026-01-27-011176-a</w:t>
      </w:r>
    </w:p>
    <w:p w14:paraId="4602713E" w14:textId="3E8800F8"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9.</w:t>
      </w:r>
      <w:r w:rsidR="005D0C87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Строк надання послуг</w:t>
      </w:r>
      <w:r w:rsidR="001B4D67">
        <w:rPr>
          <w:sz w:val="28"/>
          <w:szCs w:val="28"/>
          <w:shd w:val="clear" w:color="auto" w:fill="FFFFFF"/>
        </w:rPr>
        <w:t>/виконання робіт</w:t>
      </w:r>
      <w:r>
        <w:rPr>
          <w:sz w:val="28"/>
          <w:szCs w:val="28"/>
          <w:shd w:val="clear" w:color="auto" w:fill="FFFFFF"/>
        </w:rPr>
        <w:t xml:space="preserve">: до </w:t>
      </w:r>
      <w:r w:rsidR="001E60EF">
        <w:rPr>
          <w:sz w:val="28"/>
          <w:szCs w:val="28"/>
          <w:shd w:val="clear" w:color="auto" w:fill="FFFFFF"/>
        </w:rPr>
        <w:t>31.12</w:t>
      </w:r>
      <w:r>
        <w:rPr>
          <w:sz w:val="28"/>
          <w:szCs w:val="28"/>
          <w:shd w:val="clear" w:color="auto" w:fill="FFFFFF"/>
        </w:rPr>
        <w:t>.2</w:t>
      </w:r>
      <w:r w:rsidR="00666A81">
        <w:rPr>
          <w:sz w:val="28"/>
          <w:szCs w:val="28"/>
          <w:shd w:val="clear" w:color="auto" w:fill="FFFFFF"/>
        </w:rPr>
        <w:t>02</w:t>
      </w:r>
      <w:r w:rsidR="00150D2B">
        <w:rPr>
          <w:sz w:val="28"/>
          <w:szCs w:val="28"/>
          <w:shd w:val="clear" w:color="auto" w:fill="FFFFFF"/>
        </w:rPr>
        <w:t>6</w:t>
      </w:r>
      <w:r>
        <w:rPr>
          <w:sz w:val="28"/>
          <w:szCs w:val="28"/>
          <w:shd w:val="clear" w:color="auto" w:fill="FFFFFF"/>
        </w:rPr>
        <w:t xml:space="preserve"> року.</w:t>
      </w:r>
    </w:p>
    <w:p w14:paraId="4602713F" w14:textId="5CAD2F0C" w:rsidR="00C20916" w:rsidRDefault="00932478" w:rsidP="0075575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1</w:t>
      </w:r>
      <w:r w:rsidR="005555FF">
        <w:rPr>
          <w:sz w:val="28"/>
          <w:szCs w:val="28"/>
          <w:shd w:val="clear" w:color="auto" w:fill="FFFFFF"/>
        </w:rPr>
        <w:t>0</w:t>
      </w:r>
      <w:r>
        <w:rPr>
          <w:sz w:val="28"/>
          <w:szCs w:val="28"/>
          <w:shd w:val="clear" w:color="auto" w:fill="FFFFFF"/>
        </w:rPr>
        <w:t>.</w:t>
      </w:r>
      <w:r w:rsidR="002A2647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Очікува</w:t>
      </w:r>
      <w:r w:rsidR="001E60EF">
        <w:rPr>
          <w:sz w:val="28"/>
          <w:szCs w:val="28"/>
          <w:shd w:val="clear" w:color="auto" w:fill="FFFFFF"/>
        </w:rPr>
        <w:t xml:space="preserve">на </w:t>
      </w:r>
      <w:r w:rsidR="00666A81">
        <w:rPr>
          <w:sz w:val="28"/>
          <w:szCs w:val="28"/>
          <w:shd w:val="clear" w:color="auto" w:fill="FFFFFF"/>
        </w:rPr>
        <w:t xml:space="preserve">вартість предмета закупівлі: </w:t>
      </w:r>
      <w:r w:rsidR="001A2EA4">
        <w:rPr>
          <w:sz w:val="28"/>
          <w:szCs w:val="28"/>
          <w:shd w:val="clear" w:color="auto" w:fill="FFFFFF"/>
        </w:rPr>
        <w:t>7</w:t>
      </w:r>
      <w:r w:rsidR="002F31B3">
        <w:rPr>
          <w:sz w:val="28"/>
          <w:szCs w:val="28"/>
          <w:shd w:val="clear" w:color="auto" w:fill="FFFFFF"/>
        </w:rPr>
        <w:t>12</w:t>
      </w:r>
      <w:r w:rsidR="00666A81">
        <w:rPr>
          <w:sz w:val="28"/>
          <w:szCs w:val="28"/>
          <w:shd w:val="clear" w:color="auto" w:fill="FFFFFF"/>
        </w:rPr>
        <w:t xml:space="preserve"> </w:t>
      </w:r>
      <w:r w:rsidR="002F31B3">
        <w:rPr>
          <w:sz w:val="28"/>
          <w:szCs w:val="28"/>
          <w:shd w:val="clear" w:color="auto" w:fill="FFFFFF"/>
        </w:rPr>
        <w:t>7</w:t>
      </w:r>
      <w:r w:rsidR="001E60EF">
        <w:rPr>
          <w:sz w:val="28"/>
          <w:szCs w:val="28"/>
          <w:shd w:val="clear" w:color="auto" w:fill="FFFFFF"/>
        </w:rPr>
        <w:t>00</w:t>
      </w:r>
      <w:r>
        <w:rPr>
          <w:sz w:val="28"/>
          <w:szCs w:val="28"/>
          <w:shd w:val="clear" w:color="auto" w:fill="FFFFFF"/>
        </w:rPr>
        <w:t xml:space="preserve"> грн.</w:t>
      </w:r>
      <w:r w:rsidR="00AB7446">
        <w:rPr>
          <w:sz w:val="28"/>
          <w:szCs w:val="28"/>
          <w:shd w:val="clear" w:color="auto" w:fill="FFFFFF"/>
        </w:rPr>
        <w:t xml:space="preserve"> </w:t>
      </w:r>
      <w:r w:rsidR="00C0291D" w:rsidRPr="00C0291D">
        <w:rPr>
          <w:sz w:val="28"/>
          <w:szCs w:val="28"/>
          <w:shd w:val="clear" w:color="auto" w:fill="FFFFFF"/>
        </w:rPr>
        <w:t xml:space="preserve">для забезпечення виконання </w:t>
      </w:r>
      <w:r w:rsidR="007348B9">
        <w:rPr>
          <w:sz w:val="28"/>
          <w:szCs w:val="28"/>
          <w:shd w:val="clear" w:color="auto" w:fill="FFFFFF"/>
        </w:rPr>
        <w:t>підпункту 1.1 пункту 1, підпункту 2.1 пункту 2, підпункту 3.1 пункту 3</w:t>
      </w:r>
      <w:r w:rsidR="00C0291D" w:rsidRPr="00C0291D">
        <w:rPr>
          <w:sz w:val="28"/>
          <w:szCs w:val="28"/>
          <w:shd w:val="clear" w:color="auto" w:fill="FFFFFF"/>
        </w:rPr>
        <w:t xml:space="preserve"> </w:t>
      </w:r>
      <w:r w:rsidR="007348B9">
        <w:rPr>
          <w:sz w:val="28"/>
          <w:szCs w:val="28"/>
          <w:shd w:val="clear" w:color="auto" w:fill="FFFFFF"/>
        </w:rPr>
        <w:t>к</w:t>
      </w:r>
      <w:r w:rsidR="00C0291D" w:rsidRPr="00C0291D">
        <w:rPr>
          <w:sz w:val="28"/>
          <w:szCs w:val="28"/>
          <w:shd w:val="clear" w:color="auto" w:fill="FFFFFF"/>
        </w:rPr>
        <w:t xml:space="preserve">ошторису </w:t>
      </w:r>
      <w:r w:rsidR="007348B9">
        <w:rPr>
          <w:sz w:val="28"/>
          <w:szCs w:val="28"/>
          <w:shd w:val="clear" w:color="auto" w:fill="FFFFFF"/>
        </w:rPr>
        <w:t>Міської цільової Програми розвитку молодіжної політики, фізичної культури і спорту</w:t>
      </w:r>
      <w:r w:rsidR="00C0291D" w:rsidRPr="00C0291D">
        <w:rPr>
          <w:sz w:val="28"/>
          <w:szCs w:val="28"/>
          <w:shd w:val="clear" w:color="auto" w:fill="FFFFFF"/>
        </w:rPr>
        <w:t xml:space="preserve"> на території Обухівської міської територіальної гро</w:t>
      </w:r>
      <w:r w:rsidR="00666A81">
        <w:rPr>
          <w:sz w:val="28"/>
          <w:szCs w:val="28"/>
          <w:shd w:val="clear" w:color="auto" w:fill="FFFFFF"/>
        </w:rPr>
        <w:t>мади на 202</w:t>
      </w:r>
      <w:r w:rsidR="002F31B3">
        <w:rPr>
          <w:sz w:val="28"/>
          <w:szCs w:val="28"/>
          <w:shd w:val="clear" w:color="auto" w:fill="FFFFFF"/>
        </w:rPr>
        <w:t>6</w:t>
      </w:r>
      <w:r w:rsidR="00666A81">
        <w:rPr>
          <w:sz w:val="28"/>
          <w:szCs w:val="28"/>
          <w:shd w:val="clear" w:color="auto" w:fill="FFFFFF"/>
        </w:rPr>
        <w:t>-202</w:t>
      </w:r>
      <w:r w:rsidR="002F31B3">
        <w:rPr>
          <w:sz w:val="28"/>
          <w:szCs w:val="28"/>
          <w:shd w:val="clear" w:color="auto" w:fill="FFFFFF"/>
        </w:rPr>
        <w:t>8</w:t>
      </w:r>
      <w:r w:rsidR="00666A81">
        <w:rPr>
          <w:sz w:val="28"/>
          <w:szCs w:val="28"/>
          <w:shd w:val="clear" w:color="auto" w:fill="FFFFFF"/>
        </w:rPr>
        <w:t xml:space="preserve"> роки», на 202</w:t>
      </w:r>
      <w:r w:rsidR="002F31B3">
        <w:rPr>
          <w:sz w:val="28"/>
          <w:szCs w:val="28"/>
          <w:shd w:val="clear" w:color="auto" w:fill="FFFFFF"/>
        </w:rPr>
        <w:t>6</w:t>
      </w:r>
      <w:r w:rsidR="00C0291D" w:rsidRPr="00C0291D">
        <w:rPr>
          <w:sz w:val="28"/>
          <w:szCs w:val="28"/>
          <w:shd w:val="clear" w:color="auto" w:fill="FFFFFF"/>
        </w:rPr>
        <w:t xml:space="preserve"> рік</w:t>
      </w:r>
      <w:r w:rsidR="00C0291D">
        <w:rPr>
          <w:sz w:val="28"/>
          <w:szCs w:val="28"/>
          <w:shd w:val="clear" w:color="auto" w:fill="FFFFFF"/>
        </w:rPr>
        <w:t>.</w:t>
      </w:r>
      <w:r w:rsidR="005F2E93" w:rsidRPr="005F2E93">
        <w:rPr>
          <w:sz w:val="28"/>
          <w:szCs w:val="28"/>
          <w:shd w:val="clear" w:color="auto" w:fill="FFFFFF"/>
        </w:rPr>
        <w:t xml:space="preserve"> </w:t>
      </w:r>
      <w:r w:rsidR="00AB7446" w:rsidRPr="00AB7446">
        <w:rPr>
          <w:sz w:val="28"/>
          <w:szCs w:val="28"/>
          <w:shd w:val="clear" w:color="auto" w:fill="FFFFFF"/>
        </w:rPr>
        <w:t>Визначення очікуваної вартості предмета закупівлі виконано методом розрахунку очікувальної вартості послуг на підставі закупівельних цін минулих закупівель. Для розрахунку очікувальної вартості використовувались ціни попередніх власних закупівель ідентичних послуг</w:t>
      </w:r>
    </w:p>
    <w:p w14:paraId="46027140" w14:textId="77777777" w:rsidR="00B1355A" w:rsidRDefault="005555FF" w:rsidP="005555FF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11. Інформація про технічні, якісні та інші характеристики предмета закупівлі:</w:t>
      </w:r>
    </w:p>
    <w:p w14:paraId="46027141" w14:textId="3F055FCF" w:rsidR="00B1355A" w:rsidRDefault="00B1355A" w:rsidP="005555FF">
      <w:pPr>
        <w:jc w:val="both"/>
      </w:pPr>
      <w:r>
        <w:rPr>
          <w:sz w:val="28"/>
          <w:szCs w:val="28"/>
          <w:shd w:val="clear" w:color="auto" w:fill="FFFFFF"/>
        </w:rPr>
        <w:t xml:space="preserve">Згідно </w:t>
      </w:r>
      <w:r w:rsidRPr="00B1355A">
        <w:rPr>
          <w:sz w:val="28"/>
          <w:szCs w:val="28"/>
          <w:shd w:val="clear" w:color="auto" w:fill="FFFFFF"/>
        </w:rPr>
        <w:t>з технічним</w:t>
      </w:r>
      <w:r w:rsidR="00AB7446">
        <w:rPr>
          <w:sz w:val="28"/>
          <w:szCs w:val="28"/>
          <w:shd w:val="clear" w:color="auto" w:fill="FFFFFF"/>
        </w:rPr>
        <w:t>и вимогами:</w:t>
      </w:r>
      <w:r w:rsidR="00666A81" w:rsidRPr="00666A81">
        <w:t xml:space="preserve"> </w:t>
      </w:r>
      <w:hyperlink r:id="rId5" w:history="1">
        <w:r w:rsidR="00D72054" w:rsidRPr="00A97E4F">
          <w:rPr>
            <w:rStyle w:val="a5"/>
          </w:rPr>
          <w:t>https://prozorro.gov.ua/uk/tender/UA-2026-01-27-011176-a</w:t>
        </w:r>
      </w:hyperlink>
    </w:p>
    <w:p w14:paraId="5F9CBA73" w14:textId="77777777" w:rsidR="00D72054" w:rsidRDefault="00D72054" w:rsidP="005555FF">
      <w:pPr>
        <w:jc w:val="both"/>
        <w:rPr>
          <w:sz w:val="28"/>
          <w:szCs w:val="28"/>
          <w:shd w:val="clear" w:color="auto" w:fill="FFFFFF"/>
        </w:rPr>
      </w:pPr>
    </w:p>
    <w:sectPr w:rsidR="00D72054" w:rsidSect="0060734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1"/>
    <w:family w:val="roman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C6704"/>
    <w:multiLevelType w:val="hybridMultilevel"/>
    <w:tmpl w:val="BA70ED50"/>
    <w:lvl w:ilvl="0" w:tplc="888870D2">
      <w:start w:val="2"/>
      <w:numFmt w:val="bullet"/>
      <w:lvlText w:val="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5C29614A"/>
    <w:multiLevelType w:val="hybridMultilevel"/>
    <w:tmpl w:val="2F1E08AC"/>
    <w:lvl w:ilvl="0" w:tplc="93E8C0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53E"/>
    <w:rsid w:val="000512C5"/>
    <w:rsid w:val="000562BF"/>
    <w:rsid w:val="00062C24"/>
    <w:rsid w:val="00066E9F"/>
    <w:rsid w:val="000872F8"/>
    <w:rsid w:val="001249E8"/>
    <w:rsid w:val="001306DA"/>
    <w:rsid w:val="00150D2B"/>
    <w:rsid w:val="00166BE1"/>
    <w:rsid w:val="00187E96"/>
    <w:rsid w:val="0019016A"/>
    <w:rsid w:val="00195756"/>
    <w:rsid w:val="001A2EA4"/>
    <w:rsid w:val="001B4D67"/>
    <w:rsid w:val="001E60EF"/>
    <w:rsid w:val="00221533"/>
    <w:rsid w:val="0023120E"/>
    <w:rsid w:val="00282246"/>
    <w:rsid w:val="002A2647"/>
    <w:rsid w:val="002D0E7A"/>
    <w:rsid w:val="002F2B7A"/>
    <w:rsid w:val="002F31B3"/>
    <w:rsid w:val="00302ED2"/>
    <w:rsid w:val="003850CE"/>
    <w:rsid w:val="003A5CAB"/>
    <w:rsid w:val="003A6027"/>
    <w:rsid w:val="00406049"/>
    <w:rsid w:val="00426725"/>
    <w:rsid w:val="0043123B"/>
    <w:rsid w:val="004F2882"/>
    <w:rsid w:val="00517BAD"/>
    <w:rsid w:val="00547F35"/>
    <w:rsid w:val="005555FF"/>
    <w:rsid w:val="00561700"/>
    <w:rsid w:val="00565848"/>
    <w:rsid w:val="005D0C87"/>
    <w:rsid w:val="005F2E93"/>
    <w:rsid w:val="00607344"/>
    <w:rsid w:val="0061751A"/>
    <w:rsid w:val="00625B48"/>
    <w:rsid w:val="006542E9"/>
    <w:rsid w:val="0066038E"/>
    <w:rsid w:val="00663C70"/>
    <w:rsid w:val="00666A81"/>
    <w:rsid w:val="0068112B"/>
    <w:rsid w:val="006C6347"/>
    <w:rsid w:val="00733753"/>
    <w:rsid w:val="007348B9"/>
    <w:rsid w:val="00755750"/>
    <w:rsid w:val="007A4E84"/>
    <w:rsid w:val="007B488F"/>
    <w:rsid w:val="007B4DE0"/>
    <w:rsid w:val="00877ED7"/>
    <w:rsid w:val="009230B1"/>
    <w:rsid w:val="00923193"/>
    <w:rsid w:val="00932478"/>
    <w:rsid w:val="009538D0"/>
    <w:rsid w:val="00956603"/>
    <w:rsid w:val="00991AD6"/>
    <w:rsid w:val="00997C0E"/>
    <w:rsid w:val="009D0389"/>
    <w:rsid w:val="009D753E"/>
    <w:rsid w:val="009E4D7C"/>
    <w:rsid w:val="009F0090"/>
    <w:rsid w:val="00A06FFC"/>
    <w:rsid w:val="00A276C2"/>
    <w:rsid w:val="00A37684"/>
    <w:rsid w:val="00A65BBA"/>
    <w:rsid w:val="00A802E4"/>
    <w:rsid w:val="00A96E3B"/>
    <w:rsid w:val="00AB7446"/>
    <w:rsid w:val="00B1355A"/>
    <w:rsid w:val="00B23041"/>
    <w:rsid w:val="00B516D0"/>
    <w:rsid w:val="00BF3D49"/>
    <w:rsid w:val="00BF4F47"/>
    <w:rsid w:val="00C0291D"/>
    <w:rsid w:val="00C20916"/>
    <w:rsid w:val="00C32D63"/>
    <w:rsid w:val="00C90D19"/>
    <w:rsid w:val="00CC7302"/>
    <w:rsid w:val="00CE362B"/>
    <w:rsid w:val="00CF32B4"/>
    <w:rsid w:val="00D13557"/>
    <w:rsid w:val="00D42E8D"/>
    <w:rsid w:val="00D72054"/>
    <w:rsid w:val="00DA03DD"/>
    <w:rsid w:val="00DD6FC5"/>
    <w:rsid w:val="00E26390"/>
    <w:rsid w:val="00E54588"/>
    <w:rsid w:val="00E75686"/>
    <w:rsid w:val="00EA3E2F"/>
    <w:rsid w:val="00EC004E"/>
    <w:rsid w:val="00EE0224"/>
    <w:rsid w:val="00F64DC5"/>
    <w:rsid w:val="00F7135F"/>
    <w:rsid w:val="00F958B5"/>
    <w:rsid w:val="00FD699B"/>
    <w:rsid w:val="00FF1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2712F"/>
  <w15:docId w15:val="{B5167C34-4B0B-47F6-9262-6C437C9C3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753E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bidi="en-US"/>
    </w:rPr>
  </w:style>
  <w:style w:type="paragraph" w:styleId="1">
    <w:name w:val="heading 1"/>
    <w:basedOn w:val="a"/>
    <w:link w:val="10"/>
    <w:uiPriority w:val="9"/>
    <w:qFormat/>
    <w:rsid w:val="009D753E"/>
    <w:pPr>
      <w:widowControl/>
      <w:suppressAutoHyphens w:val="0"/>
      <w:spacing w:before="100" w:beforeAutospacing="1" w:after="100" w:afterAutospacing="1"/>
      <w:outlineLvl w:val="0"/>
    </w:pPr>
    <w:rPr>
      <w:rFonts w:eastAsia="Times New Roman" w:cs="Times New Roman"/>
      <w:b/>
      <w:bCs/>
      <w:color w:val="auto"/>
      <w:kern w:val="36"/>
      <w:sz w:val="48"/>
      <w:szCs w:val="48"/>
      <w:lang w:eastAsia="uk-U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753E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 Spacing"/>
    <w:basedOn w:val="a"/>
    <w:link w:val="a4"/>
    <w:uiPriority w:val="1"/>
    <w:qFormat/>
    <w:rsid w:val="00C2091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bidi="ar-SA"/>
    </w:rPr>
  </w:style>
  <w:style w:type="character" w:customStyle="1" w:styleId="a4">
    <w:name w:val="Без интервала Знак"/>
    <w:link w:val="a3"/>
    <w:uiPriority w:val="1"/>
    <w:rsid w:val="00C20916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D13557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D13557"/>
    <w:rPr>
      <w:color w:val="800080" w:themeColor="followedHyperlink"/>
      <w:u w:val="single"/>
    </w:rPr>
  </w:style>
  <w:style w:type="character" w:customStyle="1" w:styleId="price-description">
    <w:name w:val="price-description"/>
    <w:basedOn w:val="a0"/>
    <w:rsid w:val="0068112B"/>
  </w:style>
  <w:style w:type="character" w:styleId="a7">
    <w:name w:val="Strong"/>
    <w:basedOn w:val="a0"/>
    <w:uiPriority w:val="22"/>
    <w:qFormat/>
    <w:rsid w:val="0068112B"/>
    <w:rPr>
      <w:b/>
      <w:bCs/>
    </w:rPr>
  </w:style>
  <w:style w:type="character" w:customStyle="1" w:styleId="small">
    <w:name w:val="small"/>
    <w:basedOn w:val="a0"/>
    <w:rsid w:val="0068112B"/>
  </w:style>
  <w:style w:type="paragraph" w:styleId="a8">
    <w:name w:val="List Paragraph"/>
    <w:aliases w:val="Текст таблицы"/>
    <w:basedOn w:val="a"/>
    <w:link w:val="a9"/>
    <w:uiPriority w:val="34"/>
    <w:qFormat/>
    <w:rsid w:val="00C0291D"/>
    <w:pPr>
      <w:widowControl/>
      <w:suppressAutoHyphens w:val="0"/>
      <w:spacing w:after="160" w:line="259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bidi="ar-SA"/>
    </w:rPr>
  </w:style>
  <w:style w:type="paragraph" w:customStyle="1" w:styleId="Standard">
    <w:name w:val="Standard"/>
    <w:rsid w:val="00C0291D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egoe UI" w:hAnsi="Liberation Serif" w:cs="Tahoma"/>
      <w:color w:val="000000"/>
      <w:kern w:val="3"/>
      <w:sz w:val="24"/>
      <w:szCs w:val="24"/>
      <w:lang w:val="en-US" w:eastAsia="zh-CN" w:bidi="hi-IN"/>
    </w:rPr>
  </w:style>
  <w:style w:type="character" w:customStyle="1" w:styleId="a9">
    <w:name w:val="Абзац списка Знак"/>
    <w:aliases w:val="Текст таблицы Знак"/>
    <w:link w:val="a8"/>
    <w:uiPriority w:val="34"/>
    <w:locked/>
    <w:rsid w:val="00C0291D"/>
    <w:rPr>
      <w:rFonts w:ascii="Calibri" w:eastAsia="Calibri" w:hAnsi="Calibri" w:cs="Times New Roman"/>
      <w:lang w:val="ru-RU"/>
    </w:rPr>
  </w:style>
  <w:style w:type="character" w:styleId="aa">
    <w:name w:val="Unresolved Mention"/>
    <w:basedOn w:val="a0"/>
    <w:uiPriority w:val="99"/>
    <w:semiHidden/>
    <w:unhideWhenUsed/>
    <w:rsid w:val="00D720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03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5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17230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8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57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65022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rozorro.gov.ua/uk/tender/UA-2026-01-27-011176-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1362</Words>
  <Characters>777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спорт Обухів</cp:lastModifiedBy>
  <cp:revision>13</cp:revision>
  <cp:lastPrinted>2021-02-23T09:31:00Z</cp:lastPrinted>
  <dcterms:created xsi:type="dcterms:W3CDTF">2023-05-18T10:35:00Z</dcterms:created>
  <dcterms:modified xsi:type="dcterms:W3CDTF">2026-02-16T08:38:00Z</dcterms:modified>
</cp:coreProperties>
</file>