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D10" w:rsidRPr="00CF2D10" w:rsidRDefault="00CF2D10" w:rsidP="00CF2D10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CF2D10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2ADFC2B" wp14:editId="4F9A2FB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D10" w:rsidRPr="00CF2D10" w:rsidRDefault="00CF2D10" w:rsidP="00CF2D1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CF2D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CF2D10" w:rsidRPr="00CF2D10" w:rsidRDefault="00CF2D10" w:rsidP="00CF2D1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CF2D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CF2D10" w:rsidRPr="00CF2D10" w:rsidRDefault="00CF2D10" w:rsidP="00CF2D10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CF2D10" w:rsidRPr="00CF2D10" w:rsidRDefault="00CF2D10" w:rsidP="00CF2D1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F2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ДЕВ’ЯТА СЕСІЯ ВОСЬ</w:t>
      </w:r>
      <w:r w:rsidRPr="00CF2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CF2D10" w:rsidRPr="00CF2D10" w:rsidRDefault="00CF2D10" w:rsidP="00CF2D10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CF2D10" w:rsidRPr="00CF2D10" w:rsidRDefault="00CF2D10" w:rsidP="00CF2D1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23 грудня  2025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     № 2041</w:t>
      </w:r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- 89– </w:t>
      </w:r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CF2D1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067378" w:rsidRPr="00DA2B40" w:rsidRDefault="00067378" w:rsidP="000673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73CBF" w:rsidRPr="00DA2B40" w:rsidRDefault="00274478" w:rsidP="00CF2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A2B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Про граничні </w:t>
      </w:r>
      <w:r w:rsidRPr="00DA2B4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суми витрат </w:t>
      </w:r>
      <w:r w:rsidR="009B08B1" w:rsidRPr="00DA2B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на придбання легкових автомобілів, меблів, іншого обладнання та устаткування, комп’ютерів, придбання і</w:t>
      </w:r>
      <w:r w:rsidR="004062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утримання мобільних телефонів в</w:t>
      </w:r>
      <w:r w:rsidR="009B08B1" w:rsidRPr="00DA2B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иконавчим комітетом Обухівської міської ради Київської області</w:t>
      </w:r>
    </w:p>
    <w:p w:rsidR="00D53956" w:rsidRPr="003D2463" w:rsidRDefault="00D53956" w:rsidP="00CF2D1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D2F27" w:rsidRPr="003D2463" w:rsidRDefault="00AD2F27" w:rsidP="00CF2D10">
      <w:pPr>
        <w:pStyle w:val="a8"/>
        <w:ind w:firstLine="709"/>
        <w:jc w:val="both"/>
        <w:rPr>
          <w:szCs w:val="28"/>
        </w:rPr>
      </w:pPr>
      <w:r w:rsidRPr="003D2463">
        <w:rPr>
          <w:szCs w:val="28"/>
        </w:rPr>
        <w:t xml:space="preserve">Відповідно до </w:t>
      </w:r>
      <w:r w:rsidR="009B08B1" w:rsidRPr="003D2463">
        <w:rPr>
          <w:szCs w:val="28"/>
        </w:rPr>
        <w:t>статті</w:t>
      </w:r>
      <w:r w:rsidRPr="003D2463">
        <w:rPr>
          <w:szCs w:val="28"/>
        </w:rPr>
        <w:t xml:space="preserve"> 26 Закону України «Про місцеве самоврядування в Україні», постанови </w:t>
      </w:r>
      <w:r w:rsidR="009B08B1" w:rsidRPr="003D2463">
        <w:rPr>
          <w:szCs w:val="28"/>
        </w:rPr>
        <w:t xml:space="preserve">Кабінету Міністрів України від 04 квітня </w:t>
      </w:r>
      <w:r w:rsidRPr="003D2463">
        <w:rPr>
          <w:szCs w:val="28"/>
        </w:rPr>
        <w:t>2001 №332 «Про граничні суми витрат на придбання автомобілів, меблів, іншого обладнання та устаткування, мобільних телефонів, комп`ютерів державними органами, а також установами та організаціями, які утримуються за рахунок державного бюджету»</w:t>
      </w:r>
      <w:r w:rsidR="00D1327C">
        <w:rPr>
          <w:szCs w:val="28"/>
        </w:rPr>
        <w:t>,</w:t>
      </w:r>
      <w:r w:rsidRPr="003D2463">
        <w:rPr>
          <w:szCs w:val="28"/>
        </w:rPr>
        <w:t xml:space="preserve"> </w:t>
      </w:r>
      <w:r w:rsidR="009B08B1" w:rsidRPr="003D2463">
        <w:rPr>
          <w:szCs w:val="28"/>
        </w:rPr>
        <w:t xml:space="preserve">з урахуванням рекомендацій викладених в </w:t>
      </w:r>
      <w:r w:rsidR="00274478" w:rsidRPr="003D2463">
        <w:rPr>
          <w:szCs w:val="28"/>
        </w:rPr>
        <w:t>постанов</w:t>
      </w:r>
      <w:r w:rsidR="009B08B1" w:rsidRPr="003D2463">
        <w:rPr>
          <w:szCs w:val="28"/>
        </w:rPr>
        <w:t>і</w:t>
      </w:r>
      <w:r w:rsidR="00274478" w:rsidRPr="003D2463">
        <w:rPr>
          <w:szCs w:val="28"/>
        </w:rPr>
        <w:t xml:space="preserve"> К</w:t>
      </w:r>
      <w:r w:rsidR="009B08B1" w:rsidRPr="003D2463">
        <w:rPr>
          <w:szCs w:val="28"/>
        </w:rPr>
        <w:t xml:space="preserve">абінету </w:t>
      </w:r>
      <w:r w:rsidR="00274478" w:rsidRPr="003D2463">
        <w:rPr>
          <w:szCs w:val="28"/>
        </w:rPr>
        <w:t>М</w:t>
      </w:r>
      <w:r w:rsidR="009B08B1" w:rsidRPr="003D2463">
        <w:rPr>
          <w:szCs w:val="28"/>
        </w:rPr>
        <w:t xml:space="preserve">іністрів </w:t>
      </w:r>
      <w:r w:rsidR="00274478" w:rsidRPr="003D2463">
        <w:rPr>
          <w:szCs w:val="28"/>
        </w:rPr>
        <w:t>У</w:t>
      </w:r>
      <w:r w:rsidR="009B08B1" w:rsidRPr="003D2463">
        <w:rPr>
          <w:szCs w:val="28"/>
        </w:rPr>
        <w:t>країни від 04 лютого 2016</w:t>
      </w:r>
      <w:r w:rsidR="00274478" w:rsidRPr="003D2463">
        <w:rPr>
          <w:szCs w:val="28"/>
        </w:rPr>
        <w:t xml:space="preserve"> №</w:t>
      </w:r>
      <w:r w:rsidR="0031273F">
        <w:rPr>
          <w:szCs w:val="28"/>
        </w:rPr>
        <w:t xml:space="preserve"> </w:t>
      </w:r>
      <w:r w:rsidR="00274478" w:rsidRPr="003D2463">
        <w:rPr>
          <w:szCs w:val="28"/>
        </w:rPr>
        <w:t>102</w:t>
      </w:r>
      <w:r w:rsidRPr="003D2463">
        <w:rPr>
          <w:szCs w:val="28"/>
        </w:rPr>
        <w:t>, з метою забезпечення ефективного та раціонального використання бюджетних коштів,</w:t>
      </w:r>
      <w:r w:rsidR="00406200">
        <w:rPr>
          <w:szCs w:val="28"/>
        </w:rPr>
        <w:t xml:space="preserve"> враховуючи рекомендації </w:t>
      </w:r>
      <w:r w:rsidR="00ED6A6A">
        <w:rPr>
          <w:szCs w:val="28"/>
        </w:rPr>
        <w:t>постійної</w:t>
      </w:r>
      <w:r w:rsidR="00406200" w:rsidRPr="00406200">
        <w:rPr>
          <w:szCs w:val="28"/>
        </w:rPr>
        <w:t xml:space="preserve"> комісі</w:t>
      </w:r>
      <w:r w:rsidR="00ED6A6A">
        <w:rPr>
          <w:szCs w:val="28"/>
        </w:rPr>
        <w:t>ї</w:t>
      </w:r>
      <w:r w:rsidR="00406200" w:rsidRPr="00406200">
        <w:rPr>
          <w:szCs w:val="28"/>
        </w:rPr>
        <w:t xml:space="preserve"> з питань фінансів, бюджету, планування, соціально – економічного розвитку, інвестицій та міжнародного співробітництва</w:t>
      </w:r>
      <w:r w:rsidR="00D049DD">
        <w:rPr>
          <w:szCs w:val="28"/>
        </w:rPr>
        <w:t>,</w:t>
      </w:r>
    </w:p>
    <w:p w:rsidR="00AD2F27" w:rsidRPr="003D2463" w:rsidRDefault="00AD2F27" w:rsidP="00CF2D10">
      <w:pPr>
        <w:pStyle w:val="a8"/>
        <w:ind w:firstLine="709"/>
        <w:jc w:val="both"/>
        <w:rPr>
          <w:szCs w:val="28"/>
        </w:rPr>
      </w:pPr>
    </w:p>
    <w:p w:rsidR="00AD2F27" w:rsidRDefault="00274478" w:rsidP="00CF2D10">
      <w:pPr>
        <w:pStyle w:val="a8"/>
        <w:ind w:firstLine="709"/>
        <w:jc w:val="center"/>
        <w:rPr>
          <w:b/>
          <w:bCs/>
          <w:color w:val="000000" w:themeColor="text1"/>
          <w:szCs w:val="28"/>
        </w:rPr>
      </w:pPr>
      <w:r w:rsidRPr="00DA2B40">
        <w:rPr>
          <w:b/>
          <w:bCs/>
          <w:color w:val="000000" w:themeColor="text1"/>
          <w:szCs w:val="28"/>
        </w:rPr>
        <w:t>ОБУХІВСЬКА МІСЬКА РАДА ВИРІШИЛА:</w:t>
      </w:r>
    </w:p>
    <w:p w:rsidR="00DA2B40" w:rsidRPr="00DA2B40" w:rsidRDefault="00DA2B40" w:rsidP="00CF2D10">
      <w:pPr>
        <w:pStyle w:val="a8"/>
        <w:ind w:firstLine="709"/>
        <w:jc w:val="center"/>
        <w:rPr>
          <w:bCs/>
          <w:color w:val="000000" w:themeColor="text1"/>
          <w:szCs w:val="28"/>
        </w:rPr>
      </w:pPr>
    </w:p>
    <w:p w:rsidR="00AD2F27" w:rsidRPr="00DA2B40" w:rsidRDefault="00AD2F27" w:rsidP="00CF2D10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граничні </w:t>
      </w:r>
      <w:r w:rsidR="009B08B1"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суми витрат </w:t>
      </w:r>
      <w:r w:rsidR="009B08B1"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придбання легкових автомобілів, меблів, іншого обладнання та устаткування, комп’ютерів, придбання і</w:t>
      </w:r>
      <w:r w:rsidR="004062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утримання мобільних телефонів в</w:t>
      </w:r>
      <w:r w:rsidR="009B08B1"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иконавчим комітетом Обухівської міської ради Київської області</w:t>
      </w:r>
      <w:r w:rsidR="009B08B1"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(додаються).</w:t>
      </w:r>
    </w:p>
    <w:p w:rsidR="00AD2F27" w:rsidRPr="00DA2B40" w:rsidRDefault="00AD2F27" w:rsidP="00CF2D10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Установити, що бюджетні установи, які утримуються за рахунок коштів бюджету </w:t>
      </w:r>
      <w:r w:rsidR="009B08B1"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Обухівської міської </w:t>
      </w:r>
      <w:r w:rsidR="009B08B1" w:rsidRPr="003D2463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3D2463">
        <w:rPr>
          <w:rFonts w:ascii="Times New Roman" w:hAnsi="Times New Roman" w:cs="Times New Roman"/>
          <w:sz w:val="28"/>
          <w:szCs w:val="28"/>
          <w:lang w:val="uk-UA"/>
        </w:rPr>
        <w:t>, здійснюють витрати на придбання  автомобілів, меблів, іншого обладнання та устаткування, мобільних телефонів, комп`ютерів  за наявності бюджетних асигнувань на</w:t>
      </w:r>
      <w:r w:rsidR="00EF6CE1">
        <w:rPr>
          <w:rFonts w:ascii="Times New Roman" w:hAnsi="Times New Roman" w:cs="Times New Roman"/>
          <w:sz w:val="28"/>
          <w:szCs w:val="28"/>
          <w:lang w:val="uk-UA"/>
        </w:rPr>
        <w:t xml:space="preserve"> зазначені цілі у їх кошторисах.</w:t>
      </w:r>
    </w:p>
    <w:p w:rsidR="003D2463" w:rsidRPr="00CF2D10" w:rsidRDefault="00D049DD" w:rsidP="00CF2D10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Визнати таким, що втратило чинність р</w:t>
      </w:r>
      <w:r w:rsidR="00AD2F27"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ішення  </w:t>
      </w:r>
      <w:r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Обухівської міської ради Київської області </w:t>
      </w:r>
      <w:r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27 червня</w:t>
      </w:r>
      <w:r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1257</w:t>
      </w:r>
      <w:r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59</w:t>
      </w:r>
      <w:r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VIII</w:t>
      </w:r>
      <w:r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B08B1"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«Про граничні суми витрат </w:t>
      </w:r>
      <w:r w:rsidR="009B08B1" w:rsidRPr="00DA2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придбання легкових автомобілів, меблів, іншого обладнання та устаткування, комп’ютерів, придбання і утримання мобільних телефонів Виконавчим комітетом Обухівської міської ради Київської області»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EF6CE1" w:rsidRDefault="006A08DA" w:rsidP="00CF2D10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B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</w:t>
      </w:r>
      <w:r w:rsidR="00D049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</w:t>
      </w:r>
      <w:r w:rsidRPr="006A08DA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фінансів, бюджету, планування, соціально-економічного розвитку, інвестицій та міжнародного співробітництва.</w:t>
      </w:r>
    </w:p>
    <w:p w:rsidR="002B1021" w:rsidRDefault="002B1021" w:rsidP="00CF2D1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E2D" w:rsidRPr="00CF2D10" w:rsidRDefault="00A10829" w:rsidP="00CF2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Обухівської міської ради    </w:t>
      </w:r>
      <w:r w:rsid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F2D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bookmarkStart w:id="0" w:name="_GoBack"/>
      <w:bookmarkEnd w:id="0"/>
      <w:r w:rsidRP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Лариса ІЛЬЄНКО</w:t>
      </w:r>
    </w:p>
    <w:p w:rsidR="00125872" w:rsidRPr="008C7889" w:rsidRDefault="008C7889" w:rsidP="00CF2D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C788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Олександр УСТИМЕНКО</w:t>
      </w:r>
    </w:p>
    <w:p w:rsidR="00ED6A6A" w:rsidRPr="00DA2B40" w:rsidRDefault="00ED6A6A" w:rsidP="00ED6A6A">
      <w:pPr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DA2B4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ED6A6A" w:rsidRPr="00DA2B40" w:rsidRDefault="00ED6A6A" w:rsidP="00ED6A6A">
      <w:pPr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DA2B40">
        <w:rPr>
          <w:rFonts w:ascii="Times New Roman" w:hAnsi="Times New Roman" w:cs="Times New Roman"/>
          <w:sz w:val="24"/>
          <w:szCs w:val="24"/>
          <w:lang w:val="uk-UA"/>
        </w:rPr>
        <w:t>до рішення Обухівської міської ради Київської області</w:t>
      </w:r>
    </w:p>
    <w:p w:rsidR="00ED6A6A" w:rsidRPr="0031273F" w:rsidRDefault="00ED6A6A" w:rsidP="00ED6A6A">
      <w:pPr>
        <w:ind w:left="56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23</w:t>
      </w:r>
      <w:r w:rsidRPr="00DA2B4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DA2B40">
        <w:rPr>
          <w:rFonts w:ascii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A2B40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CF2D10">
        <w:rPr>
          <w:rFonts w:ascii="Times New Roman" w:hAnsi="Times New Roman" w:cs="Times New Roman"/>
          <w:sz w:val="24"/>
          <w:szCs w:val="24"/>
          <w:lang w:val="uk-UA"/>
        </w:rPr>
        <w:t xml:space="preserve"> 2041-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A2B40">
        <w:rPr>
          <w:rFonts w:ascii="Times New Roman" w:hAnsi="Times New Roman" w:cs="Times New Roman"/>
          <w:sz w:val="24"/>
          <w:szCs w:val="24"/>
          <w:lang w:val="uk-UA"/>
        </w:rPr>
        <w:t>9-</w:t>
      </w:r>
      <w:r w:rsidRPr="00DA2B40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ED6A6A" w:rsidRDefault="00ED6A6A" w:rsidP="00ED6A6A">
      <w:pPr>
        <w:shd w:val="clear" w:color="auto" w:fill="FFFFFF"/>
        <w:spacing w:line="274" w:lineRule="exact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D6A6A" w:rsidRPr="008C7889" w:rsidRDefault="00ED6A6A" w:rsidP="00ED6A6A">
      <w:pPr>
        <w:shd w:val="clear" w:color="auto" w:fill="FFFFFF"/>
        <w:spacing w:after="0" w:line="274" w:lineRule="exact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Сума, грн. за одиницю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Легкові автомобілі для виконавчого комітету,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бюджетн</w:t>
      </w:r>
      <w:r>
        <w:rPr>
          <w:rFonts w:ascii="Times New Roman" w:hAnsi="Times New Roman" w:cs="Times New Roman"/>
          <w:sz w:val="26"/>
          <w:szCs w:val="26"/>
          <w:lang w:val="uk-UA"/>
        </w:rPr>
        <w:t>их установ та організацій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900000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Мобільний телефон: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придбання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7000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Персональний комп`ютер (системний блок, монітор,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клавіатура, маніпулятор «миша»), моноблок, ноутбук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27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000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з операційною системою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Персональний комп`ютер (системний блок, монітор,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клавіатура, 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маніпулятор «миша»), ноутбук з операційною</w:t>
      </w:r>
      <w:r w:rsidRPr="00ED6A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системою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50000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01F45">
        <w:rPr>
          <w:rFonts w:ascii="Times New Roman" w:hAnsi="Times New Roman" w:cs="Times New Roman"/>
          <w:sz w:val="26"/>
          <w:szCs w:val="26"/>
          <w:lang w:val="uk-UA"/>
        </w:rPr>
        <w:t xml:space="preserve">призначені для роботи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Pr="00D01F45">
        <w:rPr>
          <w:rFonts w:ascii="Times New Roman" w:hAnsi="Times New Roman" w:cs="Times New Roman"/>
          <w:sz w:val="26"/>
          <w:szCs w:val="26"/>
          <w:lang w:val="uk-UA"/>
        </w:rPr>
        <w:t>векторними та растровими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01F45">
        <w:rPr>
          <w:rFonts w:ascii="Times New Roman" w:hAnsi="Times New Roman" w:cs="Times New Roman"/>
          <w:sz w:val="26"/>
          <w:szCs w:val="26"/>
          <w:lang w:val="uk-UA"/>
        </w:rPr>
        <w:t xml:space="preserve">наборами </w:t>
      </w:r>
      <w:proofErr w:type="spellStart"/>
      <w:r w:rsidRPr="00D01F45">
        <w:rPr>
          <w:rFonts w:ascii="Times New Roman" w:hAnsi="Times New Roman" w:cs="Times New Roman"/>
          <w:sz w:val="26"/>
          <w:szCs w:val="26"/>
          <w:lang w:val="uk-UA"/>
        </w:rPr>
        <w:t>геопросторових</w:t>
      </w:r>
      <w:proofErr w:type="spellEnd"/>
      <w:r w:rsidRPr="00D01F45">
        <w:rPr>
          <w:rFonts w:ascii="Times New Roman" w:hAnsi="Times New Roman" w:cs="Times New Roman"/>
          <w:sz w:val="26"/>
          <w:szCs w:val="26"/>
          <w:lang w:val="uk-UA"/>
        </w:rPr>
        <w:t xml:space="preserve"> даних у різних форматах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Комплект меблів для: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Службового кабінету міського голови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  <w:t>30000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Службового кабінету заступника міського голови, 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секретаря міської ради, керуючого справами 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виконавчого комітету міської ради, керівника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20000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органу місцевого самоврядування,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керівників відділів </w:t>
      </w:r>
    </w:p>
    <w:p w:rsidR="00ED6A6A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виконавчого комітету 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міської ради, керівників бюджетн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их 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установ та організацій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Меблі для обладнання робочих місць працівників: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Стіл письмовий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5000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Крісло офісне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5000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Стілець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1500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Шафа для одягу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4000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Шафа для паперів</w:t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ab/>
        <w:t>4000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7889">
        <w:rPr>
          <w:rFonts w:ascii="Times New Roman" w:hAnsi="Times New Roman" w:cs="Times New Roman"/>
          <w:sz w:val="26"/>
          <w:szCs w:val="26"/>
          <w:lang w:val="uk-UA"/>
        </w:rPr>
        <w:t>Сей</w:t>
      </w:r>
      <w:r>
        <w:rPr>
          <w:rFonts w:ascii="Times New Roman" w:hAnsi="Times New Roman" w:cs="Times New Roman"/>
          <w:sz w:val="26"/>
          <w:szCs w:val="26"/>
          <w:lang w:val="uk-UA"/>
        </w:rPr>
        <w:t>ф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10500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Стіл для комп`ютера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5000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8C7889">
        <w:rPr>
          <w:rFonts w:ascii="Times New Roman" w:hAnsi="Times New Roman" w:cs="Times New Roman"/>
          <w:sz w:val="26"/>
          <w:szCs w:val="26"/>
          <w:lang w:val="uk-UA"/>
        </w:rPr>
        <w:t>Теле</w:t>
      </w:r>
      <w:proofErr w:type="spellEnd"/>
      <w:r w:rsidRPr="008C7889">
        <w:rPr>
          <w:rFonts w:ascii="Times New Roman" w:hAnsi="Times New Roman" w:cs="Times New Roman"/>
          <w:sz w:val="26"/>
          <w:szCs w:val="26"/>
          <w:lang w:val="uk-UA"/>
        </w:rPr>
        <w:t xml:space="preserve">- і радіоапаратура, відеотехніка для </w:t>
      </w:r>
    </w:p>
    <w:p w:rsidR="00ED6A6A" w:rsidRPr="008C7889" w:rsidRDefault="00ED6A6A" w:rsidP="00ED6A6A">
      <w:pPr>
        <w:shd w:val="clear" w:color="auto" w:fill="FFFFFF"/>
        <w:spacing w:after="120" w:line="274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службових кабінетів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7889">
        <w:rPr>
          <w:rFonts w:ascii="Times New Roman" w:hAnsi="Times New Roman" w:cs="Times New Roman"/>
          <w:sz w:val="26"/>
          <w:szCs w:val="26"/>
          <w:lang w:val="uk-UA"/>
        </w:rPr>
        <w:t>25000</w:t>
      </w:r>
    </w:p>
    <w:p w:rsidR="00ED6A6A" w:rsidRDefault="00ED6A6A" w:rsidP="00ED6A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2D10" w:rsidRPr="00CF2D10" w:rsidRDefault="00CF2D10" w:rsidP="00CF2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Обухівської міської ради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DA2B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Лариса ІЛЬЄНКО</w:t>
      </w:r>
    </w:p>
    <w:p w:rsidR="006A5FA4" w:rsidRPr="00DA2B40" w:rsidRDefault="006A5FA4" w:rsidP="00CF2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sectPr w:rsidR="006A5FA4" w:rsidRPr="00DA2B40" w:rsidSect="00CF2D10">
      <w:pgSz w:w="11906" w:h="16838"/>
      <w:pgMar w:top="567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04595B"/>
    <w:multiLevelType w:val="hybridMultilevel"/>
    <w:tmpl w:val="695095A0"/>
    <w:lvl w:ilvl="0" w:tplc="B97A2588">
      <w:start w:val="1"/>
      <w:numFmt w:val="decimal"/>
      <w:lvlText w:val="%1."/>
      <w:lvlJc w:val="left"/>
      <w:pPr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DD"/>
    <w:rsid w:val="0001303D"/>
    <w:rsid w:val="00053913"/>
    <w:rsid w:val="00067378"/>
    <w:rsid w:val="00073025"/>
    <w:rsid w:val="00077C08"/>
    <w:rsid w:val="000857C1"/>
    <w:rsid w:val="000A07B2"/>
    <w:rsid w:val="001071E9"/>
    <w:rsid w:val="0011132C"/>
    <w:rsid w:val="001132E2"/>
    <w:rsid w:val="00125872"/>
    <w:rsid w:val="0013654E"/>
    <w:rsid w:val="00195498"/>
    <w:rsid w:val="001A3C78"/>
    <w:rsid w:val="001A3C7A"/>
    <w:rsid w:val="001A6A24"/>
    <w:rsid w:val="001D5925"/>
    <w:rsid w:val="00251D2B"/>
    <w:rsid w:val="00256BB0"/>
    <w:rsid w:val="0025743B"/>
    <w:rsid w:val="00264477"/>
    <w:rsid w:val="00274478"/>
    <w:rsid w:val="00281D56"/>
    <w:rsid w:val="002B1021"/>
    <w:rsid w:val="002D5ABE"/>
    <w:rsid w:val="002E126D"/>
    <w:rsid w:val="0031273F"/>
    <w:rsid w:val="00332A79"/>
    <w:rsid w:val="00373CBF"/>
    <w:rsid w:val="00394AC6"/>
    <w:rsid w:val="003A04D4"/>
    <w:rsid w:val="003A309D"/>
    <w:rsid w:val="003C16E8"/>
    <w:rsid w:val="003D1F7E"/>
    <w:rsid w:val="003D2463"/>
    <w:rsid w:val="003D358E"/>
    <w:rsid w:val="003E3D55"/>
    <w:rsid w:val="003E5E47"/>
    <w:rsid w:val="00406200"/>
    <w:rsid w:val="0042737A"/>
    <w:rsid w:val="00437974"/>
    <w:rsid w:val="00440E59"/>
    <w:rsid w:val="004D1094"/>
    <w:rsid w:val="004D2DDA"/>
    <w:rsid w:val="004F6939"/>
    <w:rsid w:val="00537682"/>
    <w:rsid w:val="00570E2D"/>
    <w:rsid w:val="005A5F03"/>
    <w:rsid w:val="005C1AF5"/>
    <w:rsid w:val="005C7375"/>
    <w:rsid w:val="005F0587"/>
    <w:rsid w:val="006019D4"/>
    <w:rsid w:val="0063476F"/>
    <w:rsid w:val="00654A88"/>
    <w:rsid w:val="006773FC"/>
    <w:rsid w:val="00691302"/>
    <w:rsid w:val="006A08DA"/>
    <w:rsid w:val="006A5FA4"/>
    <w:rsid w:val="0072165E"/>
    <w:rsid w:val="007960D9"/>
    <w:rsid w:val="007B74BC"/>
    <w:rsid w:val="007C0E48"/>
    <w:rsid w:val="007E4019"/>
    <w:rsid w:val="007F135A"/>
    <w:rsid w:val="007F679E"/>
    <w:rsid w:val="007F6B4A"/>
    <w:rsid w:val="008027C2"/>
    <w:rsid w:val="00842A32"/>
    <w:rsid w:val="008630E1"/>
    <w:rsid w:val="008A4E30"/>
    <w:rsid w:val="008A6122"/>
    <w:rsid w:val="008B6978"/>
    <w:rsid w:val="008C7889"/>
    <w:rsid w:val="008D0A0A"/>
    <w:rsid w:val="008E13CF"/>
    <w:rsid w:val="008E6E16"/>
    <w:rsid w:val="00934ADA"/>
    <w:rsid w:val="00956D2C"/>
    <w:rsid w:val="00972261"/>
    <w:rsid w:val="009B08B1"/>
    <w:rsid w:val="009C3C7F"/>
    <w:rsid w:val="009F1EB9"/>
    <w:rsid w:val="00A00A6F"/>
    <w:rsid w:val="00A10829"/>
    <w:rsid w:val="00A2283E"/>
    <w:rsid w:val="00A31B4D"/>
    <w:rsid w:val="00A45292"/>
    <w:rsid w:val="00A46468"/>
    <w:rsid w:val="00A6621A"/>
    <w:rsid w:val="00A90CDE"/>
    <w:rsid w:val="00AD2F27"/>
    <w:rsid w:val="00AF4077"/>
    <w:rsid w:val="00B1018A"/>
    <w:rsid w:val="00B115C7"/>
    <w:rsid w:val="00B12DE9"/>
    <w:rsid w:val="00B371DD"/>
    <w:rsid w:val="00B52B4C"/>
    <w:rsid w:val="00B558D6"/>
    <w:rsid w:val="00BD2AD7"/>
    <w:rsid w:val="00BD7DAF"/>
    <w:rsid w:val="00C057A0"/>
    <w:rsid w:val="00C0754D"/>
    <w:rsid w:val="00C27C84"/>
    <w:rsid w:val="00C44B89"/>
    <w:rsid w:val="00C44D46"/>
    <w:rsid w:val="00C571D3"/>
    <w:rsid w:val="00CF2D10"/>
    <w:rsid w:val="00D049DD"/>
    <w:rsid w:val="00D1327C"/>
    <w:rsid w:val="00D25FA5"/>
    <w:rsid w:val="00D36303"/>
    <w:rsid w:val="00D53956"/>
    <w:rsid w:val="00D56F5F"/>
    <w:rsid w:val="00D840F7"/>
    <w:rsid w:val="00DA2B40"/>
    <w:rsid w:val="00DB714F"/>
    <w:rsid w:val="00DD029B"/>
    <w:rsid w:val="00DE54F4"/>
    <w:rsid w:val="00DE554F"/>
    <w:rsid w:val="00E13B49"/>
    <w:rsid w:val="00E42D82"/>
    <w:rsid w:val="00E57111"/>
    <w:rsid w:val="00E65B24"/>
    <w:rsid w:val="00E66FC7"/>
    <w:rsid w:val="00EA1A46"/>
    <w:rsid w:val="00EC533B"/>
    <w:rsid w:val="00ED19C5"/>
    <w:rsid w:val="00ED6A6A"/>
    <w:rsid w:val="00EF6CE1"/>
    <w:rsid w:val="00F02F34"/>
    <w:rsid w:val="00F25921"/>
    <w:rsid w:val="00FC115A"/>
    <w:rsid w:val="00FF3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680E5-733F-4E09-B9EE-BD4AB3F2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6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3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4">
    <w:name w:val="FR4"/>
    <w:rsid w:val="00D539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4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A3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11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1A3C7A"/>
    <w:rPr>
      <w:i/>
      <w:iCs/>
    </w:rPr>
  </w:style>
  <w:style w:type="paragraph" w:styleId="a8">
    <w:name w:val="Body Text Indent"/>
    <w:basedOn w:val="a"/>
    <w:link w:val="a9"/>
    <w:rsid w:val="00AD2F2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D2F2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2375</Words>
  <Characters>1354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</dc:creator>
  <cp:lastModifiedBy>user22</cp:lastModifiedBy>
  <cp:revision>2</cp:revision>
  <cp:lastPrinted>2024-07-01T10:42:00Z</cp:lastPrinted>
  <dcterms:created xsi:type="dcterms:W3CDTF">2025-12-23T11:29:00Z</dcterms:created>
  <dcterms:modified xsi:type="dcterms:W3CDTF">2025-12-23T11:29:00Z</dcterms:modified>
</cp:coreProperties>
</file>