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2A9AB" w14:textId="77777777" w:rsidR="002F46FC" w:rsidRPr="00383455" w:rsidRDefault="002F46FC" w:rsidP="002F46FC">
      <w:pPr>
        <w:keepNext/>
        <w:suppressAutoHyphens/>
        <w:autoSpaceDE/>
        <w:adjustRightInd/>
        <w:jc w:val="center"/>
        <w:outlineLvl w:val="0"/>
        <w:rPr>
          <w:rFonts w:ascii="Times New Roman" w:hAnsi="Times New Roman"/>
          <w:b/>
          <w:bCs/>
          <w:color w:val="000000" w:themeColor="text1"/>
          <w:kern w:val="32"/>
          <w:sz w:val="32"/>
          <w:szCs w:val="32"/>
          <w:lang w:val="uk-UA"/>
        </w:rPr>
      </w:pPr>
      <w:bookmarkStart w:id="0" w:name="_GoBack"/>
      <w:r w:rsidRPr="00383455">
        <w:rPr>
          <w:rFonts w:ascii="Times New Roman" w:hAnsi="Times New Roman"/>
          <w:b/>
          <w:noProof/>
          <w:color w:val="000000" w:themeColor="text1"/>
          <w:kern w:val="32"/>
          <w:sz w:val="32"/>
          <w:szCs w:val="32"/>
          <w:lang w:val="uk-UA" w:eastAsia="uk-UA"/>
        </w:rPr>
        <w:drawing>
          <wp:inline distT="0" distB="0" distL="0" distR="0" wp14:anchorId="5F143DC9" wp14:editId="26932B9A">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3D40421" w14:textId="77777777" w:rsidR="002F46FC" w:rsidRPr="00383455" w:rsidRDefault="002F46FC" w:rsidP="002F46FC">
      <w:pPr>
        <w:autoSpaceDE/>
        <w:adjustRightInd/>
        <w:jc w:val="center"/>
        <w:rPr>
          <w:rFonts w:ascii="Times New Roman" w:hAnsi="Times New Roman"/>
          <w:b/>
          <w:color w:val="000000" w:themeColor="text1"/>
          <w:szCs w:val="28"/>
        </w:rPr>
      </w:pPr>
      <w:r w:rsidRPr="00383455">
        <w:rPr>
          <w:rFonts w:ascii="Times New Roman" w:hAnsi="Times New Roman"/>
          <w:b/>
          <w:color w:val="000000" w:themeColor="text1"/>
          <w:sz w:val="32"/>
          <w:szCs w:val="32"/>
        </w:rPr>
        <w:t xml:space="preserve">ОБУХІВСЬКА МІСЬКА РАДА </w:t>
      </w:r>
    </w:p>
    <w:p w14:paraId="47AF14F8" w14:textId="77777777" w:rsidR="002F46FC" w:rsidRPr="00383455" w:rsidRDefault="002F46FC" w:rsidP="002F46FC">
      <w:pPr>
        <w:autoSpaceDE/>
        <w:adjustRightInd/>
        <w:jc w:val="center"/>
        <w:rPr>
          <w:rFonts w:ascii="Times New Roman" w:hAnsi="Times New Roman"/>
          <w:b/>
          <w:color w:val="000000" w:themeColor="text1"/>
          <w:sz w:val="32"/>
          <w:szCs w:val="32"/>
          <w:lang w:val="uk-UA" w:eastAsia="uk-UA" w:bidi="uk-UA"/>
        </w:rPr>
      </w:pPr>
      <w:r w:rsidRPr="00383455">
        <w:rPr>
          <w:rFonts w:ascii="Times New Roman" w:hAnsi="Times New Roman"/>
          <w:b/>
          <w:color w:val="000000" w:themeColor="text1"/>
          <w:sz w:val="32"/>
          <w:szCs w:val="32"/>
          <w:lang w:val="uk-UA" w:eastAsia="uk-UA" w:bidi="uk-UA"/>
        </w:rPr>
        <w:t xml:space="preserve"> КИЇВСЬКОЇ ОБЛАСТІ</w:t>
      </w:r>
    </w:p>
    <w:p w14:paraId="22C443AA" w14:textId="77777777" w:rsidR="002F46FC" w:rsidRPr="00383455" w:rsidRDefault="002F46FC" w:rsidP="002F46FC">
      <w:pPr>
        <w:keepNext/>
        <w:pBdr>
          <w:bottom w:val="single" w:sz="12" w:space="1" w:color="auto"/>
        </w:pBdr>
        <w:autoSpaceDE/>
        <w:adjustRightInd/>
        <w:ind w:left="5812" w:hanging="5760"/>
        <w:jc w:val="center"/>
        <w:outlineLvl w:val="1"/>
        <w:rPr>
          <w:rFonts w:ascii="Times New Roman" w:hAnsi="Times New Roman"/>
          <w:b/>
          <w:color w:val="000000" w:themeColor="text1"/>
          <w:sz w:val="4"/>
          <w:szCs w:val="28"/>
          <w:lang w:val="uk-UA"/>
        </w:rPr>
      </w:pPr>
    </w:p>
    <w:p w14:paraId="5E6494DE" w14:textId="77777777" w:rsidR="002F46FC" w:rsidRPr="00383455" w:rsidRDefault="002F46FC" w:rsidP="002F46FC">
      <w:pPr>
        <w:autoSpaceDE/>
        <w:adjustRightInd/>
        <w:jc w:val="center"/>
        <w:rPr>
          <w:rFonts w:ascii="Times New Roman" w:hAnsi="Times New Roman"/>
          <w:b/>
          <w:color w:val="000000" w:themeColor="text1"/>
          <w:sz w:val="24"/>
          <w:szCs w:val="24"/>
          <w:lang w:val="uk-UA"/>
        </w:rPr>
      </w:pPr>
      <w:r w:rsidRPr="00383455">
        <w:rPr>
          <w:rFonts w:ascii="Times New Roman" w:hAnsi="Times New Roman"/>
          <w:b/>
          <w:bCs/>
          <w:color w:val="000000" w:themeColor="text1"/>
          <w:sz w:val="24"/>
          <w:szCs w:val="24"/>
          <w:lang w:val="uk-UA"/>
        </w:rPr>
        <w:t>ВІСІМДЕСЯТ ДЕВ’ЯТА СЕСІЯ ВОСЬ</w:t>
      </w:r>
      <w:r w:rsidRPr="00383455">
        <w:rPr>
          <w:rFonts w:ascii="Times New Roman" w:hAnsi="Times New Roman"/>
          <w:b/>
          <w:color w:val="000000" w:themeColor="text1"/>
          <w:sz w:val="24"/>
          <w:szCs w:val="24"/>
          <w:lang w:val="uk-UA"/>
        </w:rPr>
        <w:t>МОГО СКЛИКАННЯ</w:t>
      </w:r>
    </w:p>
    <w:p w14:paraId="53AFE6C2" w14:textId="77777777" w:rsidR="002F46FC" w:rsidRPr="00383455" w:rsidRDefault="002F46FC" w:rsidP="002F46FC">
      <w:pPr>
        <w:keepNext/>
        <w:autoSpaceDE/>
        <w:adjustRightInd/>
        <w:spacing w:before="240" w:after="60"/>
        <w:jc w:val="center"/>
        <w:outlineLvl w:val="0"/>
        <w:rPr>
          <w:rFonts w:ascii="Times New Roman" w:hAnsi="Times New Roman"/>
          <w:b/>
          <w:bCs/>
          <w:color w:val="000000" w:themeColor="text1"/>
          <w:kern w:val="32"/>
          <w:sz w:val="32"/>
          <w:szCs w:val="32"/>
          <w:lang w:val="uk-UA"/>
        </w:rPr>
      </w:pPr>
      <w:r w:rsidRPr="00383455">
        <w:rPr>
          <w:rFonts w:ascii="Times New Roman" w:hAnsi="Times New Roman"/>
          <w:b/>
          <w:bCs/>
          <w:color w:val="000000" w:themeColor="text1"/>
          <w:kern w:val="32"/>
          <w:sz w:val="32"/>
          <w:szCs w:val="32"/>
          <w:lang w:val="uk-UA"/>
        </w:rPr>
        <w:t>Р  І  Ш  Е  Н  Н  Я</w:t>
      </w:r>
    </w:p>
    <w:p w14:paraId="1E347FB6" w14:textId="6E957F54" w:rsidR="002F46FC" w:rsidRPr="00383455" w:rsidRDefault="002F46FC" w:rsidP="002F46F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djustRightInd/>
        <w:outlineLvl w:val="0"/>
        <w:rPr>
          <w:rFonts w:ascii="Times New Roman" w:hAnsi="Times New Roman"/>
          <w:b/>
          <w:bCs/>
          <w:color w:val="000000" w:themeColor="text1"/>
          <w:kern w:val="32"/>
          <w:szCs w:val="24"/>
          <w:lang w:val="uk-UA"/>
        </w:rPr>
      </w:pPr>
      <w:r w:rsidRPr="00383455">
        <w:rPr>
          <w:rFonts w:ascii="Times New Roman" w:hAnsi="Times New Roman"/>
          <w:b/>
          <w:bCs/>
          <w:color w:val="000000" w:themeColor="text1"/>
          <w:kern w:val="32"/>
          <w:szCs w:val="24"/>
          <w:lang w:val="uk-UA"/>
        </w:rPr>
        <w:t xml:space="preserve">23 грудня  2025 року </w:t>
      </w:r>
      <w:r w:rsidRPr="00383455">
        <w:rPr>
          <w:rFonts w:ascii="Times New Roman" w:hAnsi="Times New Roman"/>
          <w:b/>
          <w:bCs/>
          <w:color w:val="000000" w:themeColor="text1"/>
          <w:kern w:val="32"/>
          <w:szCs w:val="24"/>
          <w:lang w:val="uk-UA"/>
        </w:rPr>
        <w:tab/>
      </w:r>
      <w:r w:rsidRPr="00383455">
        <w:rPr>
          <w:rFonts w:ascii="Times New Roman" w:hAnsi="Times New Roman"/>
          <w:b/>
          <w:bCs/>
          <w:color w:val="000000" w:themeColor="text1"/>
          <w:kern w:val="32"/>
          <w:szCs w:val="24"/>
          <w:lang w:val="uk-UA"/>
        </w:rPr>
        <w:tab/>
      </w:r>
      <w:r w:rsidRPr="00383455">
        <w:rPr>
          <w:rFonts w:ascii="Times New Roman" w:hAnsi="Times New Roman"/>
          <w:b/>
          <w:bCs/>
          <w:color w:val="000000" w:themeColor="text1"/>
          <w:kern w:val="32"/>
          <w:szCs w:val="24"/>
          <w:lang w:val="uk-UA"/>
        </w:rPr>
        <w:tab/>
      </w:r>
      <w:r w:rsidRPr="00383455">
        <w:rPr>
          <w:rFonts w:ascii="Times New Roman" w:hAnsi="Times New Roman"/>
          <w:b/>
          <w:bCs/>
          <w:color w:val="000000" w:themeColor="text1"/>
          <w:kern w:val="32"/>
          <w:szCs w:val="24"/>
          <w:lang w:val="uk-UA"/>
        </w:rPr>
        <w:tab/>
      </w:r>
      <w:r w:rsidRPr="00383455">
        <w:rPr>
          <w:rFonts w:ascii="Times New Roman" w:hAnsi="Times New Roman"/>
          <w:b/>
          <w:bCs/>
          <w:color w:val="000000" w:themeColor="text1"/>
          <w:kern w:val="32"/>
          <w:szCs w:val="24"/>
          <w:lang w:val="uk-UA"/>
        </w:rPr>
        <w:tab/>
      </w:r>
      <w:r w:rsidRPr="00383455">
        <w:rPr>
          <w:rFonts w:ascii="Times New Roman" w:hAnsi="Times New Roman"/>
          <w:b/>
          <w:bCs/>
          <w:color w:val="000000" w:themeColor="text1"/>
          <w:kern w:val="32"/>
          <w:szCs w:val="24"/>
          <w:lang w:val="uk-UA"/>
        </w:rPr>
        <w:tab/>
        <w:t xml:space="preserve">               № 1991 - 89– </w:t>
      </w:r>
      <w:r w:rsidRPr="00383455">
        <w:rPr>
          <w:rFonts w:ascii="Times New Roman" w:hAnsi="Times New Roman"/>
          <w:b/>
          <w:bCs/>
          <w:color w:val="000000" w:themeColor="text1"/>
          <w:kern w:val="32"/>
          <w:szCs w:val="24"/>
          <w:lang w:val="en-US"/>
        </w:rPr>
        <w:t>V</w:t>
      </w:r>
      <w:r w:rsidRPr="00383455">
        <w:rPr>
          <w:rFonts w:ascii="Times New Roman" w:hAnsi="Times New Roman"/>
          <w:b/>
          <w:bCs/>
          <w:color w:val="000000" w:themeColor="text1"/>
          <w:kern w:val="32"/>
          <w:szCs w:val="24"/>
          <w:lang w:val="uk-UA"/>
        </w:rPr>
        <w:t>ІІІ</w:t>
      </w:r>
    </w:p>
    <w:p w14:paraId="1CDE2CC6" w14:textId="77777777" w:rsidR="002F46FC" w:rsidRPr="00383455" w:rsidRDefault="002F46FC" w:rsidP="002F46FC">
      <w:pPr>
        <w:overflowPunct/>
        <w:autoSpaceDE/>
        <w:adjustRightInd/>
        <w:jc w:val="both"/>
        <w:rPr>
          <w:rFonts w:ascii="Times New Roman" w:hAnsi="Times New Roman"/>
          <w:b/>
          <w:bCs/>
          <w:color w:val="000000" w:themeColor="text1"/>
          <w:kern w:val="32"/>
          <w:szCs w:val="24"/>
          <w:lang w:val="uk-UA"/>
        </w:rPr>
      </w:pPr>
    </w:p>
    <w:p w14:paraId="14F7C720" w14:textId="20D6621C" w:rsidR="001D46BE" w:rsidRPr="00383455" w:rsidRDefault="001D46BE" w:rsidP="002F46FC">
      <w:pPr>
        <w:overflowPunct/>
        <w:autoSpaceDE/>
        <w:adjustRightInd/>
        <w:jc w:val="both"/>
        <w:rPr>
          <w:rFonts w:ascii="Times New Roman" w:hAnsi="Times New Roman"/>
          <w:b/>
          <w:color w:val="000000" w:themeColor="text1"/>
          <w:szCs w:val="28"/>
          <w:lang w:val="uk-UA"/>
        </w:rPr>
      </w:pPr>
      <w:r w:rsidRPr="00383455">
        <w:rPr>
          <w:rFonts w:ascii="Times New Roman" w:hAnsi="Times New Roman"/>
          <w:b/>
          <w:color w:val="000000" w:themeColor="text1"/>
          <w:szCs w:val="28"/>
          <w:lang w:val="uk-UA"/>
        </w:rPr>
        <w:t xml:space="preserve">Про затвердження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 </w:t>
      </w:r>
    </w:p>
    <w:p w14:paraId="009ED2B9" w14:textId="77777777" w:rsidR="001D46BE" w:rsidRPr="00383455" w:rsidRDefault="001D46BE" w:rsidP="002F46FC">
      <w:pPr>
        <w:overflowPunct/>
        <w:autoSpaceDE/>
        <w:adjustRightInd/>
        <w:ind w:firstLine="709"/>
        <w:jc w:val="both"/>
        <w:rPr>
          <w:rFonts w:ascii="Times New Roman" w:hAnsi="Times New Roman"/>
          <w:color w:val="000000" w:themeColor="text1"/>
          <w:szCs w:val="28"/>
          <w:lang w:val="uk-UA"/>
        </w:rPr>
      </w:pPr>
    </w:p>
    <w:p w14:paraId="0771C13B" w14:textId="7E8672E5" w:rsidR="002F46FC" w:rsidRPr="00383455" w:rsidRDefault="00F5555D" w:rsidP="002F46FC">
      <w:pPr>
        <w:overflowPunct/>
        <w:autoSpaceDE/>
        <w:adjustRightInd/>
        <w:ind w:firstLine="709"/>
        <w:jc w:val="both"/>
        <w:rPr>
          <w:rFonts w:ascii="Times New Roman" w:eastAsiaTheme="minorEastAsia" w:hAnsi="Times New Roman"/>
          <w:bCs/>
          <w:color w:val="000000" w:themeColor="text1"/>
          <w:szCs w:val="28"/>
          <w:lang w:val="uk-UA"/>
        </w:rPr>
      </w:pPr>
      <w:r w:rsidRPr="00383455">
        <w:rPr>
          <w:rFonts w:ascii="Times New Roman" w:hAnsi="Times New Roman"/>
          <w:color w:val="000000" w:themeColor="text1"/>
          <w:szCs w:val="28"/>
          <w:lang w:val="uk-UA"/>
        </w:rPr>
        <w:t>Розглянувши і обговоривши міську цільову Програму розвитку молодіжної політики, фізичної культури і спорту на території Обухівської міської територіальної громади на 2026-2028 роки</w:t>
      </w:r>
      <w:r w:rsidR="00150A32" w:rsidRPr="00383455">
        <w:rPr>
          <w:rFonts w:ascii="Times New Roman" w:hAnsi="Times New Roman"/>
          <w:color w:val="000000" w:themeColor="text1"/>
          <w:szCs w:val="28"/>
          <w:lang w:val="uk-UA"/>
        </w:rPr>
        <w:t>,</w:t>
      </w:r>
      <w:r w:rsidRPr="00383455">
        <w:rPr>
          <w:rFonts w:ascii="Times New Roman" w:hAnsi="Times New Roman"/>
          <w:color w:val="000000" w:themeColor="text1"/>
          <w:szCs w:val="28"/>
          <w:lang w:val="uk-UA"/>
        </w:rPr>
        <w:t xml:space="preserve"> схвален</w:t>
      </w:r>
      <w:r w:rsidR="00150A32" w:rsidRPr="00383455">
        <w:rPr>
          <w:rFonts w:ascii="Times New Roman" w:hAnsi="Times New Roman"/>
          <w:color w:val="000000" w:themeColor="text1"/>
          <w:szCs w:val="28"/>
          <w:lang w:val="uk-UA"/>
        </w:rPr>
        <w:t>у</w:t>
      </w:r>
      <w:r w:rsidRPr="00383455">
        <w:rPr>
          <w:rFonts w:ascii="Times New Roman" w:hAnsi="Times New Roman"/>
          <w:color w:val="000000" w:themeColor="text1"/>
          <w:szCs w:val="28"/>
          <w:lang w:val="uk-UA"/>
        </w:rPr>
        <w:t xml:space="preserve"> та подан</w:t>
      </w:r>
      <w:r w:rsidR="00150A32" w:rsidRPr="00383455">
        <w:rPr>
          <w:rFonts w:ascii="Times New Roman" w:hAnsi="Times New Roman"/>
          <w:color w:val="000000" w:themeColor="text1"/>
          <w:szCs w:val="28"/>
          <w:lang w:val="uk-UA"/>
        </w:rPr>
        <w:t>у</w:t>
      </w:r>
      <w:r w:rsidRPr="00383455">
        <w:rPr>
          <w:rFonts w:ascii="Times New Roman" w:hAnsi="Times New Roman"/>
          <w:color w:val="000000" w:themeColor="text1"/>
          <w:szCs w:val="28"/>
          <w:lang w:val="uk-UA"/>
        </w:rPr>
        <w:t xml:space="preserve"> на розгляд міської ради рішенням виконавчого комітету </w:t>
      </w:r>
      <w:r w:rsidR="00527274" w:rsidRPr="00383455">
        <w:rPr>
          <w:rFonts w:ascii="Times New Roman" w:hAnsi="Times New Roman"/>
          <w:color w:val="000000" w:themeColor="text1"/>
          <w:szCs w:val="28"/>
          <w:lang w:val="uk-UA"/>
        </w:rPr>
        <w:t>О</w:t>
      </w:r>
      <w:r w:rsidRPr="00383455">
        <w:rPr>
          <w:rFonts w:ascii="Times New Roman" w:hAnsi="Times New Roman"/>
          <w:color w:val="000000" w:themeColor="text1"/>
          <w:szCs w:val="28"/>
          <w:lang w:val="uk-UA"/>
        </w:rPr>
        <w:t xml:space="preserve">бухівської міської ради Київської області </w:t>
      </w:r>
      <w:r w:rsidR="006F7FBC" w:rsidRPr="00383455">
        <w:rPr>
          <w:rFonts w:ascii="Times New Roman" w:hAnsi="Times New Roman"/>
          <w:color w:val="000000" w:themeColor="text1"/>
          <w:szCs w:val="28"/>
          <w:lang w:val="uk-UA"/>
        </w:rPr>
        <w:t>від 18.</w:t>
      </w:r>
      <w:r w:rsidR="00AB25F9" w:rsidRPr="00383455">
        <w:rPr>
          <w:rFonts w:ascii="Times New Roman" w:hAnsi="Times New Roman"/>
          <w:color w:val="000000" w:themeColor="text1"/>
          <w:szCs w:val="28"/>
          <w:lang w:val="uk-UA"/>
        </w:rPr>
        <w:t>12.2025 № 778</w:t>
      </w:r>
      <w:r w:rsidR="006F7FBC" w:rsidRPr="00383455">
        <w:rPr>
          <w:rFonts w:ascii="Times New Roman" w:hAnsi="Times New Roman"/>
          <w:color w:val="000000" w:themeColor="text1"/>
          <w:szCs w:val="28"/>
          <w:lang w:val="uk-UA"/>
        </w:rPr>
        <w:t xml:space="preserve">, керуючись пунктом 22 частини першої статті 26 Закону України «про місцеве самоврядування в Україні» та враховуючи </w:t>
      </w:r>
      <w:r w:rsidR="00A83DDD" w:rsidRPr="00383455">
        <w:rPr>
          <w:rFonts w:ascii="Times New Roman" w:hAnsi="Times New Roman"/>
          <w:color w:val="000000" w:themeColor="text1"/>
          <w:szCs w:val="28"/>
          <w:lang w:val="uk-UA"/>
        </w:rPr>
        <w:t>пропозиції та висновки</w:t>
      </w:r>
      <w:r w:rsidR="00A83DDD" w:rsidRPr="00383455">
        <w:rPr>
          <w:rFonts w:ascii="Times New Roman" w:eastAsiaTheme="minorEastAsia" w:hAnsi="Times New Roman"/>
          <w:bCs/>
          <w:color w:val="000000" w:themeColor="text1"/>
          <w:szCs w:val="28"/>
          <w:lang w:val="uk-UA"/>
        </w:rPr>
        <w:t xml:space="preserve">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2F46FC" w:rsidRPr="00383455">
        <w:rPr>
          <w:rFonts w:ascii="Times New Roman" w:eastAsiaTheme="minorEastAsia" w:hAnsi="Times New Roman"/>
          <w:bCs/>
          <w:color w:val="000000" w:themeColor="text1"/>
          <w:szCs w:val="28"/>
          <w:lang w:val="uk-UA"/>
        </w:rPr>
        <w:t>,</w:t>
      </w:r>
    </w:p>
    <w:p w14:paraId="4768AE28" w14:textId="77777777" w:rsidR="002F46FC" w:rsidRPr="00383455" w:rsidRDefault="002F46FC" w:rsidP="002F46FC">
      <w:pPr>
        <w:overflowPunct/>
        <w:autoSpaceDE/>
        <w:adjustRightInd/>
        <w:ind w:firstLine="709"/>
        <w:jc w:val="both"/>
        <w:rPr>
          <w:rFonts w:ascii="Times New Roman" w:eastAsiaTheme="minorEastAsia" w:hAnsi="Times New Roman"/>
          <w:bCs/>
          <w:color w:val="000000" w:themeColor="text1"/>
          <w:szCs w:val="28"/>
          <w:lang w:val="uk-UA"/>
        </w:rPr>
      </w:pPr>
    </w:p>
    <w:p w14:paraId="29992C6F" w14:textId="77777777" w:rsidR="00C60F5D" w:rsidRPr="00383455" w:rsidRDefault="00C60F5D" w:rsidP="002F46FC">
      <w:pPr>
        <w:tabs>
          <w:tab w:val="left" w:pos="1134"/>
        </w:tabs>
        <w:overflowPunct/>
        <w:autoSpaceDE/>
        <w:adjustRightInd/>
        <w:ind w:firstLine="709"/>
        <w:jc w:val="center"/>
        <w:rPr>
          <w:rFonts w:ascii="Times New Roman" w:eastAsiaTheme="minorEastAsia" w:hAnsi="Times New Roman"/>
          <w:b/>
          <w:bCs/>
          <w:color w:val="000000" w:themeColor="text1"/>
          <w:szCs w:val="28"/>
          <w:lang w:val="uk-UA"/>
        </w:rPr>
      </w:pPr>
      <w:r w:rsidRPr="00383455">
        <w:rPr>
          <w:rFonts w:ascii="Times New Roman" w:eastAsiaTheme="minorEastAsia" w:hAnsi="Times New Roman"/>
          <w:b/>
          <w:bCs/>
          <w:color w:val="000000" w:themeColor="text1"/>
          <w:szCs w:val="28"/>
          <w:lang w:val="uk-UA"/>
        </w:rPr>
        <w:t>ОБУХІВСЬКА МІСЬКА РАДА ВИРІШИЛА:</w:t>
      </w:r>
    </w:p>
    <w:p w14:paraId="15EE1FFB" w14:textId="77777777" w:rsidR="002F46FC" w:rsidRPr="00383455" w:rsidRDefault="002F46FC" w:rsidP="002F46FC">
      <w:pPr>
        <w:tabs>
          <w:tab w:val="left" w:pos="1134"/>
        </w:tabs>
        <w:overflowPunct/>
        <w:autoSpaceDE/>
        <w:adjustRightInd/>
        <w:ind w:firstLine="709"/>
        <w:jc w:val="center"/>
        <w:rPr>
          <w:rFonts w:ascii="Times New Roman" w:eastAsiaTheme="minorEastAsia" w:hAnsi="Times New Roman"/>
          <w:b/>
          <w:bCs/>
          <w:color w:val="000000" w:themeColor="text1"/>
          <w:szCs w:val="28"/>
          <w:lang w:val="uk-UA"/>
        </w:rPr>
      </w:pPr>
    </w:p>
    <w:p w14:paraId="24796D25" w14:textId="508F3F4F" w:rsidR="001D46BE" w:rsidRPr="00383455" w:rsidRDefault="004A6739" w:rsidP="002F46FC">
      <w:pPr>
        <w:numPr>
          <w:ilvl w:val="0"/>
          <w:numId w:val="25"/>
        </w:numPr>
        <w:tabs>
          <w:tab w:val="left" w:pos="709"/>
          <w:tab w:val="left" w:pos="1134"/>
        </w:tabs>
        <w:overflowPunct/>
        <w:autoSpaceDE/>
        <w:autoSpaceDN/>
        <w:adjustRightInd/>
        <w:ind w:left="0" w:firstLine="709"/>
        <w:jc w:val="both"/>
        <w:rPr>
          <w:color w:val="000000" w:themeColor="text1"/>
          <w:szCs w:val="28"/>
          <w:lang w:val="uk-UA"/>
        </w:rPr>
      </w:pPr>
      <w:bookmarkStart w:id="1" w:name="_Hlk216097750"/>
      <w:r w:rsidRPr="00383455">
        <w:rPr>
          <w:color w:val="000000" w:themeColor="text1"/>
          <w:szCs w:val="28"/>
          <w:lang w:val="uk-UA"/>
        </w:rPr>
        <w:t>З</w:t>
      </w:r>
      <w:r w:rsidR="001D46BE" w:rsidRPr="00383455">
        <w:rPr>
          <w:color w:val="000000" w:themeColor="text1"/>
          <w:szCs w:val="28"/>
          <w:lang w:val="uk-UA"/>
        </w:rPr>
        <w:t xml:space="preserve">атвердити </w:t>
      </w:r>
      <w:r w:rsidR="001D46BE" w:rsidRPr="00383455">
        <w:rPr>
          <w:color w:val="000000" w:themeColor="text1"/>
          <w:szCs w:val="28"/>
          <w:lang w:val="uk-UA" w:eastAsia="en-US"/>
        </w:rPr>
        <w:t xml:space="preserve">міську цільову Програму розвитку молодіжної політики, фізичної культури і спорту на території Обухівської міської територіальної громади </w:t>
      </w:r>
      <w:r w:rsidR="001D46BE" w:rsidRPr="00383455">
        <w:rPr>
          <w:color w:val="000000" w:themeColor="text1"/>
          <w:szCs w:val="28"/>
          <w:shd w:val="clear" w:color="auto" w:fill="FFFFFF"/>
          <w:lang w:val="uk-UA"/>
        </w:rPr>
        <w:t xml:space="preserve">на 2026-2028 роки </w:t>
      </w:r>
      <w:bookmarkEnd w:id="1"/>
      <w:r w:rsidR="001D46BE" w:rsidRPr="00383455">
        <w:rPr>
          <w:color w:val="000000" w:themeColor="text1"/>
          <w:szCs w:val="28"/>
          <w:lang w:val="uk-UA" w:eastAsia="en-US"/>
        </w:rPr>
        <w:t>(далі-Програма)</w:t>
      </w:r>
      <w:r w:rsidR="00F9459A" w:rsidRPr="00383455">
        <w:rPr>
          <w:color w:val="000000" w:themeColor="text1"/>
          <w:szCs w:val="28"/>
          <w:lang w:val="uk-UA" w:eastAsia="en-US"/>
        </w:rPr>
        <w:t>,</w:t>
      </w:r>
      <w:r w:rsidR="00EA67D6" w:rsidRPr="00383455">
        <w:rPr>
          <w:color w:val="000000" w:themeColor="text1"/>
        </w:rPr>
        <w:t xml:space="preserve"> </w:t>
      </w:r>
      <w:r w:rsidR="00F9459A" w:rsidRPr="00383455">
        <w:rPr>
          <w:color w:val="000000" w:themeColor="text1"/>
          <w:szCs w:val="28"/>
          <w:lang w:val="uk-UA" w:eastAsia="en-US"/>
        </w:rPr>
        <w:t xml:space="preserve">що </w:t>
      </w:r>
      <w:r w:rsidR="001D46BE" w:rsidRPr="00383455">
        <w:rPr>
          <w:color w:val="000000" w:themeColor="text1"/>
          <w:szCs w:val="28"/>
          <w:lang w:val="uk-UA" w:eastAsia="en-US"/>
        </w:rPr>
        <w:t>додається.</w:t>
      </w:r>
    </w:p>
    <w:p w14:paraId="615CF1EA" w14:textId="6D347E21" w:rsidR="001D46BE" w:rsidRPr="00383455" w:rsidRDefault="001D46BE" w:rsidP="002F46FC">
      <w:pPr>
        <w:numPr>
          <w:ilvl w:val="0"/>
          <w:numId w:val="25"/>
        </w:numPr>
        <w:tabs>
          <w:tab w:val="left" w:pos="993"/>
          <w:tab w:val="left" w:pos="1134"/>
        </w:tabs>
        <w:overflowPunct/>
        <w:autoSpaceDE/>
        <w:autoSpaceDN/>
        <w:adjustRightInd/>
        <w:ind w:left="0" w:firstLine="709"/>
        <w:jc w:val="both"/>
        <w:rPr>
          <w:color w:val="000000" w:themeColor="text1"/>
          <w:szCs w:val="28"/>
          <w:lang w:val="uk-UA"/>
        </w:rPr>
      </w:pPr>
      <w:r w:rsidRPr="00383455">
        <w:rPr>
          <w:color w:val="000000" w:themeColor="text1"/>
          <w:szCs w:val="28"/>
          <w:lang w:val="uk-UA"/>
        </w:rPr>
        <w:t xml:space="preserve">Фінансовому управлінню </w:t>
      </w:r>
      <w:r w:rsidR="001F1BAE" w:rsidRPr="00383455">
        <w:rPr>
          <w:color w:val="000000" w:themeColor="text1"/>
          <w:szCs w:val="28"/>
          <w:lang w:val="uk-UA"/>
        </w:rPr>
        <w:t>в</w:t>
      </w:r>
      <w:r w:rsidRPr="00383455">
        <w:rPr>
          <w:color w:val="000000" w:themeColor="text1"/>
          <w:szCs w:val="28"/>
          <w:lang w:val="uk-UA"/>
        </w:rPr>
        <w:t xml:space="preserve">иконавчого комітету Обухівської міської ради передбачити видатки у бюджеті Обухівської міської територіальної громади Київської області на 2026 рік на фінансування заходів Програми. </w:t>
      </w:r>
    </w:p>
    <w:p w14:paraId="45B9972B" w14:textId="77777777" w:rsidR="001D46BE" w:rsidRPr="00383455" w:rsidRDefault="001D46BE" w:rsidP="002F46FC">
      <w:pPr>
        <w:numPr>
          <w:ilvl w:val="0"/>
          <w:numId w:val="25"/>
        </w:numPr>
        <w:tabs>
          <w:tab w:val="left" w:pos="1134"/>
        </w:tabs>
        <w:overflowPunct/>
        <w:autoSpaceDE/>
        <w:autoSpaceDN/>
        <w:adjustRightInd/>
        <w:ind w:left="0" w:firstLine="709"/>
        <w:jc w:val="both"/>
        <w:rPr>
          <w:bCs/>
          <w:color w:val="000000" w:themeColor="text1"/>
          <w:szCs w:val="28"/>
          <w:lang w:val="uk-UA"/>
        </w:rPr>
      </w:pPr>
      <w:r w:rsidRPr="00383455">
        <w:rPr>
          <w:color w:val="000000" w:themeColor="text1"/>
          <w:szCs w:val="28"/>
          <w:lang w:val="uk-UA"/>
        </w:rPr>
        <w:t>Контроль за виконанням цього рішення покласти на заступника Обухівського міського голови з питань діяльності виконавчих органів Обухівської міської ради відповідно до розподілу обов’язків.</w:t>
      </w:r>
    </w:p>
    <w:p w14:paraId="229F314B" w14:textId="77777777" w:rsidR="002416AD" w:rsidRPr="00383455" w:rsidRDefault="002416AD" w:rsidP="002F46FC">
      <w:pPr>
        <w:overflowPunct/>
        <w:autoSpaceDE/>
        <w:adjustRightInd/>
        <w:ind w:firstLine="709"/>
        <w:jc w:val="both"/>
        <w:rPr>
          <w:rFonts w:ascii="Times New Roman" w:hAnsi="Times New Roman"/>
          <w:color w:val="000000" w:themeColor="text1"/>
          <w:szCs w:val="28"/>
          <w:lang w:val="uk-UA"/>
        </w:rPr>
      </w:pPr>
    </w:p>
    <w:p w14:paraId="168A112D" w14:textId="77777777" w:rsidR="00F80EA2" w:rsidRPr="00383455" w:rsidRDefault="00F80EA2" w:rsidP="002F46FC">
      <w:pPr>
        <w:overflowPunct/>
        <w:autoSpaceDE/>
        <w:adjustRightInd/>
        <w:ind w:firstLine="709"/>
        <w:jc w:val="both"/>
        <w:rPr>
          <w:rFonts w:ascii="Times New Roman" w:hAnsi="Times New Roman"/>
          <w:color w:val="000000" w:themeColor="text1"/>
          <w:szCs w:val="28"/>
          <w:lang w:val="uk-UA"/>
        </w:rPr>
      </w:pPr>
    </w:p>
    <w:p w14:paraId="5032C8BC" w14:textId="4725C114" w:rsidR="00C60F5D" w:rsidRPr="00383455" w:rsidRDefault="00C60F5D" w:rsidP="002F46FC">
      <w:pPr>
        <w:overflowPunct/>
        <w:autoSpaceDE/>
        <w:adjustRightInd/>
        <w:rPr>
          <w:rFonts w:ascii="Times New Roman" w:hAnsi="Times New Roman"/>
          <w:b/>
          <w:color w:val="000000" w:themeColor="text1"/>
          <w:szCs w:val="28"/>
          <w:lang w:val="uk-UA"/>
        </w:rPr>
      </w:pPr>
      <w:r w:rsidRPr="00383455">
        <w:rPr>
          <w:rFonts w:ascii="Times New Roman" w:hAnsi="Times New Roman"/>
          <w:b/>
          <w:color w:val="000000" w:themeColor="text1"/>
          <w:szCs w:val="28"/>
          <w:lang w:val="uk-UA"/>
        </w:rPr>
        <w:t>Секретар Обухівсько</w:t>
      </w:r>
      <w:r w:rsidR="002F46FC" w:rsidRPr="00383455">
        <w:rPr>
          <w:rFonts w:ascii="Times New Roman" w:hAnsi="Times New Roman"/>
          <w:b/>
          <w:color w:val="000000" w:themeColor="text1"/>
          <w:szCs w:val="28"/>
          <w:lang w:val="uk-UA"/>
        </w:rPr>
        <w:t xml:space="preserve">ї  міської ради         </w:t>
      </w:r>
      <w:r w:rsidR="002F46FC" w:rsidRPr="00383455">
        <w:rPr>
          <w:rFonts w:ascii="Times New Roman" w:hAnsi="Times New Roman"/>
          <w:b/>
          <w:color w:val="000000" w:themeColor="text1"/>
          <w:szCs w:val="28"/>
          <w:lang w:val="uk-UA"/>
        </w:rPr>
        <w:tab/>
      </w:r>
      <w:r w:rsidR="002F46FC" w:rsidRPr="00383455">
        <w:rPr>
          <w:rFonts w:ascii="Times New Roman" w:hAnsi="Times New Roman"/>
          <w:b/>
          <w:color w:val="000000" w:themeColor="text1"/>
          <w:szCs w:val="28"/>
          <w:lang w:val="uk-UA"/>
        </w:rPr>
        <w:tab/>
      </w:r>
      <w:r w:rsidR="002F46FC" w:rsidRPr="00383455">
        <w:rPr>
          <w:rFonts w:ascii="Times New Roman" w:hAnsi="Times New Roman"/>
          <w:b/>
          <w:color w:val="000000" w:themeColor="text1"/>
          <w:szCs w:val="28"/>
          <w:lang w:val="uk-UA"/>
        </w:rPr>
        <w:tab/>
        <w:t xml:space="preserve"> </w:t>
      </w:r>
      <w:r w:rsidR="002F46FC" w:rsidRPr="00383455">
        <w:rPr>
          <w:rFonts w:ascii="Times New Roman" w:hAnsi="Times New Roman"/>
          <w:b/>
          <w:color w:val="000000" w:themeColor="text1"/>
          <w:szCs w:val="28"/>
          <w:lang w:val="ru-RU"/>
        </w:rPr>
        <w:t xml:space="preserve"> </w:t>
      </w:r>
      <w:r w:rsidR="005F67C2" w:rsidRPr="00383455">
        <w:rPr>
          <w:rFonts w:ascii="Times New Roman" w:hAnsi="Times New Roman"/>
          <w:b/>
          <w:color w:val="000000" w:themeColor="text1"/>
          <w:szCs w:val="28"/>
          <w:lang w:val="uk-UA"/>
        </w:rPr>
        <w:t xml:space="preserve"> </w:t>
      </w:r>
      <w:r w:rsidRPr="00383455">
        <w:rPr>
          <w:rFonts w:ascii="Times New Roman" w:hAnsi="Times New Roman"/>
          <w:b/>
          <w:color w:val="000000" w:themeColor="text1"/>
          <w:szCs w:val="28"/>
          <w:lang w:val="uk-UA"/>
        </w:rPr>
        <w:t>Лариса ІЛЬЄНКО</w:t>
      </w:r>
    </w:p>
    <w:p w14:paraId="474BC0DE" w14:textId="77777777" w:rsidR="00C60F5D" w:rsidRPr="00383455" w:rsidRDefault="00C60F5D" w:rsidP="002F46FC">
      <w:pPr>
        <w:overflowPunct/>
        <w:autoSpaceDE/>
        <w:adjustRightInd/>
        <w:ind w:firstLine="709"/>
        <w:rPr>
          <w:rFonts w:ascii="Times New Roman" w:hAnsi="Times New Roman"/>
          <w:color w:val="000000" w:themeColor="text1"/>
          <w:sz w:val="24"/>
          <w:szCs w:val="24"/>
          <w:lang w:val="uk-UA"/>
        </w:rPr>
      </w:pPr>
    </w:p>
    <w:p w14:paraId="4032E60E" w14:textId="77777777" w:rsidR="00C60F5D" w:rsidRPr="00383455" w:rsidRDefault="00C60F5D" w:rsidP="002F46FC">
      <w:pPr>
        <w:overflowPunct/>
        <w:autoSpaceDE/>
        <w:adjustRightInd/>
        <w:ind w:firstLine="709"/>
        <w:rPr>
          <w:rFonts w:ascii="Times New Roman" w:hAnsi="Times New Roman"/>
          <w:color w:val="000000" w:themeColor="text1"/>
          <w:sz w:val="24"/>
          <w:szCs w:val="24"/>
          <w:lang w:val="uk-UA"/>
        </w:rPr>
      </w:pPr>
    </w:p>
    <w:p w14:paraId="57B34C9A" w14:textId="2294212D" w:rsidR="00277C14" w:rsidRPr="00383455" w:rsidRDefault="00277C14" w:rsidP="002F46FC">
      <w:pPr>
        <w:overflowPunct/>
        <w:autoSpaceDE/>
        <w:autoSpaceDN/>
        <w:adjustRightInd/>
        <w:ind w:firstLine="709"/>
        <w:rPr>
          <w:rFonts w:ascii="Times New Roman" w:hAnsi="Times New Roman"/>
          <w:color w:val="000000" w:themeColor="text1"/>
          <w:sz w:val="24"/>
          <w:szCs w:val="24"/>
          <w:lang w:val="uk-UA"/>
        </w:rPr>
      </w:pPr>
    </w:p>
    <w:p w14:paraId="4B6218B3" w14:textId="0D5A6312" w:rsidR="001D46BE" w:rsidRPr="00383455" w:rsidRDefault="001D46BE" w:rsidP="002F46FC">
      <w:pPr>
        <w:overflowPunct/>
        <w:autoSpaceDE/>
        <w:autoSpaceDN/>
        <w:adjustRightInd/>
        <w:ind w:firstLine="709"/>
        <w:rPr>
          <w:rFonts w:ascii="Times New Roman" w:hAnsi="Times New Roman"/>
          <w:color w:val="000000" w:themeColor="text1"/>
          <w:sz w:val="24"/>
          <w:szCs w:val="24"/>
          <w:lang w:val="uk-UA"/>
        </w:rPr>
      </w:pPr>
    </w:p>
    <w:p w14:paraId="5F976D6C" w14:textId="4F4DB7CD" w:rsidR="001D46BE" w:rsidRPr="00383455" w:rsidRDefault="001D46BE" w:rsidP="002F46FC">
      <w:pPr>
        <w:overflowPunct/>
        <w:autoSpaceDE/>
        <w:autoSpaceDN/>
        <w:adjustRightInd/>
        <w:ind w:firstLine="709"/>
        <w:rPr>
          <w:rFonts w:ascii="Times New Roman" w:hAnsi="Times New Roman"/>
          <w:color w:val="000000" w:themeColor="text1"/>
          <w:sz w:val="24"/>
          <w:szCs w:val="24"/>
          <w:lang w:val="uk-UA"/>
        </w:rPr>
      </w:pPr>
    </w:p>
    <w:p w14:paraId="73911F11" w14:textId="2161C916" w:rsidR="001D46BE" w:rsidRPr="00383455" w:rsidRDefault="001D46BE" w:rsidP="002F46FC">
      <w:pPr>
        <w:overflowPunct/>
        <w:autoSpaceDE/>
        <w:autoSpaceDN/>
        <w:adjustRightInd/>
        <w:ind w:firstLine="709"/>
        <w:rPr>
          <w:rFonts w:ascii="Times New Roman" w:hAnsi="Times New Roman"/>
          <w:color w:val="000000" w:themeColor="text1"/>
          <w:sz w:val="24"/>
          <w:szCs w:val="24"/>
          <w:lang w:val="uk-UA"/>
        </w:rPr>
      </w:pPr>
    </w:p>
    <w:p w14:paraId="12685B1C" w14:textId="77777777" w:rsidR="002F46FC" w:rsidRPr="00383455" w:rsidRDefault="002F46FC" w:rsidP="007F3835">
      <w:pPr>
        <w:overflowPunct/>
        <w:autoSpaceDE/>
        <w:autoSpaceDN/>
        <w:adjustRightInd/>
        <w:ind w:left="284"/>
        <w:rPr>
          <w:rFonts w:ascii="Times New Roman" w:hAnsi="Times New Roman"/>
          <w:color w:val="000000" w:themeColor="text1"/>
          <w:sz w:val="20"/>
          <w:lang w:val="uk-UA"/>
        </w:rPr>
      </w:pPr>
    </w:p>
    <w:p w14:paraId="487BF6F8" w14:textId="77777777" w:rsidR="002F46FC" w:rsidRPr="00383455" w:rsidRDefault="002F46FC" w:rsidP="007F3835">
      <w:pPr>
        <w:overflowPunct/>
        <w:autoSpaceDE/>
        <w:autoSpaceDN/>
        <w:adjustRightInd/>
        <w:ind w:left="284"/>
        <w:rPr>
          <w:rFonts w:ascii="Times New Roman" w:hAnsi="Times New Roman"/>
          <w:color w:val="000000" w:themeColor="text1"/>
          <w:sz w:val="20"/>
          <w:lang w:val="uk-UA"/>
        </w:rPr>
      </w:pPr>
    </w:p>
    <w:p w14:paraId="73351108" w14:textId="3A35C223" w:rsidR="001D46BE" w:rsidRPr="00383455" w:rsidRDefault="00290B4D" w:rsidP="007F3835">
      <w:pPr>
        <w:overflowPunct/>
        <w:autoSpaceDE/>
        <w:autoSpaceDN/>
        <w:adjustRightInd/>
        <w:ind w:left="284"/>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Максим ЄЛЬСЬКИЙ</w:t>
      </w:r>
    </w:p>
    <w:p w14:paraId="5DFEAA69" w14:textId="7E818C56" w:rsidR="00380BBA" w:rsidRPr="00383455" w:rsidRDefault="00F1712C" w:rsidP="002F46FC">
      <w:pPr>
        <w:overflowPunct/>
        <w:autoSpaceDE/>
        <w:autoSpaceDN/>
        <w:adjustRightInd/>
        <w:ind w:right="-286" w:firstLine="6379"/>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lastRenderedPageBreak/>
        <w:t>ЗАТВЕРДЖЕНО</w:t>
      </w:r>
    </w:p>
    <w:p w14:paraId="58AFD321" w14:textId="0BC0CCE8" w:rsidR="00380BBA" w:rsidRPr="00383455" w:rsidRDefault="00AE1DAF" w:rsidP="002F46FC">
      <w:pPr>
        <w:overflowPunct/>
        <w:autoSpaceDE/>
        <w:autoSpaceDN/>
        <w:adjustRightInd/>
        <w:ind w:right="-286" w:firstLine="6379"/>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рішення</w:t>
      </w:r>
    </w:p>
    <w:p w14:paraId="33D014AF" w14:textId="65BFD7A5" w:rsidR="00D76C6B" w:rsidRPr="00383455" w:rsidRDefault="00AE1DAF" w:rsidP="002F46FC">
      <w:pPr>
        <w:overflowPunct/>
        <w:autoSpaceDE/>
        <w:autoSpaceDN/>
        <w:adjustRightInd/>
        <w:ind w:right="-286" w:firstLine="6379"/>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 xml:space="preserve">Обухівської міської ради </w:t>
      </w:r>
    </w:p>
    <w:p w14:paraId="4D076DA9" w14:textId="00AAED29" w:rsidR="004A541A" w:rsidRPr="00383455" w:rsidRDefault="00AE1DAF" w:rsidP="002F46FC">
      <w:pPr>
        <w:overflowPunct/>
        <w:autoSpaceDE/>
        <w:autoSpaceDN/>
        <w:adjustRightInd/>
        <w:ind w:right="-286" w:firstLine="6379"/>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 xml:space="preserve">від </w:t>
      </w:r>
      <w:r w:rsidR="002F46FC" w:rsidRPr="00383455">
        <w:rPr>
          <w:rFonts w:ascii="Times New Roman" w:hAnsi="Times New Roman"/>
          <w:color w:val="000000" w:themeColor="text1"/>
          <w:sz w:val="24"/>
          <w:szCs w:val="24"/>
          <w:lang w:val="uk-UA"/>
        </w:rPr>
        <w:t>23.12.2025 р.№ 1991</w:t>
      </w:r>
      <w:r w:rsidRPr="00383455">
        <w:rPr>
          <w:rFonts w:ascii="Times New Roman" w:hAnsi="Times New Roman"/>
          <w:color w:val="000000" w:themeColor="text1"/>
          <w:sz w:val="24"/>
          <w:szCs w:val="24"/>
          <w:lang w:val="uk-UA"/>
        </w:rPr>
        <w:t>-8</w:t>
      </w:r>
      <w:r w:rsidR="00EA67D6" w:rsidRPr="00383455">
        <w:rPr>
          <w:rFonts w:ascii="Times New Roman" w:hAnsi="Times New Roman"/>
          <w:color w:val="000000" w:themeColor="text1"/>
          <w:sz w:val="24"/>
          <w:szCs w:val="24"/>
          <w:lang w:val="uk-UA"/>
        </w:rPr>
        <w:t>9</w:t>
      </w:r>
      <w:r w:rsidRPr="00383455">
        <w:rPr>
          <w:rFonts w:ascii="Times New Roman" w:hAnsi="Times New Roman"/>
          <w:color w:val="000000" w:themeColor="text1"/>
          <w:sz w:val="24"/>
          <w:szCs w:val="24"/>
          <w:lang w:val="uk-UA"/>
        </w:rPr>
        <w:t xml:space="preserve"> -VІІ</w:t>
      </w:r>
      <w:r w:rsidR="002F46FC" w:rsidRPr="00383455">
        <w:rPr>
          <w:rFonts w:ascii="Times New Roman" w:hAnsi="Times New Roman"/>
          <w:color w:val="000000" w:themeColor="text1"/>
          <w:sz w:val="24"/>
          <w:szCs w:val="24"/>
          <w:lang w:val="uk-UA"/>
        </w:rPr>
        <w:t>І</w:t>
      </w:r>
    </w:p>
    <w:p w14:paraId="51558C20" w14:textId="77777777" w:rsidR="005B5574" w:rsidRPr="00383455" w:rsidRDefault="005B5574" w:rsidP="005B5574">
      <w:pPr>
        <w:overflowPunct/>
        <w:autoSpaceDE/>
        <w:autoSpaceDN/>
        <w:adjustRightInd/>
        <w:rPr>
          <w:rFonts w:ascii="Times New Roman" w:hAnsi="Times New Roman"/>
          <w:color w:val="000000" w:themeColor="text1"/>
          <w:sz w:val="26"/>
          <w:szCs w:val="26"/>
          <w:lang w:val="uk-UA"/>
        </w:rPr>
      </w:pPr>
    </w:p>
    <w:p w14:paraId="2EA28FBE" w14:textId="77777777" w:rsidR="00D76911" w:rsidRPr="00383455" w:rsidRDefault="00D76911" w:rsidP="00D76911">
      <w:pPr>
        <w:overflowPunct/>
        <w:jc w:val="center"/>
        <w:rPr>
          <w:rFonts w:ascii="Times New Roman" w:hAnsi="Times New Roman"/>
          <w:b/>
          <w:bCs/>
          <w:color w:val="000000" w:themeColor="text1"/>
          <w:szCs w:val="28"/>
          <w:lang w:val="uk-UA" w:eastAsia="uk-UA"/>
        </w:rPr>
      </w:pPr>
      <w:bookmarkStart w:id="2" w:name="_Hlk201666286"/>
      <w:r w:rsidRPr="00383455">
        <w:rPr>
          <w:rFonts w:ascii="Times New Roman" w:hAnsi="Times New Roman"/>
          <w:b/>
          <w:bCs/>
          <w:color w:val="000000" w:themeColor="text1"/>
          <w:szCs w:val="28"/>
          <w:lang w:val="uk-UA" w:eastAsia="uk-UA"/>
        </w:rPr>
        <w:t>Міська цільова Програма розвитку молодіжної  політики, фізичної культури і спорту на території Обухівської міської територіальної громади на 2026-2028 роки</w:t>
      </w:r>
    </w:p>
    <w:p w14:paraId="2D713C33" w14:textId="77777777" w:rsidR="00D76911" w:rsidRPr="00383455" w:rsidRDefault="00D76911" w:rsidP="00D76911">
      <w:pPr>
        <w:overflowPunct/>
        <w:jc w:val="center"/>
        <w:rPr>
          <w:rFonts w:ascii="Times New Roman" w:hAnsi="Times New Roman"/>
          <w:b/>
          <w:bCs/>
          <w:color w:val="000000" w:themeColor="text1"/>
          <w:szCs w:val="28"/>
          <w:lang w:val="uk-UA" w:eastAsia="uk-UA"/>
        </w:rPr>
      </w:pPr>
    </w:p>
    <w:p w14:paraId="6C1F48A4" w14:textId="77777777" w:rsidR="00D76911" w:rsidRPr="00383455" w:rsidRDefault="00D76911" w:rsidP="00D76911">
      <w:pPr>
        <w:overflowPunct/>
        <w:jc w:val="center"/>
        <w:rPr>
          <w:rFonts w:ascii="Times New Roman" w:hAnsi="Times New Roman"/>
          <w:b/>
          <w:bCs/>
          <w:color w:val="000000" w:themeColor="text1"/>
          <w:szCs w:val="28"/>
          <w:lang w:val="uk-UA" w:eastAsia="uk-UA"/>
        </w:rPr>
      </w:pPr>
      <w:r w:rsidRPr="00383455">
        <w:rPr>
          <w:rFonts w:ascii="Times New Roman" w:hAnsi="Times New Roman"/>
          <w:b/>
          <w:bCs/>
          <w:color w:val="000000" w:themeColor="text1"/>
          <w:szCs w:val="28"/>
          <w:lang w:val="uk-UA" w:eastAsia="uk-UA"/>
        </w:rPr>
        <w:t>Паспорт Програми</w:t>
      </w:r>
    </w:p>
    <w:p w14:paraId="0732ACCC" w14:textId="77777777" w:rsidR="00D76911" w:rsidRPr="00383455" w:rsidRDefault="00D76911" w:rsidP="00D76911">
      <w:pPr>
        <w:overflowPunct/>
        <w:autoSpaceDE/>
        <w:autoSpaceDN/>
        <w:adjustRightInd/>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ru-RU"/>
        </w:rPr>
        <w:t xml:space="preserve"> </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253"/>
        <w:gridCol w:w="4961"/>
      </w:tblGrid>
      <w:tr w:rsidR="00383455" w:rsidRPr="00383455" w14:paraId="29E73F3E" w14:textId="77777777" w:rsidTr="00D76911">
        <w:tc>
          <w:tcPr>
            <w:tcW w:w="596" w:type="dxa"/>
            <w:tcBorders>
              <w:top w:val="single" w:sz="4" w:space="0" w:color="auto"/>
              <w:left w:val="single" w:sz="4" w:space="0" w:color="auto"/>
              <w:bottom w:val="single" w:sz="4" w:space="0" w:color="auto"/>
              <w:right w:val="single" w:sz="4" w:space="0" w:color="auto"/>
            </w:tcBorders>
            <w:hideMark/>
          </w:tcPr>
          <w:p w14:paraId="3E1BD345"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hideMark/>
          </w:tcPr>
          <w:p w14:paraId="4C84CAA5"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Назва Програми</w:t>
            </w:r>
          </w:p>
        </w:tc>
        <w:tc>
          <w:tcPr>
            <w:tcW w:w="4961" w:type="dxa"/>
            <w:tcBorders>
              <w:top w:val="single" w:sz="4" w:space="0" w:color="auto"/>
              <w:left w:val="single" w:sz="4" w:space="0" w:color="auto"/>
              <w:bottom w:val="single" w:sz="4" w:space="0" w:color="auto"/>
              <w:right w:val="single" w:sz="4" w:space="0" w:color="auto"/>
            </w:tcBorders>
          </w:tcPr>
          <w:p w14:paraId="1D5EE7D9" w14:textId="77777777" w:rsidR="00D76911" w:rsidRPr="00383455" w:rsidRDefault="00D76911" w:rsidP="00D76911">
            <w:pPr>
              <w:overflowPunct/>
              <w:spacing w:line="276" w:lineRule="auto"/>
              <w:rPr>
                <w:rFonts w:ascii="Times New Roman" w:hAnsi="Times New Roman"/>
                <w:color w:val="000000" w:themeColor="text1"/>
                <w:sz w:val="24"/>
                <w:szCs w:val="24"/>
                <w:lang w:val="ru-RU" w:eastAsia="en-US"/>
              </w:rPr>
            </w:pPr>
            <w:r w:rsidRPr="00383455">
              <w:rPr>
                <w:rFonts w:ascii="Times New Roman" w:hAnsi="Times New Roman"/>
                <w:color w:val="000000" w:themeColor="text1"/>
                <w:sz w:val="24"/>
                <w:szCs w:val="24"/>
                <w:lang w:val="ru-RU" w:eastAsia="en-US"/>
              </w:rPr>
              <w:t>Міська цільова Програма розвитку молодіжної  політики, фізичної культури і спорту на території Обухівської міської територіальної громади на 2026-2028 роки</w:t>
            </w:r>
          </w:p>
          <w:p w14:paraId="5CF12362"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p>
        </w:tc>
      </w:tr>
      <w:tr w:rsidR="00383455" w:rsidRPr="00383455" w14:paraId="559FEC0C" w14:textId="77777777" w:rsidTr="00E40EF4">
        <w:trPr>
          <w:trHeight w:val="699"/>
        </w:trPr>
        <w:tc>
          <w:tcPr>
            <w:tcW w:w="596" w:type="dxa"/>
            <w:tcBorders>
              <w:top w:val="single" w:sz="4" w:space="0" w:color="auto"/>
              <w:left w:val="single" w:sz="4" w:space="0" w:color="auto"/>
              <w:bottom w:val="single" w:sz="4" w:space="0" w:color="auto"/>
              <w:right w:val="single" w:sz="4" w:space="0" w:color="auto"/>
            </w:tcBorders>
            <w:hideMark/>
          </w:tcPr>
          <w:p w14:paraId="277202CB"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2.</w:t>
            </w:r>
          </w:p>
        </w:tc>
        <w:tc>
          <w:tcPr>
            <w:tcW w:w="4253" w:type="dxa"/>
            <w:tcBorders>
              <w:top w:val="single" w:sz="4" w:space="0" w:color="auto"/>
              <w:left w:val="single" w:sz="4" w:space="0" w:color="auto"/>
              <w:bottom w:val="single" w:sz="4" w:space="0" w:color="auto"/>
              <w:right w:val="single" w:sz="4" w:space="0" w:color="auto"/>
            </w:tcBorders>
            <w:hideMark/>
          </w:tcPr>
          <w:p w14:paraId="5BE1F458"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Мета Програми</w:t>
            </w:r>
          </w:p>
        </w:tc>
        <w:tc>
          <w:tcPr>
            <w:tcW w:w="4961" w:type="dxa"/>
            <w:tcBorders>
              <w:top w:val="single" w:sz="4" w:space="0" w:color="auto"/>
              <w:left w:val="single" w:sz="4" w:space="0" w:color="auto"/>
              <w:bottom w:val="single" w:sz="4" w:space="0" w:color="auto"/>
              <w:right w:val="single" w:sz="4" w:space="0" w:color="auto"/>
            </w:tcBorders>
            <w:hideMark/>
          </w:tcPr>
          <w:p w14:paraId="58CA3648" w14:textId="77777777" w:rsidR="00E40EF4" w:rsidRPr="00383455" w:rsidRDefault="00D76911" w:rsidP="00D76911">
            <w:pPr>
              <w:overflowPunct/>
              <w:autoSpaceDE/>
              <w:autoSpaceDN/>
              <w:adjustRightInd/>
              <w:spacing w:line="276" w:lineRule="auto"/>
              <w:rPr>
                <w:rFonts w:ascii="Times New Roman" w:hAnsi="Times New Roman"/>
                <w:color w:val="000000" w:themeColor="text1"/>
                <w:sz w:val="24"/>
                <w:szCs w:val="24"/>
                <w:shd w:val="clear" w:color="auto" w:fill="FFFFFF"/>
                <w:lang w:val="uk-UA"/>
              </w:rPr>
            </w:pPr>
            <w:r w:rsidRPr="00383455">
              <w:rPr>
                <w:rFonts w:ascii="Times New Roman" w:hAnsi="Times New Roman"/>
                <w:color w:val="000000" w:themeColor="text1"/>
                <w:sz w:val="24"/>
                <w:szCs w:val="24"/>
                <w:lang w:val="uk-UA"/>
              </w:rPr>
              <w:t>Формування сталих традицій та мотивацій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населення різних вікових груп Обухівської міської територіальної громади Київської області,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та міжнародній арені.</w:t>
            </w:r>
            <w:r w:rsidRPr="00383455">
              <w:rPr>
                <w:rFonts w:ascii="Times New Roman" w:hAnsi="Times New Roman"/>
                <w:color w:val="000000" w:themeColor="text1"/>
                <w:sz w:val="24"/>
                <w:szCs w:val="24"/>
                <w:shd w:val="clear" w:color="auto" w:fill="FFFFFF"/>
                <w:lang w:val="uk-UA"/>
              </w:rPr>
              <w:t xml:space="preserve"> Створення умов для розвитку і самореалізації молодих хлопців та дівчат в громаді, формування їх активної громадянської позиції та свідомості. Підтримка молодіжних ініціатив та проектів на території Обухівської міської </w:t>
            </w:r>
          </w:p>
          <w:p w14:paraId="42DF3FCE" w14:textId="77777777" w:rsidR="00E40EF4" w:rsidRPr="00383455" w:rsidRDefault="00E40EF4" w:rsidP="00D76911">
            <w:pPr>
              <w:overflowPunct/>
              <w:autoSpaceDE/>
              <w:autoSpaceDN/>
              <w:adjustRightInd/>
              <w:spacing w:line="276" w:lineRule="auto"/>
              <w:rPr>
                <w:rFonts w:ascii="Times New Roman" w:hAnsi="Times New Roman"/>
                <w:color w:val="000000" w:themeColor="text1"/>
                <w:sz w:val="24"/>
                <w:szCs w:val="24"/>
                <w:shd w:val="clear" w:color="auto" w:fill="FFFFFF"/>
                <w:lang w:val="uk-UA"/>
              </w:rPr>
            </w:pPr>
          </w:p>
          <w:p w14:paraId="0667C291" w14:textId="609157B9"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color w:val="000000" w:themeColor="text1"/>
                <w:sz w:val="24"/>
                <w:szCs w:val="24"/>
                <w:shd w:val="clear" w:color="auto" w:fill="FFFFFF"/>
                <w:lang w:val="uk-UA"/>
              </w:rPr>
              <w:t>територіальної громади</w:t>
            </w:r>
            <w:r w:rsidRPr="00383455">
              <w:rPr>
                <w:rFonts w:ascii="Times New Roman" w:hAnsi="Times New Roman"/>
                <w:color w:val="000000" w:themeColor="text1"/>
                <w:sz w:val="24"/>
                <w:szCs w:val="24"/>
                <w:shd w:val="clear" w:color="auto" w:fill="FFFFFF"/>
                <w:lang w:val="ru-RU"/>
              </w:rPr>
              <w:t> </w:t>
            </w:r>
            <w:r w:rsidRPr="00383455">
              <w:rPr>
                <w:rFonts w:ascii="Times New Roman" w:hAnsi="Times New Roman"/>
                <w:color w:val="000000" w:themeColor="text1"/>
                <w:sz w:val="24"/>
                <w:szCs w:val="24"/>
                <w:shd w:val="clear" w:color="auto" w:fill="FFFFFF"/>
                <w:lang w:val="uk-UA"/>
              </w:rPr>
              <w:t>Київської області</w:t>
            </w:r>
          </w:p>
        </w:tc>
      </w:tr>
      <w:tr w:rsidR="00383455" w:rsidRPr="00383455" w14:paraId="65736601" w14:textId="77777777" w:rsidTr="00D76911">
        <w:tc>
          <w:tcPr>
            <w:tcW w:w="596" w:type="dxa"/>
            <w:tcBorders>
              <w:top w:val="single" w:sz="4" w:space="0" w:color="auto"/>
              <w:left w:val="single" w:sz="4" w:space="0" w:color="auto"/>
              <w:bottom w:val="single" w:sz="4" w:space="0" w:color="auto"/>
              <w:right w:val="single" w:sz="4" w:space="0" w:color="auto"/>
            </w:tcBorders>
            <w:hideMark/>
          </w:tcPr>
          <w:p w14:paraId="732F6B1D"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bCs/>
                <w:color w:val="000000" w:themeColor="text1"/>
                <w:sz w:val="24"/>
                <w:szCs w:val="24"/>
                <w:lang w:val="uk-UA"/>
              </w:rPr>
              <w:t>3</w:t>
            </w:r>
            <w:r w:rsidRPr="00383455">
              <w:rPr>
                <w:rFonts w:ascii="Times New Roman" w:hAnsi="Times New Roman"/>
                <w:bCs/>
                <w:color w:val="000000" w:themeColor="text1"/>
                <w:sz w:val="24"/>
                <w:szCs w:val="24"/>
                <w:lang w:val="ru-RU"/>
              </w:rPr>
              <w:t>.</w:t>
            </w:r>
          </w:p>
        </w:tc>
        <w:tc>
          <w:tcPr>
            <w:tcW w:w="4253" w:type="dxa"/>
            <w:tcBorders>
              <w:top w:val="single" w:sz="4" w:space="0" w:color="auto"/>
              <w:left w:val="single" w:sz="4" w:space="0" w:color="auto"/>
              <w:bottom w:val="single" w:sz="4" w:space="0" w:color="auto"/>
              <w:right w:val="single" w:sz="4" w:space="0" w:color="auto"/>
            </w:tcBorders>
            <w:hideMark/>
          </w:tcPr>
          <w:p w14:paraId="7D2D20CE"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 xml:space="preserve">Ініціатор розроблення </w:t>
            </w:r>
          </w:p>
          <w:p w14:paraId="475086FB"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bookmarkStart w:id="3" w:name="_Hlk201669102"/>
            <w:r w:rsidRPr="00383455">
              <w:rPr>
                <w:rFonts w:ascii="Times New Roman" w:hAnsi="Times New Roman"/>
                <w:b/>
                <w:color w:val="000000" w:themeColor="text1"/>
                <w:sz w:val="24"/>
                <w:szCs w:val="24"/>
                <w:lang w:val="ru-RU" w:eastAsia="en-US"/>
              </w:rPr>
              <w:t>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bookmarkEnd w:id="3"/>
          </w:p>
        </w:tc>
        <w:tc>
          <w:tcPr>
            <w:tcW w:w="4961" w:type="dxa"/>
            <w:tcBorders>
              <w:top w:val="single" w:sz="4" w:space="0" w:color="auto"/>
              <w:left w:val="single" w:sz="4" w:space="0" w:color="auto"/>
              <w:bottom w:val="single" w:sz="4" w:space="0" w:color="auto"/>
              <w:right w:val="single" w:sz="4" w:space="0" w:color="auto"/>
            </w:tcBorders>
            <w:hideMark/>
          </w:tcPr>
          <w:p w14:paraId="775726AB"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Виконавчий комітет Обухівської міської ради Київської області</w:t>
            </w:r>
          </w:p>
        </w:tc>
      </w:tr>
      <w:tr w:rsidR="00383455" w:rsidRPr="00383455" w14:paraId="41176380" w14:textId="77777777" w:rsidTr="00D76911">
        <w:tc>
          <w:tcPr>
            <w:tcW w:w="596" w:type="dxa"/>
            <w:vMerge w:val="restart"/>
            <w:tcBorders>
              <w:top w:val="single" w:sz="4" w:space="0" w:color="auto"/>
              <w:left w:val="single" w:sz="4" w:space="0" w:color="auto"/>
              <w:bottom w:val="single" w:sz="4" w:space="0" w:color="auto"/>
              <w:right w:val="single" w:sz="4" w:space="0" w:color="auto"/>
            </w:tcBorders>
            <w:hideMark/>
          </w:tcPr>
          <w:p w14:paraId="171D262F"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bCs/>
                <w:color w:val="000000" w:themeColor="text1"/>
                <w:sz w:val="24"/>
                <w:szCs w:val="24"/>
                <w:lang w:val="uk-UA"/>
              </w:rPr>
              <w:lastRenderedPageBreak/>
              <w:t>4</w:t>
            </w:r>
            <w:r w:rsidRPr="00383455">
              <w:rPr>
                <w:rFonts w:ascii="Times New Roman" w:hAnsi="Times New Roman"/>
                <w:bCs/>
                <w:color w:val="000000" w:themeColor="text1"/>
                <w:sz w:val="24"/>
                <w:szCs w:val="24"/>
                <w:lang w:val="ru-RU"/>
              </w:rPr>
              <w:t>.</w:t>
            </w:r>
          </w:p>
        </w:tc>
        <w:tc>
          <w:tcPr>
            <w:tcW w:w="4253" w:type="dxa"/>
            <w:tcBorders>
              <w:top w:val="single" w:sz="4" w:space="0" w:color="auto"/>
              <w:left w:val="single" w:sz="4" w:space="0" w:color="auto"/>
              <w:bottom w:val="single" w:sz="4" w:space="0" w:color="auto"/>
              <w:right w:val="single" w:sz="4" w:space="0" w:color="auto"/>
            </w:tcBorders>
            <w:hideMark/>
          </w:tcPr>
          <w:p w14:paraId="544E892D"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Розробник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p>
        </w:tc>
        <w:tc>
          <w:tcPr>
            <w:tcW w:w="4961" w:type="dxa"/>
            <w:tcBorders>
              <w:top w:val="single" w:sz="4" w:space="0" w:color="auto"/>
              <w:left w:val="single" w:sz="4" w:space="0" w:color="auto"/>
              <w:bottom w:val="single" w:sz="4" w:space="0" w:color="auto"/>
              <w:right w:val="single" w:sz="4" w:space="0" w:color="auto"/>
            </w:tcBorders>
            <w:hideMark/>
          </w:tcPr>
          <w:p w14:paraId="63F174B6"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Відділ молоді, фізичної культури і спорту виконавчого комітету Обухівської міської ради Київської області</w:t>
            </w:r>
          </w:p>
        </w:tc>
      </w:tr>
      <w:tr w:rsidR="00383455" w:rsidRPr="00383455" w14:paraId="784C8B23" w14:textId="77777777" w:rsidTr="00D76911">
        <w:tc>
          <w:tcPr>
            <w:tcW w:w="596" w:type="dxa"/>
            <w:vMerge/>
            <w:tcBorders>
              <w:top w:val="single" w:sz="4" w:space="0" w:color="auto"/>
              <w:left w:val="single" w:sz="4" w:space="0" w:color="auto"/>
              <w:bottom w:val="single" w:sz="4" w:space="0" w:color="auto"/>
              <w:right w:val="single" w:sz="4" w:space="0" w:color="auto"/>
            </w:tcBorders>
            <w:vAlign w:val="center"/>
            <w:hideMark/>
          </w:tcPr>
          <w:p w14:paraId="3951093B"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p>
        </w:tc>
        <w:tc>
          <w:tcPr>
            <w:tcW w:w="4253" w:type="dxa"/>
            <w:tcBorders>
              <w:top w:val="single" w:sz="4" w:space="0" w:color="auto"/>
              <w:left w:val="single" w:sz="4" w:space="0" w:color="auto"/>
              <w:bottom w:val="single" w:sz="4" w:space="0" w:color="auto"/>
              <w:right w:val="single" w:sz="4" w:space="0" w:color="auto"/>
            </w:tcBorders>
            <w:hideMark/>
          </w:tcPr>
          <w:p w14:paraId="74DBED34" w14:textId="77777777" w:rsidR="00D76911" w:rsidRPr="00383455" w:rsidRDefault="00D76911" w:rsidP="00D76911">
            <w:pPr>
              <w:overflowPunct/>
              <w:autoSpaceDE/>
              <w:autoSpaceDN/>
              <w:adjustRightInd/>
              <w:rPr>
                <w:rFonts w:ascii="Times New Roman" w:hAnsi="Times New Roman"/>
                <w:bCs/>
                <w:color w:val="000000" w:themeColor="text1"/>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14:paraId="3427DCC0" w14:textId="77777777" w:rsidR="00D76911" w:rsidRPr="00383455" w:rsidRDefault="00D76911" w:rsidP="00D76911">
            <w:pPr>
              <w:overflowPunct/>
              <w:autoSpaceDE/>
              <w:autoSpaceDN/>
              <w:adjustRightInd/>
              <w:spacing w:line="276" w:lineRule="auto"/>
              <w:rPr>
                <w:rFonts w:ascii="Calibri" w:eastAsia="Calibri" w:hAnsi="Calibri"/>
                <w:color w:val="000000" w:themeColor="text1"/>
                <w:sz w:val="24"/>
                <w:szCs w:val="24"/>
                <w:lang w:val="uk-UA" w:eastAsia="uk-UA"/>
              </w:rPr>
            </w:pPr>
          </w:p>
        </w:tc>
      </w:tr>
      <w:tr w:rsidR="00383455" w:rsidRPr="00383455" w14:paraId="6196F9C2" w14:textId="77777777" w:rsidTr="00D76911">
        <w:tc>
          <w:tcPr>
            <w:tcW w:w="596" w:type="dxa"/>
            <w:tcBorders>
              <w:top w:val="single" w:sz="4" w:space="0" w:color="auto"/>
              <w:left w:val="single" w:sz="4" w:space="0" w:color="auto"/>
              <w:bottom w:val="single" w:sz="4" w:space="0" w:color="auto"/>
              <w:right w:val="single" w:sz="4" w:space="0" w:color="auto"/>
            </w:tcBorders>
            <w:hideMark/>
          </w:tcPr>
          <w:p w14:paraId="2B82B24E"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bCs/>
                <w:color w:val="000000" w:themeColor="text1"/>
                <w:sz w:val="24"/>
                <w:szCs w:val="24"/>
                <w:lang w:val="uk-UA"/>
              </w:rPr>
              <w:t>5</w:t>
            </w:r>
            <w:r w:rsidRPr="00383455">
              <w:rPr>
                <w:rFonts w:ascii="Times New Roman" w:hAnsi="Times New Roman"/>
                <w:bCs/>
                <w:color w:val="000000" w:themeColor="text1"/>
                <w:sz w:val="24"/>
                <w:szCs w:val="24"/>
                <w:lang w:val="ru-RU"/>
              </w:rPr>
              <w:t>.</w:t>
            </w:r>
          </w:p>
        </w:tc>
        <w:tc>
          <w:tcPr>
            <w:tcW w:w="4253" w:type="dxa"/>
            <w:tcBorders>
              <w:top w:val="single" w:sz="4" w:space="0" w:color="auto"/>
              <w:left w:val="single" w:sz="4" w:space="0" w:color="auto"/>
              <w:bottom w:val="single" w:sz="4" w:space="0" w:color="auto"/>
              <w:right w:val="single" w:sz="4" w:space="0" w:color="auto"/>
            </w:tcBorders>
            <w:hideMark/>
          </w:tcPr>
          <w:p w14:paraId="4FFF2616"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Відповідальний виконавець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p>
        </w:tc>
        <w:tc>
          <w:tcPr>
            <w:tcW w:w="4961" w:type="dxa"/>
            <w:tcBorders>
              <w:top w:val="single" w:sz="4" w:space="0" w:color="auto"/>
              <w:left w:val="single" w:sz="4" w:space="0" w:color="auto"/>
              <w:bottom w:val="single" w:sz="4" w:space="0" w:color="auto"/>
              <w:right w:val="single" w:sz="4" w:space="0" w:color="auto"/>
            </w:tcBorders>
            <w:hideMark/>
          </w:tcPr>
          <w:p w14:paraId="0A650C56"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Відділ молоді, фізичної культури і спорту виконавчого комітету Обухівської міської ради Київської області</w:t>
            </w:r>
          </w:p>
        </w:tc>
      </w:tr>
      <w:tr w:rsidR="00383455" w:rsidRPr="00383455" w14:paraId="453CC472" w14:textId="77777777" w:rsidTr="00D76911">
        <w:tc>
          <w:tcPr>
            <w:tcW w:w="596" w:type="dxa"/>
            <w:tcBorders>
              <w:top w:val="single" w:sz="4" w:space="0" w:color="auto"/>
              <w:left w:val="single" w:sz="4" w:space="0" w:color="auto"/>
              <w:bottom w:val="single" w:sz="4" w:space="0" w:color="auto"/>
              <w:right w:val="single" w:sz="4" w:space="0" w:color="auto"/>
            </w:tcBorders>
            <w:hideMark/>
          </w:tcPr>
          <w:p w14:paraId="77F8825B"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6.</w:t>
            </w:r>
          </w:p>
        </w:tc>
        <w:tc>
          <w:tcPr>
            <w:tcW w:w="4253" w:type="dxa"/>
            <w:tcBorders>
              <w:top w:val="single" w:sz="4" w:space="0" w:color="auto"/>
              <w:left w:val="single" w:sz="4" w:space="0" w:color="auto"/>
              <w:bottom w:val="single" w:sz="4" w:space="0" w:color="auto"/>
              <w:right w:val="single" w:sz="4" w:space="0" w:color="auto"/>
            </w:tcBorders>
          </w:tcPr>
          <w:p w14:paraId="0F6D2C55" w14:textId="22B340C6" w:rsidR="00D76911" w:rsidRPr="00383455" w:rsidRDefault="00D76911" w:rsidP="005568D6">
            <w:pPr>
              <w:overflowPunct/>
              <w:spacing w:line="276" w:lineRule="auto"/>
              <w:rPr>
                <w:rFonts w:ascii="Times New Roman" w:hAnsi="Times New Roman"/>
                <w:b/>
                <w:color w:val="000000" w:themeColor="text1"/>
                <w:sz w:val="24"/>
                <w:szCs w:val="24"/>
                <w:lang w:val="uk-UA"/>
              </w:rPr>
            </w:pPr>
            <w:r w:rsidRPr="00383455">
              <w:rPr>
                <w:rFonts w:ascii="Times New Roman" w:hAnsi="Times New Roman"/>
                <w:b/>
                <w:color w:val="000000" w:themeColor="text1"/>
                <w:sz w:val="24"/>
                <w:szCs w:val="24"/>
                <w:lang w:val="uk-UA" w:eastAsia="en-US"/>
              </w:rPr>
              <w:t>Відповідальний співвиконавець міської цільової Програми розвитку молодіжної</w:t>
            </w:r>
            <w:r w:rsidRPr="00383455">
              <w:rPr>
                <w:rFonts w:ascii="Times New Roman" w:hAnsi="Times New Roman"/>
                <w:b/>
                <w:color w:val="000000" w:themeColor="text1"/>
                <w:sz w:val="24"/>
                <w:szCs w:val="24"/>
                <w:lang w:val="ru-RU" w:eastAsia="en-US"/>
              </w:rPr>
              <w:t> </w:t>
            </w:r>
            <w:r w:rsidRPr="00383455">
              <w:rPr>
                <w:rFonts w:ascii="Times New Roman" w:hAnsi="Times New Roman"/>
                <w:b/>
                <w:color w:val="000000" w:themeColor="text1"/>
                <w:sz w:val="24"/>
                <w:szCs w:val="24"/>
                <w:lang w:val="uk-UA" w:eastAsia="en-US"/>
              </w:rPr>
              <w:t xml:space="preserve"> політики, фізичної культури і спорту на території Обухівської міської територіальної громади на 2026-2028 роки</w:t>
            </w:r>
          </w:p>
        </w:tc>
        <w:tc>
          <w:tcPr>
            <w:tcW w:w="4961" w:type="dxa"/>
            <w:tcBorders>
              <w:top w:val="single" w:sz="4" w:space="0" w:color="auto"/>
              <w:left w:val="single" w:sz="4" w:space="0" w:color="auto"/>
              <w:bottom w:val="single" w:sz="4" w:space="0" w:color="auto"/>
              <w:right w:val="single" w:sz="4" w:space="0" w:color="auto"/>
            </w:tcBorders>
            <w:hideMark/>
          </w:tcPr>
          <w:p w14:paraId="6A4A7378"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color w:val="000000" w:themeColor="text1"/>
                <w:sz w:val="24"/>
                <w:szCs w:val="24"/>
                <w:lang w:val="uk-UA"/>
              </w:rPr>
              <w:t>Комунальний заклад Обухівської міської ради «Центр фізичного здоров’я населення «Спорт для всіх»</w:t>
            </w:r>
          </w:p>
        </w:tc>
      </w:tr>
      <w:tr w:rsidR="00383455" w:rsidRPr="00383455" w14:paraId="0AA1ED5E" w14:textId="77777777" w:rsidTr="00D76911">
        <w:tc>
          <w:tcPr>
            <w:tcW w:w="596" w:type="dxa"/>
            <w:tcBorders>
              <w:top w:val="single" w:sz="4" w:space="0" w:color="auto"/>
              <w:left w:val="single" w:sz="4" w:space="0" w:color="auto"/>
              <w:bottom w:val="single" w:sz="4" w:space="0" w:color="auto"/>
              <w:right w:val="single" w:sz="4" w:space="0" w:color="auto"/>
            </w:tcBorders>
            <w:hideMark/>
          </w:tcPr>
          <w:p w14:paraId="47491AF0"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bCs/>
                <w:color w:val="000000" w:themeColor="text1"/>
                <w:sz w:val="24"/>
                <w:szCs w:val="24"/>
                <w:lang w:val="uk-UA"/>
              </w:rPr>
              <w:t>7</w:t>
            </w:r>
            <w:r w:rsidRPr="00383455">
              <w:rPr>
                <w:rFonts w:ascii="Times New Roman" w:hAnsi="Times New Roman"/>
                <w:bCs/>
                <w:color w:val="000000" w:themeColor="text1"/>
                <w:sz w:val="24"/>
                <w:szCs w:val="24"/>
                <w:lang w:val="ru-RU"/>
              </w:rPr>
              <w:t>.</w:t>
            </w:r>
          </w:p>
        </w:tc>
        <w:tc>
          <w:tcPr>
            <w:tcW w:w="4253" w:type="dxa"/>
            <w:tcBorders>
              <w:top w:val="single" w:sz="4" w:space="0" w:color="auto"/>
              <w:left w:val="single" w:sz="4" w:space="0" w:color="auto"/>
              <w:bottom w:val="single" w:sz="4" w:space="0" w:color="auto"/>
              <w:right w:val="single" w:sz="4" w:space="0" w:color="auto"/>
            </w:tcBorders>
            <w:hideMark/>
          </w:tcPr>
          <w:p w14:paraId="5A9B34A4"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Термін реалізації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p>
        </w:tc>
        <w:tc>
          <w:tcPr>
            <w:tcW w:w="4961" w:type="dxa"/>
            <w:tcBorders>
              <w:top w:val="single" w:sz="4" w:space="0" w:color="auto"/>
              <w:left w:val="single" w:sz="4" w:space="0" w:color="auto"/>
              <w:bottom w:val="single" w:sz="4" w:space="0" w:color="auto"/>
              <w:right w:val="single" w:sz="4" w:space="0" w:color="auto"/>
            </w:tcBorders>
            <w:hideMark/>
          </w:tcPr>
          <w:p w14:paraId="0F3F4E0C"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bCs/>
                <w:color w:val="000000" w:themeColor="text1"/>
                <w:sz w:val="24"/>
                <w:szCs w:val="24"/>
                <w:lang w:val="ru-RU"/>
              </w:rPr>
              <w:t>202</w:t>
            </w:r>
            <w:r w:rsidRPr="00383455">
              <w:rPr>
                <w:rFonts w:ascii="Times New Roman" w:hAnsi="Times New Roman"/>
                <w:bCs/>
                <w:color w:val="000000" w:themeColor="text1"/>
                <w:sz w:val="24"/>
                <w:szCs w:val="24"/>
                <w:lang w:val="uk-UA"/>
              </w:rPr>
              <w:t>6</w:t>
            </w:r>
            <w:r w:rsidRPr="00383455">
              <w:rPr>
                <w:rFonts w:ascii="Times New Roman" w:hAnsi="Times New Roman"/>
                <w:bCs/>
                <w:color w:val="000000" w:themeColor="text1"/>
                <w:sz w:val="24"/>
                <w:szCs w:val="24"/>
                <w:lang w:val="ru-RU"/>
              </w:rPr>
              <w:t>-2028 роки</w:t>
            </w:r>
          </w:p>
        </w:tc>
      </w:tr>
      <w:tr w:rsidR="00383455" w:rsidRPr="00383455" w14:paraId="0AD360EF" w14:textId="77777777" w:rsidTr="00D76911">
        <w:tc>
          <w:tcPr>
            <w:tcW w:w="596" w:type="dxa"/>
            <w:tcBorders>
              <w:top w:val="single" w:sz="4" w:space="0" w:color="auto"/>
              <w:left w:val="single" w:sz="4" w:space="0" w:color="auto"/>
              <w:bottom w:val="single" w:sz="4" w:space="0" w:color="auto"/>
              <w:right w:val="single" w:sz="4" w:space="0" w:color="auto"/>
            </w:tcBorders>
          </w:tcPr>
          <w:p w14:paraId="011BDBCF"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p>
          <w:p w14:paraId="24CC5191"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bCs/>
                <w:color w:val="000000" w:themeColor="text1"/>
                <w:sz w:val="24"/>
                <w:szCs w:val="24"/>
                <w:lang w:val="uk-UA"/>
              </w:rPr>
              <w:t>8</w:t>
            </w:r>
            <w:r w:rsidRPr="00383455">
              <w:rPr>
                <w:rFonts w:ascii="Times New Roman" w:hAnsi="Times New Roman"/>
                <w:bCs/>
                <w:color w:val="000000" w:themeColor="text1"/>
                <w:sz w:val="24"/>
                <w:szCs w:val="24"/>
                <w:lang w:val="ru-RU"/>
              </w:rPr>
              <w:t>.</w:t>
            </w:r>
          </w:p>
        </w:tc>
        <w:tc>
          <w:tcPr>
            <w:tcW w:w="4253" w:type="dxa"/>
            <w:tcBorders>
              <w:top w:val="single" w:sz="4" w:space="0" w:color="auto"/>
              <w:left w:val="single" w:sz="4" w:space="0" w:color="auto"/>
              <w:bottom w:val="single" w:sz="4" w:space="0" w:color="auto"/>
              <w:right w:val="single" w:sz="4" w:space="0" w:color="auto"/>
            </w:tcBorders>
            <w:hideMark/>
          </w:tcPr>
          <w:p w14:paraId="4D61F873" w14:textId="77777777" w:rsidR="00D76911" w:rsidRPr="00383455" w:rsidRDefault="00D76911" w:rsidP="00D76911">
            <w:pPr>
              <w:overflowPunct/>
              <w:spacing w:line="276" w:lineRule="auto"/>
              <w:rPr>
                <w:rFonts w:ascii="Times New Roman" w:hAnsi="Times New Roman"/>
                <w:b/>
                <w:color w:val="000000" w:themeColor="text1"/>
                <w:sz w:val="24"/>
                <w:szCs w:val="24"/>
                <w:lang w:val="ru-RU" w:eastAsia="en-US"/>
              </w:rPr>
            </w:pPr>
            <w:r w:rsidRPr="00383455">
              <w:rPr>
                <w:rFonts w:ascii="Times New Roman" w:hAnsi="Times New Roman"/>
                <w:b/>
                <w:color w:val="000000" w:themeColor="text1"/>
                <w:sz w:val="24"/>
                <w:szCs w:val="24"/>
                <w:lang w:val="ru-RU" w:eastAsia="en-US"/>
              </w:rPr>
              <w:t>Джерело фінансування, яке використовуються при виконанні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p>
        </w:tc>
        <w:tc>
          <w:tcPr>
            <w:tcW w:w="4961" w:type="dxa"/>
            <w:tcBorders>
              <w:top w:val="single" w:sz="4" w:space="0" w:color="auto"/>
              <w:left w:val="single" w:sz="4" w:space="0" w:color="auto"/>
              <w:bottom w:val="single" w:sz="4" w:space="0" w:color="auto"/>
              <w:right w:val="single" w:sz="4" w:space="0" w:color="auto"/>
            </w:tcBorders>
            <w:hideMark/>
          </w:tcPr>
          <w:p w14:paraId="428531C6"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Бюджет Обухівської міської територіальної громади</w:t>
            </w:r>
          </w:p>
        </w:tc>
      </w:tr>
      <w:tr w:rsidR="00383455" w:rsidRPr="00383455" w14:paraId="15072546" w14:textId="77777777" w:rsidTr="00D76911">
        <w:trPr>
          <w:trHeight w:val="717"/>
        </w:trPr>
        <w:tc>
          <w:tcPr>
            <w:tcW w:w="596" w:type="dxa"/>
            <w:tcBorders>
              <w:top w:val="single" w:sz="4" w:space="0" w:color="auto"/>
              <w:left w:val="single" w:sz="4" w:space="0" w:color="auto"/>
              <w:bottom w:val="single" w:sz="4" w:space="0" w:color="auto"/>
              <w:right w:val="single" w:sz="4" w:space="0" w:color="auto"/>
            </w:tcBorders>
            <w:hideMark/>
          </w:tcPr>
          <w:p w14:paraId="6A3A68CB"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9.</w:t>
            </w:r>
          </w:p>
        </w:tc>
        <w:tc>
          <w:tcPr>
            <w:tcW w:w="4253" w:type="dxa"/>
            <w:tcBorders>
              <w:top w:val="single" w:sz="4" w:space="0" w:color="auto"/>
              <w:left w:val="single" w:sz="4" w:space="0" w:color="auto"/>
              <w:bottom w:val="single" w:sz="4" w:space="0" w:color="auto"/>
              <w:right w:val="single" w:sz="4" w:space="0" w:color="auto"/>
            </w:tcBorders>
            <w:hideMark/>
          </w:tcPr>
          <w:p w14:paraId="5DD327E2" w14:textId="77777777" w:rsidR="00D76911" w:rsidRPr="00383455" w:rsidRDefault="00D76911" w:rsidP="00D76911">
            <w:pPr>
              <w:overflowPunct/>
              <w:spacing w:line="276" w:lineRule="auto"/>
              <w:rPr>
                <w:rFonts w:ascii="Times New Roman" w:hAnsi="Times New Roman"/>
                <w:b/>
                <w:color w:val="000000" w:themeColor="text1"/>
                <w:sz w:val="24"/>
                <w:szCs w:val="24"/>
                <w:lang w:val="uk-UA" w:eastAsia="en-US"/>
              </w:rPr>
            </w:pPr>
            <w:r w:rsidRPr="00383455">
              <w:rPr>
                <w:rFonts w:ascii="Times New Roman" w:eastAsia="Calibri" w:hAnsi="Times New Roman"/>
                <w:b/>
                <w:color w:val="000000" w:themeColor="text1"/>
                <w:sz w:val="24"/>
                <w:szCs w:val="24"/>
                <w:lang w:val="uk-UA" w:eastAsia="en-US"/>
              </w:rPr>
              <w:t xml:space="preserve">Загальний обсяг фінансових ресурсів, необхідних для реалізації </w:t>
            </w:r>
            <w:r w:rsidRPr="00383455">
              <w:rPr>
                <w:rFonts w:ascii="Times New Roman" w:hAnsi="Times New Roman"/>
                <w:b/>
                <w:color w:val="000000" w:themeColor="text1"/>
                <w:sz w:val="24"/>
                <w:szCs w:val="24"/>
                <w:lang w:val="uk-UA" w:eastAsia="en-US"/>
              </w:rPr>
              <w:t>міської цільової Програми розвитку молодіжної</w:t>
            </w:r>
            <w:r w:rsidRPr="00383455">
              <w:rPr>
                <w:rFonts w:ascii="Times New Roman" w:hAnsi="Times New Roman"/>
                <w:b/>
                <w:color w:val="000000" w:themeColor="text1"/>
                <w:sz w:val="24"/>
                <w:szCs w:val="24"/>
                <w:lang w:val="ru-RU" w:eastAsia="en-US"/>
              </w:rPr>
              <w:t> </w:t>
            </w:r>
            <w:r w:rsidRPr="00383455">
              <w:rPr>
                <w:rFonts w:ascii="Times New Roman" w:hAnsi="Times New Roman"/>
                <w:b/>
                <w:color w:val="000000" w:themeColor="text1"/>
                <w:sz w:val="24"/>
                <w:szCs w:val="24"/>
                <w:lang w:val="uk-UA" w:eastAsia="en-US"/>
              </w:rPr>
              <w:t xml:space="preserve"> політики, фізичної культури і спорту на території Обухівської міської територіальної громади на 2026-2028 роки</w:t>
            </w:r>
            <w:r w:rsidRPr="00383455">
              <w:rPr>
                <w:rFonts w:ascii="Times New Roman" w:eastAsia="Calibri" w:hAnsi="Times New Roman"/>
                <w:b/>
                <w:color w:val="000000" w:themeColor="text1"/>
                <w:sz w:val="24"/>
                <w:szCs w:val="24"/>
                <w:lang w:val="uk-UA" w:eastAsia="en-US"/>
              </w:rPr>
              <w:t xml:space="preserve"> усього</w:t>
            </w:r>
          </w:p>
        </w:tc>
        <w:tc>
          <w:tcPr>
            <w:tcW w:w="4961" w:type="dxa"/>
            <w:tcBorders>
              <w:top w:val="single" w:sz="4" w:space="0" w:color="auto"/>
              <w:left w:val="single" w:sz="4" w:space="0" w:color="auto"/>
              <w:bottom w:val="single" w:sz="4" w:space="0" w:color="auto"/>
              <w:right w:val="single" w:sz="4" w:space="0" w:color="auto"/>
            </w:tcBorders>
            <w:hideMark/>
          </w:tcPr>
          <w:p w14:paraId="08ADF7C6"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ru-RU"/>
              </w:rPr>
            </w:pPr>
            <w:r w:rsidRPr="00383455">
              <w:rPr>
                <w:rFonts w:ascii="Times New Roman" w:hAnsi="Times New Roman"/>
                <w:color w:val="000000" w:themeColor="text1"/>
                <w:sz w:val="24"/>
                <w:szCs w:val="24"/>
                <w:lang w:val="uk-UA"/>
              </w:rPr>
              <w:t>6 176 299 грн. тис.</w:t>
            </w:r>
          </w:p>
        </w:tc>
      </w:tr>
      <w:tr w:rsidR="00383455" w:rsidRPr="00383455" w14:paraId="68EFACB8" w14:textId="77777777" w:rsidTr="00D76911">
        <w:trPr>
          <w:trHeight w:val="717"/>
        </w:trPr>
        <w:tc>
          <w:tcPr>
            <w:tcW w:w="596" w:type="dxa"/>
            <w:tcBorders>
              <w:top w:val="single" w:sz="4" w:space="0" w:color="auto"/>
              <w:left w:val="single" w:sz="4" w:space="0" w:color="auto"/>
              <w:bottom w:val="single" w:sz="4" w:space="0" w:color="auto"/>
              <w:right w:val="single" w:sz="4" w:space="0" w:color="auto"/>
            </w:tcBorders>
            <w:hideMark/>
          </w:tcPr>
          <w:p w14:paraId="4E2DA6B3" w14:textId="77777777" w:rsidR="00D76911" w:rsidRPr="00383455" w:rsidRDefault="00D76911" w:rsidP="00D76911">
            <w:pPr>
              <w:overflowPunct/>
              <w:autoSpaceDE/>
              <w:autoSpaceDN/>
              <w:adjustRightInd/>
              <w:spacing w:line="276" w:lineRule="auto"/>
              <w:rPr>
                <w:rFonts w:ascii="Times New Roman" w:hAnsi="Times New Roman"/>
                <w:bCs/>
                <w:color w:val="000000" w:themeColor="text1"/>
                <w:sz w:val="24"/>
                <w:szCs w:val="24"/>
                <w:lang w:val="uk-UA"/>
              </w:rPr>
            </w:pPr>
            <w:r w:rsidRPr="00383455">
              <w:rPr>
                <w:rFonts w:ascii="Times New Roman" w:hAnsi="Times New Roman"/>
                <w:bCs/>
                <w:color w:val="000000" w:themeColor="text1"/>
                <w:sz w:val="24"/>
                <w:szCs w:val="24"/>
                <w:lang w:val="uk-UA"/>
              </w:rPr>
              <w:t>10.</w:t>
            </w:r>
          </w:p>
        </w:tc>
        <w:tc>
          <w:tcPr>
            <w:tcW w:w="4253" w:type="dxa"/>
            <w:tcBorders>
              <w:top w:val="single" w:sz="4" w:space="0" w:color="auto"/>
              <w:left w:val="single" w:sz="4" w:space="0" w:color="auto"/>
              <w:bottom w:val="single" w:sz="4" w:space="0" w:color="auto"/>
              <w:right w:val="single" w:sz="4" w:space="0" w:color="auto"/>
            </w:tcBorders>
          </w:tcPr>
          <w:p w14:paraId="4DE36D08" w14:textId="51C8A77F" w:rsidR="00D76911" w:rsidRPr="00383455" w:rsidRDefault="00D76911" w:rsidP="005568D6">
            <w:pPr>
              <w:overflowPunct/>
              <w:spacing w:line="276" w:lineRule="auto"/>
              <w:rPr>
                <w:rFonts w:ascii="Times New Roman" w:eastAsia="Calibri" w:hAnsi="Times New Roman"/>
                <w:b/>
                <w:color w:val="000000" w:themeColor="text1"/>
                <w:sz w:val="24"/>
                <w:szCs w:val="24"/>
                <w:lang w:val="uk-UA"/>
              </w:rPr>
            </w:pPr>
            <w:r w:rsidRPr="00383455">
              <w:rPr>
                <w:rFonts w:ascii="Times New Roman" w:eastAsia="Calibri" w:hAnsi="Times New Roman"/>
                <w:b/>
                <w:color w:val="000000" w:themeColor="text1"/>
                <w:sz w:val="24"/>
                <w:szCs w:val="24"/>
                <w:lang w:val="uk-UA" w:eastAsia="en-US"/>
              </w:rPr>
              <w:t xml:space="preserve">Звіт про виконання </w:t>
            </w:r>
            <w:r w:rsidRPr="00383455">
              <w:rPr>
                <w:rFonts w:ascii="Times New Roman" w:hAnsi="Times New Roman"/>
                <w:b/>
                <w:color w:val="000000" w:themeColor="text1"/>
                <w:sz w:val="24"/>
                <w:szCs w:val="24"/>
                <w:lang w:val="uk-UA" w:eastAsia="en-US"/>
              </w:rPr>
              <w:t>міської цільової Програми розвитку молодіжної</w:t>
            </w:r>
            <w:r w:rsidRPr="00383455">
              <w:rPr>
                <w:rFonts w:ascii="Times New Roman" w:hAnsi="Times New Roman"/>
                <w:b/>
                <w:color w:val="000000" w:themeColor="text1"/>
                <w:sz w:val="24"/>
                <w:szCs w:val="24"/>
                <w:lang w:val="ru-RU" w:eastAsia="en-US"/>
              </w:rPr>
              <w:t> </w:t>
            </w:r>
            <w:r w:rsidRPr="00383455">
              <w:rPr>
                <w:rFonts w:ascii="Times New Roman" w:hAnsi="Times New Roman"/>
                <w:b/>
                <w:color w:val="000000" w:themeColor="text1"/>
                <w:sz w:val="24"/>
                <w:szCs w:val="24"/>
                <w:lang w:val="uk-UA" w:eastAsia="en-US"/>
              </w:rPr>
              <w:t xml:space="preserve"> політики, фізичної культури і спорту на території Обухівської міської територіальної громади на 2026-2028 роки</w:t>
            </w:r>
          </w:p>
        </w:tc>
        <w:tc>
          <w:tcPr>
            <w:tcW w:w="4961" w:type="dxa"/>
            <w:tcBorders>
              <w:top w:val="single" w:sz="4" w:space="0" w:color="auto"/>
              <w:left w:val="single" w:sz="4" w:space="0" w:color="auto"/>
              <w:bottom w:val="single" w:sz="4" w:space="0" w:color="auto"/>
              <w:right w:val="single" w:sz="4" w:space="0" w:color="auto"/>
            </w:tcBorders>
            <w:hideMark/>
          </w:tcPr>
          <w:p w14:paraId="28DAB21C" w14:textId="77777777" w:rsidR="00D76911" w:rsidRPr="00383455" w:rsidRDefault="00D76911" w:rsidP="00D76911">
            <w:pPr>
              <w:overflowPunct/>
              <w:spacing w:line="276" w:lineRule="auto"/>
              <w:rPr>
                <w:rFonts w:ascii="Times New Roman" w:eastAsia="Calibri" w:hAnsi="Times New Roman"/>
                <w:bCs/>
                <w:color w:val="000000" w:themeColor="text1"/>
                <w:sz w:val="24"/>
                <w:szCs w:val="24"/>
                <w:lang w:val="ru-RU"/>
              </w:rPr>
            </w:pPr>
            <w:r w:rsidRPr="00383455">
              <w:rPr>
                <w:rFonts w:ascii="Times New Roman" w:eastAsia="Calibri" w:hAnsi="Times New Roman"/>
                <w:bCs/>
                <w:color w:val="000000" w:themeColor="text1"/>
                <w:sz w:val="24"/>
                <w:szCs w:val="24"/>
                <w:lang w:val="en-US"/>
              </w:rPr>
              <w:t>I</w:t>
            </w:r>
            <w:r w:rsidRPr="00383455">
              <w:rPr>
                <w:rFonts w:ascii="Times New Roman" w:eastAsia="Calibri" w:hAnsi="Times New Roman"/>
                <w:bCs/>
                <w:color w:val="000000" w:themeColor="text1"/>
                <w:sz w:val="24"/>
                <w:szCs w:val="24"/>
                <w:lang w:val="ru-RU"/>
              </w:rPr>
              <w:t xml:space="preserve"> квартал </w:t>
            </w:r>
            <w:r w:rsidRPr="00383455">
              <w:rPr>
                <w:rFonts w:ascii="Times New Roman" w:eastAsia="Calibri" w:hAnsi="Times New Roman"/>
                <w:bCs/>
                <w:color w:val="000000" w:themeColor="text1"/>
                <w:sz w:val="24"/>
                <w:szCs w:val="24"/>
                <w:lang w:val="uk-UA"/>
              </w:rPr>
              <w:t xml:space="preserve">наступного року </w:t>
            </w:r>
            <w:r w:rsidRPr="00383455">
              <w:rPr>
                <w:rFonts w:ascii="Times New Roman" w:eastAsia="Calibri" w:hAnsi="Times New Roman"/>
                <w:bCs/>
                <w:color w:val="000000" w:themeColor="text1"/>
                <w:sz w:val="24"/>
                <w:szCs w:val="24"/>
                <w:lang w:val="ru-RU"/>
              </w:rPr>
              <w:t>(щорічно)</w:t>
            </w:r>
          </w:p>
        </w:tc>
      </w:tr>
    </w:tbl>
    <w:p w14:paraId="528B6E88" w14:textId="4A1C2675" w:rsidR="005568D6" w:rsidRPr="00383455" w:rsidRDefault="00D76911" w:rsidP="002F46FC">
      <w:pPr>
        <w:keepNext/>
        <w:keepLines/>
        <w:jc w:val="center"/>
        <w:outlineLvl w:val="4"/>
        <w:rPr>
          <w:rFonts w:ascii="Times New Roman" w:hAnsi="Times New Roman"/>
          <w:b/>
          <w:i/>
          <w:color w:val="000000" w:themeColor="text1"/>
          <w:szCs w:val="28"/>
          <w:lang w:val="uk-UA"/>
        </w:rPr>
      </w:pPr>
      <w:r w:rsidRPr="00383455">
        <w:rPr>
          <w:rFonts w:ascii="Times New Roman" w:hAnsi="Times New Roman"/>
          <w:b/>
          <w:color w:val="000000" w:themeColor="text1"/>
          <w:szCs w:val="28"/>
          <w:lang w:val="uk-UA"/>
        </w:rPr>
        <w:lastRenderedPageBreak/>
        <w:t xml:space="preserve">1. Мета Програми </w:t>
      </w:r>
    </w:p>
    <w:p w14:paraId="34FC222F" w14:textId="77777777" w:rsidR="005568D6" w:rsidRPr="00383455" w:rsidRDefault="005568D6" w:rsidP="002F46FC">
      <w:pPr>
        <w:overflowPunct/>
        <w:ind w:firstLine="567"/>
        <w:jc w:val="both"/>
        <w:rPr>
          <w:rFonts w:ascii="Times New Roman" w:eastAsia="Calibri" w:hAnsi="Times New Roman"/>
          <w:color w:val="000000" w:themeColor="text1"/>
          <w:szCs w:val="28"/>
          <w:lang w:val="uk-UA" w:eastAsia="uk-UA"/>
        </w:rPr>
      </w:pPr>
    </w:p>
    <w:p w14:paraId="248C61CA" w14:textId="77777777" w:rsidR="00D76911" w:rsidRPr="00383455" w:rsidRDefault="00D76911" w:rsidP="002F46FC">
      <w:pPr>
        <w:overflowPunct/>
        <w:ind w:firstLine="567"/>
        <w:jc w:val="both"/>
        <w:rPr>
          <w:rFonts w:ascii="Times New Roman" w:eastAsia="Calibri" w:hAnsi="Times New Roman"/>
          <w:color w:val="000000" w:themeColor="text1"/>
          <w:szCs w:val="28"/>
          <w:lang w:val="uk-UA" w:eastAsia="uk-UA"/>
        </w:rPr>
      </w:pPr>
      <w:r w:rsidRPr="00383455">
        <w:rPr>
          <w:rFonts w:ascii="Times New Roman" w:eastAsia="Calibri" w:hAnsi="Times New Roman"/>
          <w:color w:val="000000" w:themeColor="text1"/>
          <w:szCs w:val="28"/>
          <w:lang w:val="uk-UA" w:eastAsia="uk-UA"/>
        </w:rPr>
        <w:t xml:space="preserve">В основу </w:t>
      </w:r>
      <w:r w:rsidRPr="00383455">
        <w:rPr>
          <w:rFonts w:ascii="Times New Roman" w:hAnsi="Times New Roman"/>
          <w:color w:val="000000" w:themeColor="text1"/>
          <w:szCs w:val="28"/>
          <w:lang w:val="uk-UA" w:eastAsia="uk-UA"/>
        </w:rPr>
        <w:t>міської цільової Програма розвитку молодіжної  політики, фізичної культури і спорту на території Обухівської міської територіальної громади на 2026-2028 роки (далі – Програма)</w:t>
      </w:r>
      <w:r w:rsidRPr="00383455">
        <w:rPr>
          <w:rFonts w:ascii="Times New Roman" w:eastAsia="Calibri" w:hAnsi="Times New Roman"/>
          <w:color w:val="000000" w:themeColor="text1"/>
          <w:szCs w:val="28"/>
          <w:lang w:val="uk-UA" w:eastAsia="uk-UA"/>
        </w:rPr>
        <w:t xml:space="preserve"> покладено ідею задоволення потреб кожного громадянина в фізкультурно-оздоровчих, спортивних послугах та </w:t>
      </w:r>
      <w:r w:rsidRPr="00383455">
        <w:rPr>
          <w:rFonts w:ascii="Times New Roman" w:hAnsi="Times New Roman"/>
          <w:color w:val="000000" w:themeColor="text1"/>
          <w:szCs w:val="28"/>
          <w:shd w:val="clear" w:color="auto" w:fill="FFFFFF"/>
          <w:lang w:val="uk-UA" w:eastAsia="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формування патріота і громадянина</w:t>
      </w:r>
      <w:r w:rsidRPr="00383455">
        <w:rPr>
          <w:rFonts w:ascii="Times New Roman" w:eastAsia="Calibri" w:hAnsi="Times New Roman"/>
          <w:color w:val="000000" w:themeColor="text1"/>
          <w:szCs w:val="28"/>
          <w:lang w:val="uk-UA" w:eastAsia="uk-UA"/>
        </w:rPr>
        <w:t xml:space="preserve">. </w:t>
      </w:r>
    </w:p>
    <w:p w14:paraId="38904884" w14:textId="77777777" w:rsidR="00D76911" w:rsidRPr="00383455" w:rsidRDefault="00D76911" w:rsidP="002F46FC">
      <w:pPr>
        <w:widowControl w:val="0"/>
        <w:overflowPunct/>
        <w:autoSpaceDE/>
        <w:autoSpaceDN/>
        <w:adjustRightInd/>
        <w:ind w:firstLine="540"/>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 xml:space="preserve">Реалізація Програми забезпечить створення умов для покращення фізичного потенціалу і здоров'я населення, прискорить процес адаптації фізкультурно-спортивного руху до ринкових відносин, дасть змогу вийти на рівень передових показників фізичного розвитку населення, спортивних досягнень та </w:t>
      </w:r>
      <w:r w:rsidRPr="00383455">
        <w:rPr>
          <w:rFonts w:ascii="Times New Roman" w:hAnsi="Times New Roman"/>
          <w:bCs/>
          <w:color w:val="000000" w:themeColor="text1"/>
          <w:szCs w:val="28"/>
          <w:shd w:val="clear" w:color="auto" w:fill="FFFFFF"/>
          <w:lang w:val="uk-UA" w:eastAsia="uk-UA"/>
        </w:rPr>
        <w:t xml:space="preserve">формування і реалізацію потенціалу молоді задля її всебічної самореалізації та успіху в інтересах сталого розвитку і конкурентоспроможності </w:t>
      </w:r>
      <w:r w:rsidRPr="00383455">
        <w:rPr>
          <w:rFonts w:ascii="Times New Roman" w:eastAsia="Calibri" w:hAnsi="Times New Roman"/>
          <w:color w:val="000000" w:themeColor="text1"/>
          <w:szCs w:val="28"/>
          <w:lang w:val="uk-UA"/>
        </w:rPr>
        <w:t>в Обухівській міській територіальній громаді Київської області</w:t>
      </w:r>
    </w:p>
    <w:p w14:paraId="123ACA65" w14:textId="77777777" w:rsidR="00D76911" w:rsidRPr="00383455" w:rsidRDefault="00D76911" w:rsidP="002F46FC">
      <w:pPr>
        <w:overflowPunct/>
        <w:ind w:firstLine="567"/>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Метою Програми є:</w:t>
      </w:r>
    </w:p>
    <w:p w14:paraId="74734161" w14:textId="0190AA8C" w:rsidR="00D76911" w:rsidRPr="00383455" w:rsidRDefault="00D76911" w:rsidP="002F46FC">
      <w:pPr>
        <w:widowControl w:val="0"/>
        <w:overflowPunct/>
        <w:autoSpaceDE/>
        <w:autoSpaceDN/>
        <w:adjustRightInd/>
        <w:ind w:firstLine="540"/>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створення умов для розширення та зміцнення спортивної інфраструктури міста, забезпечення розвитку всіх видів спорту шляхом підтримки дитячого, дитячо-юнацького; спорту вищих досягнень, спорту осіб з інвалідністю та спорту ветеранів; створення належних умов для проведення фізкультурно-оздоровчої та спортивно-масової підготовки з населенням всіх вікових груп. 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w:t>
      </w:r>
    </w:p>
    <w:p w14:paraId="04A02B64" w14:textId="77777777" w:rsidR="00D76911" w:rsidRPr="00383455" w:rsidRDefault="00D76911" w:rsidP="002F46FC">
      <w:pPr>
        <w:widowControl w:val="0"/>
        <w:overflowPunct/>
        <w:autoSpaceDE/>
        <w:autoSpaceDN/>
        <w:adjustRightInd/>
        <w:ind w:firstLine="540"/>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формування здорового способу життя, орієнтація громадян на поетапне формування ефективної моделі розвитку фізичної культури і спорту на демократичних та гуманістичних засадах;</w:t>
      </w:r>
    </w:p>
    <w:p w14:paraId="0FAD4644" w14:textId="77777777" w:rsidR="00D76911" w:rsidRPr="00383455" w:rsidRDefault="00D76911" w:rsidP="002F46FC">
      <w:pPr>
        <w:widowControl w:val="0"/>
        <w:overflowPunct/>
        <w:autoSpaceDE/>
        <w:autoSpaceDN/>
        <w:adjustRightInd/>
        <w:ind w:firstLine="540"/>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створення умов для забезпечення оптимальної рухової активності кожної людини, досягнення нею достатнього рівня фізичної та функціональної підготовки, задоволення спортивних та видовищних запитів населення;</w:t>
      </w:r>
    </w:p>
    <w:p w14:paraId="056D5541" w14:textId="77777777" w:rsidR="00D76911" w:rsidRPr="00383455" w:rsidRDefault="00D76911" w:rsidP="002F46FC">
      <w:pPr>
        <w:widowControl w:val="0"/>
        <w:overflowPunct/>
        <w:autoSpaceDE/>
        <w:autoSpaceDN/>
        <w:adjustRightInd/>
        <w:ind w:firstLine="540"/>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максимальне залучення дітей, підлітків, юнаків до занять спортом, створення обдарованим особам умов для реалізації їхніх здібностей у спорті;</w:t>
      </w:r>
    </w:p>
    <w:p w14:paraId="4E6C5B14" w14:textId="77777777" w:rsidR="00D76911" w:rsidRPr="00383455" w:rsidRDefault="00D76911" w:rsidP="002F46FC">
      <w:pPr>
        <w:widowControl w:val="0"/>
        <w:overflowPunct/>
        <w:autoSpaceDE/>
        <w:autoSpaceDN/>
        <w:adjustRightInd/>
        <w:ind w:firstLine="540"/>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 xml:space="preserve"> підтримки творчої, ініціативної та обдарованої молоді;</w:t>
      </w:r>
    </w:p>
    <w:p w14:paraId="2DEEFE82" w14:textId="77777777" w:rsidR="00D76911" w:rsidRPr="00383455" w:rsidRDefault="00D76911" w:rsidP="002F46FC">
      <w:pPr>
        <w:widowControl w:val="0"/>
        <w:numPr>
          <w:ilvl w:val="0"/>
          <w:numId w:val="33"/>
        </w:numPr>
        <w:overflowPunct/>
        <w:autoSpaceDE/>
        <w:autoSpaceDN/>
        <w:adjustRightInd/>
        <w:ind w:left="0" w:hanging="142"/>
        <w:contextualSpacing/>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 xml:space="preserve"> організація дозвілля молоді;</w:t>
      </w:r>
    </w:p>
    <w:p w14:paraId="44A69ED0" w14:textId="77777777" w:rsidR="00D76911" w:rsidRPr="00383455" w:rsidRDefault="00D76911" w:rsidP="002F46FC">
      <w:pPr>
        <w:widowControl w:val="0"/>
        <w:numPr>
          <w:ilvl w:val="0"/>
          <w:numId w:val="33"/>
        </w:numPr>
        <w:overflowPunct/>
        <w:autoSpaceDE/>
        <w:autoSpaceDN/>
        <w:adjustRightInd/>
        <w:ind w:left="0" w:hanging="142"/>
        <w:contextualSpacing/>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 xml:space="preserve"> відродження національно-патріотичного виховання, утвердження громадянської     свідомості і активної позиції молоді;</w:t>
      </w:r>
    </w:p>
    <w:p w14:paraId="47276662" w14:textId="77777777" w:rsidR="00D76911" w:rsidRPr="00383455" w:rsidRDefault="00D76911" w:rsidP="002F46FC">
      <w:pPr>
        <w:widowControl w:val="0"/>
        <w:numPr>
          <w:ilvl w:val="0"/>
          <w:numId w:val="33"/>
        </w:numPr>
        <w:overflowPunct/>
        <w:autoSpaceDE/>
        <w:autoSpaceDN/>
        <w:adjustRightInd/>
        <w:ind w:left="0" w:hanging="142"/>
        <w:contextualSpacing/>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 xml:space="preserve"> залучення молоді до державної служби та служби в органах місцевого самоврядування;</w:t>
      </w:r>
    </w:p>
    <w:p w14:paraId="4D8F88C1" w14:textId="77777777" w:rsidR="00D76911" w:rsidRPr="00383455" w:rsidRDefault="00D76911" w:rsidP="002F46FC">
      <w:pPr>
        <w:widowControl w:val="0"/>
        <w:numPr>
          <w:ilvl w:val="0"/>
          <w:numId w:val="33"/>
        </w:numPr>
        <w:overflowPunct/>
        <w:autoSpaceDE/>
        <w:autoSpaceDN/>
        <w:adjustRightInd/>
        <w:ind w:left="0" w:hanging="142"/>
        <w:contextualSpacing/>
        <w:jc w:val="both"/>
        <w:rPr>
          <w:rFonts w:ascii="Times New Roman" w:hAnsi="Times New Roman"/>
          <w:bCs/>
          <w:color w:val="000000" w:themeColor="text1"/>
          <w:szCs w:val="28"/>
          <w:shd w:val="clear" w:color="auto" w:fill="FFFFFF"/>
          <w:lang w:val="uk-UA" w:eastAsia="uk-UA"/>
        </w:rPr>
      </w:pPr>
      <w:r w:rsidRPr="00383455">
        <w:rPr>
          <w:rFonts w:ascii="Times New Roman" w:hAnsi="Times New Roman"/>
          <w:bCs/>
          <w:color w:val="000000" w:themeColor="text1"/>
          <w:szCs w:val="28"/>
          <w:shd w:val="clear" w:color="auto" w:fill="FFFFFF"/>
          <w:lang w:val="uk-UA" w:eastAsia="uk-UA"/>
        </w:rPr>
        <w:t xml:space="preserve"> підтримки інститутів громадянського суспільства, у тому числі реалізації значущих для молоді проектів.</w:t>
      </w:r>
    </w:p>
    <w:p w14:paraId="167E3513" w14:textId="77777777" w:rsidR="00D76911" w:rsidRPr="00383455" w:rsidRDefault="00D76911" w:rsidP="002F46FC">
      <w:pPr>
        <w:overflowPunct/>
        <w:autoSpaceDE/>
        <w:autoSpaceDN/>
        <w:adjustRightInd/>
        <w:ind w:hanging="142"/>
        <w:jc w:val="both"/>
        <w:rPr>
          <w:rFonts w:ascii="Times New Roman" w:hAnsi="Times New Roman"/>
          <w:color w:val="000000" w:themeColor="text1"/>
          <w:szCs w:val="28"/>
          <w:lang w:val="uk-UA"/>
        </w:rPr>
      </w:pPr>
    </w:p>
    <w:p w14:paraId="02C6CF08" w14:textId="77777777" w:rsidR="00D76911" w:rsidRPr="00383455" w:rsidRDefault="00D76911" w:rsidP="002F46FC">
      <w:pPr>
        <w:overflowPunct/>
        <w:autoSpaceDE/>
        <w:autoSpaceDN/>
        <w:adjustRightInd/>
        <w:jc w:val="center"/>
        <w:rPr>
          <w:rFonts w:ascii="Times New Roman" w:hAnsi="Times New Roman"/>
          <w:b/>
          <w:color w:val="000000" w:themeColor="text1"/>
          <w:szCs w:val="28"/>
          <w:lang w:val="uk-UA"/>
        </w:rPr>
      </w:pPr>
      <w:r w:rsidRPr="00383455">
        <w:rPr>
          <w:rFonts w:ascii="Times New Roman" w:hAnsi="Times New Roman"/>
          <w:b/>
          <w:color w:val="000000" w:themeColor="text1"/>
          <w:szCs w:val="28"/>
          <w:lang w:val="uk-UA"/>
        </w:rPr>
        <w:t xml:space="preserve">2. Основні завдання Програми </w:t>
      </w:r>
    </w:p>
    <w:p w14:paraId="63F884A1" w14:textId="77777777" w:rsidR="00D76911" w:rsidRPr="00383455" w:rsidRDefault="00D76911" w:rsidP="002F46FC">
      <w:pPr>
        <w:overflowPunct/>
        <w:autoSpaceDE/>
        <w:autoSpaceDN/>
        <w:adjustRightInd/>
        <w:ind w:firstLine="540"/>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Основними завданнями Програми є:</w:t>
      </w:r>
    </w:p>
    <w:p w14:paraId="500501F5" w14:textId="77777777" w:rsidR="00D76911" w:rsidRPr="00383455" w:rsidRDefault="00D76911" w:rsidP="002F46FC">
      <w:pPr>
        <w:suppressAutoHyphens/>
        <w:overflowPunct/>
        <w:autoSpaceDE/>
        <w:adjustRightInd/>
        <w:jc w:val="both"/>
        <w:rPr>
          <w:rFonts w:ascii="Times New Roman" w:hAnsi="Times New Roman"/>
          <w:color w:val="000000" w:themeColor="text1"/>
          <w:szCs w:val="28"/>
          <w:lang w:val="ru-RU" w:eastAsia="en-US"/>
        </w:rPr>
      </w:pPr>
      <w:r w:rsidRPr="00383455">
        <w:rPr>
          <w:rFonts w:ascii="Times New Roman" w:hAnsi="Times New Roman"/>
          <w:color w:val="000000" w:themeColor="text1"/>
          <w:szCs w:val="28"/>
          <w:lang w:val="ru-RU" w:eastAsia="en-US"/>
        </w:rPr>
        <w:lastRenderedPageBreak/>
        <w:t xml:space="preserve">- проведення фізкультурно-оздоровчої та спортивно-масової роботи на території Обухівської міської територіальної громади Київської області;      </w:t>
      </w:r>
    </w:p>
    <w:p w14:paraId="6B28FC4D"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xml:space="preserve">- інтегрування ефективних (інноваційних) форм і методів фізкультурно-спортивної діяльності та розвиток видів спорту з урахуванням особливостей громади і економічних факторів; </w:t>
      </w:r>
    </w:p>
    <w:p w14:paraId="1E64102F"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14:paraId="7FCD9870"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збереження наявної, з подальшим удосконаленням, матеріально – технічної бази, поліпшення умов її функціонування;</w:t>
      </w:r>
    </w:p>
    <w:p w14:paraId="0D5DF7D4"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xml:space="preserve">- 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громади, спортивного резерву, підвищення якості функціонування дитячо-юнацьких спортивних шкіл, підтримки спорту ветеранів; </w:t>
      </w:r>
    </w:p>
    <w:p w14:paraId="68F92C4C"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забезпечення передових позицій у спорті вищих досягнень, сприяння розвитку олімпійського руху, піднесення авторитету громади на всеукраїнському та міжнародній спортивній арені;</w:t>
      </w:r>
    </w:p>
    <w:p w14:paraId="3A2546DC"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14:paraId="431C4B4D" w14:textId="77777777" w:rsidR="00D76911" w:rsidRPr="00383455" w:rsidRDefault="00D76911" w:rsidP="002F46FC">
      <w:pPr>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участь у всеукраїнській та міжнародній діяльності спортивного населення громади.</w:t>
      </w:r>
    </w:p>
    <w:p w14:paraId="2F819999"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забезпечення умов для творчого і духовного розвитку молоді, її інтелектуального самовдосконалення;</w:t>
      </w:r>
    </w:p>
    <w:p w14:paraId="19EE4725"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 xml:space="preserve">призначення премії Обухівського міського голови за особливі досягнення молоді у розбудові </w:t>
      </w:r>
      <w:r w:rsidRPr="00383455">
        <w:rPr>
          <w:rFonts w:ascii="Times New Roman" w:hAnsi="Times New Roman"/>
          <w:color w:val="000000" w:themeColor="text1"/>
          <w:szCs w:val="28"/>
          <w:lang w:val="uk-UA"/>
        </w:rPr>
        <w:t xml:space="preserve">громади </w:t>
      </w:r>
      <w:r w:rsidRPr="00383455">
        <w:rPr>
          <w:rFonts w:ascii="Times New Roman" w:hAnsi="Times New Roman"/>
          <w:color w:val="000000" w:themeColor="text1"/>
          <w:szCs w:val="28"/>
          <w:lang w:val="ru-RU"/>
        </w:rPr>
        <w:t>та розвитку молодіжної політики;</w:t>
      </w:r>
    </w:p>
    <w:p w14:paraId="652C11A2"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383455">
        <w:rPr>
          <w:rFonts w:ascii="Times New Roman" w:hAnsi="Times New Roman"/>
          <w:color w:val="000000" w:themeColor="text1"/>
          <w:szCs w:val="28"/>
          <w:lang w:val="uk-UA"/>
        </w:rPr>
        <w:t xml:space="preserve"> та тренінгових школах</w:t>
      </w:r>
      <w:r w:rsidRPr="00383455">
        <w:rPr>
          <w:rFonts w:ascii="Times New Roman" w:hAnsi="Times New Roman"/>
          <w:color w:val="000000" w:themeColor="text1"/>
          <w:szCs w:val="28"/>
          <w:lang w:val="ru-RU"/>
        </w:rPr>
        <w:t>;</w:t>
      </w:r>
    </w:p>
    <w:p w14:paraId="66AD60B8"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14:paraId="24647020"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w:t>
      </w:r>
      <w:r w:rsidRPr="00383455">
        <w:rPr>
          <w:rFonts w:ascii="Times New Roman" w:hAnsi="Times New Roman"/>
          <w:color w:val="000000" w:themeColor="text1"/>
          <w:szCs w:val="28"/>
          <w:lang w:val="ru-RU"/>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14:paraId="3C2E4A13"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організаці</w:t>
      </w:r>
      <w:r w:rsidRPr="00383455">
        <w:rPr>
          <w:rFonts w:ascii="Times New Roman" w:hAnsi="Times New Roman"/>
          <w:color w:val="000000" w:themeColor="text1"/>
          <w:szCs w:val="28"/>
          <w:lang w:val="uk-UA"/>
        </w:rPr>
        <w:t>я</w:t>
      </w:r>
      <w:r w:rsidRPr="00383455">
        <w:rPr>
          <w:rFonts w:ascii="Times New Roman" w:hAnsi="Times New Roman"/>
          <w:color w:val="000000" w:themeColor="text1"/>
          <w:szCs w:val="28"/>
          <w:lang w:val="ru-RU"/>
        </w:rPr>
        <w:t xml:space="preserve"> дозвілля молоді за місцем проживання шляхом проведення гуртків, ігор, вечорів відпочинку тощо;</w:t>
      </w:r>
    </w:p>
    <w:p w14:paraId="56DC9B8F"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14:paraId="6848A2ED"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lastRenderedPageBreak/>
        <w:t xml:space="preserve">- </w:t>
      </w:r>
      <w:r w:rsidRPr="00383455">
        <w:rPr>
          <w:rFonts w:ascii="Times New Roman" w:hAnsi="Times New Roman"/>
          <w:color w:val="000000" w:themeColor="text1"/>
          <w:szCs w:val="28"/>
          <w:lang w:val="ru-RU"/>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383455">
        <w:rPr>
          <w:rFonts w:ascii="Times New Roman" w:hAnsi="Times New Roman"/>
          <w:color w:val="000000" w:themeColor="text1"/>
          <w:szCs w:val="28"/>
          <w:lang w:val="uk-UA"/>
        </w:rPr>
        <w:t>;</w:t>
      </w:r>
    </w:p>
    <w:p w14:paraId="459F401B"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14:paraId="096B15C4" w14:textId="77777777" w:rsidR="00D76911" w:rsidRPr="00383455" w:rsidRDefault="00D76911" w:rsidP="002F46FC">
      <w:pPr>
        <w:jc w:val="both"/>
        <w:rPr>
          <w:rFonts w:ascii="Times New Roman" w:hAnsi="Times New Roman"/>
          <w:color w:val="000000" w:themeColor="text1"/>
          <w:szCs w:val="28"/>
          <w:lang w:val="ru-RU"/>
        </w:rPr>
      </w:pPr>
      <w:r w:rsidRPr="00383455">
        <w:rPr>
          <w:rFonts w:ascii="Times New Roman" w:hAnsi="Times New Roman"/>
          <w:color w:val="000000" w:themeColor="text1"/>
          <w:szCs w:val="28"/>
          <w:lang w:val="uk-UA"/>
        </w:rPr>
        <w:t xml:space="preserve">- </w:t>
      </w:r>
      <w:r w:rsidRPr="00383455">
        <w:rPr>
          <w:rFonts w:ascii="Times New Roman" w:hAnsi="Times New Roman"/>
          <w:color w:val="000000" w:themeColor="text1"/>
          <w:szCs w:val="28"/>
          <w:lang w:val="ru-RU"/>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14:paraId="6C2EBE64" w14:textId="77777777" w:rsidR="00D76911" w:rsidRPr="00383455" w:rsidRDefault="00D76911" w:rsidP="002F46FC">
      <w:pPr>
        <w:tabs>
          <w:tab w:val="left" w:pos="426"/>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14:paraId="584AF963" w14:textId="77777777" w:rsidR="00D76911" w:rsidRPr="00383455" w:rsidRDefault="00D76911" w:rsidP="002F46FC">
      <w:pPr>
        <w:tabs>
          <w:tab w:val="left" w:pos="426"/>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14:paraId="4F4E3CEE" w14:textId="77777777" w:rsidR="00D76911" w:rsidRPr="00383455" w:rsidRDefault="00D76911" w:rsidP="002F46FC">
      <w:pPr>
        <w:tabs>
          <w:tab w:val="left" w:pos="426"/>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залучення молоді громади до безпосередньої участі у реалізації молодіжної політики та розбудові громадянського суспільства;</w:t>
      </w:r>
    </w:p>
    <w:p w14:paraId="07845ADE" w14:textId="77777777" w:rsidR="00D76911" w:rsidRPr="00383455" w:rsidRDefault="00D76911" w:rsidP="002F46FC">
      <w:pPr>
        <w:tabs>
          <w:tab w:val="left" w:pos="426"/>
          <w:tab w:val="left" w:pos="1418"/>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14:paraId="7B9EB968" w14:textId="77777777" w:rsidR="00D76911" w:rsidRPr="00383455" w:rsidRDefault="00D76911" w:rsidP="002F46FC">
      <w:pPr>
        <w:tabs>
          <w:tab w:val="left" w:pos="426"/>
          <w:tab w:val="left" w:pos="1418"/>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формування у молоді бережливого ставлення до природного, соціального, культурного та предметно-побутового довкілля;</w:t>
      </w:r>
    </w:p>
    <w:p w14:paraId="133BC4EB" w14:textId="77777777" w:rsidR="00D76911" w:rsidRPr="00383455" w:rsidRDefault="00D76911" w:rsidP="002F46FC">
      <w:pPr>
        <w:tabs>
          <w:tab w:val="left" w:pos="0"/>
          <w:tab w:val="left" w:pos="426"/>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14:paraId="76FE21D7" w14:textId="77777777" w:rsidR="00D76911" w:rsidRPr="00383455" w:rsidRDefault="00D76911" w:rsidP="002F46FC">
      <w:pPr>
        <w:tabs>
          <w:tab w:val="left" w:pos="0"/>
          <w:tab w:val="left" w:pos="426"/>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14:paraId="0E653756"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сприяння розвитку молодіжного підприємництва, само зайнятості та ефективного просування молодих людей у підприємницькому середовищі;</w:t>
      </w:r>
    </w:p>
    <w:p w14:paraId="5C088607" w14:textId="77777777" w:rsidR="00D76911" w:rsidRPr="00383455" w:rsidRDefault="00D76911" w:rsidP="002F46FC">
      <w:pPr>
        <w:tabs>
          <w:tab w:val="left" w:pos="426"/>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14:paraId="4E0AA5B1"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створення комплексної системи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14:paraId="09834767"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активізація зусиль, направлених на покращення здоров’я молоді,</w:t>
      </w:r>
      <w:r w:rsidRPr="00383455">
        <w:rPr>
          <w:rFonts w:ascii="Times New Roman" w:hAnsi="Times New Roman"/>
          <w:color w:val="000000" w:themeColor="text1"/>
          <w:szCs w:val="28"/>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14:paraId="0C56F491"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14:paraId="7EF1105A"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lastRenderedPageBreak/>
        <w:t>- 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14:paraId="010D36F3"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створення єдиного міського, молодіжного інформаційного простору шляхом забезпечення функціонування молодіжного інформаційного ВЕБ-сайту.</w:t>
      </w:r>
    </w:p>
    <w:p w14:paraId="7301AB44" w14:textId="77777777" w:rsidR="00D76911" w:rsidRPr="00383455" w:rsidRDefault="00D76911" w:rsidP="002F46FC">
      <w:pPr>
        <w:overflowPunct/>
        <w:autoSpaceDE/>
        <w:autoSpaceDN/>
        <w:adjustRightInd/>
        <w:rPr>
          <w:rFonts w:ascii="Times New Roman" w:hAnsi="Times New Roman"/>
          <w:color w:val="000000" w:themeColor="text1"/>
          <w:szCs w:val="28"/>
          <w:lang w:val="uk-UA"/>
        </w:rPr>
      </w:pPr>
    </w:p>
    <w:p w14:paraId="2214493D" w14:textId="77777777" w:rsidR="00D76911" w:rsidRPr="00383455" w:rsidRDefault="00D76911" w:rsidP="002F46FC">
      <w:pPr>
        <w:overflowPunct/>
        <w:ind w:firstLine="709"/>
        <w:jc w:val="center"/>
        <w:rPr>
          <w:rFonts w:ascii="Times New Roman" w:eastAsia="Calibri" w:hAnsi="Times New Roman"/>
          <w:b/>
          <w:bCs/>
          <w:color w:val="000000" w:themeColor="text1"/>
          <w:szCs w:val="28"/>
          <w:lang w:val="ru-RU"/>
        </w:rPr>
      </w:pPr>
      <w:r w:rsidRPr="00383455">
        <w:rPr>
          <w:rFonts w:ascii="Times New Roman" w:eastAsia="Calibri" w:hAnsi="Times New Roman"/>
          <w:b/>
          <w:bCs/>
          <w:color w:val="000000" w:themeColor="text1"/>
          <w:szCs w:val="28"/>
          <w:lang w:val="uk-UA"/>
        </w:rPr>
        <w:t xml:space="preserve">3. </w:t>
      </w:r>
      <w:r w:rsidRPr="00383455">
        <w:rPr>
          <w:rFonts w:ascii="Times New Roman" w:eastAsia="Calibri" w:hAnsi="Times New Roman"/>
          <w:b/>
          <w:bCs/>
          <w:color w:val="000000" w:themeColor="text1"/>
          <w:szCs w:val="28"/>
          <w:lang w:val="ru-RU"/>
        </w:rPr>
        <w:t>Очікувані результати виконання Програми</w:t>
      </w:r>
    </w:p>
    <w:p w14:paraId="7F4A8000" w14:textId="77777777" w:rsidR="00D76911" w:rsidRPr="00383455" w:rsidRDefault="00D76911" w:rsidP="002F46FC">
      <w:pPr>
        <w:overflowPunct/>
        <w:jc w:val="both"/>
        <w:rPr>
          <w:rFonts w:ascii="Times New Roman" w:eastAsia="Calibri" w:hAnsi="Times New Roman"/>
          <w:color w:val="000000" w:themeColor="text1"/>
          <w:szCs w:val="28"/>
          <w:lang w:val="ru-RU"/>
        </w:rPr>
      </w:pPr>
      <w:r w:rsidRPr="00383455">
        <w:rPr>
          <w:rFonts w:ascii="Times New Roman" w:eastAsia="Calibri" w:hAnsi="Times New Roman"/>
          <w:color w:val="000000" w:themeColor="text1"/>
          <w:szCs w:val="28"/>
          <w:lang w:val="ru-RU"/>
        </w:rPr>
        <w:t>Реалізація Програми дозволить забезпечити:</w:t>
      </w:r>
    </w:p>
    <w:p w14:paraId="681D6DD8"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розвиток фізичної культури та спорту на основі нових економічних перетворень і ринкових відносин та забезпечить збільшення її фінансування на 15-20 % щороку;</w:t>
      </w:r>
    </w:p>
    <w:p w14:paraId="4C0BDC66"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залучення дітей, підлітків і молоді до регулярних занять фізичною культурою та спортом до 5 % щороку від загальної кількості спортивної молоді;</w:t>
      </w:r>
    </w:p>
    <w:p w14:paraId="7E13023A"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збільшити кількості проведених спортивних заходів на 15 % щороку.</w:t>
      </w:r>
    </w:p>
    <w:p w14:paraId="3A496EB8"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підвищення рівня залучення громадян до занять фізичною культурою та спортом до 5 % від загальної кількості населення Обухівської міської територіальної громади Київської області;</w:t>
      </w:r>
    </w:p>
    <w:p w14:paraId="2E29683B"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покращення стану матеріально-технічної бази;</w:t>
      </w:r>
    </w:p>
    <w:p w14:paraId="05905BAE"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якісний підбір кадрів відповідно до освітньо-кваліфікаційного рівня;</w:t>
      </w:r>
    </w:p>
    <w:p w14:paraId="0E19D730" w14:textId="77777777" w:rsidR="00D76911" w:rsidRPr="00383455" w:rsidRDefault="00D76911" w:rsidP="002F46FC">
      <w:pPr>
        <w:numPr>
          <w:ilvl w:val="0"/>
          <w:numId w:val="33"/>
        </w:numPr>
        <w:suppressAutoHyphens/>
        <w:overflowPunct/>
        <w:autoSpaceDE/>
        <w:autoSpaceDN/>
        <w:adjustRightInd/>
        <w:ind w:left="0" w:firstLine="0"/>
        <w:contextualSpacing/>
        <w:jc w:val="both"/>
        <w:rPr>
          <w:rFonts w:ascii="Times New Roman" w:eastAsia="Calibri" w:hAnsi="Times New Roman"/>
          <w:color w:val="000000" w:themeColor="text1"/>
          <w:szCs w:val="28"/>
          <w:lang w:val="uk-UA"/>
        </w:rPr>
      </w:pPr>
      <w:r w:rsidRPr="00383455">
        <w:rPr>
          <w:rFonts w:ascii="Times New Roman" w:eastAsia="Calibri" w:hAnsi="Times New Roman"/>
          <w:color w:val="000000" w:themeColor="text1"/>
          <w:szCs w:val="28"/>
          <w:lang w:val="uk-UA"/>
        </w:rPr>
        <w:t>належні умови для більш ефективної підготовки спортсменів збірних команд Обухівської міської територіальної громади Київської області з різних видів спорту.</w:t>
      </w:r>
    </w:p>
    <w:p w14:paraId="10611007" w14:textId="77777777" w:rsidR="00D76911" w:rsidRPr="00383455" w:rsidRDefault="00D76911" w:rsidP="002F46FC">
      <w:pPr>
        <w:widowControl w:val="0"/>
        <w:numPr>
          <w:ilvl w:val="0"/>
          <w:numId w:val="33"/>
        </w:numPr>
        <w:tabs>
          <w:tab w:val="left" w:pos="-426"/>
          <w:tab w:val="left" w:pos="567"/>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xml:space="preserve">  збільшення чисельності молодих людей, які є членами громадських організацій та незареєстрованих молодіжних об'єднань щорічно приблизно на 20-30 осіб);</w:t>
      </w:r>
    </w:p>
    <w:p w14:paraId="76B089DF" w14:textId="30905CE5" w:rsidR="00D76911" w:rsidRPr="00383455" w:rsidRDefault="00D76911" w:rsidP="002F46FC">
      <w:pPr>
        <w:widowControl w:val="0"/>
        <w:numPr>
          <w:ilvl w:val="0"/>
          <w:numId w:val="33"/>
        </w:numPr>
        <w:tabs>
          <w:tab w:val="left" w:pos="-426"/>
          <w:tab w:val="left" w:pos="567"/>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xml:space="preserve">  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щороку на 15-20 %;</w:t>
      </w:r>
    </w:p>
    <w:p w14:paraId="6DA62C17" w14:textId="77777777" w:rsidR="00D76911" w:rsidRPr="00383455" w:rsidRDefault="00D76911" w:rsidP="002F46FC">
      <w:pPr>
        <w:widowControl w:val="0"/>
        <w:numPr>
          <w:ilvl w:val="0"/>
          <w:numId w:val="33"/>
        </w:numPr>
        <w:tabs>
          <w:tab w:val="left" w:pos="-426"/>
          <w:tab w:val="left" w:pos="567"/>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 xml:space="preserve">  позитивні інформаційні повідомлення в засобах масової інформації про діяльність міської влади у сфері молодіжної політики.</w:t>
      </w:r>
    </w:p>
    <w:p w14:paraId="1AF666C5"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14:paraId="79D14325"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підвищенню молодіжних ініціатив у різних сферах життєдіяльності суспільства;</w:t>
      </w:r>
    </w:p>
    <w:p w14:paraId="6C09C964"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активізації діяльності молодіжних громадських організацій громади;</w:t>
      </w:r>
    </w:p>
    <w:p w14:paraId="4E7FF158"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створенню умов для повноцінної самореалізації молоді, її творчого потенціалу;</w:t>
      </w:r>
    </w:p>
    <w:p w14:paraId="1D5AAC17"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стимулюванню молодих людей до ведення підприємницької діяльності;</w:t>
      </w:r>
    </w:p>
    <w:p w14:paraId="3A88B025"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популяризації волонтерського руху;</w:t>
      </w:r>
    </w:p>
    <w:p w14:paraId="28DA415A"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підвищенню національної гідності та патріотичної свідомості, популяризації національної культури;</w:t>
      </w:r>
    </w:p>
    <w:p w14:paraId="5809DF3A" w14:textId="77777777" w:rsidR="00D76911" w:rsidRPr="00383455" w:rsidRDefault="00D76911" w:rsidP="002F46FC">
      <w:pPr>
        <w:widowControl w:val="0"/>
        <w:numPr>
          <w:ilvl w:val="0"/>
          <w:numId w:val="33"/>
        </w:numPr>
        <w:tabs>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зменшенню негативних явищ у молодіжному середовищі;</w:t>
      </w:r>
    </w:p>
    <w:p w14:paraId="0DC5A37E" w14:textId="77777777" w:rsidR="00D76911" w:rsidRPr="00383455" w:rsidRDefault="00D76911" w:rsidP="002F46FC">
      <w:pPr>
        <w:widowControl w:val="0"/>
        <w:numPr>
          <w:ilvl w:val="0"/>
          <w:numId w:val="33"/>
        </w:numPr>
        <w:tabs>
          <w:tab w:val="left" w:pos="-426"/>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14:paraId="721DD011" w14:textId="77777777" w:rsidR="00D76911" w:rsidRPr="00383455" w:rsidRDefault="00D76911" w:rsidP="002F46FC">
      <w:pPr>
        <w:numPr>
          <w:ilvl w:val="0"/>
          <w:numId w:val="33"/>
        </w:numPr>
        <w:tabs>
          <w:tab w:val="left" w:pos="0"/>
        </w:tabs>
        <w:overflowPunct/>
        <w:autoSpaceDE/>
        <w:autoSpaceDN/>
        <w:adjustRightInd/>
        <w:ind w:left="0" w:hanging="283"/>
        <w:contextualSpacing/>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створенню та функціонуванню молодіжного інформаційного простору.</w:t>
      </w:r>
    </w:p>
    <w:p w14:paraId="7CC41E53" w14:textId="77777777" w:rsidR="00D76911" w:rsidRPr="00383455" w:rsidRDefault="00D76911" w:rsidP="002F46FC">
      <w:pPr>
        <w:tabs>
          <w:tab w:val="left" w:pos="0"/>
        </w:tabs>
        <w:overflowPunct/>
        <w:autoSpaceDE/>
        <w:autoSpaceDN/>
        <w:adjustRightInd/>
        <w:contextualSpacing/>
        <w:jc w:val="both"/>
        <w:rPr>
          <w:rFonts w:ascii="Times New Roman" w:hAnsi="Times New Roman"/>
          <w:color w:val="000000" w:themeColor="text1"/>
          <w:szCs w:val="28"/>
          <w:lang w:val="uk-UA"/>
        </w:rPr>
      </w:pPr>
    </w:p>
    <w:p w14:paraId="0ACC43A0" w14:textId="77777777" w:rsidR="00D76911" w:rsidRPr="00383455" w:rsidRDefault="00D76911" w:rsidP="002F46FC">
      <w:pPr>
        <w:tabs>
          <w:tab w:val="left" w:pos="426"/>
        </w:tabs>
        <w:overflowPunct/>
        <w:autoSpaceDE/>
        <w:autoSpaceDN/>
        <w:adjustRightInd/>
        <w:ind w:firstLine="425"/>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Прогнозовані</w:t>
      </w:r>
      <w:r w:rsidRPr="00383455">
        <w:rPr>
          <w:rFonts w:ascii="Times New Roman" w:hAnsi="Times New Roman"/>
          <w:bCs/>
          <w:color w:val="000000" w:themeColor="text1"/>
          <w:szCs w:val="28"/>
          <w:lang w:val="uk-UA"/>
        </w:rPr>
        <w:t xml:space="preserve"> показники та очікувані результати ефективності та якості Програми</w:t>
      </w:r>
      <w:r w:rsidRPr="00383455">
        <w:rPr>
          <w:rFonts w:ascii="Times New Roman" w:hAnsi="Times New Roman"/>
          <w:color w:val="000000" w:themeColor="text1"/>
          <w:szCs w:val="28"/>
          <w:lang w:val="uk-UA"/>
        </w:rPr>
        <w:t xml:space="preserve"> в розділі молодь наведено у Таблиці 1.</w:t>
      </w:r>
    </w:p>
    <w:p w14:paraId="594B1323" w14:textId="77777777" w:rsidR="00D76911" w:rsidRPr="00383455" w:rsidRDefault="00D76911" w:rsidP="002F46FC">
      <w:pPr>
        <w:tabs>
          <w:tab w:val="left" w:pos="0"/>
        </w:tabs>
        <w:overflowPunct/>
        <w:autoSpaceDE/>
        <w:autoSpaceDN/>
        <w:adjustRightInd/>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lastRenderedPageBreak/>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r>
      <w:r w:rsidRPr="00383455">
        <w:rPr>
          <w:rFonts w:ascii="Times New Roman" w:hAnsi="Times New Roman"/>
          <w:color w:val="000000" w:themeColor="text1"/>
          <w:szCs w:val="28"/>
          <w:lang w:val="uk-UA"/>
        </w:rPr>
        <w:tab/>
        <w:t xml:space="preserve">            Таблиця 1.</w:t>
      </w:r>
    </w:p>
    <w:tbl>
      <w:tblPr>
        <w:tblW w:w="949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2625"/>
        <w:gridCol w:w="1417"/>
        <w:gridCol w:w="1486"/>
        <w:gridCol w:w="1559"/>
        <w:gridCol w:w="1701"/>
      </w:tblGrid>
      <w:tr w:rsidR="00383455" w:rsidRPr="00383455" w14:paraId="2C641F1F" w14:textId="77777777" w:rsidTr="00D76911">
        <w:tc>
          <w:tcPr>
            <w:tcW w:w="708" w:type="dxa"/>
            <w:tcBorders>
              <w:top w:val="single" w:sz="4" w:space="0" w:color="auto"/>
              <w:left w:val="single" w:sz="4" w:space="0" w:color="auto"/>
              <w:bottom w:val="single" w:sz="4" w:space="0" w:color="auto"/>
              <w:right w:val="single" w:sz="4" w:space="0" w:color="auto"/>
            </w:tcBorders>
            <w:hideMark/>
          </w:tcPr>
          <w:p w14:paraId="302A0087"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 з/п</w:t>
            </w:r>
          </w:p>
        </w:tc>
        <w:tc>
          <w:tcPr>
            <w:tcW w:w="2626" w:type="dxa"/>
            <w:tcBorders>
              <w:top w:val="single" w:sz="4" w:space="0" w:color="auto"/>
              <w:left w:val="single" w:sz="4" w:space="0" w:color="auto"/>
              <w:bottom w:val="single" w:sz="4" w:space="0" w:color="auto"/>
              <w:right w:val="single" w:sz="4" w:space="0" w:color="auto"/>
            </w:tcBorders>
            <w:hideMark/>
          </w:tcPr>
          <w:p w14:paraId="56631A93"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hideMark/>
          </w:tcPr>
          <w:p w14:paraId="32FF69F2"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Одиниця виміру</w:t>
            </w:r>
          </w:p>
        </w:tc>
        <w:tc>
          <w:tcPr>
            <w:tcW w:w="1486" w:type="dxa"/>
            <w:tcBorders>
              <w:top w:val="single" w:sz="4" w:space="0" w:color="auto"/>
              <w:left w:val="single" w:sz="4" w:space="0" w:color="auto"/>
              <w:bottom w:val="single" w:sz="4" w:space="0" w:color="auto"/>
              <w:right w:val="single" w:sz="4" w:space="0" w:color="auto"/>
            </w:tcBorders>
            <w:hideMark/>
          </w:tcPr>
          <w:p w14:paraId="0B903C03"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2026</w:t>
            </w:r>
          </w:p>
        </w:tc>
        <w:tc>
          <w:tcPr>
            <w:tcW w:w="1559" w:type="dxa"/>
            <w:tcBorders>
              <w:top w:val="single" w:sz="4" w:space="0" w:color="auto"/>
              <w:left w:val="single" w:sz="4" w:space="0" w:color="auto"/>
              <w:bottom w:val="single" w:sz="4" w:space="0" w:color="auto"/>
              <w:right w:val="single" w:sz="4" w:space="0" w:color="auto"/>
            </w:tcBorders>
            <w:hideMark/>
          </w:tcPr>
          <w:p w14:paraId="375B036D"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2027</w:t>
            </w:r>
          </w:p>
        </w:tc>
        <w:tc>
          <w:tcPr>
            <w:tcW w:w="1701" w:type="dxa"/>
            <w:tcBorders>
              <w:top w:val="single" w:sz="4" w:space="0" w:color="auto"/>
              <w:left w:val="single" w:sz="4" w:space="0" w:color="auto"/>
              <w:bottom w:val="single" w:sz="4" w:space="0" w:color="auto"/>
              <w:right w:val="single" w:sz="4" w:space="0" w:color="auto"/>
            </w:tcBorders>
            <w:hideMark/>
          </w:tcPr>
          <w:p w14:paraId="399F3940"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2028</w:t>
            </w:r>
          </w:p>
        </w:tc>
      </w:tr>
      <w:tr w:rsidR="00383455" w:rsidRPr="00383455" w14:paraId="5F02E4B8" w14:textId="77777777" w:rsidTr="003934B7">
        <w:trPr>
          <w:trHeight w:val="600"/>
        </w:trPr>
        <w:tc>
          <w:tcPr>
            <w:tcW w:w="708" w:type="dxa"/>
            <w:tcBorders>
              <w:top w:val="single" w:sz="4" w:space="0" w:color="auto"/>
              <w:left w:val="single" w:sz="4" w:space="0" w:color="auto"/>
              <w:bottom w:val="single" w:sz="4" w:space="0" w:color="auto"/>
              <w:right w:val="single" w:sz="4" w:space="0" w:color="auto"/>
            </w:tcBorders>
            <w:hideMark/>
          </w:tcPr>
          <w:p w14:paraId="180ABE0F" w14:textId="77777777" w:rsidR="00D76911" w:rsidRPr="00383455" w:rsidRDefault="00D76911" w:rsidP="002F46FC">
            <w:pPr>
              <w:widowControl w:val="0"/>
              <w:tabs>
                <w:tab w:val="left" w:pos="496"/>
              </w:tabs>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1</w:t>
            </w:r>
          </w:p>
        </w:tc>
        <w:tc>
          <w:tcPr>
            <w:tcW w:w="2626" w:type="dxa"/>
            <w:tcBorders>
              <w:top w:val="single" w:sz="4" w:space="0" w:color="auto"/>
              <w:left w:val="single" w:sz="4" w:space="0" w:color="auto"/>
              <w:bottom w:val="single" w:sz="4" w:space="0" w:color="auto"/>
              <w:right w:val="single" w:sz="4" w:space="0" w:color="auto"/>
            </w:tcBorders>
            <w:hideMark/>
          </w:tcPr>
          <w:p w14:paraId="6F29F819" w14:textId="77777777" w:rsidR="00D76911" w:rsidRPr="00383455" w:rsidRDefault="00D76911" w:rsidP="002F46FC">
            <w:pPr>
              <w:widowControl w:val="0"/>
              <w:tabs>
                <w:tab w:val="left" w:pos="496"/>
              </w:tabs>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hideMark/>
          </w:tcPr>
          <w:p w14:paraId="381FCF31"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Од.</w:t>
            </w:r>
          </w:p>
        </w:tc>
        <w:tc>
          <w:tcPr>
            <w:tcW w:w="1486" w:type="dxa"/>
            <w:tcBorders>
              <w:top w:val="single" w:sz="4" w:space="0" w:color="auto"/>
              <w:left w:val="single" w:sz="4" w:space="0" w:color="auto"/>
              <w:bottom w:val="single" w:sz="4" w:space="0" w:color="auto"/>
              <w:right w:val="single" w:sz="4" w:space="0" w:color="auto"/>
            </w:tcBorders>
            <w:hideMark/>
          </w:tcPr>
          <w:p w14:paraId="375C6B3C"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14:paraId="6F8AADDE"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4</w:t>
            </w:r>
          </w:p>
        </w:tc>
        <w:tc>
          <w:tcPr>
            <w:tcW w:w="1701" w:type="dxa"/>
            <w:tcBorders>
              <w:top w:val="single" w:sz="4" w:space="0" w:color="auto"/>
              <w:left w:val="single" w:sz="4" w:space="0" w:color="auto"/>
              <w:bottom w:val="single" w:sz="4" w:space="0" w:color="auto"/>
              <w:right w:val="single" w:sz="4" w:space="0" w:color="auto"/>
            </w:tcBorders>
            <w:hideMark/>
          </w:tcPr>
          <w:p w14:paraId="363D0C05"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5</w:t>
            </w:r>
          </w:p>
        </w:tc>
      </w:tr>
      <w:tr w:rsidR="00D76911" w:rsidRPr="00383455" w14:paraId="756CED74" w14:textId="77777777" w:rsidTr="003934B7">
        <w:trPr>
          <w:trHeight w:val="626"/>
        </w:trPr>
        <w:tc>
          <w:tcPr>
            <w:tcW w:w="708" w:type="dxa"/>
            <w:tcBorders>
              <w:top w:val="single" w:sz="4" w:space="0" w:color="auto"/>
              <w:left w:val="single" w:sz="4" w:space="0" w:color="auto"/>
              <w:bottom w:val="single" w:sz="4" w:space="0" w:color="auto"/>
              <w:right w:val="single" w:sz="4" w:space="0" w:color="auto"/>
            </w:tcBorders>
            <w:hideMark/>
          </w:tcPr>
          <w:p w14:paraId="0D0D5CEF" w14:textId="77777777" w:rsidR="00D76911" w:rsidRPr="00383455" w:rsidRDefault="00D76911" w:rsidP="002F46FC">
            <w:pPr>
              <w:widowControl w:val="0"/>
              <w:tabs>
                <w:tab w:val="left" w:pos="496"/>
              </w:tabs>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2</w:t>
            </w:r>
          </w:p>
        </w:tc>
        <w:tc>
          <w:tcPr>
            <w:tcW w:w="2626" w:type="dxa"/>
            <w:tcBorders>
              <w:top w:val="single" w:sz="4" w:space="0" w:color="auto"/>
              <w:left w:val="single" w:sz="4" w:space="0" w:color="auto"/>
              <w:bottom w:val="single" w:sz="4" w:space="0" w:color="auto"/>
              <w:right w:val="single" w:sz="4" w:space="0" w:color="auto"/>
            </w:tcBorders>
            <w:hideMark/>
          </w:tcPr>
          <w:p w14:paraId="54B2FA7D" w14:textId="77777777" w:rsidR="00D76911" w:rsidRPr="00383455" w:rsidRDefault="00D76911" w:rsidP="002F46FC">
            <w:pPr>
              <w:widowControl w:val="0"/>
              <w:tabs>
                <w:tab w:val="left" w:pos="496"/>
              </w:tabs>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hideMark/>
          </w:tcPr>
          <w:p w14:paraId="71407A0E" w14:textId="77777777" w:rsidR="00D76911" w:rsidRPr="00383455" w:rsidRDefault="00D76911" w:rsidP="002F46FC">
            <w:pPr>
              <w:widowControl w:val="0"/>
              <w:tabs>
                <w:tab w:val="left" w:pos="496"/>
              </w:tabs>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осіб</w:t>
            </w:r>
          </w:p>
        </w:tc>
        <w:tc>
          <w:tcPr>
            <w:tcW w:w="1486" w:type="dxa"/>
            <w:tcBorders>
              <w:top w:val="single" w:sz="4" w:space="0" w:color="auto"/>
              <w:left w:val="single" w:sz="4" w:space="0" w:color="auto"/>
              <w:bottom w:val="single" w:sz="4" w:space="0" w:color="auto"/>
              <w:right w:val="single" w:sz="4" w:space="0" w:color="auto"/>
            </w:tcBorders>
            <w:hideMark/>
          </w:tcPr>
          <w:p w14:paraId="51975376"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550</w:t>
            </w:r>
          </w:p>
        </w:tc>
        <w:tc>
          <w:tcPr>
            <w:tcW w:w="1559" w:type="dxa"/>
            <w:tcBorders>
              <w:top w:val="single" w:sz="4" w:space="0" w:color="auto"/>
              <w:left w:val="single" w:sz="4" w:space="0" w:color="auto"/>
              <w:bottom w:val="single" w:sz="4" w:space="0" w:color="auto"/>
              <w:right w:val="single" w:sz="4" w:space="0" w:color="auto"/>
            </w:tcBorders>
            <w:hideMark/>
          </w:tcPr>
          <w:p w14:paraId="3569B0C2"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650</w:t>
            </w:r>
          </w:p>
        </w:tc>
        <w:tc>
          <w:tcPr>
            <w:tcW w:w="1701" w:type="dxa"/>
            <w:tcBorders>
              <w:top w:val="single" w:sz="4" w:space="0" w:color="auto"/>
              <w:left w:val="single" w:sz="4" w:space="0" w:color="auto"/>
              <w:bottom w:val="single" w:sz="4" w:space="0" w:color="auto"/>
              <w:right w:val="single" w:sz="4" w:space="0" w:color="auto"/>
            </w:tcBorders>
            <w:hideMark/>
          </w:tcPr>
          <w:p w14:paraId="32AEC29E" w14:textId="77777777" w:rsidR="00D76911" w:rsidRPr="00383455" w:rsidRDefault="00D76911" w:rsidP="002F46FC">
            <w:pPr>
              <w:widowControl w:val="0"/>
              <w:tabs>
                <w:tab w:val="left" w:pos="496"/>
              </w:tabs>
              <w:overflowPunct/>
              <w:autoSpaceDE/>
              <w:autoSpaceDN/>
              <w:adjustRightInd/>
              <w:spacing w:line="30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750</w:t>
            </w:r>
          </w:p>
        </w:tc>
      </w:tr>
    </w:tbl>
    <w:p w14:paraId="6EDE74F9" w14:textId="77777777" w:rsidR="00D76911" w:rsidRPr="00383455" w:rsidRDefault="00D76911" w:rsidP="002F46FC">
      <w:pPr>
        <w:overflowPunct/>
        <w:autoSpaceDE/>
        <w:autoSpaceDN/>
        <w:adjustRightInd/>
        <w:ind w:firstLine="540"/>
        <w:jc w:val="both"/>
        <w:rPr>
          <w:rFonts w:ascii="Times New Roman" w:hAnsi="Times New Roman"/>
          <w:color w:val="000000" w:themeColor="text1"/>
          <w:sz w:val="24"/>
          <w:szCs w:val="24"/>
          <w:lang w:val="uk-UA"/>
        </w:rPr>
      </w:pPr>
    </w:p>
    <w:p w14:paraId="673A5BC8" w14:textId="77777777" w:rsidR="00D76911" w:rsidRPr="00383455" w:rsidRDefault="00D76911" w:rsidP="002F46FC">
      <w:pPr>
        <w:overflowPunct/>
        <w:autoSpaceDE/>
        <w:autoSpaceDN/>
        <w:adjustRightInd/>
        <w:rPr>
          <w:rFonts w:ascii="Times New Roman" w:hAnsi="Times New Roman"/>
          <w:color w:val="000000" w:themeColor="text1"/>
          <w:szCs w:val="28"/>
          <w:lang w:val="uk-UA"/>
        </w:rPr>
      </w:pPr>
      <w:r w:rsidRPr="00383455">
        <w:rPr>
          <w:rFonts w:ascii="Times New Roman" w:hAnsi="Times New Roman"/>
          <w:color w:val="000000" w:themeColor="text1"/>
          <w:szCs w:val="28"/>
          <w:lang w:val="uk-UA"/>
        </w:rPr>
        <w:t>Прогнозовані показники ефективності та якості Програми в розділі спорт наведено у Таблиці 2.</w:t>
      </w:r>
    </w:p>
    <w:p w14:paraId="44DFF414" w14:textId="77777777" w:rsidR="00D76911" w:rsidRPr="00383455" w:rsidRDefault="00D76911" w:rsidP="002F46FC">
      <w:pPr>
        <w:overflowPunct/>
        <w:autoSpaceDE/>
        <w:autoSpaceDN/>
        <w:adjustRightInd/>
        <w:rPr>
          <w:rFonts w:ascii="Times New Roman" w:hAnsi="Times New Roman"/>
          <w:color w:val="000000" w:themeColor="text1"/>
          <w:szCs w:val="28"/>
          <w:lang w:val="uk-UA"/>
        </w:rPr>
      </w:pPr>
      <w:r w:rsidRPr="00383455">
        <w:rPr>
          <w:rFonts w:ascii="Times New Roman" w:hAnsi="Times New Roman"/>
          <w:color w:val="000000" w:themeColor="text1"/>
          <w:szCs w:val="28"/>
          <w:lang w:val="uk-UA" w:eastAsia="uk-UA"/>
        </w:rPr>
        <w:t>Таблиця 2.</w:t>
      </w:r>
    </w:p>
    <w:tbl>
      <w:tblPr>
        <w:tblW w:w="939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3121"/>
        <w:gridCol w:w="1418"/>
        <w:gridCol w:w="1277"/>
        <w:gridCol w:w="1311"/>
        <w:gridCol w:w="1560"/>
      </w:tblGrid>
      <w:tr w:rsidR="00383455" w:rsidRPr="00383455" w14:paraId="649362C0" w14:textId="77777777" w:rsidTr="00D76911">
        <w:tc>
          <w:tcPr>
            <w:tcW w:w="704" w:type="dxa"/>
            <w:tcBorders>
              <w:top w:val="single" w:sz="4" w:space="0" w:color="auto"/>
              <w:left w:val="single" w:sz="4" w:space="0" w:color="auto"/>
              <w:bottom w:val="single" w:sz="4" w:space="0" w:color="auto"/>
              <w:right w:val="single" w:sz="4" w:space="0" w:color="auto"/>
            </w:tcBorders>
            <w:hideMark/>
          </w:tcPr>
          <w:p w14:paraId="5EA376BC" w14:textId="77777777" w:rsidR="00D76911" w:rsidRPr="00383455" w:rsidRDefault="00D76911" w:rsidP="002F46FC">
            <w:pPr>
              <w:overflowPunct/>
              <w:autoSpaceDE/>
              <w:autoSpaceDN/>
              <w:adjustRightInd/>
              <w:spacing w:line="276" w:lineRule="auto"/>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 з/п</w:t>
            </w:r>
          </w:p>
        </w:tc>
        <w:tc>
          <w:tcPr>
            <w:tcW w:w="3119" w:type="dxa"/>
            <w:tcBorders>
              <w:top w:val="single" w:sz="4" w:space="0" w:color="auto"/>
              <w:left w:val="single" w:sz="4" w:space="0" w:color="auto"/>
              <w:bottom w:val="single" w:sz="4" w:space="0" w:color="auto"/>
              <w:right w:val="single" w:sz="4" w:space="0" w:color="auto"/>
            </w:tcBorders>
            <w:hideMark/>
          </w:tcPr>
          <w:p w14:paraId="400EF179" w14:textId="77777777" w:rsidR="00D76911" w:rsidRPr="00383455" w:rsidRDefault="00D76911" w:rsidP="002F46FC">
            <w:pPr>
              <w:overflowPunct/>
              <w:autoSpaceDE/>
              <w:autoSpaceDN/>
              <w:adjustRightInd/>
              <w:spacing w:line="276" w:lineRule="auto"/>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hideMark/>
          </w:tcPr>
          <w:p w14:paraId="18528D5F" w14:textId="77777777" w:rsidR="00D76911" w:rsidRPr="00383455" w:rsidRDefault="00D76911" w:rsidP="002F46FC">
            <w:pPr>
              <w:overflowPunct/>
              <w:autoSpaceDE/>
              <w:autoSpaceDN/>
              <w:adjustRightInd/>
              <w:spacing w:line="276" w:lineRule="auto"/>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Одиниця виміру</w:t>
            </w:r>
          </w:p>
        </w:tc>
        <w:tc>
          <w:tcPr>
            <w:tcW w:w="1276" w:type="dxa"/>
            <w:tcBorders>
              <w:top w:val="single" w:sz="4" w:space="0" w:color="auto"/>
              <w:left w:val="single" w:sz="4" w:space="0" w:color="auto"/>
              <w:bottom w:val="single" w:sz="4" w:space="0" w:color="auto"/>
              <w:right w:val="single" w:sz="4" w:space="0" w:color="auto"/>
            </w:tcBorders>
            <w:hideMark/>
          </w:tcPr>
          <w:p w14:paraId="320623E5" w14:textId="77777777" w:rsidR="00D76911" w:rsidRPr="00383455" w:rsidRDefault="00D76911" w:rsidP="002F46FC">
            <w:pPr>
              <w:overflowPunct/>
              <w:autoSpaceDE/>
              <w:autoSpaceDN/>
              <w:adjustRightInd/>
              <w:spacing w:line="276" w:lineRule="auto"/>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2026</w:t>
            </w:r>
          </w:p>
        </w:tc>
        <w:tc>
          <w:tcPr>
            <w:tcW w:w="1310" w:type="dxa"/>
            <w:tcBorders>
              <w:top w:val="single" w:sz="4" w:space="0" w:color="auto"/>
              <w:left w:val="single" w:sz="4" w:space="0" w:color="auto"/>
              <w:bottom w:val="single" w:sz="4" w:space="0" w:color="auto"/>
              <w:right w:val="single" w:sz="4" w:space="0" w:color="auto"/>
            </w:tcBorders>
            <w:hideMark/>
          </w:tcPr>
          <w:p w14:paraId="309BCC61" w14:textId="77777777" w:rsidR="00D76911" w:rsidRPr="00383455" w:rsidRDefault="00D76911" w:rsidP="002F46FC">
            <w:pPr>
              <w:overflowPunct/>
              <w:autoSpaceDE/>
              <w:autoSpaceDN/>
              <w:adjustRightInd/>
              <w:spacing w:line="276" w:lineRule="auto"/>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2027</w:t>
            </w:r>
          </w:p>
        </w:tc>
        <w:tc>
          <w:tcPr>
            <w:tcW w:w="1559" w:type="dxa"/>
            <w:tcBorders>
              <w:top w:val="single" w:sz="4" w:space="0" w:color="auto"/>
              <w:left w:val="single" w:sz="4" w:space="0" w:color="auto"/>
              <w:bottom w:val="single" w:sz="4" w:space="0" w:color="auto"/>
              <w:right w:val="single" w:sz="4" w:space="0" w:color="auto"/>
            </w:tcBorders>
            <w:hideMark/>
          </w:tcPr>
          <w:p w14:paraId="63FC63F4" w14:textId="77777777" w:rsidR="00D76911" w:rsidRPr="00383455" w:rsidRDefault="00D76911" w:rsidP="002F46FC">
            <w:pPr>
              <w:overflowPunct/>
              <w:autoSpaceDE/>
              <w:autoSpaceDN/>
              <w:adjustRightInd/>
              <w:spacing w:line="276" w:lineRule="auto"/>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2028</w:t>
            </w:r>
          </w:p>
        </w:tc>
      </w:tr>
      <w:tr w:rsidR="00383455" w:rsidRPr="00383455" w14:paraId="5E2F92BC" w14:textId="77777777" w:rsidTr="00D76911">
        <w:tc>
          <w:tcPr>
            <w:tcW w:w="704" w:type="dxa"/>
            <w:tcBorders>
              <w:top w:val="single" w:sz="4" w:space="0" w:color="auto"/>
              <w:left w:val="single" w:sz="4" w:space="0" w:color="auto"/>
              <w:bottom w:val="single" w:sz="4" w:space="0" w:color="auto"/>
              <w:right w:val="single" w:sz="4" w:space="0" w:color="auto"/>
            </w:tcBorders>
            <w:hideMark/>
          </w:tcPr>
          <w:p w14:paraId="05405B29" w14:textId="77777777" w:rsidR="00D76911" w:rsidRPr="00383455" w:rsidRDefault="00D76911" w:rsidP="002F46FC">
            <w:pPr>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hideMark/>
          </w:tcPr>
          <w:p w14:paraId="10F5ED98" w14:textId="77777777" w:rsidR="00D76911" w:rsidRPr="00383455" w:rsidRDefault="00D76911" w:rsidP="002F46FC">
            <w:pPr>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Кількість заходів</w:t>
            </w:r>
          </w:p>
          <w:p w14:paraId="45A88E73" w14:textId="77777777" w:rsidR="00D76911" w:rsidRPr="00383455" w:rsidRDefault="00D76911" w:rsidP="002F46FC">
            <w:pPr>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(у тому числі футбольних матчів)</w:t>
            </w:r>
          </w:p>
        </w:tc>
        <w:tc>
          <w:tcPr>
            <w:tcW w:w="1417" w:type="dxa"/>
            <w:tcBorders>
              <w:top w:val="single" w:sz="4" w:space="0" w:color="auto"/>
              <w:left w:val="single" w:sz="4" w:space="0" w:color="auto"/>
              <w:bottom w:val="single" w:sz="4" w:space="0" w:color="auto"/>
              <w:right w:val="single" w:sz="4" w:space="0" w:color="auto"/>
            </w:tcBorders>
            <w:hideMark/>
          </w:tcPr>
          <w:p w14:paraId="6E6DAE63"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Од.</w:t>
            </w:r>
          </w:p>
        </w:tc>
        <w:tc>
          <w:tcPr>
            <w:tcW w:w="1276" w:type="dxa"/>
            <w:tcBorders>
              <w:top w:val="single" w:sz="4" w:space="0" w:color="auto"/>
              <w:left w:val="single" w:sz="4" w:space="0" w:color="auto"/>
              <w:bottom w:val="single" w:sz="4" w:space="0" w:color="auto"/>
              <w:right w:val="single" w:sz="4" w:space="0" w:color="auto"/>
            </w:tcBorders>
            <w:hideMark/>
          </w:tcPr>
          <w:p w14:paraId="00C7F94A"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95</w:t>
            </w:r>
          </w:p>
        </w:tc>
        <w:tc>
          <w:tcPr>
            <w:tcW w:w="1310" w:type="dxa"/>
            <w:tcBorders>
              <w:top w:val="single" w:sz="4" w:space="0" w:color="auto"/>
              <w:left w:val="single" w:sz="4" w:space="0" w:color="auto"/>
              <w:bottom w:val="single" w:sz="4" w:space="0" w:color="auto"/>
              <w:right w:val="single" w:sz="4" w:space="0" w:color="auto"/>
            </w:tcBorders>
            <w:hideMark/>
          </w:tcPr>
          <w:p w14:paraId="12B33FF6"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109</w:t>
            </w:r>
          </w:p>
        </w:tc>
        <w:tc>
          <w:tcPr>
            <w:tcW w:w="1559" w:type="dxa"/>
            <w:tcBorders>
              <w:top w:val="single" w:sz="4" w:space="0" w:color="auto"/>
              <w:left w:val="single" w:sz="4" w:space="0" w:color="auto"/>
              <w:bottom w:val="single" w:sz="4" w:space="0" w:color="auto"/>
              <w:right w:val="single" w:sz="4" w:space="0" w:color="auto"/>
            </w:tcBorders>
            <w:hideMark/>
          </w:tcPr>
          <w:p w14:paraId="01A97D10"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125</w:t>
            </w:r>
          </w:p>
        </w:tc>
      </w:tr>
      <w:tr w:rsidR="00D76911" w:rsidRPr="00383455" w14:paraId="414C963C" w14:textId="77777777" w:rsidTr="003934B7">
        <w:trPr>
          <w:trHeight w:val="563"/>
        </w:trPr>
        <w:tc>
          <w:tcPr>
            <w:tcW w:w="704" w:type="dxa"/>
            <w:tcBorders>
              <w:top w:val="single" w:sz="4" w:space="0" w:color="auto"/>
              <w:left w:val="single" w:sz="4" w:space="0" w:color="auto"/>
              <w:bottom w:val="single" w:sz="4" w:space="0" w:color="auto"/>
              <w:right w:val="single" w:sz="4" w:space="0" w:color="auto"/>
            </w:tcBorders>
            <w:hideMark/>
          </w:tcPr>
          <w:p w14:paraId="621D162B" w14:textId="77777777" w:rsidR="00D76911" w:rsidRPr="00383455" w:rsidRDefault="00D76911" w:rsidP="002F46FC">
            <w:pPr>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2</w:t>
            </w:r>
          </w:p>
        </w:tc>
        <w:tc>
          <w:tcPr>
            <w:tcW w:w="3119" w:type="dxa"/>
            <w:tcBorders>
              <w:top w:val="single" w:sz="4" w:space="0" w:color="auto"/>
              <w:left w:val="single" w:sz="4" w:space="0" w:color="auto"/>
              <w:bottom w:val="single" w:sz="4" w:space="0" w:color="auto"/>
              <w:right w:val="single" w:sz="4" w:space="0" w:color="auto"/>
            </w:tcBorders>
            <w:hideMark/>
          </w:tcPr>
          <w:p w14:paraId="10E8517B" w14:textId="77777777" w:rsidR="00D76911" w:rsidRPr="00383455" w:rsidRDefault="00D76911" w:rsidP="002F46FC">
            <w:pPr>
              <w:overflowPunct/>
              <w:autoSpaceDE/>
              <w:autoSpaceDN/>
              <w:adjustRightInd/>
              <w:spacing w:line="276" w:lineRule="auto"/>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hideMark/>
          </w:tcPr>
          <w:p w14:paraId="3B8A97B4"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осіб</w:t>
            </w:r>
          </w:p>
        </w:tc>
        <w:tc>
          <w:tcPr>
            <w:tcW w:w="1276" w:type="dxa"/>
            <w:tcBorders>
              <w:top w:val="single" w:sz="4" w:space="0" w:color="auto"/>
              <w:left w:val="single" w:sz="4" w:space="0" w:color="auto"/>
              <w:bottom w:val="single" w:sz="4" w:space="0" w:color="auto"/>
              <w:right w:val="single" w:sz="4" w:space="0" w:color="auto"/>
            </w:tcBorders>
            <w:hideMark/>
          </w:tcPr>
          <w:p w14:paraId="4EEA9AD3"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4800</w:t>
            </w:r>
          </w:p>
        </w:tc>
        <w:tc>
          <w:tcPr>
            <w:tcW w:w="1310" w:type="dxa"/>
            <w:tcBorders>
              <w:top w:val="single" w:sz="4" w:space="0" w:color="auto"/>
              <w:left w:val="single" w:sz="4" w:space="0" w:color="auto"/>
              <w:bottom w:val="single" w:sz="4" w:space="0" w:color="auto"/>
              <w:right w:val="single" w:sz="4" w:space="0" w:color="auto"/>
            </w:tcBorders>
            <w:hideMark/>
          </w:tcPr>
          <w:p w14:paraId="1942609B"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5050</w:t>
            </w:r>
          </w:p>
        </w:tc>
        <w:tc>
          <w:tcPr>
            <w:tcW w:w="1559" w:type="dxa"/>
            <w:tcBorders>
              <w:top w:val="single" w:sz="4" w:space="0" w:color="auto"/>
              <w:left w:val="single" w:sz="4" w:space="0" w:color="auto"/>
              <w:bottom w:val="single" w:sz="4" w:space="0" w:color="auto"/>
              <w:right w:val="single" w:sz="4" w:space="0" w:color="auto"/>
            </w:tcBorders>
            <w:hideMark/>
          </w:tcPr>
          <w:p w14:paraId="2280C685" w14:textId="77777777" w:rsidR="00D76911" w:rsidRPr="00383455" w:rsidRDefault="00D76911" w:rsidP="002F46FC">
            <w:pPr>
              <w:overflowPunct/>
              <w:autoSpaceDE/>
              <w:autoSpaceDN/>
              <w:adjustRightInd/>
              <w:spacing w:line="276" w:lineRule="auto"/>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5300</w:t>
            </w:r>
          </w:p>
        </w:tc>
      </w:tr>
    </w:tbl>
    <w:p w14:paraId="322C654C" w14:textId="77777777" w:rsidR="00D76911" w:rsidRPr="00383455" w:rsidRDefault="00D76911" w:rsidP="002F46FC">
      <w:pPr>
        <w:overflowPunct/>
        <w:autoSpaceDE/>
        <w:autoSpaceDN/>
        <w:adjustRightInd/>
        <w:ind w:firstLine="540"/>
        <w:jc w:val="both"/>
        <w:rPr>
          <w:rFonts w:ascii="Times New Roman" w:hAnsi="Times New Roman"/>
          <w:color w:val="000000" w:themeColor="text1"/>
          <w:sz w:val="24"/>
          <w:szCs w:val="24"/>
          <w:lang w:val="uk-UA"/>
        </w:rPr>
      </w:pPr>
    </w:p>
    <w:p w14:paraId="6C36E4DB" w14:textId="52CE76D2" w:rsidR="00D76911" w:rsidRPr="00383455" w:rsidRDefault="00D76911" w:rsidP="002F46FC">
      <w:pPr>
        <w:suppressAutoHyphens/>
        <w:overflowPunct/>
        <w:autoSpaceDE/>
        <w:autoSpaceDN/>
        <w:adjustRightInd/>
        <w:ind w:firstLine="567"/>
        <w:jc w:val="center"/>
        <w:rPr>
          <w:rFonts w:ascii="Times New Roman" w:eastAsia="Calibri" w:hAnsi="Times New Roman"/>
          <w:b/>
          <w:bCs/>
          <w:color w:val="000000" w:themeColor="text1"/>
          <w:szCs w:val="28"/>
          <w:lang w:val="uk-UA"/>
        </w:rPr>
      </w:pPr>
      <w:r w:rsidRPr="00383455">
        <w:rPr>
          <w:rFonts w:ascii="Times New Roman" w:eastAsia="Calibri" w:hAnsi="Times New Roman"/>
          <w:b/>
          <w:bCs/>
          <w:color w:val="000000" w:themeColor="text1"/>
          <w:szCs w:val="28"/>
          <w:lang w:val="uk-UA"/>
        </w:rPr>
        <w:t>4. Фінансування Програми</w:t>
      </w:r>
    </w:p>
    <w:p w14:paraId="5E98BA4F" w14:textId="77777777" w:rsidR="00D76911" w:rsidRPr="00383455" w:rsidRDefault="00D76911" w:rsidP="002F46FC">
      <w:pPr>
        <w:overflowPunct/>
        <w:ind w:firstLine="567"/>
        <w:jc w:val="both"/>
        <w:rPr>
          <w:rFonts w:ascii="Times New Roman" w:hAnsi="Times New Roman"/>
          <w:color w:val="000000" w:themeColor="text1"/>
          <w:szCs w:val="28"/>
          <w:shd w:val="clear" w:color="auto" w:fill="FFFFFF"/>
          <w:lang w:val="ru-RU"/>
        </w:rPr>
      </w:pPr>
      <w:r w:rsidRPr="00383455">
        <w:rPr>
          <w:rFonts w:ascii="Times New Roman" w:eastAsia="Calibri" w:hAnsi="Times New Roman"/>
          <w:color w:val="000000" w:themeColor="text1"/>
          <w:szCs w:val="28"/>
          <w:lang w:val="uk-UA"/>
        </w:rPr>
        <w:t>Фінансування Програми здійснюється за рахунок коштів бюджету Обухівської міської територіальної громади Київської області та інших джерел фінансування, не заборонених законодавством.</w:t>
      </w:r>
      <w:r w:rsidRPr="00383455">
        <w:rPr>
          <w:rFonts w:ascii="Times New Roman" w:hAnsi="Times New Roman"/>
          <w:color w:val="000000" w:themeColor="text1"/>
          <w:szCs w:val="28"/>
          <w:shd w:val="clear" w:color="auto" w:fill="FFFFFF"/>
          <w:lang w:val="uk-UA"/>
        </w:rPr>
        <w:t xml:space="preserve"> </w:t>
      </w:r>
      <w:r w:rsidRPr="00383455">
        <w:rPr>
          <w:rFonts w:ascii="Times New Roman" w:hAnsi="Times New Roman"/>
          <w:color w:val="000000" w:themeColor="text1"/>
          <w:szCs w:val="28"/>
          <w:shd w:val="clear" w:color="auto" w:fill="FFFFFF"/>
          <w:lang w:val="ru-RU"/>
        </w:rPr>
        <w:t xml:space="preserve">Обсяги видатків місцевого бюджету на виконання Програми щорічно визначаються </w:t>
      </w:r>
      <w:r w:rsidRPr="00383455">
        <w:rPr>
          <w:rFonts w:ascii="Times New Roman" w:hAnsi="Times New Roman"/>
          <w:color w:val="000000" w:themeColor="text1"/>
          <w:szCs w:val="28"/>
          <w:shd w:val="clear" w:color="auto" w:fill="FFFFFF"/>
          <w:lang w:val="uk-UA"/>
        </w:rPr>
        <w:t>в</w:t>
      </w:r>
      <w:r w:rsidRPr="00383455">
        <w:rPr>
          <w:rFonts w:ascii="Times New Roman" w:hAnsi="Times New Roman"/>
          <w:color w:val="000000" w:themeColor="text1"/>
          <w:szCs w:val="28"/>
          <w:shd w:val="clear" w:color="auto" w:fill="FFFFFF"/>
          <w:lang w:val="ru-RU"/>
        </w:rPr>
        <w:t xml:space="preserve"> межах кошторисних бюджетних призначень на відповідні роки.</w:t>
      </w:r>
    </w:p>
    <w:p w14:paraId="243061A3" w14:textId="7E6B62B2" w:rsidR="00D76911" w:rsidRPr="00383455" w:rsidRDefault="00D76911" w:rsidP="002F46FC">
      <w:pPr>
        <w:overflowPunct/>
        <w:ind w:firstLine="567"/>
        <w:jc w:val="both"/>
        <w:rPr>
          <w:rFonts w:ascii="Times New Roman" w:eastAsia="Calibri" w:hAnsi="Times New Roman"/>
          <w:color w:val="000000" w:themeColor="text1"/>
          <w:szCs w:val="28"/>
          <w:lang w:val="uk-UA" w:eastAsia="uk-UA"/>
        </w:rPr>
      </w:pPr>
      <w:r w:rsidRPr="00383455">
        <w:rPr>
          <w:rFonts w:ascii="Times New Roman" w:hAnsi="Times New Roman"/>
          <w:color w:val="000000" w:themeColor="text1"/>
          <w:szCs w:val="28"/>
          <w:lang w:val="uk-UA" w:eastAsia="uk-UA"/>
        </w:rPr>
        <w:t xml:space="preserve">Загальний обсяг фінансових ресурсів, необхідних для виконання Програми у 2026-2028 роках, становить </w:t>
      </w:r>
      <w:r w:rsidR="005072D9" w:rsidRPr="00383455">
        <w:rPr>
          <w:rFonts w:ascii="Times New Roman" w:hAnsi="Times New Roman"/>
          <w:color w:val="000000" w:themeColor="text1"/>
          <w:szCs w:val="28"/>
          <w:lang w:val="uk-UA"/>
        </w:rPr>
        <w:t xml:space="preserve">6 176 299 </w:t>
      </w:r>
      <w:r w:rsidRPr="00383455">
        <w:rPr>
          <w:rFonts w:ascii="Times New Roman" w:hAnsi="Times New Roman"/>
          <w:color w:val="000000" w:themeColor="text1"/>
          <w:szCs w:val="28"/>
          <w:lang w:val="uk-UA" w:eastAsia="uk-UA"/>
        </w:rPr>
        <w:t xml:space="preserve">тис. грн. Ресурсне забезпечення Програми за напрямками діяльності наведено у Додатку 1 та Додатку 2 до </w:t>
      </w:r>
      <w:r w:rsidRPr="00383455">
        <w:rPr>
          <w:rFonts w:ascii="Times New Roman" w:hAnsi="Times New Roman"/>
          <w:bCs/>
          <w:color w:val="000000" w:themeColor="text1"/>
          <w:szCs w:val="28"/>
          <w:lang w:val="uk-UA" w:eastAsia="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r w:rsidRPr="00383455">
        <w:rPr>
          <w:rFonts w:ascii="Times New Roman" w:hAnsi="Times New Roman"/>
          <w:color w:val="000000" w:themeColor="text1"/>
          <w:szCs w:val="28"/>
          <w:lang w:val="uk-UA" w:eastAsia="uk-UA"/>
        </w:rPr>
        <w:t>. Під час виконання Програми обсяги коштів можуть бути змінені або уточнені, виходячи з реальних можливостей бюджету, доцільністю та іншими об’єктивними причинами. Витрати на фінансування заходів Програми протягом 2026-2028 років можуть корегуватися в залежності від потреби у коштах в межах загальної суми, затвердженої на проведення заходів.</w:t>
      </w:r>
    </w:p>
    <w:p w14:paraId="6F1E6422" w14:textId="77777777" w:rsidR="00D76911" w:rsidRPr="00383455" w:rsidRDefault="00D76911" w:rsidP="002F46FC">
      <w:pPr>
        <w:overflowPunct/>
        <w:autoSpaceDE/>
        <w:autoSpaceDN/>
        <w:adjustRightInd/>
        <w:ind w:firstLine="567"/>
        <w:jc w:val="both"/>
        <w:rPr>
          <w:rFonts w:ascii="Times New Roman" w:hAnsi="Times New Roman"/>
          <w:color w:val="000000" w:themeColor="text1"/>
          <w:szCs w:val="28"/>
          <w:lang w:val="ru-RU"/>
        </w:rPr>
      </w:pPr>
    </w:p>
    <w:p w14:paraId="7BF455D9" w14:textId="77777777" w:rsidR="00D76911" w:rsidRPr="00383455" w:rsidRDefault="00D76911" w:rsidP="002F46FC">
      <w:pPr>
        <w:overflowPunct/>
        <w:autoSpaceDE/>
        <w:autoSpaceDN/>
        <w:adjustRightInd/>
        <w:spacing w:line="280" w:lineRule="exact"/>
        <w:jc w:val="both"/>
        <w:rPr>
          <w:rFonts w:ascii="Times New Roman" w:hAnsi="Times New Roman"/>
          <w:color w:val="000000" w:themeColor="text1"/>
          <w:szCs w:val="28"/>
          <w:lang w:val="uk-UA"/>
        </w:rPr>
      </w:pPr>
      <w:r w:rsidRPr="00383455">
        <w:rPr>
          <w:rFonts w:ascii="Times New Roman" w:hAnsi="Times New Roman"/>
          <w:color w:val="000000" w:themeColor="text1"/>
          <w:szCs w:val="28"/>
          <w:lang w:val="uk-UA"/>
        </w:rPr>
        <w:t>Прогнозовані обсяги та джерела фінансування Програми на 2026 – 2028 роки наведено у таблиці 3.</w:t>
      </w:r>
    </w:p>
    <w:p w14:paraId="678E5C71" w14:textId="77777777" w:rsidR="00D76911" w:rsidRPr="00383455" w:rsidRDefault="00D76911" w:rsidP="002F46FC">
      <w:pPr>
        <w:overflowPunct/>
        <w:autoSpaceDE/>
        <w:autoSpaceDN/>
        <w:adjustRightInd/>
        <w:spacing w:line="280" w:lineRule="exact"/>
        <w:ind w:firstLine="567"/>
        <w:jc w:val="center"/>
        <w:rPr>
          <w:rFonts w:ascii="Times New Roman" w:hAnsi="Times New Roman"/>
          <w:color w:val="000000" w:themeColor="text1"/>
          <w:szCs w:val="28"/>
          <w:lang w:val="uk-UA"/>
        </w:rPr>
      </w:pPr>
      <w:r w:rsidRPr="00383455">
        <w:rPr>
          <w:rFonts w:ascii="Times New Roman" w:hAnsi="Times New Roman"/>
          <w:bCs/>
          <w:color w:val="000000" w:themeColor="text1"/>
          <w:szCs w:val="28"/>
          <w:shd w:val="clear" w:color="auto" w:fill="FFFFFF"/>
          <w:lang w:val="uk-UA" w:eastAsia="uk-UA"/>
        </w:rPr>
        <w:t>Таблиця 3.</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2102"/>
        <w:gridCol w:w="1697"/>
        <w:gridCol w:w="2262"/>
        <w:gridCol w:w="1447"/>
      </w:tblGrid>
      <w:tr w:rsidR="00383455" w:rsidRPr="00383455" w14:paraId="4723DC17" w14:textId="77777777" w:rsidTr="00D76911">
        <w:trPr>
          <w:trHeight w:val="309"/>
        </w:trPr>
        <w:tc>
          <w:tcPr>
            <w:tcW w:w="2131" w:type="dxa"/>
            <w:vMerge w:val="restart"/>
            <w:tcBorders>
              <w:top w:val="single" w:sz="4" w:space="0" w:color="auto"/>
              <w:left w:val="single" w:sz="4" w:space="0" w:color="auto"/>
              <w:bottom w:val="single" w:sz="4" w:space="0" w:color="auto"/>
              <w:right w:val="single" w:sz="4" w:space="0" w:color="auto"/>
            </w:tcBorders>
            <w:hideMark/>
          </w:tcPr>
          <w:p w14:paraId="5B7D4992"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bCs/>
                <w:color w:val="000000" w:themeColor="text1"/>
                <w:sz w:val="24"/>
                <w:szCs w:val="24"/>
                <w:shd w:val="clear" w:color="auto" w:fill="FFFFFF"/>
                <w:lang w:val="uk-UA" w:eastAsia="uk-UA"/>
              </w:rPr>
              <w:t>Обсяг коштів, які пропонується залучити на виконання Програми</w:t>
            </w:r>
          </w:p>
        </w:tc>
        <w:tc>
          <w:tcPr>
            <w:tcW w:w="6061" w:type="dxa"/>
            <w:gridSpan w:val="3"/>
            <w:tcBorders>
              <w:top w:val="single" w:sz="4" w:space="0" w:color="auto"/>
              <w:left w:val="single" w:sz="4" w:space="0" w:color="auto"/>
              <w:bottom w:val="single" w:sz="4" w:space="0" w:color="auto"/>
              <w:right w:val="single" w:sz="4" w:space="0" w:color="auto"/>
            </w:tcBorders>
            <w:hideMark/>
          </w:tcPr>
          <w:p w14:paraId="707C3CCE" w14:textId="77777777" w:rsidR="00D76911" w:rsidRPr="00383455" w:rsidRDefault="00D76911" w:rsidP="002F46FC">
            <w:pPr>
              <w:overflowPunct/>
              <w:autoSpaceDE/>
              <w:autoSpaceDN/>
              <w:adjustRightInd/>
              <w:spacing w:line="280" w:lineRule="exact"/>
              <w:jc w:val="center"/>
              <w:rPr>
                <w:rFonts w:ascii="Times New Roman" w:hAnsi="Times New Roman"/>
                <w:color w:val="000000" w:themeColor="text1"/>
                <w:sz w:val="24"/>
                <w:szCs w:val="24"/>
                <w:lang w:val="uk-UA"/>
              </w:rPr>
            </w:pPr>
            <w:r w:rsidRPr="00383455">
              <w:rPr>
                <w:rFonts w:ascii="Times New Roman" w:hAnsi="Times New Roman"/>
                <w:bCs/>
                <w:color w:val="000000" w:themeColor="text1"/>
                <w:sz w:val="24"/>
                <w:szCs w:val="24"/>
                <w:shd w:val="clear" w:color="auto" w:fill="FFFFFF"/>
                <w:lang w:val="uk-UA" w:eastAsia="uk-UA"/>
              </w:rPr>
              <w:t>Рік виконання Програми</w:t>
            </w:r>
          </w:p>
        </w:tc>
        <w:tc>
          <w:tcPr>
            <w:tcW w:w="1447" w:type="dxa"/>
            <w:vMerge w:val="restart"/>
            <w:tcBorders>
              <w:top w:val="single" w:sz="4" w:space="0" w:color="auto"/>
              <w:left w:val="single" w:sz="4" w:space="0" w:color="auto"/>
              <w:bottom w:val="single" w:sz="4" w:space="0" w:color="auto"/>
              <w:right w:val="single" w:sz="4" w:space="0" w:color="auto"/>
            </w:tcBorders>
            <w:hideMark/>
          </w:tcPr>
          <w:p w14:paraId="693591B6"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color w:val="000000" w:themeColor="text1"/>
                <w:sz w:val="24"/>
                <w:szCs w:val="24"/>
                <w:lang w:val="ru-RU"/>
              </w:rPr>
              <w:t>ВСЬОГО</w:t>
            </w:r>
          </w:p>
        </w:tc>
      </w:tr>
      <w:tr w:rsidR="00383455" w:rsidRPr="00383455" w14:paraId="0A81BB60" w14:textId="77777777" w:rsidTr="00D76911">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BF4A8D" w14:textId="77777777" w:rsidR="00225AED" w:rsidRPr="00383455" w:rsidRDefault="00225AED" w:rsidP="002F46FC">
            <w:pPr>
              <w:overflowPunct/>
              <w:autoSpaceDE/>
              <w:autoSpaceDN/>
              <w:adjustRightInd/>
              <w:spacing w:line="276" w:lineRule="auto"/>
              <w:rPr>
                <w:rFonts w:ascii="Times New Roman" w:hAnsi="Times New Roman"/>
                <w:color w:val="000000" w:themeColor="text1"/>
                <w:sz w:val="24"/>
                <w:szCs w:val="24"/>
                <w:lang w:val="ru-RU"/>
              </w:rPr>
            </w:pPr>
          </w:p>
        </w:tc>
        <w:tc>
          <w:tcPr>
            <w:tcW w:w="2102" w:type="dxa"/>
            <w:tcBorders>
              <w:top w:val="single" w:sz="4" w:space="0" w:color="auto"/>
              <w:left w:val="single" w:sz="4" w:space="0" w:color="auto"/>
              <w:bottom w:val="single" w:sz="4" w:space="0" w:color="auto"/>
              <w:right w:val="single" w:sz="4" w:space="0" w:color="auto"/>
            </w:tcBorders>
            <w:hideMark/>
          </w:tcPr>
          <w:p w14:paraId="569BE826" w14:textId="77777777" w:rsidR="00225AED" w:rsidRPr="00383455" w:rsidRDefault="00225AED" w:rsidP="002F46FC">
            <w:pPr>
              <w:overflowPunct/>
              <w:autoSpaceDE/>
              <w:autoSpaceDN/>
              <w:adjustRightInd/>
              <w:spacing w:line="280" w:lineRule="exact"/>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ru-RU"/>
              </w:rPr>
              <w:t>20</w:t>
            </w:r>
            <w:r w:rsidRPr="00383455">
              <w:rPr>
                <w:rFonts w:ascii="Times New Roman" w:hAnsi="Times New Roman"/>
                <w:color w:val="000000" w:themeColor="text1"/>
                <w:sz w:val="24"/>
                <w:szCs w:val="24"/>
                <w:lang w:val="uk-UA"/>
              </w:rPr>
              <w:t>26</w:t>
            </w:r>
          </w:p>
        </w:tc>
        <w:tc>
          <w:tcPr>
            <w:tcW w:w="1697" w:type="dxa"/>
            <w:tcBorders>
              <w:top w:val="single" w:sz="4" w:space="0" w:color="auto"/>
              <w:left w:val="single" w:sz="4" w:space="0" w:color="auto"/>
              <w:bottom w:val="single" w:sz="4" w:space="0" w:color="auto"/>
              <w:right w:val="single" w:sz="4" w:space="0" w:color="auto"/>
            </w:tcBorders>
            <w:hideMark/>
          </w:tcPr>
          <w:p w14:paraId="3625ED58" w14:textId="56CC462F" w:rsidR="00225AED" w:rsidRPr="00383455" w:rsidRDefault="00225AED" w:rsidP="002F46FC">
            <w:pPr>
              <w:overflowPunct/>
              <w:autoSpaceDE/>
              <w:autoSpaceDN/>
              <w:adjustRightInd/>
              <w:spacing w:line="280" w:lineRule="exact"/>
              <w:jc w:val="center"/>
              <w:rPr>
                <w:rFonts w:ascii="Times New Roman" w:hAnsi="Times New Roman"/>
                <w:color w:val="000000" w:themeColor="text1"/>
                <w:sz w:val="24"/>
                <w:szCs w:val="24"/>
                <w:lang w:val="uk-UA"/>
              </w:rPr>
            </w:pPr>
            <w:r w:rsidRPr="00383455">
              <w:rPr>
                <w:color w:val="000000" w:themeColor="text1"/>
                <w:sz w:val="24"/>
                <w:szCs w:val="24"/>
              </w:rPr>
              <w:t>Прогноз на 2027 рік</w:t>
            </w:r>
          </w:p>
        </w:tc>
        <w:tc>
          <w:tcPr>
            <w:tcW w:w="2262" w:type="dxa"/>
            <w:tcBorders>
              <w:top w:val="single" w:sz="4" w:space="0" w:color="auto"/>
              <w:left w:val="single" w:sz="4" w:space="0" w:color="auto"/>
              <w:bottom w:val="single" w:sz="4" w:space="0" w:color="auto"/>
              <w:right w:val="single" w:sz="4" w:space="0" w:color="auto"/>
            </w:tcBorders>
            <w:hideMark/>
          </w:tcPr>
          <w:p w14:paraId="749CEB88" w14:textId="77777777" w:rsidR="00225AED" w:rsidRPr="00383455" w:rsidRDefault="00225AED" w:rsidP="002F46FC">
            <w:pPr>
              <w:overflowPunct/>
              <w:autoSpaceDE/>
              <w:autoSpaceDN/>
              <w:adjustRightInd/>
              <w:spacing w:line="280" w:lineRule="exact"/>
              <w:jc w:val="center"/>
              <w:rPr>
                <w:color w:val="000000" w:themeColor="text1"/>
                <w:sz w:val="24"/>
                <w:szCs w:val="24"/>
              </w:rPr>
            </w:pPr>
            <w:r w:rsidRPr="00383455">
              <w:rPr>
                <w:color w:val="000000" w:themeColor="text1"/>
                <w:sz w:val="24"/>
                <w:szCs w:val="24"/>
              </w:rPr>
              <w:t>Прогноз на</w:t>
            </w:r>
          </w:p>
          <w:p w14:paraId="680F2641" w14:textId="444E87B1" w:rsidR="00225AED" w:rsidRPr="00383455" w:rsidRDefault="00225AED" w:rsidP="002F46FC">
            <w:pPr>
              <w:overflowPunct/>
              <w:autoSpaceDE/>
              <w:autoSpaceDN/>
              <w:adjustRightInd/>
              <w:spacing w:line="280" w:lineRule="exact"/>
              <w:jc w:val="center"/>
              <w:rPr>
                <w:rFonts w:ascii="Times New Roman" w:hAnsi="Times New Roman"/>
                <w:color w:val="000000" w:themeColor="text1"/>
                <w:sz w:val="24"/>
                <w:szCs w:val="24"/>
                <w:lang w:val="uk-UA"/>
              </w:rPr>
            </w:pPr>
            <w:r w:rsidRPr="00383455">
              <w:rPr>
                <w:color w:val="000000" w:themeColor="text1"/>
                <w:sz w:val="24"/>
                <w:szCs w:val="24"/>
              </w:rPr>
              <w:t>202</w:t>
            </w:r>
            <w:r w:rsidRPr="00383455">
              <w:rPr>
                <w:color w:val="000000" w:themeColor="text1"/>
                <w:sz w:val="24"/>
                <w:szCs w:val="24"/>
                <w:lang w:val="uk-UA"/>
              </w:rPr>
              <w:t>8</w:t>
            </w:r>
            <w:r w:rsidRPr="00383455">
              <w:rPr>
                <w:color w:val="000000" w:themeColor="text1"/>
                <w:sz w:val="24"/>
                <w:szCs w:val="24"/>
              </w:rPr>
              <w:t xml:space="preserve">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3B6AED" w14:textId="77777777" w:rsidR="00225AED" w:rsidRPr="00383455" w:rsidRDefault="00225AED" w:rsidP="002F46FC">
            <w:pPr>
              <w:overflowPunct/>
              <w:autoSpaceDE/>
              <w:autoSpaceDN/>
              <w:adjustRightInd/>
              <w:spacing w:line="276" w:lineRule="auto"/>
              <w:rPr>
                <w:rFonts w:ascii="Times New Roman" w:hAnsi="Times New Roman"/>
                <w:color w:val="000000" w:themeColor="text1"/>
                <w:sz w:val="24"/>
                <w:szCs w:val="24"/>
                <w:lang w:val="ru-RU"/>
              </w:rPr>
            </w:pPr>
          </w:p>
        </w:tc>
      </w:tr>
      <w:tr w:rsidR="00383455" w:rsidRPr="00383455" w14:paraId="30969B4F" w14:textId="77777777" w:rsidTr="00D76911">
        <w:trPr>
          <w:trHeight w:val="345"/>
        </w:trPr>
        <w:tc>
          <w:tcPr>
            <w:tcW w:w="2131" w:type="dxa"/>
            <w:tcBorders>
              <w:top w:val="single" w:sz="4" w:space="0" w:color="auto"/>
              <w:left w:val="single" w:sz="4" w:space="0" w:color="auto"/>
              <w:bottom w:val="single" w:sz="4" w:space="0" w:color="auto"/>
              <w:right w:val="single" w:sz="4" w:space="0" w:color="auto"/>
            </w:tcBorders>
            <w:hideMark/>
          </w:tcPr>
          <w:p w14:paraId="2DFE0AF9"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bCs/>
                <w:color w:val="000000" w:themeColor="text1"/>
                <w:sz w:val="24"/>
                <w:szCs w:val="24"/>
                <w:shd w:val="clear" w:color="auto" w:fill="FFFFFF"/>
                <w:lang w:val="uk-UA" w:eastAsia="uk-UA"/>
              </w:rPr>
              <w:t xml:space="preserve">Загальний обсяг фінансових ресурсів, </w:t>
            </w:r>
            <w:r w:rsidRPr="00383455">
              <w:rPr>
                <w:rFonts w:ascii="Times New Roman" w:hAnsi="Times New Roman"/>
                <w:bCs/>
                <w:color w:val="000000" w:themeColor="text1"/>
                <w:sz w:val="24"/>
                <w:szCs w:val="24"/>
                <w:shd w:val="clear" w:color="auto" w:fill="FFFFFF"/>
                <w:lang w:val="uk-UA" w:eastAsia="uk-UA"/>
              </w:rPr>
              <w:lastRenderedPageBreak/>
              <w:t>необхідних для реалізації Програми</w:t>
            </w:r>
          </w:p>
        </w:tc>
        <w:tc>
          <w:tcPr>
            <w:tcW w:w="2102" w:type="dxa"/>
            <w:tcBorders>
              <w:top w:val="single" w:sz="4" w:space="0" w:color="auto"/>
              <w:left w:val="single" w:sz="4" w:space="0" w:color="auto"/>
              <w:bottom w:val="single" w:sz="4" w:space="0" w:color="auto"/>
              <w:right w:val="single" w:sz="4" w:space="0" w:color="auto"/>
            </w:tcBorders>
            <w:hideMark/>
          </w:tcPr>
          <w:p w14:paraId="05F7B5AC"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bCs/>
                <w:color w:val="000000" w:themeColor="text1"/>
                <w:sz w:val="24"/>
                <w:szCs w:val="24"/>
                <w:shd w:val="clear" w:color="auto" w:fill="FFFFFF"/>
                <w:lang w:val="uk-UA" w:eastAsia="uk-UA"/>
              </w:rPr>
              <w:lastRenderedPageBreak/>
              <w:t>2 048 тис. 500 грн.</w:t>
            </w:r>
          </w:p>
        </w:tc>
        <w:tc>
          <w:tcPr>
            <w:tcW w:w="1697" w:type="dxa"/>
            <w:tcBorders>
              <w:top w:val="single" w:sz="4" w:space="0" w:color="auto"/>
              <w:left w:val="single" w:sz="4" w:space="0" w:color="auto"/>
              <w:bottom w:val="single" w:sz="4" w:space="0" w:color="auto"/>
              <w:right w:val="single" w:sz="4" w:space="0" w:color="auto"/>
            </w:tcBorders>
            <w:hideMark/>
          </w:tcPr>
          <w:p w14:paraId="0B013857"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bCs/>
                <w:color w:val="000000" w:themeColor="text1"/>
                <w:sz w:val="24"/>
                <w:szCs w:val="24"/>
                <w:shd w:val="clear" w:color="auto" w:fill="FFFFFF"/>
                <w:lang w:val="uk-UA" w:eastAsia="uk-UA"/>
              </w:rPr>
              <w:t>2 029 тис. 400 грн.</w:t>
            </w:r>
          </w:p>
        </w:tc>
        <w:tc>
          <w:tcPr>
            <w:tcW w:w="2262" w:type="dxa"/>
            <w:tcBorders>
              <w:top w:val="single" w:sz="4" w:space="0" w:color="auto"/>
              <w:left w:val="single" w:sz="4" w:space="0" w:color="auto"/>
              <w:bottom w:val="single" w:sz="4" w:space="0" w:color="auto"/>
              <w:right w:val="single" w:sz="4" w:space="0" w:color="auto"/>
            </w:tcBorders>
            <w:hideMark/>
          </w:tcPr>
          <w:p w14:paraId="48DB2591"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bCs/>
                <w:color w:val="000000" w:themeColor="text1"/>
                <w:sz w:val="24"/>
                <w:szCs w:val="24"/>
                <w:shd w:val="clear" w:color="auto" w:fill="FFFFFF"/>
                <w:lang w:val="uk-UA" w:eastAsia="uk-UA"/>
              </w:rPr>
              <w:t>2 098 тис. 399 грн.</w:t>
            </w:r>
          </w:p>
        </w:tc>
        <w:tc>
          <w:tcPr>
            <w:tcW w:w="1447" w:type="dxa"/>
            <w:tcBorders>
              <w:top w:val="single" w:sz="4" w:space="0" w:color="auto"/>
              <w:left w:val="single" w:sz="4" w:space="0" w:color="auto"/>
              <w:bottom w:val="single" w:sz="4" w:space="0" w:color="auto"/>
              <w:right w:val="single" w:sz="4" w:space="0" w:color="auto"/>
            </w:tcBorders>
            <w:hideMark/>
          </w:tcPr>
          <w:p w14:paraId="1A3CFBDA"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6 176 тис. 299 грн.</w:t>
            </w:r>
          </w:p>
        </w:tc>
      </w:tr>
      <w:tr w:rsidR="00383455" w:rsidRPr="00383455" w14:paraId="18050D06" w14:textId="77777777" w:rsidTr="00D76911">
        <w:trPr>
          <w:trHeight w:val="249"/>
        </w:trPr>
        <w:tc>
          <w:tcPr>
            <w:tcW w:w="9639" w:type="dxa"/>
            <w:gridSpan w:val="5"/>
            <w:tcBorders>
              <w:top w:val="single" w:sz="4" w:space="0" w:color="auto"/>
              <w:left w:val="single" w:sz="4" w:space="0" w:color="auto"/>
              <w:bottom w:val="single" w:sz="4" w:space="0" w:color="auto"/>
              <w:right w:val="single" w:sz="4" w:space="0" w:color="auto"/>
            </w:tcBorders>
            <w:hideMark/>
          </w:tcPr>
          <w:p w14:paraId="1CD0F99F"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ru-RU"/>
              </w:rPr>
              <w:t>У тому числі за кошти</w:t>
            </w:r>
            <w:r w:rsidRPr="00383455">
              <w:rPr>
                <w:rFonts w:ascii="Times New Roman" w:hAnsi="Times New Roman"/>
                <w:color w:val="000000" w:themeColor="text1"/>
                <w:sz w:val="24"/>
                <w:szCs w:val="24"/>
                <w:lang w:val="uk-UA"/>
              </w:rPr>
              <w:t>:</w:t>
            </w:r>
          </w:p>
        </w:tc>
      </w:tr>
      <w:tr w:rsidR="00383455" w:rsidRPr="00383455" w14:paraId="6B1A5CCC" w14:textId="77777777" w:rsidTr="00D76911">
        <w:trPr>
          <w:trHeight w:val="619"/>
        </w:trPr>
        <w:tc>
          <w:tcPr>
            <w:tcW w:w="2131" w:type="dxa"/>
            <w:tcBorders>
              <w:top w:val="single" w:sz="4" w:space="0" w:color="auto"/>
              <w:left w:val="single" w:sz="4" w:space="0" w:color="auto"/>
              <w:bottom w:val="single" w:sz="4" w:space="0" w:color="auto"/>
              <w:right w:val="single" w:sz="4" w:space="0" w:color="auto"/>
            </w:tcBorders>
            <w:hideMark/>
          </w:tcPr>
          <w:p w14:paraId="14D164DE"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color w:val="000000" w:themeColor="text1"/>
                <w:sz w:val="24"/>
                <w:szCs w:val="24"/>
                <w:lang w:val="ru-RU"/>
              </w:rPr>
              <w:t>Державного бюджету</w:t>
            </w:r>
          </w:p>
        </w:tc>
        <w:tc>
          <w:tcPr>
            <w:tcW w:w="2102" w:type="dxa"/>
            <w:tcBorders>
              <w:top w:val="single" w:sz="4" w:space="0" w:color="auto"/>
              <w:left w:val="single" w:sz="4" w:space="0" w:color="auto"/>
              <w:bottom w:val="single" w:sz="4" w:space="0" w:color="auto"/>
              <w:right w:val="single" w:sz="4" w:space="0" w:color="auto"/>
            </w:tcBorders>
            <w:hideMark/>
          </w:tcPr>
          <w:p w14:paraId="40174947"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1697" w:type="dxa"/>
            <w:tcBorders>
              <w:top w:val="single" w:sz="4" w:space="0" w:color="auto"/>
              <w:left w:val="single" w:sz="4" w:space="0" w:color="auto"/>
              <w:bottom w:val="single" w:sz="4" w:space="0" w:color="auto"/>
              <w:right w:val="single" w:sz="4" w:space="0" w:color="auto"/>
            </w:tcBorders>
            <w:hideMark/>
          </w:tcPr>
          <w:p w14:paraId="5862FE36"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2262" w:type="dxa"/>
            <w:tcBorders>
              <w:top w:val="single" w:sz="4" w:space="0" w:color="auto"/>
              <w:left w:val="single" w:sz="4" w:space="0" w:color="auto"/>
              <w:bottom w:val="single" w:sz="4" w:space="0" w:color="auto"/>
              <w:right w:val="single" w:sz="4" w:space="0" w:color="auto"/>
            </w:tcBorders>
            <w:hideMark/>
          </w:tcPr>
          <w:p w14:paraId="68BF3A27"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1447" w:type="dxa"/>
            <w:tcBorders>
              <w:top w:val="single" w:sz="4" w:space="0" w:color="auto"/>
              <w:left w:val="single" w:sz="4" w:space="0" w:color="auto"/>
              <w:bottom w:val="single" w:sz="4" w:space="0" w:color="auto"/>
              <w:right w:val="single" w:sz="4" w:space="0" w:color="auto"/>
            </w:tcBorders>
            <w:hideMark/>
          </w:tcPr>
          <w:p w14:paraId="0B26D086"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r>
      <w:tr w:rsidR="00383455" w:rsidRPr="00383455" w14:paraId="0820FDEF" w14:textId="77777777" w:rsidTr="00D76911">
        <w:trPr>
          <w:trHeight w:val="529"/>
        </w:trPr>
        <w:tc>
          <w:tcPr>
            <w:tcW w:w="2131" w:type="dxa"/>
            <w:tcBorders>
              <w:top w:val="single" w:sz="4" w:space="0" w:color="auto"/>
              <w:left w:val="single" w:sz="4" w:space="0" w:color="auto"/>
              <w:bottom w:val="single" w:sz="4" w:space="0" w:color="auto"/>
              <w:right w:val="single" w:sz="4" w:space="0" w:color="auto"/>
            </w:tcBorders>
            <w:hideMark/>
          </w:tcPr>
          <w:p w14:paraId="6D67002F"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color w:val="000000" w:themeColor="text1"/>
                <w:sz w:val="24"/>
                <w:szCs w:val="24"/>
                <w:lang w:val="ru-RU"/>
              </w:rPr>
              <w:t>Обласного бюджету</w:t>
            </w:r>
          </w:p>
        </w:tc>
        <w:tc>
          <w:tcPr>
            <w:tcW w:w="2102" w:type="dxa"/>
            <w:tcBorders>
              <w:top w:val="single" w:sz="4" w:space="0" w:color="auto"/>
              <w:left w:val="single" w:sz="4" w:space="0" w:color="auto"/>
              <w:bottom w:val="single" w:sz="4" w:space="0" w:color="auto"/>
              <w:right w:val="single" w:sz="4" w:space="0" w:color="auto"/>
            </w:tcBorders>
            <w:hideMark/>
          </w:tcPr>
          <w:p w14:paraId="237EF181"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1697" w:type="dxa"/>
            <w:tcBorders>
              <w:top w:val="single" w:sz="4" w:space="0" w:color="auto"/>
              <w:left w:val="single" w:sz="4" w:space="0" w:color="auto"/>
              <w:bottom w:val="single" w:sz="4" w:space="0" w:color="auto"/>
              <w:right w:val="single" w:sz="4" w:space="0" w:color="auto"/>
            </w:tcBorders>
            <w:hideMark/>
          </w:tcPr>
          <w:p w14:paraId="5803A107"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2262" w:type="dxa"/>
            <w:tcBorders>
              <w:top w:val="single" w:sz="4" w:space="0" w:color="auto"/>
              <w:left w:val="single" w:sz="4" w:space="0" w:color="auto"/>
              <w:bottom w:val="single" w:sz="4" w:space="0" w:color="auto"/>
              <w:right w:val="single" w:sz="4" w:space="0" w:color="auto"/>
            </w:tcBorders>
            <w:hideMark/>
          </w:tcPr>
          <w:p w14:paraId="1E45681B"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1447" w:type="dxa"/>
            <w:tcBorders>
              <w:top w:val="single" w:sz="4" w:space="0" w:color="auto"/>
              <w:left w:val="single" w:sz="4" w:space="0" w:color="auto"/>
              <w:bottom w:val="single" w:sz="4" w:space="0" w:color="auto"/>
              <w:right w:val="single" w:sz="4" w:space="0" w:color="auto"/>
            </w:tcBorders>
            <w:hideMark/>
          </w:tcPr>
          <w:p w14:paraId="67B79020"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r>
      <w:tr w:rsidR="00383455" w:rsidRPr="00383455" w14:paraId="741022B9" w14:textId="77777777" w:rsidTr="00D76911">
        <w:trPr>
          <w:trHeight w:val="525"/>
        </w:trPr>
        <w:tc>
          <w:tcPr>
            <w:tcW w:w="2131" w:type="dxa"/>
            <w:tcBorders>
              <w:top w:val="single" w:sz="4" w:space="0" w:color="auto"/>
              <w:left w:val="single" w:sz="4" w:space="0" w:color="auto"/>
              <w:bottom w:val="single" w:sz="4" w:space="0" w:color="auto"/>
              <w:right w:val="single" w:sz="4" w:space="0" w:color="auto"/>
            </w:tcBorders>
            <w:hideMark/>
          </w:tcPr>
          <w:p w14:paraId="74BA7949"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bCs/>
                <w:color w:val="000000" w:themeColor="text1"/>
                <w:sz w:val="24"/>
                <w:szCs w:val="24"/>
                <w:shd w:val="clear" w:color="auto" w:fill="FFFFFF"/>
                <w:lang w:val="uk-UA" w:eastAsia="uk-UA"/>
              </w:rPr>
              <w:t>Кошти бюджету Обухівської МТГ</w:t>
            </w:r>
          </w:p>
        </w:tc>
        <w:tc>
          <w:tcPr>
            <w:tcW w:w="2102" w:type="dxa"/>
            <w:tcBorders>
              <w:top w:val="single" w:sz="4" w:space="0" w:color="auto"/>
              <w:left w:val="single" w:sz="4" w:space="0" w:color="auto"/>
              <w:bottom w:val="single" w:sz="4" w:space="0" w:color="auto"/>
              <w:right w:val="single" w:sz="4" w:space="0" w:color="auto"/>
            </w:tcBorders>
            <w:hideMark/>
          </w:tcPr>
          <w:p w14:paraId="30CBDFF4"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bCs/>
                <w:color w:val="000000" w:themeColor="text1"/>
                <w:sz w:val="24"/>
                <w:szCs w:val="24"/>
                <w:shd w:val="clear" w:color="auto" w:fill="FFFFFF"/>
                <w:lang w:val="uk-UA" w:eastAsia="uk-UA"/>
              </w:rPr>
              <w:t>2 048 тис. 500 грн.</w:t>
            </w:r>
          </w:p>
        </w:tc>
        <w:tc>
          <w:tcPr>
            <w:tcW w:w="1697" w:type="dxa"/>
            <w:tcBorders>
              <w:top w:val="single" w:sz="4" w:space="0" w:color="auto"/>
              <w:left w:val="single" w:sz="4" w:space="0" w:color="auto"/>
              <w:bottom w:val="single" w:sz="4" w:space="0" w:color="auto"/>
              <w:right w:val="single" w:sz="4" w:space="0" w:color="auto"/>
            </w:tcBorders>
            <w:hideMark/>
          </w:tcPr>
          <w:p w14:paraId="185B65FD"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bCs/>
                <w:color w:val="000000" w:themeColor="text1"/>
                <w:sz w:val="24"/>
                <w:szCs w:val="24"/>
                <w:shd w:val="clear" w:color="auto" w:fill="FFFFFF"/>
                <w:lang w:val="uk-UA" w:eastAsia="uk-UA"/>
              </w:rPr>
              <w:t>2 029 тис. 400 грн.</w:t>
            </w:r>
          </w:p>
        </w:tc>
        <w:tc>
          <w:tcPr>
            <w:tcW w:w="2262" w:type="dxa"/>
            <w:tcBorders>
              <w:top w:val="single" w:sz="4" w:space="0" w:color="auto"/>
              <w:left w:val="single" w:sz="4" w:space="0" w:color="auto"/>
              <w:bottom w:val="single" w:sz="4" w:space="0" w:color="auto"/>
              <w:right w:val="single" w:sz="4" w:space="0" w:color="auto"/>
            </w:tcBorders>
            <w:hideMark/>
          </w:tcPr>
          <w:p w14:paraId="0564664B"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bCs/>
                <w:color w:val="000000" w:themeColor="text1"/>
                <w:sz w:val="24"/>
                <w:szCs w:val="24"/>
                <w:shd w:val="clear" w:color="auto" w:fill="FFFFFF"/>
                <w:lang w:val="uk-UA" w:eastAsia="uk-UA"/>
              </w:rPr>
              <w:t>2 098 тис. 399 грн.</w:t>
            </w:r>
          </w:p>
        </w:tc>
        <w:tc>
          <w:tcPr>
            <w:tcW w:w="1447" w:type="dxa"/>
            <w:tcBorders>
              <w:top w:val="single" w:sz="4" w:space="0" w:color="auto"/>
              <w:left w:val="single" w:sz="4" w:space="0" w:color="auto"/>
              <w:bottom w:val="single" w:sz="4" w:space="0" w:color="auto"/>
              <w:right w:val="single" w:sz="4" w:space="0" w:color="auto"/>
            </w:tcBorders>
            <w:hideMark/>
          </w:tcPr>
          <w:p w14:paraId="77B4F461"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6 176 тис.  299 грн.</w:t>
            </w:r>
          </w:p>
        </w:tc>
      </w:tr>
      <w:tr w:rsidR="00D76911" w:rsidRPr="00383455" w14:paraId="709E9D57" w14:textId="77777777" w:rsidTr="00D76911">
        <w:trPr>
          <w:trHeight w:val="267"/>
        </w:trPr>
        <w:tc>
          <w:tcPr>
            <w:tcW w:w="2131" w:type="dxa"/>
            <w:tcBorders>
              <w:top w:val="single" w:sz="4" w:space="0" w:color="auto"/>
              <w:left w:val="single" w:sz="4" w:space="0" w:color="auto"/>
              <w:bottom w:val="single" w:sz="4" w:space="0" w:color="auto"/>
              <w:right w:val="single" w:sz="4" w:space="0" w:color="auto"/>
            </w:tcBorders>
            <w:hideMark/>
          </w:tcPr>
          <w:p w14:paraId="4762AF3E"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ru-RU"/>
              </w:rPr>
            </w:pPr>
            <w:r w:rsidRPr="00383455">
              <w:rPr>
                <w:rFonts w:ascii="Times New Roman" w:hAnsi="Times New Roman"/>
                <w:color w:val="000000" w:themeColor="text1"/>
                <w:sz w:val="24"/>
                <w:szCs w:val="24"/>
                <w:lang w:val="uk-UA"/>
              </w:rPr>
              <w:t>П</w:t>
            </w:r>
            <w:r w:rsidRPr="00383455">
              <w:rPr>
                <w:rFonts w:ascii="Times New Roman" w:hAnsi="Times New Roman"/>
                <w:color w:val="000000" w:themeColor="text1"/>
                <w:sz w:val="24"/>
                <w:szCs w:val="24"/>
                <w:lang w:val="ru-RU"/>
              </w:rPr>
              <w:t>озабюджетні</w:t>
            </w:r>
          </w:p>
          <w:p w14:paraId="2A110C38" w14:textId="77777777" w:rsidR="00DA39E8" w:rsidRPr="00383455" w:rsidRDefault="00DA39E8" w:rsidP="002F46FC">
            <w:pPr>
              <w:overflowPunct/>
              <w:autoSpaceDE/>
              <w:autoSpaceDN/>
              <w:adjustRightInd/>
              <w:spacing w:line="280" w:lineRule="exact"/>
              <w:rPr>
                <w:rFonts w:ascii="Times New Roman" w:hAnsi="Times New Roman"/>
                <w:color w:val="000000" w:themeColor="text1"/>
                <w:sz w:val="24"/>
                <w:szCs w:val="24"/>
                <w:lang w:val="ru-RU"/>
              </w:rPr>
            </w:pPr>
          </w:p>
        </w:tc>
        <w:tc>
          <w:tcPr>
            <w:tcW w:w="2102" w:type="dxa"/>
            <w:tcBorders>
              <w:top w:val="single" w:sz="4" w:space="0" w:color="auto"/>
              <w:left w:val="single" w:sz="4" w:space="0" w:color="auto"/>
              <w:bottom w:val="single" w:sz="4" w:space="0" w:color="auto"/>
              <w:right w:val="single" w:sz="4" w:space="0" w:color="auto"/>
            </w:tcBorders>
            <w:hideMark/>
          </w:tcPr>
          <w:p w14:paraId="6B0E814E"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1697" w:type="dxa"/>
            <w:tcBorders>
              <w:top w:val="single" w:sz="4" w:space="0" w:color="auto"/>
              <w:left w:val="single" w:sz="4" w:space="0" w:color="auto"/>
              <w:bottom w:val="single" w:sz="4" w:space="0" w:color="auto"/>
              <w:right w:val="single" w:sz="4" w:space="0" w:color="auto"/>
            </w:tcBorders>
            <w:hideMark/>
          </w:tcPr>
          <w:p w14:paraId="268379AF"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2262" w:type="dxa"/>
            <w:tcBorders>
              <w:top w:val="single" w:sz="4" w:space="0" w:color="auto"/>
              <w:left w:val="single" w:sz="4" w:space="0" w:color="auto"/>
              <w:bottom w:val="single" w:sz="4" w:space="0" w:color="auto"/>
              <w:right w:val="single" w:sz="4" w:space="0" w:color="auto"/>
            </w:tcBorders>
            <w:hideMark/>
          </w:tcPr>
          <w:p w14:paraId="1CDFFB3A"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c>
          <w:tcPr>
            <w:tcW w:w="1447" w:type="dxa"/>
            <w:tcBorders>
              <w:top w:val="single" w:sz="4" w:space="0" w:color="auto"/>
              <w:left w:val="single" w:sz="4" w:space="0" w:color="auto"/>
              <w:bottom w:val="single" w:sz="4" w:space="0" w:color="auto"/>
              <w:right w:val="single" w:sz="4" w:space="0" w:color="auto"/>
            </w:tcBorders>
            <w:hideMark/>
          </w:tcPr>
          <w:p w14:paraId="57B5B2F1" w14:textId="77777777" w:rsidR="00D76911" w:rsidRPr="00383455" w:rsidRDefault="00D76911" w:rsidP="002F46FC">
            <w:pPr>
              <w:overflowPunct/>
              <w:autoSpaceDE/>
              <w:autoSpaceDN/>
              <w:adjustRightInd/>
              <w:spacing w:line="280" w:lineRule="exact"/>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w:t>
            </w:r>
          </w:p>
        </w:tc>
      </w:tr>
    </w:tbl>
    <w:p w14:paraId="100711FD" w14:textId="77777777" w:rsidR="00D76911" w:rsidRPr="00383455" w:rsidRDefault="00D76911" w:rsidP="002F46FC">
      <w:pPr>
        <w:widowControl w:val="0"/>
        <w:overflowPunct/>
        <w:autoSpaceDE/>
        <w:autoSpaceDN/>
        <w:adjustRightInd/>
        <w:jc w:val="both"/>
        <w:rPr>
          <w:rFonts w:ascii="Times New Roman" w:hAnsi="Times New Roman"/>
          <w:bCs/>
          <w:color w:val="000000" w:themeColor="text1"/>
          <w:szCs w:val="28"/>
          <w:shd w:val="clear" w:color="auto" w:fill="FFFFFF"/>
          <w:lang w:val="uk-UA" w:eastAsia="uk-UA"/>
        </w:rPr>
      </w:pPr>
    </w:p>
    <w:p w14:paraId="3B3A87D1" w14:textId="77777777" w:rsidR="005B5574" w:rsidRPr="00383455" w:rsidRDefault="005B5574" w:rsidP="002F46FC">
      <w:pPr>
        <w:tabs>
          <w:tab w:val="left" w:pos="0"/>
          <w:tab w:val="left" w:pos="7513"/>
        </w:tabs>
        <w:overflowPunct/>
        <w:autoSpaceDE/>
        <w:autoSpaceDN/>
        <w:adjustRightInd/>
        <w:contextualSpacing/>
        <w:jc w:val="both"/>
        <w:rPr>
          <w:rFonts w:ascii="Times New Roman" w:hAnsi="Times New Roman"/>
          <w:color w:val="000000" w:themeColor="text1"/>
          <w:sz w:val="24"/>
          <w:szCs w:val="24"/>
          <w:lang w:val="uk-UA"/>
        </w:rPr>
      </w:pPr>
    </w:p>
    <w:p w14:paraId="14CE7B47" w14:textId="7B32E089" w:rsidR="00150A32" w:rsidRPr="00383455" w:rsidRDefault="00150A32" w:rsidP="002F46FC">
      <w:pPr>
        <w:tabs>
          <w:tab w:val="left" w:pos="0"/>
          <w:tab w:val="left" w:pos="7513"/>
        </w:tabs>
        <w:overflowPunct/>
        <w:autoSpaceDE/>
        <w:autoSpaceDN/>
        <w:adjustRightInd/>
        <w:contextualSpacing/>
        <w:jc w:val="both"/>
        <w:rPr>
          <w:rFonts w:ascii="Times New Roman" w:hAnsi="Times New Roman"/>
          <w:b/>
          <w:color w:val="000000" w:themeColor="text1"/>
          <w:sz w:val="24"/>
          <w:szCs w:val="24"/>
          <w:lang w:val="uk-UA"/>
        </w:rPr>
        <w:sectPr w:rsidR="00150A32" w:rsidRPr="00383455" w:rsidSect="002F46FC">
          <w:pgSz w:w="11906" w:h="16838"/>
          <w:pgMar w:top="851" w:right="567" w:bottom="1134" w:left="1701" w:header="0" w:footer="0" w:gutter="0"/>
          <w:cols w:space="708"/>
          <w:docGrid w:linePitch="381"/>
        </w:sectPr>
      </w:pPr>
      <w:r w:rsidRPr="00383455">
        <w:rPr>
          <w:rFonts w:ascii="Times New Roman" w:hAnsi="Times New Roman"/>
          <w:b/>
          <w:color w:val="000000" w:themeColor="text1"/>
          <w:sz w:val="26"/>
          <w:szCs w:val="26"/>
          <w:lang w:val="uk-UA"/>
        </w:rPr>
        <w:t>Секретар міської ради                                                                               Лариса ІЛЬЄНКО</w:t>
      </w:r>
    </w:p>
    <w:bookmarkEnd w:id="2"/>
    <w:p w14:paraId="4F7932B8" w14:textId="2159A52E" w:rsidR="005B5574" w:rsidRPr="00383455" w:rsidRDefault="00251C96" w:rsidP="00251C96">
      <w:pPr>
        <w:overflowPunct/>
        <w:autoSpaceDE/>
        <w:autoSpaceDN/>
        <w:adjustRightInd/>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lastRenderedPageBreak/>
        <w:t xml:space="preserve">                                                                                                      </w:t>
      </w:r>
      <w:bookmarkStart w:id="4" w:name="_Hlk216687179"/>
      <w:r w:rsidR="005B5574" w:rsidRPr="00383455">
        <w:rPr>
          <w:rFonts w:ascii="Times New Roman" w:hAnsi="Times New Roman"/>
          <w:color w:val="000000" w:themeColor="text1"/>
          <w:sz w:val="24"/>
          <w:szCs w:val="24"/>
          <w:lang w:val="uk-UA"/>
        </w:rPr>
        <w:t>Додаток 1</w:t>
      </w:r>
    </w:p>
    <w:p w14:paraId="38C5DECD" w14:textId="74C1C198" w:rsidR="00A61961" w:rsidRPr="00383455" w:rsidRDefault="00A61961" w:rsidP="00251C96">
      <w:pPr>
        <w:overflowPunct/>
        <w:autoSpaceDE/>
        <w:autoSpaceDN/>
        <w:adjustRightInd/>
        <w:ind w:left="9498"/>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 xml:space="preserve">до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 </w:t>
      </w:r>
    </w:p>
    <w:p w14:paraId="482CD789" w14:textId="77777777" w:rsidR="00E84467" w:rsidRPr="00383455" w:rsidRDefault="00E84467" w:rsidP="00251C96">
      <w:pPr>
        <w:overflowPunct/>
        <w:autoSpaceDE/>
        <w:autoSpaceDN/>
        <w:adjustRightInd/>
        <w:ind w:left="9498"/>
        <w:rPr>
          <w:rFonts w:ascii="Times New Roman" w:hAnsi="Times New Roman"/>
          <w:color w:val="000000" w:themeColor="text1"/>
          <w:sz w:val="24"/>
          <w:szCs w:val="24"/>
          <w:lang w:val="uk-UA"/>
        </w:rPr>
      </w:pPr>
    </w:p>
    <w:bookmarkEnd w:id="4"/>
    <w:p w14:paraId="098FF520" w14:textId="59D6CC29" w:rsidR="003C6505" w:rsidRPr="00383455" w:rsidRDefault="001B6F8E" w:rsidP="001B6F8E">
      <w:pPr>
        <w:overflowPunct/>
        <w:autoSpaceDE/>
        <w:autoSpaceDN/>
        <w:adjustRightInd/>
        <w:jc w:val="center"/>
        <w:rPr>
          <w:rFonts w:ascii="Times New Roman" w:hAnsi="Times New Roman"/>
          <w:color w:val="000000" w:themeColor="text1"/>
          <w:sz w:val="24"/>
          <w:szCs w:val="24"/>
          <w:lang w:val="uk-UA"/>
        </w:rPr>
      </w:pPr>
      <w:r w:rsidRPr="00383455">
        <w:rPr>
          <w:rFonts w:ascii="Times New Roman" w:hAnsi="Times New Roman"/>
          <w:color w:val="000000" w:themeColor="text1"/>
          <w:szCs w:val="28"/>
          <w:lang w:val="uk-UA" w:eastAsia="uk-UA"/>
        </w:rPr>
        <w:t>Ресурсне забезпечення молодіжних заходів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 за напрямками діяльності, на 2026 рік</w:t>
      </w:r>
    </w:p>
    <w:tbl>
      <w:tblPr>
        <w:tblW w:w="1490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5"/>
        <w:gridCol w:w="1537"/>
        <w:gridCol w:w="2261"/>
        <w:gridCol w:w="1001"/>
        <w:gridCol w:w="1127"/>
        <w:gridCol w:w="28"/>
        <w:gridCol w:w="1246"/>
        <w:gridCol w:w="1568"/>
        <w:gridCol w:w="1438"/>
        <w:gridCol w:w="538"/>
        <w:gridCol w:w="142"/>
        <w:gridCol w:w="586"/>
        <w:gridCol w:w="690"/>
        <w:gridCol w:w="312"/>
        <w:gridCol w:w="255"/>
        <w:gridCol w:w="840"/>
        <w:gridCol w:w="885"/>
      </w:tblGrid>
      <w:tr w:rsidR="00383455" w:rsidRPr="00383455" w14:paraId="31928B30" w14:textId="77777777" w:rsidTr="00C73D42">
        <w:tc>
          <w:tcPr>
            <w:tcW w:w="455" w:type="dxa"/>
            <w:shd w:val="clear" w:color="auto" w:fill="auto"/>
          </w:tcPr>
          <w:p w14:paraId="26D0EAA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w:t>
            </w:r>
          </w:p>
        </w:tc>
        <w:tc>
          <w:tcPr>
            <w:tcW w:w="1537" w:type="dxa"/>
            <w:shd w:val="clear" w:color="auto" w:fill="auto"/>
          </w:tcPr>
          <w:p w14:paraId="37C7828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Назва напряму діяльності (пріоритетні завдання)</w:t>
            </w:r>
          </w:p>
        </w:tc>
        <w:tc>
          <w:tcPr>
            <w:tcW w:w="2261" w:type="dxa"/>
            <w:shd w:val="clear" w:color="auto" w:fill="auto"/>
          </w:tcPr>
          <w:p w14:paraId="7BE852A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Перелік заходів Програми</w:t>
            </w:r>
          </w:p>
        </w:tc>
        <w:tc>
          <w:tcPr>
            <w:tcW w:w="1001" w:type="dxa"/>
            <w:shd w:val="clear" w:color="auto" w:fill="auto"/>
          </w:tcPr>
          <w:p w14:paraId="1AB7E56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Строк виконання заходу</w:t>
            </w:r>
          </w:p>
        </w:tc>
        <w:tc>
          <w:tcPr>
            <w:tcW w:w="1155" w:type="dxa"/>
            <w:gridSpan w:val="2"/>
            <w:shd w:val="clear" w:color="auto" w:fill="auto"/>
          </w:tcPr>
          <w:p w14:paraId="1BE8695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Виконавці</w:t>
            </w:r>
          </w:p>
        </w:tc>
        <w:tc>
          <w:tcPr>
            <w:tcW w:w="1246" w:type="dxa"/>
            <w:shd w:val="clear" w:color="auto" w:fill="auto"/>
          </w:tcPr>
          <w:p w14:paraId="3E1D64E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ru-RU" w:eastAsia="uk-UA"/>
              </w:rPr>
              <w:t>Джерела фінансування</w:t>
            </w:r>
          </w:p>
        </w:tc>
        <w:tc>
          <w:tcPr>
            <w:tcW w:w="1568" w:type="dxa"/>
            <w:shd w:val="clear" w:color="auto" w:fill="auto"/>
          </w:tcPr>
          <w:p w14:paraId="08B3C96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Орієнтовні обсяги фінансування</w:t>
            </w:r>
          </w:p>
        </w:tc>
        <w:tc>
          <w:tcPr>
            <w:tcW w:w="5686" w:type="dxa"/>
            <w:gridSpan w:val="9"/>
            <w:shd w:val="clear" w:color="auto" w:fill="auto"/>
          </w:tcPr>
          <w:p w14:paraId="7442611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Очікуваний результат; результативні показники з порівнянням за 2025-2026 роки</w:t>
            </w:r>
          </w:p>
        </w:tc>
      </w:tr>
      <w:tr w:rsidR="00383455" w:rsidRPr="00383455" w14:paraId="3CD7D5A8" w14:textId="77777777" w:rsidTr="00C73D42">
        <w:tc>
          <w:tcPr>
            <w:tcW w:w="14909" w:type="dxa"/>
            <w:gridSpan w:val="17"/>
            <w:shd w:val="clear" w:color="auto" w:fill="auto"/>
          </w:tcPr>
          <w:p w14:paraId="5DF28B5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83455" w:rsidRPr="00383455" w14:paraId="5D4D0B96" w14:textId="77777777" w:rsidTr="00C73D42">
        <w:trPr>
          <w:trHeight w:val="465"/>
        </w:trPr>
        <w:tc>
          <w:tcPr>
            <w:tcW w:w="455" w:type="dxa"/>
            <w:vMerge w:val="restart"/>
            <w:shd w:val="clear" w:color="auto" w:fill="auto"/>
          </w:tcPr>
          <w:p w14:paraId="3F2C541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1.</w:t>
            </w:r>
          </w:p>
        </w:tc>
        <w:tc>
          <w:tcPr>
            <w:tcW w:w="1537" w:type="dxa"/>
            <w:vMerge w:val="restart"/>
            <w:shd w:val="clear" w:color="auto" w:fill="auto"/>
          </w:tcPr>
          <w:p w14:paraId="22A2C9D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Підтримка творчої, ініціативної та обдарованої молоді</w:t>
            </w:r>
          </w:p>
        </w:tc>
        <w:tc>
          <w:tcPr>
            <w:tcW w:w="2261" w:type="dxa"/>
            <w:vMerge w:val="restart"/>
            <w:shd w:val="clear" w:color="auto" w:fill="auto"/>
          </w:tcPr>
          <w:p w14:paraId="5A258AD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 xml:space="preserve">1.1.День фізичної культури і спорту України </w:t>
            </w:r>
          </w:p>
        </w:tc>
        <w:tc>
          <w:tcPr>
            <w:tcW w:w="1001" w:type="dxa"/>
            <w:vMerge w:val="restart"/>
            <w:shd w:val="clear" w:color="auto" w:fill="auto"/>
          </w:tcPr>
          <w:p w14:paraId="6D4BC56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2026 рік.</w:t>
            </w:r>
          </w:p>
        </w:tc>
        <w:tc>
          <w:tcPr>
            <w:tcW w:w="1155" w:type="dxa"/>
            <w:gridSpan w:val="2"/>
            <w:vMerge w:val="restart"/>
            <w:shd w:val="clear" w:color="auto" w:fill="auto"/>
          </w:tcPr>
          <w:p w14:paraId="0EE1BB5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Відділ молоді, фізичної культури та спорту</w:t>
            </w:r>
          </w:p>
        </w:tc>
        <w:tc>
          <w:tcPr>
            <w:tcW w:w="1246" w:type="dxa"/>
            <w:vMerge w:val="restart"/>
            <w:shd w:val="clear" w:color="auto" w:fill="auto"/>
          </w:tcPr>
          <w:p w14:paraId="04DCE33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Бюджет Обухівської МТГ</w:t>
            </w:r>
          </w:p>
        </w:tc>
        <w:tc>
          <w:tcPr>
            <w:tcW w:w="1568" w:type="dxa"/>
            <w:vMerge w:val="restart"/>
            <w:shd w:val="clear" w:color="auto" w:fill="auto"/>
          </w:tcPr>
          <w:p w14:paraId="2906141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50 тис. 00 грн.</w:t>
            </w:r>
          </w:p>
        </w:tc>
        <w:tc>
          <w:tcPr>
            <w:tcW w:w="2118" w:type="dxa"/>
            <w:gridSpan w:val="3"/>
            <w:shd w:val="clear" w:color="auto" w:fill="auto"/>
          </w:tcPr>
          <w:p w14:paraId="693E99E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Назва показника</w:t>
            </w:r>
          </w:p>
        </w:tc>
        <w:tc>
          <w:tcPr>
            <w:tcW w:w="1843" w:type="dxa"/>
            <w:gridSpan w:val="4"/>
            <w:shd w:val="clear" w:color="auto" w:fill="auto"/>
          </w:tcPr>
          <w:p w14:paraId="21A2954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2025 рік</w:t>
            </w:r>
          </w:p>
        </w:tc>
        <w:tc>
          <w:tcPr>
            <w:tcW w:w="1725" w:type="dxa"/>
            <w:gridSpan w:val="2"/>
            <w:shd w:val="clear" w:color="auto" w:fill="auto"/>
          </w:tcPr>
          <w:p w14:paraId="75446E6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2026 рік</w:t>
            </w:r>
          </w:p>
        </w:tc>
      </w:tr>
      <w:tr w:rsidR="00383455" w:rsidRPr="00383455" w14:paraId="59A2B3FF" w14:textId="77777777" w:rsidTr="00C73D42">
        <w:trPr>
          <w:trHeight w:val="459"/>
        </w:trPr>
        <w:tc>
          <w:tcPr>
            <w:tcW w:w="455" w:type="dxa"/>
            <w:vMerge/>
            <w:shd w:val="clear" w:color="auto" w:fill="auto"/>
          </w:tcPr>
          <w:p w14:paraId="6FC2582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0DBBAD4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73F334C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543C10F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55" w:type="dxa"/>
            <w:gridSpan w:val="2"/>
            <w:vMerge/>
            <w:shd w:val="clear" w:color="auto" w:fill="auto"/>
          </w:tcPr>
          <w:p w14:paraId="1F6435A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246" w:type="dxa"/>
            <w:vMerge/>
            <w:shd w:val="clear" w:color="auto" w:fill="auto"/>
          </w:tcPr>
          <w:p w14:paraId="626AA0D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2FA9C7F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118" w:type="dxa"/>
            <w:gridSpan w:val="3"/>
            <w:shd w:val="clear" w:color="auto" w:fill="auto"/>
          </w:tcPr>
          <w:p w14:paraId="1F689FA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Обсяг фінансових ресурсів, тис. грн.</w:t>
            </w:r>
          </w:p>
        </w:tc>
        <w:tc>
          <w:tcPr>
            <w:tcW w:w="1843" w:type="dxa"/>
            <w:gridSpan w:val="4"/>
            <w:shd w:val="clear" w:color="auto" w:fill="auto"/>
          </w:tcPr>
          <w:p w14:paraId="0BC286F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00 тис. грн.</w:t>
            </w:r>
          </w:p>
        </w:tc>
        <w:tc>
          <w:tcPr>
            <w:tcW w:w="1725" w:type="dxa"/>
            <w:gridSpan w:val="2"/>
            <w:shd w:val="clear" w:color="auto" w:fill="auto"/>
          </w:tcPr>
          <w:p w14:paraId="40C17B4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50 тис. грн.</w:t>
            </w:r>
          </w:p>
        </w:tc>
      </w:tr>
      <w:tr w:rsidR="00383455" w:rsidRPr="00383455" w14:paraId="68C643F6" w14:textId="77777777" w:rsidTr="00C73D42">
        <w:trPr>
          <w:trHeight w:val="459"/>
        </w:trPr>
        <w:tc>
          <w:tcPr>
            <w:tcW w:w="455" w:type="dxa"/>
            <w:vMerge/>
            <w:shd w:val="clear" w:color="auto" w:fill="auto"/>
          </w:tcPr>
          <w:p w14:paraId="51E024B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1EEE3E1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34D1445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5B3674D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55" w:type="dxa"/>
            <w:gridSpan w:val="2"/>
            <w:vMerge/>
            <w:shd w:val="clear" w:color="auto" w:fill="auto"/>
          </w:tcPr>
          <w:p w14:paraId="532E779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246" w:type="dxa"/>
            <w:vMerge/>
            <w:shd w:val="clear" w:color="auto" w:fill="auto"/>
          </w:tcPr>
          <w:p w14:paraId="38AF8B6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41834E8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118" w:type="dxa"/>
            <w:gridSpan w:val="3"/>
            <w:shd w:val="clear" w:color="auto" w:fill="auto"/>
          </w:tcPr>
          <w:p w14:paraId="65674FC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Кількість проведених заходів, од.</w:t>
            </w:r>
          </w:p>
        </w:tc>
        <w:tc>
          <w:tcPr>
            <w:tcW w:w="1843" w:type="dxa"/>
            <w:gridSpan w:val="4"/>
            <w:shd w:val="clear" w:color="auto" w:fill="auto"/>
          </w:tcPr>
          <w:p w14:paraId="476D5A5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c>
          <w:tcPr>
            <w:tcW w:w="1725" w:type="dxa"/>
            <w:gridSpan w:val="2"/>
            <w:shd w:val="clear" w:color="auto" w:fill="auto"/>
          </w:tcPr>
          <w:p w14:paraId="49309B6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1</w:t>
            </w:r>
          </w:p>
        </w:tc>
      </w:tr>
      <w:tr w:rsidR="00383455" w:rsidRPr="00383455" w14:paraId="224705A6" w14:textId="77777777" w:rsidTr="00C73D42">
        <w:trPr>
          <w:trHeight w:val="459"/>
        </w:trPr>
        <w:tc>
          <w:tcPr>
            <w:tcW w:w="455" w:type="dxa"/>
            <w:vMerge/>
            <w:shd w:val="clear" w:color="auto" w:fill="auto"/>
          </w:tcPr>
          <w:p w14:paraId="192A1F2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7FF97BB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210B50C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4A26B88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55" w:type="dxa"/>
            <w:gridSpan w:val="2"/>
            <w:vMerge/>
            <w:shd w:val="clear" w:color="auto" w:fill="auto"/>
          </w:tcPr>
          <w:p w14:paraId="4A823C3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246" w:type="dxa"/>
            <w:vMerge/>
            <w:shd w:val="clear" w:color="auto" w:fill="auto"/>
          </w:tcPr>
          <w:p w14:paraId="014D82D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15A06E8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118" w:type="dxa"/>
            <w:gridSpan w:val="3"/>
            <w:shd w:val="clear" w:color="auto" w:fill="auto"/>
          </w:tcPr>
          <w:p w14:paraId="46BD32B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Охоплено учасників, осіб</w:t>
            </w:r>
          </w:p>
        </w:tc>
        <w:tc>
          <w:tcPr>
            <w:tcW w:w="1843" w:type="dxa"/>
            <w:gridSpan w:val="4"/>
            <w:shd w:val="clear" w:color="auto" w:fill="auto"/>
          </w:tcPr>
          <w:p w14:paraId="6350987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725" w:type="dxa"/>
            <w:gridSpan w:val="2"/>
            <w:shd w:val="clear" w:color="auto" w:fill="auto"/>
          </w:tcPr>
          <w:p w14:paraId="25F63C44" w14:textId="77777777" w:rsidR="005B5574" w:rsidRPr="00383455" w:rsidRDefault="005B5574" w:rsidP="005B5574">
            <w:pPr>
              <w:overflowPunct/>
              <w:autoSpaceDE/>
              <w:autoSpaceDN/>
              <w:adjustRightInd/>
              <w:jc w:val="center"/>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200</w:t>
            </w:r>
          </w:p>
          <w:p w14:paraId="7272BC2A" w14:textId="77777777" w:rsidR="005B5574" w:rsidRPr="00383455" w:rsidRDefault="005B5574" w:rsidP="005B5574">
            <w:pPr>
              <w:overflowPunct/>
              <w:autoSpaceDE/>
              <w:autoSpaceDN/>
              <w:adjustRightInd/>
              <w:jc w:val="center"/>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(Хл.140</w:t>
            </w:r>
          </w:p>
          <w:p w14:paraId="36A991B1" w14:textId="77777777" w:rsidR="005B5574" w:rsidRPr="00383455" w:rsidRDefault="005B5574" w:rsidP="005B5574">
            <w:pPr>
              <w:overflowPunct/>
              <w:autoSpaceDE/>
              <w:autoSpaceDN/>
              <w:adjustRightInd/>
              <w:jc w:val="center"/>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Дів.60)</w:t>
            </w:r>
          </w:p>
        </w:tc>
      </w:tr>
      <w:tr w:rsidR="00383455" w:rsidRPr="00383455" w14:paraId="7D6261D3" w14:textId="77777777" w:rsidTr="00C73D42">
        <w:trPr>
          <w:trHeight w:val="459"/>
        </w:trPr>
        <w:tc>
          <w:tcPr>
            <w:tcW w:w="455" w:type="dxa"/>
            <w:vMerge/>
            <w:shd w:val="clear" w:color="auto" w:fill="auto"/>
          </w:tcPr>
          <w:p w14:paraId="19B07CA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22AC151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3EB1490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324B643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55" w:type="dxa"/>
            <w:gridSpan w:val="2"/>
            <w:vMerge/>
            <w:shd w:val="clear" w:color="auto" w:fill="auto"/>
          </w:tcPr>
          <w:p w14:paraId="114F6CB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246" w:type="dxa"/>
            <w:vMerge/>
            <w:shd w:val="clear" w:color="auto" w:fill="auto"/>
          </w:tcPr>
          <w:p w14:paraId="2F09815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1AB2D10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118" w:type="dxa"/>
            <w:gridSpan w:val="3"/>
            <w:shd w:val="clear" w:color="auto" w:fill="auto"/>
          </w:tcPr>
          <w:p w14:paraId="590AA44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Середні витрати на одного учасника, грн.</w:t>
            </w:r>
          </w:p>
        </w:tc>
        <w:tc>
          <w:tcPr>
            <w:tcW w:w="1843" w:type="dxa"/>
            <w:gridSpan w:val="4"/>
            <w:shd w:val="clear" w:color="auto" w:fill="auto"/>
          </w:tcPr>
          <w:p w14:paraId="084D3FB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725" w:type="dxa"/>
            <w:gridSpan w:val="2"/>
            <w:shd w:val="clear" w:color="auto" w:fill="auto"/>
          </w:tcPr>
          <w:p w14:paraId="169215FE" w14:textId="77777777" w:rsidR="005B5574" w:rsidRPr="00383455" w:rsidRDefault="005B5574" w:rsidP="005B5574">
            <w:pPr>
              <w:overflowPunct/>
              <w:autoSpaceDE/>
              <w:autoSpaceDN/>
              <w:adjustRightInd/>
              <w:jc w:val="center"/>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250</w:t>
            </w:r>
          </w:p>
        </w:tc>
      </w:tr>
      <w:tr w:rsidR="00383455" w:rsidRPr="00383455" w14:paraId="4BD4CCA0" w14:textId="77777777" w:rsidTr="00C73D42">
        <w:trPr>
          <w:trHeight w:val="459"/>
        </w:trPr>
        <w:tc>
          <w:tcPr>
            <w:tcW w:w="455" w:type="dxa"/>
            <w:vMerge/>
            <w:shd w:val="clear" w:color="auto" w:fill="auto"/>
          </w:tcPr>
          <w:p w14:paraId="424FD07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0AFD45F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3171DB5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77F769F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55" w:type="dxa"/>
            <w:gridSpan w:val="2"/>
            <w:vMerge/>
            <w:shd w:val="clear" w:color="auto" w:fill="auto"/>
          </w:tcPr>
          <w:p w14:paraId="69A8599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246" w:type="dxa"/>
            <w:vMerge/>
            <w:shd w:val="clear" w:color="auto" w:fill="auto"/>
          </w:tcPr>
          <w:p w14:paraId="7A82705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791C9C0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5686" w:type="dxa"/>
            <w:gridSpan w:val="9"/>
            <w:shd w:val="clear" w:color="auto" w:fill="auto"/>
          </w:tcPr>
          <w:p w14:paraId="599BDF5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Формування у молодих людей нових знань, умінь і навичок, які допоможуть творчо розв'язувати існуючі особисті та значущі для громади проблеми, реалізовувати себе в міському соціальному просторі, гідно представляти громаду за її межами, у т. ч. на міжнародних заходах; збільшення кількості молодих людей, які беруть участь у різноманітних конкурсах, форумах, обмінах досвідом тощо</w:t>
            </w:r>
          </w:p>
        </w:tc>
      </w:tr>
      <w:tr w:rsidR="00383455" w:rsidRPr="00383455" w14:paraId="47852B46" w14:textId="77777777" w:rsidTr="00C73D42">
        <w:trPr>
          <w:trHeight w:val="205"/>
        </w:trPr>
        <w:tc>
          <w:tcPr>
            <w:tcW w:w="455" w:type="dxa"/>
            <w:vMerge w:val="restart"/>
            <w:shd w:val="clear" w:color="auto" w:fill="auto"/>
          </w:tcPr>
          <w:p w14:paraId="3DBAE7CC"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val="restart"/>
            <w:shd w:val="clear" w:color="auto" w:fill="auto"/>
          </w:tcPr>
          <w:p w14:paraId="465B568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val="restart"/>
            <w:shd w:val="clear" w:color="auto" w:fill="auto"/>
          </w:tcPr>
          <w:p w14:paraId="39123AB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1.2. Обухівська спортивна слава.</w:t>
            </w:r>
          </w:p>
          <w:p w14:paraId="0B63BD5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Молода людина року</w:t>
            </w:r>
          </w:p>
        </w:tc>
        <w:tc>
          <w:tcPr>
            <w:tcW w:w="1001" w:type="dxa"/>
            <w:vMerge w:val="restart"/>
            <w:shd w:val="clear" w:color="auto" w:fill="auto"/>
          </w:tcPr>
          <w:p w14:paraId="0C62E522"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20</w:t>
            </w:r>
            <w:r w:rsidRPr="00383455">
              <w:rPr>
                <w:rFonts w:ascii="Times New Roman" w:hAnsi="Times New Roman"/>
                <w:color w:val="000000" w:themeColor="text1"/>
                <w:sz w:val="20"/>
                <w:lang w:val="uk-UA" w:eastAsia="uk-UA"/>
              </w:rPr>
              <w:t>26</w:t>
            </w:r>
            <w:r w:rsidRPr="00383455">
              <w:rPr>
                <w:rFonts w:ascii="Times New Roman" w:hAnsi="Times New Roman"/>
                <w:color w:val="000000" w:themeColor="text1"/>
                <w:sz w:val="20"/>
                <w:lang w:val="ru-RU" w:eastAsia="uk-UA"/>
              </w:rPr>
              <w:t xml:space="preserve"> рік.</w:t>
            </w:r>
          </w:p>
        </w:tc>
        <w:tc>
          <w:tcPr>
            <w:tcW w:w="1155" w:type="dxa"/>
            <w:gridSpan w:val="2"/>
            <w:vMerge w:val="restart"/>
            <w:shd w:val="clear" w:color="auto" w:fill="auto"/>
          </w:tcPr>
          <w:p w14:paraId="48FD03DF"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Відділ молоді, фізичної культури та спорту</w:t>
            </w:r>
          </w:p>
        </w:tc>
        <w:tc>
          <w:tcPr>
            <w:tcW w:w="1246" w:type="dxa"/>
            <w:vMerge w:val="restart"/>
            <w:shd w:val="clear" w:color="auto" w:fill="auto"/>
          </w:tcPr>
          <w:p w14:paraId="2D8A568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Бюджет Обухівської МТГ</w:t>
            </w:r>
          </w:p>
        </w:tc>
        <w:tc>
          <w:tcPr>
            <w:tcW w:w="1568" w:type="dxa"/>
            <w:vMerge w:val="restart"/>
            <w:shd w:val="clear" w:color="auto" w:fill="auto"/>
          </w:tcPr>
          <w:p w14:paraId="2F26750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98 тис. 00 грн.</w:t>
            </w:r>
          </w:p>
        </w:tc>
        <w:tc>
          <w:tcPr>
            <w:tcW w:w="1438" w:type="dxa"/>
            <w:shd w:val="clear" w:color="auto" w:fill="auto"/>
          </w:tcPr>
          <w:p w14:paraId="71653ECC"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1. Показник затрат:</w:t>
            </w:r>
          </w:p>
        </w:tc>
        <w:tc>
          <w:tcPr>
            <w:tcW w:w="1266" w:type="dxa"/>
            <w:gridSpan w:val="3"/>
            <w:vAlign w:val="center"/>
          </w:tcPr>
          <w:p w14:paraId="54271876" w14:textId="77777777" w:rsidR="005B5574" w:rsidRPr="00383455" w:rsidRDefault="005B5574" w:rsidP="005B5574">
            <w:pPr>
              <w:overflowPunct/>
              <w:autoSpaceDE/>
              <w:autoSpaceDN/>
              <w:adjustRightInd/>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 xml:space="preserve">Обухівська спортивна слава </w:t>
            </w:r>
          </w:p>
          <w:p w14:paraId="7AE2468C" w14:textId="77777777" w:rsidR="005B5574" w:rsidRPr="00383455" w:rsidRDefault="005B5574" w:rsidP="005B5574">
            <w:pPr>
              <w:overflowPunct/>
              <w:autoSpaceDE/>
              <w:autoSpaceDN/>
              <w:adjustRightInd/>
              <w:jc w:val="both"/>
              <w:rPr>
                <w:rFonts w:ascii="Times New Roman" w:hAnsi="Times New Roman"/>
                <w:color w:val="000000" w:themeColor="text1"/>
                <w:sz w:val="20"/>
                <w:lang w:val="ru-RU" w:eastAsia="uk-UA"/>
              </w:rPr>
            </w:pPr>
            <w:r w:rsidRPr="00383455">
              <w:rPr>
                <w:rFonts w:ascii="Times New Roman" w:hAnsi="Times New Roman"/>
                <w:color w:val="000000" w:themeColor="text1"/>
                <w:sz w:val="20"/>
                <w:szCs w:val="24"/>
                <w:lang w:val="uk-UA" w:eastAsia="uk-UA"/>
              </w:rPr>
              <w:t>2025 р.</w:t>
            </w:r>
          </w:p>
        </w:tc>
        <w:tc>
          <w:tcPr>
            <w:tcW w:w="1002" w:type="dxa"/>
            <w:gridSpan w:val="2"/>
            <w:shd w:val="clear" w:color="auto" w:fill="auto"/>
            <w:vAlign w:val="center"/>
          </w:tcPr>
          <w:p w14:paraId="55B96756" w14:textId="77777777" w:rsidR="005B5574" w:rsidRPr="00383455" w:rsidRDefault="005B5574" w:rsidP="005B5574">
            <w:pPr>
              <w:overflowPunct/>
              <w:autoSpaceDE/>
              <w:autoSpaceDN/>
              <w:adjustRightInd/>
              <w:jc w:val="both"/>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Обухівська спортивна слава 2026 р.</w:t>
            </w:r>
          </w:p>
        </w:tc>
        <w:tc>
          <w:tcPr>
            <w:tcW w:w="1095" w:type="dxa"/>
            <w:gridSpan w:val="2"/>
            <w:vAlign w:val="center"/>
          </w:tcPr>
          <w:p w14:paraId="44BE3F75" w14:textId="77777777" w:rsidR="005B5574" w:rsidRPr="00383455" w:rsidRDefault="005B5574" w:rsidP="005B5574">
            <w:pPr>
              <w:overflowPunct/>
              <w:autoSpaceDE/>
              <w:autoSpaceDN/>
              <w:adjustRightInd/>
              <w:rPr>
                <w:rFonts w:ascii="Times New Roman" w:hAnsi="Times New Roman"/>
                <w:color w:val="000000" w:themeColor="text1"/>
                <w:sz w:val="20"/>
                <w:szCs w:val="24"/>
                <w:lang w:val="ru-RU" w:eastAsia="uk-UA"/>
              </w:rPr>
            </w:pPr>
            <w:r w:rsidRPr="00383455">
              <w:rPr>
                <w:rFonts w:ascii="Times New Roman" w:hAnsi="Times New Roman"/>
                <w:color w:val="000000" w:themeColor="text1"/>
                <w:sz w:val="20"/>
                <w:szCs w:val="24"/>
                <w:lang w:val="ru-RU" w:eastAsia="uk-UA"/>
              </w:rPr>
              <w:t xml:space="preserve">Молода людина року </w:t>
            </w:r>
          </w:p>
          <w:p w14:paraId="519556F3"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szCs w:val="24"/>
                <w:lang w:val="ru-RU" w:eastAsia="uk-UA"/>
              </w:rPr>
              <w:t>202</w:t>
            </w:r>
            <w:r w:rsidRPr="00383455">
              <w:rPr>
                <w:rFonts w:ascii="Times New Roman" w:hAnsi="Times New Roman"/>
                <w:color w:val="000000" w:themeColor="text1"/>
                <w:sz w:val="20"/>
                <w:szCs w:val="24"/>
                <w:lang w:val="uk-UA" w:eastAsia="uk-UA"/>
              </w:rPr>
              <w:t>5</w:t>
            </w:r>
            <w:r w:rsidRPr="00383455">
              <w:rPr>
                <w:rFonts w:ascii="Times New Roman" w:hAnsi="Times New Roman"/>
                <w:color w:val="000000" w:themeColor="text1"/>
                <w:sz w:val="20"/>
                <w:szCs w:val="24"/>
                <w:lang w:val="ru-RU" w:eastAsia="uk-UA"/>
              </w:rPr>
              <w:t xml:space="preserve"> р.</w:t>
            </w:r>
          </w:p>
        </w:tc>
        <w:tc>
          <w:tcPr>
            <w:tcW w:w="885" w:type="dxa"/>
            <w:shd w:val="clear" w:color="auto" w:fill="auto"/>
            <w:vAlign w:val="center"/>
          </w:tcPr>
          <w:p w14:paraId="6935943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ru-RU" w:eastAsia="uk-UA"/>
              </w:rPr>
              <w:t>Молода людина року 202</w:t>
            </w:r>
            <w:r w:rsidRPr="00383455">
              <w:rPr>
                <w:rFonts w:ascii="Times New Roman" w:hAnsi="Times New Roman"/>
                <w:color w:val="000000" w:themeColor="text1"/>
                <w:sz w:val="20"/>
                <w:szCs w:val="24"/>
                <w:lang w:val="uk-UA" w:eastAsia="uk-UA"/>
              </w:rPr>
              <w:t xml:space="preserve">6 </w:t>
            </w:r>
            <w:r w:rsidRPr="00383455">
              <w:rPr>
                <w:rFonts w:ascii="Times New Roman" w:hAnsi="Times New Roman"/>
                <w:color w:val="000000" w:themeColor="text1"/>
                <w:sz w:val="20"/>
                <w:szCs w:val="24"/>
                <w:lang w:val="ru-RU" w:eastAsia="uk-UA"/>
              </w:rPr>
              <w:t>р.</w:t>
            </w:r>
          </w:p>
        </w:tc>
      </w:tr>
      <w:tr w:rsidR="00383455" w:rsidRPr="00383455" w14:paraId="063BA202" w14:textId="77777777" w:rsidTr="00C73D42">
        <w:trPr>
          <w:trHeight w:val="205"/>
        </w:trPr>
        <w:tc>
          <w:tcPr>
            <w:tcW w:w="455" w:type="dxa"/>
            <w:vMerge/>
            <w:shd w:val="clear" w:color="auto" w:fill="auto"/>
          </w:tcPr>
          <w:p w14:paraId="5AD9F5F8"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76BE074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7329327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0E82B23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46FBA280"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3E95DD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164CDE7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438" w:type="dxa"/>
            <w:shd w:val="clear" w:color="auto" w:fill="auto"/>
          </w:tcPr>
          <w:p w14:paraId="1DFF1FF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ru-RU" w:eastAsia="uk-UA"/>
              </w:rPr>
              <w:t>Обсяг фінансових ресурсів, тис. грн</w:t>
            </w:r>
            <w:r w:rsidRPr="00383455">
              <w:rPr>
                <w:rFonts w:ascii="Times New Roman" w:hAnsi="Times New Roman"/>
                <w:color w:val="000000" w:themeColor="text1"/>
                <w:sz w:val="20"/>
                <w:lang w:val="uk-UA" w:eastAsia="uk-UA"/>
              </w:rPr>
              <w:t>.</w:t>
            </w:r>
          </w:p>
        </w:tc>
        <w:tc>
          <w:tcPr>
            <w:tcW w:w="1266" w:type="dxa"/>
            <w:gridSpan w:val="3"/>
          </w:tcPr>
          <w:p w14:paraId="5F7960E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95 тис.00 грн.</w:t>
            </w:r>
          </w:p>
        </w:tc>
        <w:tc>
          <w:tcPr>
            <w:tcW w:w="1002" w:type="dxa"/>
            <w:gridSpan w:val="2"/>
            <w:shd w:val="clear" w:color="auto" w:fill="auto"/>
          </w:tcPr>
          <w:p w14:paraId="4E875D8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98 тис.00 грн.</w:t>
            </w:r>
          </w:p>
        </w:tc>
        <w:tc>
          <w:tcPr>
            <w:tcW w:w="1095" w:type="dxa"/>
            <w:gridSpan w:val="2"/>
          </w:tcPr>
          <w:p w14:paraId="3A1BD53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0,00</w:t>
            </w:r>
          </w:p>
        </w:tc>
        <w:tc>
          <w:tcPr>
            <w:tcW w:w="885" w:type="dxa"/>
            <w:shd w:val="clear" w:color="auto" w:fill="auto"/>
          </w:tcPr>
          <w:p w14:paraId="58CE87C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0,00</w:t>
            </w:r>
          </w:p>
        </w:tc>
      </w:tr>
      <w:tr w:rsidR="00383455" w:rsidRPr="00383455" w14:paraId="0A4F2E70" w14:textId="77777777" w:rsidTr="00C73D42">
        <w:trPr>
          <w:trHeight w:val="205"/>
        </w:trPr>
        <w:tc>
          <w:tcPr>
            <w:tcW w:w="455" w:type="dxa"/>
            <w:vMerge/>
            <w:shd w:val="clear" w:color="auto" w:fill="auto"/>
          </w:tcPr>
          <w:p w14:paraId="38C2C97E"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23B8CB6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0360061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15D6416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5797C3D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7441DF0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1E1534E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438" w:type="dxa"/>
            <w:shd w:val="clear" w:color="auto" w:fill="auto"/>
          </w:tcPr>
          <w:p w14:paraId="2E9A7DF8"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Кількість проведених заходів, од.</w:t>
            </w:r>
          </w:p>
        </w:tc>
        <w:tc>
          <w:tcPr>
            <w:tcW w:w="1266" w:type="dxa"/>
            <w:gridSpan w:val="3"/>
          </w:tcPr>
          <w:p w14:paraId="77DF71F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1</w:t>
            </w:r>
          </w:p>
        </w:tc>
        <w:tc>
          <w:tcPr>
            <w:tcW w:w="1002" w:type="dxa"/>
            <w:gridSpan w:val="2"/>
            <w:shd w:val="clear" w:color="auto" w:fill="auto"/>
          </w:tcPr>
          <w:p w14:paraId="522375D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1</w:t>
            </w:r>
          </w:p>
        </w:tc>
        <w:tc>
          <w:tcPr>
            <w:tcW w:w="1095" w:type="dxa"/>
            <w:gridSpan w:val="2"/>
          </w:tcPr>
          <w:p w14:paraId="356C3E4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w:t>
            </w:r>
          </w:p>
        </w:tc>
        <w:tc>
          <w:tcPr>
            <w:tcW w:w="885" w:type="dxa"/>
            <w:shd w:val="clear" w:color="auto" w:fill="auto"/>
          </w:tcPr>
          <w:p w14:paraId="149DF1B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w:t>
            </w:r>
          </w:p>
        </w:tc>
      </w:tr>
      <w:tr w:rsidR="00383455" w:rsidRPr="00383455" w14:paraId="1D16CC9F" w14:textId="77777777" w:rsidTr="00C73D42">
        <w:trPr>
          <w:trHeight w:val="205"/>
        </w:trPr>
        <w:tc>
          <w:tcPr>
            <w:tcW w:w="455" w:type="dxa"/>
            <w:vMerge/>
            <w:shd w:val="clear" w:color="auto" w:fill="auto"/>
          </w:tcPr>
          <w:p w14:paraId="1AB52534"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3260FD4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4DE262C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00F3D35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24FF9E2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7D63071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5B133F2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438" w:type="dxa"/>
            <w:shd w:val="clear" w:color="auto" w:fill="auto"/>
          </w:tcPr>
          <w:p w14:paraId="0C69A158"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Охоплено учасників, осіб</w:t>
            </w:r>
          </w:p>
        </w:tc>
        <w:tc>
          <w:tcPr>
            <w:tcW w:w="1266" w:type="dxa"/>
            <w:gridSpan w:val="3"/>
          </w:tcPr>
          <w:p w14:paraId="4B5F63F7"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100</w:t>
            </w:r>
          </w:p>
          <w:p w14:paraId="258AE102"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(Хл.80</w:t>
            </w:r>
          </w:p>
          <w:p w14:paraId="5BE6E13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Дів.20 )</w:t>
            </w:r>
          </w:p>
        </w:tc>
        <w:tc>
          <w:tcPr>
            <w:tcW w:w="1002" w:type="dxa"/>
            <w:gridSpan w:val="2"/>
            <w:shd w:val="clear" w:color="auto" w:fill="auto"/>
          </w:tcPr>
          <w:p w14:paraId="435BE75B"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150</w:t>
            </w:r>
          </w:p>
          <w:p w14:paraId="37C7741D"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(Хл.100</w:t>
            </w:r>
          </w:p>
          <w:p w14:paraId="79BE3F2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Дів.50 )</w:t>
            </w:r>
          </w:p>
        </w:tc>
        <w:tc>
          <w:tcPr>
            <w:tcW w:w="1095" w:type="dxa"/>
            <w:gridSpan w:val="2"/>
          </w:tcPr>
          <w:p w14:paraId="12895AA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885" w:type="dxa"/>
            <w:shd w:val="clear" w:color="auto" w:fill="auto"/>
          </w:tcPr>
          <w:p w14:paraId="3A67042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r>
      <w:tr w:rsidR="00383455" w:rsidRPr="00383455" w14:paraId="730695FB" w14:textId="77777777" w:rsidTr="00C73D42">
        <w:trPr>
          <w:trHeight w:val="205"/>
        </w:trPr>
        <w:tc>
          <w:tcPr>
            <w:tcW w:w="455" w:type="dxa"/>
            <w:vMerge/>
            <w:shd w:val="clear" w:color="auto" w:fill="auto"/>
          </w:tcPr>
          <w:p w14:paraId="0EB4A6B0"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436B66E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0A56C7B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3E397D1F"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3E81D17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154DE62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6884104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438" w:type="dxa"/>
            <w:shd w:val="clear" w:color="auto" w:fill="auto"/>
          </w:tcPr>
          <w:p w14:paraId="2D7276E0"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Середні витрати на одного учасника, грн</w:t>
            </w:r>
          </w:p>
        </w:tc>
        <w:tc>
          <w:tcPr>
            <w:tcW w:w="1266" w:type="dxa"/>
            <w:gridSpan w:val="3"/>
          </w:tcPr>
          <w:p w14:paraId="1B47307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950</w:t>
            </w:r>
          </w:p>
        </w:tc>
        <w:tc>
          <w:tcPr>
            <w:tcW w:w="1002" w:type="dxa"/>
            <w:gridSpan w:val="2"/>
            <w:shd w:val="clear" w:color="auto" w:fill="auto"/>
          </w:tcPr>
          <w:p w14:paraId="151BFF5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653</w:t>
            </w:r>
          </w:p>
        </w:tc>
        <w:tc>
          <w:tcPr>
            <w:tcW w:w="1095" w:type="dxa"/>
            <w:gridSpan w:val="2"/>
          </w:tcPr>
          <w:p w14:paraId="6E1F242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885" w:type="dxa"/>
            <w:shd w:val="clear" w:color="auto" w:fill="auto"/>
          </w:tcPr>
          <w:p w14:paraId="3BBA3EC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r>
      <w:tr w:rsidR="00383455" w:rsidRPr="00383455" w14:paraId="0C781422" w14:textId="77777777" w:rsidTr="00C73D42">
        <w:trPr>
          <w:trHeight w:val="205"/>
        </w:trPr>
        <w:tc>
          <w:tcPr>
            <w:tcW w:w="455" w:type="dxa"/>
            <w:vMerge/>
            <w:shd w:val="clear" w:color="auto" w:fill="auto"/>
          </w:tcPr>
          <w:p w14:paraId="5EB4A189"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52A5FF9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454A9F7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5AD38140"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7F124DDC"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7C41FA6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68" w:type="dxa"/>
            <w:vMerge/>
            <w:shd w:val="clear" w:color="auto" w:fill="auto"/>
          </w:tcPr>
          <w:p w14:paraId="0A309A5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5686" w:type="dxa"/>
            <w:gridSpan w:val="9"/>
            <w:shd w:val="clear" w:color="auto" w:fill="auto"/>
          </w:tcPr>
          <w:p w14:paraId="059DA96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Фінансова підтримка та моральне стимулювання талановитої і обдарованої молоді громади за успіхи в розбудові міста Обухів та сіл громади; кількість відзначених молодих людей та сума премій</w:t>
            </w:r>
          </w:p>
        </w:tc>
      </w:tr>
      <w:tr w:rsidR="00383455" w:rsidRPr="00383455" w14:paraId="4E39876E" w14:textId="77777777" w:rsidTr="00C73D42">
        <w:trPr>
          <w:trHeight w:val="120"/>
        </w:trPr>
        <w:tc>
          <w:tcPr>
            <w:tcW w:w="455" w:type="dxa"/>
            <w:vMerge w:val="restart"/>
            <w:shd w:val="clear" w:color="auto" w:fill="auto"/>
          </w:tcPr>
          <w:p w14:paraId="75A915AB"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val="restart"/>
            <w:shd w:val="clear" w:color="auto" w:fill="auto"/>
          </w:tcPr>
          <w:p w14:paraId="72B13F9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val="restart"/>
            <w:shd w:val="clear" w:color="auto" w:fill="auto"/>
          </w:tcPr>
          <w:p w14:paraId="14E1C1C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 xml:space="preserve">1.3. Проведення заходів до Дня молоді </w:t>
            </w:r>
          </w:p>
        </w:tc>
        <w:tc>
          <w:tcPr>
            <w:tcW w:w="1001" w:type="dxa"/>
            <w:vMerge w:val="restart"/>
            <w:shd w:val="clear" w:color="auto" w:fill="auto"/>
          </w:tcPr>
          <w:p w14:paraId="33D49AA2"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20</w:t>
            </w:r>
            <w:r w:rsidRPr="00383455">
              <w:rPr>
                <w:rFonts w:ascii="Times New Roman" w:hAnsi="Times New Roman"/>
                <w:color w:val="000000" w:themeColor="text1"/>
                <w:sz w:val="20"/>
                <w:lang w:val="uk-UA" w:eastAsia="uk-UA"/>
              </w:rPr>
              <w:t>26</w:t>
            </w:r>
            <w:r w:rsidRPr="00383455">
              <w:rPr>
                <w:rFonts w:ascii="Times New Roman" w:hAnsi="Times New Roman"/>
                <w:color w:val="000000" w:themeColor="text1"/>
                <w:sz w:val="20"/>
                <w:lang w:val="ru-RU" w:eastAsia="uk-UA"/>
              </w:rPr>
              <w:t xml:space="preserve"> рік.</w:t>
            </w:r>
          </w:p>
        </w:tc>
        <w:tc>
          <w:tcPr>
            <w:tcW w:w="1155" w:type="dxa"/>
            <w:gridSpan w:val="2"/>
            <w:vMerge w:val="restart"/>
            <w:shd w:val="clear" w:color="auto" w:fill="auto"/>
          </w:tcPr>
          <w:p w14:paraId="7E3D056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Відділ молоді, фізичної культури та спорту</w:t>
            </w:r>
          </w:p>
        </w:tc>
        <w:tc>
          <w:tcPr>
            <w:tcW w:w="1246" w:type="dxa"/>
            <w:vMerge w:val="restart"/>
            <w:shd w:val="clear" w:color="auto" w:fill="auto"/>
          </w:tcPr>
          <w:p w14:paraId="060618DE"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 xml:space="preserve">Бюджет </w:t>
            </w:r>
            <w:r w:rsidRPr="00383455">
              <w:rPr>
                <w:rFonts w:ascii="Times New Roman" w:hAnsi="Times New Roman"/>
                <w:color w:val="000000" w:themeColor="text1"/>
                <w:sz w:val="20"/>
                <w:lang w:val="uk-UA" w:eastAsia="uk-UA"/>
              </w:rPr>
              <w:t>Обухівської МТГ</w:t>
            </w:r>
          </w:p>
        </w:tc>
        <w:tc>
          <w:tcPr>
            <w:tcW w:w="1568" w:type="dxa"/>
            <w:vMerge w:val="restart"/>
            <w:shd w:val="clear" w:color="auto" w:fill="auto"/>
          </w:tcPr>
          <w:p w14:paraId="32F4B04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50 тис. грн.</w:t>
            </w:r>
          </w:p>
        </w:tc>
        <w:tc>
          <w:tcPr>
            <w:tcW w:w="1976" w:type="dxa"/>
            <w:gridSpan w:val="2"/>
            <w:shd w:val="clear" w:color="auto" w:fill="auto"/>
          </w:tcPr>
          <w:p w14:paraId="701B4D0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1. Показник затрат:</w:t>
            </w:r>
          </w:p>
        </w:tc>
        <w:tc>
          <w:tcPr>
            <w:tcW w:w="1418" w:type="dxa"/>
            <w:gridSpan w:val="3"/>
            <w:shd w:val="clear" w:color="auto" w:fill="auto"/>
          </w:tcPr>
          <w:p w14:paraId="626749C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2025 рік</w:t>
            </w:r>
          </w:p>
        </w:tc>
        <w:tc>
          <w:tcPr>
            <w:tcW w:w="2292" w:type="dxa"/>
            <w:gridSpan w:val="4"/>
            <w:shd w:val="clear" w:color="auto" w:fill="auto"/>
          </w:tcPr>
          <w:p w14:paraId="2F864CB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2026 рік</w:t>
            </w:r>
          </w:p>
        </w:tc>
      </w:tr>
      <w:tr w:rsidR="00383455" w:rsidRPr="00383455" w14:paraId="24B12DD5" w14:textId="77777777" w:rsidTr="00C73D42">
        <w:trPr>
          <w:trHeight w:val="115"/>
        </w:trPr>
        <w:tc>
          <w:tcPr>
            <w:tcW w:w="455" w:type="dxa"/>
            <w:vMerge/>
            <w:shd w:val="clear" w:color="auto" w:fill="auto"/>
          </w:tcPr>
          <w:p w14:paraId="100D7256"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6EE80BE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571CB13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02C89721"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645A8D46"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00EAB0CB"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468D179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2DCFC0E6"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Обсяг фінансових ресурсів, тис. грн</w:t>
            </w:r>
          </w:p>
        </w:tc>
        <w:tc>
          <w:tcPr>
            <w:tcW w:w="1418" w:type="dxa"/>
            <w:gridSpan w:val="3"/>
            <w:shd w:val="clear" w:color="auto" w:fill="auto"/>
          </w:tcPr>
          <w:p w14:paraId="1627F4D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00 тис.00 грн.</w:t>
            </w:r>
          </w:p>
        </w:tc>
        <w:tc>
          <w:tcPr>
            <w:tcW w:w="2292" w:type="dxa"/>
            <w:gridSpan w:val="4"/>
            <w:shd w:val="clear" w:color="auto" w:fill="auto"/>
          </w:tcPr>
          <w:p w14:paraId="15E8F2A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50 тис.00 грн.</w:t>
            </w:r>
          </w:p>
        </w:tc>
      </w:tr>
      <w:tr w:rsidR="00383455" w:rsidRPr="00383455" w14:paraId="772EABBB" w14:textId="77777777" w:rsidTr="00C73D42">
        <w:trPr>
          <w:trHeight w:val="115"/>
        </w:trPr>
        <w:tc>
          <w:tcPr>
            <w:tcW w:w="455" w:type="dxa"/>
            <w:vMerge/>
            <w:shd w:val="clear" w:color="auto" w:fill="auto"/>
          </w:tcPr>
          <w:p w14:paraId="3C381D52"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4FC99D9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04AEA82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3B75D043"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31C369F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30C5EBF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33FA79D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2B21D4E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Кількість проведених заходів, од.</w:t>
            </w:r>
          </w:p>
        </w:tc>
        <w:tc>
          <w:tcPr>
            <w:tcW w:w="1418" w:type="dxa"/>
            <w:gridSpan w:val="3"/>
            <w:shd w:val="clear" w:color="auto" w:fill="auto"/>
          </w:tcPr>
          <w:p w14:paraId="4BF2401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w:t>
            </w:r>
          </w:p>
        </w:tc>
        <w:tc>
          <w:tcPr>
            <w:tcW w:w="2292" w:type="dxa"/>
            <w:gridSpan w:val="4"/>
            <w:shd w:val="clear" w:color="auto" w:fill="auto"/>
          </w:tcPr>
          <w:p w14:paraId="2790C05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1</w:t>
            </w:r>
          </w:p>
        </w:tc>
      </w:tr>
      <w:tr w:rsidR="00383455" w:rsidRPr="00383455" w14:paraId="7739670C" w14:textId="77777777" w:rsidTr="00C73D42">
        <w:trPr>
          <w:trHeight w:val="115"/>
        </w:trPr>
        <w:tc>
          <w:tcPr>
            <w:tcW w:w="455" w:type="dxa"/>
            <w:vMerge/>
            <w:shd w:val="clear" w:color="auto" w:fill="auto"/>
          </w:tcPr>
          <w:p w14:paraId="547F09A3"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28A190D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593EBE7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571E52DE"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415DF4DA"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4C871FBE"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76D99FF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15DB1F80"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Охоплено учасників, осіб</w:t>
            </w:r>
          </w:p>
        </w:tc>
        <w:tc>
          <w:tcPr>
            <w:tcW w:w="1418" w:type="dxa"/>
            <w:gridSpan w:val="3"/>
            <w:shd w:val="clear" w:color="auto" w:fill="auto"/>
          </w:tcPr>
          <w:p w14:paraId="125437B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w:t>
            </w:r>
          </w:p>
        </w:tc>
        <w:tc>
          <w:tcPr>
            <w:tcW w:w="2292" w:type="dxa"/>
            <w:gridSpan w:val="4"/>
            <w:shd w:val="clear" w:color="auto" w:fill="auto"/>
          </w:tcPr>
          <w:p w14:paraId="43E9FC29" w14:textId="77777777" w:rsidR="005B5574" w:rsidRPr="00383455" w:rsidRDefault="005B5574" w:rsidP="005B5574">
            <w:pPr>
              <w:overflowPunct/>
              <w:autoSpaceDE/>
              <w:autoSpaceDN/>
              <w:adjustRightInd/>
              <w:jc w:val="center"/>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200</w:t>
            </w:r>
          </w:p>
          <w:p w14:paraId="027B8FD5" w14:textId="77777777" w:rsidR="005B5574" w:rsidRPr="00383455" w:rsidRDefault="005B5574" w:rsidP="005B5574">
            <w:pPr>
              <w:overflowPunct/>
              <w:autoSpaceDE/>
              <w:autoSpaceDN/>
              <w:adjustRightInd/>
              <w:jc w:val="center"/>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(Хл.140</w:t>
            </w:r>
          </w:p>
          <w:p w14:paraId="5949972C" w14:textId="77777777" w:rsidR="005B5574" w:rsidRPr="00383455" w:rsidRDefault="005B5574" w:rsidP="005B5574">
            <w:pPr>
              <w:overflowPunct/>
              <w:autoSpaceDE/>
              <w:autoSpaceDN/>
              <w:adjustRightInd/>
              <w:jc w:val="center"/>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Дів.60)</w:t>
            </w:r>
          </w:p>
        </w:tc>
      </w:tr>
      <w:tr w:rsidR="00383455" w:rsidRPr="00383455" w14:paraId="6E15578B" w14:textId="77777777" w:rsidTr="00C73D42">
        <w:trPr>
          <w:trHeight w:val="115"/>
        </w:trPr>
        <w:tc>
          <w:tcPr>
            <w:tcW w:w="455" w:type="dxa"/>
            <w:vMerge/>
            <w:shd w:val="clear" w:color="auto" w:fill="auto"/>
          </w:tcPr>
          <w:p w14:paraId="7033360F"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77ADE3A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6503171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4298D732"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7C8461D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7DAA7CA6"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107CDCC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212E6422"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Середні витрати на одного учасника, грн</w:t>
            </w:r>
          </w:p>
        </w:tc>
        <w:tc>
          <w:tcPr>
            <w:tcW w:w="1418" w:type="dxa"/>
            <w:gridSpan w:val="3"/>
            <w:shd w:val="clear" w:color="auto" w:fill="auto"/>
          </w:tcPr>
          <w:p w14:paraId="0BC43BC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szCs w:val="24"/>
                <w:lang w:val="uk-UA" w:eastAsia="uk-UA"/>
              </w:rPr>
              <w:t>0</w:t>
            </w:r>
          </w:p>
        </w:tc>
        <w:tc>
          <w:tcPr>
            <w:tcW w:w="2292" w:type="dxa"/>
            <w:gridSpan w:val="4"/>
            <w:shd w:val="clear" w:color="auto" w:fill="auto"/>
          </w:tcPr>
          <w:p w14:paraId="0236097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250</w:t>
            </w:r>
          </w:p>
        </w:tc>
      </w:tr>
      <w:tr w:rsidR="00383455" w:rsidRPr="00383455" w14:paraId="6B41C377" w14:textId="77777777" w:rsidTr="00C73D42">
        <w:trPr>
          <w:trHeight w:val="115"/>
        </w:trPr>
        <w:tc>
          <w:tcPr>
            <w:tcW w:w="455" w:type="dxa"/>
            <w:vMerge/>
            <w:shd w:val="clear" w:color="auto" w:fill="auto"/>
          </w:tcPr>
          <w:p w14:paraId="43CC5660"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eastAsia="uk-UA"/>
              </w:rPr>
            </w:pPr>
          </w:p>
        </w:tc>
        <w:tc>
          <w:tcPr>
            <w:tcW w:w="1537" w:type="dxa"/>
            <w:vMerge/>
            <w:shd w:val="clear" w:color="auto" w:fill="auto"/>
          </w:tcPr>
          <w:p w14:paraId="111A7A6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3FD710A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38A759FF"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0734585E"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7E2EC19F"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62C6E8C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5686" w:type="dxa"/>
            <w:gridSpan w:val="9"/>
            <w:shd w:val="clear" w:color="auto" w:fill="auto"/>
          </w:tcPr>
          <w:p w14:paraId="03DDB3A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83455" w:rsidRPr="00383455" w14:paraId="31AF51C0" w14:textId="77777777" w:rsidTr="00C73D42">
        <w:trPr>
          <w:trHeight w:val="396"/>
        </w:trPr>
        <w:tc>
          <w:tcPr>
            <w:tcW w:w="455" w:type="dxa"/>
            <w:vMerge w:val="restart"/>
            <w:shd w:val="clear" w:color="auto" w:fill="auto"/>
          </w:tcPr>
          <w:p w14:paraId="54F4961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w:t>
            </w:r>
          </w:p>
        </w:tc>
        <w:tc>
          <w:tcPr>
            <w:tcW w:w="1537" w:type="dxa"/>
            <w:vMerge w:val="restart"/>
            <w:shd w:val="clear" w:color="auto" w:fill="auto"/>
          </w:tcPr>
          <w:p w14:paraId="462F569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Набуття молодими людьми знань, навичок поза системою освіти, розвиток неформальної освіти</w:t>
            </w:r>
          </w:p>
        </w:tc>
        <w:tc>
          <w:tcPr>
            <w:tcW w:w="2261" w:type="dxa"/>
            <w:vMerge w:val="restart"/>
            <w:shd w:val="clear" w:color="auto" w:fill="auto"/>
          </w:tcPr>
          <w:p w14:paraId="211A7F7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2.1. Проведення семінарів, семінарів-тренінгів, тренінгів (базових, спеціалізованих, для тренерів) з метою підготовки молодіжних працівників, державних службовців молодіжної сфери та представників громадських молодіжних організацій</w:t>
            </w:r>
          </w:p>
        </w:tc>
        <w:tc>
          <w:tcPr>
            <w:tcW w:w="1001" w:type="dxa"/>
            <w:vMerge w:val="restart"/>
            <w:shd w:val="clear" w:color="auto" w:fill="auto"/>
          </w:tcPr>
          <w:p w14:paraId="10995F3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20</w:t>
            </w:r>
            <w:r w:rsidRPr="00383455">
              <w:rPr>
                <w:rFonts w:ascii="Times New Roman" w:hAnsi="Times New Roman"/>
                <w:color w:val="000000" w:themeColor="text1"/>
                <w:sz w:val="20"/>
                <w:lang w:val="uk-UA" w:eastAsia="uk-UA"/>
              </w:rPr>
              <w:t>26</w:t>
            </w:r>
            <w:r w:rsidRPr="00383455">
              <w:rPr>
                <w:rFonts w:ascii="Times New Roman" w:hAnsi="Times New Roman"/>
                <w:color w:val="000000" w:themeColor="text1"/>
                <w:sz w:val="20"/>
                <w:lang w:val="ru-RU" w:eastAsia="uk-UA"/>
              </w:rPr>
              <w:t xml:space="preserve"> рік.</w:t>
            </w:r>
          </w:p>
        </w:tc>
        <w:tc>
          <w:tcPr>
            <w:tcW w:w="1155" w:type="dxa"/>
            <w:gridSpan w:val="2"/>
            <w:vMerge w:val="restart"/>
            <w:shd w:val="clear" w:color="auto" w:fill="auto"/>
          </w:tcPr>
          <w:p w14:paraId="66E75A8F"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Відділ молоді, фізичної культури та спорту</w:t>
            </w:r>
          </w:p>
        </w:tc>
        <w:tc>
          <w:tcPr>
            <w:tcW w:w="1246" w:type="dxa"/>
            <w:vMerge w:val="restart"/>
            <w:shd w:val="clear" w:color="auto" w:fill="auto"/>
          </w:tcPr>
          <w:p w14:paraId="548A1104"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 xml:space="preserve">Бюджет </w:t>
            </w:r>
            <w:r w:rsidRPr="00383455">
              <w:rPr>
                <w:rFonts w:ascii="Times New Roman" w:hAnsi="Times New Roman"/>
                <w:color w:val="000000" w:themeColor="text1"/>
                <w:sz w:val="20"/>
                <w:lang w:val="uk-UA" w:eastAsia="uk-UA"/>
              </w:rPr>
              <w:t>Обухівської МТГ</w:t>
            </w:r>
          </w:p>
        </w:tc>
        <w:tc>
          <w:tcPr>
            <w:tcW w:w="1568" w:type="dxa"/>
            <w:vMerge w:val="restart"/>
            <w:shd w:val="clear" w:color="auto" w:fill="auto"/>
          </w:tcPr>
          <w:p w14:paraId="4FBBA3F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00 тис грн.</w:t>
            </w:r>
          </w:p>
        </w:tc>
        <w:tc>
          <w:tcPr>
            <w:tcW w:w="1976" w:type="dxa"/>
            <w:gridSpan w:val="2"/>
            <w:shd w:val="clear" w:color="auto" w:fill="auto"/>
          </w:tcPr>
          <w:p w14:paraId="6C8E0894"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1. Показник затрат:</w:t>
            </w:r>
          </w:p>
        </w:tc>
        <w:tc>
          <w:tcPr>
            <w:tcW w:w="1418" w:type="dxa"/>
            <w:gridSpan w:val="3"/>
            <w:shd w:val="clear" w:color="auto" w:fill="auto"/>
          </w:tcPr>
          <w:p w14:paraId="1FEC0B6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2025 рік</w:t>
            </w:r>
          </w:p>
        </w:tc>
        <w:tc>
          <w:tcPr>
            <w:tcW w:w="2292" w:type="dxa"/>
            <w:gridSpan w:val="4"/>
            <w:shd w:val="clear" w:color="auto" w:fill="auto"/>
          </w:tcPr>
          <w:p w14:paraId="3D7E4F2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2026 рік</w:t>
            </w:r>
          </w:p>
        </w:tc>
      </w:tr>
      <w:tr w:rsidR="00383455" w:rsidRPr="00383455" w14:paraId="516492C0" w14:textId="77777777" w:rsidTr="00C73D42">
        <w:trPr>
          <w:trHeight w:val="391"/>
        </w:trPr>
        <w:tc>
          <w:tcPr>
            <w:tcW w:w="455" w:type="dxa"/>
            <w:vMerge/>
            <w:shd w:val="clear" w:color="auto" w:fill="auto"/>
          </w:tcPr>
          <w:p w14:paraId="2DE010A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07EB078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5E8D408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6BF15D7F"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259CC4E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0A3A9DD3"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05C55B3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7F48B28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Обсяг фінансових ресурсів, тис. грн</w:t>
            </w:r>
          </w:p>
        </w:tc>
        <w:tc>
          <w:tcPr>
            <w:tcW w:w="1418" w:type="dxa"/>
            <w:gridSpan w:val="3"/>
            <w:shd w:val="clear" w:color="auto" w:fill="auto"/>
          </w:tcPr>
          <w:p w14:paraId="22F5E0A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c>
          <w:tcPr>
            <w:tcW w:w="2292" w:type="dxa"/>
            <w:gridSpan w:val="4"/>
            <w:shd w:val="clear" w:color="auto" w:fill="auto"/>
          </w:tcPr>
          <w:p w14:paraId="4DB91B9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r>
      <w:tr w:rsidR="00383455" w:rsidRPr="00383455" w14:paraId="4140AF54" w14:textId="77777777" w:rsidTr="00C73D42">
        <w:trPr>
          <w:trHeight w:val="391"/>
        </w:trPr>
        <w:tc>
          <w:tcPr>
            <w:tcW w:w="455" w:type="dxa"/>
            <w:vMerge/>
            <w:shd w:val="clear" w:color="auto" w:fill="auto"/>
          </w:tcPr>
          <w:p w14:paraId="1A5EA53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3BF61F0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6C1131C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6AAF57C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63C7B8B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000670F8"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122892D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399522A9"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Кількість проведених заходів, од.</w:t>
            </w:r>
          </w:p>
        </w:tc>
        <w:tc>
          <w:tcPr>
            <w:tcW w:w="1418" w:type="dxa"/>
            <w:gridSpan w:val="3"/>
            <w:shd w:val="clear" w:color="auto" w:fill="auto"/>
          </w:tcPr>
          <w:p w14:paraId="295F808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c>
          <w:tcPr>
            <w:tcW w:w="2292" w:type="dxa"/>
            <w:gridSpan w:val="4"/>
            <w:shd w:val="clear" w:color="auto" w:fill="auto"/>
          </w:tcPr>
          <w:p w14:paraId="4FD1DE0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r>
      <w:tr w:rsidR="00383455" w:rsidRPr="00383455" w14:paraId="3194B160" w14:textId="77777777" w:rsidTr="00C73D42">
        <w:trPr>
          <w:trHeight w:val="391"/>
        </w:trPr>
        <w:tc>
          <w:tcPr>
            <w:tcW w:w="455" w:type="dxa"/>
            <w:vMerge/>
            <w:shd w:val="clear" w:color="auto" w:fill="auto"/>
          </w:tcPr>
          <w:p w14:paraId="6993071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4884454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15620CD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6D940E83"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63FDB970"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17BFF5A7"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3A3FB3B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38DEB8EB"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Охоплено учасників, осіб</w:t>
            </w:r>
          </w:p>
        </w:tc>
        <w:tc>
          <w:tcPr>
            <w:tcW w:w="1418" w:type="dxa"/>
            <w:gridSpan w:val="3"/>
            <w:shd w:val="clear" w:color="auto" w:fill="auto"/>
          </w:tcPr>
          <w:p w14:paraId="5368DAC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c>
          <w:tcPr>
            <w:tcW w:w="2292" w:type="dxa"/>
            <w:gridSpan w:val="4"/>
            <w:shd w:val="clear" w:color="auto" w:fill="auto"/>
          </w:tcPr>
          <w:p w14:paraId="789CC73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r>
      <w:tr w:rsidR="00383455" w:rsidRPr="00383455" w14:paraId="42CE5E49" w14:textId="77777777" w:rsidTr="00C73D42">
        <w:trPr>
          <w:trHeight w:val="391"/>
        </w:trPr>
        <w:tc>
          <w:tcPr>
            <w:tcW w:w="455" w:type="dxa"/>
            <w:vMerge/>
            <w:shd w:val="clear" w:color="auto" w:fill="auto"/>
          </w:tcPr>
          <w:p w14:paraId="3065828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414D0F9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445B130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74F6D0B5"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3BB19AA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2787C07B"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1DEFFC2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976" w:type="dxa"/>
            <w:gridSpan w:val="2"/>
            <w:shd w:val="clear" w:color="auto" w:fill="auto"/>
          </w:tcPr>
          <w:p w14:paraId="1AA983B1"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Середні витрати на одного учасника, грн</w:t>
            </w:r>
          </w:p>
        </w:tc>
        <w:tc>
          <w:tcPr>
            <w:tcW w:w="1418" w:type="dxa"/>
            <w:gridSpan w:val="3"/>
            <w:shd w:val="clear" w:color="auto" w:fill="auto"/>
          </w:tcPr>
          <w:p w14:paraId="742DEC1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c>
          <w:tcPr>
            <w:tcW w:w="2292" w:type="dxa"/>
            <w:gridSpan w:val="4"/>
            <w:shd w:val="clear" w:color="auto" w:fill="auto"/>
          </w:tcPr>
          <w:p w14:paraId="20C864C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0</w:t>
            </w:r>
          </w:p>
        </w:tc>
      </w:tr>
      <w:tr w:rsidR="00383455" w:rsidRPr="00383455" w14:paraId="6EB6D192" w14:textId="77777777" w:rsidTr="00C73D42">
        <w:trPr>
          <w:trHeight w:val="391"/>
        </w:trPr>
        <w:tc>
          <w:tcPr>
            <w:tcW w:w="455" w:type="dxa"/>
            <w:vMerge/>
            <w:shd w:val="clear" w:color="auto" w:fill="auto"/>
          </w:tcPr>
          <w:p w14:paraId="0204015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vMerge/>
            <w:shd w:val="clear" w:color="auto" w:fill="auto"/>
          </w:tcPr>
          <w:p w14:paraId="6EB54DB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2261" w:type="dxa"/>
            <w:vMerge/>
            <w:shd w:val="clear" w:color="auto" w:fill="auto"/>
          </w:tcPr>
          <w:p w14:paraId="3C74164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001" w:type="dxa"/>
            <w:vMerge/>
            <w:shd w:val="clear" w:color="auto" w:fill="auto"/>
          </w:tcPr>
          <w:p w14:paraId="4C880281"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155" w:type="dxa"/>
            <w:gridSpan w:val="2"/>
            <w:vMerge/>
            <w:shd w:val="clear" w:color="auto" w:fill="auto"/>
          </w:tcPr>
          <w:p w14:paraId="18D4DEBD"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246" w:type="dxa"/>
            <w:vMerge/>
            <w:shd w:val="clear" w:color="auto" w:fill="auto"/>
          </w:tcPr>
          <w:p w14:paraId="3971C443"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vMerge/>
            <w:shd w:val="clear" w:color="auto" w:fill="auto"/>
          </w:tcPr>
          <w:p w14:paraId="5C8322B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5686" w:type="dxa"/>
            <w:gridSpan w:val="9"/>
            <w:shd w:val="clear" w:color="auto" w:fill="auto"/>
          </w:tcPr>
          <w:p w14:paraId="2DD8BC2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 xml:space="preserve">Навчання, підвищення кваліфікації та сертифікація громадських молодіжних організацій; формування </w:t>
            </w:r>
            <w:r w:rsidRPr="00383455">
              <w:rPr>
                <w:rFonts w:ascii="Times New Roman" w:hAnsi="Times New Roman"/>
                <w:color w:val="000000" w:themeColor="text1"/>
                <w:sz w:val="20"/>
                <w:lang w:val="uk-UA" w:eastAsia="uk-UA"/>
              </w:rPr>
              <w:lastRenderedPageBreak/>
              <w:t>компетентностей щодо конструктивної взаємодії молодіжної громадськості з органами міської влади; чисельність молоді, охопленої заходами щодо неформальної освіти</w:t>
            </w:r>
          </w:p>
        </w:tc>
      </w:tr>
      <w:tr w:rsidR="00383455" w:rsidRPr="00383455" w14:paraId="796C2D5A" w14:textId="77777777" w:rsidTr="00C73D42">
        <w:tc>
          <w:tcPr>
            <w:tcW w:w="14909" w:type="dxa"/>
            <w:gridSpan w:val="17"/>
            <w:shd w:val="clear" w:color="auto" w:fill="auto"/>
          </w:tcPr>
          <w:p w14:paraId="7692D11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lastRenderedPageBreak/>
              <w:t>Забезпечення інвентарем для проведення молодіжних заходів</w:t>
            </w:r>
          </w:p>
        </w:tc>
      </w:tr>
      <w:tr w:rsidR="00383455" w:rsidRPr="00383455" w14:paraId="2288F9A6" w14:textId="77777777" w:rsidTr="00C73D42">
        <w:tc>
          <w:tcPr>
            <w:tcW w:w="455" w:type="dxa"/>
            <w:shd w:val="clear" w:color="auto" w:fill="auto"/>
          </w:tcPr>
          <w:p w14:paraId="4614D95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1.</w:t>
            </w:r>
          </w:p>
        </w:tc>
        <w:tc>
          <w:tcPr>
            <w:tcW w:w="1537" w:type="dxa"/>
            <w:shd w:val="clear" w:color="auto" w:fill="auto"/>
          </w:tcPr>
          <w:p w14:paraId="28E2E45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Забезпечення інвентарем та сувенірною продукцією для якісної організації молодіжних заходів</w:t>
            </w:r>
          </w:p>
        </w:tc>
        <w:tc>
          <w:tcPr>
            <w:tcW w:w="2261" w:type="dxa"/>
            <w:shd w:val="clear" w:color="auto" w:fill="auto"/>
          </w:tcPr>
          <w:p w14:paraId="235F334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1.1 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та проведення семінарів, семінарів-тренінгів, тренінгів (базових, спеціалізованих, для тренерів) з метою підготовки молодіжних працівників, державних службовців молодіжної сфери та представників громадських молодіжних організацій</w:t>
            </w:r>
          </w:p>
        </w:tc>
        <w:tc>
          <w:tcPr>
            <w:tcW w:w="1001" w:type="dxa"/>
            <w:shd w:val="clear" w:color="auto" w:fill="auto"/>
          </w:tcPr>
          <w:p w14:paraId="163FEC5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2026 рік.</w:t>
            </w:r>
          </w:p>
          <w:p w14:paraId="2D597CA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(одноразово)</w:t>
            </w:r>
          </w:p>
        </w:tc>
        <w:tc>
          <w:tcPr>
            <w:tcW w:w="1127" w:type="dxa"/>
            <w:shd w:val="clear" w:color="auto" w:fill="auto"/>
          </w:tcPr>
          <w:p w14:paraId="5D0FC000"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Відділ молоді, фізичної культури та спорту</w:t>
            </w:r>
          </w:p>
        </w:tc>
        <w:tc>
          <w:tcPr>
            <w:tcW w:w="1274" w:type="dxa"/>
            <w:gridSpan w:val="2"/>
            <w:shd w:val="clear" w:color="auto" w:fill="auto"/>
          </w:tcPr>
          <w:p w14:paraId="404595B8"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r w:rsidRPr="00383455">
              <w:rPr>
                <w:rFonts w:ascii="Times New Roman" w:hAnsi="Times New Roman"/>
                <w:color w:val="000000" w:themeColor="text1"/>
                <w:sz w:val="20"/>
                <w:lang w:val="ru-RU" w:eastAsia="uk-UA"/>
              </w:rPr>
              <w:t xml:space="preserve">Бюджет </w:t>
            </w:r>
            <w:r w:rsidRPr="00383455">
              <w:rPr>
                <w:rFonts w:ascii="Times New Roman" w:hAnsi="Times New Roman"/>
                <w:color w:val="000000" w:themeColor="text1"/>
                <w:sz w:val="20"/>
                <w:lang w:val="uk-UA" w:eastAsia="uk-UA"/>
              </w:rPr>
              <w:t>Обухівської МТГ</w:t>
            </w:r>
          </w:p>
        </w:tc>
        <w:tc>
          <w:tcPr>
            <w:tcW w:w="1568" w:type="dxa"/>
            <w:shd w:val="clear" w:color="auto" w:fill="auto"/>
          </w:tcPr>
          <w:p w14:paraId="488D85E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150 тис. 00 грн.</w:t>
            </w:r>
          </w:p>
        </w:tc>
        <w:tc>
          <w:tcPr>
            <w:tcW w:w="5686" w:type="dxa"/>
            <w:gridSpan w:val="9"/>
            <w:shd w:val="clear" w:color="auto" w:fill="auto"/>
          </w:tcPr>
          <w:p w14:paraId="785651B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Якісніше обслуговування та проведення заходів.</w:t>
            </w:r>
          </w:p>
        </w:tc>
      </w:tr>
      <w:tr w:rsidR="00383455" w:rsidRPr="00383455" w14:paraId="541C6F6A" w14:textId="77777777" w:rsidTr="00C73D42">
        <w:tc>
          <w:tcPr>
            <w:tcW w:w="455" w:type="dxa"/>
            <w:shd w:val="clear" w:color="auto" w:fill="auto"/>
          </w:tcPr>
          <w:p w14:paraId="7BDE230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537" w:type="dxa"/>
            <w:shd w:val="clear" w:color="auto" w:fill="auto"/>
          </w:tcPr>
          <w:p w14:paraId="13F1C51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Усього за напрямом:</w:t>
            </w:r>
          </w:p>
        </w:tc>
        <w:tc>
          <w:tcPr>
            <w:tcW w:w="5663" w:type="dxa"/>
            <w:gridSpan w:val="5"/>
            <w:shd w:val="clear" w:color="auto" w:fill="auto"/>
          </w:tcPr>
          <w:p w14:paraId="3D21DFA3" w14:textId="77777777" w:rsidR="005B5574" w:rsidRPr="00383455" w:rsidRDefault="005B5574" w:rsidP="005B5574">
            <w:pPr>
              <w:overflowPunct/>
              <w:autoSpaceDE/>
              <w:autoSpaceDN/>
              <w:adjustRightInd/>
              <w:rPr>
                <w:rFonts w:ascii="Times New Roman" w:hAnsi="Times New Roman"/>
                <w:color w:val="000000" w:themeColor="text1"/>
                <w:sz w:val="20"/>
                <w:lang w:val="ru-RU" w:eastAsia="uk-UA"/>
              </w:rPr>
            </w:pPr>
          </w:p>
        </w:tc>
        <w:tc>
          <w:tcPr>
            <w:tcW w:w="1568" w:type="dxa"/>
            <w:shd w:val="clear" w:color="auto" w:fill="auto"/>
          </w:tcPr>
          <w:p w14:paraId="578D4E7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348 тис. 00 грн.</w:t>
            </w:r>
          </w:p>
        </w:tc>
        <w:tc>
          <w:tcPr>
            <w:tcW w:w="5686" w:type="dxa"/>
            <w:gridSpan w:val="9"/>
            <w:shd w:val="clear" w:color="auto" w:fill="auto"/>
          </w:tcPr>
          <w:p w14:paraId="6308652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r>
    </w:tbl>
    <w:p w14:paraId="61EB19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0A13772" w14:textId="77777777" w:rsidR="005B5574" w:rsidRPr="00383455" w:rsidRDefault="005B5574" w:rsidP="005B5574">
      <w:pPr>
        <w:overflowPunct/>
        <w:autoSpaceDE/>
        <w:autoSpaceDN/>
        <w:adjustRightInd/>
        <w:rPr>
          <w:rFonts w:ascii="Times New Roman" w:hAnsi="Times New Roman"/>
          <w:b/>
          <w:color w:val="000000" w:themeColor="text1"/>
          <w:szCs w:val="28"/>
          <w:lang w:val="uk-UA"/>
        </w:rPr>
      </w:pPr>
    </w:p>
    <w:p w14:paraId="21307AFF" w14:textId="77777777" w:rsidR="009B32B0" w:rsidRPr="00383455" w:rsidRDefault="009B32B0" w:rsidP="009B32B0">
      <w:pPr>
        <w:ind w:right="-995"/>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 xml:space="preserve">Секретар міської ради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Лариса ІЛЬЄНКО </w:t>
      </w:r>
    </w:p>
    <w:p w14:paraId="5BEB518A" w14:textId="77777777" w:rsidR="009B32B0" w:rsidRPr="00383455" w:rsidRDefault="009B32B0" w:rsidP="009B32B0">
      <w:pPr>
        <w:jc w:val="both"/>
        <w:rPr>
          <w:rFonts w:ascii="Times New Roman" w:hAnsi="Times New Roman"/>
          <w:color w:val="000000" w:themeColor="text1"/>
          <w:sz w:val="26"/>
          <w:szCs w:val="26"/>
          <w:lang w:val="uk-UA"/>
        </w:rPr>
      </w:pPr>
    </w:p>
    <w:p w14:paraId="6DA41138" w14:textId="77777777" w:rsidR="009B32B0" w:rsidRPr="00383455" w:rsidRDefault="009B32B0" w:rsidP="009B32B0">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 xml:space="preserve">Начальник відділу молоді, </w:t>
      </w:r>
    </w:p>
    <w:p w14:paraId="4A35755F" w14:textId="77777777" w:rsidR="009B32B0" w:rsidRPr="00383455" w:rsidRDefault="009B32B0" w:rsidP="009B32B0">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фізичної культури та спорту</w:t>
      </w:r>
    </w:p>
    <w:p w14:paraId="7FE4AA3B" w14:textId="77777777" w:rsidR="009B32B0" w:rsidRPr="00383455" w:rsidRDefault="009B32B0" w:rsidP="009B32B0">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виконавчого комітету</w:t>
      </w:r>
    </w:p>
    <w:p w14:paraId="026388C8" w14:textId="77777777" w:rsidR="009B32B0" w:rsidRPr="00383455" w:rsidRDefault="009B32B0" w:rsidP="009B32B0">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Обухівської міської ради</w:t>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t xml:space="preserve">                                           Максим ЄЛЬСЬКИЙ</w:t>
      </w:r>
    </w:p>
    <w:p w14:paraId="42A91D4D"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rPr>
      </w:pPr>
    </w:p>
    <w:p w14:paraId="6CD5ED8F"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rPr>
      </w:pPr>
    </w:p>
    <w:p w14:paraId="660777F0" w14:textId="77777777" w:rsidR="005B5574" w:rsidRPr="00383455" w:rsidRDefault="005B5574" w:rsidP="005B5574">
      <w:pPr>
        <w:overflowPunct/>
        <w:autoSpaceDE/>
        <w:autoSpaceDN/>
        <w:adjustRightInd/>
        <w:rPr>
          <w:rFonts w:ascii="Times New Roman" w:hAnsi="Times New Roman"/>
          <w:color w:val="000000" w:themeColor="text1"/>
          <w:sz w:val="24"/>
          <w:szCs w:val="24"/>
          <w:lang w:val="uk-UA"/>
        </w:rPr>
        <w:sectPr w:rsidR="005B5574" w:rsidRPr="00383455" w:rsidSect="00482B26">
          <w:pgSz w:w="16838" w:h="11906" w:orient="landscape"/>
          <w:pgMar w:top="567" w:right="851" w:bottom="851" w:left="1985" w:header="709" w:footer="709" w:gutter="0"/>
          <w:cols w:space="708"/>
          <w:docGrid w:linePitch="360"/>
        </w:sectPr>
      </w:pPr>
    </w:p>
    <w:p w14:paraId="3078D5E4" w14:textId="114F115C" w:rsidR="00251C96" w:rsidRPr="00383455" w:rsidRDefault="005B5574" w:rsidP="00251C96">
      <w:pPr>
        <w:overflowPunct/>
        <w:autoSpaceDE/>
        <w:autoSpaceDN/>
        <w:adjustRightInd/>
        <w:jc w:val="center"/>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lastRenderedPageBreak/>
        <w:t xml:space="preserve">         </w:t>
      </w:r>
      <w:r w:rsidR="00251C96" w:rsidRPr="00383455">
        <w:rPr>
          <w:rFonts w:ascii="Times New Roman" w:hAnsi="Times New Roman"/>
          <w:color w:val="000000" w:themeColor="text1"/>
          <w:sz w:val="24"/>
          <w:szCs w:val="24"/>
          <w:lang w:val="uk-UA"/>
        </w:rPr>
        <w:t xml:space="preserve">                                                                      Додаток 2</w:t>
      </w:r>
    </w:p>
    <w:p w14:paraId="26B268E4" w14:textId="3E39AA2D" w:rsidR="00251C96" w:rsidRPr="00383455" w:rsidRDefault="00251C96" w:rsidP="00251C96">
      <w:pPr>
        <w:overflowPunct/>
        <w:autoSpaceDE/>
        <w:autoSpaceDN/>
        <w:adjustRightInd/>
        <w:ind w:left="9498"/>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 xml:space="preserve">до 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 </w:t>
      </w:r>
    </w:p>
    <w:p w14:paraId="4CF57F8F" w14:textId="77777777" w:rsidR="003C6505" w:rsidRPr="00383455" w:rsidRDefault="003C6505" w:rsidP="00251C96">
      <w:pPr>
        <w:overflowPunct/>
        <w:autoSpaceDE/>
        <w:autoSpaceDN/>
        <w:adjustRightInd/>
        <w:ind w:left="9498"/>
        <w:rPr>
          <w:rFonts w:ascii="Times New Roman" w:hAnsi="Times New Roman"/>
          <w:color w:val="000000" w:themeColor="text1"/>
          <w:sz w:val="24"/>
          <w:szCs w:val="24"/>
          <w:lang w:val="uk-UA"/>
        </w:rPr>
      </w:pPr>
    </w:p>
    <w:p w14:paraId="27C87DB1" w14:textId="59AF6184" w:rsidR="005B5574" w:rsidRPr="00383455" w:rsidRDefault="003C6505" w:rsidP="009B32B0">
      <w:pPr>
        <w:overflowPunct/>
        <w:autoSpaceDE/>
        <w:autoSpaceDN/>
        <w:adjustRightInd/>
        <w:jc w:val="center"/>
        <w:rPr>
          <w:rFonts w:ascii="Times New Roman" w:hAnsi="Times New Roman"/>
          <w:color w:val="000000" w:themeColor="text1"/>
          <w:sz w:val="24"/>
          <w:szCs w:val="24"/>
          <w:lang w:val="uk-UA"/>
        </w:rPr>
      </w:pPr>
      <w:r w:rsidRPr="00383455">
        <w:rPr>
          <w:rFonts w:ascii="Times New Roman" w:hAnsi="Times New Roman"/>
          <w:color w:val="000000" w:themeColor="text1"/>
          <w:szCs w:val="28"/>
          <w:lang w:val="uk-UA" w:eastAsia="uk-UA"/>
        </w:rPr>
        <w:t xml:space="preserve">Ресурсне забезпечення </w:t>
      </w:r>
      <w:r w:rsidR="001B6F8E" w:rsidRPr="00383455">
        <w:rPr>
          <w:rFonts w:ascii="Times New Roman" w:hAnsi="Times New Roman"/>
          <w:color w:val="000000" w:themeColor="text1"/>
          <w:szCs w:val="28"/>
          <w:lang w:val="uk-UA" w:eastAsia="uk-UA"/>
        </w:rPr>
        <w:t xml:space="preserve">спортивних заходів </w:t>
      </w:r>
      <w:r w:rsidR="00492D41" w:rsidRPr="00383455">
        <w:rPr>
          <w:rFonts w:ascii="Times New Roman" w:hAnsi="Times New Roman"/>
          <w:color w:val="000000" w:themeColor="text1"/>
          <w:szCs w:val="28"/>
          <w:lang w:val="uk-UA" w:eastAsia="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2026-2028 роки</w:t>
      </w:r>
      <w:r w:rsidRPr="00383455">
        <w:rPr>
          <w:rFonts w:ascii="Times New Roman" w:hAnsi="Times New Roman"/>
          <w:color w:val="000000" w:themeColor="text1"/>
          <w:szCs w:val="28"/>
          <w:lang w:val="uk-UA" w:eastAsia="uk-UA"/>
        </w:rPr>
        <w:t xml:space="preserve"> за напрямками діяльності</w:t>
      </w:r>
      <w:r w:rsidR="00492D41" w:rsidRPr="00383455">
        <w:rPr>
          <w:rFonts w:ascii="Times New Roman" w:hAnsi="Times New Roman"/>
          <w:color w:val="000000" w:themeColor="text1"/>
          <w:szCs w:val="28"/>
          <w:lang w:val="uk-UA" w:eastAsia="uk-UA"/>
        </w:rPr>
        <w:t>,</w:t>
      </w:r>
      <w:r w:rsidRPr="00383455">
        <w:rPr>
          <w:color w:val="000000" w:themeColor="text1"/>
        </w:rPr>
        <w:t xml:space="preserve"> </w:t>
      </w:r>
      <w:r w:rsidRPr="00383455">
        <w:rPr>
          <w:rFonts w:ascii="Times New Roman" w:hAnsi="Times New Roman"/>
          <w:color w:val="000000" w:themeColor="text1"/>
          <w:szCs w:val="28"/>
          <w:lang w:val="uk-UA" w:eastAsia="uk-UA"/>
        </w:rPr>
        <w:t>на 2026 рік</w:t>
      </w:r>
    </w:p>
    <w:tbl>
      <w:tblPr>
        <w:tblW w:w="15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1"/>
        <w:gridCol w:w="1417"/>
        <w:gridCol w:w="3119"/>
        <w:gridCol w:w="994"/>
        <w:gridCol w:w="851"/>
        <w:gridCol w:w="1275"/>
        <w:gridCol w:w="1134"/>
        <w:gridCol w:w="1418"/>
        <w:gridCol w:w="3086"/>
        <w:gridCol w:w="71"/>
        <w:gridCol w:w="1097"/>
        <w:gridCol w:w="1115"/>
      </w:tblGrid>
      <w:tr w:rsidR="00383455" w:rsidRPr="00383455" w14:paraId="37DEE5C9" w14:textId="77777777" w:rsidTr="00C73D42">
        <w:trPr>
          <w:trHeight w:val="725"/>
          <w:jc w:val="center"/>
        </w:trPr>
        <w:tc>
          <w:tcPr>
            <w:tcW w:w="421" w:type="dxa"/>
            <w:shd w:val="clear" w:color="auto" w:fill="auto"/>
          </w:tcPr>
          <w:p w14:paraId="518ABE3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w:t>
            </w:r>
          </w:p>
        </w:tc>
        <w:tc>
          <w:tcPr>
            <w:tcW w:w="1417" w:type="dxa"/>
            <w:shd w:val="clear" w:color="auto" w:fill="auto"/>
          </w:tcPr>
          <w:p w14:paraId="52AF8E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Назва напряму діяльності (пріоритетні завдання)</w:t>
            </w:r>
          </w:p>
        </w:tc>
        <w:tc>
          <w:tcPr>
            <w:tcW w:w="4113" w:type="dxa"/>
            <w:gridSpan w:val="2"/>
            <w:shd w:val="clear" w:color="auto" w:fill="auto"/>
          </w:tcPr>
          <w:p w14:paraId="33FFAA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Перелік заходів Програми</w:t>
            </w:r>
          </w:p>
        </w:tc>
        <w:tc>
          <w:tcPr>
            <w:tcW w:w="851" w:type="dxa"/>
            <w:shd w:val="clear" w:color="auto" w:fill="auto"/>
          </w:tcPr>
          <w:p w14:paraId="722D8B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Строк виконання заходу</w:t>
            </w:r>
          </w:p>
        </w:tc>
        <w:tc>
          <w:tcPr>
            <w:tcW w:w="1275" w:type="dxa"/>
            <w:shd w:val="clear" w:color="auto" w:fill="auto"/>
          </w:tcPr>
          <w:p w14:paraId="58552D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Виконавці</w:t>
            </w:r>
          </w:p>
        </w:tc>
        <w:tc>
          <w:tcPr>
            <w:tcW w:w="1134" w:type="dxa"/>
            <w:shd w:val="clear" w:color="auto" w:fill="auto"/>
          </w:tcPr>
          <w:p w14:paraId="56B473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Джерела фінансування</w:t>
            </w:r>
          </w:p>
        </w:tc>
        <w:tc>
          <w:tcPr>
            <w:tcW w:w="1418" w:type="dxa"/>
            <w:shd w:val="clear" w:color="auto" w:fill="auto"/>
          </w:tcPr>
          <w:p w14:paraId="63AF36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Орієнтовні обсяги фінансування</w:t>
            </w:r>
          </w:p>
        </w:tc>
        <w:tc>
          <w:tcPr>
            <w:tcW w:w="5369" w:type="dxa"/>
            <w:gridSpan w:val="4"/>
            <w:shd w:val="clear" w:color="auto" w:fill="auto"/>
          </w:tcPr>
          <w:p w14:paraId="53BA947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Очікуваний результат; результативні показники з порівнянням за 2025-2026 роки</w:t>
            </w:r>
          </w:p>
        </w:tc>
      </w:tr>
      <w:tr w:rsidR="00383455" w:rsidRPr="00383455" w14:paraId="21FA769D" w14:textId="77777777" w:rsidTr="00C73D42">
        <w:trPr>
          <w:trHeight w:val="178"/>
          <w:jc w:val="center"/>
        </w:trPr>
        <w:tc>
          <w:tcPr>
            <w:tcW w:w="15998" w:type="dxa"/>
            <w:gridSpan w:val="12"/>
            <w:shd w:val="clear" w:color="auto" w:fill="auto"/>
          </w:tcPr>
          <w:p w14:paraId="7D2225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Фізична культура та масовий спорт</w:t>
            </w:r>
          </w:p>
        </w:tc>
      </w:tr>
      <w:tr w:rsidR="00383455" w:rsidRPr="00383455" w14:paraId="4B0DCC87" w14:textId="77777777" w:rsidTr="00C73D42">
        <w:trPr>
          <w:trHeight w:val="207"/>
          <w:jc w:val="center"/>
        </w:trPr>
        <w:tc>
          <w:tcPr>
            <w:tcW w:w="421" w:type="dxa"/>
            <w:shd w:val="clear" w:color="auto" w:fill="auto"/>
          </w:tcPr>
          <w:p w14:paraId="20A5316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shd w:val="clear" w:color="auto" w:fill="auto"/>
          </w:tcPr>
          <w:p w14:paraId="7C6480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shd w:val="clear" w:color="auto" w:fill="auto"/>
          </w:tcPr>
          <w:p w14:paraId="369BD6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shd w:val="clear" w:color="auto" w:fill="auto"/>
          </w:tcPr>
          <w:p w14:paraId="137E11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shd w:val="clear" w:color="auto" w:fill="auto"/>
          </w:tcPr>
          <w:p w14:paraId="667435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shd w:val="clear" w:color="auto" w:fill="auto"/>
          </w:tcPr>
          <w:p w14:paraId="132309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shd w:val="clear" w:color="auto" w:fill="auto"/>
          </w:tcPr>
          <w:p w14:paraId="422160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1580B6F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Назва показника</w:t>
            </w:r>
          </w:p>
        </w:tc>
        <w:tc>
          <w:tcPr>
            <w:tcW w:w="1168" w:type="dxa"/>
            <w:gridSpan w:val="2"/>
            <w:shd w:val="clear" w:color="auto" w:fill="auto"/>
          </w:tcPr>
          <w:p w14:paraId="05F8FE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c>
          <w:tcPr>
            <w:tcW w:w="1115" w:type="dxa"/>
            <w:shd w:val="clear" w:color="auto" w:fill="auto"/>
          </w:tcPr>
          <w:p w14:paraId="3C4C02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r>
      <w:tr w:rsidR="00383455" w:rsidRPr="00383455" w14:paraId="078938F9" w14:textId="77777777" w:rsidTr="00C73D42">
        <w:trPr>
          <w:trHeight w:val="207"/>
          <w:jc w:val="center"/>
        </w:trPr>
        <w:tc>
          <w:tcPr>
            <w:tcW w:w="421" w:type="dxa"/>
            <w:vMerge w:val="restart"/>
            <w:shd w:val="clear" w:color="auto" w:fill="auto"/>
          </w:tcPr>
          <w:p w14:paraId="6B6C42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w:t>
            </w:r>
          </w:p>
        </w:tc>
        <w:tc>
          <w:tcPr>
            <w:tcW w:w="1417" w:type="dxa"/>
            <w:vMerge w:val="restart"/>
            <w:shd w:val="clear" w:color="auto" w:fill="auto"/>
          </w:tcPr>
          <w:p w14:paraId="333CC1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Міські спортивно масові заходи з олімпійських видів спорту та  забезпечення інвентарем</w:t>
            </w:r>
          </w:p>
          <w:p w14:paraId="3CD892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shd w:val="clear" w:color="auto" w:fill="auto"/>
          </w:tcPr>
          <w:p w14:paraId="5B820F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851" w:type="dxa"/>
            <w:vMerge w:val="restart"/>
            <w:shd w:val="clear" w:color="auto" w:fill="auto"/>
          </w:tcPr>
          <w:p w14:paraId="279801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c>
          <w:tcPr>
            <w:tcW w:w="1275" w:type="dxa"/>
            <w:vMerge w:val="restart"/>
            <w:shd w:val="clear" w:color="auto" w:fill="auto"/>
          </w:tcPr>
          <w:p w14:paraId="0D8056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0F7D12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shd w:val="clear" w:color="auto" w:fill="auto"/>
          </w:tcPr>
          <w:p w14:paraId="4C39FD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vMerge w:val="restart"/>
            <w:shd w:val="clear" w:color="auto" w:fill="auto"/>
          </w:tcPr>
          <w:p w14:paraId="67D03F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 300 тис. 00 грн.</w:t>
            </w:r>
          </w:p>
        </w:tc>
        <w:tc>
          <w:tcPr>
            <w:tcW w:w="5369" w:type="dxa"/>
            <w:gridSpan w:val="4"/>
            <w:shd w:val="clear" w:color="auto" w:fill="auto"/>
          </w:tcPr>
          <w:p w14:paraId="3B174A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5207B93" w14:textId="77777777" w:rsidTr="00C73D42">
        <w:trPr>
          <w:trHeight w:val="363"/>
          <w:jc w:val="center"/>
        </w:trPr>
        <w:tc>
          <w:tcPr>
            <w:tcW w:w="421" w:type="dxa"/>
            <w:vMerge/>
            <w:shd w:val="clear" w:color="auto" w:fill="auto"/>
          </w:tcPr>
          <w:p w14:paraId="365B5E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6A3BCD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134701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260375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DC19A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3747AF5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541F77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5636497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Обсяг фінансових ресурсів, тис. грн.</w:t>
            </w:r>
          </w:p>
        </w:tc>
        <w:tc>
          <w:tcPr>
            <w:tcW w:w="1168" w:type="dxa"/>
            <w:gridSpan w:val="2"/>
            <w:shd w:val="clear" w:color="auto" w:fill="auto"/>
          </w:tcPr>
          <w:p w14:paraId="7BAE7B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385 тис. 00 грн.</w:t>
            </w:r>
          </w:p>
        </w:tc>
        <w:tc>
          <w:tcPr>
            <w:tcW w:w="1115" w:type="dxa"/>
            <w:shd w:val="clear" w:color="auto" w:fill="auto"/>
          </w:tcPr>
          <w:p w14:paraId="6FBF33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 300 тис. 00 грн.</w:t>
            </w:r>
          </w:p>
        </w:tc>
      </w:tr>
      <w:tr w:rsidR="00383455" w:rsidRPr="00383455" w14:paraId="34D178B0" w14:textId="77777777" w:rsidTr="00C73D42">
        <w:trPr>
          <w:trHeight w:val="363"/>
          <w:jc w:val="center"/>
        </w:trPr>
        <w:tc>
          <w:tcPr>
            <w:tcW w:w="421" w:type="dxa"/>
            <w:vMerge/>
            <w:shd w:val="clear" w:color="auto" w:fill="auto"/>
          </w:tcPr>
          <w:p w14:paraId="1A31857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78D97E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4AE3034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02025FB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301DBE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0010CD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FB2CF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29C62F3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Кількість проведених заходів, од.</w:t>
            </w:r>
          </w:p>
        </w:tc>
        <w:tc>
          <w:tcPr>
            <w:tcW w:w="1168" w:type="dxa"/>
            <w:gridSpan w:val="2"/>
            <w:shd w:val="clear" w:color="auto" w:fill="auto"/>
          </w:tcPr>
          <w:p w14:paraId="330ED58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46</w:t>
            </w:r>
          </w:p>
        </w:tc>
        <w:tc>
          <w:tcPr>
            <w:tcW w:w="1115" w:type="dxa"/>
            <w:shd w:val="clear" w:color="auto" w:fill="auto"/>
          </w:tcPr>
          <w:p w14:paraId="5B21A5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28</w:t>
            </w:r>
          </w:p>
        </w:tc>
      </w:tr>
      <w:tr w:rsidR="00383455" w:rsidRPr="00383455" w14:paraId="063E7132" w14:textId="77777777" w:rsidTr="00C73D42">
        <w:trPr>
          <w:trHeight w:val="291"/>
          <w:jc w:val="center"/>
        </w:trPr>
        <w:tc>
          <w:tcPr>
            <w:tcW w:w="421" w:type="dxa"/>
            <w:vMerge/>
            <w:shd w:val="clear" w:color="auto" w:fill="auto"/>
          </w:tcPr>
          <w:p w14:paraId="630FCF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709C34B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339F2E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7CBFB6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1CD3D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19BBBA1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51DF2F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7A3F08B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Охоплено уч6сників, осіб</w:t>
            </w:r>
          </w:p>
        </w:tc>
        <w:tc>
          <w:tcPr>
            <w:tcW w:w="1168" w:type="dxa"/>
            <w:gridSpan w:val="2"/>
            <w:shd w:val="clear" w:color="auto" w:fill="auto"/>
          </w:tcPr>
          <w:p w14:paraId="5F3F32D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3000</w:t>
            </w:r>
          </w:p>
          <w:p w14:paraId="168E6FC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(Хл.2100</w:t>
            </w:r>
          </w:p>
          <w:p w14:paraId="7163AB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Дів.900)</w:t>
            </w:r>
          </w:p>
        </w:tc>
        <w:tc>
          <w:tcPr>
            <w:tcW w:w="1115" w:type="dxa"/>
            <w:shd w:val="clear" w:color="auto" w:fill="auto"/>
          </w:tcPr>
          <w:p w14:paraId="17A784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1700</w:t>
            </w:r>
          </w:p>
          <w:p w14:paraId="108843B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(Хл.1000</w:t>
            </w:r>
          </w:p>
          <w:p w14:paraId="569AA8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Дів.700)</w:t>
            </w:r>
          </w:p>
        </w:tc>
      </w:tr>
      <w:tr w:rsidR="00383455" w:rsidRPr="00383455" w14:paraId="4362FB4F" w14:textId="77777777" w:rsidTr="00C73D42">
        <w:trPr>
          <w:trHeight w:val="363"/>
          <w:jc w:val="center"/>
        </w:trPr>
        <w:tc>
          <w:tcPr>
            <w:tcW w:w="421" w:type="dxa"/>
            <w:vMerge/>
            <w:shd w:val="clear" w:color="auto" w:fill="auto"/>
          </w:tcPr>
          <w:p w14:paraId="24893DF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401B0C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68B8169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7948C2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776CDC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264B08D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279E64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02898C3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Середні витрати на одного учасника, грн.</w:t>
            </w:r>
          </w:p>
        </w:tc>
        <w:tc>
          <w:tcPr>
            <w:tcW w:w="1168" w:type="dxa"/>
            <w:gridSpan w:val="2"/>
            <w:shd w:val="clear" w:color="auto" w:fill="auto"/>
          </w:tcPr>
          <w:p w14:paraId="71D47F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128</w:t>
            </w:r>
          </w:p>
        </w:tc>
        <w:tc>
          <w:tcPr>
            <w:tcW w:w="1115" w:type="dxa"/>
            <w:shd w:val="clear" w:color="auto" w:fill="auto"/>
          </w:tcPr>
          <w:p w14:paraId="0033196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176</w:t>
            </w:r>
          </w:p>
        </w:tc>
      </w:tr>
      <w:tr w:rsidR="00383455" w:rsidRPr="00383455" w14:paraId="50CF6099" w14:textId="77777777" w:rsidTr="00C73D42">
        <w:trPr>
          <w:trHeight w:val="1231"/>
          <w:jc w:val="center"/>
        </w:trPr>
        <w:tc>
          <w:tcPr>
            <w:tcW w:w="421" w:type="dxa"/>
            <w:vMerge/>
            <w:shd w:val="clear" w:color="auto" w:fill="auto"/>
          </w:tcPr>
          <w:p w14:paraId="474FCC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B6851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4C1B33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4A8291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E01A2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FD4A74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4C2243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shd w:val="clear" w:color="auto" w:fill="auto"/>
          </w:tcPr>
          <w:p w14:paraId="598B51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83455" w:rsidRPr="00383455" w14:paraId="44E9572B" w14:textId="77777777" w:rsidTr="00C73D42">
        <w:trPr>
          <w:trHeight w:val="412"/>
          <w:jc w:val="center"/>
        </w:trPr>
        <w:tc>
          <w:tcPr>
            <w:tcW w:w="421" w:type="dxa"/>
            <w:vMerge w:val="restart"/>
            <w:shd w:val="clear" w:color="auto" w:fill="auto"/>
          </w:tcPr>
          <w:p w14:paraId="3EB9AF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w:t>
            </w:r>
          </w:p>
          <w:p w14:paraId="74A05D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722E43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9997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6539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96779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A203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7115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60C73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C70E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79961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80EE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25B58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614A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08546C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F966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1D4D8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val="restart"/>
            <w:shd w:val="clear" w:color="auto" w:fill="auto"/>
          </w:tcPr>
          <w:p w14:paraId="2D876C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Міські спортивно масові заходи з неолімпійських видів спорту та  забезпечення інвентарем</w:t>
            </w:r>
          </w:p>
          <w:p w14:paraId="3F599C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CD11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1FA76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A66D2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ABD9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CFBA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266A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DB15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3D9AA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shd w:val="clear" w:color="auto" w:fill="auto"/>
          </w:tcPr>
          <w:p w14:paraId="10679D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2.1. Неолімпійські (кікбоксинг, міні-футбол, пляжний футбол, шахи, таеквон-до, шашки, пауерліфтинг, спартакіада)</w:t>
            </w:r>
          </w:p>
          <w:p w14:paraId="720B3F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4A18C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4A32C1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2DEB7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2192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F7EF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BEBB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3335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9E95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6E2A1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5362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F15D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2A1CD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shd w:val="clear" w:color="auto" w:fill="auto"/>
          </w:tcPr>
          <w:p w14:paraId="0447CE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2026</w:t>
            </w:r>
          </w:p>
          <w:p w14:paraId="51C01D8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рік.</w:t>
            </w:r>
          </w:p>
          <w:p w14:paraId="5238B6C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C9C7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FBB6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295AF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819C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5313D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2D16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0D4F9D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8221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C3E79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C56D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14AF9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CA235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F178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A893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D39111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shd w:val="clear" w:color="auto" w:fill="auto"/>
          </w:tcPr>
          <w:p w14:paraId="31510E6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Відділ молоді, фізичної культури та спорту</w:t>
            </w:r>
          </w:p>
          <w:p w14:paraId="0DA31D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w:t>
            </w:r>
          </w:p>
          <w:p w14:paraId="45A130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DF38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8C89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8B72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B8E2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C3FD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3D106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50500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F604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81B08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20C7E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shd w:val="clear" w:color="auto" w:fill="auto"/>
          </w:tcPr>
          <w:p w14:paraId="24A28AE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lastRenderedPageBreak/>
              <w:t xml:space="preserve">Бюджет </w:t>
            </w:r>
            <w:r w:rsidRPr="00383455">
              <w:rPr>
                <w:rFonts w:ascii="Times New Roman" w:hAnsi="Times New Roman"/>
                <w:color w:val="000000" w:themeColor="text1"/>
                <w:sz w:val="20"/>
                <w:lang w:val="uk-UA" w:eastAsia="uk-UA"/>
              </w:rPr>
              <w:t>Обухівської МТГ</w:t>
            </w:r>
          </w:p>
          <w:p w14:paraId="0AB724B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F08832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49C66F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F276FA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6F3CDD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22D497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3E690EB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F662ED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E1FB5F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1947FA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8F0EE4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DF1C26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EBBD47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6D3AE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shd w:val="clear" w:color="auto" w:fill="auto"/>
          </w:tcPr>
          <w:p w14:paraId="21E9B8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391 тис.700 грн.</w:t>
            </w:r>
          </w:p>
          <w:p w14:paraId="1E59AA8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EFC4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504D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8BD5D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ADEC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248B6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A8B91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52DE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125AAA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0F80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BD1B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DA86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D64A6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5EA7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7F5A8A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lastRenderedPageBreak/>
              <w:t>Назва показника</w:t>
            </w:r>
          </w:p>
        </w:tc>
        <w:tc>
          <w:tcPr>
            <w:tcW w:w="1168" w:type="dxa"/>
            <w:gridSpan w:val="2"/>
            <w:shd w:val="clear" w:color="auto" w:fill="auto"/>
          </w:tcPr>
          <w:p w14:paraId="4F6DDF9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c>
          <w:tcPr>
            <w:tcW w:w="1115" w:type="dxa"/>
            <w:shd w:val="clear" w:color="auto" w:fill="auto"/>
          </w:tcPr>
          <w:p w14:paraId="4528AF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r>
      <w:tr w:rsidR="00383455" w:rsidRPr="00383455" w14:paraId="023F6AAB" w14:textId="77777777" w:rsidTr="00C73D42">
        <w:trPr>
          <w:trHeight w:val="162"/>
          <w:jc w:val="center"/>
        </w:trPr>
        <w:tc>
          <w:tcPr>
            <w:tcW w:w="421" w:type="dxa"/>
            <w:vMerge/>
            <w:shd w:val="clear" w:color="auto" w:fill="auto"/>
          </w:tcPr>
          <w:p w14:paraId="46C1F11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94B3C2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765059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039968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2F5265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070FD4B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055FD3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shd w:val="clear" w:color="auto" w:fill="auto"/>
          </w:tcPr>
          <w:p w14:paraId="48410A9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E60BCF7" w14:textId="77777777" w:rsidTr="00C73D42">
        <w:trPr>
          <w:trHeight w:val="162"/>
          <w:jc w:val="center"/>
        </w:trPr>
        <w:tc>
          <w:tcPr>
            <w:tcW w:w="421" w:type="dxa"/>
            <w:vMerge/>
            <w:shd w:val="clear" w:color="auto" w:fill="auto"/>
          </w:tcPr>
          <w:p w14:paraId="55EBDD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4A1B2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5A46904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601AED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419408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57CD34E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7672CA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2CE26D0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Обсяг фінансових ресурсів, тис. грн.</w:t>
            </w:r>
          </w:p>
        </w:tc>
        <w:tc>
          <w:tcPr>
            <w:tcW w:w="1168" w:type="dxa"/>
            <w:gridSpan w:val="2"/>
            <w:shd w:val="clear" w:color="auto" w:fill="auto"/>
          </w:tcPr>
          <w:p w14:paraId="057CAD9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560 тис. 00 грн.</w:t>
            </w:r>
          </w:p>
        </w:tc>
        <w:tc>
          <w:tcPr>
            <w:tcW w:w="1115" w:type="dxa"/>
            <w:shd w:val="clear" w:color="auto" w:fill="auto"/>
          </w:tcPr>
          <w:p w14:paraId="1B1C0E6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391 тис. 700 грн.</w:t>
            </w:r>
          </w:p>
        </w:tc>
      </w:tr>
      <w:tr w:rsidR="00383455" w:rsidRPr="00383455" w14:paraId="03D33514" w14:textId="77777777" w:rsidTr="00C73D42">
        <w:trPr>
          <w:trHeight w:val="162"/>
          <w:jc w:val="center"/>
        </w:trPr>
        <w:tc>
          <w:tcPr>
            <w:tcW w:w="421" w:type="dxa"/>
            <w:vMerge/>
            <w:shd w:val="clear" w:color="auto" w:fill="auto"/>
          </w:tcPr>
          <w:p w14:paraId="003E10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681622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343710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3F8876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713F6C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294292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79ED6B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243D758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Кількість проведених заходів, од.</w:t>
            </w:r>
          </w:p>
        </w:tc>
        <w:tc>
          <w:tcPr>
            <w:tcW w:w="1168" w:type="dxa"/>
            <w:gridSpan w:val="2"/>
            <w:shd w:val="clear" w:color="auto" w:fill="auto"/>
          </w:tcPr>
          <w:p w14:paraId="64D3923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32</w:t>
            </w:r>
          </w:p>
        </w:tc>
        <w:tc>
          <w:tcPr>
            <w:tcW w:w="1115" w:type="dxa"/>
            <w:shd w:val="clear" w:color="auto" w:fill="auto"/>
          </w:tcPr>
          <w:p w14:paraId="239E1D3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22</w:t>
            </w:r>
          </w:p>
        </w:tc>
      </w:tr>
      <w:tr w:rsidR="00383455" w:rsidRPr="00383455" w14:paraId="7BF8B989" w14:textId="77777777" w:rsidTr="00C73D42">
        <w:trPr>
          <w:trHeight w:val="162"/>
          <w:jc w:val="center"/>
        </w:trPr>
        <w:tc>
          <w:tcPr>
            <w:tcW w:w="421" w:type="dxa"/>
            <w:vMerge/>
            <w:shd w:val="clear" w:color="auto" w:fill="auto"/>
          </w:tcPr>
          <w:p w14:paraId="58A7E3E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BE00C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1D5EEC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5D95538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44B23B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04B2FE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61DFD53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6303473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Охоплено учасників, осіб</w:t>
            </w:r>
          </w:p>
        </w:tc>
        <w:tc>
          <w:tcPr>
            <w:tcW w:w="1168" w:type="dxa"/>
            <w:gridSpan w:val="2"/>
            <w:shd w:val="clear" w:color="auto" w:fill="auto"/>
          </w:tcPr>
          <w:p w14:paraId="0FCFF794"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383455">
              <w:rPr>
                <w:rFonts w:ascii="Times New Roman" w:hAnsi="Times New Roman"/>
                <w:color w:val="000000" w:themeColor="text1"/>
                <w:sz w:val="20"/>
                <w:szCs w:val="24"/>
                <w:lang w:val="uk-UA"/>
              </w:rPr>
              <w:t>3000</w:t>
            </w:r>
          </w:p>
          <w:p w14:paraId="3859A023"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(Хл.2000</w:t>
            </w:r>
          </w:p>
          <w:p w14:paraId="616141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eastAsia="uk-UA"/>
              </w:rPr>
              <w:t>Дів.1000)</w:t>
            </w:r>
          </w:p>
        </w:tc>
        <w:tc>
          <w:tcPr>
            <w:tcW w:w="1115" w:type="dxa"/>
            <w:shd w:val="clear" w:color="auto" w:fill="auto"/>
          </w:tcPr>
          <w:p w14:paraId="6B1981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2000</w:t>
            </w:r>
          </w:p>
          <w:p w14:paraId="4C98035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(Хл.1500</w:t>
            </w:r>
          </w:p>
          <w:p w14:paraId="7EC58E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Дів.500)</w:t>
            </w:r>
          </w:p>
        </w:tc>
      </w:tr>
      <w:tr w:rsidR="00383455" w:rsidRPr="00383455" w14:paraId="4D51A16D" w14:textId="77777777" w:rsidTr="00C73D42">
        <w:trPr>
          <w:trHeight w:val="162"/>
          <w:jc w:val="center"/>
        </w:trPr>
        <w:tc>
          <w:tcPr>
            <w:tcW w:w="421" w:type="dxa"/>
            <w:vMerge/>
            <w:shd w:val="clear" w:color="auto" w:fill="auto"/>
          </w:tcPr>
          <w:p w14:paraId="0FF2B2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6CB600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1D36B8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5753021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26850D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595AD7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0D149A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shd w:val="clear" w:color="auto" w:fill="auto"/>
          </w:tcPr>
          <w:p w14:paraId="6A6E627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Середні витрати на одного учасника, грн.</w:t>
            </w:r>
          </w:p>
        </w:tc>
        <w:tc>
          <w:tcPr>
            <w:tcW w:w="1168" w:type="dxa"/>
            <w:gridSpan w:val="2"/>
            <w:shd w:val="clear" w:color="auto" w:fill="auto"/>
          </w:tcPr>
          <w:p w14:paraId="27C53C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186,6</w:t>
            </w:r>
          </w:p>
        </w:tc>
        <w:tc>
          <w:tcPr>
            <w:tcW w:w="1115" w:type="dxa"/>
            <w:shd w:val="clear" w:color="auto" w:fill="auto"/>
          </w:tcPr>
          <w:p w14:paraId="549E05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195,85</w:t>
            </w:r>
          </w:p>
        </w:tc>
      </w:tr>
      <w:tr w:rsidR="00383455" w:rsidRPr="00383455" w14:paraId="4D954CA2" w14:textId="77777777" w:rsidTr="00C73D42">
        <w:trPr>
          <w:trHeight w:val="1459"/>
          <w:jc w:val="center"/>
        </w:trPr>
        <w:tc>
          <w:tcPr>
            <w:tcW w:w="421" w:type="dxa"/>
            <w:vMerge/>
            <w:shd w:val="clear" w:color="auto" w:fill="auto"/>
          </w:tcPr>
          <w:p w14:paraId="4FAABA8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63C27E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bottom w:val="single" w:sz="4" w:space="0" w:color="auto"/>
            </w:tcBorders>
            <w:shd w:val="clear" w:color="auto" w:fill="auto"/>
          </w:tcPr>
          <w:p w14:paraId="376A64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bottom w:val="single" w:sz="4" w:space="0" w:color="auto"/>
            </w:tcBorders>
            <w:shd w:val="clear" w:color="auto" w:fill="auto"/>
          </w:tcPr>
          <w:p w14:paraId="0794FF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bottom w:val="single" w:sz="4" w:space="0" w:color="auto"/>
            </w:tcBorders>
            <w:shd w:val="clear" w:color="auto" w:fill="auto"/>
          </w:tcPr>
          <w:p w14:paraId="7A2A4F8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bottom w:val="single" w:sz="4" w:space="0" w:color="auto"/>
            </w:tcBorders>
            <w:shd w:val="clear" w:color="auto" w:fill="auto"/>
          </w:tcPr>
          <w:p w14:paraId="4438FB1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bottom w:val="single" w:sz="4" w:space="0" w:color="auto"/>
            </w:tcBorders>
            <w:shd w:val="clear" w:color="auto" w:fill="auto"/>
          </w:tcPr>
          <w:p w14:paraId="5905FC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bottom w:val="single" w:sz="4" w:space="0" w:color="auto"/>
            </w:tcBorders>
            <w:shd w:val="clear" w:color="auto" w:fill="auto"/>
          </w:tcPr>
          <w:p w14:paraId="55AF9FE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83455" w:rsidRPr="00383455" w14:paraId="4BBFD1D2" w14:textId="77777777" w:rsidTr="00C73D42">
        <w:trPr>
          <w:trHeight w:val="83"/>
          <w:jc w:val="center"/>
        </w:trPr>
        <w:tc>
          <w:tcPr>
            <w:tcW w:w="421" w:type="dxa"/>
            <w:vMerge w:val="restart"/>
            <w:shd w:val="clear" w:color="auto" w:fill="auto"/>
          </w:tcPr>
          <w:p w14:paraId="73A9D1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w:t>
            </w:r>
          </w:p>
          <w:p w14:paraId="54C960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8E4D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2F9A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3EA7D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B94A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6D07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B4F1D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1AEAD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54AC2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057F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F31E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2DD2B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EC4F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B70C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E5FF7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w:t>
            </w:r>
          </w:p>
          <w:p w14:paraId="0297C0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2CBFA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55B0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598C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7CA1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58B1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B0C8F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1AA3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8F830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4646D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val="restart"/>
            <w:tcBorders>
              <w:right w:val="single" w:sz="4" w:space="0" w:color="auto"/>
            </w:tcBorders>
            <w:shd w:val="clear" w:color="auto" w:fill="auto"/>
          </w:tcPr>
          <w:p w14:paraId="1BBA56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Міські спортивно масові заходи міського центру інваспорт та  забезпечення інвентарем</w:t>
            </w:r>
          </w:p>
          <w:p w14:paraId="568E459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1067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F627B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2F46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0AA04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7579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BBC7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E656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B825C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18A7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D863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7426E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065E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D7030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F018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D850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A6F92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B257A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DD9FB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3.1. Інваспорт (шахи, шашки, настільний теніс, легка атлетика, плавання, спортивна ловля риби)</w:t>
            </w:r>
          </w:p>
          <w:p w14:paraId="7E947EE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1D467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839F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96F3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FC3F6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18E0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58552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0DC85B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w:t>
            </w:r>
          </w:p>
          <w:p w14:paraId="5A7A0A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рік</w:t>
            </w:r>
          </w:p>
          <w:p w14:paraId="16F868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C69A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189D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6336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1C61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BD6D1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B2C80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50B3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F89E3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D9D4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ADD7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3AE84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EE75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323D9B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64F43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28FA94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300F03B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0ECF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2301F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B4416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E0F52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CD93D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519D3B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DBB0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FCDE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7E711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9EA8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ACE0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63918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6BD6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F2068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2946CE3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1C62F2B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B0660A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EB6980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DF3D2B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DE84FF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45160A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0F57B9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49283E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3DA218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2455F0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A5C97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4D2F7C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21 тис. 00 грн.</w:t>
            </w:r>
          </w:p>
          <w:p w14:paraId="31CFD5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4F3C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C316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E4CD6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4D1F9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4E8A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19B1D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C8EF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9A3A1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7B51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F3BE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D764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6538C53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DF1D8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209599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r>
      <w:tr w:rsidR="00383455" w:rsidRPr="00383455" w14:paraId="295A0A60" w14:textId="77777777" w:rsidTr="00C73D42">
        <w:trPr>
          <w:trHeight w:val="83"/>
          <w:jc w:val="center"/>
        </w:trPr>
        <w:tc>
          <w:tcPr>
            <w:tcW w:w="421" w:type="dxa"/>
            <w:vMerge/>
            <w:shd w:val="clear" w:color="auto" w:fill="auto"/>
          </w:tcPr>
          <w:p w14:paraId="18E153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175902F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4CD3A4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6E5EB73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42A751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7EDC4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7A40CF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1B9262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59E460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CEA66C4" w14:textId="77777777" w:rsidTr="00C73D42">
        <w:trPr>
          <w:trHeight w:val="83"/>
          <w:jc w:val="center"/>
        </w:trPr>
        <w:tc>
          <w:tcPr>
            <w:tcW w:w="421" w:type="dxa"/>
            <w:vMerge/>
            <w:shd w:val="clear" w:color="auto" w:fill="auto"/>
          </w:tcPr>
          <w:p w14:paraId="7E4CBAF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60ADC1D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04F237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5B52FC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9A6E1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2382E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05345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05A9FA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4E8D01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13 тис. 500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2846A2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21 тис. 00 грн.</w:t>
            </w:r>
          </w:p>
        </w:tc>
      </w:tr>
      <w:tr w:rsidR="00383455" w:rsidRPr="00383455" w14:paraId="752DC257" w14:textId="77777777" w:rsidTr="00C73D42">
        <w:trPr>
          <w:trHeight w:val="83"/>
          <w:jc w:val="center"/>
        </w:trPr>
        <w:tc>
          <w:tcPr>
            <w:tcW w:w="421" w:type="dxa"/>
            <w:vMerge/>
            <w:shd w:val="clear" w:color="auto" w:fill="auto"/>
          </w:tcPr>
          <w:p w14:paraId="077530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35E348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6B6D6D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6018CA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32308D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BC094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613E4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7437723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E24C38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36CEF8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7</w:t>
            </w:r>
          </w:p>
        </w:tc>
      </w:tr>
      <w:tr w:rsidR="00383455" w:rsidRPr="00383455" w14:paraId="3BEEC9E6" w14:textId="77777777" w:rsidTr="00C73D42">
        <w:trPr>
          <w:trHeight w:val="83"/>
          <w:jc w:val="center"/>
        </w:trPr>
        <w:tc>
          <w:tcPr>
            <w:tcW w:w="421" w:type="dxa"/>
            <w:vMerge/>
            <w:shd w:val="clear" w:color="auto" w:fill="auto"/>
          </w:tcPr>
          <w:p w14:paraId="77857B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56E23C2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402B3D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55DE5A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4E33633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471678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D9CA0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6CCF93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26A00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100</w:t>
            </w:r>
          </w:p>
          <w:p w14:paraId="67B24F4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(Хл.70</w:t>
            </w:r>
          </w:p>
          <w:p w14:paraId="3E972B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8644B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150</w:t>
            </w:r>
          </w:p>
          <w:p w14:paraId="4AB5937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(Хл.100</w:t>
            </w:r>
          </w:p>
          <w:p w14:paraId="32E5FB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Дів.50)</w:t>
            </w:r>
          </w:p>
        </w:tc>
      </w:tr>
      <w:tr w:rsidR="00383455" w:rsidRPr="00383455" w14:paraId="6A18050E" w14:textId="77777777" w:rsidTr="00C73D42">
        <w:trPr>
          <w:trHeight w:val="83"/>
          <w:jc w:val="center"/>
        </w:trPr>
        <w:tc>
          <w:tcPr>
            <w:tcW w:w="421" w:type="dxa"/>
            <w:vMerge/>
            <w:shd w:val="clear" w:color="auto" w:fill="auto"/>
          </w:tcPr>
          <w:p w14:paraId="52C459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51A34D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00DA14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49610B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2B0249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1CC59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78B9A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71AD0F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74A43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135</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6FC5A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140</w:t>
            </w:r>
          </w:p>
        </w:tc>
      </w:tr>
      <w:tr w:rsidR="00383455" w:rsidRPr="00383455" w14:paraId="181E74A1" w14:textId="77777777" w:rsidTr="00C73D42">
        <w:trPr>
          <w:trHeight w:val="1798"/>
          <w:jc w:val="center"/>
        </w:trPr>
        <w:tc>
          <w:tcPr>
            <w:tcW w:w="421" w:type="dxa"/>
            <w:vMerge/>
            <w:shd w:val="clear" w:color="auto" w:fill="auto"/>
          </w:tcPr>
          <w:p w14:paraId="3686E3D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6FDFB5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744990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4534ADA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0F7E1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08C03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66836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46F74B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 з інвалідністю; поліпшення їх морально-психологічного стану та сприяння реалізації своїх фізичних можливостей.</w:t>
            </w:r>
          </w:p>
        </w:tc>
      </w:tr>
      <w:tr w:rsidR="00383455" w:rsidRPr="00383455" w14:paraId="39BFDD97" w14:textId="77777777" w:rsidTr="00C73D42">
        <w:trPr>
          <w:trHeight w:val="458"/>
          <w:jc w:val="center"/>
        </w:trPr>
        <w:tc>
          <w:tcPr>
            <w:tcW w:w="421" w:type="dxa"/>
            <w:vMerge/>
            <w:shd w:val="clear" w:color="auto" w:fill="auto"/>
          </w:tcPr>
          <w:p w14:paraId="636CFC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673227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tcBorders>
              <w:top w:val="single" w:sz="4" w:space="0" w:color="auto"/>
              <w:left w:val="single" w:sz="4" w:space="0" w:color="auto"/>
            </w:tcBorders>
            <w:shd w:val="clear" w:color="auto" w:fill="auto"/>
          </w:tcPr>
          <w:p w14:paraId="0A2B4F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3.2 Забезпечення інвентарем для якісного зняття спортом та проведення спортивних заходів інваспорт:</w:t>
            </w:r>
          </w:p>
        </w:tc>
        <w:tc>
          <w:tcPr>
            <w:tcW w:w="851" w:type="dxa"/>
            <w:vMerge w:val="restart"/>
            <w:tcBorders>
              <w:top w:val="single" w:sz="4" w:space="0" w:color="auto"/>
            </w:tcBorders>
            <w:shd w:val="clear" w:color="auto" w:fill="auto"/>
          </w:tcPr>
          <w:p w14:paraId="3A95090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c>
          <w:tcPr>
            <w:tcW w:w="1275" w:type="dxa"/>
            <w:vMerge w:val="restart"/>
            <w:tcBorders>
              <w:top w:val="single" w:sz="4" w:space="0" w:color="auto"/>
            </w:tcBorders>
            <w:shd w:val="clear" w:color="auto" w:fill="auto"/>
          </w:tcPr>
          <w:p w14:paraId="02877E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Комунальний заклад Обухівської міської ради «Центр фізичного здоров’я населення «Спорт для всіх»</w:t>
            </w:r>
          </w:p>
        </w:tc>
        <w:tc>
          <w:tcPr>
            <w:tcW w:w="1134" w:type="dxa"/>
            <w:vMerge w:val="restart"/>
            <w:tcBorders>
              <w:top w:val="single" w:sz="4" w:space="0" w:color="auto"/>
            </w:tcBorders>
            <w:shd w:val="clear" w:color="auto" w:fill="auto"/>
          </w:tcPr>
          <w:p w14:paraId="22FC6B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tcBorders>
            <w:shd w:val="clear" w:color="auto" w:fill="auto"/>
          </w:tcPr>
          <w:p w14:paraId="48B139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 тис. 800  грн.</w:t>
            </w:r>
          </w:p>
          <w:p w14:paraId="520016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6CBB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val="restart"/>
            <w:tcBorders>
              <w:top w:val="single" w:sz="4" w:space="0" w:color="auto"/>
            </w:tcBorders>
            <w:shd w:val="clear" w:color="auto" w:fill="auto"/>
          </w:tcPr>
          <w:p w14:paraId="2E62909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Якісніше обслуговування та проведення  спортивних заходів.</w:t>
            </w:r>
          </w:p>
          <w:p w14:paraId="1650ED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2F98983" w14:textId="77777777" w:rsidTr="00C73D42">
        <w:trPr>
          <w:trHeight w:val="371"/>
          <w:jc w:val="center"/>
        </w:trPr>
        <w:tc>
          <w:tcPr>
            <w:tcW w:w="421" w:type="dxa"/>
            <w:vMerge/>
            <w:shd w:val="clear" w:color="auto" w:fill="auto"/>
          </w:tcPr>
          <w:p w14:paraId="10A4B6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1A0BAB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single" w:sz="4" w:space="0" w:color="auto"/>
              <w:right w:val="single" w:sz="4" w:space="0" w:color="auto"/>
            </w:tcBorders>
          </w:tcPr>
          <w:p w14:paraId="4CB84C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Вудка для ловлі риби 2 шт.</w:t>
            </w:r>
          </w:p>
        </w:tc>
        <w:tc>
          <w:tcPr>
            <w:tcW w:w="994" w:type="dxa"/>
            <w:tcBorders>
              <w:top w:val="single" w:sz="4" w:space="0" w:color="auto"/>
              <w:left w:val="single" w:sz="4" w:space="0" w:color="auto"/>
              <w:right w:val="single" w:sz="4" w:space="0" w:color="auto"/>
            </w:tcBorders>
          </w:tcPr>
          <w:p w14:paraId="5550DB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1200</w:t>
            </w:r>
          </w:p>
        </w:tc>
        <w:tc>
          <w:tcPr>
            <w:tcW w:w="851" w:type="dxa"/>
            <w:vMerge/>
            <w:shd w:val="clear" w:color="auto" w:fill="auto"/>
          </w:tcPr>
          <w:p w14:paraId="1A05AC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6AF6AB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34" w:type="dxa"/>
            <w:vMerge/>
            <w:shd w:val="clear" w:color="auto" w:fill="auto"/>
          </w:tcPr>
          <w:p w14:paraId="729D2A5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26F541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shd w:val="clear" w:color="auto" w:fill="auto"/>
          </w:tcPr>
          <w:p w14:paraId="53F96DE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F41C065" w14:textId="77777777" w:rsidTr="00C73D42">
        <w:trPr>
          <w:trHeight w:val="277"/>
          <w:jc w:val="center"/>
        </w:trPr>
        <w:tc>
          <w:tcPr>
            <w:tcW w:w="421" w:type="dxa"/>
            <w:vMerge/>
            <w:shd w:val="clear" w:color="auto" w:fill="auto"/>
          </w:tcPr>
          <w:p w14:paraId="5A1D3D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2ED052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single" w:sz="4" w:space="0" w:color="auto"/>
              <w:right w:val="single" w:sz="4" w:space="0" w:color="auto"/>
            </w:tcBorders>
          </w:tcPr>
          <w:p w14:paraId="08FBA16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Підсака 2 шт.</w:t>
            </w:r>
          </w:p>
        </w:tc>
        <w:tc>
          <w:tcPr>
            <w:tcW w:w="994" w:type="dxa"/>
            <w:tcBorders>
              <w:top w:val="single" w:sz="4" w:space="0" w:color="auto"/>
              <w:left w:val="single" w:sz="4" w:space="0" w:color="auto"/>
              <w:right w:val="single" w:sz="4" w:space="0" w:color="auto"/>
            </w:tcBorders>
          </w:tcPr>
          <w:p w14:paraId="386B86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800</w:t>
            </w:r>
          </w:p>
        </w:tc>
        <w:tc>
          <w:tcPr>
            <w:tcW w:w="851" w:type="dxa"/>
            <w:vMerge/>
            <w:shd w:val="clear" w:color="auto" w:fill="auto"/>
          </w:tcPr>
          <w:p w14:paraId="100232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3F57746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34" w:type="dxa"/>
            <w:vMerge/>
            <w:shd w:val="clear" w:color="auto" w:fill="auto"/>
          </w:tcPr>
          <w:p w14:paraId="19192D1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75E4BD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shd w:val="clear" w:color="auto" w:fill="auto"/>
          </w:tcPr>
          <w:p w14:paraId="6340FD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4EF68BC" w14:textId="77777777" w:rsidTr="00C73D42">
        <w:trPr>
          <w:trHeight w:val="409"/>
          <w:jc w:val="center"/>
        </w:trPr>
        <w:tc>
          <w:tcPr>
            <w:tcW w:w="421" w:type="dxa"/>
            <w:vMerge/>
            <w:shd w:val="clear" w:color="auto" w:fill="auto"/>
          </w:tcPr>
          <w:p w14:paraId="287ECB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235545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single" w:sz="4" w:space="0" w:color="auto"/>
              <w:right w:val="single" w:sz="4" w:space="0" w:color="auto"/>
            </w:tcBorders>
          </w:tcPr>
          <w:p w14:paraId="19481F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Силіконові відра для риболовлі 2 шт.</w:t>
            </w:r>
          </w:p>
        </w:tc>
        <w:tc>
          <w:tcPr>
            <w:tcW w:w="994" w:type="dxa"/>
            <w:tcBorders>
              <w:top w:val="single" w:sz="4" w:space="0" w:color="auto"/>
              <w:left w:val="single" w:sz="4" w:space="0" w:color="auto"/>
              <w:right w:val="single" w:sz="4" w:space="0" w:color="auto"/>
            </w:tcBorders>
          </w:tcPr>
          <w:p w14:paraId="7EF423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800</w:t>
            </w:r>
          </w:p>
        </w:tc>
        <w:tc>
          <w:tcPr>
            <w:tcW w:w="851" w:type="dxa"/>
            <w:vMerge/>
            <w:shd w:val="clear" w:color="auto" w:fill="auto"/>
          </w:tcPr>
          <w:p w14:paraId="76F00A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71DEE71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34" w:type="dxa"/>
            <w:vMerge/>
            <w:shd w:val="clear" w:color="auto" w:fill="auto"/>
          </w:tcPr>
          <w:p w14:paraId="0F54D0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43D542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shd w:val="clear" w:color="auto" w:fill="auto"/>
          </w:tcPr>
          <w:p w14:paraId="6753CD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95698C3" w14:textId="77777777" w:rsidTr="00C73D42">
        <w:trPr>
          <w:trHeight w:val="373"/>
          <w:jc w:val="center"/>
        </w:trPr>
        <w:tc>
          <w:tcPr>
            <w:tcW w:w="421" w:type="dxa"/>
            <w:vMerge/>
            <w:shd w:val="clear" w:color="auto" w:fill="auto"/>
          </w:tcPr>
          <w:p w14:paraId="3F91C06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right w:val="single" w:sz="4" w:space="0" w:color="auto"/>
            </w:tcBorders>
            <w:shd w:val="clear" w:color="auto" w:fill="auto"/>
          </w:tcPr>
          <w:p w14:paraId="558FDE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single" w:sz="4" w:space="0" w:color="auto"/>
              <w:right w:val="single" w:sz="4" w:space="0" w:color="auto"/>
            </w:tcBorders>
          </w:tcPr>
          <w:p w14:paraId="0B468B5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Крісло для риболовлі 1шт.</w:t>
            </w:r>
          </w:p>
        </w:tc>
        <w:tc>
          <w:tcPr>
            <w:tcW w:w="994" w:type="dxa"/>
            <w:tcBorders>
              <w:top w:val="single" w:sz="4" w:space="0" w:color="auto"/>
              <w:left w:val="single" w:sz="4" w:space="0" w:color="auto"/>
              <w:right w:val="single" w:sz="4" w:space="0" w:color="auto"/>
            </w:tcBorders>
          </w:tcPr>
          <w:p w14:paraId="2C5D45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ru-RU"/>
              </w:rPr>
              <w:t>1000</w:t>
            </w:r>
          </w:p>
        </w:tc>
        <w:tc>
          <w:tcPr>
            <w:tcW w:w="851" w:type="dxa"/>
            <w:vMerge/>
            <w:shd w:val="clear" w:color="auto" w:fill="auto"/>
          </w:tcPr>
          <w:p w14:paraId="1133B9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869AB8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34" w:type="dxa"/>
            <w:vMerge/>
            <w:shd w:val="clear" w:color="auto" w:fill="auto"/>
          </w:tcPr>
          <w:p w14:paraId="58E63D6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3CE46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shd w:val="clear" w:color="auto" w:fill="auto"/>
          </w:tcPr>
          <w:p w14:paraId="6B6DAB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CD98693" w14:textId="77777777" w:rsidTr="00C73D42">
        <w:trPr>
          <w:trHeight w:val="501"/>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tcPr>
          <w:p w14:paraId="3A2F70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w:t>
            </w:r>
          </w:p>
          <w:p w14:paraId="48EE06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7176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1E8466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E0ED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FA8D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0C00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7ABD3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BA5E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D279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85ED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7EC7B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63CA5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B89E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99C2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C1B6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B8476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BBE5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A5BA0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1880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FCC3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DAA02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3FAD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FD2C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B285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EBE18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C0E4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C1CA8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736F9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8DE1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B223A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2B8A8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06D77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28078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A400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A527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DB31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17EE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2B39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738DD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BA4A3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2730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77FC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304F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6C447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8B1C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CAF54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3127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66BA7B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 xml:space="preserve">Участь провідних спортсменів, команд </w:t>
            </w:r>
            <w:r w:rsidRPr="00383455">
              <w:rPr>
                <w:rFonts w:ascii="Times New Roman" w:hAnsi="Times New Roman"/>
                <w:color w:val="000000" w:themeColor="text1"/>
                <w:sz w:val="20"/>
                <w:lang w:val="uk-UA"/>
              </w:rPr>
              <w:lastRenderedPageBreak/>
              <w:t>громади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14:paraId="1B2242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C4D2C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C3C33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C2434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FDE1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C463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233AD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8BE9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83994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9D11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CC7E9C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6073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39DB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5B1CC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FEDE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C9C887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2BBC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4F05B4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3EBB1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4179A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889B3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C1E8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AFC8E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60600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4B86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F7996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9ED4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47BE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9716A9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1301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3E41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5E32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AD193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5076E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15C0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90E3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64B2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2303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74BE5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5AC8E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E604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4B5D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3E15D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4D8A9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EE6F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44202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68A0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F49B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F0AB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FF0E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D4ED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6ADEA5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051C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10E0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6F62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A165F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7529F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B466B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D650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E1EB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236B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CD1C1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BC966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E379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2C4EC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B06B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0B43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91951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67B32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450CD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F28F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7ADD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8330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DF430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14:paraId="3BF718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184A4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9D14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1F74A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CC1A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1B61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C72D3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2992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1D5A70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74FC3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6EFC0F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2026 рік.</w:t>
            </w:r>
          </w:p>
          <w:p w14:paraId="56F5808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4FDE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292D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CDFD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8E07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0CA25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0531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044C6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989DC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8EAE2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07D3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536E1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CB2BC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F170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848F4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47976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2BD3E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311B05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 xml:space="preserve">Відділ молоді, фізичної </w:t>
            </w:r>
            <w:r w:rsidRPr="00383455">
              <w:rPr>
                <w:rFonts w:ascii="Times New Roman" w:hAnsi="Times New Roman"/>
                <w:color w:val="000000" w:themeColor="text1"/>
                <w:sz w:val="20"/>
                <w:lang w:val="uk-UA"/>
              </w:rPr>
              <w:lastRenderedPageBreak/>
              <w:t>культури та спорту</w:t>
            </w:r>
          </w:p>
          <w:p w14:paraId="74B8CE2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CA78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6A88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FC70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63A0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1AD3A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3732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7A750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B9E7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01F0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8242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4697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72A852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lastRenderedPageBreak/>
              <w:t xml:space="preserve">Бюджет </w:t>
            </w:r>
            <w:r w:rsidRPr="00383455">
              <w:rPr>
                <w:rFonts w:ascii="Times New Roman" w:hAnsi="Times New Roman"/>
                <w:color w:val="000000" w:themeColor="text1"/>
                <w:sz w:val="20"/>
                <w:lang w:val="uk-UA" w:eastAsia="uk-UA"/>
              </w:rPr>
              <w:t>Обухівської МТГ</w:t>
            </w:r>
          </w:p>
          <w:p w14:paraId="35443C3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5C698E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EE4424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5CFD41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108740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C5762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F5825D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3B19D8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FF407E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FDFD89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398446F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2A310C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4C6773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CD8F8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1ABBD6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120 тис. 00 грн.</w:t>
            </w:r>
          </w:p>
          <w:p w14:paraId="3318563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7B0F9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64D0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962D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65D4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83C9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DB5B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5D2B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5E76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04727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A7B3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A288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954760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841966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733EA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C283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7A35C9D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lastRenderedPageBreak/>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7C8E2F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5D44E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r>
      <w:tr w:rsidR="00383455" w:rsidRPr="00383455" w14:paraId="2293C0AE" w14:textId="77777777" w:rsidTr="00C73D42">
        <w:trPr>
          <w:trHeight w:val="310"/>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700C9A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2E94FB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248589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320760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6009CC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2F6FA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7FE97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4CF5BE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AAAE8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150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9AB7A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120 тис. 00 грн.</w:t>
            </w:r>
          </w:p>
        </w:tc>
      </w:tr>
      <w:tr w:rsidR="00383455" w:rsidRPr="00383455" w14:paraId="41B2E3BD" w14:textId="77777777" w:rsidTr="00C73D42">
        <w:trPr>
          <w:trHeight w:val="310"/>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1953866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45760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170F95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4BE71C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7C32B6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09FDA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F872E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102195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738035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22</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899071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18</w:t>
            </w:r>
          </w:p>
        </w:tc>
      </w:tr>
      <w:tr w:rsidR="00383455" w:rsidRPr="00383455" w14:paraId="2116E2C3" w14:textId="77777777" w:rsidTr="00C73D42">
        <w:trPr>
          <w:trHeight w:val="310"/>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06D79B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86EE5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715E564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4B2147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56AD97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C88B59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3AA98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42B4C67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2C2F9755"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383455">
              <w:rPr>
                <w:rFonts w:ascii="Times New Roman" w:hAnsi="Times New Roman"/>
                <w:color w:val="000000" w:themeColor="text1"/>
                <w:sz w:val="20"/>
                <w:szCs w:val="24"/>
                <w:lang w:val="uk-UA"/>
              </w:rPr>
              <w:t>600</w:t>
            </w:r>
          </w:p>
          <w:p w14:paraId="38CD5D43"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(Хл.400</w:t>
            </w:r>
          </w:p>
          <w:p w14:paraId="397FB4D3"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szCs w:val="24"/>
                <w:lang w:val="uk-UA" w:eastAsia="uk-UA"/>
              </w:rPr>
              <w:t>Дів.200)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348C2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500</w:t>
            </w:r>
          </w:p>
          <w:p w14:paraId="494EACD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(Хл.400</w:t>
            </w:r>
          </w:p>
          <w:p w14:paraId="6A498241"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lang w:val="uk-UA" w:eastAsia="uk-UA"/>
              </w:rPr>
              <w:t>Дів.100)</w:t>
            </w:r>
          </w:p>
        </w:tc>
      </w:tr>
      <w:tr w:rsidR="00383455" w:rsidRPr="00383455" w14:paraId="32D19568" w14:textId="77777777" w:rsidTr="00C73D42">
        <w:trPr>
          <w:trHeight w:val="310"/>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060622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47731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5BBA51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15DD50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666B6C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23920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49731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5745B9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28F0FC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250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0059FD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240</w:t>
            </w:r>
          </w:p>
        </w:tc>
      </w:tr>
      <w:tr w:rsidR="00383455" w:rsidRPr="00383455" w14:paraId="0AD3ABB2" w14:textId="77777777" w:rsidTr="00C73D42">
        <w:trPr>
          <w:trHeight w:val="310"/>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2D5D87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81AA5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314FC8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5CC71D5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5DBE30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452F0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CF084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1216AC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83455" w:rsidRPr="00383455" w14:paraId="52448E46" w14:textId="77777777" w:rsidTr="00C73D42">
        <w:trPr>
          <w:trHeight w:val="291"/>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756E82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2BA013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3710A2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4.2Навчально-тренувальні збори з олімпійських видів спорту</w:t>
            </w:r>
          </w:p>
          <w:p w14:paraId="143D81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9BA7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772A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2AC3A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4C7D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7ADB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5022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584F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CDFD8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8C7B4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262079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5CB14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5ADADC1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1939FD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0C270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743E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8C744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55B1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9939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3C1B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AE8A9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C928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2760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BBF55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456F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C378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E576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F4F4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4539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28B7E1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31522D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A112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5675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D462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7E2740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8A41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FB04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E2A9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8FF4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E9DB7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975F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1269D2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169130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670ADBD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69F9B4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415793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6D72AA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78D6C4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77F4DB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9D607C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2F4448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FF547C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FCF969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9D185B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60362F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AF7B0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1B48C4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p w14:paraId="51AE42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538C7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E5294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110C3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20BB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1D4AA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9697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3B2A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ACDDF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016C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9B40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15ECB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27A3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2C07E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D0E1B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01712BF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DB052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05E07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r>
      <w:tr w:rsidR="00383455" w:rsidRPr="00383455" w14:paraId="63636C55" w14:textId="77777777" w:rsidTr="00C73D42">
        <w:trPr>
          <w:trHeight w:val="31"/>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2B12F4F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14D546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5EAC63C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167D0A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56156E0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F2B35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7A693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1C8482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2281A9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764A44A" w14:textId="77777777" w:rsidTr="00C73D42">
        <w:trPr>
          <w:trHeight w:val="31"/>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783FEA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71E65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74159E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7C678A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2B2BD6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BCD1E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171198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1920600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A106E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365E7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tc>
      </w:tr>
      <w:tr w:rsidR="00383455" w:rsidRPr="00383455" w14:paraId="63DE32D1" w14:textId="77777777" w:rsidTr="00C73D42">
        <w:trPr>
          <w:trHeight w:val="31"/>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1AFF8D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8DB30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6BD27E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0552125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389600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DAF3B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684B3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5BEEC9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2AD38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A59D8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757D0D74" w14:textId="77777777" w:rsidTr="00C73D42">
        <w:trPr>
          <w:trHeight w:val="31"/>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5E5064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D35F8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2A7851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64EAB0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A9471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BD390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E64C7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4B3DCB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A59C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86854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63575B0" w14:textId="77777777" w:rsidTr="00C73D42">
        <w:trPr>
          <w:trHeight w:val="31"/>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597A0C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A304A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69B605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06F0EB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637A41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434D7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A3AD4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1DF6743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2D5FD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76CA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C16E150" w14:textId="77777777" w:rsidTr="00C73D42">
        <w:trPr>
          <w:trHeight w:val="1212"/>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4BF093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75DB97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11A133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7035CF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5B6BB5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E2096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32D04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0122B8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83455" w:rsidRPr="00383455" w14:paraId="42AD3E60" w14:textId="77777777" w:rsidTr="00C73D42">
        <w:trPr>
          <w:trHeight w:val="690"/>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04CE97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4859C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tcBorders>
              <w:top w:val="single" w:sz="4" w:space="0" w:color="auto"/>
              <w:left w:val="single" w:sz="4" w:space="0" w:color="auto"/>
              <w:bottom w:val="single" w:sz="4" w:space="0" w:color="auto"/>
              <w:right w:val="single" w:sz="4" w:space="0" w:color="auto"/>
            </w:tcBorders>
            <w:shd w:val="clear" w:color="auto" w:fill="auto"/>
          </w:tcPr>
          <w:p w14:paraId="14D7D3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4.3. Членські внески на участь у чемпіонатах, турнірах, для міських клубів та збірних команд громади за олімпійські види спорту</w:t>
            </w:r>
          </w:p>
          <w:p w14:paraId="36E53D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826B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72A3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E83E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5AD63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7D9BC0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0E8D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44788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4EFB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00A8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41FE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D5063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5B9F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2026</w:t>
            </w:r>
          </w:p>
          <w:p w14:paraId="7EF0BA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рік.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3CA8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560B45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72F9B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E254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тис.00 грн.</w:t>
            </w: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77CE5C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Разовий внесок для участі у спортивних заходах</w:t>
            </w:r>
          </w:p>
        </w:tc>
      </w:tr>
      <w:tr w:rsidR="00383455" w:rsidRPr="00383455" w14:paraId="22FBAF16" w14:textId="77777777" w:rsidTr="00C73D42">
        <w:trPr>
          <w:trHeight w:val="429"/>
          <w:jc w:val="center"/>
        </w:trPr>
        <w:tc>
          <w:tcPr>
            <w:tcW w:w="421" w:type="dxa"/>
            <w:vMerge/>
            <w:tcBorders>
              <w:top w:val="single" w:sz="4" w:space="0" w:color="auto"/>
              <w:left w:val="single" w:sz="4" w:space="0" w:color="auto"/>
              <w:bottom w:val="single" w:sz="4" w:space="0" w:color="auto"/>
              <w:right w:val="single" w:sz="4" w:space="0" w:color="auto"/>
            </w:tcBorders>
            <w:shd w:val="clear" w:color="auto" w:fill="auto"/>
          </w:tcPr>
          <w:p w14:paraId="0B3ECD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36A25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tcBorders>
              <w:top w:val="single" w:sz="4" w:space="0" w:color="auto"/>
              <w:left w:val="single" w:sz="4" w:space="0" w:color="auto"/>
              <w:bottom w:val="single" w:sz="4" w:space="0" w:color="auto"/>
              <w:right w:val="single" w:sz="4" w:space="0" w:color="auto"/>
            </w:tcBorders>
            <w:shd w:val="clear" w:color="auto" w:fill="auto"/>
          </w:tcPr>
          <w:p w14:paraId="1A1AC1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4.4 Забезпечення інвентарем</w:t>
            </w:r>
          </w:p>
          <w:p w14:paraId="0F795F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E4569B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07F54A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683AD2F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(одноразово)</w:t>
            </w:r>
          </w:p>
          <w:p w14:paraId="33BC980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217B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08F466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8C51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92B1F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66E19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DE2D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7E5F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3435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003C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1FF9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5CC456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Комунальний заклад Обухівської міської ради «Центр фізичного здоров’я населення «Спорт для всіх»</w:t>
            </w:r>
          </w:p>
          <w:p w14:paraId="732950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2FEA1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946D5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332B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221E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F3F0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4504F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04B5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AE68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E469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9E12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3B73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7D88C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8C17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E80CB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FD8D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33D3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64B332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6DF5A98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4752B1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E01ACE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152D43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1A4019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BDE063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FA1A9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7DE2FB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1DA102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5AA34F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DBF5D5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16CE2D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947453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E36690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38671D0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6D1BBC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71ED05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42C434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11E875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B3AC81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91A9F4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14:paraId="3D5E31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407 тис 100 грн.</w:t>
            </w:r>
          </w:p>
          <w:p w14:paraId="61ABC8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2C08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261E8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121ED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A29B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45AA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B60E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5EEA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8658B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9C54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6DC6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059F6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64F49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07426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8B60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503FA1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9DD0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659B2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FEB6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B9E18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0DB6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0F2C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34BBE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val="restart"/>
            <w:tcBorders>
              <w:top w:val="single" w:sz="4" w:space="0" w:color="auto"/>
              <w:left w:val="single" w:sz="4" w:space="0" w:color="auto"/>
              <w:right w:val="single" w:sz="4" w:space="0" w:color="auto"/>
            </w:tcBorders>
            <w:shd w:val="clear" w:color="auto" w:fill="auto"/>
          </w:tcPr>
          <w:p w14:paraId="7518B5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Забезпечення збірних необхідним інвентарем для участі у змаганнях</w:t>
            </w:r>
          </w:p>
          <w:p w14:paraId="4FEF86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068A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D00FE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3367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117983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13808B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B43D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B31D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06ECE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0315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60B7E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C7C9F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40723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0F00CD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299D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8A1C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C77C8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5611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0D4B239" w14:textId="77777777" w:rsidTr="00C73D42">
        <w:trPr>
          <w:trHeight w:val="283"/>
          <w:jc w:val="center"/>
        </w:trPr>
        <w:tc>
          <w:tcPr>
            <w:tcW w:w="421" w:type="dxa"/>
            <w:vMerge/>
            <w:tcBorders>
              <w:top w:val="single" w:sz="4" w:space="0" w:color="auto"/>
            </w:tcBorders>
            <w:shd w:val="clear" w:color="auto" w:fill="auto"/>
          </w:tcPr>
          <w:p w14:paraId="2C78929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289D97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0B6F8E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Борцівський джгут з ручками (2 шт.)</w:t>
            </w:r>
          </w:p>
        </w:tc>
        <w:tc>
          <w:tcPr>
            <w:tcW w:w="994" w:type="dxa"/>
            <w:tcBorders>
              <w:top w:val="single" w:sz="4" w:space="0" w:color="auto"/>
              <w:left w:val="single" w:sz="4" w:space="0" w:color="auto"/>
              <w:bottom w:val="single" w:sz="4" w:space="0" w:color="auto"/>
              <w:right w:val="nil"/>
            </w:tcBorders>
            <w:shd w:val="clear" w:color="auto" w:fill="auto"/>
          </w:tcPr>
          <w:p w14:paraId="46767859"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2000</w:t>
            </w:r>
          </w:p>
        </w:tc>
        <w:tc>
          <w:tcPr>
            <w:tcW w:w="851" w:type="dxa"/>
            <w:vMerge/>
            <w:tcBorders>
              <w:top w:val="single" w:sz="4" w:space="0" w:color="auto"/>
            </w:tcBorders>
            <w:shd w:val="clear" w:color="auto" w:fill="auto"/>
          </w:tcPr>
          <w:p w14:paraId="49F3D9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2AE833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291C56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F2693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45E5ED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8E6F06A" w14:textId="77777777" w:rsidTr="00C73D42">
        <w:trPr>
          <w:trHeight w:val="283"/>
          <w:jc w:val="center"/>
        </w:trPr>
        <w:tc>
          <w:tcPr>
            <w:tcW w:w="421" w:type="dxa"/>
            <w:vMerge/>
            <w:tcBorders>
              <w:top w:val="single" w:sz="4" w:space="0" w:color="auto"/>
            </w:tcBorders>
            <w:shd w:val="clear" w:color="auto" w:fill="auto"/>
          </w:tcPr>
          <w:p w14:paraId="1AC5F8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37CA89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70033D98"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Форма боксерська (10 комплектів)</w:t>
            </w:r>
          </w:p>
        </w:tc>
        <w:tc>
          <w:tcPr>
            <w:tcW w:w="994" w:type="dxa"/>
            <w:tcBorders>
              <w:top w:val="single" w:sz="4" w:space="0" w:color="auto"/>
              <w:left w:val="single" w:sz="4" w:space="0" w:color="auto"/>
              <w:bottom w:val="single" w:sz="4" w:space="0" w:color="auto"/>
              <w:right w:val="nil"/>
            </w:tcBorders>
            <w:shd w:val="clear" w:color="auto" w:fill="auto"/>
          </w:tcPr>
          <w:p w14:paraId="475EE781"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25000</w:t>
            </w:r>
          </w:p>
        </w:tc>
        <w:tc>
          <w:tcPr>
            <w:tcW w:w="851" w:type="dxa"/>
            <w:vMerge/>
            <w:tcBorders>
              <w:top w:val="single" w:sz="4" w:space="0" w:color="auto"/>
            </w:tcBorders>
            <w:shd w:val="clear" w:color="auto" w:fill="auto"/>
          </w:tcPr>
          <w:p w14:paraId="1EE4204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30B7D4A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176705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64DED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56AEBF1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B6DCB0F" w14:textId="77777777" w:rsidTr="00C73D42">
        <w:trPr>
          <w:trHeight w:val="283"/>
          <w:jc w:val="center"/>
        </w:trPr>
        <w:tc>
          <w:tcPr>
            <w:tcW w:w="421" w:type="dxa"/>
            <w:vMerge/>
            <w:tcBorders>
              <w:top w:val="single" w:sz="4" w:space="0" w:color="auto"/>
            </w:tcBorders>
            <w:shd w:val="clear" w:color="auto" w:fill="auto"/>
          </w:tcPr>
          <w:p w14:paraId="1EA1D8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1F846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CB1CCD5"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Мішок боксерський </w:t>
            </w:r>
            <w:r w:rsidRPr="00383455">
              <w:rPr>
                <w:rFonts w:ascii="Times New Roman" w:hAnsi="Times New Roman"/>
                <w:color w:val="000000" w:themeColor="text1"/>
                <w:sz w:val="18"/>
                <w:szCs w:val="18"/>
                <w:lang w:val="ru-RU"/>
              </w:rPr>
              <w:t>Title</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Boxing</w:t>
            </w:r>
            <w:r w:rsidRPr="00383455">
              <w:rPr>
                <w:rFonts w:ascii="Times New Roman" w:hAnsi="Times New Roman"/>
                <w:color w:val="000000" w:themeColor="text1"/>
                <w:sz w:val="18"/>
                <w:szCs w:val="18"/>
                <w:lang w:val="uk-UA"/>
              </w:rPr>
              <w:t xml:space="preserve"> (2 шт.)</w:t>
            </w:r>
          </w:p>
        </w:tc>
        <w:tc>
          <w:tcPr>
            <w:tcW w:w="994" w:type="dxa"/>
            <w:tcBorders>
              <w:top w:val="single" w:sz="4" w:space="0" w:color="auto"/>
              <w:left w:val="single" w:sz="4" w:space="0" w:color="auto"/>
              <w:bottom w:val="single" w:sz="4" w:space="0" w:color="auto"/>
              <w:right w:val="nil"/>
            </w:tcBorders>
            <w:shd w:val="clear" w:color="auto" w:fill="auto"/>
          </w:tcPr>
          <w:p w14:paraId="7C0C0B6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5400</w:t>
            </w:r>
          </w:p>
        </w:tc>
        <w:tc>
          <w:tcPr>
            <w:tcW w:w="851" w:type="dxa"/>
            <w:vMerge/>
            <w:tcBorders>
              <w:top w:val="single" w:sz="4" w:space="0" w:color="auto"/>
            </w:tcBorders>
            <w:shd w:val="clear" w:color="auto" w:fill="auto"/>
          </w:tcPr>
          <w:p w14:paraId="751E4A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26175A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68E8779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94044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18A23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3A5ADF3" w14:textId="77777777" w:rsidTr="00C73D42">
        <w:trPr>
          <w:trHeight w:val="283"/>
          <w:jc w:val="center"/>
        </w:trPr>
        <w:tc>
          <w:tcPr>
            <w:tcW w:w="421" w:type="dxa"/>
            <w:vMerge/>
            <w:tcBorders>
              <w:top w:val="single" w:sz="4" w:space="0" w:color="auto"/>
            </w:tcBorders>
            <w:shd w:val="clear" w:color="auto" w:fill="auto"/>
          </w:tcPr>
          <w:p w14:paraId="1E13D5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79EA65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304D755A"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w:t>
            </w:r>
            <w:r w:rsidRPr="00383455">
              <w:rPr>
                <w:rFonts w:ascii="Times New Roman" w:hAnsi="Times New Roman"/>
                <w:color w:val="000000" w:themeColor="text1"/>
                <w:sz w:val="18"/>
                <w:szCs w:val="18"/>
                <w:lang w:val="en-US"/>
              </w:rPr>
              <w:t>'</w:t>
            </w:r>
            <w:r w:rsidRPr="00383455">
              <w:rPr>
                <w:rFonts w:ascii="Times New Roman" w:hAnsi="Times New Roman"/>
                <w:color w:val="000000" w:themeColor="text1"/>
                <w:sz w:val="18"/>
                <w:szCs w:val="18"/>
                <w:lang w:val="ru-RU"/>
              </w:rPr>
              <w:t>яч</w:t>
            </w:r>
            <w:r w:rsidRPr="00383455">
              <w:rPr>
                <w:rFonts w:ascii="Times New Roman" w:hAnsi="Times New Roman"/>
                <w:color w:val="000000" w:themeColor="text1"/>
                <w:sz w:val="18"/>
                <w:szCs w:val="18"/>
                <w:lang w:val="en-US"/>
              </w:rPr>
              <w:t xml:space="preserve"> </w:t>
            </w:r>
            <w:r w:rsidRPr="00383455">
              <w:rPr>
                <w:rFonts w:ascii="Times New Roman" w:hAnsi="Times New Roman"/>
                <w:color w:val="000000" w:themeColor="text1"/>
                <w:sz w:val="18"/>
                <w:szCs w:val="18"/>
                <w:lang w:val="ru-RU"/>
              </w:rPr>
              <w:t>баскетбольний</w:t>
            </w:r>
            <w:r w:rsidRPr="00383455">
              <w:rPr>
                <w:rFonts w:ascii="Times New Roman" w:hAnsi="Times New Roman"/>
                <w:color w:val="000000" w:themeColor="text1"/>
                <w:sz w:val="18"/>
                <w:szCs w:val="18"/>
                <w:lang w:val="en-US"/>
              </w:rPr>
              <w:t xml:space="preserve"> Wilson 3x3 FIBA Official Game Ball </w:t>
            </w:r>
            <w:r w:rsidRPr="00383455">
              <w:rPr>
                <w:rFonts w:ascii="Times New Roman" w:hAnsi="Times New Roman"/>
                <w:color w:val="000000" w:themeColor="text1"/>
                <w:sz w:val="18"/>
                <w:szCs w:val="18"/>
                <w:lang w:val="ru-RU"/>
              </w:rPr>
              <w:t>р</w:t>
            </w:r>
            <w:r w:rsidRPr="00383455">
              <w:rPr>
                <w:rFonts w:ascii="Times New Roman" w:hAnsi="Times New Roman"/>
                <w:color w:val="000000" w:themeColor="text1"/>
                <w:sz w:val="18"/>
                <w:szCs w:val="18"/>
                <w:lang w:val="en-US"/>
              </w:rPr>
              <w:t>-</w:t>
            </w:r>
            <w:r w:rsidRPr="00383455">
              <w:rPr>
                <w:rFonts w:ascii="Times New Roman" w:hAnsi="Times New Roman"/>
                <w:color w:val="000000" w:themeColor="text1"/>
                <w:sz w:val="18"/>
                <w:szCs w:val="18"/>
                <w:lang w:val="ru-RU"/>
              </w:rPr>
              <w:t>р</w:t>
            </w:r>
            <w:r w:rsidRPr="00383455">
              <w:rPr>
                <w:rFonts w:ascii="Times New Roman" w:hAnsi="Times New Roman"/>
                <w:color w:val="000000" w:themeColor="text1"/>
                <w:sz w:val="18"/>
                <w:szCs w:val="18"/>
                <w:lang w:val="en-US"/>
              </w:rPr>
              <w:t xml:space="preserve"> №6 (2 </w:t>
            </w:r>
            <w:r w:rsidRPr="00383455">
              <w:rPr>
                <w:rFonts w:ascii="Times New Roman" w:hAnsi="Times New Roman"/>
                <w:color w:val="000000" w:themeColor="text1"/>
                <w:sz w:val="18"/>
                <w:szCs w:val="18"/>
                <w:lang w:val="ru-RU"/>
              </w:rPr>
              <w:t>шт</w:t>
            </w:r>
            <w:r w:rsidRPr="00383455">
              <w:rPr>
                <w:rFonts w:ascii="Times New Roman" w:hAnsi="Times New Roman"/>
                <w:color w:val="000000" w:themeColor="text1"/>
                <w:sz w:val="18"/>
                <w:szCs w:val="18"/>
                <w:lang w:val="en-US"/>
              </w:rPr>
              <w:t>.)</w:t>
            </w:r>
          </w:p>
        </w:tc>
        <w:tc>
          <w:tcPr>
            <w:tcW w:w="994" w:type="dxa"/>
            <w:tcBorders>
              <w:top w:val="single" w:sz="4" w:space="0" w:color="auto"/>
              <w:left w:val="single" w:sz="4" w:space="0" w:color="auto"/>
              <w:bottom w:val="single" w:sz="4" w:space="0" w:color="auto"/>
              <w:right w:val="nil"/>
            </w:tcBorders>
            <w:shd w:val="clear" w:color="auto" w:fill="auto"/>
          </w:tcPr>
          <w:p w14:paraId="269BBD03"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7000</w:t>
            </w:r>
          </w:p>
        </w:tc>
        <w:tc>
          <w:tcPr>
            <w:tcW w:w="851" w:type="dxa"/>
            <w:vMerge/>
            <w:tcBorders>
              <w:top w:val="single" w:sz="4" w:space="0" w:color="auto"/>
            </w:tcBorders>
            <w:shd w:val="clear" w:color="auto" w:fill="auto"/>
          </w:tcPr>
          <w:p w14:paraId="3FAEE2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33297F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59FF91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C7D93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8A095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0878051" w14:textId="77777777" w:rsidTr="00C73D42">
        <w:trPr>
          <w:trHeight w:val="283"/>
          <w:jc w:val="center"/>
        </w:trPr>
        <w:tc>
          <w:tcPr>
            <w:tcW w:w="421" w:type="dxa"/>
            <w:vMerge/>
            <w:tcBorders>
              <w:top w:val="single" w:sz="4" w:space="0" w:color="auto"/>
            </w:tcBorders>
            <w:shd w:val="clear" w:color="auto" w:fill="auto"/>
          </w:tcPr>
          <w:p w14:paraId="060F03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0914252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4E22A4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Мяч баскетбольний (</w:t>
            </w:r>
            <w:r w:rsidRPr="00383455">
              <w:rPr>
                <w:rFonts w:ascii="Times New Roman" w:hAnsi="Times New Roman"/>
                <w:color w:val="000000" w:themeColor="text1"/>
                <w:sz w:val="18"/>
                <w:szCs w:val="18"/>
                <w:lang w:val="ru-RU"/>
              </w:rPr>
              <w:t>Spalding</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TF</w:t>
            </w:r>
            <w:r w:rsidRPr="00383455">
              <w:rPr>
                <w:rFonts w:ascii="Times New Roman" w:hAnsi="Times New Roman"/>
                <w:color w:val="000000" w:themeColor="text1"/>
                <w:sz w:val="18"/>
                <w:szCs w:val="18"/>
                <w:lang w:val="uk-UA"/>
              </w:rPr>
              <w:t xml:space="preserve">-1000 </w:t>
            </w:r>
            <w:r w:rsidRPr="00383455">
              <w:rPr>
                <w:rFonts w:ascii="Times New Roman" w:hAnsi="Times New Roman"/>
                <w:color w:val="000000" w:themeColor="text1"/>
                <w:sz w:val="18"/>
                <w:szCs w:val="18"/>
                <w:lang w:val="ru-RU"/>
              </w:rPr>
              <w:t>Legacy</w:t>
            </w:r>
            <w:r w:rsidRPr="00383455">
              <w:rPr>
                <w:rFonts w:ascii="Times New Roman" w:hAnsi="Times New Roman"/>
                <w:color w:val="000000" w:themeColor="text1"/>
                <w:sz w:val="18"/>
                <w:szCs w:val="18"/>
                <w:lang w:val="uk-UA"/>
              </w:rPr>
              <w:t>) р-р № 7 (3 шт.)</w:t>
            </w:r>
          </w:p>
        </w:tc>
        <w:tc>
          <w:tcPr>
            <w:tcW w:w="994" w:type="dxa"/>
            <w:tcBorders>
              <w:top w:val="single" w:sz="4" w:space="0" w:color="auto"/>
              <w:left w:val="single" w:sz="4" w:space="0" w:color="auto"/>
              <w:bottom w:val="single" w:sz="4" w:space="0" w:color="auto"/>
              <w:right w:val="nil"/>
            </w:tcBorders>
            <w:shd w:val="clear" w:color="auto" w:fill="auto"/>
          </w:tcPr>
          <w:p w14:paraId="537CA8DA"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10500</w:t>
            </w:r>
          </w:p>
        </w:tc>
        <w:tc>
          <w:tcPr>
            <w:tcW w:w="851" w:type="dxa"/>
            <w:vMerge/>
            <w:tcBorders>
              <w:top w:val="single" w:sz="4" w:space="0" w:color="auto"/>
            </w:tcBorders>
            <w:shd w:val="clear" w:color="auto" w:fill="auto"/>
          </w:tcPr>
          <w:p w14:paraId="7066A2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2C81DE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0D3A4C3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08A0F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B874C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A1E727F" w14:textId="77777777" w:rsidTr="00C73D42">
        <w:trPr>
          <w:trHeight w:val="283"/>
          <w:jc w:val="center"/>
        </w:trPr>
        <w:tc>
          <w:tcPr>
            <w:tcW w:w="421" w:type="dxa"/>
            <w:vMerge/>
            <w:tcBorders>
              <w:top w:val="single" w:sz="4" w:space="0" w:color="auto"/>
            </w:tcBorders>
            <w:shd w:val="clear" w:color="auto" w:fill="auto"/>
          </w:tcPr>
          <w:p w14:paraId="595262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89759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71580668"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М'яч баскетбольний ігровий </w:t>
            </w:r>
            <w:r w:rsidRPr="00383455">
              <w:rPr>
                <w:rFonts w:ascii="Times New Roman" w:hAnsi="Times New Roman"/>
                <w:color w:val="000000" w:themeColor="text1"/>
                <w:sz w:val="18"/>
                <w:szCs w:val="18"/>
                <w:lang w:val="ru-RU"/>
              </w:rPr>
              <w:t>Wilson</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FIBA</w:t>
            </w:r>
            <w:r w:rsidRPr="00383455">
              <w:rPr>
                <w:rFonts w:ascii="Times New Roman" w:hAnsi="Times New Roman"/>
                <w:color w:val="000000" w:themeColor="text1"/>
                <w:sz w:val="18"/>
                <w:szCs w:val="18"/>
                <w:lang w:val="uk-UA"/>
              </w:rPr>
              <w:t xml:space="preserve"> 3</w:t>
            </w:r>
            <w:r w:rsidRPr="00383455">
              <w:rPr>
                <w:rFonts w:ascii="Times New Roman" w:hAnsi="Times New Roman"/>
                <w:color w:val="000000" w:themeColor="text1"/>
                <w:sz w:val="18"/>
                <w:szCs w:val="18"/>
                <w:lang w:val="ru-RU"/>
              </w:rPr>
              <w:t>X</w:t>
            </w:r>
            <w:r w:rsidRPr="00383455">
              <w:rPr>
                <w:rFonts w:ascii="Times New Roman" w:hAnsi="Times New Roman"/>
                <w:color w:val="000000" w:themeColor="text1"/>
                <w:sz w:val="18"/>
                <w:szCs w:val="18"/>
                <w:lang w:val="uk-UA"/>
              </w:rPr>
              <w:t xml:space="preserve">3 </w:t>
            </w:r>
            <w:r w:rsidRPr="00383455">
              <w:rPr>
                <w:rFonts w:ascii="Times New Roman" w:hAnsi="Times New Roman"/>
                <w:color w:val="000000" w:themeColor="text1"/>
                <w:sz w:val="18"/>
                <w:szCs w:val="18"/>
                <w:lang w:val="ru-RU"/>
              </w:rPr>
              <w:t>GAME</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BBALL</w:t>
            </w:r>
            <w:r w:rsidRPr="00383455">
              <w:rPr>
                <w:rFonts w:ascii="Times New Roman" w:hAnsi="Times New Roman"/>
                <w:color w:val="000000" w:themeColor="text1"/>
                <w:sz w:val="18"/>
                <w:szCs w:val="18"/>
                <w:lang w:val="uk-UA"/>
              </w:rPr>
              <w:t xml:space="preserve"> (3 шт.)</w:t>
            </w:r>
          </w:p>
        </w:tc>
        <w:tc>
          <w:tcPr>
            <w:tcW w:w="994" w:type="dxa"/>
            <w:tcBorders>
              <w:top w:val="single" w:sz="4" w:space="0" w:color="auto"/>
              <w:left w:val="single" w:sz="4" w:space="0" w:color="auto"/>
              <w:bottom w:val="single" w:sz="4" w:space="0" w:color="auto"/>
              <w:right w:val="nil"/>
            </w:tcBorders>
            <w:shd w:val="clear" w:color="auto" w:fill="auto"/>
          </w:tcPr>
          <w:p w14:paraId="58FAA55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9000</w:t>
            </w:r>
          </w:p>
        </w:tc>
        <w:tc>
          <w:tcPr>
            <w:tcW w:w="851" w:type="dxa"/>
            <w:vMerge/>
            <w:tcBorders>
              <w:top w:val="single" w:sz="4" w:space="0" w:color="auto"/>
            </w:tcBorders>
            <w:shd w:val="clear" w:color="auto" w:fill="auto"/>
          </w:tcPr>
          <w:p w14:paraId="22A5C1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4BF40C3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6C84A0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7093DE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8993F4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F8C6B87" w14:textId="77777777" w:rsidTr="00C73D42">
        <w:trPr>
          <w:trHeight w:val="283"/>
          <w:jc w:val="center"/>
        </w:trPr>
        <w:tc>
          <w:tcPr>
            <w:tcW w:w="421" w:type="dxa"/>
            <w:vMerge/>
            <w:tcBorders>
              <w:top w:val="single" w:sz="4" w:space="0" w:color="auto"/>
            </w:tcBorders>
            <w:shd w:val="clear" w:color="auto" w:fill="auto"/>
          </w:tcPr>
          <w:p w14:paraId="6D1B3F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9729C2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CDE97C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Тенісні мячі (дитячі) (1 набір)</w:t>
            </w:r>
          </w:p>
        </w:tc>
        <w:tc>
          <w:tcPr>
            <w:tcW w:w="994" w:type="dxa"/>
            <w:tcBorders>
              <w:top w:val="single" w:sz="4" w:space="0" w:color="auto"/>
              <w:left w:val="single" w:sz="4" w:space="0" w:color="auto"/>
              <w:bottom w:val="single" w:sz="4" w:space="0" w:color="auto"/>
              <w:right w:val="nil"/>
            </w:tcBorders>
            <w:shd w:val="clear" w:color="auto" w:fill="auto"/>
          </w:tcPr>
          <w:p w14:paraId="1272A6C9"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6200</w:t>
            </w:r>
          </w:p>
        </w:tc>
        <w:tc>
          <w:tcPr>
            <w:tcW w:w="851" w:type="dxa"/>
            <w:vMerge/>
            <w:tcBorders>
              <w:top w:val="single" w:sz="4" w:space="0" w:color="auto"/>
            </w:tcBorders>
            <w:shd w:val="clear" w:color="auto" w:fill="auto"/>
          </w:tcPr>
          <w:p w14:paraId="537524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5007B2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526429A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7A001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00545D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7B97779" w14:textId="77777777" w:rsidTr="00C73D42">
        <w:trPr>
          <w:trHeight w:val="283"/>
          <w:jc w:val="center"/>
        </w:trPr>
        <w:tc>
          <w:tcPr>
            <w:tcW w:w="421" w:type="dxa"/>
            <w:vMerge/>
            <w:tcBorders>
              <w:top w:val="single" w:sz="4" w:space="0" w:color="auto"/>
            </w:tcBorders>
            <w:shd w:val="clear" w:color="auto" w:fill="auto"/>
          </w:tcPr>
          <w:p w14:paraId="0905EC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36191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1106BC8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Футбольні ворота (2 набір)</w:t>
            </w:r>
          </w:p>
        </w:tc>
        <w:tc>
          <w:tcPr>
            <w:tcW w:w="994" w:type="dxa"/>
            <w:tcBorders>
              <w:top w:val="single" w:sz="4" w:space="0" w:color="auto"/>
              <w:left w:val="single" w:sz="4" w:space="0" w:color="auto"/>
              <w:bottom w:val="single" w:sz="4" w:space="0" w:color="auto"/>
              <w:right w:val="nil"/>
            </w:tcBorders>
            <w:shd w:val="clear" w:color="auto" w:fill="auto"/>
          </w:tcPr>
          <w:p w14:paraId="4A7C275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18000</w:t>
            </w:r>
          </w:p>
        </w:tc>
        <w:tc>
          <w:tcPr>
            <w:tcW w:w="851" w:type="dxa"/>
            <w:vMerge/>
            <w:tcBorders>
              <w:top w:val="single" w:sz="4" w:space="0" w:color="auto"/>
            </w:tcBorders>
            <w:shd w:val="clear" w:color="auto" w:fill="auto"/>
          </w:tcPr>
          <w:p w14:paraId="17FF193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307630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413699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69DE5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5280F16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4D2B898" w14:textId="77777777" w:rsidTr="00C73D42">
        <w:trPr>
          <w:trHeight w:val="283"/>
          <w:jc w:val="center"/>
        </w:trPr>
        <w:tc>
          <w:tcPr>
            <w:tcW w:w="421" w:type="dxa"/>
            <w:vMerge/>
            <w:tcBorders>
              <w:top w:val="single" w:sz="4" w:space="0" w:color="auto"/>
            </w:tcBorders>
            <w:shd w:val="clear" w:color="auto" w:fill="auto"/>
          </w:tcPr>
          <w:p w14:paraId="6129373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053941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007FAA65"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w:t>
            </w:r>
            <w:r w:rsidRPr="00383455">
              <w:rPr>
                <w:rFonts w:ascii="Times New Roman" w:hAnsi="Times New Roman"/>
                <w:color w:val="000000" w:themeColor="text1"/>
                <w:sz w:val="18"/>
                <w:szCs w:val="18"/>
                <w:lang w:val="en-US"/>
              </w:rPr>
              <w:t>'</w:t>
            </w:r>
            <w:r w:rsidRPr="00383455">
              <w:rPr>
                <w:rFonts w:ascii="Times New Roman" w:hAnsi="Times New Roman"/>
                <w:color w:val="000000" w:themeColor="text1"/>
                <w:sz w:val="18"/>
                <w:szCs w:val="18"/>
                <w:lang w:val="ru-RU"/>
              </w:rPr>
              <w:t>яч</w:t>
            </w:r>
            <w:r w:rsidRPr="00383455">
              <w:rPr>
                <w:rFonts w:ascii="Times New Roman" w:hAnsi="Times New Roman"/>
                <w:color w:val="000000" w:themeColor="text1"/>
                <w:sz w:val="18"/>
                <w:szCs w:val="18"/>
                <w:lang w:val="en-US"/>
              </w:rPr>
              <w:t xml:space="preserve"> </w:t>
            </w:r>
            <w:r w:rsidRPr="00383455">
              <w:rPr>
                <w:rFonts w:ascii="Times New Roman" w:hAnsi="Times New Roman"/>
                <w:color w:val="000000" w:themeColor="text1"/>
                <w:sz w:val="18"/>
                <w:szCs w:val="18"/>
                <w:lang w:val="ru-RU"/>
              </w:rPr>
              <w:t>для</w:t>
            </w:r>
            <w:r w:rsidRPr="00383455">
              <w:rPr>
                <w:rFonts w:ascii="Times New Roman" w:hAnsi="Times New Roman"/>
                <w:color w:val="000000" w:themeColor="text1"/>
                <w:sz w:val="18"/>
                <w:szCs w:val="18"/>
                <w:lang w:val="en-US"/>
              </w:rPr>
              <w:t xml:space="preserve"> </w:t>
            </w:r>
            <w:r w:rsidRPr="00383455">
              <w:rPr>
                <w:rFonts w:ascii="Times New Roman" w:hAnsi="Times New Roman"/>
                <w:color w:val="000000" w:themeColor="text1"/>
                <w:sz w:val="18"/>
                <w:szCs w:val="18"/>
                <w:lang w:val="ru-RU"/>
              </w:rPr>
              <w:t>футболу</w:t>
            </w:r>
            <w:r w:rsidRPr="00383455">
              <w:rPr>
                <w:rFonts w:ascii="Times New Roman" w:hAnsi="Times New Roman"/>
                <w:color w:val="000000" w:themeColor="text1"/>
                <w:sz w:val="18"/>
                <w:szCs w:val="18"/>
                <w:lang w:val="en-US"/>
              </w:rPr>
              <w:t xml:space="preserve"> Adidas Finale 24 leauge (10 </w:t>
            </w:r>
            <w:r w:rsidRPr="00383455">
              <w:rPr>
                <w:rFonts w:ascii="Times New Roman" w:hAnsi="Times New Roman"/>
                <w:color w:val="000000" w:themeColor="text1"/>
                <w:sz w:val="18"/>
                <w:szCs w:val="18"/>
                <w:lang w:val="ru-RU"/>
              </w:rPr>
              <w:t>шт</w:t>
            </w:r>
            <w:r w:rsidRPr="00383455">
              <w:rPr>
                <w:rFonts w:ascii="Times New Roman" w:hAnsi="Times New Roman"/>
                <w:color w:val="000000" w:themeColor="text1"/>
                <w:sz w:val="18"/>
                <w:szCs w:val="18"/>
                <w:lang w:val="en-US"/>
              </w:rPr>
              <w:t>.)</w:t>
            </w:r>
          </w:p>
        </w:tc>
        <w:tc>
          <w:tcPr>
            <w:tcW w:w="994" w:type="dxa"/>
            <w:tcBorders>
              <w:top w:val="single" w:sz="4" w:space="0" w:color="auto"/>
              <w:left w:val="single" w:sz="4" w:space="0" w:color="auto"/>
              <w:bottom w:val="single" w:sz="4" w:space="0" w:color="auto"/>
              <w:right w:val="nil"/>
            </w:tcBorders>
            <w:shd w:val="clear" w:color="auto" w:fill="auto"/>
          </w:tcPr>
          <w:p w14:paraId="3CB88EC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20000</w:t>
            </w:r>
          </w:p>
        </w:tc>
        <w:tc>
          <w:tcPr>
            <w:tcW w:w="851" w:type="dxa"/>
            <w:vMerge/>
            <w:tcBorders>
              <w:top w:val="single" w:sz="4" w:space="0" w:color="auto"/>
            </w:tcBorders>
            <w:shd w:val="clear" w:color="auto" w:fill="auto"/>
          </w:tcPr>
          <w:p w14:paraId="0F4B2B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51CF1C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118F6F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46ADF6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AE7AC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651D2FE" w14:textId="77777777" w:rsidTr="00C73D42">
        <w:trPr>
          <w:trHeight w:val="283"/>
          <w:jc w:val="center"/>
        </w:trPr>
        <w:tc>
          <w:tcPr>
            <w:tcW w:w="421" w:type="dxa"/>
            <w:vMerge/>
            <w:tcBorders>
              <w:top w:val="single" w:sz="4" w:space="0" w:color="auto"/>
            </w:tcBorders>
            <w:shd w:val="clear" w:color="auto" w:fill="auto"/>
          </w:tcPr>
          <w:p w14:paraId="63007B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248462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000000" w:fill="FFFFFF"/>
          </w:tcPr>
          <w:p w14:paraId="05BEAB7C"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Футбольний</w:t>
            </w:r>
            <w:r w:rsidRPr="00383455">
              <w:rPr>
                <w:rFonts w:ascii="Times New Roman" w:hAnsi="Times New Roman"/>
                <w:color w:val="000000" w:themeColor="text1"/>
                <w:sz w:val="18"/>
                <w:szCs w:val="18"/>
                <w:lang w:val="en-US"/>
              </w:rPr>
              <w:t xml:space="preserve"> </w:t>
            </w:r>
            <w:r w:rsidRPr="00383455">
              <w:rPr>
                <w:rFonts w:ascii="Times New Roman" w:hAnsi="Times New Roman"/>
                <w:color w:val="000000" w:themeColor="text1"/>
                <w:sz w:val="18"/>
                <w:szCs w:val="18"/>
                <w:lang w:val="ru-RU"/>
              </w:rPr>
              <w:t>м</w:t>
            </w:r>
            <w:r w:rsidRPr="00383455">
              <w:rPr>
                <w:rFonts w:ascii="Times New Roman" w:hAnsi="Times New Roman"/>
                <w:color w:val="000000" w:themeColor="text1"/>
                <w:sz w:val="18"/>
                <w:szCs w:val="18"/>
                <w:lang w:val="en-US"/>
              </w:rPr>
              <w:t>'</w:t>
            </w:r>
            <w:r w:rsidRPr="00383455">
              <w:rPr>
                <w:rFonts w:ascii="Times New Roman" w:hAnsi="Times New Roman"/>
                <w:color w:val="000000" w:themeColor="text1"/>
                <w:sz w:val="18"/>
                <w:szCs w:val="18"/>
                <w:lang w:val="ru-RU"/>
              </w:rPr>
              <w:t>яч</w:t>
            </w:r>
            <w:r w:rsidRPr="00383455">
              <w:rPr>
                <w:rFonts w:ascii="Times New Roman" w:hAnsi="Times New Roman"/>
                <w:color w:val="000000" w:themeColor="text1"/>
                <w:sz w:val="18"/>
                <w:szCs w:val="18"/>
                <w:lang w:val="en-US"/>
              </w:rPr>
              <w:t xml:space="preserve"> Select Brillant Super Fifa (3 </w:t>
            </w:r>
            <w:r w:rsidRPr="00383455">
              <w:rPr>
                <w:rFonts w:ascii="Times New Roman" w:hAnsi="Times New Roman"/>
                <w:color w:val="000000" w:themeColor="text1"/>
                <w:sz w:val="18"/>
                <w:szCs w:val="18"/>
                <w:lang w:val="ru-RU"/>
              </w:rPr>
              <w:t>шт</w:t>
            </w:r>
            <w:r w:rsidRPr="00383455">
              <w:rPr>
                <w:rFonts w:ascii="Times New Roman" w:hAnsi="Times New Roman"/>
                <w:color w:val="000000" w:themeColor="text1"/>
                <w:sz w:val="18"/>
                <w:szCs w:val="18"/>
                <w:lang w:val="en-US"/>
              </w:rPr>
              <w:t>.)</w:t>
            </w:r>
          </w:p>
        </w:tc>
        <w:tc>
          <w:tcPr>
            <w:tcW w:w="994" w:type="dxa"/>
            <w:tcBorders>
              <w:top w:val="single" w:sz="4" w:space="0" w:color="auto"/>
              <w:left w:val="single" w:sz="4" w:space="0" w:color="auto"/>
              <w:bottom w:val="single" w:sz="4" w:space="0" w:color="auto"/>
              <w:right w:val="nil"/>
            </w:tcBorders>
            <w:shd w:val="clear" w:color="auto" w:fill="auto"/>
          </w:tcPr>
          <w:p w14:paraId="7EC566C5"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13500</w:t>
            </w:r>
          </w:p>
        </w:tc>
        <w:tc>
          <w:tcPr>
            <w:tcW w:w="851" w:type="dxa"/>
            <w:vMerge/>
            <w:tcBorders>
              <w:top w:val="single" w:sz="4" w:space="0" w:color="auto"/>
            </w:tcBorders>
            <w:shd w:val="clear" w:color="auto" w:fill="auto"/>
          </w:tcPr>
          <w:p w14:paraId="760492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287AA0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035FCF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0D9F33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2F7F00E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1671C7E" w14:textId="77777777" w:rsidTr="00C73D42">
        <w:trPr>
          <w:trHeight w:val="283"/>
          <w:jc w:val="center"/>
        </w:trPr>
        <w:tc>
          <w:tcPr>
            <w:tcW w:w="421" w:type="dxa"/>
            <w:vMerge/>
            <w:tcBorders>
              <w:top w:val="single" w:sz="4" w:space="0" w:color="auto"/>
            </w:tcBorders>
            <w:shd w:val="clear" w:color="auto" w:fill="auto"/>
          </w:tcPr>
          <w:p w14:paraId="7C181B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3E538A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000000" w:fill="FFFFFF"/>
          </w:tcPr>
          <w:p w14:paraId="4BBA34A8"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М’яч футзальний  </w:t>
            </w:r>
            <w:r w:rsidRPr="00383455">
              <w:rPr>
                <w:rFonts w:ascii="Times New Roman" w:hAnsi="Times New Roman"/>
                <w:color w:val="000000" w:themeColor="text1"/>
                <w:sz w:val="18"/>
                <w:szCs w:val="18"/>
                <w:lang w:val="ru-RU"/>
              </w:rPr>
              <w:t>Select</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Futsal</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Planet</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22 розмір №4 (2 шт.)</w:t>
            </w:r>
          </w:p>
        </w:tc>
        <w:tc>
          <w:tcPr>
            <w:tcW w:w="994" w:type="dxa"/>
            <w:tcBorders>
              <w:top w:val="single" w:sz="4" w:space="0" w:color="auto"/>
              <w:left w:val="single" w:sz="4" w:space="0" w:color="auto"/>
              <w:bottom w:val="single" w:sz="4" w:space="0" w:color="auto"/>
              <w:right w:val="nil"/>
            </w:tcBorders>
            <w:shd w:val="clear" w:color="auto" w:fill="auto"/>
          </w:tcPr>
          <w:p w14:paraId="4182E56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6000</w:t>
            </w:r>
          </w:p>
        </w:tc>
        <w:tc>
          <w:tcPr>
            <w:tcW w:w="851" w:type="dxa"/>
            <w:vMerge/>
            <w:tcBorders>
              <w:top w:val="single" w:sz="4" w:space="0" w:color="auto"/>
            </w:tcBorders>
            <w:shd w:val="clear" w:color="auto" w:fill="auto"/>
          </w:tcPr>
          <w:p w14:paraId="55A768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125266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7E442B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8385D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457415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50567E6" w14:textId="77777777" w:rsidTr="00C73D42">
        <w:trPr>
          <w:trHeight w:val="283"/>
          <w:jc w:val="center"/>
        </w:trPr>
        <w:tc>
          <w:tcPr>
            <w:tcW w:w="421" w:type="dxa"/>
            <w:vMerge/>
            <w:tcBorders>
              <w:top w:val="single" w:sz="4" w:space="0" w:color="auto"/>
            </w:tcBorders>
            <w:shd w:val="clear" w:color="auto" w:fill="auto"/>
          </w:tcPr>
          <w:p w14:paraId="3BBCC71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542EBBD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000000" w:fill="FFFFFF"/>
          </w:tcPr>
          <w:p w14:paraId="1FE8CB99"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М'яч волейбольний </w:t>
            </w:r>
            <w:r w:rsidRPr="00383455">
              <w:rPr>
                <w:rFonts w:ascii="Times New Roman" w:hAnsi="Times New Roman"/>
                <w:color w:val="000000" w:themeColor="text1"/>
                <w:sz w:val="18"/>
                <w:szCs w:val="18"/>
                <w:lang w:val="ru-RU"/>
              </w:rPr>
              <w:t>Mikasa</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200</w:t>
            </w:r>
            <w:r w:rsidRPr="00383455">
              <w:rPr>
                <w:rFonts w:ascii="Times New Roman" w:hAnsi="Times New Roman"/>
                <w:color w:val="000000" w:themeColor="text1"/>
                <w:sz w:val="18"/>
                <w:szCs w:val="18"/>
                <w:lang w:val="ru-RU"/>
              </w:rPr>
              <w:t>W</w:t>
            </w:r>
            <w:r w:rsidRPr="00383455">
              <w:rPr>
                <w:rFonts w:ascii="Times New Roman" w:hAnsi="Times New Roman"/>
                <w:color w:val="000000" w:themeColor="text1"/>
                <w:sz w:val="18"/>
                <w:szCs w:val="18"/>
                <w:lang w:val="uk-UA"/>
              </w:rPr>
              <w:t xml:space="preserve"> (5 шт.)</w:t>
            </w:r>
          </w:p>
        </w:tc>
        <w:tc>
          <w:tcPr>
            <w:tcW w:w="994" w:type="dxa"/>
            <w:tcBorders>
              <w:top w:val="single" w:sz="4" w:space="0" w:color="auto"/>
              <w:left w:val="single" w:sz="4" w:space="0" w:color="auto"/>
              <w:bottom w:val="single" w:sz="4" w:space="0" w:color="auto"/>
              <w:right w:val="nil"/>
            </w:tcBorders>
            <w:shd w:val="clear" w:color="auto" w:fill="auto"/>
          </w:tcPr>
          <w:p w14:paraId="40D771AB"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21000</w:t>
            </w:r>
          </w:p>
        </w:tc>
        <w:tc>
          <w:tcPr>
            <w:tcW w:w="851" w:type="dxa"/>
            <w:vMerge/>
            <w:tcBorders>
              <w:top w:val="single" w:sz="4" w:space="0" w:color="auto"/>
            </w:tcBorders>
            <w:shd w:val="clear" w:color="auto" w:fill="auto"/>
          </w:tcPr>
          <w:p w14:paraId="243072B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71AE3F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44D873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ED577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E5F31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BC77B1B" w14:textId="77777777" w:rsidTr="00C73D42">
        <w:trPr>
          <w:trHeight w:val="283"/>
          <w:jc w:val="center"/>
        </w:trPr>
        <w:tc>
          <w:tcPr>
            <w:tcW w:w="421" w:type="dxa"/>
            <w:vMerge/>
            <w:tcBorders>
              <w:top w:val="single" w:sz="4" w:space="0" w:color="auto"/>
            </w:tcBorders>
            <w:shd w:val="clear" w:color="auto" w:fill="auto"/>
          </w:tcPr>
          <w:p w14:paraId="7B6FBC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08A99F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000000" w:fill="FFFFFF"/>
          </w:tcPr>
          <w:p w14:paraId="6E611AB3"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Футбольний м'яч </w:t>
            </w:r>
            <w:r w:rsidRPr="00383455">
              <w:rPr>
                <w:rFonts w:ascii="Times New Roman" w:hAnsi="Times New Roman"/>
                <w:color w:val="000000" w:themeColor="text1"/>
                <w:sz w:val="18"/>
                <w:szCs w:val="18"/>
                <w:lang w:val="ru-RU"/>
              </w:rPr>
              <w:t>Select</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Tempo</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TB</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FIFA</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Basic</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23 біло-сірий розмір 5  (2 шт).</w:t>
            </w:r>
          </w:p>
        </w:tc>
        <w:tc>
          <w:tcPr>
            <w:tcW w:w="994" w:type="dxa"/>
            <w:tcBorders>
              <w:top w:val="single" w:sz="4" w:space="0" w:color="auto"/>
              <w:left w:val="single" w:sz="4" w:space="0" w:color="auto"/>
              <w:bottom w:val="single" w:sz="4" w:space="0" w:color="auto"/>
              <w:right w:val="nil"/>
            </w:tcBorders>
            <w:shd w:val="clear" w:color="auto" w:fill="auto"/>
          </w:tcPr>
          <w:p w14:paraId="1E4A427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6000</w:t>
            </w:r>
          </w:p>
        </w:tc>
        <w:tc>
          <w:tcPr>
            <w:tcW w:w="851" w:type="dxa"/>
            <w:vMerge/>
            <w:tcBorders>
              <w:top w:val="single" w:sz="4" w:space="0" w:color="auto"/>
            </w:tcBorders>
            <w:shd w:val="clear" w:color="auto" w:fill="auto"/>
          </w:tcPr>
          <w:p w14:paraId="21E45F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511EE8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29DCEA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B0B109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28963D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C4043A0" w14:textId="77777777" w:rsidTr="00C73D42">
        <w:trPr>
          <w:trHeight w:val="287"/>
          <w:jc w:val="center"/>
        </w:trPr>
        <w:tc>
          <w:tcPr>
            <w:tcW w:w="421" w:type="dxa"/>
            <w:vMerge/>
            <w:tcBorders>
              <w:top w:val="single" w:sz="4" w:space="0" w:color="auto"/>
            </w:tcBorders>
            <w:shd w:val="clear" w:color="auto" w:fill="auto"/>
          </w:tcPr>
          <w:p w14:paraId="6ECA926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6C5F39D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1C3B687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w:t>
            </w:r>
            <w:r w:rsidRPr="00383455">
              <w:rPr>
                <w:rFonts w:ascii="Times New Roman" w:hAnsi="Times New Roman"/>
                <w:color w:val="000000" w:themeColor="text1"/>
                <w:sz w:val="18"/>
                <w:szCs w:val="18"/>
                <w:lang w:val="en-US"/>
              </w:rPr>
              <w:t>'</w:t>
            </w:r>
            <w:r w:rsidRPr="00383455">
              <w:rPr>
                <w:rFonts w:ascii="Times New Roman" w:hAnsi="Times New Roman"/>
                <w:color w:val="000000" w:themeColor="text1"/>
                <w:sz w:val="18"/>
                <w:szCs w:val="18"/>
                <w:lang w:val="ru-RU"/>
              </w:rPr>
              <w:t>яч</w:t>
            </w:r>
            <w:r w:rsidRPr="00383455">
              <w:rPr>
                <w:rFonts w:ascii="Times New Roman" w:hAnsi="Times New Roman"/>
                <w:color w:val="000000" w:themeColor="text1"/>
                <w:sz w:val="18"/>
                <w:szCs w:val="18"/>
                <w:lang w:val="en-US"/>
              </w:rPr>
              <w:t xml:space="preserve"> </w:t>
            </w:r>
            <w:r w:rsidRPr="00383455">
              <w:rPr>
                <w:rFonts w:ascii="Times New Roman" w:hAnsi="Times New Roman"/>
                <w:color w:val="000000" w:themeColor="text1"/>
                <w:sz w:val="18"/>
                <w:szCs w:val="18"/>
                <w:lang w:val="ru-RU"/>
              </w:rPr>
              <w:t>футбольний</w:t>
            </w:r>
            <w:r w:rsidRPr="00383455">
              <w:rPr>
                <w:rFonts w:ascii="Times New Roman" w:hAnsi="Times New Roman"/>
                <w:color w:val="000000" w:themeColor="text1"/>
                <w:sz w:val="18"/>
                <w:szCs w:val="18"/>
                <w:lang w:val="en-US"/>
              </w:rPr>
              <w:t xml:space="preserve"> Select Brillant Super FIFA TB v25 (552) </w:t>
            </w:r>
            <w:r w:rsidRPr="00383455">
              <w:rPr>
                <w:rFonts w:ascii="Times New Roman" w:hAnsi="Times New Roman"/>
                <w:color w:val="000000" w:themeColor="text1"/>
                <w:sz w:val="18"/>
                <w:szCs w:val="18"/>
                <w:lang w:val="ru-RU"/>
              </w:rPr>
              <w:t>розмір</w:t>
            </w:r>
            <w:r w:rsidRPr="00383455">
              <w:rPr>
                <w:rFonts w:ascii="Times New Roman" w:hAnsi="Times New Roman"/>
                <w:color w:val="000000" w:themeColor="text1"/>
                <w:sz w:val="18"/>
                <w:szCs w:val="18"/>
                <w:lang w:val="en-US"/>
              </w:rPr>
              <w:t xml:space="preserve"> 5 (5 </w:t>
            </w:r>
            <w:r w:rsidRPr="00383455">
              <w:rPr>
                <w:rFonts w:ascii="Times New Roman" w:hAnsi="Times New Roman"/>
                <w:color w:val="000000" w:themeColor="text1"/>
                <w:sz w:val="18"/>
                <w:szCs w:val="18"/>
                <w:lang w:val="ru-RU"/>
              </w:rPr>
              <w:t>шт</w:t>
            </w:r>
            <w:r w:rsidRPr="00383455">
              <w:rPr>
                <w:rFonts w:ascii="Times New Roman" w:hAnsi="Times New Roman"/>
                <w:color w:val="000000" w:themeColor="text1"/>
                <w:sz w:val="18"/>
                <w:szCs w:val="18"/>
                <w:lang w:val="en-US"/>
              </w:rPr>
              <w:t>.)</w:t>
            </w:r>
          </w:p>
        </w:tc>
        <w:tc>
          <w:tcPr>
            <w:tcW w:w="994" w:type="dxa"/>
            <w:tcBorders>
              <w:top w:val="single" w:sz="4" w:space="0" w:color="auto"/>
              <w:left w:val="single" w:sz="4" w:space="0" w:color="auto"/>
              <w:bottom w:val="single" w:sz="4" w:space="0" w:color="auto"/>
              <w:right w:val="nil"/>
            </w:tcBorders>
            <w:shd w:val="clear" w:color="auto" w:fill="auto"/>
          </w:tcPr>
          <w:p w14:paraId="2E246CD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26000</w:t>
            </w:r>
          </w:p>
        </w:tc>
        <w:tc>
          <w:tcPr>
            <w:tcW w:w="851" w:type="dxa"/>
            <w:vMerge/>
            <w:tcBorders>
              <w:top w:val="single" w:sz="4" w:space="0" w:color="auto"/>
            </w:tcBorders>
            <w:shd w:val="clear" w:color="auto" w:fill="auto"/>
          </w:tcPr>
          <w:p w14:paraId="467017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55300D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2F7E38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8382C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E17A5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EC08F6E" w14:textId="77777777" w:rsidTr="00C73D42">
        <w:trPr>
          <w:trHeight w:val="283"/>
          <w:jc w:val="center"/>
        </w:trPr>
        <w:tc>
          <w:tcPr>
            <w:tcW w:w="421" w:type="dxa"/>
            <w:vMerge/>
            <w:tcBorders>
              <w:top w:val="single" w:sz="4" w:space="0" w:color="auto"/>
            </w:tcBorders>
            <w:shd w:val="clear" w:color="auto" w:fill="auto"/>
          </w:tcPr>
          <w:p w14:paraId="386F13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18521FA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2193FFD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М'яч футбольний </w:t>
            </w:r>
            <w:r w:rsidRPr="00383455">
              <w:rPr>
                <w:rFonts w:ascii="Times New Roman" w:hAnsi="Times New Roman"/>
                <w:color w:val="000000" w:themeColor="text1"/>
                <w:sz w:val="18"/>
                <w:szCs w:val="18"/>
                <w:lang w:val="ru-RU"/>
              </w:rPr>
              <w:t>Select</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Royale</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FIFA</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Basic</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23 (741) розмір 5 (5 шт.)</w:t>
            </w:r>
          </w:p>
        </w:tc>
        <w:tc>
          <w:tcPr>
            <w:tcW w:w="994" w:type="dxa"/>
            <w:tcBorders>
              <w:top w:val="single" w:sz="4" w:space="0" w:color="auto"/>
              <w:left w:val="single" w:sz="4" w:space="0" w:color="auto"/>
              <w:bottom w:val="single" w:sz="4" w:space="0" w:color="auto"/>
              <w:right w:val="nil"/>
            </w:tcBorders>
            <w:shd w:val="clear" w:color="auto" w:fill="auto"/>
          </w:tcPr>
          <w:p w14:paraId="45C99B5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16000</w:t>
            </w:r>
          </w:p>
        </w:tc>
        <w:tc>
          <w:tcPr>
            <w:tcW w:w="851" w:type="dxa"/>
            <w:vMerge/>
            <w:tcBorders>
              <w:top w:val="single" w:sz="4" w:space="0" w:color="auto"/>
            </w:tcBorders>
            <w:shd w:val="clear" w:color="auto" w:fill="auto"/>
          </w:tcPr>
          <w:p w14:paraId="625A1F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tcBorders>
            <w:shd w:val="clear" w:color="auto" w:fill="auto"/>
          </w:tcPr>
          <w:p w14:paraId="367AD7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right w:val="single" w:sz="4" w:space="0" w:color="auto"/>
            </w:tcBorders>
            <w:shd w:val="clear" w:color="auto" w:fill="auto"/>
          </w:tcPr>
          <w:p w14:paraId="21B47A5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23C5D99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83906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6A9E037" w14:textId="77777777" w:rsidTr="00C73D42">
        <w:trPr>
          <w:trHeight w:val="415"/>
          <w:jc w:val="center"/>
        </w:trPr>
        <w:tc>
          <w:tcPr>
            <w:tcW w:w="421" w:type="dxa"/>
            <w:vMerge/>
            <w:shd w:val="clear" w:color="auto" w:fill="auto"/>
          </w:tcPr>
          <w:p w14:paraId="7C4B3E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6DA244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0521264B"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М’яч футбольний PUMA Orbita – 4-ка (10 шт.)</w:t>
            </w:r>
          </w:p>
        </w:tc>
        <w:tc>
          <w:tcPr>
            <w:tcW w:w="994" w:type="dxa"/>
            <w:tcBorders>
              <w:top w:val="single" w:sz="4" w:space="0" w:color="auto"/>
              <w:left w:val="single" w:sz="4" w:space="0" w:color="auto"/>
              <w:bottom w:val="single" w:sz="4" w:space="0" w:color="auto"/>
              <w:right w:val="nil"/>
            </w:tcBorders>
            <w:shd w:val="clear" w:color="auto" w:fill="auto"/>
          </w:tcPr>
          <w:p w14:paraId="63C6B308"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20000</w:t>
            </w:r>
          </w:p>
        </w:tc>
        <w:tc>
          <w:tcPr>
            <w:tcW w:w="851" w:type="dxa"/>
            <w:vMerge/>
            <w:shd w:val="clear" w:color="auto" w:fill="auto"/>
          </w:tcPr>
          <w:p w14:paraId="58CF25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1DCD5A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6A099D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0DEF352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2CD79C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94515CB" w14:textId="77777777" w:rsidTr="00C73D42">
        <w:trPr>
          <w:trHeight w:val="270"/>
          <w:jc w:val="center"/>
        </w:trPr>
        <w:tc>
          <w:tcPr>
            <w:tcW w:w="421" w:type="dxa"/>
            <w:vMerge/>
            <w:shd w:val="clear" w:color="auto" w:fill="auto"/>
          </w:tcPr>
          <w:p w14:paraId="1E0B89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BA9C6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7B29B2D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Балансувальна подушка (3 шт.)</w:t>
            </w:r>
          </w:p>
        </w:tc>
        <w:tc>
          <w:tcPr>
            <w:tcW w:w="994" w:type="dxa"/>
            <w:tcBorders>
              <w:top w:val="single" w:sz="4" w:space="0" w:color="auto"/>
              <w:left w:val="single" w:sz="4" w:space="0" w:color="auto"/>
              <w:bottom w:val="single" w:sz="4" w:space="0" w:color="auto"/>
              <w:right w:val="nil"/>
            </w:tcBorders>
            <w:shd w:val="clear" w:color="auto" w:fill="auto"/>
          </w:tcPr>
          <w:p w14:paraId="09BEE2C3"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2400</w:t>
            </w:r>
          </w:p>
        </w:tc>
        <w:tc>
          <w:tcPr>
            <w:tcW w:w="851" w:type="dxa"/>
            <w:vMerge/>
            <w:shd w:val="clear" w:color="auto" w:fill="auto"/>
          </w:tcPr>
          <w:p w14:paraId="7B0E01A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362EB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64E2AA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6AA36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2AFDE4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B17B952" w14:textId="77777777" w:rsidTr="00C73D42">
        <w:trPr>
          <w:trHeight w:val="288"/>
          <w:jc w:val="center"/>
        </w:trPr>
        <w:tc>
          <w:tcPr>
            <w:tcW w:w="421" w:type="dxa"/>
            <w:vMerge/>
            <w:shd w:val="clear" w:color="auto" w:fill="auto"/>
          </w:tcPr>
          <w:p w14:paraId="1A61EC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9BDCF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1DA6DE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Футбольні ворота (2 набір)</w:t>
            </w:r>
          </w:p>
        </w:tc>
        <w:tc>
          <w:tcPr>
            <w:tcW w:w="994" w:type="dxa"/>
            <w:tcBorders>
              <w:top w:val="single" w:sz="4" w:space="0" w:color="auto"/>
              <w:left w:val="single" w:sz="4" w:space="0" w:color="auto"/>
              <w:bottom w:val="single" w:sz="4" w:space="0" w:color="auto"/>
              <w:right w:val="nil"/>
            </w:tcBorders>
            <w:shd w:val="clear" w:color="auto" w:fill="auto"/>
          </w:tcPr>
          <w:p w14:paraId="73B6FCC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18000</w:t>
            </w:r>
          </w:p>
        </w:tc>
        <w:tc>
          <w:tcPr>
            <w:tcW w:w="851" w:type="dxa"/>
            <w:vMerge/>
            <w:shd w:val="clear" w:color="auto" w:fill="auto"/>
          </w:tcPr>
          <w:p w14:paraId="4E0B36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1F3D7E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152959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E4CD5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4A578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BFFF71F" w14:textId="77777777" w:rsidTr="00C73D42">
        <w:trPr>
          <w:trHeight w:val="265"/>
          <w:jc w:val="center"/>
        </w:trPr>
        <w:tc>
          <w:tcPr>
            <w:tcW w:w="421" w:type="dxa"/>
            <w:vMerge/>
            <w:shd w:val="clear" w:color="auto" w:fill="auto"/>
          </w:tcPr>
          <w:p w14:paraId="482D53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0DF3129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11C1D64"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Дошка для плавання (10 шт.)</w:t>
            </w:r>
          </w:p>
        </w:tc>
        <w:tc>
          <w:tcPr>
            <w:tcW w:w="994" w:type="dxa"/>
            <w:tcBorders>
              <w:top w:val="single" w:sz="4" w:space="0" w:color="auto"/>
              <w:left w:val="single" w:sz="4" w:space="0" w:color="auto"/>
              <w:bottom w:val="single" w:sz="4" w:space="0" w:color="auto"/>
              <w:right w:val="nil"/>
            </w:tcBorders>
            <w:shd w:val="clear" w:color="auto" w:fill="auto"/>
          </w:tcPr>
          <w:p w14:paraId="6EA0619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3500</w:t>
            </w:r>
          </w:p>
        </w:tc>
        <w:tc>
          <w:tcPr>
            <w:tcW w:w="851" w:type="dxa"/>
            <w:vMerge/>
            <w:shd w:val="clear" w:color="auto" w:fill="auto"/>
          </w:tcPr>
          <w:p w14:paraId="19CBC22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38E4414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27A975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2B140D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B52A1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54C9E9F" w14:textId="77777777" w:rsidTr="00C73D42">
        <w:trPr>
          <w:trHeight w:val="260"/>
          <w:jc w:val="center"/>
        </w:trPr>
        <w:tc>
          <w:tcPr>
            <w:tcW w:w="421" w:type="dxa"/>
            <w:vMerge/>
            <w:shd w:val="clear" w:color="auto" w:fill="auto"/>
          </w:tcPr>
          <w:p w14:paraId="55B864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DEC207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06A5FD7A"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Волейбольний м'яч </w:t>
            </w:r>
            <w:r w:rsidRPr="00383455">
              <w:rPr>
                <w:rFonts w:ascii="Times New Roman" w:hAnsi="Times New Roman"/>
                <w:color w:val="000000" w:themeColor="text1"/>
                <w:sz w:val="18"/>
                <w:szCs w:val="18"/>
                <w:lang w:val="ru-RU"/>
              </w:rPr>
              <w:t>Mikasa</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200</w:t>
            </w:r>
            <w:r w:rsidRPr="00383455">
              <w:rPr>
                <w:rFonts w:ascii="Times New Roman" w:hAnsi="Times New Roman"/>
                <w:color w:val="000000" w:themeColor="text1"/>
                <w:sz w:val="18"/>
                <w:szCs w:val="18"/>
                <w:lang w:val="ru-RU"/>
              </w:rPr>
              <w:t>W</w:t>
            </w:r>
            <w:r w:rsidRPr="00383455">
              <w:rPr>
                <w:rFonts w:ascii="Times New Roman" w:hAnsi="Times New Roman"/>
                <w:color w:val="000000" w:themeColor="text1"/>
                <w:sz w:val="18"/>
                <w:szCs w:val="18"/>
                <w:lang w:val="uk-UA"/>
              </w:rPr>
              <w:t>-</w:t>
            </w:r>
            <w:r w:rsidRPr="00383455">
              <w:rPr>
                <w:rFonts w:ascii="Times New Roman" w:hAnsi="Times New Roman"/>
                <w:color w:val="000000" w:themeColor="text1"/>
                <w:sz w:val="18"/>
                <w:szCs w:val="18"/>
                <w:lang w:val="ru-RU"/>
              </w:rPr>
              <w:t>CEV</w:t>
            </w:r>
            <w:r w:rsidRPr="00383455">
              <w:rPr>
                <w:rFonts w:ascii="Times New Roman" w:hAnsi="Times New Roman"/>
                <w:color w:val="000000" w:themeColor="text1"/>
                <w:sz w:val="18"/>
                <w:szCs w:val="18"/>
                <w:lang w:val="uk-UA"/>
              </w:rPr>
              <w:t xml:space="preserve"> (8 шт.)</w:t>
            </w:r>
          </w:p>
        </w:tc>
        <w:tc>
          <w:tcPr>
            <w:tcW w:w="994" w:type="dxa"/>
            <w:tcBorders>
              <w:top w:val="single" w:sz="4" w:space="0" w:color="auto"/>
              <w:left w:val="single" w:sz="4" w:space="0" w:color="auto"/>
              <w:bottom w:val="single" w:sz="4" w:space="0" w:color="auto"/>
              <w:right w:val="nil"/>
            </w:tcBorders>
            <w:shd w:val="clear" w:color="auto" w:fill="auto"/>
          </w:tcPr>
          <w:p w14:paraId="28F9E40C"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36000</w:t>
            </w:r>
          </w:p>
        </w:tc>
        <w:tc>
          <w:tcPr>
            <w:tcW w:w="851" w:type="dxa"/>
            <w:vMerge/>
            <w:shd w:val="clear" w:color="auto" w:fill="auto"/>
          </w:tcPr>
          <w:p w14:paraId="15AE79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167AA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60F6F1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C9DC3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4B63F8C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8119D05" w14:textId="77777777" w:rsidTr="00C73D42">
        <w:trPr>
          <w:trHeight w:val="235"/>
          <w:jc w:val="center"/>
        </w:trPr>
        <w:tc>
          <w:tcPr>
            <w:tcW w:w="421" w:type="dxa"/>
            <w:vMerge/>
            <w:shd w:val="clear" w:color="auto" w:fill="auto"/>
          </w:tcPr>
          <w:p w14:paraId="776E24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78ACEB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032A2F9C"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Волейбольний м'яч </w:t>
            </w:r>
            <w:r w:rsidRPr="00383455">
              <w:rPr>
                <w:rFonts w:ascii="Times New Roman" w:hAnsi="Times New Roman"/>
                <w:color w:val="000000" w:themeColor="text1"/>
                <w:sz w:val="18"/>
                <w:szCs w:val="18"/>
                <w:lang w:val="ru-RU"/>
              </w:rPr>
              <w:t>Mikasa</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300</w:t>
            </w:r>
            <w:r w:rsidRPr="00383455">
              <w:rPr>
                <w:rFonts w:ascii="Times New Roman" w:hAnsi="Times New Roman"/>
                <w:color w:val="000000" w:themeColor="text1"/>
                <w:sz w:val="18"/>
                <w:szCs w:val="18"/>
                <w:lang w:val="ru-RU"/>
              </w:rPr>
              <w:t>W</w:t>
            </w:r>
            <w:r w:rsidRPr="00383455">
              <w:rPr>
                <w:rFonts w:ascii="Times New Roman" w:hAnsi="Times New Roman"/>
                <w:color w:val="000000" w:themeColor="text1"/>
                <w:sz w:val="18"/>
                <w:szCs w:val="18"/>
                <w:lang w:val="uk-UA"/>
              </w:rPr>
              <w:t xml:space="preserve"> (8 шт.)</w:t>
            </w:r>
          </w:p>
        </w:tc>
        <w:tc>
          <w:tcPr>
            <w:tcW w:w="994" w:type="dxa"/>
            <w:tcBorders>
              <w:top w:val="single" w:sz="4" w:space="0" w:color="auto"/>
              <w:left w:val="single" w:sz="4" w:space="0" w:color="auto"/>
              <w:bottom w:val="single" w:sz="4" w:space="0" w:color="auto"/>
              <w:right w:val="nil"/>
            </w:tcBorders>
            <w:shd w:val="clear" w:color="auto" w:fill="auto"/>
          </w:tcPr>
          <w:p w14:paraId="04712C52"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32000</w:t>
            </w:r>
          </w:p>
        </w:tc>
        <w:tc>
          <w:tcPr>
            <w:tcW w:w="851" w:type="dxa"/>
            <w:vMerge/>
            <w:shd w:val="clear" w:color="auto" w:fill="auto"/>
          </w:tcPr>
          <w:p w14:paraId="04BE05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8E7F92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464E69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4937CA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C5BC7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B71BDC7" w14:textId="77777777" w:rsidTr="00C73D42">
        <w:trPr>
          <w:trHeight w:val="228"/>
          <w:jc w:val="center"/>
        </w:trPr>
        <w:tc>
          <w:tcPr>
            <w:tcW w:w="421" w:type="dxa"/>
            <w:vMerge/>
            <w:shd w:val="clear" w:color="auto" w:fill="auto"/>
          </w:tcPr>
          <w:p w14:paraId="06C1C56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2BF9C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1BEB380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Тренажер для волейболу для правильного відпрацювання ударів та передач (2 шт.)</w:t>
            </w:r>
          </w:p>
        </w:tc>
        <w:tc>
          <w:tcPr>
            <w:tcW w:w="994" w:type="dxa"/>
            <w:tcBorders>
              <w:top w:val="single" w:sz="4" w:space="0" w:color="auto"/>
              <w:left w:val="single" w:sz="4" w:space="0" w:color="auto"/>
              <w:bottom w:val="single" w:sz="4" w:space="0" w:color="auto"/>
              <w:right w:val="nil"/>
            </w:tcBorders>
            <w:shd w:val="clear" w:color="auto" w:fill="auto"/>
          </w:tcPr>
          <w:p w14:paraId="29D206F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1600</w:t>
            </w:r>
          </w:p>
        </w:tc>
        <w:tc>
          <w:tcPr>
            <w:tcW w:w="851" w:type="dxa"/>
            <w:vMerge/>
            <w:shd w:val="clear" w:color="auto" w:fill="auto"/>
          </w:tcPr>
          <w:p w14:paraId="79620D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419C2F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1FC8B27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17389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86526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A254927" w14:textId="77777777" w:rsidTr="00C73D42">
        <w:trPr>
          <w:trHeight w:val="415"/>
          <w:jc w:val="center"/>
        </w:trPr>
        <w:tc>
          <w:tcPr>
            <w:tcW w:w="421" w:type="dxa"/>
            <w:vMerge/>
            <w:shd w:val="clear" w:color="auto" w:fill="auto"/>
          </w:tcPr>
          <w:p w14:paraId="358A5B4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7DC806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0137699C"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Волейбольний тренажер-палиця </w:t>
            </w:r>
            <w:r w:rsidRPr="00383455">
              <w:rPr>
                <w:rFonts w:ascii="Times New Roman" w:hAnsi="Times New Roman"/>
                <w:color w:val="000000" w:themeColor="text1"/>
                <w:sz w:val="18"/>
                <w:szCs w:val="18"/>
                <w:lang w:val="ru-RU"/>
              </w:rPr>
              <w:t>Volleyball</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Spike</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Trainer</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SPT</w:t>
            </w:r>
            <w:r w:rsidRPr="00383455">
              <w:rPr>
                <w:rFonts w:ascii="Times New Roman" w:hAnsi="Times New Roman"/>
                <w:color w:val="000000" w:themeColor="text1"/>
                <w:sz w:val="18"/>
                <w:szCs w:val="18"/>
                <w:lang w:val="uk-UA"/>
              </w:rPr>
              <w:t>5005 (2 шт.)</w:t>
            </w:r>
          </w:p>
        </w:tc>
        <w:tc>
          <w:tcPr>
            <w:tcW w:w="994" w:type="dxa"/>
            <w:tcBorders>
              <w:top w:val="single" w:sz="4" w:space="0" w:color="auto"/>
              <w:left w:val="single" w:sz="4" w:space="0" w:color="auto"/>
              <w:bottom w:val="single" w:sz="4" w:space="0" w:color="auto"/>
              <w:right w:val="nil"/>
            </w:tcBorders>
            <w:shd w:val="clear" w:color="auto" w:fill="auto"/>
          </w:tcPr>
          <w:p w14:paraId="45DB25E4"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5000</w:t>
            </w:r>
          </w:p>
        </w:tc>
        <w:tc>
          <w:tcPr>
            <w:tcW w:w="851" w:type="dxa"/>
            <w:vMerge/>
            <w:shd w:val="clear" w:color="auto" w:fill="auto"/>
          </w:tcPr>
          <w:p w14:paraId="034979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34CF37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0C8851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4A96B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528101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DA5976D" w14:textId="77777777" w:rsidTr="00C73D42">
        <w:trPr>
          <w:trHeight w:val="407"/>
          <w:jc w:val="center"/>
        </w:trPr>
        <w:tc>
          <w:tcPr>
            <w:tcW w:w="421" w:type="dxa"/>
            <w:vMerge/>
            <w:shd w:val="clear" w:color="auto" w:fill="auto"/>
          </w:tcPr>
          <w:p w14:paraId="437429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A5E313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A921B8F"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Мячі волейбольні </w:t>
            </w:r>
            <w:r w:rsidRPr="00383455">
              <w:rPr>
                <w:rFonts w:ascii="Times New Roman" w:hAnsi="Times New Roman"/>
                <w:color w:val="000000" w:themeColor="text1"/>
                <w:sz w:val="18"/>
                <w:szCs w:val="18"/>
                <w:lang w:val="ru-RU"/>
              </w:rPr>
              <w:t>Mikasa</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V</w:t>
            </w:r>
            <w:r w:rsidRPr="00383455">
              <w:rPr>
                <w:rFonts w:ascii="Times New Roman" w:hAnsi="Times New Roman"/>
                <w:color w:val="000000" w:themeColor="text1"/>
                <w:sz w:val="18"/>
                <w:szCs w:val="18"/>
                <w:lang w:val="uk-UA"/>
              </w:rPr>
              <w:t>300</w:t>
            </w:r>
            <w:r w:rsidRPr="00383455">
              <w:rPr>
                <w:rFonts w:ascii="Times New Roman" w:hAnsi="Times New Roman"/>
                <w:color w:val="000000" w:themeColor="text1"/>
                <w:sz w:val="18"/>
                <w:szCs w:val="18"/>
                <w:lang w:val="ru-RU"/>
              </w:rPr>
              <w:t>W</w:t>
            </w:r>
            <w:r w:rsidRPr="00383455">
              <w:rPr>
                <w:rFonts w:ascii="Times New Roman" w:hAnsi="Times New Roman"/>
                <w:color w:val="000000" w:themeColor="text1"/>
                <w:sz w:val="18"/>
                <w:szCs w:val="18"/>
                <w:lang w:val="uk-UA"/>
              </w:rPr>
              <w:t xml:space="preserve"> (5 шт.)</w:t>
            </w:r>
          </w:p>
        </w:tc>
        <w:tc>
          <w:tcPr>
            <w:tcW w:w="994" w:type="dxa"/>
            <w:tcBorders>
              <w:top w:val="single" w:sz="4" w:space="0" w:color="auto"/>
              <w:left w:val="single" w:sz="4" w:space="0" w:color="auto"/>
              <w:bottom w:val="single" w:sz="4" w:space="0" w:color="auto"/>
              <w:right w:val="nil"/>
            </w:tcBorders>
            <w:shd w:val="clear" w:color="auto" w:fill="auto"/>
          </w:tcPr>
          <w:p w14:paraId="0238395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20000</w:t>
            </w:r>
          </w:p>
        </w:tc>
        <w:tc>
          <w:tcPr>
            <w:tcW w:w="851" w:type="dxa"/>
            <w:vMerge/>
            <w:shd w:val="clear" w:color="auto" w:fill="auto"/>
          </w:tcPr>
          <w:p w14:paraId="41FC39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43443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63FE02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22A07D0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01E8DE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1A372B1" w14:textId="77777777" w:rsidTr="00C73D42">
        <w:trPr>
          <w:trHeight w:val="275"/>
          <w:jc w:val="center"/>
        </w:trPr>
        <w:tc>
          <w:tcPr>
            <w:tcW w:w="421" w:type="dxa"/>
            <w:vMerge/>
            <w:shd w:val="clear" w:color="auto" w:fill="auto"/>
          </w:tcPr>
          <w:p w14:paraId="34AF0D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AB1AD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D5B843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М'яч футбольний SELECT TEMPO (1 шт.)</w:t>
            </w:r>
          </w:p>
        </w:tc>
        <w:tc>
          <w:tcPr>
            <w:tcW w:w="994" w:type="dxa"/>
            <w:tcBorders>
              <w:top w:val="single" w:sz="4" w:space="0" w:color="auto"/>
              <w:left w:val="single" w:sz="4" w:space="0" w:color="auto"/>
              <w:bottom w:val="single" w:sz="4" w:space="0" w:color="auto"/>
              <w:right w:val="nil"/>
            </w:tcBorders>
            <w:shd w:val="clear" w:color="auto" w:fill="auto"/>
          </w:tcPr>
          <w:p w14:paraId="4AEB0558"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3500</w:t>
            </w:r>
          </w:p>
        </w:tc>
        <w:tc>
          <w:tcPr>
            <w:tcW w:w="851" w:type="dxa"/>
            <w:vMerge/>
            <w:shd w:val="clear" w:color="auto" w:fill="auto"/>
          </w:tcPr>
          <w:p w14:paraId="3538ED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40EE7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2ADE10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24286D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DFF992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7227C2FA" w14:textId="77777777" w:rsidTr="00C73D42">
        <w:trPr>
          <w:trHeight w:val="405"/>
          <w:jc w:val="center"/>
        </w:trPr>
        <w:tc>
          <w:tcPr>
            <w:tcW w:w="421" w:type="dxa"/>
            <w:vMerge/>
            <w:shd w:val="clear" w:color="auto" w:fill="auto"/>
          </w:tcPr>
          <w:p w14:paraId="4673BE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614CED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5F47D4DA"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Футзальний  м’яч Adidas (1 шт)</w:t>
            </w:r>
          </w:p>
        </w:tc>
        <w:tc>
          <w:tcPr>
            <w:tcW w:w="994" w:type="dxa"/>
            <w:tcBorders>
              <w:top w:val="single" w:sz="4" w:space="0" w:color="auto"/>
              <w:left w:val="single" w:sz="4" w:space="0" w:color="auto"/>
              <w:bottom w:val="single" w:sz="4" w:space="0" w:color="auto"/>
              <w:right w:val="nil"/>
            </w:tcBorders>
            <w:shd w:val="clear" w:color="auto" w:fill="auto"/>
          </w:tcPr>
          <w:p w14:paraId="61BD8D74"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2500</w:t>
            </w:r>
          </w:p>
        </w:tc>
        <w:tc>
          <w:tcPr>
            <w:tcW w:w="851" w:type="dxa"/>
            <w:vMerge/>
            <w:shd w:val="clear" w:color="auto" w:fill="auto"/>
          </w:tcPr>
          <w:p w14:paraId="3FE888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56C231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72F16CB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2E570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2725D9F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E75D5C9" w14:textId="77777777" w:rsidTr="00C73D42">
        <w:trPr>
          <w:trHeight w:val="246"/>
          <w:jc w:val="center"/>
        </w:trPr>
        <w:tc>
          <w:tcPr>
            <w:tcW w:w="421" w:type="dxa"/>
            <w:vMerge/>
            <w:shd w:val="clear" w:color="auto" w:fill="auto"/>
          </w:tcPr>
          <w:p w14:paraId="7A6FE06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10021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D1744C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18"/>
                <w:szCs w:val="18"/>
                <w:lang w:val="ru-RU"/>
              </w:rPr>
              <w:t xml:space="preserve">Байдарка двійка (Cinco 140-150) </w:t>
            </w:r>
            <w:r w:rsidRPr="00383455">
              <w:rPr>
                <w:rFonts w:ascii="Times New Roman" w:hAnsi="Times New Roman"/>
                <w:color w:val="000000" w:themeColor="text1"/>
                <w:sz w:val="18"/>
                <w:szCs w:val="18"/>
                <w:lang w:val="uk-UA"/>
              </w:rPr>
              <w:t>(1 шт.)</w:t>
            </w:r>
          </w:p>
        </w:tc>
        <w:tc>
          <w:tcPr>
            <w:tcW w:w="994" w:type="dxa"/>
            <w:tcBorders>
              <w:top w:val="single" w:sz="4" w:space="0" w:color="auto"/>
              <w:left w:val="single" w:sz="4" w:space="0" w:color="auto"/>
              <w:bottom w:val="single" w:sz="4" w:space="0" w:color="auto"/>
              <w:right w:val="nil"/>
            </w:tcBorders>
            <w:shd w:val="clear" w:color="auto" w:fill="auto"/>
          </w:tcPr>
          <w:p w14:paraId="30B75D7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55000</w:t>
            </w:r>
          </w:p>
        </w:tc>
        <w:tc>
          <w:tcPr>
            <w:tcW w:w="851" w:type="dxa"/>
            <w:vMerge/>
            <w:shd w:val="clear" w:color="auto" w:fill="auto"/>
          </w:tcPr>
          <w:p w14:paraId="058974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551A1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27BCE9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562DB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0C798F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D4835BB" w14:textId="77777777" w:rsidTr="00C73D42">
        <w:trPr>
          <w:trHeight w:val="293"/>
          <w:jc w:val="center"/>
        </w:trPr>
        <w:tc>
          <w:tcPr>
            <w:tcW w:w="421" w:type="dxa"/>
            <w:vMerge/>
            <w:shd w:val="clear" w:color="auto" w:fill="auto"/>
          </w:tcPr>
          <w:p w14:paraId="79975B3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E92DC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2318F8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18"/>
                <w:szCs w:val="18"/>
                <w:lang w:val="ru-RU"/>
              </w:rPr>
              <w:t>Весла</w:t>
            </w:r>
            <w:r w:rsidRPr="00383455">
              <w:rPr>
                <w:rFonts w:ascii="Times New Roman" w:hAnsi="Times New Roman"/>
                <w:color w:val="000000" w:themeColor="text1"/>
                <w:sz w:val="18"/>
                <w:szCs w:val="18"/>
                <w:lang w:val="uk-UA"/>
              </w:rPr>
              <w:t xml:space="preserve"> (2 шт.)</w:t>
            </w:r>
          </w:p>
        </w:tc>
        <w:tc>
          <w:tcPr>
            <w:tcW w:w="994" w:type="dxa"/>
            <w:tcBorders>
              <w:top w:val="single" w:sz="4" w:space="0" w:color="auto"/>
              <w:left w:val="single" w:sz="4" w:space="0" w:color="auto"/>
              <w:bottom w:val="single" w:sz="4" w:space="0" w:color="auto"/>
              <w:right w:val="nil"/>
            </w:tcBorders>
            <w:shd w:val="clear" w:color="auto" w:fill="auto"/>
          </w:tcPr>
          <w:p w14:paraId="1007808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16000</w:t>
            </w:r>
          </w:p>
        </w:tc>
        <w:tc>
          <w:tcPr>
            <w:tcW w:w="851" w:type="dxa"/>
            <w:vMerge/>
            <w:shd w:val="clear" w:color="auto" w:fill="auto"/>
          </w:tcPr>
          <w:p w14:paraId="0ADB53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1B3069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right w:val="single" w:sz="4" w:space="0" w:color="auto"/>
            </w:tcBorders>
            <w:shd w:val="clear" w:color="auto" w:fill="auto"/>
          </w:tcPr>
          <w:p w14:paraId="2B5F11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92F99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21010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28A0C71" w14:textId="77777777" w:rsidTr="00C73D42">
        <w:trPr>
          <w:trHeight w:val="164"/>
          <w:jc w:val="center"/>
        </w:trPr>
        <w:tc>
          <w:tcPr>
            <w:tcW w:w="421" w:type="dxa"/>
            <w:vMerge w:val="restart"/>
            <w:tcBorders>
              <w:right w:val="single" w:sz="4" w:space="0" w:color="auto"/>
            </w:tcBorders>
            <w:shd w:val="clear" w:color="auto" w:fill="auto"/>
          </w:tcPr>
          <w:p w14:paraId="46421C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w:t>
            </w:r>
          </w:p>
          <w:p w14:paraId="713B05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5867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7CD2D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B179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9C1F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06C596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AF9A3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BD08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0496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217C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BD4E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79DE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E5864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062B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B4D1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ED5B9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4A70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CA464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F7B8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5EF6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26F8B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1F5F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90B9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3A4D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C210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05C2B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0BBD7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70A0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C55F6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EA25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5AD57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0D0A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D4DBE2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8537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AD7A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13E18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63D4C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8AE5C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43256B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35672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C3E1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B913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3902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F1B111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6C02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A1982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5793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AB0FC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D8EBE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6DFE6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6A6EC9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CE4E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19D6D8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F7ECF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F688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2CFE9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3998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right w:val="single" w:sz="4" w:space="0" w:color="auto"/>
            </w:tcBorders>
            <w:shd w:val="clear" w:color="auto" w:fill="auto"/>
          </w:tcPr>
          <w:p w14:paraId="6589A0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Участь провідних спортсменів, команд громади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14:paraId="6BDF40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BBD98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940E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0E0EB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5844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4F56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B3423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FF9D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5C7E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A7D19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534B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79B8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AE9F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1BD6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0D90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E69B6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81B8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93AF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BC08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998F7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12153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97855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E3D7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C612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1AFB8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511A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B701A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6B9263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FCD7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9D17A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46146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DC19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0C4E6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CBE9E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D8DB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58B4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0E9B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67453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7AB15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73C2E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0870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CB30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103F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B4E76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19D5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62FC2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34635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1D3A2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0719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7B6A4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FA8E7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5.1. Неолімпійські (кікбоксинг, міні-футбол, пляжний футбол, шахи, шашки, пауерліфтинг, спартакіада)</w:t>
            </w:r>
          </w:p>
          <w:p w14:paraId="0DD764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B3327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8989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B6A2B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059F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9D61C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2335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FD411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B60A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AFABB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5B84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07D5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EA532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2807B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1921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D21BC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725261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5D817F3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FABE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66F8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661D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29095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D0FDF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FABFB0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C9C6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EC4CAF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EAB7A6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83103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10F4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8778A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F2B5B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6430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7AE16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CABB3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31FF96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353F102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F5BE1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2E853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D87D0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41C82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FA8E3E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D3AE2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70DC9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6EF02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4B6F2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AF40E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E0DE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D1E77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5FA8FE9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713BE2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16F83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23395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5C6A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6D549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952D3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9986E2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C7C1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46614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80F7C5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213C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70FEF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9614C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80 тис.00 грн.</w:t>
            </w:r>
          </w:p>
          <w:p w14:paraId="24D093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C34E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9931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0699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F2AFF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F9632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01C15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07436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6C782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D4AE1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CB75B0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12C177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8D67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2C5C5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2622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10DA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53A1E308"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48F8EF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2025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26D34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r>
      <w:tr w:rsidR="00383455" w:rsidRPr="00383455" w14:paraId="7138EBCF" w14:textId="77777777" w:rsidTr="00C73D42">
        <w:trPr>
          <w:trHeight w:val="164"/>
          <w:jc w:val="center"/>
        </w:trPr>
        <w:tc>
          <w:tcPr>
            <w:tcW w:w="421" w:type="dxa"/>
            <w:vMerge/>
            <w:tcBorders>
              <w:right w:val="single" w:sz="4" w:space="0" w:color="auto"/>
            </w:tcBorders>
            <w:shd w:val="clear" w:color="auto" w:fill="auto"/>
          </w:tcPr>
          <w:p w14:paraId="050C04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91EE7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71B67BC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00B7C9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25B45A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31169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1E084CD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3F77C7C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8A5D39D" w14:textId="77777777" w:rsidTr="00C73D42">
        <w:trPr>
          <w:trHeight w:val="164"/>
          <w:jc w:val="center"/>
        </w:trPr>
        <w:tc>
          <w:tcPr>
            <w:tcW w:w="421" w:type="dxa"/>
            <w:vMerge/>
            <w:tcBorders>
              <w:right w:val="single" w:sz="4" w:space="0" w:color="auto"/>
            </w:tcBorders>
            <w:shd w:val="clear" w:color="auto" w:fill="auto"/>
          </w:tcPr>
          <w:p w14:paraId="2FBB4E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FC8DA9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1777A2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6391F2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711C36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265B3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2961F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04455C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F129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5D2891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80 тис.00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8E307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80 тис.00 грн.</w:t>
            </w:r>
          </w:p>
        </w:tc>
      </w:tr>
      <w:tr w:rsidR="00383455" w:rsidRPr="00383455" w14:paraId="794A990C" w14:textId="77777777" w:rsidTr="00C73D42">
        <w:trPr>
          <w:trHeight w:val="164"/>
          <w:jc w:val="center"/>
        </w:trPr>
        <w:tc>
          <w:tcPr>
            <w:tcW w:w="421" w:type="dxa"/>
            <w:vMerge/>
            <w:tcBorders>
              <w:right w:val="single" w:sz="4" w:space="0" w:color="auto"/>
            </w:tcBorders>
            <w:shd w:val="clear" w:color="auto" w:fill="auto"/>
          </w:tcPr>
          <w:p w14:paraId="4CB3FF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0687C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336A6F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15468D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4E9F00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4EB85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1A6CBC7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5885FF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2797C6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15</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498E9B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15</w:t>
            </w:r>
          </w:p>
        </w:tc>
      </w:tr>
      <w:tr w:rsidR="00383455" w:rsidRPr="00383455" w14:paraId="37F82FB9" w14:textId="77777777" w:rsidTr="00C73D42">
        <w:trPr>
          <w:trHeight w:val="164"/>
          <w:jc w:val="center"/>
        </w:trPr>
        <w:tc>
          <w:tcPr>
            <w:tcW w:w="421" w:type="dxa"/>
            <w:vMerge/>
            <w:tcBorders>
              <w:right w:val="single" w:sz="4" w:space="0" w:color="auto"/>
            </w:tcBorders>
            <w:shd w:val="clear" w:color="auto" w:fill="auto"/>
          </w:tcPr>
          <w:p w14:paraId="3DDE48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138EAE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63C1E59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2090AF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69A910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5F079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5781B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2BC654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72B6E9B6"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383455">
              <w:rPr>
                <w:rFonts w:ascii="Times New Roman" w:hAnsi="Times New Roman"/>
                <w:color w:val="000000" w:themeColor="text1"/>
                <w:sz w:val="20"/>
                <w:szCs w:val="24"/>
                <w:lang w:val="uk-UA"/>
              </w:rPr>
              <w:t>400</w:t>
            </w:r>
          </w:p>
          <w:p w14:paraId="6E30E4B9"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(Хл.300</w:t>
            </w:r>
          </w:p>
          <w:p w14:paraId="64C385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eastAsia="uk-UA"/>
              </w:rPr>
              <w:t>Дів.100)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BF553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400</w:t>
            </w:r>
          </w:p>
          <w:p w14:paraId="4D9D9C1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(Хл.300</w:t>
            </w:r>
          </w:p>
          <w:p w14:paraId="327B1C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Дів.100)</w:t>
            </w:r>
          </w:p>
        </w:tc>
      </w:tr>
      <w:tr w:rsidR="00383455" w:rsidRPr="00383455" w14:paraId="1347F17B" w14:textId="77777777" w:rsidTr="00C73D42">
        <w:trPr>
          <w:trHeight w:val="164"/>
          <w:jc w:val="center"/>
        </w:trPr>
        <w:tc>
          <w:tcPr>
            <w:tcW w:w="421" w:type="dxa"/>
            <w:vMerge/>
            <w:tcBorders>
              <w:right w:val="single" w:sz="4" w:space="0" w:color="auto"/>
            </w:tcBorders>
            <w:shd w:val="clear" w:color="auto" w:fill="auto"/>
          </w:tcPr>
          <w:p w14:paraId="474BAF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DA95A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251361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739E34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754BF3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937FDD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411F3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1FBE14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A171F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200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41FCE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200</w:t>
            </w:r>
          </w:p>
        </w:tc>
      </w:tr>
      <w:tr w:rsidR="00383455" w:rsidRPr="00383455" w14:paraId="1604786A" w14:textId="77777777" w:rsidTr="00C73D42">
        <w:trPr>
          <w:trHeight w:val="1135"/>
          <w:jc w:val="center"/>
        </w:trPr>
        <w:tc>
          <w:tcPr>
            <w:tcW w:w="421" w:type="dxa"/>
            <w:vMerge/>
            <w:tcBorders>
              <w:right w:val="single" w:sz="4" w:space="0" w:color="auto"/>
            </w:tcBorders>
            <w:shd w:val="clear" w:color="auto" w:fill="auto"/>
          </w:tcPr>
          <w:p w14:paraId="4A07A51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22565A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65E9EBB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5A04B4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018312B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C7234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454DE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26EABA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83455" w:rsidRPr="00383455" w14:paraId="42C0BFE2" w14:textId="77777777" w:rsidTr="00C73D42">
        <w:trPr>
          <w:trHeight w:val="21"/>
          <w:jc w:val="center"/>
        </w:trPr>
        <w:tc>
          <w:tcPr>
            <w:tcW w:w="421" w:type="dxa"/>
            <w:vMerge/>
            <w:tcBorders>
              <w:right w:val="single" w:sz="4" w:space="0" w:color="auto"/>
            </w:tcBorders>
            <w:shd w:val="clear" w:color="auto" w:fill="auto"/>
          </w:tcPr>
          <w:p w14:paraId="448C3A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52A459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5F789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5.2. Навчально-тренувальні збори з неолімпійських видів спорту</w:t>
            </w:r>
          </w:p>
          <w:p w14:paraId="046E62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9D035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B273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0175F2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AB7E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1F86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8166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84D60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B76449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335F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4D5470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12FA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12F0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A8D0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5977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14:paraId="0B4671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2026 рік.</w:t>
            </w:r>
          </w:p>
          <w:p w14:paraId="2869EAE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264D0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AADC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E4A0C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EF7CA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16032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E8431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7B6E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A44F0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61C654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Відділ молоді, фізичної культури та спорту</w:t>
            </w:r>
          </w:p>
          <w:p w14:paraId="10A50F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74DA5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C20FD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7E640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757DE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10E6E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01A39C4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lastRenderedPageBreak/>
              <w:t xml:space="preserve">Бюджет </w:t>
            </w:r>
            <w:r w:rsidRPr="00383455">
              <w:rPr>
                <w:rFonts w:ascii="Times New Roman" w:hAnsi="Times New Roman"/>
                <w:color w:val="000000" w:themeColor="text1"/>
                <w:sz w:val="20"/>
                <w:lang w:val="uk-UA" w:eastAsia="uk-UA"/>
              </w:rPr>
              <w:t>Обухівської МТГ</w:t>
            </w:r>
          </w:p>
          <w:p w14:paraId="7CAF947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6E0051A"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B30BAB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777091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CA3B92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003D1B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D8FF45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69DE9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430089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0,00 тис. грн.</w:t>
            </w:r>
          </w:p>
          <w:p w14:paraId="06B27C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6E42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026B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DF31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96B6E6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76B1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98F8C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1A00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78389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C2E28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01E4A4C1"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lastRenderedPageBreak/>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B912A6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 xml:space="preserve">25 </w:t>
            </w:r>
            <w:r w:rsidRPr="00383455">
              <w:rPr>
                <w:rFonts w:ascii="Times New Roman" w:hAnsi="Times New Roman"/>
                <w:color w:val="000000" w:themeColor="text1"/>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13697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26</w:t>
            </w:r>
            <w:r w:rsidRPr="00383455">
              <w:rPr>
                <w:rFonts w:ascii="Times New Roman" w:hAnsi="Times New Roman"/>
                <w:color w:val="000000" w:themeColor="text1"/>
                <w:sz w:val="20"/>
              </w:rPr>
              <w:t xml:space="preserve"> рік</w:t>
            </w:r>
          </w:p>
        </w:tc>
      </w:tr>
      <w:tr w:rsidR="00383455" w:rsidRPr="00383455" w14:paraId="60DC7C81" w14:textId="77777777" w:rsidTr="00C73D42">
        <w:trPr>
          <w:trHeight w:val="21"/>
          <w:jc w:val="center"/>
        </w:trPr>
        <w:tc>
          <w:tcPr>
            <w:tcW w:w="421" w:type="dxa"/>
            <w:vMerge/>
            <w:tcBorders>
              <w:right w:val="single" w:sz="4" w:space="0" w:color="auto"/>
            </w:tcBorders>
            <w:shd w:val="clear" w:color="auto" w:fill="auto"/>
          </w:tcPr>
          <w:p w14:paraId="778E24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232AB0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37AFA4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684B95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36A592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8EEF4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23525B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5BF3DBD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354631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6FDEAF6" w14:textId="77777777" w:rsidTr="00C73D42">
        <w:trPr>
          <w:trHeight w:val="17"/>
          <w:jc w:val="center"/>
        </w:trPr>
        <w:tc>
          <w:tcPr>
            <w:tcW w:w="421" w:type="dxa"/>
            <w:vMerge/>
            <w:tcBorders>
              <w:right w:val="single" w:sz="4" w:space="0" w:color="auto"/>
            </w:tcBorders>
            <w:shd w:val="clear" w:color="auto" w:fill="auto"/>
          </w:tcPr>
          <w:p w14:paraId="05A13E4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15DFD6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474262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58DB0A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663C095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840092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BAC0B3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5237F6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7F7A5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2A5356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tc>
      </w:tr>
      <w:tr w:rsidR="00383455" w:rsidRPr="00383455" w14:paraId="43E4D580" w14:textId="77777777" w:rsidTr="00C73D42">
        <w:trPr>
          <w:trHeight w:val="17"/>
          <w:jc w:val="center"/>
        </w:trPr>
        <w:tc>
          <w:tcPr>
            <w:tcW w:w="421" w:type="dxa"/>
            <w:vMerge/>
            <w:tcBorders>
              <w:right w:val="single" w:sz="4" w:space="0" w:color="auto"/>
            </w:tcBorders>
            <w:shd w:val="clear" w:color="auto" w:fill="auto"/>
          </w:tcPr>
          <w:p w14:paraId="262BAA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743C88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513FE8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1BB826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02ADD72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22310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63C5C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04C05F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31E06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1F6CB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C5CD9FE" w14:textId="77777777" w:rsidTr="00C73D42">
        <w:trPr>
          <w:trHeight w:val="17"/>
          <w:jc w:val="center"/>
        </w:trPr>
        <w:tc>
          <w:tcPr>
            <w:tcW w:w="421" w:type="dxa"/>
            <w:vMerge/>
            <w:tcBorders>
              <w:right w:val="single" w:sz="4" w:space="0" w:color="auto"/>
            </w:tcBorders>
            <w:shd w:val="clear" w:color="auto" w:fill="auto"/>
          </w:tcPr>
          <w:p w14:paraId="3CDF6F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62B656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081A56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757F61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32DC17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0707E5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6ABCD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77FCAD9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39D8A9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DD9EC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2D93FE2" w14:textId="77777777" w:rsidTr="00C73D42">
        <w:trPr>
          <w:trHeight w:val="17"/>
          <w:jc w:val="center"/>
        </w:trPr>
        <w:tc>
          <w:tcPr>
            <w:tcW w:w="421" w:type="dxa"/>
            <w:vMerge/>
            <w:tcBorders>
              <w:right w:val="single" w:sz="4" w:space="0" w:color="auto"/>
            </w:tcBorders>
            <w:shd w:val="clear" w:color="auto" w:fill="auto"/>
          </w:tcPr>
          <w:p w14:paraId="4123C7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14A3BF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68E563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43267F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36F0DB2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114C5E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4FA15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tcBorders>
              <w:top w:val="single" w:sz="4" w:space="0" w:color="auto"/>
              <w:left w:val="single" w:sz="4" w:space="0" w:color="auto"/>
              <w:bottom w:val="single" w:sz="4" w:space="0" w:color="auto"/>
              <w:right w:val="single" w:sz="4" w:space="0" w:color="auto"/>
            </w:tcBorders>
            <w:shd w:val="clear" w:color="auto" w:fill="auto"/>
          </w:tcPr>
          <w:p w14:paraId="2929DB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5D5D8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7D99FE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59DAA14" w14:textId="77777777" w:rsidTr="00C73D42">
        <w:trPr>
          <w:trHeight w:val="1221"/>
          <w:jc w:val="center"/>
        </w:trPr>
        <w:tc>
          <w:tcPr>
            <w:tcW w:w="421" w:type="dxa"/>
            <w:vMerge/>
            <w:tcBorders>
              <w:right w:val="single" w:sz="4" w:space="0" w:color="auto"/>
            </w:tcBorders>
            <w:shd w:val="clear" w:color="auto" w:fill="auto"/>
          </w:tcPr>
          <w:p w14:paraId="537493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A496E2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tcBorders>
              <w:top w:val="single" w:sz="4" w:space="0" w:color="auto"/>
              <w:left w:val="single" w:sz="4" w:space="0" w:color="auto"/>
              <w:bottom w:val="single" w:sz="4" w:space="0" w:color="auto"/>
              <w:right w:val="single" w:sz="4" w:space="0" w:color="auto"/>
            </w:tcBorders>
            <w:shd w:val="clear" w:color="auto" w:fill="auto"/>
          </w:tcPr>
          <w:p w14:paraId="2E13C4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tcPr>
          <w:p w14:paraId="475436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04A9A38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AF43F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733EA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6DB1B5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83455" w:rsidRPr="00383455" w14:paraId="7CA83A34" w14:textId="77777777" w:rsidTr="00C73D42">
        <w:trPr>
          <w:trHeight w:val="164"/>
          <w:jc w:val="center"/>
        </w:trPr>
        <w:tc>
          <w:tcPr>
            <w:tcW w:w="421" w:type="dxa"/>
            <w:vMerge/>
            <w:tcBorders>
              <w:right w:val="single" w:sz="4" w:space="0" w:color="auto"/>
            </w:tcBorders>
            <w:shd w:val="clear" w:color="auto" w:fill="auto"/>
          </w:tcPr>
          <w:p w14:paraId="1C929E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FDF26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tcBorders>
              <w:top w:val="single" w:sz="4" w:space="0" w:color="auto"/>
              <w:left w:val="single" w:sz="4" w:space="0" w:color="auto"/>
              <w:bottom w:val="single" w:sz="4" w:space="0" w:color="auto"/>
              <w:right w:val="single" w:sz="4" w:space="0" w:color="auto"/>
            </w:tcBorders>
            <w:shd w:val="clear" w:color="auto" w:fill="auto"/>
          </w:tcPr>
          <w:p w14:paraId="6ECC1E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5.3. Членські внески на участь у чемпіонатах, турнірах, для клубів громади та збірних команд громади за неолімпійські види спорту</w:t>
            </w:r>
          </w:p>
          <w:p w14:paraId="27C764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7752E7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83EC8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4115254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44A7E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EB2E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 00 грн.</w:t>
            </w:r>
          </w:p>
        </w:tc>
        <w:tc>
          <w:tcPr>
            <w:tcW w:w="5369" w:type="dxa"/>
            <w:gridSpan w:val="4"/>
            <w:tcBorders>
              <w:top w:val="single" w:sz="4" w:space="0" w:color="auto"/>
              <w:left w:val="single" w:sz="4" w:space="0" w:color="auto"/>
              <w:bottom w:val="single" w:sz="4" w:space="0" w:color="auto"/>
              <w:right w:val="single" w:sz="4" w:space="0" w:color="auto"/>
            </w:tcBorders>
            <w:shd w:val="clear" w:color="auto" w:fill="auto"/>
          </w:tcPr>
          <w:p w14:paraId="686B6F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Разовий внесок для участі у спортивних заходах</w:t>
            </w:r>
          </w:p>
        </w:tc>
      </w:tr>
      <w:tr w:rsidR="00383455" w:rsidRPr="00383455" w14:paraId="1384C8B1" w14:textId="77777777" w:rsidTr="00C73D42">
        <w:trPr>
          <w:trHeight w:val="803"/>
          <w:jc w:val="center"/>
        </w:trPr>
        <w:tc>
          <w:tcPr>
            <w:tcW w:w="421" w:type="dxa"/>
            <w:vMerge/>
            <w:tcBorders>
              <w:right w:val="single" w:sz="4" w:space="0" w:color="auto"/>
            </w:tcBorders>
            <w:shd w:val="clear" w:color="auto" w:fill="auto"/>
          </w:tcPr>
          <w:p w14:paraId="5CCDCE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5E772C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tcBorders>
              <w:top w:val="single" w:sz="4" w:space="0" w:color="auto"/>
              <w:left w:val="single" w:sz="4" w:space="0" w:color="auto"/>
              <w:bottom w:val="single" w:sz="4" w:space="0" w:color="auto"/>
              <w:right w:val="single" w:sz="4" w:space="0" w:color="auto"/>
            </w:tcBorders>
            <w:shd w:val="clear" w:color="auto" w:fill="auto"/>
          </w:tcPr>
          <w:p w14:paraId="1CF7340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5.4. Забезпечення інвентарем</w:t>
            </w:r>
          </w:p>
        </w:tc>
        <w:tc>
          <w:tcPr>
            <w:tcW w:w="851" w:type="dxa"/>
            <w:vMerge w:val="restart"/>
            <w:tcBorders>
              <w:top w:val="single" w:sz="4" w:space="0" w:color="auto"/>
              <w:left w:val="single" w:sz="4" w:space="0" w:color="auto"/>
              <w:right w:val="single" w:sz="4" w:space="0" w:color="auto"/>
            </w:tcBorders>
            <w:shd w:val="clear" w:color="auto" w:fill="auto"/>
          </w:tcPr>
          <w:p w14:paraId="5294358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1AD66A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(одноразово)</w:t>
            </w:r>
          </w:p>
        </w:tc>
        <w:tc>
          <w:tcPr>
            <w:tcW w:w="1275" w:type="dxa"/>
            <w:vMerge w:val="restart"/>
            <w:tcBorders>
              <w:top w:val="single" w:sz="4" w:space="0" w:color="auto"/>
              <w:left w:val="single" w:sz="4" w:space="0" w:color="auto"/>
              <w:right w:val="single" w:sz="4" w:space="0" w:color="auto"/>
            </w:tcBorders>
            <w:shd w:val="clear" w:color="auto" w:fill="auto"/>
          </w:tcPr>
          <w:p w14:paraId="2EBA4D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Комунальний заклад Обухівської міської ради «Центр фізичного здоров’я населення «Спорт для всіх»</w:t>
            </w:r>
          </w:p>
        </w:tc>
        <w:tc>
          <w:tcPr>
            <w:tcW w:w="1134" w:type="dxa"/>
            <w:vMerge w:val="restart"/>
            <w:tcBorders>
              <w:top w:val="single" w:sz="4" w:space="0" w:color="auto"/>
              <w:left w:val="single" w:sz="4" w:space="0" w:color="auto"/>
              <w:right w:val="single" w:sz="4" w:space="0" w:color="auto"/>
            </w:tcBorders>
            <w:shd w:val="clear" w:color="auto" w:fill="auto"/>
          </w:tcPr>
          <w:p w14:paraId="3C3AC17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vMerge w:val="restart"/>
            <w:tcBorders>
              <w:top w:val="single" w:sz="4" w:space="0" w:color="auto"/>
              <w:left w:val="single" w:sz="4" w:space="0" w:color="auto"/>
              <w:right w:val="single" w:sz="4" w:space="0" w:color="auto"/>
            </w:tcBorders>
            <w:shd w:val="clear" w:color="auto" w:fill="auto"/>
          </w:tcPr>
          <w:p w14:paraId="351D00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146 тис. 900 грн.</w:t>
            </w:r>
          </w:p>
        </w:tc>
        <w:tc>
          <w:tcPr>
            <w:tcW w:w="5369" w:type="dxa"/>
            <w:gridSpan w:val="4"/>
            <w:vMerge w:val="restart"/>
            <w:tcBorders>
              <w:top w:val="single" w:sz="4" w:space="0" w:color="auto"/>
              <w:left w:val="single" w:sz="4" w:space="0" w:color="auto"/>
              <w:right w:val="single" w:sz="4" w:space="0" w:color="auto"/>
            </w:tcBorders>
            <w:shd w:val="clear" w:color="auto" w:fill="auto"/>
          </w:tcPr>
          <w:p w14:paraId="34A405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Забезпечення збірних необхідним інвентарем для участі у змаганнях</w:t>
            </w:r>
          </w:p>
        </w:tc>
      </w:tr>
      <w:tr w:rsidR="00383455" w:rsidRPr="00383455" w14:paraId="7C7DCBE0" w14:textId="77777777" w:rsidTr="00C73D42">
        <w:trPr>
          <w:trHeight w:val="20"/>
          <w:jc w:val="center"/>
        </w:trPr>
        <w:tc>
          <w:tcPr>
            <w:tcW w:w="421" w:type="dxa"/>
            <w:vMerge/>
            <w:tcBorders>
              <w:right w:val="single" w:sz="4" w:space="0" w:color="auto"/>
            </w:tcBorders>
            <w:shd w:val="clear" w:color="auto" w:fill="auto"/>
          </w:tcPr>
          <w:p w14:paraId="6813F5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60BD5E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5BF0865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Штанга + гантелі – набір (1 набір)</w:t>
            </w:r>
          </w:p>
        </w:tc>
        <w:tc>
          <w:tcPr>
            <w:tcW w:w="994" w:type="dxa"/>
            <w:tcBorders>
              <w:top w:val="single" w:sz="4" w:space="0" w:color="auto"/>
              <w:left w:val="single" w:sz="4" w:space="0" w:color="auto"/>
              <w:bottom w:val="single" w:sz="4" w:space="0" w:color="auto"/>
              <w:right w:val="nil"/>
            </w:tcBorders>
            <w:shd w:val="clear" w:color="auto" w:fill="auto"/>
          </w:tcPr>
          <w:p w14:paraId="355F81D1"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3500</w:t>
            </w:r>
          </w:p>
        </w:tc>
        <w:tc>
          <w:tcPr>
            <w:tcW w:w="851" w:type="dxa"/>
            <w:vMerge/>
            <w:tcBorders>
              <w:left w:val="single" w:sz="4" w:space="0" w:color="auto"/>
              <w:right w:val="single" w:sz="4" w:space="0" w:color="auto"/>
            </w:tcBorders>
            <w:shd w:val="clear" w:color="auto" w:fill="auto"/>
          </w:tcPr>
          <w:p w14:paraId="2C03F5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2EE2DA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4FEA2D4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5D8C28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47AABF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D682B32" w14:textId="77777777" w:rsidTr="00C73D42">
        <w:trPr>
          <w:trHeight w:val="20"/>
          <w:jc w:val="center"/>
        </w:trPr>
        <w:tc>
          <w:tcPr>
            <w:tcW w:w="421" w:type="dxa"/>
            <w:vMerge/>
            <w:tcBorders>
              <w:right w:val="single" w:sz="4" w:space="0" w:color="auto"/>
            </w:tcBorders>
            <w:shd w:val="clear" w:color="auto" w:fill="auto"/>
          </w:tcPr>
          <w:p w14:paraId="01033B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73FE14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75675E74"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Мішок для тренувань (5 шт.)</w:t>
            </w:r>
          </w:p>
        </w:tc>
        <w:tc>
          <w:tcPr>
            <w:tcW w:w="994" w:type="dxa"/>
            <w:tcBorders>
              <w:top w:val="single" w:sz="4" w:space="0" w:color="auto"/>
              <w:left w:val="single" w:sz="4" w:space="0" w:color="auto"/>
              <w:bottom w:val="single" w:sz="4" w:space="0" w:color="auto"/>
              <w:right w:val="nil"/>
            </w:tcBorders>
            <w:shd w:val="clear" w:color="auto" w:fill="auto"/>
          </w:tcPr>
          <w:p w14:paraId="199F8FD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10000</w:t>
            </w:r>
          </w:p>
        </w:tc>
        <w:tc>
          <w:tcPr>
            <w:tcW w:w="851" w:type="dxa"/>
            <w:vMerge/>
            <w:tcBorders>
              <w:left w:val="single" w:sz="4" w:space="0" w:color="auto"/>
              <w:right w:val="single" w:sz="4" w:space="0" w:color="auto"/>
            </w:tcBorders>
            <w:shd w:val="clear" w:color="auto" w:fill="auto"/>
          </w:tcPr>
          <w:p w14:paraId="195DDCC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40EBCE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316D63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4C8E77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090C8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5315FAF" w14:textId="77777777" w:rsidTr="00C73D42">
        <w:trPr>
          <w:trHeight w:val="20"/>
          <w:jc w:val="center"/>
        </w:trPr>
        <w:tc>
          <w:tcPr>
            <w:tcW w:w="421" w:type="dxa"/>
            <w:vMerge/>
            <w:tcBorders>
              <w:right w:val="single" w:sz="4" w:space="0" w:color="auto"/>
            </w:tcBorders>
            <w:shd w:val="clear" w:color="auto" w:fill="auto"/>
          </w:tcPr>
          <w:p w14:paraId="404DD1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045B347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39F8ECFC"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Тренувальний канат Battle Rope, (2 шт.)</w:t>
            </w:r>
          </w:p>
        </w:tc>
        <w:tc>
          <w:tcPr>
            <w:tcW w:w="994" w:type="dxa"/>
            <w:tcBorders>
              <w:top w:val="single" w:sz="4" w:space="0" w:color="auto"/>
              <w:left w:val="single" w:sz="4" w:space="0" w:color="auto"/>
              <w:bottom w:val="single" w:sz="4" w:space="0" w:color="auto"/>
              <w:right w:val="nil"/>
            </w:tcBorders>
            <w:shd w:val="clear" w:color="auto" w:fill="auto"/>
          </w:tcPr>
          <w:p w14:paraId="1DA8500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7000</w:t>
            </w:r>
          </w:p>
        </w:tc>
        <w:tc>
          <w:tcPr>
            <w:tcW w:w="851" w:type="dxa"/>
            <w:vMerge/>
            <w:tcBorders>
              <w:left w:val="single" w:sz="4" w:space="0" w:color="auto"/>
              <w:right w:val="single" w:sz="4" w:space="0" w:color="auto"/>
            </w:tcBorders>
            <w:shd w:val="clear" w:color="auto" w:fill="auto"/>
          </w:tcPr>
          <w:p w14:paraId="5D12ACC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307C1E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24A2293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C12F4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E36BE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C2536A6" w14:textId="77777777" w:rsidTr="00C73D42">
        <w:trPr>
          <w:trHeight w:val="20"/>
          <w:jc w:val="center"/>
        </w:trPr>
        <w:tc>
          <w:tcPr>
            <w:tcW w:w="421" w:type="dxa"/>
            <w:vMerge/>
            <w:tcBorders>
              <w:right w:val="single" w:sz="4" w:space="0" w:color="auto"/>
            </w:tcBorders>
            <w:shd w:val="clear" w:color="auto" w:fill="auto"/>
          </w:tcPr>
          <w:p w14:paraId="223080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9AE98B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7A25A4A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Маківара пряма (6 шт.)</w:t>
            </w:r>
          </w:p>
        </w:tc>
        <w:tc>
          <w:tcPr>
            <w:tcW w:w="994" w:type="dxa"/>
            <w:tcBorders>
              <w:top w:val="single" w:sz="4" w:space="0" w:color="auto"/>
              <w:left w:val="single" w:sz="4" w:space="0" w:color="auto"/>
              <w:bottom w:val="single" w:sz="4" w:space="0" w:color="auto"/>
              <w:right w:val="nil"/>
            </w:tcBorders>
            <w:shd w:val="clear" w:color="auto" w:fill="auto"/>
          </w:tcPr>
          <w:p w14:paraId="112B9F4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7000</w:t>
            </w:r>
          </w:p>
        </w:tc>
        <w:tc>
          <w:tcPr>
            <w:tcW w:w="851" w:type="dxa"/>
            <w:vMerge/>
            <w:tcBorders>
              <w:left w:val="single" w:sz="4" w:space="0" w:color="auto"/>
              <w:right w:val="single" w:sz="4" w:space="0" w:color="auto"/>
            </w:tcBorders>
            <w:shd w:val="clear" w:color="auto" w:fill="auto"/>
          </w:tcPr>
          <w:p w14:paraId="51890D6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11D4EA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303EFE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BB08F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F7AFC1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C589FB3" w14:textId="77777777" w:rsidTr="00C73D42">
        <w:trPr>
          <w:trHeight w:val="20"/>
          <w:jc w:val="center"/>
        </w:trPr>
        <w:tc>
          <w:tcPr>
            <w:tcW w:w="421" w:type="dxa"/>
            <w:vMerge/>
            <w:tcBorders>
              <w:right w:val="single" w:sz="4" w:space="0" w:color="auto"/>
            </w:tcBorders>
            <w:shd w:val="clear" w:color="auto" w:fill="auto"/>
          </w:tcPr>
          <w:p w14:paraId="6AAE5E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E726A0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659CF2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Гімнастична палка </w:t>
            </w:r>
            <w:r w:rsidRPr="00383455">
              <w:rPr>
                <w:rFonts w:ascii="Times New Roman" w:hAnsi="Times New Roman"/>
                <w:color w:val="000000" w:themeColor="text1"/>
                <w:sz w:val="18"/>
                <w:szCs w:val="18"/>
                <w:lang w:val="ru-RU"/>
              </w:rPr>
              <w:t>Body</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Bar</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PS</w:t>
            </w:r>
            <w:r w:rsidRPr="00383455">
              <w:rPr>
                <w:rFonts w:ascii="Times New Roman" w:hAnsi="Times New Roman"/>
                <w:color w:val="000000" w:themeColor="text1"/>
                <w:sz w:val="18"/>
                <w:szCs w:val="18"/>
                <w:lang w:val="uk-UA"/>
              </w:rPr>
              <w:t xml:space="preserve"> (3 кг- 3 шт, 4 кг - 3 шт, 5 кг - 3 шт</w:t>
            </w:r>
          </w:p>
        </w:tc>
        <w:tc>
          <w:tcPr>
            <w:tcW w:w="994" w:type="dxa"/>
            <w:tcBorders>
              <w:top w:val="single" w:sz="4" w:space="0" w:color="auto"/>
              <w:left w:val="single" w:sz="4" w:space="0" w:color="auto"/>
              <w:bottom w:val="single" w:sz="4" w:space="0" w:color="auto"/>
              <w:right w:val="nil"/>
            </w:tcBorders>
            <w:shd w:val="clear" w:color="auto" w:fill="auto"/>
          </w:tcPr>
          <w:p w14:paraId="7E6CF1B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13500</w:t>
            </w:r>
          </w:p>
        </w:tc>
        <w:tc>
          <w:tcPr>
            <w:tcW w:w="851" w:type="dxa"/>
            <w:vMerge/>
            <w:tcBorders>
              <w:left w:val="single" w:sz="4" w:space="0" w:color="auto"/>
              <w:right w:val="single" w:sz="4" w:space="0" w:color="auto"/>
            </w:tcBorders>
            <w:shd w:val="clear" w:color="auto" w:fill="auto"/>
          </w:tcPr>
          <w:p w14:paraId="3482F9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1FA726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6A8A87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5F6E18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1D9DDD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B868C97" w14:textId="77777777" w:rsidTr="00C73D42">
        <w:trPr>
          <w:trHeight w:val="20"/>
          <w:jc w:val="center"/>
        </w:trPr>
        <w:tc>
          <w:tcPr>
            <w:tcW w:w="421" w:type="dxa"/>
            <w:vMerge/>
            <w:tcBorders>
              <w:right w:val="single" w:sz="4" w:space="0" w:color="auto"/>
            </w:tcBorders>
            <w:shd w:val="clear" w:color="auto" w:fill="auto"/>
          </w:tcPr>
          <w:p w14:paraId="7EF3697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5B2314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BCF1F8B"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Рукавиці для боксу </w:t>
            </w:r>
            <w:r w:rsidRPr="00383455">
              <w:rPr>
                <w:rFonts w:ascii="Times New Roman" w:hAnsi="Times New Roman"/>
                <w:color w:val="000000" w:themeColor="text1"/>
                <w:sz w:val="18"/>
                <w:szCs w:val="18"/>
                <w:lang w:val="ru-RU"/>
              </w:rPr>
              <w:t>Everlast</w:t>
            </w:r>
            <w:r w:rsidRPr="00383455">
              <w:rPr>
                <w:rFonts w:ascii="Times New Roman" w:hAnsi="Times New Roman"/>
                <w:color w:val="000000" w:themeColor="text1"/>
                <w:sz w:val="18"/>
                <w:szCs w:val="18"/>
                <w:lang w:val="uk-UA"/>
              </w:rPr>
              <w:t xml:space="preserve"> вінілові (4 набір)</w:t>
            </w:r>
          </w:p>
        </w:tc>
        <w:tc>
          <w:tcPr>
            <w:tcW w:w="994" w:type="dxa"/>
            <w:tcBorders>
              <w:top w:val="single" w:sz="4" w:space="0" w:color="auto"/>
              <w:left w:val="single" w:sz="4" w:space="0" w:color="auto"/>
              <w:bottom w:val="single" w:sz="4" w:space="0" w:color="auto"/>
              <w:right w:val="nil"/>
            </w:tcBorders>
            <w:shd w:val="clear" w:color="auto" w:fill="auto"/>
          </w:tcPr>
          <w:p w14:paraId="03FA1993"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6000</w:t>
            </w:r>
          </w:p>
        </w:tc>
        <w:tc>
          <w:tcPr>
            <w:tcW w:w="851" w:type="dxa"/>
            <w:vMerge/>
            <w:tcBorders>
              <w:left w:val="single" w:sz="4" w:space="0" w:color="auto"/>
              <w:right w:val="single" w:sz="4" w:space="0" w:color="auto"/>
            </w:tcBorders>
            <w:shd w:val="clear" w:color="auto" w:fill="auto"/>
          </w:tcPr>
          <w:p w14:paraId="2CB3DC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0B1DA6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0B905F2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3C9FB5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55F1E2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1EB8C63" w14:textId="77777777" w:rsidTr="00C73D42">
        <w:trPr>
          <w:trHeight w:val="20"/>
          <w:jc w:val="center"/>
        </w:trPr>
        <w:tc>
          <w:tcPr>
            <w:tcW w:w="421" w:type="dxa"/>
            <w:vMerge/>
            <w:tcBorders>
              <w:right w:val="single" w:sz="4" w:space="0" w:color="auto"/>
            </w:tcBorders>
            <w:shd w:val="clear" w:color="auto" w:fill="auto"/>
          </w:tcPr>
          <w:p w14:paraId="33CC3F2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DA024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3B626F7"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Боксерський шолом закритий Everlast (4 шт.)</w:t>
            </w:r>
          </w:p>
        </w:tc>
        <w:tc>
          <w:tcPr>
            <w:tcW w:w="994" w:type="dxa"/>
            <w:tcBorders>
              <w:top w:val="single" w:sz="4" w:space="0" w:color="auto"/>
              <w:left w:val="single" w:sz="4" w:space="0" w:color="auto"/>
              <w:bottom w:val="single" w:sz="4" w:space="0" w:color="auto"/>
              <w:right w:val="nil"/>
            </w:tcBorders>
            <w:shd w:val="clear" w:color="auto" w:fill="auto"/>
          </w:tcPr>
          <w:p w14:paraId="3E019D69"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4800</w:t>
            </w:r>
          </w:p>
        </w:tc>
        <w:tc>
          <w:tcPr>
            <w:tcW w:w="851" w:type="dxa"/>
            <w:vMerge/>
            <w:tcBorders>
              <w:left w:val="single" w:sz="4" w:space="0" w:color="auto"/>
              <w:right w:val="single" w:sz="4" w:space="0" w:color="auto"/>
            </w:tcBorders>
            <w:shd w:val="clear" w:color="auto" w:fill="auto"/>
          </w:tcPr>
          <w:p w14:paraId="5F008A2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32C0DF2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2C3E6F2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23A1E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AA39DD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4017164" w14:textId="77777777" w:rsidTr="00C73D42">
        <w:trPr>
          <w:trHeight w:val="20"/>
          <w:jc w:val="center"/>
        </w:trPr>
        <w:tc>
          <w:tcPr>
            <w:tcW w:w="421" w:type="dxa"/>
            <w:vMerge/>
            <w:tcBorders>
              <w:right w:val="single" w:sz="4" w:space="0" w:color="auto"/>
            </w:tcBorders>
            <w:shd w:val="clear" w:color="auto" w:fill="auto"/>
          </w:tcPr>
          <w:p w14:paraId="347583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1B4D9D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0B9A2552"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Захист гомілки ( 4 набір)</w:t>
            </w:r>
          </w:p>
        </w:tc>
        <w:tc>
          <w:tcPr>
            <w:tcW w:w="994" w:type="dxa"/>
            <w:tcBorders>
              <w:top w:val="single" w:sz="4" w:space="0" w:color="auto"/>
              <w:left w:val="single" w:sz="4" w:space="0" w:color="auto"/>
              <w:bottom w:val="single" w:sz="4" w:space="0" w:color="auto"/>
              <w:right w:val="nil"/>
            </w:tcBorders>
            <w:shd w:val="clear" w:color="auto" w:fill="auto"/>
          </w:tcPr>
          <w:p w14:paraId="339660E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4800</w:t>
            </w:r>
          </w:p>
        </w:tc>
        <w:tc>
          <w:tcPr>
            <w:tcW w:w="851" w:type="dxa"/>
            <w:vMerge/>
            <w:tcBorders>
              <w:left w:val="single" w:sz="4" w:space="0" w:color="auto"/>
              <w:right w:val="single" w:sz="4" w:space="0" w:color="auto"/>
            </w:tcBorders>
            <w:shd w:val="clear" w:color="auto" w:fill="auto"/>
          </w:tcPr>
          <w:p w14:paraId="2B114F6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521FB3B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253EBE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32BF0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7B774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979E206" w14:textId="77777777" w:rsidTr="00C73D42">
        <w:trPr>
          <w:trHeight w:val="20"/>
          <w:jc w:val="center"/>
        </w:trPr>
        <w:tc>
          <w:tcPr>
            <w:tcW w:w="421" w:type="dxa"/>
            <w:vMerge/>
            <w:tcBorders>
              <w:right w:val="single" w:sz="4" w:space="0" w:color="auto"/>
            </w:tcBorders>
            <w:shd w:val="clear" w:color="auto" w:fill="auto"/>
          </w:tcPr>
          <w:p w14:paraId="5667F8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6DBE95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4368C926"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Боксерська груша (1,8 м) (</w:t>
            </w:r>
            <w:r w:rsidRPr="00383455">
              <w:rPr>
                <w:rFonts w:ascii="Times New Roman" w:hAnsi="Times New Roman"/>
                <w:color w:val="000000" w:themeColor="text1"/>
                <w:sz w:val="18"/>
                <w:szCs w:val="18"/>
                <w:lang w:val="uk-UA"/>
              </w:rPr>
              <w:t>1</w:t>
            </w:r>
            <w:r w:rsidRPr="00383455">
              <w:rPr>
                <w:rFonts w:ascii="Times New Roman" w:hAnsi="Times New Roman"/>
                <w:color w:val="000000" w:themeColor="text1"/>
                <w:sz w:val="18"/>
                <w:szCs w:val="18"/>
                <w:lang w:val="ru-RU"/>
              </w:rPr>
              <w:t xml:space="preserve"> шт.)</w:t>
            </w:r>
          </w:p>
        </w:tc>
        <w:tc>
          <w:tcPr>
            <w:tcW w:w="994" w:type="dxa"/>
            <w:tcBorders>
              <w:top w:val="single" w:sz="4" w:space="0" w:color="auto"/>
              <w:left w:val="single" w:sz="4" w:space="0" w:color="auto"/>
              <w:bottom w:val="single" w:sz="4" w:space="0" w:color="auto"/>
              <w:right w:val="nil"/>
            </w:tcBorders>
            <w:shd w:val="clear" w:color="auto" w:fill="auto"/>
          </w:tcPr>
          <w:p w14:paraId="25F97D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18"/>
                <w:szCs w:val="18"/>
                <w:lang w:val="uk-UA"/>
              </w:rPr>
              <w:t>4500</w:t>
            </w:r>
          </w:p>
        </w:tc>
        <w:tc>
          <w:tcPr>
            <w:tcW w:w="851" w:type="dxa"/>
            <w:vMerge/>
            <w:tcBorders>
              <w:left w:val="single" w:sz="4" w:space="0" w:color="auto"/>
              <w:right w:val="single" w:sz="4" w:space="0" w:color="auto"/>
            </w:tcBorders>
            <w:shd w:val="clear" w:color="auto" w:fill="auto"/>
          </w:tcPr>
          <w:p w14:paraId="6F603BF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59E886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4886A43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05656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B2F1D0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8536018" w14:textId="77777777" w:rsidTr="00C73D42">
        <w:trPr>
          <w:trHeight w:val="20"/>
          <w:jc w:val="center"/>
        </w:trPr>
        <w:tc>
          <w:tcPr>
            <w:tcW w:w="421" w:type="dxa"/>
            <w:vMerge/>
            <w:tcBorders>
              <w:right w:val="single" w:sz="4" w:space="0" w:color="auto"/>
            </w:tcBorders>
            <w:shd w:val="clear" w:color="auto" w:fill="auto"/>
          </w:tcPr>
          <w:p w14:paraId="73E0CE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125B37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506E4ED2"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uk-UA"/>
              </w:rPr>
              <w:t xml:space="preserve">Рукавиці для змішаних єдиноборств </w:t>
            </w:r>
            <w:r w:rsidRPr="00383455">
              <w:rPr>
                <w:rFonts w:ascii="Times New Roman" w:hAnsi="Times New Roman"/>
                <w:color w:val="000000" w:themeColor="text1"/>
                <w:sz w:val="18"/>
                <w:szCs w:val="18"/>
                <w:lang w:val="ru-RU"/>
              </w:rPr>
              <w:t>Zelart</w:t>
            </w:r>
            <w:r w:rsidRPr="00383455">
              <w:rPr>
                <w:rFonts w:ascii="Times New Roman" w:hAnsi="Times New Roman"/>
                <w:color w:val="000000" w:themeColor="text1"/>
                <w:sz w:val="18"/>
                <w:szCs w:val="18"/>
                <w:lang w:val="uk-UA"/>
              </w:rPr>
              <w:t xml:space="preserve"> </w:t>
            </w:r>
            <w:r w:rsidRPr="00383455">
              <w:rPr>
                <w:rFonts w:ascii="Times New Roman" w:hAnsi="Times New Roman"/>
                <w:color w:val="000000" w:themeColor="text1"/>
                <w:sz w:val="18"/>
                <w:szCs w:val="18"/>
                <w:lang w:val="ru-RU"/>
              </w:rPr>
              <w:t>BO</w:t>
            </w:r>
            <w:r w:rsidRPr="00383455">
              <w:rPr>
                <w:rFonts w:ascii="Times New Roman" w:hAnsi="Times New Roman"/>
                <w:color w:val="000000" w:themeColor="text1"/>
                <w:sz w:val="18"/>
                <w:szCs w:val="18"/>
                <w:lang w:val="uk-UA"/>
              </w:rPr>
              <w:t>-3393 (4 набір)</w:t>
            </w:r>
          </w:p>
        </w:tc>
        <w:tc>
          <w:tcPr>
            <w:tcW w:w="994" w:type="dxa"/>
            <w:tcBorders>
              <w:top w:val="single" w:sz="4" w:space="0" w:color="auto"/>
              <w:left w:val="single" w:sz="4" w:space="0" w:color="auto"/>
              <w:bottom w:val="single" w:sz="4" w:space="0" w:color="auto"/>
              <w:right w:val="nil"/>
            </w:tcBorders>
            <w:shd w:val="clear" w:color="auto" w:fill="auto"/>
          </w:tcPr>
          <w:p w14:paraId="32D2B624"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4400</w:t>
            </w:r>
          </w:p>
        </w:tc>
        <w:tc>
          <w:tcPr>
            <w:tcW w:w="851" w:type="dxa"/>
            <w:vMerge/>
            <w:tcBorders>
              <w:left w:val="single" w:sz="4" w:space="0" w:color="auto"/>
              <w:right w:val="single" w:sz="4" w:space="0" w:color="auto"/>
            </w:tcBorders>
            <w:shd w:val="clear" w:color="auto" w:fill="auto"/>
          </w:tcPr>
          <w:p w14:paraId="58A2537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666945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6F95E2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4122A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27FAB7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1BF9FDA0" w14:textId="77777777" w:rsidTr="00C73D42">
        <w:trPr>
          <w:trHeight w:val="20"/>
          <w:jc w:val="center"/>
        </w:trPr>
        <w:tc>
          <w:tcPr>
            <w:tcW w:w="421" w:type="dxa"/>
            <w:vMerge/>
            <w:tcBorders>
              <w:right w:val="single" w:sz="4" w:space="0" w:color="auto"/>
            </w:tcBorders>
            <w:shd w:val="clear" w:color="auto" w:fill="auto"/>
          </w:tcPr>
          <w:p w14:paraId="119A4B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674FD5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7CC9106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Шолом (2 шт.)</w:t>
            </w:r>
          </w:p>
        </w:tc>
        <w:tc>
          <w:tcPr>
            <w:tcW w:w="994" w:type="dxa"/>
            <w:tcBorders>
              <w:top w:val="single" w:sz="4" w:space="0" w:color="auto"/>
              <w:left w:val="single" w:sz="4" w:space="0" w:color="auto"/>
              <w:bottom w:val="single" w:sz="4" w:space="0" w:color="auto"/>
              <w:right w:val="nil"/>
            </w:tcBorders>
            <w:shd w:val="clear" w:color="auto" w:fill="auto"/>
          </w:tcPr>
          <w:p w14:paraId="48881D55"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2400</w:t>
            </w:r>
          </w:p>
        </w:tc>
        <w:tc>
          <w:tcPr>
            <w:tcW w:w="851" w:type="dxa"/>
            <w:vMerge/>
            <w:tcBorders>
              <w:left w:val="single" w:sz="4" w:space="0" w:color="auto"/>
              <w:right w:val="single" w:sz="4" w:space="0" w:color="auto"/>
            </w:tcBorders>
            <w:shd w:val="clear" w:color="auto" w:fill="auto"/>
          </w:tcPr>
          <w:p w14:paraId="28DA29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548695E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4A328D7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06A35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559DA6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23B5E7F" w14:textId="77777777" w:rsidTr="00C73D42">
        <w:trPr>
          <w:trHeight w:val="20"/>
          <w:jc w:val="center"/>
        </w:trPr>
        <w:tc>
          <w:tcPr>
            <w:tcW w:w="421" w:type="dxa"/>
            <w:vMerge/>
            <w:tcBorders>
              <w:right w:val="single" w:sz="4" w:space="0" w:color="auto"/>
            </w:tcBorders>
            <w:shd w:val="clear" w:color="auto" w:fill="auto"/>
          </w:tcPr>
          <w:p w14:paraId="6083B6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7F26D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A4E0BA5"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Шолом Кудо, Араши Зендокай (1 шт.)</w:t>
            </w:r>
          </w:p>
        </w:tc>
        <w:tc>
          <w:tcPr>
            <w:tcW w:w="994" w:type="dxa"/>
            <w:tcBorders>
              <w:top w:val="single" w:sz="4" w:space="0" w:color="auto"/>
              <w:left w:val="single" w:sz="4" w:space="0" w:color="auto"/>
              <w:bottom w:val="single" w:sz="4" w:space="0" w:color="auto"/>
              <w:right w:val="nil"/>
            </w:tcBorders>
            <w:shd w:val="clear" w:color="auto" w:fill="auto"/>
          </w:tcPr>
          <w:p w14:paraId="4F21B22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11000</w:t>
            </w:r>
          </w:p>
        </w:tc>
        <w:tc>
          <w:tcPr>
            <w:tcW w:w="851" w:type="dxa"/>
            <w:vMerge/>
            <w:tcBorders>
              <w:left w:val="single" w:sz="4" w:space="0" w:color="auto"/>
              <w:right w:val="single" w:sz="4" w:space="0" w:color="auto"/>
            </w:tcBorders>
            <w:shd w:val="clear" w:color="auto" w:fill="auto"/>
          </w:tcPr>
          <w:p w14:paraId="5ABD3E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2905C41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5D409E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30C1B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528B39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B88DCDF" w14:textId="77777777" w:rsidTr="00C73D42">
        <w:trPr>
          <w:trHeight w:val="20"/>
          <w:jc w:val="center"/>
        </w:trPr>
        <w:tc>
          <w:tcPr>
            <w:tcW w:w="421" w:type="dxa"/>
            <w:vMerge/>
            <w:tcBorders>
              <w:right w:val="single" w:sz="4" w:space="0" w:color="auto"/>
            </w:tcBorders>
            <w:shd w:val="clear" w:color="auto" w:fill="auto"/>
          </w:tcPr>
          <w:p w14:paraId="7AA4F6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2594F1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5E016BAD"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Хлопавка ракетка Sportko для тхеквондо (15 шт.)</w:t>
            </w:r>
          </w:p>
        </w:tc>
        <w:tc>
          <w:tcPr>
            <w:tcW w:w="994" w:type="dxa"/>
            <w:tcBorders>
              <w:top w:val="single" w:sz="4" w:space="0" w:color="auto"/>
              <w:left w:val="single" w:sz="4" w:space="0" w:color="auto"/>
              <w:bottom w:val="single" w:sz="4" w:space="0" w:color="auto"/>
              <w:right w:val="nil"/>
            </w:tcBorders>
            <w:shd w:val="clear" w:color="auto" w:fill="auto"/>
          </w:tcPr>
          <w:p w14:paraId="778CC42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15000</w:t>
            </w:r>
          </w:p>
        </w:tc>
        <w:tc>
          <w:tcPr>
            <w:tcW w:w="851" w:type="dxa"/>
            <w:vMerge/>
            <w:tcBorders>
              <w:left w:val="single" w:sz="4" w:space="0" w:color="auto"/>
              <w:right w:val="single" w:sz="4" w:space="0" w:color="auto"/>
            </w:tcBorders>
            <w:shd w:val="clear" w:color="auto" w:fill="auto"/>
          </w:tcPr>
          <w:p w14:paraId="6E4F0DF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69D7EDA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1BC45A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56D1145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2E05B1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5CB512A" w14:textId="77777777" w:rsidTr="00C73D42">
        <w:trPr>
          <w:trHeight w:val="20"/>
          <w:jc w:val="center"/>
        </w:trPr>
        <w:tc>
          <w:tcPr>
            <w:tcW w:w="421" w:type="dxa"/>
            <w:vMerge/>
            <w:tcBorders>
              <w:right w:val="single" w:sz="4" w:space="0" w:color="auto"/>
            </w:tcBorders>
            <w:shd w:val="clear" w:color="auto" w:fill="auto"/>
          </w:tcPr>
          <w:p w14:paraId="3C8E1A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2A7D2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6B523E2E"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Лапа Вигнута для боксу та єдиноборств ZELART VL-3312 25x18x5см (15 набір)</w:t>
            </w:r>
          </w:p>
        </w:tc>
        <w:tc>
          <w:tcPr>
            <w:tcW w:w="994" w:type="dxa"/>
            <w:tcBorders>
              <w:top w:val="single" w:sz="4" w:space="0" w:color="auto"/>
              <w:left w:val="single" w:sz="4" w:space="0" w:color="auto"/>
              <w:bottom w:val="single" w:sz="4" w:space="0" w:color="auto"/>
              <w:right w:val="nil"/>
            </w:tcBorders>
            <w:shd w:val="clear" w:color="auto" w:fill="auto"/>
          </w:tcPr>
          <w:p w14:paraId="4D28643F"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18"/>
                <w:szCs w:val="18"/>
                <w:lang w:val="ru-RU"/>
              </w:rPr>
              <w:t>30000</w:t>
            </w:r>
          </w:p>
        </w:tc>
        <w:tc>
          <w:tcPr>
            <w:tcW w:w="851" w:type="dxa"/>
            <w:vMerge/>
            <w:tcBorders>
              <w:left w:val="single" w:sz="4" w:space="0" w:color="auto"/>
              <w:right w:val="single" w:sz="4" w:space="0" w:color="auto"/>
            </w:tcBorders>
            <w:shd w:val="clear" w:color="auto" w:fill="auto"/>
          </w:tcPr>
          <w:p w14:paraId="219A90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41A0301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396113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5C457E4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710B33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2A4B2F17" w14:textId="77777777" w:rsidTr="00C73D42">
        <w:trPr>
          <w:trHeight w:val="20"/>
          <w:jc w:val="center"/>
        </w:trPr>
        <w:tc>
          <w:tcPr>
            <w:tcW w:w="421" w:type="dxa"/>
            <w:vMerge/>
            <w:tcBorders>
              <w:right w:val="single" w:sz="4" w:space="0" w:color="auto"/>
            </w:tcBorders>
            <w:shd w:val="clear" w:color="auto" w:fill="auto"/>
          </w:tcPr>
          <w:p w14:paraId="73F58A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2DDEA72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tcBorders>
              <w:top w:val="single" w:sz="4" w:space="0" w:color="auto"/>
              <w:left w:val="nil"/>
              <w:bottom w:val="single" w:sz="4" w:space="0" w:color="auto"/>
              <w:right w:val="single" w:sz="4" w:space="0" w:color="auto"/>
            </w:tcBorders>
            <w:shd w:val="clear" w:color="auto" w:fill="auto"/>
          </w:tcPr>
          <w:p w14:paraId="51C002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18"/>
                <w:szCs w:val="18"/>
                <w:lang w:val="ru-RU"/>
              </w:rPr>
              <w:t>Лава для пауерліфтингу BruStyle TC-702</w:t>
            </w:r>
            <w:r w:rsidRPr="00383455">
              <w:rPr>
                <w:rFonts w:ascii="Times New Roman" w:hAnsi="Times New Roman"/>
                <w:color w:val="000000" w:themeColor="text1"/>
                <w:sz w:val="18"/>
                <w:szCs w:val="18"/>
                <w:lang w:val="uk-UA"/>
              </w:rPr>
              <w:t xml:space="preserve"> (1 шт.)</w:t>
            </w:r>
          </w:p>
        </w:tc>
        <w:tc>
          <w:tcPr>
            <w:tcW w:w="994" w:type="dxa"/>
            <w:tcBorders>
              <w:top w:val="single" w:sz="4" w:space="0" w:color="auto"/>
              <w:left w:val="single" w:sz="4" w:space="0" w:color="auto"/>
              <w:bottom w:val="single" w:sz="4" w:space="0" w:color="auto"/>
              <w:right w:val="nil"/>
            </w:tcBorders>
            <w:shd w:val="clear" w:color="auto" w:fill="auto"/>
          </w:tcPr>
          <w:p w14:paraId="4E1F4A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18"/>
                <w:szCs w:val="18"/>
                <w:lang w:val="ru-RU"/>
              </w:rPr>
              <w:t>23000</w:t>
            </w:r>
          </w:p>
        </w:tc>
        <w:tc>
          <w:tcPr>
            <w:tcW w:w="851" w:type="dxa"/>
            <w:vMerge/>
            <w:tcBorders>
              <w:left w:val="single" w:sz="4" w:space="0" w:color="auto"/>
              <w:right w:val="single" w:sz="4" w:space="0" w:color="auto"/>
            </w:tcBorders>
            <w:shd w:val="clear" w:color="auto" w:fill="auto"/>
          </w:tcPr>
          <w:p w14:paraId="2174B4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tcBorders>
              <w:left w:val="single" w:sz="4" w:space="0" w:color="auto"/>
              <w:right w:val="single" w:sz="4" w:space="0" w:color="auto"/>
            </w:tcBorders>
            <w:shd w:val="clear" w:color="auto" w:fill="auto"/>
          </w:tcPr>
          <w:p w14:paraId="153C1B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tcBorders>
              <w:left w:val="single" w:sz="4" w:space="0" w:color="auto"/>
              <w:right w:val="single" w:sz="4" w:space="0" w:color="auto"/>
            </w:tcBorders>
            <w:shd w:val="clear" w:color="auto" w:fill="auto"/>
          </w:tcPr>
          <w:p w14:paraId="3DF93C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1D968D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tcBorders>
              <w:left w:val="single" w:sz="4" w:space="0" w:color="auto"/>
              <w:right w:val="single" w:sz="4" w:space="0" w:color="auto"/>
            </w:tcBorders>
            <w:shd w:val="clear" w:color="auto" w:fill="auto"/>
          </w:tcPr>
          <w:p w14:paraId="33C511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6C5BC8B4" w14:textId="77777777" w:rsidTr="00C73D42">
        <w:trPr>
          <w:trHeight w:val="108"/>
          <w:jc w:val="center"/>
        </w:trPr>
        <w:tc>
          <w:tcPr>
            <w:tcW w:w="421" w:type="dxa"/>
            <w:vMerge w:val="restart"/>
            <w:shd w:val="clear" w:color="auto" w:fill="auto"/>
          </w:tcPr>
          <w:p w14:paraId="215A5D1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6.</w:t>
            </w:r>
          </w:p>
          <w:p w14:paraId="22B256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ABA0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92D61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1196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BB7CE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1B3EF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F0380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46BB0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6022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23102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3046B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14E4E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9EE5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D4B9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1EC9F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DC0D6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9E8AF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EB098B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7DF8A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E3AB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A3B2C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31B57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0B9B1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4929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EDC423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E650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A4F1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CBB1B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6D467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234472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9A5E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F25BC3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B349E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val="restart"/>
            <w:shd w:val="clear" w:color="auto" w:fill="auto"/>
          </w:tcPr>
          <w:p w14:paraId="1A27D3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Участь провідних спортсменів, команд громади у 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14:paraId="04FAFCB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BE31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A7181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F8AE2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E2D07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9512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1FEC2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7A55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1354EA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517F65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3519F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D701A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0C54D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2C1D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7ACB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D2C9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7FBF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4DD638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40C9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C6BE8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2C09F4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2AC10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E0411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shd w:val="clear" w:color="auto" w:fill="auto"/>
          </w:tcPr>
          <w:p w14:paraId="6D25BC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6.1. Інваспорт (шахи, шашки, настільний теніс, легка атлетика, плавання, спортивна ловля риби)</w:t>
            </w:r>
          </w:p>
          <w:p w14:paraId="5BC3717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3E3D1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5FBE4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B6F4EB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2BFE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AC5BE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F2772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shd w:val="clear" w:color="auto" w:fill="auto"/>
          </w:tcPr>
          <w:p w14:paraId="775AD2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723F7AE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85B7B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8A8B5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B58DC4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B0788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FB49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52D06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660E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53749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515D3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172B7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01147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7B55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B8161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D918C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D274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BCF13E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shd w:val="clear" w:color="auto" w:fill="auto"/>
          </w:tcPr>
          <w:p w14:paraId="123C53D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2F69832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DD82D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586C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04C91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68E9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7D08C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A3AF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08B47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A4A83E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7B41C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3B628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3F73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41EF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38809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4DFF5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shd w:val="clear" w:color="auto" w:fill="auto"/>
          </w:tcPr>
          <w:p w14:paraId="4EE5453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4C9DFC9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3EF247C"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85792C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2A674B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6D898ED"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E6F8D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881F04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BEAB5C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64C1D56"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310E2CC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7D7D10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D7A455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6C21D79"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FF19E4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351ABD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shd w:val="clear" w:color="auto" w:fill="auto"/>
          </w:tcPr>
          <w:p w14:paraId="0F3910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 30 тис.00 грн.</w:t>
            </w:r>
          </w:p>
          <w:p w14:paraId="1B2878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A9AAA7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A8B32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91BA36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5935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D721C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DB437C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CC68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DC601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3A6C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C63A4A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5B195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8BE7E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FCFB5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A4320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C2FB9A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4DF310AB"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Назва показника</w:t>
            </w:r>
          </w:p>
        </w:tc>
        <w:tc>
          <w:tcPr>
            <w:tcW w:w="1097" w:type="dxa"/>
            <w:shd w:val="clear" w:color="auto" w:fill="auto"/>
          </w:tcPr>
          <w:p w14:paraId="00D33C7A"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 xml:space="preserve">25 </w:t>
            </w:r>
            <w:r w:rsidRPr="00383455">
              <w:rPr>
                <w:rFonts w:ascii="Times New Roman" w:hAnsi="Times New Roman"/>
                <w:color w:val="000000" w:themeColor="text1"/>
                <w:sz w:val="20"/>
              </w:rPr>
              <w:t>рік</w:t>
            </w:r>
          </w:p>
        </w:tc>
        <w:tc>
          <w:tcPr>
            <w:tcW w:w="1115" w:type="dxa"/>
            <w:shd w:val="clear" w:color="auto" w:fill="auto"/>
          </w:tcPr>
          <w:p w14:paraId="42C3CB51"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26</w:t>
            </w:r>
            <w:r w:rsidRPr="00383455">
              <w:rPr>
                <w:rFonts w:ascii="Times New Roman" w:hAnsi="Times New Roman"/>
                <w:color w:val="000000" w:themeColor="text1"/>
                <w:sz w:val="20"/>
              </w:rPr>
              <w:t xml:space="preserve"> рік</w:t>
            </w:r>
          </w:p>
        </w:tc>
      </w:tr>
      <w:tr w:rsidR="00383455" w:rsidRPr="00383455" w14:paraId="385DE048" w14:textId="77777777" w:rsidTr="00C73D42">
        <w:trPr>
          <w:trHeight w:val="108"/>
          <w:jc w:val="center"/>
        </w:trPr>
        <w:tc>
          <w:tcPr>
            <w:tcW w:w="421" w:type="dxa"/>
            <w:vMerge/>
            <w:shd w:val="clear" w:color="auto" w:fill="auto"/>
          </w:tcPr>
          <w:p w14:paraId="182F84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71F6086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06AD33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3DA65E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327F9A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44718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686D6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4DE9A70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Показник затрат:</w:t>
            </w:r>
          </w:p>
        </w:tc>
        <w:tc>
          <w:tcPr>
            <w:tcW w:w="2212" w:type="dxa"/>
            <w:gridSpan w:val="2"/>
            <w:shd w:val="clear" w:color="auto" w:fill="auto"/>
          </w:tcPr>
          <w:p w14:paraId="17B93C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0AA03DB" w14:textId="77777777" w:rsidTr="00C73D42">
        <w:trPr>
          <w:trHeight w:val="101"/>
          <w:jc w:val="center"/>
        </w:trPr>
        <w:tc>
          <w:tcPr>
            <w:tcW w:w="421" w:type="dxa"/>
            <w:vMerge/>
            <w:shd w:val="clear" w:color="auto" w:fill="auto"/>
          </w:tcPr>
          <w:p w14:paraId="04720E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2699ED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7A3C9E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028A73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14786C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AE79A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5210F23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6F28857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0093FD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30 тис. 00грн.</w:t>
            </w:r>
          </w:p>
        </w:tc>
        <w:tc>
          <w:tcPr>
            <w:tcW w:w="1115" w:type="dxa"/>
            <w:shd w:val="clear" w:color="auto" w:fill="auto"/>
          </w:tcPr>
          <w:p w14:paraId="487662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30 тис. 00грн.</w:t>
            </w:r>
          </w:p>
        </w:tc>
      </w:tr>
      <w:tr w:rsidR="00383455" w:rsidRPr="00383455" w14:paraId="3C7DBDF2" w14:textId="77777777" w:rsidTr="00C73D42">
        <w:trPr>
          <w:trHeight w:val="101"/>
          <w:jc w:val="center"/>
        </w:trPr>
        <w:tc>
          <w:tcPr>
            <w:tcW w:w="421" w:type="dxa"/>
            <w:vMerge/>
            <w:shd w:val="clear" w:color="auto" w:fill="auto"/>
          </w:tcPr>
          <w:p w14:paraId="15629F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039B705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7D31D8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7C5986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1180B7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1200C09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41E87E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0F5734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097" w:type="dxa"/>
            <w:shd w:val="clear" w:color="auto" w:fill="auto"/>
          </w:tcPr>
          <w:p w14:paraId="1F8810B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5</w:t>
            </w:r>
          </w:p>
        </w:tc>
        <w:tc>
          <w:tcPr>
            <w:tcW w:w="1115" w:type="dxa"/>
            <w:shd w:val="clear" w:color="auto" w:fill="auto"/>
          </w:tcPr>
          <w:p w14:paraId="41F704B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5</w:t>
            </w:r>
          </w:p>
        </w:tc>
      </w:tr>
      <w:tr w:rsidR="00383455" w:rsidRPr="00383455" w14:paraId="2C8B0092" w14:textId="77777777" w:rsidTr="00C73D42">
        <w:trPr>
          <w:trHeight w:val="101"/>
          <w:jc w:val="center"/>
        </w:trPr>
        <w:tc>
          <w:tcPr>
            <w:tcW w:w="421" w:type="dxa"/>
            <w:vMerge/>
            <w:shd w:val="clear" w:color="auto" w:fill="auto"/>
          </w:tcPr>
          <w:p w14:paraId="3EECCD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D8EA06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03AC7DC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0B6277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5B8441B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7BDAB17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0FD64E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2B957B8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097" w:type="dxa"/>
            <w:shd w:val="clear" w:color="auto" w:fill="auto"/>
          </w:tcPr>
          <w:p w14:paraId="20B179E3"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383455">
              <w:rPr>
                <w:rFonts w:ascii="Times New Roman" w:hAnsi="Times New Roman"/>
                <w:color w:val="000000" w:themeColor="text1"/>
                <w:sz w:val="20"/>
                <w:szCs w:val="24"/>
                <w:lang w:val="uk-UA"/>
              </w:rPr>
              <w:t>80</w:t>
            </w:r>
          </w:p>
          <w:p w14:paraId="539DACA4" w14:textId="77777777" w:rsidR="005B5574" w:rsidRPr="00383455" w:rsidRDefault="005B5574" w:rsidP="005B5574">
            <w:pPr>
              <w:tabs>
                <w:tab w:val="left" w:pos="0"/>
              </w:tabs>
              <w:overflowPunct/>
              <w:autoSpaceDE/>
              <w:autoSpaceDN/>
              <w:adjustRightInd/>
              <w:ind w:right="48"/>
              <w:contextualSpacing/>
              <w:jc w:val="both"/>
              <w:rPr>
                <w:rFonts w:ascii="Times New Roman" w:hAnsi="Times New Roman"/>
                <w:color w:val="000000" w:themeColor="text1"/>
                <w:sz w:val="20"/>
                <w:szCs w:val="24"/>
                <w:lang w:val="uk-UA" w:eastAsia="uk-UA"/>
              </w:rPr>
            </w:pPr>
            <w:r w:rsidRPr="00383455">
              <w:rPr>
                <w:rFonts w:ascii="Times New Roman" w:hAnsi="Times New Roman"/>
                <w:color w:val="000000" w:themeColor="text1"/>
                <w:sz w:val="20"/>
                <w:szCs w:val="24"/>
                <w:lang w:val="uk-UA" w:eastAsia="uk-UA"/>
              </w:rPr>
              <w:t>(Хл.50</w:t>
            </w:r>
          </w:p>
          <w:p w14:paraId="62F4EBB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eastAsia="uk-UA"/>
              </w:rPr>
              <w:t>Дів.30)</w:t>
            </w:r>
          </w:p>
        </w:tc>
        <w:tc>
          <w:tcPr>
            <w:tcW w:w="1115" w:type="dxa"/>
            <w:shd w:val="clear" w:color="auto" w:fill="auto"/>
          </w:tcPr>
          <w:p w14:paraId="69049B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70</w:t>
            </w:r>
          </w:p>
          <w:p w14:paraId="70CFA37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eastAsia="uk-UA"/>
              </w:rPr>
              <w:t>(Хл.50</w:t>
            </w:r>
          </w:p>
          <w:p w14:paraId="68C018F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eastAsia="uk-UA"/>
              </w:rPr>
              <w:t>Дів.20)</w:t>
            </w:r>
          </w:p>
        </w:tc>
      </w:tr>
      <w:tr w:rsidR="00383455" w:rsidRPr="00383455" w14:paraId="5712A64F" w14:textId="77777777" w:rsidTr="00C73D42">
        <w:trPr>
          <w:trHeight w:val="101"/>
          <w:jc w:val="center"/>
        </w:trPr>
        <w:tc>
          <w:tcPr>
            <w:tcW w:w="421" w:type="dxa"/>
            <w:vMerge/>
            <w:shd w:val="clear" w:color="auto" w:fill="auto"/>
          </w:tcPr>
          <w:p w14:paraId="6BA19B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1C5726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7EC1991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641A63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36F457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3EC8704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2A87ED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3BC01F7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097" w:type="dxa"/>
            <w:shd w:val="clear" w:color="auto" w:fill="auto"/>
          </w:tcPr>
          <w:p w14:paraId="548364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szCs w:val="24"/>
                <w:lang w:val="uk-UA"/>
              </w:rPr>
              <w:t>375</w:t>
            </w:r>
          </w:p>
        </w:tc>
        <w:tc>
          <w:tcPr>
            <w:tcW w:w="1115" w:type="dxa"/>
            <w:shd w:val="clear" w:color="auto" w:fill="auto"/>
          </w:tcPr>
          <w:p w14:paraId="4FA0636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428</w:t>
            </w:r>
          </w:p>
        </w:tc>
      </w:tr>
      <w:tr w:rsidR="00383455" w:rsidRPr="00383455" w14:paraId="6446FA51" w14:textId="77777777" w:rsidTr="00C73D42">
        <w:trPr>
          <w:trHeight w:val="101"/>
          <w:jc w:val="center"/>
        </w:trPr>
        <w:tc>
          <w:tcPr>
            <w:tcW w:w="421" w:type="dxa"/>
            <w:vMerge/>
            <w:shd w:val="clear" w:color="auto" w:fill="auto"/>
          </w:tcPr>
          <w:p w14:paraId="0183058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A7719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6624C1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2B0F32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1171C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EBB2F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E0F1E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shd w:val="clear" w:color="auto" w:fill="auto"/>
          </w:tcPr>
          <w:p w14:paraId="4504CD5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 з інвалідністю; поліпшення їх морально-психологічного стану та сприяння реалізації своїх фізичних можливостей</w:t>
            </w:r>
          </w:p>
        </w:tc>
      </w:tr>
      <w:tr w:rsidR="00383455" w:rsidRPr="00383455" w14:paraId="2FEFB9DD" w14:textId="77777777" w:rsidTr="00C73D42">
        <w:trPr>
          <w:trHeight w:val="21"/>
          <w:jc w:val="center"/>
        </w:trPr>
        <w:tc>
          <w:tcPr>
            <w:tcW w:w="421" w:type="dxa"/>
            <w:vMerge/>
            <w:shd w:val="clear" w:color="auto" w:fill="auto"/>
          </w:tcPr>
          <w:p w14:paraId="11FDE2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3EAD4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shd w:val="clear" w:color="auto" w:fill="auto"/>
          </w:tcPr>
          <w:p w14:paraId="72D4350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6.2. Навчально-тренувальні збори (інваспорт)</w:t>
            </w:r>
          </w:p>
          <w:p w14:paraId="52043C3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87EE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shd w:val="clear" w:color="auto" w:fill="auto"/>
          </w:tcPr>
          <w:p w14:paraId="04D7F49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6BCE018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91D108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10C4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D59815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shd w:val="clear" w:color="auto" w:fill="auto"/>
          </w:tcPr>
          <w:p w14:paraId="4DC40D9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tc>
        <w:tc>
          <w:tcPr>
            <w:tcW w:w="1134" w:type="dxa"/>
            <w:vMerge w:val="restart"/>
            <w:shd w:val="clear" w:color="auto" w:fill="auto"/>
          </w:tcPr>
          <w:p w14:paraId="754B61E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67F6DBC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459BEC1"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1F7AFB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shd w:val="clear" w:color="auto" w:fill="auto"/>
          </w:tcPr>
          <w:p w14:paraId="161C72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 0,00 тис. грн.</w:t>
            </w:r>
          </w:p>
          <w:p w14:paraId="5C50E2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614D1E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C64B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D3B6A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B75671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7200D2B1"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Назва показника</w:t>
            </w:r>
          </w:p>
        </w:tc>
        <w:tc>
          <w:tcPr>
            <w:tcW w:w="1097" w:type="dxa"/>
            <w:shd w:val="clear" w:color="auto" w:fill="auto"/>
          </w:tcPr>
          <w:p w14:paraId="249FBB60"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25</w:t>
            </w:r>
            <w:r w:rsidRPr="00383455">
              <w:rPr>
                <w:rFonts w:ascii="Times New Roman" w:hAnsi="Times New Roman"/>
                <w:color w:val="000000" w:themeColor="text1"/>
                <w:sz w:val="20"/>
              </w:rPr>
              <w:t xml:space="preserve"> рік</w:t>
            </w:r>
          </w:p>
        </w:tc>
        <w:tc>
          <w:tcPr>
            <w:tcW w:w="1115" w:type="dxa"/>
            <w:shd w:val="clear" w:color="auto" w:fill="auto"/>
          </w:tcPr>
          <w:p w14:paraId="1EE41B15"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 xml:space="preserve">26 </w:t>
            </w:r>
            <w:r w:rsidRPr="00383455">
              <w:rPr>
                <w:rFonts w:ascii="Times New Roman" w:hAnsi="Times New Roman"/>
                <w:color w:val="000000" w:themeColor="text1"/>
                <w:sz w:val="20"/>
              </w:rPr>
              <w:t xml:space="preserve"> рік</w:t>
            </w:r>
          </w:p>
        </w:tc>
      </w:tr>
      <w:tr w:rsidR="00383455" w:rsidRPr="00383455" w14:paraId="65270585" w14:textId="77777777" w:rsidTr="00C73D42">
        <w:trPr>
          <w:trHeight w:val="21"/>
          <w:jc w:val="center"/>
        </w:trPr>
        <w:tc>
          <w:tcPr>
            <w:tcW w:w="421" w:type="dxa"/>
            <w:vMerge/>
            <w:shd w:val="clear" w:color="auto" w:fill="auto"/>
          </w:tcPr>
          <w:p w14:paraId="1ABA26D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7270812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6117DC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6B66CC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1B73A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4D53B16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EC8B39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149EDA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Показник затрат:</w:t>
            </w:r>
          </w:p>
        </w:tc>
        <w:tc>
          <w:tcPr>
            <w:tcW w:w="2212" w:type="dxa"/>
            <w:gridSpan w:val="2"/>
            <w:shd w:val="clear" w:color="auto" w:fill="auto"/>
          </w:tcPr>
          <w:p w14:paraId="2D3F017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E37C03F" w14:textId="77777777" w:rsidTr="00C73D42">
        <w:trPr>
          <w:trHeight w:val="17"/>
          <w:jc w:val="center"/>
        </w:trPr>
        <w:tc>
          <w:tcPr>
            <w:tcW w:w="421" w:type="dxa"/>
            <w:vMerge/>
            <w:shd w:val="clear" w:color="auto" w:fill="auto"/>
          </w:tcPr>
          <w:p w14:paraId="250BA55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4AD3F01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3FAFC17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549D8A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3AD491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07DEB8C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0663D65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3F22302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1D9E27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 грн.</w:t>
            </w:r>
          </w:p>
        </w:tc>
        <w:tc>
          <w:tcPr>
            <w:tcW w:w="1115" w:type="dxa"/>
            <w:shd w:val="clear" w:color="auto" w:fill="auto"/>
          </w:tcPr>
          <w:p w14:paraId="57630E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tc>
      </w:tr>
      <w:tr w:rsidR="00383455" w:rsidRPr="00383455" w14:paraId="74E3B954" w14:textId="77777777" w:rsidTr="00C73D42">
        <w:trPr>
          <w:trHeight w:val="17"/>
          <w:jc w:val="center"/>
        </w:trPr>
        <w:tc>
          <w:tcPr>
            <w:tcW w:w="421" w:type="dxa"/>
            <w:vMerge/>
            <w:shd w:val="clear" w:color="auto" w:fill="auto"/>
          </w:tcPr>
          <w:p w14:paraId="0BD6F4D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07BF9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3F0C82D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5E04460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4FF3EC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2F192A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7381074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3802371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заходів, од.</w:t>
            </w:r>
          </w:p>
        </w:tc>
        <w:tc>
          <w:tcPr>
            <w:tcW w:w="1097" w:type="dxa"/>
            <w:shd w:val="clear" w:color="auto" w:fill="auto"/>
          </w:tcPr>
          <w:p w14:paraId="4809566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shd w:val="clear" w:color="auto" w:fill="auto"/>
          </w:tcPr>
          <w:p w14:paraId="2945C6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A9FF29D" w14:textId="77777777" w:rsidTr="00C73D42">
        <w:trPr>
          <w:trHeight w:val="17"/>
          <w:jc w:val="center"/>
        </w:trPr>
        <w:tc>
          <w:tcPr>
            <w:tcW w:w="421" w:type="dxa"/>
            <w:vMerge/>
            <w:shd w:val="clear" w:color="auto" w:fill="auto"/>
          </w:tcPr>
          <w:p w14:paraId="5F49CD9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2D6100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7D54AF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34E1CB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553FB0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075816E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59729A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1CAFDE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097" w:type="dxa"/>
            <w:shd w:val="clear" w:color="auto" w:fill="auto"/>
          </w:tcPr>
          <w:p w14:paraId="22026B7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shd w:val="clear" w:color="auto" w:fill="auto"/>
          </w:tcPr>
          <w:p w14:paraId="51E1484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09A12D82" w14:textId="77777777" w:rsidTr="00C73D42">
        <w:trPr>
          <w:trHeight w:val="17"/>
          <w:jc w:val="center"/>
        </w:trPr>
        <w:tc>
          <w:tcPr>
            <w:tcW w:w="421" w:type="dxa"/>
            <w:vMerge/>
            <w:shd w:val="clear" w:color="auto" w:fill="auto"/>
          </w:tcPr>
          <w:p w14:paraId="752B4A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8E1652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19F34C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25DB41A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772221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2092D3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3BCF6F5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1FEF07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097" w:type="dxa"/>
            <w:shd w:val="clear" w:color="auto" w:fill="auto"/>
          </w:tcPr>
          <w:p w14:paraId="3009B5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shd w:val="clear" w:color="auto" w:fill="auto"/>
          </w:tcPr>
          <w:p w14:paraId="7F8AC47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20632F9" w14:textId="77777777" w:rsidTr="00C73D42">
        <w:trPr>
          <w:trHeight w:val="17"/>
          <w:jc w:val="center"/>
        </w:trPr>
        <w:tc>
          <w:tcPr>
            <w:tcW w:w="421" w:type="dxa"/>
            <w:vMerge/>
            <w:shd w:val="clear" w:color="auto" w:fill="auto"/>
          </w:tcPr>
          <w:p w14:paraId="075B80F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C6F21B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2E6CC30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1D834F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519BCD7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125411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6D3DFAE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shd w:val="clear" w:color="auto" w:fill="auto"/>
          </w:tcPr>
          <w:p w14:paraId="7DD0101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 з інвалідністю; поліпшення їх морально-психологічного стану та сприяння реалізації своїх фізичних можливостей</w:t>
            </w:r>
          </w:p>
        </w:tc>
      </w:tr>
      <w:tr w:rsidR="00383455" w:rsidRPr="00383455" w14:paraId="66E05F48" w14:textId="77777777" w:rsidTr="00C73D42">
        <w:trPr>
          <w:trHeight w:val="101"/>
          <w:jc w:val="center"/>
        </w:trPr>
        <w:tc>
          <w:tcPr>
            <w:tcW w:w="421" w:type="dxa"/>
            <w:vMerge/>
            <w:shd w:val="clear" w:color="auto" w:fill="auto"/>
          </w:tcPr>
          <w:p w14:paraId="32DE549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66038C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shd w:val="clear" w:color="auto" w:fill="auto"/>
          </w:tcPr>
          <w:p w14:paraId="046E80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6.3. Членські внески на участь у чемпіонатах, турнірах, для клубів громади та збірних команд міста міського центру інваспорт</w:t>
            </w:r>
          </w:p>
        </w:tc>
        <w:tc>
          <w:tcPr>
            <w:tcW w:w="851" w:type="dxa"/>
            <w:shd w:val="clear" w:color="auto" w:fill="auto"/>
          </w:tcPr>
          <w:p w14:paraId="1E3581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c>
          <w:tcPr>
            <w:tcW w:w="1275" w:type="dxa"/>
            <w:shd w:val="clear" w:color="auto" w:fill="auto"/>
          </w:tcPr>
          <w:p w14:paraId="05C5123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tc>
        <w:tc>
          <w:tcPr>
            <w:tcW w:w="1134" w:type="dxa"/>
            <w:shd w:val="clear" w:color="auto" w:fill="auto"/>
          </w:tcPr>
          <w:p w14:paraId="7458DAF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shd w:val="clear" w:color="auto" w:fill="auto"/>
          </w:tcPr>
          <w:p w14:paraId="0FD6044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tc>
        <w:tc>
          <w:tcPr>
            <w:tcW w:w="5369" w:type="dxa"/>
            <w:gridSpan w:val="4"/>
            <w:shd w:val="clear" w:color="auto" w:fill="auto"/>
          </w:tcPr>
          <w:p w14:paraId="206F3F6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Разовий внесок для участі у спортивних заходах</w:t>
            </w:r>
          </w:p>
        </w:tc>
      </w:tr>
      <w:tr w:rsidR="00383455" w:rsidRPr="00383455" w14:paraId="5921014B" w14:textId="77777777" w:rsidTr="00C73D42">
        <w:trPr>
          <w:trHeight w:val="21"/>
          <w:jc w:val="center"/>
        </w:trPr>
        <w:tc>
          <w:tcPr>
            <w:tcW w:w="421" w:type="dxa"/>
            <w:vMerge w:val="restart"/>
            <w:shd w:val="clear" w:color="auto" w:fill="auto"/>
          </w:tcPr>
          <w:p w14:paraId="48B4399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lastRenderedPageBreak/>
              <w:t>7.</w:t>
            </w:r>
          </w:p>
          <w:p w14:paraId="4511B63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38902F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A43E8D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49616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C2A23E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7AF2D7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66F96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1E410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55FDD2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9B46F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A32A3C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3C1F6F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2D1EC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01999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96E41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C0733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val="restart"/>
            <w:shd w:val="clear" w:color="auto" w:fill="auto"/>
          </w:tcPr>
          <w:p w14:paraId="7311EDF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Участь команд громади з футболу у чемпіонаті Київської області, всеукраїнських, міжнародних чемпіонатах, турнірах та кубках, витрати на суддівство, членські внески</w:t>
            </w:r>
          </w:p>
          <w:p w14:paraId="11E3BC1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забезпечення інвентарем</w:t>
            </w:r>
          </w:p>
          <w:p w14:paraId="68B33BE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0D272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val="restart"/>
            <w:shd w:val="clear" w:color="auto" w:fill="auto"/>
          </w:tcPr>
          <w:p w14:paraId="76A45CD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7.1. Участь команд громади з футболу у чемпіонаті Київської області, всеукраїнських, міжнародних чемпіонатах, турнірах та кубках</w:t>
            </w:r>
          </w:p>
          <w:p w14:paraId="1A8A4A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забезпечення інвентарем</w:t>
            </w:r>
          </w:p>
          <w:p w14:paraId="466336E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3E96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22C6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32E6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B7C4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00B4B6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57D5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0B111B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400FB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AF31E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val="restart"/>
            <w:shd w:val="clear" w:color="auto" w:fill="auto"/>
          </w:tcPr>
          <w:p w14:paraId="301A29C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76C1C6B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2F0DA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CFD5A7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E84821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C807F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89ECF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F9CC0B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B994C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31E4A0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09F01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44B7EA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F46287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18BB4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79586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E6317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val="restart"/>
            <w:shd w:val="clear" w:color="auto" w:fill="auto"/>
          </w:tcPr>
          <w:p w14:paraId="6A798DA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p w14:paraId="543BC71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451702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3488E3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184AC1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9CB05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CAF8D4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5CB7C0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A625B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A63159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63F5E3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80DB46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0CEA02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val="restart"/>
            <w:shd w:val="clear" w:color="auto" w:fill="auto"/>
          </w:tcPr>
          <w:p w14:paraId="71E28547"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p w14:paraId="1A1FECD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5CD5A8E"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4217D5B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276FEA4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B7AD91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02E63B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572DA20"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3226D70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171399AF"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65FB914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7F008423"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1DA39E2"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3BEB8704"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p w14:paraId="55A77E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val="restart"/>
            <w:shd w:val="clear" w:color="auto" w:fill="auto"/>
          </w:tcPr>
          <w:p w14:paraId="15A1F50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p w14:paraId="0142AAE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5A1FA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6221BF8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3BEBD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0768398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4472B4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F8ED3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54249A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B102F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36F1DB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77FC1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B25B41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707A38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1BDA8E5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A92849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51F502B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3F764EB2" w14:textId="77777777" w:rsidR="005B5574" w:rsidRPr="00383455" w:rsidRDefault="005B5574" w:rsidP="005B5574">
            <w:pPr>
              <w:overflowPunct/>
              <w:autoSpaceDE/>
              <w:autoSpaceDN/>
              <w:adjustRightInd/>
              <w:rPr>
                <w:rFonts w:ascii="Times New Roman" w:hAnsi="Times New Roman"/>
                <w:color w:val="000000" w:themeColor="text1"/>
                <w:sz w:val="20"/>
              </w:rPr>
            </w:pPr>
            <w:r w:rsidRPr="00383455">
              <w:rPr>
                <w:rFonts w:ascii="Times New Roman" w:hAnsi="Times New Roman"/>
                <w:color w:val="000000" w:themeColor="text1"/>
                <w:sz w:val="20"/>
              </w:rPr>
              <w:t>Назва показника</w:t>
            </w:r>
          </w:p>
        </w:tc>
        <w:tc>
          <w:tcPr>
            <w:tcW w:w="1097" w:type="dxa"/>
            <w:shd w:val="clear" w:color="auto" w:fill="auto"/>
          </w:tcPr>
          <w:p w14:paraId="38B5D43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25</w:t>
            </w:r>
            <w:r w:rsidRPr="00383455">
              <w:rPr>
                <w:rFonts w:ascii="Times New Roman" w:hAnsi="Times New Roman"/>
                <w:color w:val="000000" w:themeColor="text1"/>
                <w:sz w:val="20"/>
              </w:rPr>
              <w:t xml:space="preserve"> рік</w:t>
            </w:r>
          </w:p>
        </w:tc>
        <w:tc>
          <w:tcPr>
            <w:tcW w:w="1115" w:type="dxa"/>
            <w:shd w:val="clear" w:color="auto" w:fill="auto"/>
          </w:tcPr>
          <w:p w14:paraId="329A00E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rPr>
              <w:t>20</w:t>
            </w:r>
            <w:r w:rsidRPr="00383455">
              <w:rPr>
                <w:rFonts w:ascii="Times New Roman" w:hAnsi="Times New Roman"/>
                <w:color w:val="000000" w:themeColor="text1"/>
                <w:sz w:val="20"/>
                <w:lang w:val="uk-UA"/>
              </w:rPr>
              <w:t>26</w:t>
            </w:r>
            <w:r w:rsidRPr="00383455">
              <w:rPr>
                <w:rFonts w:ascii="Times New Roman" w:hAnsi="Times New Roman"/>
                <w:color w:val="000000" w:themeColor="text1"/>
                <w:sz w:val="20"/>
              </w:rPr>
              <w:t xml:space="preserve"> рік</w:t>
            </w:r>
          </w:p>
        </w:tc>
      </w:tr>
      <w:tr w:rsidR="00383455" w:rsidRPr="00383455" w14:paraId="21491011" w14:textId="77777777" w:rsidTr="00C73D42">
        <w:trPr>
          <w:trHeight w:val="21"/>
          <w:jc w:val="center"/>
        </w:trPr>
        <w:tc>
          <w:tcPr>
            <w:tcW w:w="421" w:type="dxa"/>
            <w:vMerge/>
            <w:shd w:val="clear" w:color="auto" w:fill="auto"/>
          </w:tcPr>
          <w:p w14:paraId="623B8B9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2167D9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27FED1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75C40F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7D9B18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4208A61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60D7CED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5226E0D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097" w:type="dxa"/>
            <w:shd w:val="clear" w:color="auto" w:fill="auto"/>
          </w:tcPr>
          <w:p w14:paraId="388BECD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ЧКО; Ю1; Ю2</w:t>
            </w:r>
          </w:p>
        </w:tc>
        <w:tc>
          <w:tcPr>
            <w:tcW w:w="1115" w:type="dxa"/>
            <w:shd w:val="clear" w:color="auto" w:fill="auto"/>
          </w:tcPr>
          <w:p w14:paraId="6B0B084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ЧКО; Ю1; Ю2</w:t>
            </w:r>
          </w:p>
        </w:tc>
      </w:tr>
      <w:tr w:rsidR="00383455" w:rsidRPr="00383455" w14:paraId="20D4571D" w14:textId="77777777" w:rsidTr="00C73D42">
        <w:trPr>
          <w:trHeight w:val="21"/>
          <w:jc w:val="center"/>
        </w:trPr>
        <w:tc>
          <w:tcPr>
            <w:tcW w:w="421" w:type="dxa"/>
            <w:vMerge/>
            <w:shd w:val="clear" w:color="auto" w:fill="auto"/>
          </w:tcPr>
          <w:p w14:paraId="0AFA1D4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84273C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68616A1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7C3006C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598064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2D90A7A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217CBB8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493359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Показник затрат:</w:t>
            </w:r>
          </w:p>
        </w:tc>
        <w:tc>
          <w:tcPr>
            <w:tcW w:w="2212" w:type="dxa"/>
            <w:gridSpan w:val="2"/>
            <w:shd w:val="clear" w:color="auto" w:fill="auto"/>
          </w:tcPr>
          <w:p w14:paraId="51EA33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FE0CD67" w14:textId="77777777" w:rsidTr="00C73D42">
        <w:trPr>
          <w:trHeight w:val="17"/>
          <w:jc w:val="center"/>
        </w:trPr>
        <w:tc>
          <w:tcPr>
            <w:tcW w:w="421" w:type="dxa"/>
            <w:vMerge/>
            <w:shd w:val="clear" w:color="auto" w:fill="auto"/>
          </w:tcPr>
          <w:p w14:paraId="0D1EC55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70861B6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63D56AF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0D74B8E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51E7555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32C173A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427F66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2C8C0E4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140B673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00тис. грн.</w:t>
            </w:r>
          </w:p>
        </w:tc>
        <w:tc>
          <w:tcPr>
            <w:tcW w:w="1115" w:type="dxa"/>
            <w:shd w:val="clear" w:color="auto" w:fill="auto"/>
          </w:tcPr>
          <w:p w14:paraId="1484A5F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0,00 тис. грн.</w:t>
            </w:r>
          </w:p>
        </w:tc>
      </w:tr>
      <w:tr w:rsidR="00383455" w:rsidRPr="00383455" w14:paraId="6352F4A1" w14:textId="77777777" w:rsidTr="00C73D42">
        <w:trPr>
          <w:trHeight w:val="17"/>
          <w:jc w:val="center"/>
        </w:trPr>
        <w:tc>
          <w:tcPr>
            <w:tcW w:w="421" w:type="dxa"/>
            <w:vMerge/>
            <w:shd w:val="clear" w:color="auto" w:fill="auto"/>
          </w:tcPr>
          <w:p w14:paraId="2E34B0E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6724DA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5A19D60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2C35E7D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2B0C46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110BA1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064B7C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1901C4A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Кількість проведених ігор, од.</w:t>
            </w:r>
          </w:p>
        </w:tc>
        <w:tc>
          <w:tcPr>
            <w:tcW w:w="1097" w:type="dxa"/>
            <w:shd w:val="clear" w:color="auto" w:fill="auto"/>
          </w:tcPr>
          <w:p w14:paraId="73E25ED5"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c>
          <w:tcPr>
            <w:tcW w:w="1115" w:type="dxa"/>
            <w:shd w:val="clear" w:color="auto" w:fill="auto"/>
          </w:tcPr>
          <w:p w14:paraId="4E5D109B" w14:textId="77777777" w:rsidR="005B5574" w:rsidRPr="00383455" w:rsidRDefault="005B5574" w:rsidP="005B5574">
            <w:pPr>
              <w:overflowPunct/>
              <w:autoSpaceDE/>
              <w:autoSpaceDN/>
              <w:adjustRightInd/>
              <w:rPr>
                <w:rFonts w:ascii="Times New Roman" w:hAnsi="Times New Roman"/>
                <w:color w:val="000000" w:themeColor="text1"/>
                <w:sz w:val="20"/>
                <w:lang w:val="uk-UA" w:eastAsia="uk-UA"/>
              </w:rPr>
            </w:pPr>
          </w:p>
        </w:tc>
      </w:tr>
      <w:tr w:rsidR="00383455" w:rsidRPr="00383455" w14:paraId="0CBBBCC9" w14:textId="77777777" w:rsidTr="00C73D42">
        <w:trPr>
          <w:trHeight w:val="17"/>
          <w:jc w:val="center"/>
        </w:trPr>
        <w:tc>
          <w:tcPr>
            <w:tcW w:w="421" w:type="dxa"/>
            <w:vMerge/>
            <w:shd w:val="clear" w:color="auto" w:fill="auto"/>
          </w:tcPr>
          <w:p w14:paraId="007FBB0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F36BCA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31F04CF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6AC4FC5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22125FD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35F29B4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373C088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151EED3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Охоплено учасників, осіб</w:t>
            </w:r>
          </w:p>
        </w:tc>
        <w:tc>
          <w:tcPr>
            <w:tcW w:w="1097" w:type="dxa"/>
            <w:shd w:val="clear" w:color="auto" w:fill="auto"/>
          </w:tcPr>
          <w:p w14:paraId="5E7E50B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shd w:val="clear" w:color="auto" w:fill="auto"/>
          </w:tcPr>
          <w:p w14:paraId="2EEB1C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3E4B885E" w14:textId="77777777" w:rsidTr="00C73D42">
        <w:trPr>
          <w:trHeight w:val="17"/>
          <w:jc w:val="center"/>
        </w:trPr>
        <w:tc>
          <w:tcPr>
            <w:tcW w:w="421" w:type="dxa"/>
            <w:vMerge/>
            <w:shd w:val="clear" w:color="auto" w:fill="auto"/>
          </w:tcPr>
          <w:p w14:paraId="1946313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4DB5F7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5EEAAA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6B925E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694A9FA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EDACB4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5AB4B92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57" w:type="dxa"/>
            <w:gridSpan w:val="2"/>
            <w:shd w:val="clear" w:color="auto" w:fill="auto"/>
          </w:tcPr>
          <w:p w14:paraId="622F277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Середні витрати на одного учасника, грн.</w:t>
            </w:r>
          </w:p>
        </w:tc>
        <w:tc>
          <w:tcPr>
            <w:tcW w:w="1097" w:type="dxa"/>
            <w:shd w:val="clear" w:color="auto" w:fill="auto"/>
          </w:tcPr>
          <w:p w14:paraId="460AD3F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15" w:type="dxa"/>
            <w:shd w:val="clear" w:color="auto" w:fill="auto"/>
          </w:tcPr>
          <w:p w14:paraId="287226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4993275A" w14:textId="77777777" w:rsidTr="00C73D42">
        <w:trPr>
          <w:trHeight w:val="17"/>
          <w:jc w:val="center"/>
        </w:trPr>
        <w:tc>
          <w:tcPr>
            <w:tcW w:w="421" w:type="dxa"/>
            <w:vMerge/>
            <w:shd w:val="clear" w:color="auto" w:fill="auto"/>
          </w:tcPr>
          <w:p w14:paraId="72BB622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19B244F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vMerge/>
            <w:shd w:val="clear" w:color="auto" w:fill="auto"/>
          </w:tcPr>
          <w:p w14:paraId="670DACC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12AAF6DD"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43CD2D3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314C61E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5A54F3B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shd w:val="clear" w:color="auto" w:fill="auto"/>
          </w:tcPr>
          <w:p w14:paraId="0815DB8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громаду, представлення громади на чемпіонатах вищих рівнів</w:t>
            </w:r>
          </w:p>
        </w:tc>
      </w:tr>
      <w:tr w:rsidR="00383455" w:rsidRPr="00383455" w14:paraId="3DC5CBA3" w14:textId="77777777" w:rsidTr="00C73D42">
        <w:trPr>
          <w:trHeight w:val="964"/>
          <w:jc w:val="center"/>
        </w:trPr>
        <w:tc>
          <w:tcPr>
            <w:tcW w:w="421" w:type="dxa"/>
            <w:vMerge/>
            <w:shd w:val="clear" w:color="auto" w:fill="auto"/>
          </w:tcPr>
          <w:p w14:paraId="2D597DB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5D389D0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shd w:val="clear" w:color="auto" w:fill="auto"/>
          </w:tcPr>
          <w:p w14:paraId="5FED4E0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7.2. Членські, заявочні внески на участь у чемпіонатах, турнірах, для команд громади з футболу</w:t>
            </w:r>
          </w:p>
        </w:tc>
        <w:tc>
          <w:tcPr>
            <w:tcW w:w="851" w:type="dxa"/>
            <w:shd w:val="clear" w:color="auto" w:fill="auto"/>
          </w:tcPr>
          <w:p w14:paraId="2DD6D0F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tc>
        <w:tc>
          <w:tcPr>
            <w:tcW w:w="1275" w:type="dxa"/>
            <w:shd w:val="clear" w:color="auto" w:fill="auto"/>
          </w:tcPr>
          <w:p w14:paraId="251A46B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tc>
        <w:tc>
          <w:tcPr>
            <w:tcW w:w="1134" w:type="dxa"/>
            <w:shd w:val="clear" w:color="auto" w:fill="auto"/>
          </w:tcPr>
          <w:p w14:paraId="7C18289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shd w:val="clear" w:color="auto" w:fill="auto"/>
          </w:tcPr>
          <w:p w14:paraId="45DAB6B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тис.00 грн.</w:t>
            </w:r>
          </w:p>
        </w:tc>
        <w:tc>
          <w:tcPr>
            <w:tcW w:w="5369" w:type="dxa"/>
            <w:gridSpan w:val="4"/>
            <w:shd w:val="clear" w:color="auto" w:fill="auto"/>
          </w:tcPr>
          <w:p w14:paraId="72A1A1B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Разовий внесок для участі у чемпіонаті Київської області з футболу</w:t>
            </w:r>
          </w:p>
        </w:tc>
      </w:tr>
      <w:tr w:rsidR="00383455" w:rsidRPr="00383455" w14:paraId="16E6656F" w14:textId="77777777" w:rsidTr="00C73D42">
        <w:trPr>
          <w:trHeight w:val="363"/>
          <w:jc w:val="center"/>
        </w:trPr>
        <w:tc>
          <w:tcPr>
            <w:tcW w:w="421" w:type="dxa"/>
            <w:vMerge/>
            <w:shd w:val="clear" w:color="auto" w:fill="auto"/>
          </w:tcPr>
          <w:p w14:paraId="682204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7C0A1BD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4113" w:type="dxa"/>
            <w:gridSpan w:val="2"/>
            <w:shd w:val="clear" w:color="auto" w:fill="auto"/>
          </w:tcPr>
          <w:p w14:paraId="2ADBB67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7.3. Забезпечення інвентарем</w:t>
            </w:r>
          </w:p>
        </w:tc>
        <w:tc>
          <w:tcPr>
            <w:tcW w:w="851" w:type="dxa"/>
            <w:vMerge w:val="restart"/>
            <w:shd w:val="clear" w:color="auto" w:fill="auto"/>
          </w:tcPr>
          <w:p w14:paraId="49F4C51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w:t>
            </w:r>
          </w:p>
          <w:p w14:paraId="4E399124"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рік.</w:t>
            </w:r>
          </w:p>
          <w:p w14:paraId="1181FC1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(одноразово)</w:t>
            </w:r>
          </w:p>
        </w:tc>
        <w:tc>
          <w:tcPr>
            <w:tcW w:w="1275" w:type="dxa"/>
            <w:vMerge w:val="restart"/>
            <w:shd w:val="clear" w:color="auto" w:fill="auto"/>
          </w:tcPr>
          <w:p w14:paraId="42B14C1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tc>
        <w:tc>
          <w:tcPr>
            <w:tcW w:w="1134" w:type="dxa"/>
            <w:vMerge w:val="restart"/>
            <w:shd w:val="clear" w:color="auto" w:fill="auto"/>
          </w:tcPr>
          <w:p w14:paraId="26C19FC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vMerge w:val="restart"/>
            <w:shd w:val="clear" w:color="auto" w:fill="auto"/>
          </w:tcPr>
          <w:p w14:paraId="6D1B1AF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00 тис. 00 грн.</w:t>
            </w:r>
          </w:p>
        </w:tc>
        <w:tc>
          <w:tcPr>
            <w:tcW w:w="5369" w:type="dxa"/>
            <w:gridSpan w:val="4"/>
            <w:vMerge w:val="restart"/>
            <w:shd w:val="clear" w:color="auto" w:fill="auto"/>
          </w:tcPr>
          <w:p w14:paraId="43E72E42"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Забезпечення збірних необхідним інвентарем для участі у змаганнях</w:t>
            </w:r>
          </w:p>
        </w:tc>
      </w:tr>
      <w:tr w:rsidR="00383455" w:rsidRPr="00383455" w14:paraId="45B04D40" w14:textId="77777777" w:rsidTr="00C73D42">
        <w:trPr>
          <w:trHeight w:val="470"/>
          <w:jc w:val="center"/>
        </w:trPr>
        <w:tc>
          <w:tcPr>
            <w:tcW w:w="421" w:type="dxa"/>
            <w:vMerge/>
            <w:shd w:val="clear" w:color="auto" w:fill="auto"/>
          </w:tcPr>
          <w:p w14:paraId="1FCE03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vMerge/>
            <w:shd w:val="clear" w:color="auto" w:fill="auto"/>
          </w:tcPr>
          <w:p w14:paraId="3D665DF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3119" w:type="dxa"/>
            <w:shd w:val="clear" w:color="auto" w:fill="auto"/>
          </w:tcPr>
          <w:p w14:paraId="1B2F9FC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994" w:type="dxa"/>
            <w:shd w:val="clear" w:color="auto" w:fill="auto"/>
          </w:tcPr>
          <w:p w14:paraId="0D106C7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851" w:type="dxa"/>
            <w:vMerge/>
            <w:shd w:val="clear" w:color="auto" w:fill="auto"/>
          </w:tcPr>
          <w:p w14:paraId="4A1E7B75"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vMerge/>
            <w:shd w:val="clear" w:color="auto" w:fill="auto"/>
          </w:tcPr>
          <w:p w14:paraId="0E730A0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134" w:type="dxa"/>
            <w:vMerge/>
            <w:shd w:val="clear" w:color="auto" w:fill="auto"/>
          </w:tcPr>
          <w:p w14:paraId="6E537B5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vMerge/>
            <w:shd w:val="clear" w:color="auto" w:fill="auto"/>
          </w:tcPr>
          <w:p w14:paraId="13AE99B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5369" w:type="dxa"/>
            <w:gridSpan w:val="4"/>
            <w:vMerge/>
            <w:shd w:val="clear" w:color="auto" w:fill="auto"/>
          </w:tcPr>
          <w:p w14:paraId="2C4A9E8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r w:rsidR="00383455" w:rsidRPr="00383455" w14:paraId="54647F02" w14:textId="77777777" w:rsidTr="00C73D42">
        <w:trPr>
          <w:trHeight w:val="114"/>
          <w:jc w:val="center"/>
        </w:trPr>
        <w:tc>
          <w:tcPr>
            <w:tcW w:w="421" w:type="dxa"/>
            <w:shd w:val="clear" w:color="auto" w:fill="auto"/>
          </w:tcPr>
          <w:p w14:paraId="17907089"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8.</w:t>
            </w:r>
          </w:p>
        </w:tc>
        <w:tc>
          <w:tcPr>
            <w:tcW w:w="1417" w:type="dxa"/>
            <w:shd w:val="clear" w:color="auto" w:fill="auto"/>
          </w:tcPr>
          <w:p w14:paraId="1B39FAE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Підтримка спорту вищих досягнень</w:t>
            </w:r>
          </w:p>
          <w:p w14:paraId="1A5B668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p w14:paraId="28528636"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 </w:t>
            </w:r>
          </w:p>
        </w:tc>
        <w:tc>
          <w:tcPr>
            <w:tcW w:w="4113" w:type="dxa"/>
            <w:gridSpan w:val="2"/>
            <w:shd w:val="clear" w:color="auto" w:fill="auto"/>
          </w:tcPr>
          <w:p w14:paraId="00F38A41"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8.1. Заохочення провідних спортсменів одноразовою грошовою винагородою  за </w:t>
            </w:r>
            <w:r w:rsidRPr="00383455">
              <w:rPr>
                <w:rFonts w:ascii="Times New Roman" w:hAnsi="Times New Roman"/>
                <w:color w:val="000000" w:themeColor="text1"/>
                <w:sz w:val="20"/>
                <w:szCs w:val="24"/>
                <w:lang w:val="uk-UA"/>
              </w:rPr>
              <w:t>зайняті призові місця на Всеукраїнських та Міжнародних змаганнях</w:t>
            </w:r>
          </w:p>
        </w:tc>
        <w:tc>
          <w:tcPr>
            <w:tcW w:w="851" w:type="dxa"/>
            <w:shd w:val="clear" w:color="auto" w:fill="auto"/>
          </w:tcPr>
          <w:p w14:paraId="1A0BA1C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2026 рік.</w:t>
            </w:r>
          </w:p>
          <w:p w14:paraId="4B4A11A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275" w:type="dxa"/>
            <w:shd w:val="clear" w:color="auto" w:fill="auto"/>
          </w:tcPr>
          <w:p w14:paraId="73952300"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Відділ молоді, фізичної культури та спорту</w:t>
            </w:r>
          </w:p>
        </w:tc>
        <w:tc>
          <w:tcPr>
            <w:tcW w:w="1134" w:type="dxa"/>
            <w:shd w:val="clear" w:color="auto" w:fill="auto"/>
          </w:tcPr>
          <w:p w14:paraId="3B6CB6FA"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Бюджет </w:t>
            </w:r>
            <w:r w:rsidRPr="00383455">
              <w:rPr>
                <w:rFonts w:ascii="Times New Roman" w:hAnsi="Times New Roman"/>
                <w:color w:val="000000" w:themeColor="text1"/>
                <w:sz w:val="20"/>
                <w:lang w:val="uk-UA" w:eastAsia="uk-UA"/>
              </w:rPr>
              <w:t>Обухівської МТГ</w:t>
            </w:r>
          </w:p>
        </w:tc>
        <w:tc>
          <w:tcPr>
            <w:tcW w:w="1418" w:type="dxa"/>
            <w:shd w:val="clear" w:color="auto" w:fill="auto"/>
          </w:tcPr>
          <w:p w14:paraId="54B477F3"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200 тис. 00 грн.</w:t>
            </w:r>
          </w:p>
        </w:tc>
        <w:tc>
          <w:tcPr>
            <w:tcW w:w="5369" w:type="dxa"/>
            <w:gridSpan w:val="4"/>
            <w:shd w:val="clear" w:color="auto" w:fill="auto"/>
          </w:tcPr>
          <w:p w14:paraId="2A6A8B08"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З метою морального і матеріального заохочення спортсменів, досягнення яких сприяють авторитету Обухівської міської територіальної громади Київської області</w:t>
            </w:r>
          </w:p>
        </w:tc>
      </w:tr>
      <w:tr w:rsidR="005B5574" w:rsidRPr="00383455" w14:paraId="2DA62383" w14:textId="77777777" w:rsidTr="00C73D42">
        <w:trPr>
          <w:trHeight w:val="114"/>
          <w:jc w:val="center"/>
        </w:trPr>
        <w:tc>
          <w:tcPr>
            <w:tcW w:w="421" w:type="dxa"/>
            <w:shd w:val="clear" w:color="auto" w:fill="auto"/>
          </w:tcPr>
          <w:p w14:paraId="2E69460C"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7" w:type="dxa"/>
            <w:shd w:val="clear" w:color="auto" w:fill="auto"/>
          </w:tcPr>
          <w:p w14:paraId="17B0F76E"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Усього за напрямом:</w:t>
            </w:r>
          </w:p>
        </w:tc>
        <w:tc>
          <w:tcPr>
            <w:tcW w:w="7373" w:type="dxa"/>
            <w:gridSpan w:val="5"/>
            <w:shd w:val="clear" w:color="auto" w:fill="auto"/>
          </w:tcPr>
          <w:p w14:paraId="7B10EBDB"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c>
          <w:tcPr>
            <w:tcW w:w="1418" w:type="dxa"/>
            <w:shd w:val="clear" w:color="auto" w:fill="auto"/>
          </w:tcPr>
          <w:p w14:paraId="533539E7" w14:textId="77777777" w:rsidR="005B5574" w:rsidRPr="00383455" w:rsidRDefault="005B5574" w:rsidP="005B5574">
            <w:pPr>
              <w:overflowPunct/>
              <w:autoSpaceDE/>
              <w:autoSpaceDN/>
              <w:adjustRightInd/>
              <w:rPr>
                <w:rFonts w:ascii="Times New Roman" w:hAnsi="Times New Roman"/>
                <w:color w:val="000000" w:themeColor="text1"/>
                <w:sz w:val="20"/>
                <w:lang w:val="uk-UA"/>
              </w:rPr>
            </w:pPr>
            <w:r w:rsidRPr="00383455">
              <w:rPr>
                <w:rFonts w:ascii="Times New Roman" w:hAnsi="Times New Roman"/>
                <w:color w:val="000000" w:themeColor="text1"/>
                <w:sz w:val="20"/>
                <w:lang w:val="uk-UA"/>
              </w:rPr>
              <w:t>1 млн. 700 тис.500 грн.</w:t>
            </w:r>
          </w:p>
        </w:tc>
        <w:tc>
          <w:tcPr>
            <w:tcW w:w="5369" w:type="dxa"/>
            <w:gridSpan w:val="4"/>
            <w:shd w:val="clear" w:color="auto" w:fill="auto"/>
          </w:tcPr>
          <w:p w14:paraId="3BFB2ACF" w14:textId="77777777" w:rsidR="005B5574" w:rsidRPr="00383455" w:rsidRDefault="005B5574" w:rsidP="005B5574">
            <w:pPr>
              <w:overflowPunct/>
              <w:autoSpaceDE/>
              <w:autoSpaceDN/>
              <w:adjustRightInd/>
              <w:rPr>
                <w:rFonts w:ascii="Times New Roman" w:hAnsi="Times New Roman"/>
                <w:color w:val="000000" w:themeColor="text1"/>
                <w:sz w:val="20"/>
                <w:lang w:val="uk-UA"/>
              </w:rPr>
            </w:pPr>
          </w:p>
        </w:tc>
      </w:tr>
    </w:tbl>
    <w:p w14:paraId="56F95EFD" w14:textId="77777777" w:rsidR="00454047" w:rsidRPr="00383455" w:rsidRDefault="00454047" w:rsidP="00454047">
      <w:pPr>
        <w:ind w:right="-995"/>
        <w:rPr>
          <w:rFonts w:ascii="Times New Roman" w:hAnsi="Times New Roman"/>
          <w:color w:val="000000" w:themeColor="text1"/>
          <w:sz w:val="26"/>
          <w:szCs w:val="26"/>
          <w:lang w:val="uk-UA"/>
        </w:rPr>
      </w:pPr>
    </w:p>
    <w:p w14:paraId="68058221" w14:textId="79DC93B7" w:rsidR="0050211C" w:rsidRPr="00383455" w:rsidRDefault="0050211C" w:rsidP="00454047">
      <w:pPr>
        <w:ind w:right="-995"/>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 xml:space="preserve">Секретар міської ради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002F46FC" w:rsidRPr="00383455">
        <w:rPr>
          <w:rFonts w:ascii="Times New Roman" w:hAnsi="Times New Roman"/>
          <w:color w:val="000000" w:themeColor="text1"/>
          <w:sz w:val="26"/>
          <w:szCs w:val="26"/>
          <w:lang w:val="uk-UA"/>
        </w:rPr>
        <w:t xml:space="preserve">                                         </w:t>
      </w:r>
      <w:r w:rsidRPr="00383455">
        <w:rPr>
          <w:rFonts w:ascii="Times New Roman" w:hAnsi="Times New Roman"/>
          <w:color w:val="000000" w:themeColor="text1"/>
          <w:sz w:val="26"/>
          <w:szCs w:val="26"/>
          <w:lang w:val="uk-UA"/>
        </w:rPr>
        <w:t xml:space="preserve">   Лариса ІЛЬЄНКО </w:t>
      </w:r>
    </w:p>
    <w:p w14:paraId="59AD2A09" w14:textId="77777777" w:rsidR="005B5574" w:rsidRPr="00383455" w:rsidRDefault="005B5574" w:rsidP="00454047">
      <w:pPr>
        <w:jc w:val="both"/>
        <w:rPr>
          <w:rFonts w:ascii="Times New Roman" w:hAnsi="Times New Roman"/>
          <w:color w:val="000000" w:themeColor="text1"/>
          <w:sz w:val="26"/>
          <w:szCs w:val="26"/>
          <w:lang w:val="uk-UA"/>
        </w:rPr>
      </w:pPr>
    </w:p>
    <w:p w14:paraId="2450077D" w14:textId="77777777" w:rsidR="005B5574" w:rsidRPr="00383455" w:rsidRDefault="005B5574" w:rsidP="00454047">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 xml:space="preserve">Начальник відділу молоді, </w:t>
      </w:r>
    </w:p>
    <w:p w14:paraId="2D3C110A" w14:textId="77777777" w:rsidR="005B5574" w:rsidRPr="00383455" w:rsidRDefault="005B5574" w:rsidP="00454047">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фізичної культури та спорту</w:t>
      </w:r>
    </w:p>
    <w:p w14:paraId="7466832C" w14:textId="77777777" w:rsidR="005B5574" w:rsidRPr="00383455" w:rsidRDefault="005B5574" w:rsidP="00454047">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виконавчого комітету</w:t>
      </w:r>
    </w:p>
    <w:p w14:paraId="1BC32752" w14:textId="6A8911F6" w:rsidR="005B5574" w:rsidRPr="00383455" w:rsidRDefault="005B5574" w:rsidP="00454047">
      <w:pPr>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Обухівської міської ради</w:t>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0050211C" w:rsidRPr="00383455">
        <w:rPr>
          <w:rFonts w:ascii="Times New Roman" w:hAnsi="Times New Roman"/>
          <w:color w:val="000000" w:themeColor="text1"/>
          <w:sz w:val="26"/>
          <w:szCs w:val="26"/>
          <w:lang w:val="uk-UA"/>
        </w:rPr>
        <w:t xml:space="preserve">                                   </w:t>
      </w:r>
      <w:r w:rsidRPr="00383455">
        <w:rPr>
          <w:rFonts w:ascii="Times New Roman" w:hAnsi="Times New Roman"/>
          <w:color w:val="000000" w:themeColor="text1"/>
          <w:sz w:val="26"/>
          <w:szCs w:val="26"/>
          <w:lang w:val="uk-UA"/>
        </w:rPr>
        <w:t xml:space="preserve">  </w:t>
      </w:r>
      <w:r w:rsidR="002F46FC" w:rsidRPr="00383455">
        <w:rPr>
          <w:rFonts w:ascii="Times New Roman" w:hAnsi="Times New Roman"/>
          <w:color w:val="000000" w:themeColor="text1"/>
          <w:sz w:val="26"/>
          <w:szCs w:val="26"/>
          <w:lang w:val="uk-UA"/>
        </w:rPr>
        <w:t xml:space="preserve">                                     </w:t>
      </w:r>
      <w:r w:rsidRPr="00383455">
        <w:rPr>
          <w:rFonts w:ascii="Times New Roman" w:hAnsi="Times New Roman"/>
          <w:color w:val="000000" w:themeColor="text1"/>
          <w:sz w:val="26"/>
          <w:szCs w:val="26"/>
          <w:lang w:val="uk-UA"/>
        </w:rPr>
        <w:t xml:space="preserve">      Максим ЄЛЬСЬКИЙ</w:t>
      </w:r>
    </w:p>
    <w:p w14:paraId="35009556" w14:textId="77777777" w:rsidR="00895023" w:rsidRPr="00383455" w:rsidRDefault="00895023" w:rsidP="002C1AB5">
      <w:pPr>
        <w:jc w:val="right"/>
        <w:rPr>
          <w:rFonts w:ascii="Times New Roman" w:hAnsi="Times New Roman"/>
          <w:color w:val="000000" w:themeColor="text1"/>
          <w:sz w:val="24"/>
          <w:szCs w:val="24"/>
          <w:lang w:val="uk-UA"/>
        </w:rPr>
        <w:sectPr w:rsidR="00895023" w:rsidRPr="00383455" w:rsidSect="002D0CC7">
          <w:headerReference w:type="even" r:id="rId9"/>
          <w:pgSz w:w="16838" w:h="11906" w:orient="landscape"/>
          <w:pgMar w:top="993" w:right="851" w:bottom="851" w:left="680" w:header="709" w:footer="709" w:gutter="0"/>
          <w:cols w:space="708"/>
          <w:docGrid w:linePitch="381"/>
        </w:sectPr>
      </w:pPr>
    </w:p>
    <w:p w14:paraId="1CBF8F2D" w14:textId="77777777" w:rsidR="00586608" w:rsidRPr="00383455" w:rsidRDefault="00586608" w:rsidP="00903BEC">
      <w:pPr>
        <w:overflowPunct/>
        <w:autoSpaceDE/>
        <w:autoSpaceDN/>
        <w:adjustRightInd/>
        <w:ind w:left="5245" w:right="-853"/>
        <w:rPr>
          <w:rFonts w:ascii="Times New Roman" w:hAnsi="Times New Roman"/>
          <w:color w:val="000000" w:themeColor="text1"/>
          <w:sz w:val="24"/>
          <w:szCs w:val="24"/>
          <w:lang w:val="uk-UA"/>
        </w:rPr>
      </w:pPr>
    </w:p>
    <w:p w14:paraId="1021FA2A" w14:textId="254CAFD5" w:rsidR="00954EC8" w:rsidRPr="00383455" w:rsidRDefault="00903BEC" w:rsidP="00903BEC">
      <w:pPr>
        <w:overflowPunct/>
        <w:autoSpaceDE/>
        <w:autoSpaceDN/>
        <w:adjustRightInd/>
        <w:ind w:left="5245" w:right="-853"/>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 xml:space="preserve">Додаток </w:t>
      </w:r>
      <w:r w:rsidR="00730C0E" w:rsidRPr="00383455">
        <w:rPr>
          <w:rFonts w:ascii="Times New Roman" w:hAnsi="Times New Roman"/>
          <w:color w:val="000000" w:themeColor="text1"/>
          <w:sz w:val="24"/>
          <w:szCs w:val="24"/>
          <w:lang w:val="uk-UA"/>
        </w:rPr>
        <w:t>3</w:t>
      </w:r>
    </w:p>
    <w:p w14:paraId="384F0B17" w14:textId="55A52E9A" w:rsidR="00903BEC" w:rsidRPr="00383455" w:rsidRDefault="00903BEC" w:rsidP="00903BEC">
      <w:pPr>
        <w:overflowPunct/>
        <w:autoSpaceDE/>
        <w:autoSpaceDN/>
        <w:adjustRightInd/>
        <w:ind w:left="5245" w:right="-853"/>
        <w:rPr>
          <w:rFonts w:ascii="Times New Roman" w:hAnsi="Times New Roman"/>
          <w:color w:val="000000" w:themeColor="text1"/>
          <w:sz w:val="24"/>
          <w:szCs w:val="24"/>
          <w:lang w:val="uk-UA"/>
        </w:rPr>
      </w:pPr>
      <w:r w:rsidRPr="00383455">
        <w:rPr>
          <w:rFonts w:ascii="Times New Roman" w:hAnsi="Times New Roman"/>
          <w:color w:val="000000" w:themeColor="text1"/>
          <w:sz w:val="24"/>
          <w:szCs w:val="24"/>
          <w:lang w:val="uk-UA"/>
        </w:rPr>
        <w:t xml:space="preserve">до </w:t>
      </w:r>
      <w:r w:rsidR="00F51104" w:rsidRPr="00383455">
        <w:rPr>
          <w:rFonts w:ascii="Times New Roman" w:hAnsi="Times New Roman"/>
          <w:color w:val="000000" w:themeColor="text1"/>
          <w:sz w:val="24"/>
          <w:szCs w:val="24"/>
          <w:lang w:val="uk-UA"/>
        </w:rPr>
        <w:t xml:space="preserve">міської цільової </w:t>
      </w:r>
      <w:r w:rsidRPr="00383455">
        <w:rPr>
          <w:rFonts w:ascii="Times New Roman" w:hAnsi="Times New Roman"/>
          <w:color w:val="000000" w:themeColor="text1"/>
          <w:sz w:val="24"/>
          <w:szCs w:val="24"/>
          <w:lang w:val="uk-UA"/>
        </w:rPr>
        <w:t>Програми розвитку молодіжної політики, фізичної культури і спорту на території Обухівської міської територіальної громади на 202</w:t>
      </w:r>
      <w:r w:rsidR="00586608" w:rsidRPr="00383455">
        <w:rPr>
          <w:rFonts w:ascii="Times New Roman" w:hAnsi="Times New Roman"/>
          <w:color w:val="000000" w:themeColor="text1"/>
          <w:sz w:val="24"/>
          <w:szCs w:val="24"/>
          <w:lang w:val="uk-UA"/>
        </w:rPr>
        <w:t>6</w:t>
      </w:r>
      <w:r w:rsidRPr="00383455">
        <w:rPr>
          <w:rFonts w:ascii="Times New Roman" w:hAnsi="Times New Roman"/>
          <w:color w:val="000000" w:themeColor="text1"/>
          <w:sz w:val="24"/>
          <w:szCs w:val="24"/>
          <w:lang w:val="uk-UA"/>
        </w:rPr>
        <w:t>-202</w:t>
      </w:r>
      <w:r w:rsidR="00586608" w:rsidRPr="00383455">
        <w:rPr>
          <w:rFonts w:ascii="Times New Roman" w:hAnsi="Times New Roman"/>
          <w:color w:val="000000" w:themeColor="text1"/>
          <w:sz w:val="24"/>
          <w:szCs w:val="24"/>
          <w:lang w:val="uk-UA"/>
        </w:rPr>
        <w:t>8</w:t>
      </w:r>
      <w:r w:rsidRPr="00383455">
        <w:rPr>
          <w:rFonts w:ascii="Times New Roman" w:hAnsi="Times New Roman"/>
          <w:color w:val="000000" w:themeColor="text1"/>
          <w:sz w:val="24"/>
          <w:szCs w:val="24"/>
          <w:lang w:val="uk-UA"/>
        </w:rPr>
        <w:t xml:space="preserve"> роки</w:t>
      </w:r>
    </w:p>
    <w:p w14:paraId="3EB0987D" w14:textId="77777777" w:rsidR="00A4254A" w:rsidRPr="00383455" w:rsidRDefault="00A4254A" w:rsidP="00AD4885">
      <w:pPr>
        <w:ind w:left="567"/>
        <w:jc w:val="center"/>
        <w:rPr>
          <w:rFonts w:ascii="Times New Roman" w:hAnsi="Times New Roman"/>
          <w:color w:val="000000" w:themeColor="text1"/>
          <w:sz w:val="24"/>
          <w:szCs w:val="24"/>
          <w:lang w:val="uk-UA"/>
        </w:rPr>
      </w:pPr>
    </w:p>
    <w:p w14:paraId="61DFB8D6" w14:textId="77777777" w:rsidR="00AD4885" w:rsidRPr="00383455" w:rsidRDefault="00AD4885" w:rsidP="00AD4885">
      <w:pPr>
        <w:ind w:left="567"/>
        <w:jc w:val="center"/>
        <w:rPr>
          <w:rFonts w:ascii="Times New Roman" w:hAnsi="Times New Roman"/>
          <w:b/>
          <w:bCs/>
          <w:color w:val="000000" w:themeColor="text1"/>
          <w:sz w:val="24"/>
          <w:szCs w:val="24"/>
          <w:lang w:val="uk-UA"/>
        </w:rPr>
      </w:pPr>
      <w:r w:rsidRPr="00383455">
        <w:rPr>
          <w:rFonts w:ascii="Times New Roman" w:hAnsi="Times New Roman"/>
          <w:b/>
          <w:bCs/>
          <w:color w:val="000000" w:themeColor="text1"/>
          <w:sz w:val="24"/>
          <w:szCs w:val="24"/>
          <w:lang w:val="uk-UA"/>
        </w:rPr>
        <w:t>КОШТОРИС</w:t>
      </w:r>
    </w:p>
    <w:p w14:paraId="5EC2E047" w14:textId="22353333" w:rsidR="00AD4885" w:rsidRPr="00383455" w:rsidRDefault="00AD4885" w:rsidP="00AD4885">
      <w:pPr>
        <w:ind w:left="567"/>
        <w:jc w:val="center"/>
        <w:rPr>
          <w:rFonts w:ascii="Times New Roman" w:hAnsi="Times New Roman"/>
          <w:b/>
          <w:bCs/>
          <w:color w:val="000000" w:themeColor="text1"/>
          <w:sz w:val="24"/>
          <w:szCs w:val="24"/>
        </w:rPr>
      </w:pPr>
      <w:r w:rsidRPr="00383455">
        <w:rPr>
          <w:rFonts w:ascii="Times New Roman" w:hAnsi="Times New Roman"/>
          <w:b/>
          <w:bCs/>
          <w:color w:val="000000" w:themeColor="text1"/>
          <w:sz w:val="24"/>
          <w:szCs w:val="24"/>
          <w:lang w:val="uk-UA"/>
        </w:rPr>
        <w:t xml:space="preserve">ДО </w:t>
      </w:r>
      <w:r w:rsidRPr="00383455">
        <w:rPr>
          <w:rFonts w:ascii="Times New Roman" w:hAnsi="Times New Roman"/>
          <w:b/>
          <w:bCs/>
          <w:color w:val="000000" w:themeColor="text1"/>
          <w:sz w:val="24"/>
          <w:szCs w:val="24"/>
        </w:rPr>
        <w:t>МІСЬК</w:t>
      </w:r>
      <w:r w:rsidRPr="00383455">
        <w:rPr>
          <w:rFonts w:ascii="Times New Roman" w:hAnsi="Times New Roman"/>
          <w:b/>
          <w:bCs/>
          <w:color w:val="000000" w:themeColor="text1"/>
          <w:sz w:val="24"/>
          <w:szCs w:val="24"/>
          <w:lang w:val="uk-UA"/>
        </w:rPr>
        <w:t>ОЇ</w:t>
      </w:r>
      <w:r w:rsidRPr="00383455">
        <w:rPr>
          <w:rFonts w:ascii="Times New Roman" w:hAnsi="Times New Roman"/>
          <w:b/>
          <w:bCs/>
          <w:color w:val="000000" w:themeColor="text1"/>
          <w:sz w:val="24"/>
          <w:szCs w:val="24"/>
        </w:rPr>
        <w:t xml:space="preserve"> ЦІЛЬОВ</w:t>
      </w:r>
      <w:r w:rsidRPr="00383455">
        <w:rPr>
          <w:rFonts w:ascii="Times New Roman" w:hAnsi="Times New Roman"/>
          <w:b/>
          <w:bCs/>
          <w:color w:val="000000" w:themeColor="text1"/>
          <w:sz w:val="24"/>
          <w:szCs w:val="24"/>
          <w:lang w:val="uk-UA"/>
        </w:rPr>
        <w:t xml:space="preserve">ОЇ </w:t>
      </w:r>
      <w:r w:rsidRPr="00383455">
        <w:rPr>
          <w:rFonts w:ascii="Times New Roman" w:hAnsi="Times New Roman"/>
          <w:b/>
          <w:bCs/>
          <w:color w:val="000000" w:themeColor="text1"/>
          <w:sz w:val="24"/>
          <w:szCs w:val="24"/>
        </w:rPr>
        <w:t>ПРОГРАМ</w:t>
      </w:r>
      <w:r w:rsidRPr="00383455">
        <w:rPr>
          <w:rFonts w:ascii="Times New Roman" w:hAnsi="Times New Roman"/>
          <w:b/>
          <w:bCs/>
          <w:color w:val="000000" w:themeColor="text1"/>
          <w:sz w:val="24"/>
          <w:szCs w:val="24"/>
          <w:lang w:val="uk-UA"/>
        </w:rPr>
        <w:t>И</w:t>
      </w:r>
      <w:r w:rsidRPr="00383455">
        <w:rPr>
          <w:rFonts w:ascii="Times New Roman" w:hAnsi="Times New Roman"/>
          <w:b/>
          <w:bCs/>
          <w:color w:val="000000" w:themeColor="text1"/>
          <w:sz w:val="24"/>
          <w:szCs w:val="24"/>
        </w:rPr>
        <w:t xml:space="preserve"> РОЗВИТКУ МОЛОДІЖНОЇ  ПОЛІТИКИ, ФІЗИЧНОЇ КУЛЬТУРИ І СПОРТУ НА ТЕРИТОРІЇ ОБУХІВСЬКОЇ МІСЬКОЇ ТЕРИТОРІАЛЬНОЇ ГРОМАДИ НА </w:t>
      </w:r>
      <w:r w:rsidRPr="00383455">
        <w:rPr>
          <w:rFonts w:ascii="Times New Roman" w:hAnsi="Times New Roman"/>
          <w:b/>
          <w:bCs/>
          <w:color w:val="000000" w:themeColor="text1"/>
          <w:sz w:val="24"/>
          <w:szCs w:val="24"/>
          <w:lang w:val="uk-UA"/>
        </w:rPr>
        <w:t>2026-2028 РОКИ</w:t>
      </w:r>
      <w:r w:rsidR="009B32B0" w:rsidRPr="00383455">
        <w:rPr>
          <w:rFonts w:ascii="Times New Roman" w:hAnsi="Times New Roman"/>
          <w:b/>
          <w:bCs/>
          <w:color w:val="000000" w:themeColor="text1"/>
          <w:sz w:val="24"/>
          <w:szCs w:val="24"/>
          <w:lang w:val="uk-UA"/>
        </w:rPr>
        <w:t>,</w:t>
      </w:r>
      <w:r w:rsidRPr="00383455">
        <w:rPr>
          <w:rFonts w:ascii="Times New Roman" w:hAnsi="Times New Roman"/>
          <w:b/>
          <w:bCs/>
          <w:color w:val="000000" w:themeColor="text1"/>
          <w:sz w:val="24"/>
          <w:szCs w:val="24"/>
          <w:lang w:val="uk-UA"/>
        </w:rPr>
        <w:t xml:space="preserve"> НА </w:t>
      </w:r>
      <w:r w:rsidRPr="00383455">
        <w:rPr>
          <w:rFonts w:ascii="Times New Roman" w:hAnsi="Times New Roman"/>
          <w:b/>
          <w:bCs/>
          <w:color w:val="000000" w:themeColor="text1"/>
          <w:sz w:val="24"/>
          <w:szCs w:val="24"/>
        </w:rPr>
        <w:t>202</w:t>
      </w:r>
      <w:r w:rsidRPr="00383455">
        <w:rPr>
          <w:rFonts w:ascii="Times New Roman" w:hAnsi="Times New Roman"/>
          <w:b/>
          <w:bCs/>
          <w:color w:val="000000" w:themeColor="text1"/>
          <w:sz w:val="24"/>
          <w:szCs w:val="24"/>
          <w:lang w:val="uk-UA"/>
        </w:rPr>
        <w:t xml:space="preserve">6 </w:t>
      </w:r>
      <w:r w:rsidRPr="00383455">
        <w:rPr>
          <w:rFonts w:ascii="Times New Roman" w:hAnsi="Times New Roman"/>
          <w:b/>
          <w:bCs/>
          <w:color w:val="000000" w:themeColor="text1"/>
          <w:sz w:val="24"/>
          <w:szCs w:val="24"/>
        </w:rPr>
        <w:t>РІК</w:t>
      </w:r>
    </w:p>
    <w:tbl>
      <w:tblPr>
        <w:tblW w:w="9757"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
        <w:gridCol w:w="6946"/>
        <w:gridCol w:w="1326"/>
        <w:gridCol w:w="1134"/>
      </w:tblGrid>
      <w:tr w:rsidR="00383455" w:rsidRPr="00383455" w14:paraId="4D3553FF" w14:textId="77777777" w:rsidTr="00AD4885">
        <w:trPr>
          <w:trHeight w:val="872"/>
        </w:trPr>
        <w:tc>
          <w:tcPr>
            <w:tcW w:w="351" w:type="dxa"/>
            <w:tcBorders>
              <w:top w:val="single" w:sz="4" w:space="0" w:color="auto"/>
              <w:left w:val="single" w:sz="4" w:space="0" w:color="auto"/>
              <w:bottom w:val="single" w:sz="4" w:space="0" w:color="auto"/>
              <w:right w:val="single" w:sz="4" w:space="0" w:color="auto"/>
            </w:tcBorders>
            <w:hideMark/>
          </w:tcPr>
          <w:p w14:paraId="57A889FC" w14:textId="77777777" w:rsidR="00AD4885" w:rsidRPr="00383455" w:rsidRDefault="00AD4885" w:rsidP="00AD4885">
            <w:pPr>
              <w:spacing w:line="276" w:lineRule="auto"/>
              <w:rPr>
                <w:rFonts w:ascii="Times New Roman" w:hAnsi="Times New Roman"/>
                <w:b/>
                <w:color w:val="000000" w:themeColor="text1"/>
                <w:sz w:val="24"/>
                <w:szCs w:val="24"/>
                <w:lang w:val="uk-UA" w:eastAsia="en-US"/>
              </w:rPr>
            </w:pPr>
            <w:r w:rsidRPr="00383455">
              <w:rPr>
                <w:rFonts w:ascii="Times New Roman" w:hAnsi="Times New Roman"/>
                <w:b/>
                <w:color w:val="000000" w:themeColor="text1"/>
                <w:sz w:val="24"/>
                <w:szCs w:val="24"/>
                <w:lang w:val="uk-UA" w:eastAsia="en-US"/>
              </w:rPr>
              <w:t>№</w:t>
            </w:r>
          </w:p>
        </w:tc>
        <w:tc>
          <w:tcPr>
            <w:tcW w:w="6946" w:type="dxa"/>
            <w:tcBorders>
              <w:top w:val="single" w:sz="4" w:space="0" w:color="auto"/>
              <w:left w:val="single" w:sz="4" w:space="0" w:color="auto"/>
              <w:bottom w:val="single" w:sz="4" w:space="0" w:color="auto"/>
              <w:right w:val="single" w:sz="4" w:space="0" w:color="auto"/>
            </w:tcBorders>
            <w:hideMark/>
          </w:tcPr>
          <w:p w14:paraId="77C2732B" w14:textId="77777777" w:rsidR="00AD4885" w:rsidRPr="00383455" w:rsidRDefault="00AD4885" w:rsidP="00AD4885">
            <w:pPr>
              <w:spacing w:line="276" w:lineRule="auto"/>
              <w:jc w:val="center"/>
              <w:rPr>
                <w:rFonts w:ascii="Times New Roman" w:hAnsi="Times New Roman"/>
                <w:b/>
                <w:color w:val="000000" w:themeColor="text1"/>
                <w:sz w:val="20"/>
                <w:lang w:val="uk-UA" w:eastAsia="en-US"/>
              </w:rPr>
            </w:pPr>
            <w:r w:rsidRPr="00383455">
              <w:rPr>
                <w:rFonts w:ascii="Times New Roman" w:hAnsi="Times New Roman"/>
                <w:b/>
                <w:color w:val="000000" w:themeColor="text1"/>
                <w:sz w:val="20"/>
                <w:lang w:val="uk-UA" w:eastAsia="en-US"/>
              </w:rPr>
              <w:t>Зміст заходів</w:t>
            </w:r>
          </w:p>
        </w:tc>
        <w:tc>
          <w:tcPr>
            <w:tcW w:w="1326" w:type="dxa"/>
            <w:tcBorders>
              <w:top w:val="single" w:sz="4" w:space="0" w:color="auto"/>
              <w:left w:val="single" w:sz="4" w:space="0" w:color="auto"/>
              <w:bottom w:val="single" w:sz="4" w:space="0" w:color="auto"/>
              <w:right w:val="single" w:sz="4" w:space="0" w:color="auto"/>
            </w:tcBorders>
            <w:hideMark/>
          </w:tcPr>
          <w:p w14:paraId="79C924AA" w14:textId="77777777" w:rsidR="00AD4885" w:rsidRPr="00383455" w:rsidRDefault="00AD4885" w:rsidP="00AD4885">
            <w:pPr>
              <w:jc w:val="center"/>
              <w:rPr>
                <w:rFonts w:ascii="Times New Roman" w:hAnsi="Times New Roman"/>
                <w:b/>
                <w:color w:val="000000" w:themeColor="text1"/>
                <w:sz w:val="20"/>
                <w:lang w:val="uk-UA"/>
              </w:rPr>
            </w:pPr>
            <w:r w:rsidRPr="00383455">
              <w:rPr>
                <w:rFonts w:ascii="Times New Roman" w:hAnsi="Times New Roman"/>
                <w:b/>
                <w:color w:val="000000" w:themeColor="text1"/>
                <w:sz w:val="20"/>
              </w:rPr>
              <w:t>Видатки на 202</w:t>
            </w:r>
            <w:r w:rsidRPr="00383455">
              <w:rPr>
                <w:rFonts w:ascii="Times New Roman" w:hAnsi="Times New Roman"/>
                <w:b/>
                <w:color w:val="000000" w:themeColor="text1"/>
                <w:sz w:val="20"/>
                <w:lang w:val="uk-UA"/>
              </w:rPr>
              <w:t>6</w:t>
            </w:r>
          </w:p>
          <w:p w14:paraId="34908B44" w14:textId="77777777" w:rsidR="00AD4885" w:rsidRPr="00383455" w:rsidRDefault="00AD4885" w:rsidP="00AD4885">
            <w:pPr>
              <w:jc w:val="center"/>
              <w:rPr>
                <w:rFonts w:ascii="Times New Roman" w:hAnsi="Times New Roman"/>
                <w:b/>
                <w:color w:val="000000" w:themeColor="text1"/>
                <w:sz w:val="20"/>
                <w:lang w:val="uk-UA"/>
              </w:rPr>
            </w:pPr>
            <w:r w:rsidRPr="00383455">
              <w:rPr>
                <w:rFonts w:ascii="Times New Roman" w:hAnsi="Times New Roman"/>
                <w:b/>
                <w:color w:val="000000" w:themeColor="text1"/>
                <w:sz w:val="20"/>
              </w:rPr>
              <w:t>(грн.)</w:t>
            </w:r>
            <w:r w:rsidRPr="00383455">
              <w:rPr>
                <w:rFonts w:ascii="Times New Roman" w:hAnsi="Times New Roman"/>
                <w:b/>
                <w:color w:val="000000" w:themeColor="text1"/>
                <w:sz w:val="20"/>
                <w:lang w:val="uk-UA"/>
              </w:rPr>
              <w:t xml:space="preserve"> </w:t>
            </w:r>
          </w:p>
          <w:p w14:paraId="283B6CC5" w14:textId="77777777" w:rsidR="00AD4885" w:rsidRPr="00383455" w:rsidRDefault="00AD4885" w:rsidP="00AD4885">
            <w:pPr>
              <w:jc w:val="center"/>
              <w:rPr>
                <w:rFonts w:ascii="Times New Roman" w:hAnsi="Times New Roman"/>
                <w:b/>
                <w:color w:val="000000" w:themeColor="text1"/>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0AC89CD5" w14:textId="77777777" w:rsidR="00AD4885" w:rsidRPr="00383455" w:rsidRDefault="00AD4885" w:rsidP="00AD4885">
            <w:pPr>
              <w:tabs>
                <w:tab w:val="left" w:pos="3315"/>
              </w:tabs>
              <w:spacing w:line="360" w:lineRule="auto"/>
              <w:jc w:val="center"/>
              <w:rPr>
                <w:rFonts w:ascii="Times New Roman" w:hAnsi="Times New Roman"/>
                <w:b/>
                <w:color w:val="000000" w:themeColor="text1"/>
                <w:sz w:val="20"/>
                <w:lang w:val="uk-UA" w:eastAsia="en-US"/>
              </w:rPr>
            </w:pPr>
            <w:r w:rsidRPr="00383455">
              <w:rPr>
                <w:rFonts w:ascii="Times New Roman" w:hAnsi="Times New Roman"/>
                <w:b/>
                <w:color w:val="000000" w:themeColor="text1"/>
                <w:sz w:val="20"/>
                <w:lang w:val="uk-UA" w:eastAsia="en-US"/>
              </w:rPr>
              <w:t>Термін виконання</w:t>
            </w:r>
          </w:p>
        </w:tc>
      </w:tr>
      <w:tr w:rsidR="00383455" w:rsidRPr="00383455" w14:paraId="7746B813" w14:textId="77777777" w:rsidTr="00AD4885">
        <w:trPr>
          <w:trHeight w:val="601"/>
        </w:trPr>
        <w:tc>
          <w:tcPr>
            <w:tcW w:w="351" w:type="dxa"/>
            <w:tcBorders>
              <w:top w:val="single" w:sz="4" w:space="0" w:color="auto"/>
              <w:left w:val="single" w:sz="4" w:space="0" w:color="auto"/>
              <w:bottom w:val="single" w:sz="4" w:space="0" w:color="auto"/>
              <w:right w:val="single" w:sz="4" w:space="0" w:color="auto"/>
            </w:tcBorders>
          </w:tcPr>
          <w:p w14:paraId="11E43575"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7AE3787B"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Проведення спортивно-масових заходів громади згідно календарного плану на 2026 рік з </w:t>
            </w:r>
            <w:r w:rsidRPr="00383455">
              <w:rPr>
                <w:rFonts w:ascii="Times New Roman" w:hAnsi="Times New Roman"/>
                <w:b/>
                <w:color w:val="000000" w:themeColor="text1"/>
                <w:sz w:val="20"/>
                <w:lang w:val="uk-UA" w:eastAsia="en-US"/>
              </w:rPr>
              <w:t xml:space="preserve">олімпійських видів спорту, </w:t>
            </w:r>
            <w:r w:rsidRPr="00383455">
              <w:rPr>
                <w:rFonts w:ascii="Times New Roman" w:hAnsi="Times New Roman"/>
                <w:color w:val="000000" w:themeColor="text1"/>
                <w:sz w:val="20"/>
                <w:lang w:val="uk-UA" w:eastAsia="en-US"/>
              </w:rPr>
              <w:t>забезпечення інвентарем</w:t>
            </w:r>
          </w:p>
        </w:tc>
        <w:tc>
          <w:tcPr>
            <w:tcW w:w="1326" w:type="dxa"/>
            <w:tcBorders>
              <w:top w:val="single" w:sz="4" w:space="0" w:color="auto"/>
              <w:left w:val="single" w:sz="4" w:space="0" w:color="auto"/>
              <w:bottom w:val="single" w:sz="4" w:space="0" w:color="auto"/>
              <w:right w:val="single" w:sz="4" w:space="0" w:color="auto"/>
            </w:tcBorders>
            <w:vAlign w:val="center"/>
            <w:hideMark/>
          </w:tcPr>
          <w:p w14:paraId="0392029E"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300 000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7B2BA9"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32CC64AF" w14:textId="77777777" w:rsidTr="00AD4885">
        <w:trPr>
          <w:trHeight w:val="578"/>
        </w:trPr>
        <w:tc>
          <w:tcPr>
            <w:tcW w:w="351" w:type="dxa"/>
            <w:tcBorders>
              <w:top w:val="single" w:sz="4" w:space="0" w:color="auto"/>
              <w:left w:val="single" w:sz="4" w:space="0" w:color="auto"/>
              <w:bottom w:val="single" w:sz="4" w:space="0" w:color="auto"/>
              <w:right w:val="single" w:sz="4" w:space="0" w:color="auto"/>
            </w:tcBorders>
          </w:tcPr>
          <w:p w14:paraId="6F10AE41"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6DF9EF78"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Проведення спортивно-масових заходів громади згідно календарного плану на 2026 рік з </w:t>
            </w:r>
            <w:r w:rsidRPr="00383455">
              <w:rPr>
                <w:rFonts w:ascii="Times New Roman" w:hAnsi="Times New Roman"/>
                <w:b/>
                <w:color w:val="000000" w:themeColor="text1"/>
                <w:sz w:val="20"/>
                <w:lang w:val="uk-UA" w:eastAsia="en-US"/>
              </w:rPr>
              <w:t>неолімпійських видів спорту,</w:t>
            </w:r>
            <w:r w:rsidRPr="00383455">
              <w:rPr>
                <w:rFonts w:ascii="Times New Roman" w:hAnsi="Times New Roman"/>
                <w:color w:val="000000" w:themeColor="text1"/>
                <w:sz w:val="20"/>
                <w:lang w:val="uk-UA" w:eastAsia="en-US"/>
              </w:rPr>
              <w:t xml:space="preserve"> забезпечення інвентарем</w:t>
            </w:r>
          </w:p>
        </w:tc>
        <w:tc>
          <w:tcPr>
            <w:tcW w:w="1326" w:type="dxa"/>
            <w:tcBorders>
              <w:top w:val="single" w:sz="4" w:space="0" w:color="auto"/>
              <w:left w:val="single" w:sz="4" w:space="0" w:color="auto"/>
              <w:bottom w:val="single" w:sz="4" w:space="0" w:color="auto"/>
              <w:right w:val="single" w:sz="4" w:space="0" w:color="auto"/>
            </w:tcBorders>
            <w:vAlign w:val="center"/>
            <w:hideMark/>
          </w:tcPr>
          <w:p w14:paraId="2864B22D"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391 700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42B42"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51B6CFAB" w14:textId="77777777" w:rsidTr="00AD4885">
        <w:trPr>
          <w:trHeight w:val="505"/>
        </w:trPr>
        <w:tc>
          <w:tcPr>
            <w:tcW w:w="351" w:type="dxa"/>
            <w:tcBorders>
              <w:top w:val="single" w:sz="4" w:space="0" w:color="auto"/>
              <w:left w:val="single" w:sz="4" w:space="0" w:color="auto"/>
              <w:bottom w:val="single" w:sz="4" w:space="0" w:color="auto"/>
              <w:right w:val="single" w:sz="4" w:space="0" w:color="auto"/>
            </w:tcBorders>
          </w:tcPr>
          <w:p w14:paraId="663F6204"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28A0287E"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Проведення спортивно-масових заходів громади згідно календарного плану на 2026 рік </w:t>
            </w:r>
            <w:r w:rsidRPr="00383455">
              <w:rPr>
                <w:rFonts w:ascii="Times New Roman" w:hAnsi="Times New Roman"/>
                <w:b/>
                <w:color w:val="000000" w:themeColor="text1"/>
                <w:sz w:val="20"/>
                <w:lang w:val="uk-UA" w:eastAsia="en-US"/>
              </w:rPr>
              <w:t>міського центру інваспорт,</w:t>
            </w:r>
            <w:r w:rsidRPr="00383455">
              <w:rPr>
                <w:rFonts w:ascii="Times New Roman" w:hAnsi="Times New Roman"/>
                <w:color w:val="000000" w:themeColor="text1"/>
                <w:sz w:val="20"/>
                <w:lang w:val="uk-UA" w:eastAsia="en-US"/>
              </w:rPr>
              <w:t xml:space="preserve"> забезпечення інвентарем</w:t>
            </w:r>
          </w:p>
        </w:tc>
        <w:tc>
          <w:tcPr>
            <w:tcW w:w="1326" w:type="dxa"/>
            <w:tcBorders>
              <w:top w:val="single" w:sz="4" w:space="0" w:color="auto"/>
              <w:left w:val="single" w:sz="4" w:space="0" w:color="auto"/>
              <w:bottom w:val="single" w:sz="4" w:space="0" w:color="auto"/>
              <w:right w:val="single" w:sz="4" w:space="0" w:color="auto"/>
            </w:tcBorders>
            <w:vAlign w:val="center"/>
            <w:hideMark/>
          </w:tcPr>
          <w:p w14:paraId="233E38FA"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24 800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1C8213"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33FDAB19" w14:textId="77777777" w:rsidTr="00AD4885">
        <w:trPr>
          <w:trHeight w:val="505"/>
        </w:trPr>
        <w:tc>
          <w:tcPr>
            <w:tcW w:w="351" w:type="dxa"/>
            <w:tcBorders>
              <w:top w:val="single" w:sz="4" w:space="0" w:color="auto"/>
              <w:left w:val="single" w:sz="4" w:space="0" w:color="auto"/>
              <w:bottom w:val="single" w:sz="4" w:space="0" w:color="auto"/>
              <w:right w:val="single" w:sz="4" w:space="0" w:color="auto"/>
            </w:tcBorders>
          </w:tcPr>
          <w:p w14:paraId="6D49B8DF"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4046367A"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Участь провідних спортсменів , команд громади у міжнародних, всеукраїнських, обласних змаганнях з </w:t>
            </w:r>
            <w:r w:rsidRPr="00383455">
              <w:rPr>
                <w:rFonts w:ascii="Times New Roman" w:hAnsi="Times New Roman"/>
                <w:b/>
                <w:color w:val="000000" w:themeColor="text1"/>
                <w:sz w:val="20"/>
                <w:lang w:val="uk-UA" w:eastAsia="en-US"/>
              </w:rPr>
              <w:t xml:space="preserve">олімпійських видів спорту, </w:t>
            </w:r>
            <w:r w:rsidRPr="00383455">
              <w:rPr>
                <w:rFonts w:ascii="Times New Roman" w:hAnsi="Times New Roman"/>
                <w:color w:val="000000" w:themeColor="text1"/>
                <w:sz w:val="20"/>
                <w:lang w:val="uk-UA" w:eastAsia="en-US"/>
              </w:rPr>
              <w:t>членські внески, проведення навчально-тренувальних зборів та забезпечення інвентарем</w:t>
            </w:r>
          </w:p>
        </w:tc>
        <w:tc>
          <w:tcPr>
            <w:tcW w:w="1326" w:type="dxa"/>
            <w:tcBorders>
              <w:top w:val="single" w:sz="4" w:space="0" w:color="auto"/>
              <w:left w:val="single" w:sz="4" w:space="0" w:color="auto"/>
              <w:bottom w:val="single" w:sz="4" w:space="0" w:color="auto"/>
              <w:right w:val="single" w:sz="4" w:space="0" w:color="auto"/>
            </w:tcBorders>
            <w:vAlign w:val="center"/>
            <w:hideMark/>
          </w:tcPr>
          <w:p w14:paraId="60A4BCB6"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527 100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E87C84"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476F854E" w14:textId="77777777" w:rsidTr="00AD4885">
        <w:trPr>
          <w:trHeight w:val="505"/>
        </w:trPr>
        <w:tc>
          <w:tcPr>
            <w:tcW w:w="351" w:type="dxa"/>
            <w:tcBorders>
              <w:top w:val="single" w:sz="4" w:space="0" w:color="auto"/>
              <w:left w:val="single" w:sz="4" w:space="0" w:color="auto"/>
              <w:bottom w:val="single" w:sz="4" w:space="0" w:color="auto"/>
              <w:right w:val="single" w:sz="4" w:space="0" w:color="auto"/>
            </w:tcBorders>
          </w:tcPr>
          <w:p w14:paraId="25999B13"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10DEFC33"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Участь провідних спортсменів , команд громади у міжнародних, всеукраїнських, обласних змаганнях з </w:t>
            </w:r>
            <w:r w:rsidRPr="00383455">
              <w:rPr>
                <w:rFonts w:ascii="Times New Roman" w:hAnsi="Times New Roman"/>
                <w:b/>
                <w:color w:val="000000" w:themeColor="text1"/>
                <w:sz w:val="20"/>
                <w:lang w:val="uk-UA" w:eastAsia="en-US"/>
              </w:rPr>
              <w:t>неолімпійських видів спорту,</w:t>
            </w:r>
            <w:r w:rsidRPr="00383455">
              <w:rPr>
                <w:rFonts w:ascii="Times New Roman" w:hAnsi="Times New Roman"/>
                <w:color w:val="000000" w:themeColor="text1"/>
                <w:sz w:val="20"/>
                <w:lang w:val="uk-UA" w:eastAsia="en-US"/>
              </w:rPr>
              <w:t xml:space="preserve"> членські внески, проведення навчально-тренувальних зборів та забезпечення інвентарем</w:t>
            </w:r>
          </w:p>
        </w:tc>
        <w:tc>
          <w:tcPr>
            <w:tcW w:w="1326" w:type="dxa"/>
            <w:tcBorders>
              <w:top w:val="single" w:sz="4" w:space="0" w:color="auto"/>
              <w:left w:val="single" w:sz="4" w:space="0" w:color="auto"/>
              <w:bottom w:val="single" w:sz="4" w:space="0" w:color="auto"/>
              <w:right w:val="single" w:sz="4" w:space="0" w:color="auto"/>
            </w:tcBorders>
            <w:vAlign w:val="center"/>
            <w:hideMark/>
          </w:tcPr>
          <w:p w14:paraId="557DF144"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226 900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9D9525"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45F6BFE1" w14:textId="77777777" w:rsidTr="00AD4885">
        <w:trPr>
          <w:trHeight w:val="505"/>
        </w:trPr>
        <w:tc>
          <w:tcPr>
            <w:tcW w:w="351" w:type="dxa"/>
            <w:tcBorders>
              <w:top w:val="single" w:sz="4" w:space="0" w:color="auto"/>
              <w:left w:val="single" w:sz="4" w:space="0" w:color="auto"/>
              <w:bottom w:val="single" w:sz="4" w:space="0" w:color="auto"/>
              <w:right w:val="single" w:sz="4" w:space="0" w:color="auto"/>
            </w:tcBorders>
          </w:tcPr>
          <w:p w14:paraId="1C59EB83"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40ACC2D4"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Участь провідних спортсменів , команд громади у міжнародних, всеукраїнських, обласних змаганнях </w:t>
            </w:r>
            <w:r w:rsidRPr="00383455">
              <w:rPr>
                <w:rFonts w:ascii="Times New Roman" w:hAnsi="Times New Roman"/>
                <w:b/>
                <w:color w:val="000000" w:themeColor="text1"/>
                <w:sz w:val="20"/>
                <w:lang w:val="uk-UA" w:eastAsia="en-US"/>
              </w:rPr>
              <w:t>міського центру інваспорт,</w:t>
            </w:r>
            <w:r w:rsidRPr="00383455">
              <w:rPr>
                <w:rFonts w:ascii="Times New Roman" w:hAnsi="Times New Roman"/>
                <w:color w:val="000000" w:themeColor="text1"/>
                <w:sz w:val="20"/>
                <w:lang w:val="uk-UA" w:eastAsia="en-US"/>
              </w:rPr>
              <w:t xml:space="preserve"> членські внески, проведення навчально-тренувальних зборів та забезпечення інвентарем</w:t>
            </w:r>
          </w:p>
        </w:tc>
        <w:tc>
          <w:tcPr>
            <w:tcW w:w="1326" w:type="dxa"/>
            <w:tcBorders>
              <w:top w:val="single" w:sz="4" w:space="0" w:color="auto"/>
              <w:left w:val="single" w:sz="4" w:space="0" w:color="auto"/>
              <w:bottom w:val="single" w:sz="4" w:space="0" w:color="auto"/>
              <w:right w:val="single" w:sz="4" w:space="0" w:color="auto"/>
            </w:tcBorders>
            <w:vAlign w:val="center"/>
            <w:hideMark/>
          </w:tcPr>
          <w:p w14:paraId="3EBB085F"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3CF7AF"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3B01F108" w14:textId="77777777" w:rsidTr="00AD4885">
        <w:trPr>
          <w:trHeight w:val="451"/>
        </w:trPr>
        <w:tc>
          <w:tcPr>
            <w:tcW w:w="351" w:type="dxa"/>
            <w:tcBorders>
              <w:top w:val="single" w:sz="4" w:space="0" w:color="auto"/>
              <w:left w:val="single" w:sz="4" w:space="0" w:color="auto"/>
              <w:bottom w:val="single" w:sz="4" w:space="0" w:color="auto"/>
              <w:right w:val="single" w:sz="4" w:space="0" w:color="auto"/>
            </w:tcBorders>
          </w:tcPr>
          <w:p w14:paraId="262BE345"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hideMark/>
          </w:tcPr>
          <w:p w14:paraId="7CBAA14F"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Участь команд громади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 </w:t>
            </w:r>
          </w:p>
        </w:tc>
        <w:tc>
          <w:tcPr>
            <w:tcW w:w="1326" w:type="dxa"/>
            <w:tcBorders>
              <w:top w:val="single" w:sz="4" w:space="0" w:color="auto"/>
              <w:left w:val="single" w:sz="4" w:space="0" w:color="auto"/>
              <w:bottom w:val="single" w:sz="4" w:space="0" w:color="auto"/>
              <w:right w:val="single" w:sz="4" w:space="0" w:color="auto"/>
            </w:tcBorders>
            <w:vAlign w:val="center"/>
            <w:hideMark/>
          </w:tcPr>
          <w:p w14:paraId="1ECB4C56" w14:textId="77777777" w:rsidR="00AD4885" w:rsidRPr="00383455" w:rsidRDefault="00AD4885" w:rsidP="00AD4885">
            <w:pPr>
              <w:overflowPunct/>
              <w:autoSpaceDE/>
              <w:autoSpaceDN/>
              <w:adjustRightInd/>
              <w:spacing w:line="276" w:lineRule="auto"/>
              <w:rPr>
                <w:rFonts w:ascii="Calibri" w:eastAsia="Calibri" w:hAnsi="Calibri"/>
                <w:color w:val="000000" w:themeColor="text1"/>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83C43CC"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0949A6C9" w14:textId="77777777" w:rsidTr="00AD4885">
        <w:trPr>
          <w:trHeight w:val="328"/>
        </w:trPr>
        <w:tc>
          <w:tcPr>
            <w:tcW w:w="351" w:type="dxa"/>
            <w:tcBorders>
              <w:top w:val="single" w:sz="4" w:space="0" w:color="auto"/>
              <w:left w:val="single" w:sz="4" w:space="0" w:color="auto"/>
              <w:bottom w:val="single" w:sz="4" w:space="0" w:color="auto"/>
              <w:right w:val="single" w:sz="4" w:space="0" w:color="auto"/>
            </w:tcBorders>
          </w:tcPr>
          <w:p w14:paraId="54888690" w14:textId="77777777" w:rsidR="00AD4885" w:rsidRPr="00383455" w:rsidRDefault="00AD4885" w:rsidP="00AD4885">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tcPr>
          <w:p w14:paraId="149F272B"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 xml:space="preserve">Підтримка спорту вищих досягнень </w:t>
            </w:r>
          </w:p>
          <w:p w14:paraId="38AE62D4" w14:textId="77777777" w:rsidR="00AD4885" w:rsidRPr="00383455" w:rsidRDefault="00AD4885" w:rsidP="00AD4885">
            <w:pPr>
              <w:spacing w:line="276" w:lineRule="auto"/>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(заохочення кращих спортсменів одноразовою грошовою винагородою за зайняті призові місця на Всеукраїнських та Міжнародних змаганнях)</w:t>
            </w:r>
          </w:p>
        </w:tc>
        <w:tc>
          <w:tcPr>
            <w:tcW w:w="1326" w:type="dxa"/>
            <w:tcBorders>
              <w:top w:val="single" w:sz="4" w:space="0" w:color="auto"/>
              <w:left w:val="single" w:sz="4" w:space="0" w:color="auto"/>
              <w:bottom w:val="single" w:sz="4" w:space="0" w:color="auto"/>
              <w:right w:val="single" w:sz="4" w:space="0" w:color="auto"/>
            </w:tcBorders>
            <w:vAlign w:val="center"/>
          </w:tcPr>
          <w:p w14:paraId="1512406D"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783E4E2A"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r w:rsidR="00383455" w:rsidRPr="00383455" w14:paraId="050F7D8D" w14:textId="77777777" w:rsidTr="00AD4885">
        <w:trPr>
          <w:trHeight w:val="1019"/>
        </w:trPr>
        <w:tc>
          <w:tcPr>
            <w:tcW w:w="351" w:type="dxa"/>
            <w:tcBorders>
              <w:top w:val="single" w:sz="4" w:space="0" w:color="auto"/>
              <w:left w:val="single" w:sz="4" w:space="0" w:color="auto"/>
              <w:bottom w:val="single" w:sz="4" w:space="0" w:color="auto"/>
              <w:right w:val="single" w:sz="4" w:space="0" w:color="auto"/>
            </w:tcBorders>
          </w:tcPr>
          <w:p w14:paraId="69901481" w14:textId="77777777" w:rsidR="0045448A" w:rsidRPr="00383455" w:rsidRDefault="0045448A" w:rsidP="0045448A">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tcPr>
          <w:p w14:paraId="169CD1AE" w14:textId="77777777" w:rsidR="0045448A" w:rsidRPr="00383455" w:rsidRDefault="0045448A" w:rsidP="0045448A">
            <w:pPr>
              <w:spacing w:line="276" w:lineRule="auto"/>
              <w:rPr>
                <w:color w:val="000000" w:themeColor="text1"/>
                <w:sz w:val="20"/>
                <w:lang w:val="uk-UA" w:eastAsia="en-US"/>
              </w:rPr>
            </w:pPr>
            <w:r w:rsidRPr="00383455">
              <w:rPr>
                <w:color w:val="000000" w:themeColor="text1"/>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14:paraId="1924BE7B" w14:textId="77777777" w:rsidR="0045448A" w:rsidRPr="00383455" w:rsidRDefault="0045448A" w:rsidP="0045448A">
            <w:pPr>
              <w:numPr>
                <w:ilvl w:val="0"/>
                <w:numId w:val="34"/>
              </w:numPr>
              <w:ind w:left="297" w:hanging="283"/>
              <w:rPr>
                <w:color w:val="000000" w:themeColor="text1"/>
                <w:sz w:val="20"/>
                <w:szCs w:val="24"/>
                <w:lang w:val="uk-UA"/>
              </w:rPr>
            </w:pPr>
            <w:r w:rsidRPr="00383455">
              <w:rPr>
                <w:color w:val="000000" w:themeColor="text1"/>
                <w:sz w:val="20"/>
                <w:lang w:val="uk-UA"/>
              </w:rPr>
              <w:t>Обухівська спортивна слава</w:t>
            </w:r>
          </w:p>
          <w:p w14:paraId="31AC25FD" w14:textId="77777777" w:rsidR="0045448A" w:rsidRPr="00383455" w:rsidRDefault="0045448A" w:rsidP="0045448A">
            <w:pPr>
              <w:numPr>
                <w:ilvl w:val="0"/>
                <w:numId w:val="34"/>
              </w:numPr>
              <w:ind w:left="264" w:hanging="283"/>
              <w:rPr>
                <w:color w:val="000000" w:themeColor="text1"/>
                <w:sz w:val="20"/>
                <w:lang w:val="uk-UA"/>
              </w:rPr>
            </w:pPr>
            <w:r w:rsidRPr="00383455">
              <w:rPr>
                <w:color w:val="000000" w:themeColor="text1"/>
                <w:sz w:val="20"/>
                <w:lang w:val="uk-UA"/>
              </w:rPr>
              <w:t>День молоді</w:t>
            </w:r>
          </w:p>
          <w:p w14:paraId="6DBAA515" w14:textId="343A2251" w:rsidR="0045448A" w:rsidRPr="00383455" w:rsidRDefault="0045448A" w:rsidP="0045448A">
            <w:pPr>
              <w:numPr>
                <w:ilvl w:val="0"/>
                <w:numId w:val="5"/>
              </w:numPr>
              <w:overflowPunct/>
              <w:autoSpaceDE/>
              <w:autoSpaceDN/>
              <w:adjustRightInd/>
              <w:spacing w:line="276" w:lineRule="auto"/>
              <w:ind w:left="297" w:hanging="283"/>
              <w:rPr>
                <w:rFonts w:ascii="Times New Roman" w:hAnsi="Times New Roman"/>
                <w:color w:val="000000" w:themeColor="text1"/>
                <w:sz w:val="20"/>
                <w:lang w:val="uk-UA" w:eastAsia="en-US"/>
              </w:rPr>
            </w:pPr>
            <w:r w:rsidRPr="00383455">
              <w:rPr>
                <w:color w:val="000000" w:themeColor="text1"/>
                <w:sz w:val="20"/>
                <w:lang w:val="uk-UA"/>
              </w:rPr>
              <w:t>День фізичної культури і спорту України</w:t>
            </w:r>
          </w:p>
        </w:tc>
        <w:tc>
          <w:tcPr>
            <w:tcW w:w="1326" w:type="dxa"/>
            <w:tcBorders>
              <w:top w:val="single" w:sz="4" w:space="0" w:color="auto"/>
              <w:left w:val="single" w:sz="4" w:space="0" w:color="auto"/>
              <w:bottom w:val="single" w:sz="4" w:space="0" w:color="auto"/>
              <w:right w:val="single" w:sz="4" w:space="0" w:color="auto"/>
            </w:tcBorders>
            <w:vAlign w:val="center"/>
          </w:tcPr>
          <w:p w14:paraId="2C5BF5A4" w14:textId="740FF685" w:rsidR="0045448A" w:rsidRPr="00383455" w:rsidRDefault="0045448A" w:rsidP="0045448A">
            <w:pPr>
              <w:spacing w:line="276" w:lineRule="auto"/>
              <w:jc w:val="center"/>
              <w:rPr>
                <w:rFonts w:ascii="Times New Roman" w:hAnsi="Times New Roman"/>
                <w:color w:val="000000" w:themeColor="text1"/>
                <w:sz w:val="20"/>
                <w:lang w:val="uk-UA" w:eastAsia="en-US"/>
              </w:rPr>
            </w:pPr>
            <w:r w:rsidRPr="00383455">
              <w:rPr>
                <w:color w:val="000000" w:themeColor="text1"/>
                <w:sz w:val="20"/>
                <w:lang w:val="uk-UA" w:eastAsia="en-US"/>
              </w:rPr>
              <w:t>198 000</w:t>
            </w:r>
          </w:p>
        </w:tc>
        <w:tc>
          <w:tcPr>
            <w:tcW w:w="1134" w:type="dxa"/>
            <w:tcBorders>
              <w:top w:val="single" w:sz="4" w:space="0" w:color="auto"/>
              <w:left w:val="single" w:sz="4" w:space="0" w:color="auto"/>
              <w:bottom w:val="single" w:sz="4" w:space="0" w:color="auto"/>
              <w:right w:val="single" w:sz="4" w:space="0" w:color="auto"/>
            </w:tcBorders>
            <w:vAlign w:val="center"/>
          </w:tcPr>
          <w:p w14:paraId="5EEB5457" w14:textId="4883AAD3" w:rsidR="0045448A" w:rsidRPr="00383455" w:rsidRDefault="0045448A" w:rsidP="0045448A">
            <w:pPr>
              <w:spacing w:line="276" w:lineRule="auto"/>
              <w:jc w:val="center"/>
              <w:rPr>
                <w:rFonts w:ascii="Times New Roman" w:hAnsi="Times New Roman"/>
                <w:color w:val="000000" w:themeColor="text1"/>
                <w:sz w:val="20"/>
                <w:lang w:val="uk-UA" w:eastAsia="en-US"/>
              </w:rPr>
            </w:pPr>
            <w:r w:rsidRPr="00383455">
              <w:rPr>
                <w:color w:val="000000" w:themeColor="text1"/>
                <w:sz w:val="20"/>
                <w:lang w:val="uk-UA" w:eastAsia="en-US"/>
              </w:rPr>
              <w:t>Протягом року</w:t>
            </w:r>
          </w:p>
        </w:tc>
      </w:tr>
      <w:tr w:rsidR="00383455" w:rsidRPr="00383455" w14:paraId="19843005" w14:textId="77777777" w:rsidTr="00AD4885">
        <w:trPr>
          <w:trHeight w:val="328"/>
        </w:trPr>
        <w:tc>
          <w:tcPr>
            <w:tcW w:w="351" w:type="dxa"/>
            <w:tcBorders>
              <w:top w:val="single" w:sz="4" w:space="0" w:color="auto"/>
              <w:left w:val="single" w:sz="4" w:space="0" w:color="auto"/>
              <w:bottom w:val="single" w:sz="4" w:space="0" w:color="auto"/>
              <w:right w:val="single" w:sz="4" w:space="0" w:color="auto"/>
            </w:tcBorders>
          </w:tcPr>
          <w:p w14:paraId="3E504BEF" w14:textId="77777777" w:rsidR="0045448A" w:rsidRPr="00383455" w:rsidRDefault="0045448A" w:rsidP="0045448A">
            <w:pPr>
              <w:numPr>
                <w:ilvl w:val="0"/>
                <w:numId w:val="9"/>
              </w:numPr>
              <w:overflowPunct/>
              <w:autoSpaceDE/>
              <w:autoSpaceDN/>
              <w:adjustRightInd/>
              <w:spacing w:line="276" w:lineRule="auto"/>
              <w:contextualSpacing/>
              <w:rPr>
                <w:rFonts w:ascii="Times New Roman" w:hAnsi="Times New Roman"/>
                <w:color w:val="000000" w:themeColor="text1"/>
                <w:sz w:val="20"/>
                <w:szCs w:val="24"/>
                <w:lang w:val="uk-UA" w:eastAsia="en-US"/>
              </w:rPr>
            </w:pPr>
          </w:p>
        </w:tc>
        <w:tc>
          <w:tcPr>
            <w:tcW w:w="6946" w:type="dxa"/>
            <w:tcBorders>
              <w:top w:val="single" w:sz="4" w:space="0" w:color="auto"/>
              <w:left w:val="single" w:sz="4" w:space="0" w:color="auto"/>
              <w:bottom w:val="single" w:sz="4" w:space="0" w:color="auto"/>
              <w:right w:val="single" w:sz="4" w:space="0" w:color="auto"/>
            </w:tcBorders>
          </w:tcPr>
          <w:p w14:paraId="6031BCA4" w14:textId="0EBA5CC9" w:rsidR="0045448A" w:rsidRPr="00383455" w:rsidRDefault="0045448A" w:rsidP="0045448A">
            <w:pPr>
              <w:spacing w:line="276" w:lineRule="auto"/>
              <w:rPr>
                <w:rFonts w:ascii="Times New Roman" w:hAnsi="Times New Roman"/>
                <w:color w:val="000000" w:themeColor="text1"/>
                <w:sz w:val="20"/>
                <w:lang w:val="uk-UA" w:eastAsia="en-US"/>
              </w:rPr>
            </w:pPr>
            <w:r w:rsidRPr="00383455">
              <w:rPr>
                <w:color w:val="000000" w:themeColor="text1"/>
                <w:sz w:val="20"/>
                <w:lang w:val="uk-UA" w:eastAsia="en-US"/>
              </w:rPr>
              <w:t>Забезпечення інвентарем та сувенірною продукцією для проведення молодіжних заходів.</w:t>
            </w:r>
          </w:p>
        </w:tc>
        <w:tc>
          <w:tcPr>
            <w:tcW w:w="1326" w:type="dxa"/>
            <w:tcBorders>
              <w:top w:val="single" w:sz="4" w:space="0" w:color="auto"/>
              <w:left w:val="single" w:sz="4" w:space="0" w:color="auto"/>
              <w:bottom w:val="single" w:sz="4" w:space="0" w:color="auto"/>
              <w:right w:val="single" w:sz="4" w:space="0" w:color="auto"/>
            </w:tcBorders>
            <w:vAlign w:val="center"/>
          </w:tcPr>
          <w:p w14:paraId="6F1ECE9F" w14:textId="1DE7AD85" w:rsidR="0045448A" w:rsidRPr="00383455" w:rsidRDefault="0045448A" w:rsidP="0045448A">
            <w:pPr>
              <w:spacing w:line="276" w:lineRule="auto"/>
              <w:jc w:val="center"/>
              <w:rPr>
                <w:rFonts w:ascii="Times New Roman" w:hAnsi="Times New Roman"/>
                <w:color w:val="000000" w:themeColor="text1"/>
                <w:sz w:val="20"/>
                <w:lang w:val="uk-UA" w:eastAsia="en-US"/>
              </w:rPr>
            </w:pPr>
            <w:r w:rsidRPr="00383455">
              <w:rPr>
                <w:color w:val="000000" w:themeColor="text1"/>
                <w:sz w:val="20"/>
                <w:lang w:val="uk-UA" w:eastAsia="en-US"/>
              </w:rPr>
              <w:t>150 000</w:t>
            </w:r>
          </w:p>
        </w:tc>
        <w:tc>
          <w:tcPr>
            <w:tcW w:w="1134" w:type="dxa"/>
            <w:tcBorders>
              <w:top w:val="single" w:sz="4" w:space="0" w:color="auto"/>
              <w:left w:val="single" w:sz="4" w:space="0" w:color="auto"/>
              <w:bottom w:val="single" w:sz="4" w:space="0" w:color="auto"/>
              <w:right w:val="single" w:sz="4" w:space="0" w:color="auto"/>
            </w:tcBorders>
            <w:vAlign w:val="center"/>
          </w:tcPr>
          <w:p w14:paraId="0BE98AF2" w14:textId="68B37696" w:rsidR="0045448A" w:rsidRPr="00383455" w:rsidRDefault="0045448A" w:rsidP="0045448A">
            <w:pPr>
              <w:spacing w:line="276" w:lineRule="auto"/>
              <w:jc w:val="center"/>
              <w:rPr>
                <w:rFonts w:ascii="Times New Roman" w:hAnsi="Times New Roman"/>
                <w:color w:val="000000" w:themeColor="text1"/>
                <w:sz w:val="20"/>
                <w:lang w:val="uk-UA" w:eastAsia="en-US"/>
              </w:rPr>
            </w:pPr>
            <w:r w:rsidRPr="00383455">
              <w:rPr>
                <w:color w:val="000000" w:themeColor="text1"/>
                <w:sz w:val="20"/>
                <w:lang w:val="uk-UA" w:eastAsia="en-US"/>
              </w:rPr>
              <w:t>Протягом року</w:t>
            </w:r>
          </w:p>
        </w:tc>
      </w:tr>
      <w:tr w:rsidR="00383455" w:rsidRPr="00383455" w14:paraId="7C2E3E37" w14:textId="77777777" w:rsidTr="00AD4885">
        <w:trPr>
          <w:trHeight w:val="323"/>
        </w:trPr>
        <w:tc>
          <w:tcPr>
            <w:tcW w:w="7297" w:type="dxa"/>
            <w:gridSpan w:val="2"/>
            <w:tcBorders>
              <w:top w:val="single" w:sz="4" w:space="0" w:color="auto"/>
              <w:left w:val="single" w:sz="4" w:space="0" w:color="auto"/>
              <w:bottom w:val="single" w:sz="4" w:space="0" w:color="auto"/>
              <w:right w:val="single" w:sz="4" w:space="0" w:color="auto"/>
            </w:tcBorders>
            <w:hideMark/>
          </w:tcPr>
          <w:p w14:paraId="7F32FBF1" w14:textId="77777777" w:rsidR="00AD4885" w:rsidRPr="00383455" w:rsidRDefault="00AD4885" w:rsidP="00AD4885">
            <w:pPr>
              <w:spacing w:line="276" w:lineRule="auto"/>
              <w:rPr>
                <w:rFonts w:ascii="Times New Roman" w:hAnsi="Times New Roman"/>
                <w:b/>
                <w:color w:val="000000" w:themeColor="text1"/>
                <w:sz w:val="20"/>
                <w:lang w:val="uk-UA" w:eastAsia="en-US"/>
              </w:rPr>
            </w:pPr>
          </w:p>
          <w:p w14:paraId="61F83B5E" w14:textId="77777777" w:rsidR="00AD4885" w:rsidRPr="00383455" w:rsidRDefault="00AD4885" w:rsidP="00AD4885">
            <w:pPr>
              <w:spacing w:line="276" w:lineRule="auto"/>
              <w:rPr>
                <w:rFonts w:ascii="Times New Roman" w:hAnsi="Times New Roman"/>
                <w:b/>
                <w:color w:val="000000" w:themeColor="text1"/>
                <w:sz w:val="20"/>
                <w:lang w:val="uk-UA" w:eastAsia="en-US"/>
              </w:rPr>
            </w:pPr>
            <w:r w:rsidRPr="00383455">
              <w:rPr>
                <w:rFonts w:ascii="Times New Roman" w:hAnsi="Times New Roman"/>
                <w:b/>
                <w:color w:val="000000" w:themeColor="text1"/>
                <w:sz w:val="20"/>
                <w:lang w:val="uk-UA" w:eastAsia="en-US"/>
              </w:rPr>
              <w:t>ВСЬОГО</w:t>
            </w:r>
          </w:p>
        </w:tc>
        <w:tc>
          <w:tcPr>
            <w:tcW w:w="1326" w:type="dxa"/>
            <w:tcBorders>
              <w:top w:val="single" w:sz="4" w:space="0" w:color="auto"/>
              <w:left w:val="single" w:sz="4" w:space="0" w:color="auto"/>
              <w:bottom w:val="single" w:sz="4" w:space="0" w:color="auto"/>
              <w:right w:val="single" w:sz="4" w:space="0" w:color="auto"/>
            </w:tcBorders>
            <w:vAlign w:val="center"/>
            <w:hideMark/>
          </w:tcPr>
          <w:p w14:paraId="0B0A77DE" w14:textId="77777777" w:rsidR="00AD4885" w:rsidRPr="00383455" w:rsidRDefault="00AD4885" w:rsidP="00AD4885">
            <w:pPr>
              <w:spacing w:line="276" w:lineRule="auto"/>
              <w:jc w:val="center"/>
              <w:rPr>
                <w:rFonts w:ascii="Times New Roman" w:hAnsi="Times New Roman"/>
                <w:b/>
                <w:color w:val="000000" w:themeColor="text1"/>
                <w:sz w:val="20"/>
                <w:lang w:val="uk-UA" w:eastAsia="en-US"/>
              </w:rPr>
            </w:pPr>
            <w:r w:rsidRPr="00383455">
              <w:rPr>
                <w:rFonts w:ascii="Times New Roman" w:hAnsi="Times New Roman"/>
                <w:b/>
                <w:color w:val="000000" w:themeColor="text1"/>
                <w:sz w:val="20"/>
                <w:lang w:val="uk-UA" w:eastAsia="en-US"/>
              </w:rPr>
              <w:t>2 048 500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A536A6" w14:textId="77777777" w:rsidR="00AD4885" w:rsidRPr="00383455" w:rsidRDefault="00AD4885" w:rsidP="00AD4885">
            <w:pPr>
              <w:spacing w:line="276" w:lineRule="auto"/>
              <w:jc w:val="center"/>
              <w:rPr>
                <w:rFonts w:ascii="Times New Roman" w:hAnsi="Times New Roman"/>
                <w:color w:val="000000" w:themeColor="text1"/>
                <w:sz w:val="20"/>
                <w:lang w:val="uk-UA" w:eastAsia="en-US"/>
              </w:rPr>
            </w:pPr>
            <w:r w:rsidRPr="00383455">
              <w:rPr>
                <w:rFonts w:ascii="Times New Roman" w:hAnsi="Times New Roman"/>
                <w:color w:val="000000" w:themeColor="text1"/>
                <w:sz w:val="20"/>
                <w:lang w:val="uk-UA" w:eastAsia="en-US"/>
              </w:rPr>
              <w:t>Протягом року</w:t>
            </w:r>
          </w:p>
        </w:tc>
      </w:tr>
    </w:tbl>
    <w:p w14:paraId="1515C1DD" w14:textId="77777777" w:rsidR="00AD4885" w:rsidRPr="00383455" w:rsidRDefault="00AD4885" w:rsidP="00AD4885">
      <w:pPr>
        <w:overflowPunct/>
        <w:autoSpaceDE/>
        <w:autoSpaceDN/>
        <w:adjustRightInd/>
        <w:spacing w:line="360" w:lineRule="auto"/>
        <w:rPr>
          <w:rFonts w:ascii="Times New Roman" w:hAnsi="Times New Roman"/>
          <w:color w:val="000000" w:themeColor="text1"/>
          <w:sz w:val="20"/>
          <w:lang w:val="uk-UA"/>
        </w:rPr>
      </w:pPr>
      <w:r w:rsidRPr="00383455">
        <w:rPr>
          <w:rFonts w:ascii="Times New Roman" w:hAnsi="Times New Roman"/>
          <w:color w:val="000000" w:themeColor="text1"/>
          <w:sz w:val="20"/>
          <w:lang w:val="uk-UA"/>
        </w:rPr>
        <w:t xml:space="preserve"> </w:t>
      </w:r>
    </w:p>
    <w:p w14:paraId="148387FB" w14:textId="7BE47993" w:rsidR="002D6C61" w:rsidRPr="00383455" w:rsidRDefault="00A61BDD" w:rsidP="00AD4885">
      <w:pPr>
        <w:spacing w:line="360" w:lineRule="auto"/>
        <w:ind w:right="-995" w:firstLine="567"/>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 xml:space="preserve">Секретар міської ради       </w:t>
      </w:r>
      <w:r w:rsidR="002D6C61" w:rsidRPr="00383455">
        <w:rPr>
          <w:rFonts w:ascii="Times New Roman" w:hAnsi="Times New Roman"/>
          <w:color w:val="000000" w:themeColor="text1"/>
          <w:sz w:val="26"/>
          <w:szCs w:val="26"/>
          <w:lang w:val="uk-UA"/>
        </w:rPr>
        <w:tab/>
      </w:r>
      <w:r w:rsidR="002D6C61" w:rsidRPr="00383455">
        <w:rPr>
          <w:rFonts w:ascii="Times New Roman" w:hAnsi="Times New Roman"/>
          <w:color w:val="000000" w:themeColor="text1"/>
          <w:sz w:val="26"/>
          <w:szCs w:val="26"/>
          <w:lang w:val="uk-UA"/>
        </w:rPr>
        <w:tab/>
      </w:r>
      <w:r w:rsidR="002D6C61" w:rsidRPr="00383455">
        <w:rPr>
          <w:rFonts w:ascii="Times New Roman" w:hAnsi="Times New Roman"/>
          <w:color w:val="000000" w:themeColor="text1"/>
          <w:sz w:val="26"/>
          <w:szCs w:val="26"/>
          <w:lang w:val="uk-UA"/>
        </w:rPr>
        <w:tab/>
      </w:r>
      <w:r w:rsidR="002D6C61" w:rsidRPr="00383455">
        <w:rPr>
          <w:rFonts w:ascii="Times New Roman" w:hAnsi="Times New Roman"/>
          <w:color w:val="000000" w:themeColor="text1"/>
          <w:sz w:val="26"/>
          <w:szCs w:val="26"/>
          <w:lang w:val="uk-UA"/>
        </w:rPr>
        <w:tab/>
      </w:r>
      <w:r w:rsidR="002D6C61" w:rsidRPr="00383455">
        <w:rPr>
          <w:rFonts w:ascii="Times New Roman" w:hAnsi="Times New Roman"/>
          <w:color w:val="000000" w:themeColor="text1"/>
          <w:sz w:val="26"/>
          <w:szCs w:val="26"/>
          <w:lang w:val="uk-UA"/>
        </w:rPr>
        <w:tab/>
      </w:r>
      <w:r w:rsidR="002D6C61"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 xml:space="preserve">       </w:t>
      </w:r>
      <w:r w:rsidR="00AD4885" w:rsidRPr="00383455">
        <w:rPr>
          <w:rFonts w:ascii="Times New Roman" w:hAnsi="Times New Roman"/>
          <w:color w:val="000000" w:themeColor="text1"/>
          <w:sz w:val="26"/>
          <w:szCs w:val="26"/>
          <w:lang w:val="uk-UA"/>
        </w:rPr>
        <w:t xml:space="preserve">       </w:t>
      </w:r>
      <w:r w:rsidRPr="00383455">
        <w:rPr>
          <w:rFonts w:ascii="Times New Roman" w:hAnsi="Times New Roman"/>
          <w:color w:val="000000" w:themeColor="text1"/>
          <w:sz w:val="26"/>
          <w:szCs w:val="26"/>
          <w:lang w:val="uk-UA"/>
        </w:rPr>
        <w:t xml:space="preserve"> </w:t>
      </w:r>
      <w:r w:rsidR="002D6C61" w:rsidRPr="00383455">
        <w:rPr>
          <w:rFonts w:ascii="Times New Roman" w:hAnsi="Times New Roman"/>
          <w:color w:val="000000" w:themeColor="text1"/>
          <w:sz w:val="26"/>
          <w:szCs w:val="26"/>
          <w:lang w:val="uk-UA"/>
        </w:rPr>
        <w:t xml:space="preserve">Лариса ІЛЬЄНКО </w:t>
      </w:r>
    </w:p>
    <w:p w14:paraId="07190081" w14:textId="77777777" w:rsidR="00586608" w:rsidRPr="00383455" w:rsidRDefault="00586608" w:rsidP="00AD4885">
      <w:pPr>
        <w:spacing w:line="360" w:lineRule="auto"/>
        <w:ind w:right="-995" w:firstLine="567"/>
        <w:rPr>
          <w:rFonts w:ascii="Times New Roman" w:hAnsi="Times New Roman"/>
          <w:color w:val="000000" w:themeColor="text1"/>
          <w:sz w:val="26"/>
          <w:szCs w:val="26"/>
          <w:lang w:val="uk-UA"/>
        </w:rPr>
      </w:pPr>
    </w:p>
    <w:p w14:paraId="3EE5541C" w14:textId="77777777" w:rsidR="00B33AF4" w:rsidRPr="00383455" w:rsidRDefault="002D6C61" w:rsidP="00AD4885">
      <w:pPr>
        <w:ind w:right="-995" w:firstLine="567"/>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 xml:space="preserve">Начальник відділу молоді, фізичної </w:t>
      </w:r>
    </w:p>
    <w:p w14:paraId="397AD2CC" w14:textId="0325F7A5" w:rsidR="002D6C61" w:rsidRPr="00383455" w:rsidRDefault="00B33AF4" w:rsidP="00AD4885">
      <w:pPr>
        <w:ind w:right="-995" w:firstLine="567"/>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к</w:t>
      </w:r>
      <w:r w:rsidR="002D6C61" w:rsidRPr="00383455">
        <w:rPr>
          <w:rFonts w:ascii="Times New Roman" w:hAnsi="Times New Roman"/>
          <w:color w:val="000000" w:themeColor="text1"/>
          <w:sz w:val="26"/>
          <w:szCs w:val="26"/>
          <w:lang w:val="uk-UA"/>
        </w:rPr>
        <w:t>ультури</w:t>
      </w:r>
      <w:r w:rsidRPr="00383455">
        <w:rPr>
          <w:rFonts w:ascii="Times New Roman" w:hAnsi="Times New Roman"/>
          <w:color w:val="000000" w:themeColor="text1"/>
          <w:sz w:val="26"/>
          <w:szCs w:val="26"/>
          <w:lang w:val="uk-UA"/>
        </w:rPr>
        <w:t xml:space="preserve"> </w:t>
      </w:r>
      <w:r w:rsidR="002D6C61" w:rsidRPr="00383455">
        <w:rPr>
          <w:rFonts w:ascii="Times New Roman" w:hAnsi="Times New Roman"/>
          <w:color w:val="000000" w:themeColor="text1"/>
          <w:sz w:val="26"/>
          <w:szCs w:val="26"/>
          <w:lang w:val="uk-UA"/>
        </w:rPr>
        <w:t xml:space="preserve">та спорту виконавчого комітету </w:t>
      </w:r>
    </w:p>
    <w:p w14:paraId="672FAA02" w14:textId="52302DC0" w:rsidR="00FA02A8" w:rsidRPr="00383455" w:rsidRDefault="00A61BDD" w:rsidP="00F83EAA">
      <w:pPr>
        <w:ind w:right="-995" w:firstLine="567"/>
        <w:jc w:val="both"/>
        <w:rPr>
          <w:rFonts w:ascii="Times New Roman" w:hAnsi="Times New Roman"/>
          <w:color w:val="000000" w:themeColor="text1"/>
          <w:sz w:val="26"/>
          <w:szCs w:val="26"/>
          <w:lang w:val="uk-UA"/>
        </w:rPr>
      </w:pPr>
      <w:r w:rsidRPr="00383455">
        <w:rPr>
          <w:rFonts w:ascii="Times New Roman" w:hAnsi="Times New Roman"/>
          <w:color w:val="000000" w:themeColor="text1"/>
          <w:sz w:val="26"/>
          <w:szCs w:val="26"/>
          <w:lang w:val="uk-UA"/>
        </w:rPr>
        <w:t>Обухівської міської ради</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Pr="00383455">
        <w:rPr>
          <w:rFonts w:ascii="Times New Roman" w:hAnsi="Times New Roman"/>
          <w:color w:val="000000" w:themeColor="text1"/>
          <w:sz w:val="26"/>
          <w:szCs w:val="26"/>
          <w:lang w:val="uk-UA"/>
        </w:rPr>
        <w:tab/>
      </w:r>
      <w:r w:rsidR="002D6C61" w:rsidRPr="00383455">
        <w:rPr>
          <w:rFonts w:ascii="Times New Roman" w:hAnsi="Times New Roman"/>
          <w:color w:val="000000" w:themeColor="text1"/>
          <w:sz w:val="26"/>
          <w:szCs w:val="26"/>
          <w:lang w:val="uk-UA"/>
        </w:rPr>
        <w:tab/>
        <w:t xml:space="preserve">     </w:t>
      </w:r>
      <w:r w:rsidRPr="00383455">
        <w:rPr>
          <w:rFonts w:ascii="Times New Roman" w:hAnsi="Times New Roman"/>
          <w:color w:val="000000" w:themeColor="text1"/>
          <w:sz w:val="26"/>
          <w:szCs w:val="26"/>
          <w:lang w:val="uk-UA"/>
        </w:rPr>
        <w:t xml:space="preserve">        </w:t>
      </w:r>
      <w:r w:rsidR="002D6C61" w:rsidRPr="00383455">
        <w:rPr>
          <w:rFonts w:ascii="Times New Roman" w:hAnsi="Times New Roman"/>
          <w:color w:val="000000" w:themeColor="text1"/>
          <w:sz w:val="26"/>
          <w:szCs w:val="26"/>
          <w:lang w:val="uk-UA"/>
        </w:rPr>
        <w:t xml:space="preserve"> Максим ЄЛЬСЬКИЙ</w:t>
      </w:r>
      <w:bookmarkEnd w:id="0"/>
    </w:p>
    <w:sectPr w:rsidR="00FA02A8" w:rsidRPr="00383455" w:rsidSect="00586608">
      <w:pgSz w:w="11906" w:h="16838"/>
      <w:pgMar w:top="0" w:right="1418" w:bottom="851" w:left="993" w:header="-1"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79D0E" w14:textId="77777777" w:rsidR="00AF4374" w:rsidRDefault="00AF4374" w:rsidP="005A2AE8">
      <w:r>
        <w:separator/>
      </w:r>
    </w:p>
  </w:endnote>
  <w:endnote w:type="continuationSeparator" w:id="0">
    <w:p w14:paraId="5258D2AA" w14:textId="77777777" w:rsidR="00AF4374" w:rsidRDefault="00AF4374"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Liberation Sans">
    <w:altName w:val="Arial"/>
    <w:panose1 w:val="00000000000000000000"/>
    <w:charset w:val="CC"/>
    <w:family w:val="swiss"/>
    <w:notTrueType/>
    <w:pitch w:val="variable"/>
    <w:sig w:usb0="00000201" w:usb1="00000000" w:usb2="00000000" w:usb3="00000000" w:csb0="00000004" w:csb1="00000000"/>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80"/>
    <w:family w:val="auto"/>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 w:name="DejaVu Sans">
    <w:altName w:val="Verdana"/>
    <w:charset w:val="01"/>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17F11" w14:textId="77777777" w:rsidR="00AF4374" w:rsidRDefault="00AF4374" w:rsidP="005A2AE8">
      <w:r>
        <w:separator/>
      </w:r>
    </w:p>
  </w:footnote>
  <w:footnote w:type="continuationSeparator" w:id="0">
    <w:p w14:paraId="1FAB009C" w14:textId="77777777" w:rsidR="00AF4374" w:rsidRDefault="00AF4374"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5589B" w14:textId="77777777" w:rsidR="000200FD" w:rsidRDefault="000200FD">
    <w:pPr>
      <w:pStyle w:val="af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674F452" w14:textId="77777777" w:rsidR="000200FD" w:rsidRDefault="000200FD">
    <w:pPr>
      <w:pStyle w:val="af9"/>
    </w:pPr>
  </w:p>
  <w:p w14:paraId="3FCDC89B" w14:textId="77777777" w:rsidR="000200FD" w:rsidRDefault="000200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D632F9B"/>
    <w:multiLevelType w:val="hybridMultilevel"/>
    <w:tmpl w:val="03646BD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D7A1415"/>
    <w:multiLevelType w:val="multilevel"/>
    <w:tmpl w:val="3DD81A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5821EED"/>
    <w:multiLevelType w:val="hybridMultilevel"/>
    <w:tmpl w:val="BB44D9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806306D"/>
    <w:multiLevelType w:val="hybridMultilevel"/>
    <w:tmpl w:val="2C10CB92"/>
    <w:lvl w:ilvl="0" w:tplc="C14ADB00">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6"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7" w15:restartNumberingAfterBreak="0">
    <w:nsid w:val="351E0A08"/>
    <w:multiLevelType w:val="hybridMultilevel"/>
    <w:tmpl w:val="1E32E0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2"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4" w15:restartNumberingAfterBreak="0">
    <w:nsid w:val="70497C55"/>
    <w:multiLevelType w:val="hybridMultilevel"/>
    <w:tmpl w:val="022E080E"/>
    <w:lvl w:ilvl="0" w:tplc="939675C2">
      <w:start w:val="1"/>
      <w:numFmt w:val="decimal"/>
      <w:lvlText w:val="%1."/>
      <w:lvlJc w:val="left"/>
      <w:pPr>
        <w:ind w:left="360" w:hanging="360"/>
      </w:pPr>
      <w:rPr>
        <w:rFonts w:eastAsiaTheme="minorEastAsia" w:hint="default"/>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70E007CD"/>
    <w:multiLevelType w:val="multilevel"/>
    <w:tmpl w:val="DB12E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3D16C3"/>
    <w:multiLevelType w:val="hybridMultilevel"/>
    <w:tmpl w:val="C436C384"/>
    <w:lvl w:ilvl="0" w:tplc="04220009">
      <w:start w:val="1"/>
      <w:numFmt w:val="decimal"/>
      <w:lvlText w:val="%1."/>
      <w:lvlJc w:val="left"/>
      <w:pPr>
        <w:tabs>
          <w:tab w:val="num" w:pos="360"/>
        </w:tabs>
        <w:ind w:left="360" w:hanging="360"/>
      </w:pPr>
      <w:rPr>
        <w:i w:val="0"/>
      </w:rPr>
    </w:lvl>
    <w:lvl w:ilvl="1" w:tplc="04220003">
      <w:start w:val="1"/>
      <w:numFmt w:val="decimal"/>
      <w:lvlText w:val="%2."/>
      <w:lvlJc w:val="left"/>
      <w:pPr>
        <w:tabs>
          <w:tab w:val="num" w:pos="1080"/>
        </w:tabs>
        <w:ind w:left="1080" w:hanging="360"/>
      </w:pPr>
    </w:lvl>
    <w:lvl w:ilvl="2" w:tplc="04220005">
      <w:start w:val="1"/>
      <w:numFmt w:val="decimal"/>
      <w:lvlText w:val="%3."/>
      <w:lvlJc w:val="left"/>
      <w:pPr>
        <w:tabs>
          <w:tab w:val="num" w:pos="1800"/>
        </w:tabs>
        <w:ind w:left="1800" w:hanging="360"/>
      </w:pPr>
    </w:lvl>
    <w:lvl w:ilvl="3" w:tplc="04220001">
      <w:start w:val="1"/>
      <w:numFmt w:val="decimal"/>
      <w:lvlText w:val="%4."/>
      <w:lvlJc w:val="left"/>
      <w:pPr>
        <w:tabs>
          <w:tab w:val="num" w:pos="2520"/>
        </w:tabs>
        <w:ind w:left="2520" w:hanging="360"/>
      </w:pPr>
    </w:lvl>
    <w:lvl w:ilvl="4" w:tplc="04220003">
      <w:start w:val="1"/>
      <w:numFmt w:val="decimal"/>
      <w:lvlText w:val="%5."/>
      <w:lvlJc w:val="left"/>
      <w:pPr>
        <w:tabs>
          <w:tab w:val="num" w:pos="3240"/>
        </w:tabs>
        <w:ind w:left="3240" w:hanging="360"/>
      </w:pPr>
    </w:lvl>
    <w:lvl w:ilvl="5" w:tplc="04220005">
      <w:start w:val="1"/>
      <w:numFmt w:val="decimal"/>
      <w:lvlText w:val="%6."/>
      <w:lvlJc w:val="left"/>
      <w:pPr>
        <w:tabs>
          <w:tab w:val="num" w:pos="3960"/>
        </w:tabs>
        <w:ind w:left="3960" w:hanging="360"/>
      </w:pPr>
    </w:lvl>
    <w:lvl w:ilvl="6" w:tplc="04220001">
      <w:start w:val="1"/>
      <w:numFmt w:val="decimal"/>
      <w:lvlText w:val="%7."/>
      <w:lvlJc w:val="left"/>
      <w:pPr>
        <w:tabs>
          <w:tab w:val="num" w:pos="4680"/>
        </w:tabs>
        <w:ind w:left="4680" w:hanging="360"/>
      </w:pPr>
    </w:lvl>
    <w:lvl w:ilvl="7" w:tplc="04220003">
      <w:start w:val="1"/>
      <w:numFmt w:val="decimal"/>
      <w:lvlText w:val="%8."/>
      <w:lvlJc w:val="left"/>
      <w:pPr>
        <w:tabs>
          <w:tab w:val="num" w:pos="5400"/>
        </w:tabs>
        <w:ind w:left="5400" w:hanging="360"/>
      </w:pPr>
    </w:lvl>
    <w:lvl w:ilvl="8" w:tplc="04220005">
      <w:start w:val="1"/>
      <w:numFmt w:val="decimal"/>
      <w:lvlText w:val="%9."/>
      <w:lvlJc w:val="left"/>
      <w:pPr>
        <w:tabs>
          <w:tab w:val="num" w:pos="6120"/>
        </w:tabs>
        <w:ind w:left="6120" w:hanging="360"/>
      </w:pPr>
    </w:lvl>
  </w:abstractNum>
  <w:abstractNum w:abstractNumId="27" w15:restartNumberingAfterBreak="0">
    <w:nsid w:val="795F76A4"/>
    <w:multiLevelType w:val="hybridMultilevel"/>
    <w:tmpl w:val="696E3DBC"/>
    <w:lvl w:ilvl="0" w:tplc="73DE9AA0">
      <w:start w:val="7"/>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5"/>
  </w:num>
  <w:num w:numId="2">
    <w:abstractNumId w:val="21"/>
  </w:num>
  <w:num w:numId="3">
    <w:abstractNumId w:val="23"/>
  </w:num>
  <w:num w:numId="4">
    <w:abstractNumId w:val="16"/>
  </w:num>
  <w:num w:numId="5">
    <w:abstractNumId w:val="6"/>
  </w:num>
  <w:num w:numId="6">
    <w:abstractNumId w:val="19"/>
  </w:num>
  <w:num w:numId="7">
    <w:abstractNumId w:val="9"/>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2"/>
  </w:num>
  <w:num w:numId="19">
    <w:abstractNumId w:val="11"/>
  </w:num>
  <w:num w:numId="20">
    <w:abstractNumId w:val="14"/>
  </w:num>
  <w:num w:numId="21">
    <w:abstractNumId w:val="1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4"/>
  </w:num>
  <w:num w:numId="25">
    <w:abstractNumId w:val="1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7"/>
  </w:num>
  <w:num w:numId="29">
    <w:abstractNumId w:val="27"/>
  </w:num>
  <w:num w:numId="30">
    <w:abstractNumId w:val="8"/>
  </w:num>
  <w:num w:numId="31">
    <w:abstractNumId w:val="25"/>
  </w:num>
  <w:num w:numId="32">
    <w:abstractNumId w:val="10"/>
  </w:num>
  <w:num w:numId="33">
    <w:abstractNumId w:val="27"/>
  </w:num>
  <w:num w:numId="3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190"/>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6D32"/>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040"/>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6E61"/>
    <w:rsid w:val="000F71F7"/>
    <w:rsid w:val="000F76A4"/>
    <w:rsid w:val="000F7EF4"/>
    <w:rsid w:val="000F7EF5"/>
    <w:rsid w:val="0010111B"/>
    <w:rsid w:val="0010199E"/>
    <w:rsid w:val="00101DB4"/>
    <w:rsid w:val="00102111"/>
    <w:rsid w:val="0010232C"/>
    <w:rsid w:val="00103399"/>
    <w:rsid w:val="0010398B"/>
    <w:rsid w:val="00103C85"/>
    <w:rsid w:val="0010423D"/>
    <w:rsid w:val="00107674"/>
    <w:rsid w:val="0011272D"/>
    <w:rsid w:val="00114C13"/>
    <w:rsid w:val="00114F63"/>
    <w:rsid w:val="00116550"/>
    <w:rsid w:val="00117720"/>
    <w:rsid w:val="00122FFB"/>
    <w:rsid w:val="00123A4F"/>
    <w:rsid w:val="00130EEF"/>
    <w:rsid w:val="00130FC1"/>
    <w:rsid w:val="0013351F"/>
    <w:rsid w:val="00136452"/>
    <w:rsid w:val="001370C5"/>
    <w:rsid w:val="00137394"/>
    <w:rsid w:val="0014243F"/>
    <w:rsid w:val="001424D6"/>
    <w:rsid w:val="001432C3"/>
    <w:rsid w:val="001456FD"/>
    <w:rsid w:val="00147778"/>
    <w:rsid w:val="001479A6"/>
    <w:rsid w:val="00150A32"/>
    <w:rsid w:val="001529F6"/>
    <w:rsid w:val="00156266"/>
    <w:rsid w:val="001619BB"/>
    <w:rsid w:val="00162457"/>
    <w:rsid w:val="00164764"/>
    <w:rsid w:val="00164792"/>
    <w:rsid w:val="001662E0"/>
    <w:rsid w:val="0017000F"/>
    <w:rsid w:val="00170B0D"/>
    <w:rsid w:val="00170C8E"/>
    <w:rsid w:val="00170E4F"/>
    <w:rsid w:val="001711E4"/>
    <w:rsid w:val="0017145B"/>
    <w:rsid w:val="001718D7"/>
    <w:rsid w:val="00174D5B"/>
    <w:rsid w:val="00175A8C"/>
    <w:rsid w:val="001775CD"/>
    <w:rsid w:val="00182766"/>
    <w:rsid w:val="001839B9"/>
    <w:rsid w:val="00184216"/>
    <w:rsid w:val="00184788"/>
    <w:rsid w:val="00184C50"/>
    <w:rsid w:val="00185F2C"/>
    <w:rsid w:val="00187F78"/>
    <w:rsid w:val="00194B86"/>
    <w:rsid w:val="00196299"/>
    <w:rsid w:val="001974C2"/>
    <w:rsid w:val="001A0655"/>
    <w:rsid w:val="001A0808"/>
    <w:rsid w:val="001A101F"/>
    <w:rsid w:val="001A22D0"/>
    <w:rsid w:val="001A2BB0"/>
    <w:rsid w:val="001A30A3"/>
    <w:rsid w:val="001A3352"/>
    <w:rsid w:val="001A5319"/>
    <w:rsid w:val="001A5FFA"/>
    <w:rsid w:val="001B028C"/>
    <w:rsid w:val="001B0B31"/>
    <w:rsid w:val="001B1BEF"/>
    <w:rsid w:val="001B25AC"/>
    <w:rsid w:val="001B3292"/>
    <w:rsid w:val="001B3FA0"/>
    <w:rsid w:val="001B4701"/>
    <w:rsid w:val="001B5655"/>
    <w:rsid w:val="001B64D8"/>
    <w:rsid w:val="001B6F8E"/>
    <w:rsid w:val="001C0BBD"/>
    <w:rsid w:val="001C12F6"/>
    <w:rsid w:val="001D0E74"/>
    <w:rsid w:val="001D1A15"/>
    <w:rsid w:val="001D1FBE"/>
    <w:rsid w:val="001D338A"/>
    <w:rsid w:val="001D4267"/>
    <w:rsid w:val="001D46BE"/>
    <w:rsid w:val="001D6222"/>
    <w:rsid w:val="001D7C79"/>
    <w:rsid w:val="001E0D25"/>
    <w:rsid w:val="001E0F33"/>
    <w:rsid w:val="001E1784"/>
    <w:rsid w:val="001E2C0E"/>
    <w:rsid w:val="001E3F0C"/>
    <w:rsid w:val="001E5609"/>
    <w:rsid w:val="001E6E98"/>
    <w:rsid w:val="001F1BAE"/>
    <w:rsid w:val="001F1C48"/>
    <w:rsid w:val="001F59C8"/>
    <w:rsid w:val="001F5F12"/>
    <w:rsid w:val="00200E5D"/>
    <w:rsid w:val="00204015"/>
    <w:rsid w:val="00205577"/>
    <w:rsid w:val="00205604"/>
    <w:rsid w:val="002062AD"/>
    <w:rsid w:val="002066EF"/>
    <w:rsid w:val="00207B9F"/>
    <w:rsid w:val="00207E4F"/>
    <w:rsid w:val="0021175B"/>
    <w:rsid w:val="00212AC8"/>
    <w:rsid w:val="002139BB"/>
    <w:rsid w:val="00213E61"/>
    <w:rsid w:val="00214294"/>
    <w:rsid w:val="00214FB1"/>
    <w:rsid w:val="00215B17"/>
    <w:rsid w:val="00221241"/>
    <w:rsid w:val="00225AED"/>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6"/>
    <w:rsid w:val="00251C9D"/>
    <w:rsid w:val="00253E48"/>
    <w:rsid w:val="002564C9"/>
    <w:rsid w:val="00261EEA"/>
    <w:rsid w:val="0026211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0B4D"/>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0CC7"/>
    <w:rsid w:val="002D24A8"/>
    <w:rsid w:val="002D28A0"/>
    <w:rsid w:val="002D6C61"/>
    <w:rsid w:val="002E1233"/>
    <w:rsid w:val="002E14E7"/>
    <w:rsid w:val="002E2FC3"/>
    <w:rsid w:val="002E4F51"/>
    <w:rsid w:val="002E5D6C"/>
    <w:rsid w:val="002E6D99"/>
    <w:rsid w:val="002E7905"/>
    <w:rsid w:val="002F004B"/>
    <w:rsid w:val="002F02D9"/>
    <w:rsid w:val="002F05E8"/>
    <w:rsid w:val="002F189B"/>
    <w:rsid w:val="002F1BD2"/>
    <w:rsid w:val="002F2094"/>
    <w:rsid w:val="002F46FC"/>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204"/>
    <w:rsid w:val="003335A9"/>
    <w:rsid w:val="0033614F"/>
    <w:rsid w:val="003372A5"/>
    <w:rsid w:val="003412D6"/>
    <w:rsid w:val="00343CD1"/>
    <w:rsid w:val="0034451C"/>
    <w:rsid w:val="00345882"/>
    <w:rsid w:val="00345EBE"/>
    <w:rsid w:val="00345F76"/>
    <w:rsid w:val="00346CA8"/>
    <w:rsid w:val="00347202"/>
    <w:rsid w:val="00350704"/>
    <w:rsid w:val="00357057"/>
    <w:rsid w:val="00361190"/>
    <w:rsid w:val="00361BB9"/>
    <w:rsid w:val="0036364B"/>
    <w:rsid w:val="00365674"/>
    <w:rsid w:val="00367DFD"/>
    <w:rsid w:val="0037020B"/>
    <w:rsid w:val="003708DE"/>
    <w:rsid w:val="003716D6"/>
    <w:rsid w:val="00372F6A"/>
    <w:rsid w:val="00374301"/>
    <w:rsid w:val="00375242"/>
    <w:rsid w:val="0037527F"/>
    <w:rsid w:val="00376557"/>
    <w:rsid w:val="00377079"/>
    <w:rsid w:val="00380BBA"/>
    <w:rsid w:val="0038190F"/>
    <w:rsid w:val="00383455"/>
    <w:rsid w:val="00384367"/>
    <w:rsid w:val="00385D6E"/>
    <w:rsid w:val="00392E9A"/>
    <w:rsid w:val="003934B7"/>
    <w:rsid w:val="0039495D"/>
    <w:rsid w:val="00394E5D"/>
    <w:rsid w:val="00395804"/>
    <w:rsid w:val="003966D0"/>
    <w:rsid w:val="0039777D"/>
    <w:rsid w:val="00397D9D"/>
    <w:rsid w:val="003A0CF7"/>
    <w:rsid w:val="003A3F45"/>
    <w:rsid w:val="003A5E58"/>
    <w:rsid w:val="003B008F"/>
    <w:rsid w:val="003B0999"/>
    <w:rsid w:val="003B0EBA"/>
    <w:rsid w:val="003B386A"/>
    <w:rsid w:val="003B5961"/>
    <w:rsid w:val="003B61E8"/>
    <w:rsid w:val="003B7479"/>
    <w:rsid w:val="003C1B7A"/>
    <w:rsid w:val="003C4512"/>
    <w:rsid w:val="003C4A95"/>
    <w:rsid w:val="003C5C14"/>
    <w:rsid w:val="003C6505"/>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0F9"/>
    <w:rsid w:val="0041242D"/>
    <w:rsid w:val="004124BE"/>
    <w:rsid w:val="004132B5"/>
    <w:rsid w:val="0041337F"/>
    <w:rsid w:val="004139F1"/>
    <w:rsid w:val="00413BB7"/>
    <w:rsid w:val="00414602"/>
    <w:rsid w:val="004204A2"/>
    <w:rsid w:val="00420A9D"/>
    <w:rsid w:val="00422A80"/>
    <w:rsid w:val="0042304F"/>
    <w:rsid w:val="00425202"/>
    <w:rsid w:val="00426AF5"/>
    <w:rsid w:val="00426DCC"/>
    <w:rsid w:val="00430A99"/>
    <w:rsid w:val="00432309"/>
    <w:rsid w:val="004400D3"/>
    <w:rsid w:val="00442A04"/>
    <w:rsid w:val="004431C4"/>
    <w:rsid w:val="00447EE0"/>
    <w:rsid w:val="00451DE9"/>
    <w:rsid w:val="0045274D"/>
    <w:rsid w:val="004527EA"/>
    <w:rsid w:val="00454047"/>
    <w:rsid w:val="00454444"/>
    <w:rsid w:val="0045448A"/>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74956"/>
    <w:rsid w:val="0048043E"/>
    <w:rsid w:val="00480882"/>
    <w:rsid w:val="004827BF"/>
    <w:rsid w:val="004827C3"/>
    <w:rsid w:val="0048280E"/>
    <w:rsid w:val="00483684"/>
    <w:rsid w:val="004870BC"/>
    <w:rsid w:val="00490E1E"/>
    <w:rsid w:val="00491CFF"/>
    <w:rsid w:val="0049235C"/>
    <w:rsid w:val="00492D41"/>
    <w:rsid w:val="00495C55"/>
    <w:rsid w:val="004A22B9"/>
    <w:rsid w:val="004A47F1"/>
    <w:rsid w:val="004A541A"/>
    <w:rsid w:val="004A577C"/>
    <w:rsid w:val="004A62F9"/>
    <w:rsid w:val="004A6739"/>
    <w:rsid w:val="004A6B38"/>
    <w:rsid w:val="004A6BD4"/>
    <w:rsid w:val="004A7EB9"/>
    <w:rsid w:val="004B0FEF"/>
    <w:rsid w:val="004B2999"/>
    <w:rsid w:val="004B301F"/>
    <w:rsid w:val="004C1213"/>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211C"/>
    <w:rsid w:val="00504750"/>
    <w:rsid w:val="00504A6F"/>
    <w:rsid w:val="00506CF5"/>
    <w:rsid w:val="005072D9"/>
    <w:rsid w:val="00520C19"/>
    <w:rsid w:val="00521BD4"/>
    <w:rsid w:val="00522BA1"/>
    <w:rsid w:val="00525989"/>
    <w:rsid w:val="00525F58"/>
    <w:rsid w:val="005261BD"/>
    <w:rsid w:val="00527274"/>
    <w:rsid w:val="00532702"/>
    <w:rsid w:val="00532B9F"/>
    <w:rsid w:val="00532DCE"/>
    <w:rsid w:val="00533892"/>
    <w:rsid w:val="005365FE"/>
    <w:rsid w:val="00537397"/>
    <w:rsid w:val="00542BCA"/>
    <w:rsid w:val="005435FA"/>
    <w:rsid w:val="005444A6"/>
    <w:rsid w:val="00545F65"/>
    <w:rsid w:val="00547500"/>
    <w:rsid w:val="00547758"/>
    <w:rsid w:val="00550F26"/>
    <w:rsid w:val="00553100"/>
    <w:rsid w:val="005568D6"/>
    <w:rsid w:val="00556B15"/>
    <w:rsid w:val="00557726"/>
    <w:rsid w:val="00557E0B"/>
    <w:rsid w:val="00562AB6"/>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86608"/>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5574"/>
    <w:rsid w:val="005B627E"/>
    <w:rsid w:val="005B6460"/>
    <w:rsid w:val="005B64B7"/>
    <w:rsid w:val="005B6EDF"/>
    <w:rsid w:val="005B7B4A"/>
    <w:rsid w:val="005C0FDA"/>
    <w:rsid w:val="005C1EE9"/>
    <w:rsid w:val="005C56D5"/>
    <w:rsid w:val="005C61AD"/>
    <w:rsid w:val="005C6AC0"/>
    <w:rsid w:val="005C6F04"/>
    <w:rsid w:val="005C7C45"/>
    <w:rsid w:val="005D0DFF"/>
    <w:rsid w:val="005D1BE4"/>
    <w:rsid w:val="005D2208"/>
    <w:rsid w:val="005D422A"/>
    <w:rsid w:val="005D57DA"/>
    <w:rsid w:val="005D732C"/>
    <w:rsid w:val="005D7B73"/>
    <w:rsid w:val="005E1C97"/>
    <w:rsid w:val="005E3762"/>
    <w:rsid w:val="005E7402"/>
    <w:rsid w:val="005F08EA"/>
    <w:rsid w:val="005F0F54"/>
    <w:rsid w:val="005F30F2"/>
    <w:rsid w:val="005F65CE"/>
    <w:rsid w:val="005F67C2"/>
    <w:rsid w:val="0060010C"/>
    <w:rsid w:val="006005FF"/>
    <w:rsid w:val="006016A9"/>
    <w:rsid w:val="00606A26"/>
    <w:rsid w:val="006071FE"/>
    <w:rsid w:val="00611C54"/>
    <w:rsid w:val="00611E7A"/>
    <w:rsid w:val="00612DFF"/>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2833"/>
    <w:rsid w:val="00643C7A"/>
    <w:rsid w:val="00644FEB"/>
    <w:rsid w:val="0064505F"/>
    <w:rsid w:val="006455E8"/>
    <w:rsid w:val="006466C6"/>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350"/>
    <w:rsid w:val="0069251C"/>
    <w:rsid w:val="0069296C"/>
    <w:rsid w:val="00692A37"/>
    <w:rsid w:val="0069374E"/>
    <w:rsid w:val="00695AE6"/>
    <w:rsid w:val="00696B45"/>
    <w:rsid w:val="006A01CD"/>
    <w:rsid w:val="006A179E"/>
    <w:rsid w:val="006A27DE"/>
    <w:rsid w:val="006A3224"/>
    <w:rsid w:val="006B0FD9"/>
    <w:rsid w:val="006B6BBB"/>
    <w:rsid w:val="006B70AC"/>
    <w:rsid w:val="006B737D"/>
    <w:rsid w:val="006C06AF"/>
    <w:rsid w:val="006C2414"/>
    <w:rsid w:val="006C2CFF"/>
    <w:rsid w:val="006C3C69"/>
    <w:rsid w:val="006C3CB1"/>
    <w:rsid w:val="006C6C6B"/>
    <w:rsid w:val="006D1465"/>
    <w:rsid w:val="006D1F64"/>
    <w:rsid w:val="006D50E7"/>
    <w:rsid w:val="006D5400"/>
    <w:rsid w:val="006D5F83"/>
    <w:rsid w:val="006D75FE"/>
    <w:rsid w:val="006E5EDF"/>
    <w:rsid w:val="006F09B2"/>
    <w:rsid w:val="006F5B13"/>
    <w:rsid w:val="006F7FBC"/>
    <w:rsid w:val="007027A3"/>
    <w:rsid w:val="007046FE"/>
    <w:rsid w:val="0070490D"/>
    <w:rsid w:val="0070529B"/>
    <w:rsid w:val="00705599"/>
    <w:rsid w:val="0070608E"/>
    <w:rsid w:val="007121AF"/>
    <w:rsid w:val="00712CA6"/>
    <w:rsid w:val="0071748F"/>
    <w:rsid w:val="00722CF4"/>
    <w:rsid w:val="00724FD5"/>
    <w:rsid w:val="00730C0E"/>
    <w:rsid w:val="00732BE3"/>
    <w:rsid w:val="007343CA"/>
    <w:rsid w:val="0073455F"/>
    <w:rsid w:val="00736410"/>
    <w:rsid w:val="007367D0"/>
    <w:rsid w:val="0073737A"/>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1A1"/>
    <w:rsid w:val="007B68A4"/>
    <w:rsid w:val="007B70AB"/>
    <w:rsid w:val="007B7AB5"/>
    <w:rsid w:val="007C050A"/>
    <w:rsid w:val="007C07BE"/>
    <w:rsid w:val="007C1677"/>
    <w:rsid w:val="007C34D2"/>
    <w:rsid w:val="007C3872"/>
    <w:rsid w:val="007C3E06"/>
    <w:rsid w:val="007C4694"/>
    <w:rsid w:val="007C4D67"/>
    <w:rsid w:val="007C6703"/>
    <w:rsid w:val="007C7E5E"/>
    <w:rsid w:val="007C7FF0"/>
    <w:rsid w:val="007D0494"/>
    <w:rsid w:val="007D0651"/>
    <w:rsid w:val="007D1518"/>
    <w:rsid w:val="007D6E4F"/>
    <w:rsid w:val="007E0240"/>
    <w:rsid w:val="007E0292"/>
    <w:rsid w:val="007E2769"/>
    <w:rsid w:val="007E39B5"/>
    <w:rsid w:val="007E6FDA"/>
    <w:rsid w:val="007E762E"/>
    <w:rsid w:val="007E794D"/>
    <w:rsid w:val="007E7C0E"/>
    <w:rsid w:val="007E7DE1"/>
    <w:rsid w:val="007F0E7E"/>
    <w:rsid w:val="007F3835"/>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0F"/>
    <w:rsid w:val="00841842"/>
    <w:rsid w:val="008426A1"/>
    <w:rsid w:val="008427AA"/>
    <w:rsid w:val="00843C0F"/>
    <w:rsid w:val="00844F83"/>
    <w:rsid w:val="008456CA"/>
    <w:rsid w:val="00845B69"/>
    <w:rsid w:val="00847FF7"/>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023"/>
    <w:rsid w:val="00895555"/>
    <w:rsid w:val="0089592B"/>
    <w:rsid w:val="00896121"/>
    <w:rsid w:val="008978C0"/>
    <w:rsid w:val="008A057B"/>
    <w:rsid w:val="008A15B8"/>
    <w:rsid w:val="008A18F5"/>
    <w:rsid w:val="008A2B22"/>
    <w:rsid w:val="008A41A3"/>
    <w:rsid w:val="008A5CE4"/>
    <w:rsid w:val="008A5D31"/>
    <w:rsid w:val="008A6760"/>
    <w:rsid w:val="008A6D5A"/>
    <w:rsid w:val="008A6EC6"/>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8F7E6B"/>
    <w:rsid w:val="0090151F"/>
    <w:rsid w:val="009017E7"/>
    <w:rsid w:val="009026AF"/>
    <w:rsid w:val="00902F11"/>
    <w:rsid w:val="0090318E"/>
    <w:rsid w:val="00903307"/>
    <w:rsid w:val="00903BEC"/>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1D27"/>
    <w:rsid w:val="00942382"/>
    <w:rsid w:val="0094267E"/>
    <w:rsid w:val="009446DE"/>
    <w:rsid w:val="00944CEB"/>
    <w:rsid w:val="00945330"/>
    <w:rsid w:val="0094567E"/>
    <w:rsid w:val="009503EB"/>
    <w:rsid w:val="00950D45"/>
    <w:rsid w:val="00952257"/>
    <w:rsid w:val="00953848"/>
    <w:rsid w:val="009544EC"/>
    <w:rsid w:val="00954EC8"/>
    <w:rsid w:val="00955085"/>
    <w:rsid w:val="00960CFA"/>
    <w:rsid w:val="00961518"/>
    <w:rsid w:val="00963160"/>
    <w:rsid w:val="009634B2"/>
    <w:rsid w:val="0096392B"/>
    <w:rsid w:val="009659E7"/>
    <w:rsid w:val="009704EA"/>
    <w:rsid w:val="00973AD4"/>
    <w:rsid w:val="00977781"/>
    <w:rsid w:val="00977853"/>
    <w:rsid w:val="00977B6C"/>
    <w:rsid w:val="0098005A"/>
    <w:rsid w:val="009813F7"/>
    <w:rsid w:val="00981626"/>
    <w:rsid w:val="00982C36"/>
    <w:rsid w:val="00983316"/>
    <w:rsid w:val="00983B30"/>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32B0"/>
    <w:rsid w:val="009B4007"/>
    <w:rsid w:val="009B4042"/>
    <w:rsid w:val="009B49D5"/>
    <w:rsid w:val="009B52FE"/>
    <w:rsid w:val="009B54BA"/>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5B1F"/>
    <w:rsid w:val="009F62A9"/>
    <w:rsid w:val="009F66B4"/>
    <w:rsid w:val="00A0162C"/>
    <w:rsid w:val="00A020A0"/>
    <w:rsid w:val="00A028CC"/>
    <w:rsid w:val="00A059A4"/>
    <w:rsid w:val="00A05B2D"/>
    <w:rsid w:val="00A05FC8"/>
    <w:rsid w:val="00A074F0"/>
    <w:rsid w:val="00A07623"/>
    <w:rsid w:val="00A13279"/>
    <w:rsid w:val="00A154C2"/>
    <w:rsid w:val="00A172D8"/>
    <w:rsid w:val="00A20322"/>
    <w:rsid w:val="00A215A6"/>
    <w:rsid w:val="00A23234"/>
    <w:rsid w:val="00A260BA"/>
    <w:rsid w:val="00A26609"/>
    <w:rsid w:val="00A317D0"/>
    <w:rsid w:val="00A31D48"/>
    <w:rsid w:val="00A33AFC"/>
    <w:rsid w:val="00A37956"/>
    <w:rsid w:val="00A417D5"/>
    <w:rsid w:val="00A4182E"/>
    <w:rsid w:val="00A4254A"/>
    <w:rsid w:val="00A449CD"/>
    <w:rsid w:val="00A46B0C"/>
    <w:rsid w:val="00A47F2F"/>
    <w:rsid w:val="00A51217"/>
    <w:rsid w:val="00A52342"/>
    <w:rsid w:val="00A5244A"/>
    <w:rsid w:val="00A554A1"/>
    <w:rsid w:val="00A565F9"/>
    <w:rsid w:val="00A576FF"/>
    <w:rsid w:val="00A61961"/>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3DDD"/>
    <w:rsid w:val="00A84C60"/>
    <w:rsid w:val="00A85A96"/>
    <w:rsid w:val="00A85D3C"/>
    <w:rsid w:val="00A86823"/>
    <w:rsid w:val="00A90817"/>
    <w:rsid w:val="00A91186"/>
    <w:rsid w:val="00A92B47"/>
    <w:rsid w:val="00A948E6"/>
    <w:rsid w:val="00A95C02"/>
    <w:rsid w:val="00AA2576"/>
    <w:rsid w:val="00AA2E77"/>
    <w:rsid w:val="00AA2FB2"/>
    <w:rsid w:val="00AA4181"/>
    <w:rsid w:val="00AA4FF5"/>
    <w:rsid w:val="00AB0C74"/>
    <w:rsid w:val="00AB25F9"/>
    <w:rsid w:val="00AB352A"/>
    <w:rsid w:val="00AB444F"/>
    <w:rsid w:val="00AB445C"/>
    <w:rsid w:val="00AB5501"/>
    <w:rsid w:val="00AC07C0"/>
    <w:rsid w:val="00AC27EF"/>
    <w:rsid w:val="00AC2DDA"/>
    <w:rsid w:val="00AC32FA"/>
    <w:rsid w:val="00AC3E90"/>
    <w:rsid w:val="00AC5184"/>
    <w:rsid w:val="00AC69BF"/>
    <w:rsid w:val="00AC751C"/>
    <w:rsid w:val="00AD041C"/>
    <w:rsid w:val="00AD43C2"/>
    <w:rsid w:val="00AD4885"/>
    <w:rsid w:val="00AD62F3"/>
    <w:rsid w:val="00AD6FFC"/>
    <w:rsid w:val="00AE1DAF"/>
    <w:rsid w:val="00AE2801"/>
    <w:rsid w:val="00AE2D0F"/>
    <w:rsid w:val="00AE3AF0"/>
    <w:rsid w:val="00AE3BB6"/>
    <w:rsid w:val="00AE516D"/>
    <w:rsid w:val="00AE61AD"/>
    <w:rsid w:val="00AE679F"/>
    <w:rsid w:val="00AE742A"/>
    <w:rsid w:val="00AF4374"/>
    <w:rsid w:val="00AF4B9E"/>
    <w:rsid w:val="00AF5DBC"/>
    <w:rsid w:val="00AF62FB"/>
    <w:rsid w:val="00AF634B"/>
    <w:rsid w:val="00AF6C4D"/>
    <w:rsid w:val="00B00903"/>
    <w:rsid w:val="00B03986"/>
    <w:rsid w:val="00B0420E"/>
    <w:rsid w:val="00B04CCA"/>
    <w:rsid w:val="00B0602C"/>
    <w:rsid w:val="00B064FA"/>
    <w:rsid w:val="00B10C18"/>
    <w:rsid w:val="00B12589"/>
    <w:rsid w:val="00B12663"/>
    <w:rsid w:val="00B12DE5"/>
    <w:rsid w:val="00B138C1"/>
    <w:rsid w:val="00B146CE"/>
    <w:rsid w:val="00B235F5"/>
    <w:rsid w:val="00B26890"/>
    <w:rsid w:val="00B26954"/>
    <w:rsid w:val="00B30AF1"/>
    <w:rsid w:val="00B3177C"/>
    <w:rsid w:val="00B31FEC"/>
    <w:rsid w:val="00B32590"/>
    <w:rsid w:val="00B335EC"/>
    <w:rsid w:val="00B33AF4"/>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55857"/>
    <w:rsid w:val="00B6053F"/>
    <w:rsid w:val="00B60800"/>
    <w:rsid w:val="00B6118D"/>
    <w:rsid w:val="00B620C2"/>
    <w:rsid w:val="00B6269D"/>
    <w:rsid w:val="00B62A57"/>
    <w:rsid w:val="00B62FB2"/>
    <w:rsid w:val="00B6596A"/>
    <w:rsid w:val="00B65BD6"/>
    <w:rsid w:val="00B66579"/>
    <w:rsid w:val="00B665F9"/>
    <w:rsid w:val="00B66B63"/>
    <w:rsid w:val="00B66BBB"/>
    <w:rsid w:val="00B73167"/>
    <w:rsid w:val="00B7424E"/>
    <w:rsid w:val="00B747E8"/>
    <w:rsid w:val="00B77066"/>
    <w:rsid w:val="00B8099B"/>
    <w:rsid w:val="00B80AC8"/>
    <w:rsid w:val="00B82C2E"/>
    <w:rsid w:val="00B83F7E"/>
    <w:rsid w:val="00B84753"/>
    <w:rsid w:val="00B87323"/>
    <w:rsid w:val="00B87B84"/>
    <w:rsid w:val="00B900BF"/>
    <w:rsid w:val="00B9050B"/>
    <w:rsid w:val="00B909A5"/>
    <w:rsid w:val="00B92E91"/>
    <w:rsid w:val="00B9304A"/>
    <w:rsid w:val="00B956BC"/>
    <w:rsid w:val="00B958BB"/>
    <w:rsid w:val="00B97A0C"/>
    <w:rsid w:val="00B97DAA"/>
    <w:rsid w:val="00BA0DD7"/>
    <w:rsid w:val="00BA6159"/>
    <w:rsid w:val="00BA6AF1"/>
    <w:rsid w:val="00BA6E28"/>
    <w:rsid w:val="00BA72E3"/>
    <w:rsid w:val="00BB01DB"/>
    <w:rsid w:val="00BB02B2"/>
    <w:rsid w:val="00BB1910"/>
    <w:rsid w:val="00BB2038"/>
    <w:rsid w:val="00BB23C3"/>
    <w:rsid w:val="00BB303E"/>
    <w:rsid w:val="00BB3C2C"/>
    <w:rsid w:val="00BB5759"/>
    <w:rsid w:val="00BB6592"/>
    <w:rsid w:val="00BB7BC3"/>
    <w:rsid w:val="00BC2B0F"/>
    <w:rsid w:val="00BC2B8F"/>
    <w:rsid w:val="00BC37EF"/>
    <w:rsid w:val="00BC3B6B"/>
    <w:rsid w:val="00BC3DF5"/>
    <w:rsid w:val="00BC66BD"/>
    <w:rsid w:val="00BD0668"/>
    <w:rsid w:val="00BD45BF"/>
    <w:rsid w:val="00BD45F9"/>
    <w:rsid w:val="00BD6E2E"/>
    <w:rsid w:val="00BE15C5"/>
    <w:rsid w:val="00BE1ABF"/>
    <w:rsid w:val="00BE29FE"/>
    <w:rsid w:val="00BE4B9A"/>
    <w:rsid w:val="00BE60D2"/>
    <w:rsid w:val="00BF0C49"/>
    <w:rsid w:val="00BF0EC2"/>
    <w:rsid w:val="00BF20D4"/>
    <w:rsid w:val="00BF33A5"/>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128C"/>
    <w:rsid w:val="00C82A3F"/>
    <w:rsid w:val="00C82B4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4F5C"/>
    <w:rsid w:val="00CC5EA8"/>
    <w:rsid w:val="00CC6A5B"/>
    <w:rsid w:val="00CC7422"/>
    <w:rsid w:val="00CC7A8F"/>
    <w:rsid w:val="00CD35D7"/>
    <w:rsid w:val="00CD36D1"/>
    <w:rsid w:val="00CD4836"/>
    <w:rsid w:val="00CD6FCE"/>
    <w:rsid w:val="00CD7D61"/>
    <w:rsid w:val="00CE156C"/>
    <w:rsid w:val="00CE195D"/>
    <w:rsid w:val="00CE42FE"/>
    <w:rsid w:val="00CE51FC"/>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1050"/>
    <w:rsid w:val="00D11B5A"/>
    <w:rsid w:val="00D11F9B"/>
    <w:rsid w:val="00D1290C"/>
    <w:rsid w:val="00D137BF"/>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1C8D"/>
    <w:rsid w:val="00D62DD2"/>
    <w:rsid w:val="00D63C76"/>
    <w:rsid w:val="00D64343"/>
    <w:rsid w:val="00D66536"/>
    <w:rsid w:val="00D67968"/>
    <w:rsid w:val="00D67BEB"/>
    <w:rsid w:val="00D7556C"/>
    <w:rsid w:val="00D7566F"/>
    <w:rsid w:val="00D75BB7"/>
    <w:rsid w:val="00D75DD6"/>
    <w:rsid w:val="00D75F7E"/>
    <w:rsid w:val="00D765F8"/>
    <w:rsid w:val="00D7671D"/>
    <w:rsid w:val="00D76911"/>
    <w:rsid w:val="00D76C6B"/>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9E8"/>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5CB8"/>
    <w:rsid w:val="00DC65C8"/>
    <w:rsid w:val="00DC6B2A"/>
    <w:rsid w:val="00DD148E"/>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43E0"/>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3E30"/>
    <w:rsid w:val="00E34329"/>
    <w:rsid w:val="00E346DA"/>
    <w:rsid w:val="00E34DFD"/>
    <w:rsid w:val="00E36D0C"/>
    <w:rsid w:val="00E40801"/>
    <w:rsid w:val="00E40A3F"/>
    <w:rsid w:val="00E40EF4"/>
    <w:rsid w:val="00E414B8"/>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4467"/>
    <w:rsid w:val="00E85D8C"/>
    <w:rsid w:val="00E90300"/>
    <w:rsid w:val="00E93F70"/>
    <w:rsid w:val="00E94BF5"/>
    <w:rsid w:val="00E963CE"/>
    <w:rsid w:val="00E9735E"/>
    <w:rsid w:val="00E97EC9"/>
    <w:rsid w:val="00EA02A7"/>
    <w:rsid w:val="00EA2C68"/>
    <w:rsid w:val="00EA41F2"/>
    <w:rsid w:val="00EA4359"/>
    <w:rsid w:val="00EA518D"/>
    <w:rsid w:val="00EA60FD"/>
    <w:rsid w:val="00EA65BE"/>
    <w:rsid w:val="00EA67D6"/>
    <w:rsid w:val="00EB26B2"/>
    <w:rsid w:val="00EB386C"/>
    <w:rsid w:val="00EB3A8E"/>
    <w:rsid w:val="00EB439F"/>
    <w:rsid w:val="00EB6DC7"/>
    <w:rsid w:val="00EB78B5"/>
    <w:rsid w:val="00EC0BEB"/>
    <w:rsid w:val="00EC15A0"/>
    <w:rsid w:val="00EC3C85"/>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2091"/>
    <w:rsid w:val="00F1060B"/>
    <w:rsid w:val="00F11BCA"/>
    <w:rsid w:val="00F12602"/>
    <w:rsid w:val="00F12C11"/>
    <w:rsid w:val="00F12FF2"/>
    <w:rsid w:val="00F15E5E"/>
    <w:rsid w:val="00F1712C"/>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1104"/>
    <w:rsid w:val="00F52DAB"/>
    <w:rsid w:val="00F52F18"/>
    <w:rsid w:val="00F539D2"/>
    <w:rsid w:val="00F53E95"/>
    <w:rsid w:val="00F5555D"/>
    <w:rsid w:val="00F55C26"/>
    <w:rsid w:val="00F55CF4"/>
    <w:rsid w:val="00F56754"/>
    <w:rsid w:val="00F56E77"/>
    <w:rsid w:val="00F573F8"/>
    <w:rsid w:val="00F6086C"/>
    <w:rsid w:val="00F708D3"/>
    <w:rsid w:val="00F723F0"/>
    <w:rsid w:val="00F724B2"/>
    <w:rsid w:val="00F73D63"/>
    <w:rsid w:val="00F80EA2"/>
    <w:rsid w:val="00F821D3"/>
    <w:rsid w:val="00F822D9"/>
    <w:rsid w:val="00F836D3"/>
    <w:rsid w:val="00F83C57"/>
    <w:rsid w:val="00F83EAA"/>
    <w:rsid w:val="00F87E29"/>
    <w:rsid w:val="00F91941"/>
    <w:rsid w:val="00F91F16"/>
    <w:rsid w:val="00F936B0"/>
    <w:rsid w:val="00F9459A"/>
    <w:rsid w:val="00F94AF9"/>
    <w:rsid w:val="00F97C72"/>
    <w:rsid w:val="00FA02A8"/>
    <w:rsid w:val="00FA0437"/>
    <w:rsid w:val="00FA11F4"/>
    <w:rsid w:val="00FA4227"/>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uiPriority w:val="99"/>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uiPriority w:val="99"/>
    <w:qFormat/>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uiPriority w:val="99"/>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unhideWhenUsed/>
    <w:rsid w:val="000E1343"/>
    <w:rPr>
      <w:rFonts w:ascii="Tahoma" w:hAnsi="Tahoma" w:cs="Tahoma"/>
      <w:sz w:val="16"/>
      <w:szCs w:val="16"/>
    </w:rPr>
  </w:style>
  <w:style w:type="character" w:customStyle="1" w:styleId="a8">
    <w:name w:val="Текст выноски Знак"/>
    <w:basedOn w:val="a0"/>
    <w:link w:val="a7"/>
    <w:uiPriority w:val="99"/>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uiPriority w:val="1"/>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uiPriority w:val="99"/>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 Знак1"/>
    <w:link w:val="af9"/>
    <w:uiPriority w:val="99"/>
    <w:locked/>
    <w:rsid w:val="00952257"/>
    <w:rPr>
      <w:rFonts w:ascii="Calibri" w:hAnsi="Calibri" w:cs="Calibri"/>
      <w:lang w:val="ru-RU"/>
    </w:rPr>
  </w:style>
  <w:style w:type="paragraph" w:styleId="af9">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
    <w:link w:val="af8"/>
    <w:uiPriority w:val="9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aliases w:val="Верхний колонтитул1 Знак,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basedOn w:val="a0"/>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uiPriority w:val="99"/>
    <w:locked/>
    <w:rsid w:val="00952257"/>
    <w:rPr>
      <w:rFonts w:ascii="Calibri" w:hAnsi="Calibri" w:cs="Calibri"/>
      <w:lang w:val="ru-RU"/>
    </w:rPr>
  </w:style>
  <w:style w:type="paragraph" w:styleId="afb">
    <w:name w:val="footer"/>
    <w:basedOn w:val="a"/>
    <w:link w:val="afa"/>
    <w:uiPriority w:val="9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20"/>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iPriority w:val="99"/>
    <w:unhideWhenUsed/>
    <w:rsid w:val="00952257"/>
    <w:pPr>
      <w:spacing w:after="120"/>
      <w:ind w:left="283"/>
    </w:pPr>
    <w:rPr>
      <w:sz w:val="16"/>
      <w:szCs w:val="16"/>
    </w:rPr>
  </w:style>
  <w:style w:type="character" w:customStyle="1" w:styleId="37">
    <w:name w:val="Основной текст с отступом 3 Знак"/>
    <w:basedOn w:val="a0"/>
    <w:link w:val="36"/>
    <w:uiPriority w:val="99"/>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nhideWhenUsed/>
    <w:rsid w:val="00952257"/>
    <w:pPr>
      <w:ind w:left="566" w:hanging="283"/>
      <w:contextualSpacing/>
    </w:pPr>
  </w:style>
  <w:style w:type="character" w:customStyle="1" w:styleId="29">
    <w:name w:val="Список 2 Знак"/>
    <w:basedOn w:val="a0"/>
    <w:link w:val="28"/>
    <w:locked/>
    <w:rsid w:val="00952257"/>
    <w:rPr>
      <w:rFonts w:ascii="Antiqua" w:eastAsia="Times New Roman" w:hAnsi="Antiqua" w:cs="Times New Roman"/>
      <w:sz w:val="28"/>
      <w:szCs w:val="20"/>
      <w:lang w:val="hr-HR" w:eastAsia="ru-RU"/>
    </w:rPr>
  </w:style>
  <w:style w:type="paragraph" w:styleId="2a">
    <w:name w:val="List Bullet 2"/>
    <w:basedOn w:val="a"/>
    <w:autoRedefine/>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rsid w:val="00952257"/>
    <w:rPr>
      <w:rFonts w:ascii="Times New Roman" w:eastAsia="Times New Roman" w:hAnsi="Times New Roman" w:cs="Times New Roman"/>
      <w:sz w:val="24"/>
      <w:szCs w:val="24"/>
      <w:lang w:val="ru-RU" w:eastAsia="ru-RU"/>
    </w:rPr>
  </w:style>
  <w:style w:type="paragraph" w:customStyle="1" w:styleId="Default">
    <w:name w:val="Default"/>
    <w:qForma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qFormat/>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rsid w:val="00952257"/>
    <w:rPr>
      <w:rFonts w:cs="Times New Roman"/>
      <w:color w:val="0000FF"/>
      <w:u w:val="single"/>
    </w:rPr>
  </w:style>
  <w:style w:type="paragraph" w:customStyle="1" w:styleId="2d">
    <w:name w:val="Абзац списка2"/>
    <w:basedOn w:val="a"/>
    <w:link w:val="ListParagraphChar"/>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rsid w:val="00952257"/>
    <w:rPr>
      <w:rFonts w:ascii="Times New Roman" w:hAnsi="Times New Roman" w:cs="Times New Roman"/>
      <w:sz w:val="18"/>
      <w:szCs w:val="18"/>
    </w:rPr>
  </w:style>
  <w:style w:type="character" w:customStyle="1" w:styleId="Bodytext">
    <w:name w:val="Body text_"/>
    <w:basedOn w:val="a0"/>
    <w:link w:val="Bodytext1"/>
    <w:locked/>
    <w:rsid w:val="00952257"/>
    <w:rPr>
      <w:rFonts w:cs="Times New Roman"/>
      <w:sz w:val="27"/>
      <w:szCs w:val="27"/>
      <w:shd w:val="clear" w:color="auto" w:fill="FFFFFF"/>
    </w:rPr>
  </w:style>
  <w:style w:type="paragraph" w:customStyle="1" w:styleId="Bodytext1">
    <w:name w:val="Body text1"/>
    <w:basedOn w:val="a"/>
    <w:link w:val="Bodytext"/>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uiPriority w:val="99"/>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uiPriority w:val="1"/>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uiPriority w:val="99"/>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uiPriority w:val="99"/>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qFormat/>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uiPriority w:val="11"/>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5B5574"/>
  </w:style>
  <w:style w:type="paragraph" w:customStyle="1" w:styleId="1fd">
    <w:name w:val="Верхний колонтитул1"/>
    <w:basedOn w:val="a"/>
    <w:uiPriority w:val="99"/>
    <w:unhideWhenUsed/>
    <w:rsid w:val="005B5574"/>
    <w:pPr>
      <w:tabs>
        <w:tab w:val="center" w:pos="4986"/>
        <w:tab w:val="right" w:pos="9973"/>
      </w:tabs>
      <w:overflowPunct/>
      <w:autoSpaceDE/>
      <w:autoSpaceDN/>
      <w:adjustRightInd/>
    </w:pPr>
    <w:rPr>
      <w:rFonts w:asciiTheme="minorHAnsi" w:eastAsiaTheme="minorHAnsi" w:hAnsiTheme="minorHAnsi" w:cstheme="minorBidi"/>
      <w:sz w:val="22"/>
      <w:szCs w:val="22"/>
      <w:lang w:val="en-US" w:eastAsia="en-US"/>
    </w:rPr>
  </w:style>
  <w:style w:type="paragraph" w:customStyle="1" w:styleId="xl63">
    <w:name w:val="xl63"/>
    <w:basedOn w:val="a"/>
    <w:rsid w:val="005B557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uk-UA" w:eastAsia="uk-UA"/>
    </w:rPr>
  </w:style>
  <w:style w:type="paragraph" w:customStyle="1" w:styleId="xl64">
    <w:name w:val="xl64"/>
    <w:basedOn w:val="a"/>
    <w:rsid w:val="005B5574"/>
    <w:pPr>
      <w:pBdr>
        <w:bottom w:val="single" w:sz="4" w:space="0" w:color="auto"/>
      </w:pBdr>
      <w:overflowPunct/>
      <w:autoSpaceDE/>
      <w:autoSpaceDN/>
      <w:adjustRightInd/>
      <w:spacing w:before="100" w:beforeAutospacing="1" w:after="100" w:afterAutospacing="1"/>
      <w:textAlignment w:val="center"/>
    </w:pPr>
    <w:rPr>
      <w:rFonts w:ascii="Times New Roman" w:hAnsi="Times New Roman"/>
      <w:b/>
      <w:bCs/>
      <w:szCs w:val="28"/>
      <w:lang w:val="uk-UA" w:eastAsia="uk-UA"/>
    </w:rPr>
  </w:style>
  <w:style w:type="paragraph" w:customStyle="1" w:styleId="afff5">
    <w:name w:val="кому"/>
    <w:basedOn w:val="a"/>
    <w:rsid w:val="005B5574"/>
    <w:pPr>
      <w:overflowPunct/>
      <w:autoSpaceDE/>
      <w:autoSpaceDN/>
      <w:adjustRightInd/>
    </w:pPr>
    <w:rPr>
      <w:rFonts w:ascii="Times New Roman" w:hAnsi="Times New Roman"/>
      <w:b/>
      <w:szCs w:val="24"/>
      <w:lang w:val="uk-UA"/>
    </w:rPr>
  </w:style>
  <w:style w:type="table" w:customStyle="1" w:styleId="82">
    <w:name w:val="Сетка таблицы8"/>
    <w:basedOn w:val="a1"/>
    <w:next w:val="a9"/>
    <w:uiPriority w:val="59"/>
    <w:rsid w:val="005B5574"/>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5B5574"/>
  </w:style>
  <w:style w:type="numbering" w:customStyle="1" w:styleId="115">
    <w:name w:val="Нет списка115"/>
    <w:next w:val="a2"/>
    <w:uiPriority w:val="99"/>
    <w:semiHidden/>
    <w:unhideWhenUsed/>
    <w:rsid w:val="005B5574"/>
  </w:style>
  <w:style w:type="table" w:customStyle="1" w:styleId="116">
    <w:name w:val="Сетка таблицы11"/>
    <w:basedOn w:val="a1"/>
    <w:next w:val="a9"/>
    <w:rsid w:val="005B5574"/>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2d"/>
    <w:locked/>
    <w:rsid w:val="005B5574"/>
    <w:rPr>
      <w:rFonts w:ascii="Times New Roman" w:eastAsia="Times New Roman" w:hAnsi="Times New Roman" w:cs="Times New Roman"/>
      <w:sz w:val="24"/>
      <w:szCs w:val="24"/>
      <w:lang w:eastAsia="ru-RU"/>
    </w:rPr>
  </w:style>
  <w:style w:type="paragraph" w:customStyle="1" w:styleId="afff6">
    <w:name w:val="Вміст таблиці"/>
    <w:basedOn w:val="a"/>
    <w:uiPriority w:val="99"/>
    <w:qFormat/>
    <w:rsid w:val="005B5574"/>
    <w:pPr>
      <w:widowControl w:val="0"/>
      <w:suppressLineNumbers/>
      <w:suppressAutoHyphens/>
      <w:overflowPunct/>
      <w:autoSpaceDE/>
      <w:autoSpaceDN/>
      <w:adjustRightInd/>
    </w:pPr>
    <w:rPr>
      <w:rFonts w:ascii="Liberation Serif" w:eastAsia="DejaVu Sans" w:hAnsi="Liberation Serif" w:cs="DejaVu Sans"/>
      <w:kern w:val="2"/>
      <w:sz w:val="24"/>
      <w:szCs w:val="24"/>
      <w:lang w:val="uk-UA" w:eastAsia="zh-CN" w:bidi="hi-IN"/>
    </w:rPr>
  </w:style>
  <w:style w:type="paragraph" w:customStyle="1" w:styleId="240">
    <w:name w:val="24"/>
    <w:basedOn w:val="a"/>
    <w:rsid w:val="005B5574"/>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FooterChar1">
    <w:name w:val="Footer Char1"/>
    <w:uiPriority w:val="99"/>
    <w:locked/>
    <w:rsid w:val="005B5574"/>
    <w:rPr>
      <w:rFonts w:ascii="Calibri" w:hAnsi="Calibri"/>
      <w:color w:val="000000"/>
      <w:sz w:val="24"/>
      <w:lang w:val="uk-UA" w:eastAsia="ru-RU"/>
    </w:rPr>
  </w:style>
  <w:style w:type="paragraph" w:customStyle="1" w:styleId="Style5">
    <w:name w:val="Style5"/>
    <w:basedOn w:val="a"/>
    <w:rsid w:val="005B5574"/>
    <w:pPr>
      <w:widowControl w:val="0"/>
      <w:overflowPunct/>
      <w:spacing w:line="370" w:lineRule="exact"/>
      <w:jc w:val="both"/>
    </w:pPr>
    <w:rPr>
      <w:rFonts w:ascii="Calibri" w:hAnsi="Calibri" w:cs="Calibri"/>
      <w:sz w:val="24"/>
      <w:szCs w:val="24"/>
      <w:lang w:val="ru-RU"/>
    </w:rPr>
  </w:style>
  <w:style w:type="character" w:customStyle="1" w:styleId="FontStyle23">
    <w:name w:val="Font Style23"/>
    <w:basedOn w:val="a0"/>
    <w:rsid w:val="005B5574"/>
    <w:rPr>
      <w:rFonts w:ascii="Times New Roman" w:hAnsi="Times New Roman" w:cs="Times New Roman"/>
      <w:b/>
      <w:bCs/>
      <w:sz w:val="30"/>
      <w:szCs w:val="30"/>
    </w:rPr>
  </w:style>
  <w:style w:type="character" w:customStyle="1" w:styleId="FontStyle24">
    <w:name w:val="Font Style24"/>
    <w:basedOn w:val="a0"/>
    <w:rsid w:val="005B5574"/>
    <w:rPr>
      <w:rFonts w:ascii="Times New Roman" w:hAnsi="Times New Roman" w:cs="Times New Roman"/>
      <w:sz w:val="26"/>
      <w:szCs w:val="26"/>
    </w:rPr>
  </w:style>
  <w:style w:type="paragraph" w:customStyle="1" w:styleId="TimesNewRoman">
    <w:name w:val="Без інтервалів + Times New Roman"/>
    <w:aliases w:val="12 пт"/>
    <w:basedOn w:val="21"/>
    <w:rsid w:val="005B5574"/>
    <w:pPr>
      <w:tabs>
        <w:tab w:val="left" w:pos="1134"/>
      </w:tabs>
      <w:overflowPunct/>
      <w:autoSpaceDE/>
      <w:autoSpaceDN/>
      <w:adjustRightInd/>
      <w:spacing w:after="0" w:line="240" w:lineRule="auto"/>
      <w:ind w:left="0" w:firstLine="567"/>
    </w:pPr>
    <w:rPr>
      <w:rFonts w:ascii="Times New Roman" w:hAnsi="Times New Roman"/>
      <w:bCs/>
      <w:sz w:val="24"/>
      <w:szCs w:val="24"/>
      <w:lang w:val="uk-UA"/>
    </w:rPr>
  </w:style>
  <w:style w:type="paragraph" w:customStyle="1" w:styleId="afff7">
    <w:name w:val="Без інтервалів"/>
    <w:uiPriority w:val="1"/>
    <w:qFormat/>
    <w:rsid w:val="005B5574"/>
    <w:pPr>
      <w:overflowPunct w:val="0"/>
      <w:autoSpaceDE w:val="0"/>
      <w:autoSpaceDN w:val="0"/>
      <w:adjustRightInd w:val="0"/>
      <w:spacing w:after="0" w:line="240" w:lineRule="auto"/>
    </w:pPr>
    <w:rPr>
      <w:rFonts w:ascii="Antiqua" w:eastAsia="Calibri" w:hAnsi="Antiqua" w:cs="Times New Roman"/>
      <w:sz w:val="28"/>
      <w:szCs w:val="20"/>
      <w:lang w:val="hr-HR" w:eastAsia="ru-RU"/>
    </w:rPr>
  </w:style>
  <w:style w:type="paragraph" w:customStyle="1" w:styleId="123">
    <w:name w:val="Обычный + 12 пт"/>
    <w:basedOn w:val="afff7"/>
    <w:rsid w:val="005B5574"/>
    <w:rPr>
      <w:rFonts w:ascii="Times New Roman" w:hAnsi="Times New Roman"/>
      <w:sz w:val="24"/>
      <w:szCs w:val="24"/>
      <w:lang w:val="uk-UA"/>
    </w:rPr>
  </w:style>
  <w:style w:type="character" w:customStyle="1" w:styleId="219">
    <w:name w:val="2.1 Знак"/>
    <w:basedOn w:val="af0"/>
    <w:link w:val="21a"/>
    <w:locked/>
    <w:rsid w:val="005B5574"/>
    <w:rPr>
      <w:rFonts w:ascii="Times New Roman CYR" w:eastAsia="Times New Roman" w:hAnsi="Times New Roman CYR" w:cs="Times New Roman CYR"/>
      <w:bCs/>
      <w:i/>
      <w:iCs/>
      <w:color w:val="4F81BD"/>
      <w:kern w:val="1"/>
      <w:sz w:val="28"/>
      <w:szCs w:val="20"/>
      <w:lang w:val="en-US" w:eastAsia="ru-RU" w:bidi="hi-IN"/>
    </w:rPr>
  </w:style>
  <w:style w:type="paragraph" w:customStyle="1" w:styleId="21a">
    <w:name w:val="2.1"/>
    <w:basedOn w:val="af"/>
    <w:link w:val="219"/>
    <w:rsid w:val="005B5574"/>
    <w:pPr>
      <w:keepLines/>
      <w:widowControl/>
      <w:snapToGrid/>
      <w:spacing w:before="0" w:after="0" w:line="360" w:lineRule="auto"/>
      <w:ind w:firstLine="851"/>
      <w:jc w:val="both"/>
      <w:outlineLvl w:val="2"/>
    </w:pPr>
    <w:rPr>
      <w:rFonts w:ascii="Times New Roman CYR" w:eastAsia="Times New Roman" w:hAnsi="Times New Roman CYR" w:cs="Times New Roman CYR"/>
      <w:bCs/>
      <w:i/>
      <w:iCs/>
      <w:color w:val="4F81BD"/>
      <w:kern w:val="0"/>
      <w:sz w:val="28"/>
      <w:szCs w:val="20"/>
      <w:lang w:val="uk-UA" w:eastAsia="ru-RU" w:bidi="ar-SA"/>
    </w:rPr>
  </w:style>
  <w:style w:type="paragraph" w:customStyle="1" w:styleId="TimesNewRoman14">
    <w:name w:val="Стиль Основной текст с отступом + (латиница) Times New Roman 14 пт"/>
    <w:basedOn w:val="a5"/>
    <w:rsid w:val="005B5574"/>
    <w:pPr>
      <w:overflowPunct/>
      <w:autoSpaceDE/>
      <w:autoSpaceDN/>
      <w:adjustRightInd/>
      <w:spacing w:after="0"/>
      <w:ind w:left="0"/>
      <w:jc w:val="center"/>
    </w:pPr>
    <w:rPr>
      <w:rFonts w:ascii="Times New Roman" w:eastAsia="SimSun" w:hAnsi="Times New Roman"/>
      <w:color w:val="404040"/>
      <w:szCs w:val="28"/>
      <w:lang w:val="uk-UA" w:eastAsia="uk-UA"/>
    </w:rPr>
  </w:style>
  <w:style w:type="paragraph" w:customStyle="1" w:styleId="21cxsplast">
    <w:name w:val="21cxsplast"/>
    <w:basedOn w:val="a"/>
    <w:rsid w:val="005B5574"/>
    <w:pPr>
      <w:overflowPunct/>
      <w:autoSpaceDE/>
      <w:autoSpaceDN/>
      <w:adjustRightInd/>
      <w:spacing w:before="100" w:beforeAutospacing="1" w:after="119"/>
    </w:pPr>
    <w:rPr>
      <w:rFonts w:ascii="Times New Roman" w:hAnsi="Times New Roman"/>
      <w:sz w:val="24"/>
      <w:szCs w:val="24"/>
      <w:lang w:val="uk-UA" w:eastAsia="uk-UA"/>
    </w:rPr>
  </w:style>
  <w:style w:type="paragraph" w:customStyle="1" w:styleId="msonormalcxsplast">
    <w:name w:val="msonormalcxsplast"/>
    <w:basedOn w:val="a"/>
    <w:rsid w:val="005B5574"/>
    <w:pPr>
      <w:overflowPunct/>
      <w:autoSpaceDE/>
      <w:autoSpaceDN/>
      <w:adjustRightInd/>
      <w:spacing w:before="100" w:beforeAutospacing="1" w:after="119"/>
    </w:pPr>
    <w:rPr>
      <w:rFonts w:ascii="Times New Roman" w:hAnsi="Times New Roman"/>
      <w:sz w:val="24"/>
      <w:szCs w:val="24"/>
      <w:lang w:val="uk-UA" w:eastAsia="uk-UA"/>
    </w:rPr>
  </w:style>
  <w:style w:type="paragraph" w:customStyle="1" w:styleId="21cxspmiddle">
    <w:name w:val="21cxspmiddle"/>
    <w:basedOn w:val="a"/>
    <w:rsid w:val="005B5574"/>
    <w:pPr>
      <w:overflowPunct/>
      <w:autoSpaceDE/>
      <w:autoSpaceDN/>
      <w:adjustRightInd/>
      <w:spacing w:before="100" w:beforeAutospacing="1" w:after="119"/>
    </w:pPr>
    <w:rPr>
      <w:rFonts w:ascii="Times New Roman" w:hAnsi="Times New Roman"/>
      <w:sz w:val="24"/>
      <w:szCs w:val="24"/>
      <w:lang w:val="uk-UA" w:eastAsia="uk-UA"/>
    </w:rPr>
  </w:style>
  <w:style w:type="paragraph" w:customStyle="1" w:styleId="timesnewroman14cxsplast">
    <w:name w:val="timesnewroman14cxsplast"/>
    <w:basedOn w:val="a"/>
    <w:rsid w:val="005B5574"/>
    <w:pPr>
      <w:overflowPunct/>
      <w:autoSpaceDE/>
      <w:autoSpaceDN/>
      <w:adjustRightInd/>
      <w:spacing w:before="100" w:beforeAutospacing="1" w:after="119"/>
    </w:pPr>
    <w:rPr>
      <w:rFonts w:ascii="Times New Roman" w:hAnsi="Times New Roman"/>
      <w:sz w:val="24"/>
      <w:szCs w:val="24"/>
      <w:lang w:val="uk-UA" w:eastAsia="uk-UA"/>
    </w:rPr>
  </w:style>
  <w:style w:type="character" w:customStyle="1" w:styleId="3d">
    <w:name w:val="Основной текст (3)_"/>
    <w:basedOn w:val="a0"/>
    <w:link w:val="313"/>
    <w:uiPriority w:val="99"/>
    <w:locked/>
    <w:rsid w:val="005B5574"/>
    <w:rPr>
      <w:b/>
      <w:bCs/>
      <w:shd w:val="clear" w:color="auto" w:fill="FFFFFF"/>
    </w:rPr>
  </w:style>
  <w:style w:type="paragraph" w:customStyle="1" w:styleId="313">
    <w:name w:val="Основной текст (3)1"/>
    <w:basedOn w:val="a"/>
    <w:link w:val="3d"/>
    <w:uiPriority w:val="99"/>
    <w:rsid w:val="005B5574"/>
    <w:pPr>
      <w:widowControl w:val="0"/>
      <w:shd w:val="clear" w:color="auto" w:fill="FFFFFF"/>
      <w:overflowPunct/>
      <w:autoSpaceDE/>
      <w:autoSpaceDN/>
      <w:adjustRightInd/>
      <w:spacing w:before="540" w:line="322" w:lineRule="exact"/>
      <w:ind w:hanging="340"/>
      <w:jc w:val="both"/>
    </w:pPr>
    <w:rPr>
      <w:rFonts w:asciiTheme="minorHAnsi" w:eastAsiaTheme="minorHAnsi" w:hAnsiTheme="minorHAnsi" w:cstheme="minorBidi"/>
      <w:b/>
      <w:bCs/>
      <w:sz w:val="22"/>
      <w:szCs w:val="22"/>
      <w:lang w:val="uk-UA" w:eastAsia="en-US"/>
    </w:rPr>
  </w:style>
  <w:style w:type="character" w:customStyle="1" w:styleId="3e">
    <w:name w:val="Заголовок №3_"/>
    <w:basedOn w:val="a0"/>
    <w:link w:val="314"/>
    <w:uiPriority w:val="99"/>
    <w:locked/>
    <w:rsid w:val="005B5574"/>
    <w:rPr>
      <w:b/>
      <w:bCs/>
      <w:shd w:val="clear" w:color="auto" w:fill="FFFFFF"/>
    </w:rPr>
  </w:style>
  <w:style w:type="paragraph" w:customStyle="1" w:styleId="314">
    <w:name w:val="Заголовок №31"/>
    <w:basedOn w:val="a"/>
    <w:link w:val="3e"/>
    <w:uiPriority w:val="99"/>
    <w:rsid w:val="005B5574"/>
    <w:pPr>
      <w:widowControl w:val="0"/>
      <w:shd w:val="clear" w:color="auto" w:fill="FFFFFF"/>
      <w:overflowPunct/>
      <w:autoSpaceDE/>
      <w:autoSpaceDN/>
      <w:adjustRightInd/>
      <w:spacing w:before="540" w:line="322" w:lineRule="exact"/>
      <w:jc w:val="both"/>
      <w:outlineLvl w:val="2"/>
    </w:pPr>
    <w:rPr>
      <w:rFonts w:asciiTheme="minorHAnsi" w:eastAsiaTheme="minorHAnsi" w:hAnsiTheme="minorHAnsi" w:cstheme="minorBidi"/>
      <w:b/>
      <w:bCs/>
      <w:sz w:val="22"/>
      <w:szCs w:val="22"/>
      <w:lang w:val="uk-UA" w:eastAsia="en-US"/>
    </w:rPr>
  </w:style>
  <w:style w:type="character" w:customStyle="1" w:styleId="3f">
    <w:name w:val="Основной текст (3)"/>
    <w:basedOn w:val="3d"/>
    <w:uiPriority w:val="99"/>
    <w:rsid w:val="005B5574"/>
    <w:rPr>
      <w:b/>
      <w:bCs/>
      <w:u w:val="single"/>
      <w:shd w:val="clear" w:color="auto" w:fill="FFFFFF"/>
    </w:rPr>
  </w:style>
  <w:style w:type="character" w:customStyle="1" w:styleId="3f0">
    <w:name w:val="Заголовок №3"/>
    <w:basedOn w:val="3e"/>
    <w:uiPriority w:val="99"/>
    <w:rsid w:val="005B5574"/>
    <w:rPr>
      <w:b/>
      <w:bCs/>
      <w:u w:val="single"/>
      <w:shd w:val="clear" w:color="auto" w:fill="FFFFFF"/>
    </w:rPr>
  </w:style>
  <w:style w:type="character" w:customStyle="1" w:styleId="afff8">
    <w:name w:val="Основной текст + Курсив"/>
    <w:aliases w:val="Интервал 0 pt1"/>
    <w:basedOn w:val="BodyTextChar"/>
    <w:uiPriority w:val="99"/>
    <w:rsid w:val="005B5574"/>
    <w:rPr>
      <w:rFonts w:ascii="Times New Roman" w:hAnsi="Times New Roman" w:cs="Times New Roman" w:hint="default"/>
      <w:i/>
      <w:iCs/>
      <w:strike w:val="0"/>
      <w:dstrike w:val="0"/>
      <w:spacing w:val="0"/>
      <w:sz w:val="24"/>
      <w:u w:val="none"/>
      <w:effect w:val="none"/>
    </w:rPr>
  </w:style>
  <w:style w:type="paragraph" w:customStyle="1" w:styleId="117">
    <w:name w:val="Заголовок 11"/>
    <w:basedOn w:val="a"/>
    <w:rsid w:val="005B5574"/>
    <w:pPr>
      <w:widowControl w:val="0"/>
      <w:overflowPunct/>
      <w:adjustRightInd/>
      <w:spacing w:before="91"/>
      <w:ind w:left="1667" w:right="963"/>
      <w:jc w:val="center"/>
      <w:outlineLvl w:val="1"/>
    </w:pPr>
    <w:rPr>
      <w:rFonts w:ascii="Times New Roman" w:eastAsia="Calibri" w:hAnsi="Times New Roman"/>
      <w:b/>
      <w:bCs/>
      <w:sz w:val="22"/>
      <w:szCs w:val="22"/>
      <w:lang w:val="uk-UA" w:eastAsia="en-US"/>
    </w:rPr>
  </w:style>
  <w:style w:type="paragraph" w:customStyle="1" w:styleId="TableParagraph">
    <w:name w:val="Table Paragraph"/>
    <w:basedOn w:val="a"/>
    <w:rsid w:val="005B5574"/>
    <w:pPr>
      <w:widowControl w:val="0"/>
      <w:overflowPunct/>
      <w:adjustRightInd/>
    </w:pPr>
    <w:rPr>
      <w:rFonts w:ascii="Times New Roman" w:eastAsia="Calibri" w:hAnsi="Times New Roman"/>
      <w:sz w:val="22"/>
      <w:szCs w:val="22"/>
      <w:lang w:val="uk-UA" w:eastAsia="en-US"/>
    </w:rPr>
  </w:style>
  <w:style w:type="character" w:customStyle="1" w:styleId="1fe">
    <w:name w:val="Основной текст Знак1"/>
    <w:basedOn w:val="a0"/>
    <w:semiHidden/>
    <w:locked/>
    <w:rsid w:val="005B5574"/>
    <w:rPr>
      <w:rFonts w:eastAsiaTheme="minorHAnsi"/>
      <w:lang w:val="uk-UA" w:eastAsia="en-US"/>
    </w:rPr>
  </w:style>
  <w:style w:type="paragraph" w:customStyle="1" w:styleId="66">
    <w:name w:val="Без интервала6"/>
    <w:rsid w:val="005B5574"/>
    <w:pPr>
      <w:spacing w:after="0" w:line="240" w:lineRule="auto"/>
    </w:pPr>
    <w:rPr>
      <w:rFonts w:ascii="Calibri" w:eastAsia="Times New Roman" w:hAnsi="Calibri" w:cs="Times New Roman"/>
      <w:lang w:val="ru-RU"/>
    </w:rPr>
  </w:style>
  <w:style w:type="paragraph" w:customStyle="1" w:styleId="74">
    <w:name w:val="Без интервала7"/>
    <w:rsid w:val="005B5574"/>
    <w:pPr>
      <w:spacing w:after="0" w:line="240" w:lineRule="auto"/>
    </w:pPr>
    <w:rPr>
      <w:rFonts w:ascii="Times New Roman" w:eastAsia="Calibri" w:hAnsi="Times New Roman" w:cs="Times New Roman"/>
      <w:sz w:val="24"/>
      <w:szCs w:val="24"/>
      <w:lang w:val="ru-RU" w:eastAsia="ru-RU"/>
    </w:rPr>
  </w:style>
  <w:style w:type="paragraph" w:customStyle="1" w:styleId="83">
    <w:name w:val="Без интервала8"/>
    <w:rsid w:val="005B5574"/>
    <w:pPr>
      <w:spacing w:after="0" w:line="240" w:lineRule="auto"/>
    </w:pPr>
    <w:rPr>
      <w:rFonts w:ascii="Calibri" w:eastAsia="Calibri" w:hAnsi="Calibri" w:cs="Times New Roman"/>
      <w:sz w:val="24"/>
      <w:szCs w:val="24"/>
      <w:lang w:eastAsia="uk-UA"/>
    </w:rPr>
  </w:style>
  <w:style w:type="paragraph" w:customStyle="1" w:styleId="92">
    <w:name w:val="Без интервала9"/>
    <w:rsid w:val="005B5574"/>
    <w:pPr>
      <w:spacing w:after="0" w:line="240" w:lineRule="auto"/>
    </w:pPr>
    <w:rPr>
      <w:rFonts w:ascii="Calibri" w:eastAsia="Times New Roman" w:hAnsi="Calibri" w:cs="Times New Roman"/>
      <w:lang w:val="ru-RU"/>
    </w:rPr>
  </w:style>
  <w:style w:type="paragraph" w:customStyle="1" w:styleId="2f3">
    <w:name w:val="Основной текст2"/>
    <w:basedOn w:val="a"/>
    <w:semiHidden/>
    <w:rsid w:val="005B557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after="360" w:line="276" w:lineRule="auto"/>
      <w:ind w:hanging="1560"/>
    </w:pPr>
    <w:rPr>
      <w:rFonts w:ascii="Times New Roman" w:hAnsi="Times New Roman"/>
      <w:color w:val="000000"/>
      <w:sz w:val="26"/>
      <w:szCs w:val="26"/>
      <w:lang w:val="uk-UA" w:eastAsia="zh-CN" w:bidi="uk-UA"/>
    </w:rPr>
  </w:style>
  <w:style w:type="paragraph" w:customStyle="1" w:styleId="afff9">
    <w:name w:val="без абзаца"/>
    <w:basedOn w:val="a"/>
    <w:semiHidden/>
    <w:rsid w:val="005B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jc w:val="center"/>
    </w:pPr>
    <w:rPr>
      <w:rFonts w:ascii="Times New Roman" w:eastAsia="Calibri" w:hAnsi="Times New Roman"/>
      <w:lang w:val="uk-UA" w:eastAsia="zh-CN"/>
    </w:rPr>
  </w:style>
  <w:style w:type="character" w:customStyle="1" w:styleId="afffa">
    <w:name w:val="Выделение жирным"/>
    <w:rsid w:val="005B5574"/>
    <w:rPr>
      <w:rFonts w:ascii="Times New Roman" w:hAnsi="Times New Roman" w:cs="Times New Roman" w:hint="default"/>
      <w:b/>
      <w:bCs/>
    </w:rPr>
  </w:style>
  <w:style w:type="character" w:customStyle="1" w:styleId="afffb">
    <w:name w:val="Привязка сноски"/>
    <w:rsid w:val="005B5574"/>
    <w:rPr>
      <w:vertAlign w:val="superscript"/>
    </w:rPr>
  </w:style>
  <w:style w:type="character" w:styleId="afffc">
    <w:name w:val="annotation reference"/>
    <w:basedOn w:val="a0"/>
    <w:uiPriority w:val="99"/>
    <w:semiHidden/>
    <w:unhideWhenUsed/>
    <w:rsid w:val="005B5574"/>
    <w:rPr>
      <w:sz w:val="16"/>
      <w:szCs w:val="16"/>
    </w:rPr>
  </w:style>
  <w:style w:type="paragraph" w:styleId="afffd">
    <w:name w:val="annotation text"/>
    <w:basedOn w:val="a"/>
    <w:link w:val="afffe"/>
    <w:uiPriority w:val="99"/>
    <w:semiHidden/>
    <w:unhideWhenUsed/>
    <w:rsid w:val="005B5574"/>
    <w:pPr>
      <w:overflowPunct/>
      <w:autoSpaceDE/>
      <w:autoSpaceDN/>
      <w:adjustRightInd/>
      <w:spacing w:after="200"/>
    </w:pPr>
    <w:rPr>
      <w:rFonts w:asciiTheme="minorHAnsi" w:eastAsiaTheme="minorHAnsi" w:hAnsiTheme="minorHAnsi" w:cstheme="minorBidi"/>
      <w:sz w:val="20"/>
      <w:lang w:val="ru-RU" w:eastAsia="en-US"/>
    </w:rPr>
  </w:style>
  <w:style w:type="character" w:customStyle="1" w:styleId="afffe">
    <w:name w:val="Текст примечания Знак"/>
    <w:basedOn w:val="a0"/>
    <w:link w:val="afffd"/>
    <w:uiPriority w:val="99"/>
    <w:semiHidden/>
    <w:rsid w:val="005B5574"/>
    <w:rPr>
      <w:sz w:val="20"/>
      <w:szCs w:val="20"/>
      <w:lang w:val="ru-RU"/>
    </w:rPr>
  </w:style>
  <w:style w:type="paragraph" w:styleId="affff">
    <w:name w:val="annotation subject"/>
    <w:basedOn w:val="afffd"/>
    <w:next w:val="afffd"/>
    <w:link w:val="affff0"/>
    <w:uiPriority w:val="99"/>
    <w:semiHidden/>
    <w:unhideWhenUsed/>
    <w:rsid w:val="005B5574"/>
    <w:rPr>
      <w:b/>
      <w:bCs/>
    </w:rPr>
  </w:style>
  <w:style w:type="character" w:customStyle="1" w:styleId="affff0">
    <w:name w:val="Тема примечания Знак"/>
    <w:basedOn w:val="afffe"/>
    <w:link w:val="affff"/>
    <w:uiPriority w:val="99"/>
    <w:semiHidden/>
    <w:rsid w:val="005B5574"/>
    <w:rPr>
      <w:b/>
      <w:bCs/>
      <w:sz w:val="20"/>
      <w:szCs w:val="20"/>
      <w:lang w:val="ru-RU"/>
    </w:rPr>
  </w:style>
  <w:style w:type="paragraph" w:customStyle="1" w:styleId="75">
    <w:name w:val="Абзац списка7"/>
    <w:basedOn w:val="a"/>
    <w:rsid w:val="005B5574"/>
    <w:pPr>
      <w:tabs>
        <w:tab w:val="left" w:pos="708"/>
      </w:tabs>
      <w:overflowPunct/>
      <w:autoSpaceDE/>
      <w:autoSpaceDN/>
      <w:adjustRightInd/>
      <w:spacing w:after="200" w:line="276" w:lineRule="auto"/>
      <w:ind w:left="720"/>
      <w:contextualSpacing/>
    </w:pPr>
    <w:rPr>
      <w:rFonts w:ascii="Times New Roman" w:hAnsi="Times New Roman"/>
      <w:sz w:val="20"/>
      <w:lang w:val="ru-RU"/>
    </w:rPr>
  </w:style>
  <w:style w:type="paragraph" w:customStyle="1" w:styleId="100">
    <w:name w:val="Без интервала10"/>
    <w:rsid w:val="005B5574"/>
    <w:pPr>
      <w:suppressAutoHyphens/>
      <w:spacing w:after="0" w:line="240" w:lineRule="auto"/>
    </w:pPr>
    <w:rPr>
      <w:rFonts w:ascii="Calibri" w:eastAsia="Calibri" w:hAnsi="Calibri" w:cs="Times New Roman"/>
      <w:lang w:val="ru-RU" w:eastAsia="zh-CN"/>
    </w:rPr>
  </w:style>
  <w:style w:type="paragraph" w:customStyle="1" w:styleId="124">
    <w:name w:val="Без интервала12"/>
    <w:rsid w:val="005B5574"/>
    <w:pPr>
      <w:spacing w:after="0" w:line="240" w:lineRule="auto"/>
    </w:pPr>
    <w:rPr>
      <w:rFonts w:ascii="Calibri" w:eastAsia="Times New Roman" w:hAnsi="Calibri" w:cs="Times New Roman"/>
      <w:lang w:val="ru-RU"/>
    </w:rPr>
  </w:style>
  <w:style w:type="paragraph" w:customStyle="1" w:styleId="StyleProp">
    <w:name w:val="StyleProp"/>
    <w:basedOn w:val="a"/>
    <w:rsid w:val="005B5574"/>
    <w:pPr>
      <w:overflowPunct/>
      <w:autoSpaceDE/>
      <w:autoSpaceDN/>
      <w:adjustRightInd/>
      <w:spacing w:line="200" w:lineRule="exact"/>
      <w:ind w:firstLine="227"/>
      <w:jc w:val="both"/>
    </w:pPr>
    <w:rPr>
      <w:rFonts w:ascii="Times New Roman" w:hAnsi="Times New Roman"/>
      <w:sz w:val="18"/>
      <w:lang w:val="uk-UA"/>
    </w:rPr>
  </w:style>
  <w:style w:type="character" w:customStyle="1" w:styleId="93">
    <w:name w:val="Основной текст (9)_"/>
    <w:link w:val="910"/>
    <w:rsid w:val="005B5574"/>
    <w:rPr>
      <w:sz w:val="26"/>
      <w:szCs w:val="26"/>
      <w:shd w:val="clear" w:color="auto" w:fill="FFFFFF"/>
    </w:rPr>
  </w:style>
  <w:style w:type="paragraph" w:customStyle="1" w:styleId="910">
    <w:name w:val="Основной текст (9)1"/>
    <w:basedOn w:val="a"/>
    <w:link w:val="93"/>
    <w:rsid w:val="005B5574"/>
    <w:pPr>
      <w:shd w:val="clear" w:color="auto" w:fill="FFFFFF"/>
      <w:overflowPunct/>
      <w:autoSpaceDE/>
      <w:autoSpaceDN/>
      <w:adjustRightInd/>
      <w:spacing w:before="180" w:after="60" w:line="240" w:lineRule="atLeast"/>
      <w:ind w:hanging="400"/>
    </w:pPr>
    <w:rPr>
      <w:rFonts w:asciiTheme="minorHAnsi" w:eastAsiaTheme="minorHAnsi" w:hAnsiTheme="minorHAnsi" w:cstheme="minorBidi"/>
      <w:sz w:val="26"/>
      <w:szCs w:val="26"/>
      <w:lang w:val="uk-UA" w:eastAsia="en-US"/>
    </w:rPr>
  </w:style>
  <w:style w:type="paragraph" w:customStyle="1" w:styleId="Tekstpodstawowy21">
    <w:name w:val="Tekst podstawowy 21"/>
    <w:basedOn w:val="a"/>
    <w:rsid w:val="005B5574"/>
    <w:pPr>
      <w:widowControl w:val="0"/>
      <w:jc w:val="both"/>
    </w:pPr>
    <w:rPr>
      <w:rFonts w:ascii="Times New Roman" w:hAnsi="Times New Roman"/>
      <w:sz w:val="24"/>
      <w:lang w:val="pl-PL" w:eastAsia="pl-PL"/>
    </w:rPr>
  </w:style>
  <w:style w:type="paragraph" w:customStyle="1" w:styleId="NoSpacing1">
    <w:name w:val="No Spacing1"/>
    <w:rsid w:val="005B5574"/>
    <w:pPr>
      <w:spacing w:after="0" w:line="240" w:lineRule="auto"/>
    </w:pPr>
    <w:rPr>
      <w:rFonts w:ascii="Times New Roman" w:eastAsia="Calibri" w:hAnsi="Times New Roman" w:cs="Times New Roman"/>
      <w:sz w:val="24"/>
      <w:szCs w:val="24"/>
      <w:lang w:val="ru-RU" w:eastAsia="ru-RU"/>
    </w:rPr>
  </w:style>
  <w:style w:type="paragraph" w:customStyle="1" w:styleId="48">
    <w:name w:val="Обычный4"/>
    <w:rsid w:val="005B5574"/>
    <w:pPr>
      <w:widowControl w:val="0"/>
      <w:spacing w:before="240" w:after="0" w:line="240" w:lineRule="auto"/>
      <w:ind w:firstLine="80"/>
    </w:pPr>
    <w:rPr>
      <w:rFonts w:ascii="Arial" w:eastAsia="Times New Roman" w:hAnsi="Arial" w:cs="Arial"/>
      <w:color w:val="000000"/>
      <w:sz w:val="24"/>
      <w:szCs w:val="24"/>
      <w:lang w:eastAsia="ru-RU"/>
    </w:rPr>
  </w:style>
  <w:style w:type="character" w:customStyle="1" w:styleId="Bodytext211pt">
    <w:name w:val="Body text (2) + 11 pt"/>
    <w:basedOn w:val="a0"/>
    <w:rsid w:val="005B557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styleId="3f1">
    <w:name w:val="toc 3"/>
    <w:basedOn w:val="a"/>
    <w:next w:val="a"/>
    <w:autoRedefine/>
    <w:rsid w:val="005B5574"/>
    <w:pPr>
      <w:overflowPunct/>
      <w:autoSpaceDE/>
      <w:autoSpaceDN/>
      <w:adjustRightInd/>
      <w:ind w:left="480"/>
    </w:pPr>
    <w:rPr>
      <w:rFonts w:ascii="Times New Roman" w:hAnsi="Times New Roman"/>
      <w:sz w:val="24"/>
      <w:szCs w:val="24"/>
      <w:lang w:val="uk-UA"/>
    </w:rPr>
  </w:style>
  <w:style w:type="paragraph" w:customStyle="1" w:styleId="4528">
    <w:name w:val="4528"/>
    <w:aliases w:val="baiaagaaboqcaaad6q8aaax3dwaaaaaaaaaaaaaaaaaaaaaaaaaaaaaaaaaaaaaaaaaaaaaaaaaaaaaaaaaaaaaaaaaaaaaaaaaaaaaaaaaaaaaaaaaaaaaaaaaaaaaaaaaaaaaaaaaaaaaaaaaaaaaaaaaaaaaaaaaaaaaaaaaaaaaaaaaaaaaaaaaaaaaaaaaaaaaaaaaaaaaaaaaaaaaaaaaaaaaaaaaaaaa"/>
    <w:basedOn w:val="a"/>
    <w:rsid w:val="005B5574"/>
    <w:pPr>
      <w:overflowPunct/>
      <w:autoSpaceDE/>
      <w:autoSpaceDN/>
      <w:adjustRightInd/>
      <w:spacing w:before="100" w:beforeAutospacing="1" w:after="100" w:afterAutospacing="1"/>
    </w:pPr>
    <w:rPr>
      <w:rFonts w:ascii="Times New Roman" w:eastAsia="Calibri" w:hAnsi="Times New Roman"/>
      <w:sz w:val="24"/>
      <w:szCs w:val="24"/>
      <w:lang w:val="uk-UA" w:eastAsia="uk-UA"/>
    </w:rPr>
  </w:style>
  <w:style w:type="character" w:customStyle="1" w:styleId="2469">
    <w:name w:val="2469"/>
    <w:aliases w:val="baiaagaaboqcaaad3gcaaaxsbwaaaaaaaaaaaaaaaaaaaaaaaaaaaaaaaaaaaaaaaaaaaaaaaaaaaaaaaaaaaaaaaaaaaaaaaaaaaaaaaaaaaaaaaaaaaaaaaaaaaaaaaaaaaaaaaaaaaaaaaaaaaaaaaaaaaaaaaaaaaaaaaaaaaaaaaaaaaaaaaaaaaaaaaaaaaaaaaaaaaaaaaaaaaaaaaaaaaaaaaaaaaaaa"/>
    <w:basedOn w:val="a0"/>
    <w:rsid w:val="005B5574"/>
  </w:style>
  <w:style w:type="table" w:customStyle="1" w:styleId="710">
    <w:name w:val="Сетка таблицы71"/>
    <w:basedOn w:val="a1"/>
    <w:uiPriority w:val="59"/>
    <w:rsid w:val="005B557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65347">
      <w:bodyDiv w:val="1"/>
      <w:marLeft w:val="0"/>
      <w:marRight w:val="0"/>
      <w:marTop w:val="0"/>
      <w:marBottom w:val="0"/>
      <w:divBdr>
        <w:top w:val="none" w:sz="0" w:space="0" w:color="auto"/>
        <w:left w:val="none" w:sz="0" w:space="0" w:color="auto"/>
        <w:bottom w:val="none" w:sz="0" w:space="0" w:color="auto"/>
        <w:right w:val="none" w:sz="0" w:space="0" w:color="auto"/>
      </w:divBdr>
    </w:div>
    <w:div w:id="344022471">
      <w:bodyDiv w:val="1"/>
      <w:marLeft w:val="0"/>
      <w:marRight w:val="0"/>
      <w:marTop w:val="0"/>
      <w:marBottom w:val="0"/>
      <w:divBdr>
        <w:top w:val="none" w:sz="0" w:space="0" w:color="auto"/>
        <w:left w:val="none" w:sz="0" w:space="0" w:color="auto"/>
        <w:bottom w:val="none" w:sz="0" w:space="0" w:color="auto"/>
        <w:right w:val="none" w:sz="0" w:space="0" w:color="auto"/>
      </w:divBdr>
    </w:div>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796487618">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EAA2C-1413-45F2-8D86-3B03F37C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26472</Words>
  <Characters>15090</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4</cp:revision>
  <cp:lastPrinted>2025-12-15T09:57:00Z</cp:lastPrinted>
  <dcterms:created xsi:type="dcterms:W3CDTF">2025-12-22T15:57:00Z</dcterms:created>
  <dcterms:modified xsi:type="dcterms:W3CDTF">2025-12-25T06:04:00Z</dcterms:modified>
</cp:coreProperties>
</file>