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611A2A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987857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987858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987859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34CE5D3F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611A2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70</w:t>
      </w:r>
    </w:p>
    <w:p w14:paraId="75989612" w14:textId="1DE7B219" w:rsidR="00361F19" w:rsidRPr="00110113" w:rsidRDefault="00611A2A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01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075792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73554">
        <w:rPr>
          <w:rFonts w:ascii="Times New Roman" w:eastAsia="Times New Roman" w:hAnsi="Times New Roman" w:cs="Times New Roman"/>
          <w:sz w:val="28"/>
          <w:szCs w:val="28"/>
          <w:lang w:eastAsia="ru-RU"/>
        </w:rPr>
        <w:t>:5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4DA9AFE4" w14:textId="4A3A3F21" w:rsidR="004F1786" w:rsidRPr="004F1786" w:rsidRDefault="004F1786" w:rsidP="004F1786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</w:t>
      </w:r>
      <w:r w:rsidR="00611A2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внесення змін до </w:t>
      </w: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кошторису до цільової Програми «НАЦСПРОТИВ» на 2025 – 2026 роки на 2026 рік. </w:t>
      </w:r>
    </w:p>
    <w:p w14:paraId="61668475" w14:textId="77777777" w:rsidR="004F1786" w:rsidRPr="004F1786" w:rsidRDefault="004F1786" w:rsidP="004F178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4F178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BF8A7D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4CEA76" w14:textId="1D513B8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внесення змін 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ACB5941" w14:textId="3E75BB5E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462BE8C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E1627" w14:textId="0F1DCBB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6EF4934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41FE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A09CC6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F31DD9" w14:textId="346D677F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на 2025 – 2026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DCD020B" w14:textId="1C2E592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1CD455A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E6087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BDE6955" w14:textId="77777777" w:rsidR="0030782C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3A6A5BC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651745" w14:textId="77777777" w:rsidR="0030782C" w:rsidRPr="00110113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GoBack"/>
      <w:bookmarkEnd w:id="7"/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sectPr w:rsidR="00361F19" w:rsidRPr="00110113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0782C"/>
    <w:rsid w:val="00311EFD"/>
    <w:rsid w:val="0033549E"/>
    <w:rsid w:val="00361F19"/>
    <w:rsid w:val="003A61A3"/>
    <w:rsid w:val="00437079"/>
    <w:rsid w:val="004F0B15"/>
    <w:rsid w:val="004F1786"/>
    <w:rsid w:val="0056306A"/>
    <w:rsid w:val="00611A2A"/>
    <w:rsid w:val="0074339C"/>
    <w:rsid w:val="00826362"/>
    <w:rsid w:val="009222AC"/>
    <w:rsid w:val="00984A4A"/>
    <w:rsid w:val="00A642B4"/>
    <w:rsid w:val="00AB2085"/>
    <w:rsid w:val="00B47EB9"/>
    <w:rsid w:val="00B54DCF"/>
    <w:rsid w:val="00B716C0"/>
    <w:rsid w:val="00C47779"/>
    <w:rsid w:val="00C73554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1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1A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1577</Words>
  <Characters>900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2</cp:revision>
  <cp:lastPrinted>2026-01-15T11:11:00Z</cp:lastPrinted>
  <dcterms:created xsi:type="dcterms:W3CDTF">2026-01-15T11:11:00Z</dcterms:created>
  <dcterms:modified xsi:type="dcterms:W3CDTF">2026-01-15T11:11:00Z</dcterms:modified>
</cp:coreProperties>
</file>