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A8B2B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2059AB5E" w14:textId="77777777" w:rsidR="00361F19" w:rsidRPr="00110113" w:rsidRDefault="003B2EFE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1765A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75pt;margin-top:0;width:39.45pt;height:50.4pt;z-index:251656704;mso-position-horizontal-relative:text;mso-position-vertical-relative:text">
            <v:imagedata r:id="rId5" o:title=""/>
            <w10:wrap type="topAndBottom"/>
          </v:shape>
          <o:OLEObject Type="Embed" ProgID="MS_ClipArt_Gallery" ShapeID="_x0000_s1026" DrawAspect="Content" ObjectID="_1829986837" r:id="rId6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303FFC2">
          <v:shape id="_x0000_s1027" type="#_x0000_t75" style="position:absolute;left:0;text-align:left;margin-left:207pt;margin-top:0;width:39.45pt;height:50.4pt;z-index:25165772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829986838" r:id="rId7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B7791F0">
          <v:shape id="_x0000_s1028" type="#_x0000_t75" style="position:absolute;left:0;text-align:left;margin-left:207pt;margin-top:0;width:39.45pt;height:50.4pt;z-index:251658752">
            <v:imagedata r:id="rId5" o:title=""/>
            <w10:wrap type="topAndBottom"/>
          </v:shape>
          <o:OLEObject Type="Embed" ProgID="MS_ClipArt_Gallery" ShapeID="_x0000_s1028" DrawAspect="Content" ObjectID="_1829986839" r:id="rId8"/>
        </w:object>
      </w:r>
      <w:r w:rsidR="00361F19" w:rsidRPr="001101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</w:p>
    <w:p w14:paraId="2B0FF836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ОБУХІВСЬКА МІСЬКА  РАДА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ІІІ СКЛИКАННЯ</w:t>
      </w:r>
    </w:p>
    <w:p w14:paraId="1EB1F8E6" w14:textId="77777777" w:rsidR="00361F19" w:rsidRPr="00110113" w:rsidRDefault="00361F19" w:rsidP="00361F1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Постійна </w:t>
      </w:r>
      <w:bookmarkStart w:id="0" w:name="_Hlk140151906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комісія з  питань </w:t>
      </w:r>
      <w:bookmarkStart w:id="1" w:name="_Hlk140151998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 людини, законності, депутатської </w:t>
      </w:r>
      <w:bookmarkEnd w:id="1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діяльності, етики та регламенту</w:t>
      </w:r>
    </w:p>
    <w:bookmarkEnd w:id="0"/>
    <w:p w14:paraId="2CA65BC2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51AF0E8" w14:textId="7D80E86D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Протокол №</w:t>
      </w:r>
      <w:r w:rsidR="008B6A8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64</w:t>
      </w:r>
    </w:p>
    <w:p w14:paraId="75989612" w14:textId="36C1981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45395">
        <w:rPr>
          <w:rFonts w:ascii="Times New Roman" w:eastAsia="Times New Roman" w:hAnsi="Times New Roman" w:cs="Times New Roman"/>
          <w:sz w:val="28"/>
          <w:szCs w:val="28"/>
          <w:lang w:eastAsia="ru-RU"/>
        </w:rPr>
        <w:t>07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1011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</w:t>
      </w:r>
      <w:r w:rsidR="0054539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Pr="0011011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м. Обухів, вул.Київська,10</w:t>
      </w:r>
    </w:p>
    <w:p w14:paraId="79C22DAB" w14:textId="658B3C30" w:rsidR="00361F19" w:rsidRPr="00110113" w:rsidRDefault="008B6A81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13:35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 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14:paraId="295EE02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Всього членів комісії – 5 .</w:t>
      </w:r>
    </w:p>
    <w:p w14:paraId="37C9E2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Присутні:   3</w:t>
      </w:r>
    </w:p>
    <w:p w14:paraId="56FD7A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5717FB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Голова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Смиковський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</w:t>
      </w:r>
    </w:p>
    <w:p w14:paraId="093FE4AF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Заступник голови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Сатко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</w:t>
      </w:r>
    </w:p>
    <w:p w14:paraId="7334C1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комісії: Шевчук Д.В.</w:t>
      </w:r>
    </w:p>
    <w:p w14:paraId="49F5E05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8AD08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Члени комісії: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21266A38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Відсутні: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59C5B43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9EB17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09F645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Запрошені:</w:t>
      </w:r>
    </w:p>
    <w:p w14:paraId="20399414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Ільєнко Лариса Олександрівна – секретар Обухівської міської ради</w:t>
      </w:r>
    </w:p>
    <w:p w14:paraId="04D7B5E0" w14:textId="16581FF5" w:rsidR="00361F19" w:rsidRPr="00110113" w:rsidRDefault="00040009" w:rsidP="008B6A81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" w:name="_Hlk188185585"/>
      <w:bookmarkStart w:id="3" w:name="_Hlk188181754"/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bookmarkEnd w:id="2"/>
      <w:r w:rsidRPr="00110113">
        <w:rPr>
          <w:rFonts w:ascii="Times New Roman" w:eastAsia="Calibri" w:hAnsi="Times New Roman" w:cs="Times New Roman"/>
          <w:sz w:val="28"/>
          <w:szCs w:val="28"/>
        </w:rPr>
        <w:t xml:space="preserve">; </w:t>
      </w:r>
      <w:bookmarkEnd w:id="3"/>
    </w:p>
    <w:p w14:paraId="1E10372D" w14:textId="77777777" w:rsidR="00361F19" w:rsidRPr="00361F19" w:rsidRDefault="00361F19" w:rsidP="00361F19">
      <w:pPr>
        <w:tabs>
          <w:tab w:val="left" w:pos="18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216AF3" w14:textId="77777777" w:rsidR="00361F19" w:rsidRPr="00361F19" w:rsidRDefault="00361F19" w:rsidP="00361F19">
      <w:pPr>
        <w:tabs>
          <w:tab w:val="left" w:pos="187"/>
        </w:tabs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1F19">
        <w:rPr>
          <w:rFonts w:ascii="Times New Roman" w:eastAsia="Calibri" w:hAnsi="Times New Roman" w:cs="Times New Roman"/>
          <w:sz w:val="24"/>
          <w:szCs w:val="24"/>
        </w:rPr>
        <w:t>ПОРЯДОК ДЕННИЙ</w:t>
      </w:r>
    </w:p>
    <w:p w14:paraId="48AE7AF5" w14:textId="6D013144" w:rsidR="00040009" w:rsidRPr="00040009" w:rsidRDefault="00040009" w:rsidP="00040009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внесення змін до цільової Програми «НАЦСПРОТИВ» на 2025 – 2026 роки (на 2025 рік). </w:t>
      </w:r>
    </w:p>
    <w:p w14:paraId="60102C11" w14:textId="26C291F4" w:rsidR="00361F19" w:rsidRPr="008B6A81" w:rsidRDefault="00040009" w:rsidP="00361F19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Calibri" w:eastAsia="Calibri" w:hAnsi="Calibri" w:cs="Times New Roman"/>
          <w:szCs w:val="28"/>
        </w:rPr>
      </w:pPr>
      <w:r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Різне. </w:t>
      </w:r>
    </w:p>
    <w:p w14:paraId="1E666A5C" w14:textId="77777777" w:rsidR="00361F19" w:rsidRPr="00110113" w:rsidRDefault="00361F19" w:rsidP="00361F19">
      <w:pPr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101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Голова комісії запропонував затвердити  Порядок денний засідання постійної комісії </w:t>
      </w:r>
    </w:p>
    <w:p w14:paraId="5A0B153A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4" w:name="_Hlk125549673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СЛУХАЛИ: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Смиковського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А.Л., голову комісії, який довів до відома інформацію по всіх питаннях, які винесено на розгляд постійної комісії</w:t>
      </w:r>
    </w:p>
    <w:p w14:paraId="763A28AF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4"/>
    <w:p w14:paraId="3037C0E1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ВИРІШИЛИ: 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затвердити запропонований Порядок денний засідання постійної комісії.</w:t>
      </w:r>
    </w:p>
    <w:p w14:paraId="65EF4297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 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 0   , «утримались» – 0</w:t>
      </w:r>
    </w:p>
    <w:p w14:paraId="26DA864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ПРИЙНЯТО  </w:t>
      </w:r>
    </w:p>
    <w:p w14:paraId="285F23F2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4F2CAF0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5" w:name="_Hlk160016344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першому питанню порядку денного</w:t>
      </w:r>
      <w:r w:rsidRPr="001101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516032B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286E5BB" w14:textId="5AA005BD" w:rsidR="00361F19" w:rsidRPr="00110113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Розглянули проект рішення </w:t>
      </w:r>
      <w:r w:rsidR="000400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04000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внесення змін до цільової Програми «НАЦСПРОТИВ» на 2025 – 2026 р</w:t>
      </w:r>
      <w:r w:rsid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оки (на 2025 рік)</w:t>
      </w:r>
      <w:r w:rsidR="00C47779"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».</w:t>
      </w:r>
    </w:p>
    <w:p w14:paraId="3C2820CF" w14:textId="63D0B547" w:rsidR="00361F19" w:rsidRPr="00110113" w:rsidRDefault="00361F19" w:rsidP="00361F1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10113"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  <w:t>Виступили: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40009" w:rsidRPr="000400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r w:rsidR="00040009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доповів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даного питання</w:t>
      </w:r>
    </w:p>
    <w:p w14:paraId="6A7F7200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36454ACF" w14:textId="33EF43AC" w:rsidR="00361F19" w:rsidRPr="00110113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Внесли пропозицію: </w:t>
      </w:r>
      <w:r w:rsidRPr="0011011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підтримати проект рішення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04000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внесення змін до цільової Програми «НАЦСПРОТИВ» на</w:t>
      </w:r>
      <w:r w:rsid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2025 – 2026 роки (на 2025 рік)</w:t>
      </w:r>
      <w:r w:rsidR="00C47779"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».</w:t>
      </w:r>
    </w:p>
    <w:p w14:paraId="1B53B4C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54A0383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3375A9A8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3FA6F9E" w14:textId="3EE6927A" w:rsidR="00361F19" w:rsidRPr="00040009" w:rsidRDefault="00361F19" w:rsidP="00040009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040009">
        <w:rPr>
          <w:rFonts w:ascii="Times New Roman" w:eastAsia="Calibri" w:hAnsi="Times New Roman" w:cs="Times New Roman"/>
          <w:sz w:val="28"/>
          <w:szCs w:val="28"/>
          <w:lang w:eastAsia="ru-RU"/>
        </w:rPr>
        <w:t>Підтримати проект рішення «</w:t>
      </w:r>
      <w:r w:rsidR="0004000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внесення змін до цільової Програми «НАЦСПРОТИВ» на </w:t>
      </w:r>
      <w:r w:rsid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2025 – 2026 роки (на 2025 рік)</w:t>
      </w:r>
      <w:r w:rsidR="00C4777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». </w:t>
      </w:r>
    </w:p>
    <w:p w14:paraId="7998D537" w14:textId="10E6CCE6" w:rsidR="00361F19" w:rsidRPr="00040009" w:rsidRDefault="00361F19" w:rsidP="00040009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04000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="0004000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внесення змін до цільової Програми «НАЦСПРОТИВ» на 202</w:t>
      </w:r>
      <w:r w:rsid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5 – 2026 роки (на 2025 рік)</w:t>
      </w:r>
      <w:r w:rsidR="00C47779" w:rsidRPr="000400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». </w:t>
      </w:r>
    </w:p>
    <w:p w14:paraId="7738907E" w14:textId="77777777" w:rsidR="00361F19" w:rsidRPr="00110113" w:rsidRDefault="00361F19" w:rsidP="00361F19">
      <w:pPr>
        <w:ind w:left="57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0C392B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0  , «утримались» – 0 </w:t>
      </w:r>
    </w:p>
    <w:p w14:paraId="7FFA0926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bookmarkEnd w:id="5"/>
    <w:p w14:paraId="363DF18A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F441754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D6C51C" w14:textId="2904C39A" w:rsidR="00361F19" w:rsidRDefault="00361F19" w:rsidP="00361F19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bookmarkStart w:id="6" w:name="_Hlk188186158"/>
      <w:bookmarkStart w:id="7" w:name="_Hlk188186697"/>
      <w:r w:rsidRPr="008B6A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Різне </w:t>
      </w:r>
      <w:r w:rsidR="008B6A81" w:rsidRPr="008B6A8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(питання не розглядалось).</w:t>
      </w:r>
    </w:p>
    <w:p w14:paraId="4F162DFA" w14:textId="77777777" w:rsidR="00040009" w:rsidRPr="00110113" w:rsidRDefault="00040009" w:rsidP="00361F1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6"/>
    <w:bookmarkEnd w:id="7"/>
    <w:p w14:paraId="76547A64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E84983" w14:textId="5273F602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Голова постійної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</w:t>
      </w:r>
      <w:r w:rsidR="00B15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Андрій СМИКОВСЬКИЙ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6758F1B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3EE6FB" w14:textId="64D4F836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</w:t>
      </w:r>
      <w:r w:rsidR="00B15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Дарина ШЕВЧУК</w:t>
      </w:r>
    </w:p>
    <w:p w14:paraId="3A3006AC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7CC601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C5062E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8AE92E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2054B7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5EC381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567EE93A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5DC64D34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3C543DD9" w14:textId="77777777" w:rsidR="00F947D3" w:rsidRPr="00361F19" w:rsidRDefault="00F947D3">
      <w:pPr>
        <w:rPr>
          <w:rFonts w:ascii="Times New Roman" w:hAnsi="Times New Roman" w:cs="Times New Roman"/>
          <w:sz w:val="28"/>
          <w:szCs w:val="28"/>
        </w:rPr>
      </w:pPr>
      <w:bookmarkStart w:id="8" w:name="_GoBack"/>
      <w:bookmarkEnd w:id="8"/>
    </w:p>
    <w:sectPr w:rsidR="00F947D3" w:rsidRPr="00361F19" w:rsidSect="005D3DBF">
      <w:pgSz w:w="12240" w:h="15840"/>
      <w:pgMar w:top="709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B631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E9E6683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 w15:restartNumberingAfterBreak="0">
    <w:nsid w:val="163771C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251E315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2B51794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 w15:restartNumberingAfterBreak="0">
    <w:nsid w:val="597F159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6FC05E6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7" w15:restartNumberingAfterBreak="0">
    <w:nsid w:val="78BC2605"/>
    <w:multiLevelType w:val="hybridMultilevel"/>
    <w:tmpl w:val="ECAADD6C"/>
    <w:lvl w:ilvl="0" w:tplc="40C675F0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19"/>
    <w:rsid w:val="00040009"/>
    <w:rsid w:val="001E050C"/>
    <w:rsid w:val="00361F19"/>
    <w:rsid w:val="003B2EFE"/>
    <w:rsid w:val="00437079"/>
    <w:rsid w:val="00545395"/>
    <w:rsid w:val="0074339C"/>
    <w:rsid w:val="008B6A81"/>
    <w:rsid w:val="00B15085"/>
    <w:rsid w:val="00C47779"/>
    <w:rsid w:val="00E23809"/>
    <w:rsid w:val="00F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6D43966"/>
  <w15:chartTrackingRefBased/>
  <w15:docId w15:val="{6706D6D3-009D-4A0B-8C22-49D13A94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F1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B2E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B2E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1598</Words>
  <Characters>911</Characters>
  <Application>Microsoft Office Word</Application>
  <DocSecurity>0</DocSecurity>
  <Lines>7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user22</cp:lastModifiedBy>
  <cp:revision>6</cp:revision>
  <cp:lastPrinted>2026-01-15T10:54:00Z</cp:lastPrinted>
  <dcterms:created xsi:type="dcterms:W3CDTF">2026-01-13T14:50:00Z</dcterms:created>
  <dcterms:modified xsi:type="dcterms:W3CDTF">2026-01-15T10:54:00Z</dcterms:modified>
</cp:coreProperties>
</file>