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6ED628" w14:textId="77777777" w:rsidR="002814A8" w:rsidRDefault="002814A8" w:rsidP="002814A8">
      <w:pPr>
        <w:tabs>
          <w:tab w:val="left" w:pos="4253"/>
          <w:tab w:val="left" w:pos="5103"/>
          <w:tab w:val="left" w:pos="5245"/>
        </w:tabs>
        <w:jc w:val="center"/>
        <w:rPr>
          <w:b/>
          <w:sz w:val="28"/>
          <w:szCs w:val="28"/>
          <w:lang w:val="uk-UA"/>
        </w:rPr>
      </w:pPr>
    </w:p>
    <w:p w14:paraId="1C1A8C1C" w14:textId="77777777" w:rsidR="002814A8" w:rsidRDefault="002814A8" w:rsidP="002814A8">
      <w:pPr>
        <w:tabs>
          <w:tab w:val="left" w:pos="4253"/>
          <w:tab w:val="left" w:pos="5103"/>
          <w:tab w:val="left" w:pos="5245"/>
        </w:tabs>
        <w:jc w:val="center"/>
        <w:rPr>
          <w:b/>
          <w:sz w:val="28"/>
          <w:szCs w:val="28"/>
          <w:lang w:val="uk-UA"/>
        </w:rPr>
      </w:pPr>
    </w:p>
    <w:p w14:paraId="417DBDE7" w14:textId="77777777" w:rsidR="002814A8" w:rsidRDefault="00771970" w:rsidP="002814A8">
      <w:pPr>
        <w:tabs>
          <w:tab w:val="left" w:pos="4253"/>
          <w:tab w:val="left" w:pos="5103"/>
          <w:tab w:val="left" w:pos="5245"/>
        </w:tabs>
        <w:jc w:val="center"/>
        <w:rPr>
          <w:b/>
          <w:sz w:val="28"/>
          <w:szCs w:val="28"/>
          <w:lang w:val="uk-UA"/>
        </w:rPr>
      </w:pPr>
      <w:r>
        <w:rPr>
          <w:noProof/>
        </w:rPr>
        <w:object w:dxaOrig="1440" w:dyaOrig="1440" w14:anchorId="066742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7pt;margin-top:-45pt;width:36.75pt;height:50.8pt;flip:x;z-index:251658240">
            <v:imagedata r:id="rId6" o:title=""/>
            <w10:wrap type="topAndBottom" anchorx="page"/>
          </v:shape>
          <o:OLEObject Type="Embed" ProgID="MS_ClipArt_Gallery" ShapeID="_x0000_s1026" DrawAspect="Content" ObjectID="_1827919559" r:id="rId7"/>
        </w:object>
      </w:r>
      <w:r w:rsidR="002814A8" w:rsidRPr="009C3FBF">
        <w:rPr>
          <w:b/>
          <w:sz w:val="28"/>
          <w:szCs w:val="28"/>
          <w:lang w:val="uk-UA"/>
        </w:rPr>
        <w:t>ОБУХІВСЬКА МІСЬКА РАДА</w:t>
      </w:r>
    </w:p>
    <w:p w14:paraId="0FEB1572" w14:textId="77777777" w:rsidR="002814A8" w:rsidRPr="009C3FBF" w:rsidRDefault="002814A8" w:rsidP="002814A8">
      <w:pPr>
        <w:tabs>
          <w:tab w:val="right" w:pos="3828"/>
        </w:tabs>
        <w:jc w:val="center"/>
        <w:rPr>
          <w:b/>
          <w:sz w:val="28"/>
          <w:szCs w:val="28"/>
          <w:lang w:val="uk-UA"/>
        </w:rPr>
      </w:pPr>
      <w:r w:rsidRPr="009C3FBF">
        <w:rPr>
          <w:b/>
          <w:sz w:val="28"/>
          <w:szCs w:val="28"/>
          <w:lang w:val="uk-UA"/>
        </w:rPr>
        <w:t>КИЇСЬКОЇ ОБЛАСТІ</w:t>
      </w:r>
    </w:p>
    <w:p w14:paraId="48A277AD" w14:textId="77777777" w:rsidR="002814A8" w:rsidRPr="009C3FBF" w:rsidRDefault="002814A8" w:rsidP="002814A8">
      <w:pPr>
        <w:jc w:val="center"/>
        <w:rPr>
          <w:b/>
          <w:sz w:val="28"/>
          <w:szCs w:val="28"/>
          <w:lang w:val="uk-UA"/>
        </w:rPr>
      </w:pPr>
      <w:r w:rsidRPr="009C3FBF">
        <w:rPr>
          <w:b/>
          <w:sz w:val="28"/>
          <w:szCs w:val="28"/>
          <w:lang w:val="uk-UA"/>
        </w:rPr>
        <w:t>ВИКОНАВЧИЙ КОМІТЕТ</w:t>
      </w:r>
    </w:p>
    <w:p w14:paraId="1BD609B5" w14:textId="6F3806CF" w:rsidR="002814A8" w:rsidRDefault="002814A8" w:rsidP="002814A8">
      <w:pPr>
        <w:jc w:val="center"/>
        <w:rPr>
          <w:b/>
          <w:sz w:val="28"/>
          <w:szCs w:val="28"/>
          <w:lang w:val="uk-UA"/>
        </w:rPr>
      </w:pPr>
      <w:r>
        <w:rPr>
          <w:b/>
          <w:sz w:val="28"/>
          <w:szCs w:val="28"/>
          <w:lang w:val="uk-UA"/>
        </w:rPr>
        <w:t>РІШЕННЯ</w:t>
      </w:r>
      <w:r w:rsidR="00771970">
        <w:rPr>
          <w:b/>
          <w:sz w:val="28"/>
          <w:szCs w:val="28"/>
          <w:lang w:val="uk-UA"/>
        </w:rPr>
        <w:t xml:space="preserve"> </w:t>
      </w:r>
    </w:p>
    <w:p w14:paraId="7D3F20C5" w14:textId="77777777" w:rsidR="002814A8" w:rsidRDefault="002814A8" w:rsidP="002814A8">
      <w:pPr>
        <w:rPr>
          <w:b/>
          <w:sz w:val="28"/>
          <w:szCs w:val="28"/>
          <w:lang w:val="uk-UA"/>
        </w:rPr>
      </w:pPr>
    </w:p>
    <w:tbl>
      <w:tblPr>
        <w:tblW w:w="0" w:type="auto"/>
        <w:tblLook w:val="04A0" w:firstRow="1" w:lastRow="0" w:firstColumn="1" w:lastColumn="0" w:noHBand="0" w:noVBand="1"/>
      </w:tblPr>
      <w:tblGrid>
        <w:gridCol w:w="3470"/>
        <w:gridCol w:w="2841"/>
        <w:gridCol w:w="3328"/>
      </w:tblGrid>
      <w:tr w:rsidR="002814A8" w:rsidRPr="00A76C32" w14:paraId="64199BCD" w14:textId="77777777" w:rsidTr="00D11CB8">
        <w:tc>
          <w:tcPr>
            <w:tcW w:w="3510" w:type="dxa"/>
          </w:tcPr>
          <w:p w14:paraId="79D9125C" w14:textId="6B94591F" w:rsidR="002814A8" w:rsidRPr="00A76C32" w:rsidRDefault="002814A8" w:rsidP="00D11CB8">
            <w:pPr>
              <w:rPr>
                <w:sz w:val="28"/>
                <w:szCs w:val="28"/>
                <w:lang w:val="uk-UA"/>
              </w:rPr>
            </w:pPr>
            <w:r>
              <w:rPr>
                <w:sz w:val="28"/>
                <w:szCs w:val="28"/>
                <w:lang w:val="uk-UA"/>
              </w:rPr>
              <w:t xml:space="preserve">від   </w:t>
            </w:r>
            <w:r w:rsidR="00771970">
              <w:rPr>
                <w:sz w:val="28"/>
                <w:szCs w:val="28"/>
                <w:lang w:val="uk-UA"/>
              </w:rPr>
              <w:t>18</w:t>
            </w:r>
            <w:r>
              <w:rPr>
                <w:sz w:val="28"/>
                <w:szCs w:val="28"/>
                <w:lang w:val="uk-UA"/>
              </w:rPr>
              <w:t xml:space="preserve"> </w:t>
            </w:r>
            <w:r w:rsidRPr="00A76C32">
              <w:rPr>
                <w:sz w:val="28"/>
                <w:szCs w:val="28"/>
                <w:lang w:val="uk-UA"/>
              </w:rPr>
              <w:t xml:space="preserve"> </w:t>
            </w:r>
            <w:r>
              <w:rPr>
                <w:sz w:val="28"/>
                <w:szCs w:val="28"/>
                <w:lang w:val="uk-UA"/>
              </w:rPr>
              <w:t>грудня 2025</w:t>
            </w:r>
            <w:r w:rsidRPr="00A76C32">
              <w:rPr>
                <w:sz w:val="28"/>
                <w:szCs w:val="28"/>
                <w:lang w:val="uk-UA"/>
              </w:rPr>
              <w:t xml:space="preserve"> року</w:t>
            </w:r>
          </w:p>
        </w:tc>
        <w:tc>
          <w:tcPr>
            <w:tcW w:w="2870" w:type="dxa"/>
          </w:tcPr>
          <w:p w14:paraId="17A249BD" w14:textId="77777777" w:rsidR="002814A8" w:rsidRPr="00A76C32" w:rsidRDefault="002814A8" w:rsidP="00D11CB8">
            <w:pPr>
              <w:jc w:val="center"/>
              <w:rPr>
                <w:sz w:val="28"/>
                <w:szCs w:val="28"/>
                <w:lang w:val="uk-UA"/>
              </w:rPr>
            </w:pPr>
            <w:r w:rsidRPr="00A76C32">
              <w:rPr>
                <w:sz w:val="28"/>
                <w:szCs w:val="28"/>
                <w:lang w:val="uk-UA"/>
              </w:rPr>
              <w:t>м. Обухів</w:t>
            </w:r>
          </w:p>
        </w:tc>
        <w:tc>
          <w:tcPr>
            <w:tcW w:w="3367" w:type="dxa"/>
          </w:tcPr>
          <w:p w14:paraId="47F383F1" w14:textId="16D08581" w:rsidR="002814A8" w:rsidRPr="00A76C32" w:rsidRDefault="002814A8" w:rsidP="00D11CB8">
            <w:pPr>
              <w:jc w:val="right"/>
              <w:rPr>
                <w:sz w:val="28"/>
                <w:szCs w:val="28"/>
                <w:lang w:val="uk-UA"/>
              </w:rPr>
            </w:pPr>
            <w:r>
              <w:rPr>
                <w:sz w:val="28"/>
                <w:szCs w:val="28"/>
                <w:lang w:val="uk-UA"/>
              </w:rPr>
              <w:t xml:space="preserve">     </w:t>
            </w:r>
            <w:r w:rsidR="00771970">
              <w:rPr>
                <w:sz w:val="28"/>
                <w:szCs w:val="28"/>
                <w:lang w:val="uk-UA"/>
              </w:rPr>
              <w:t xml:space="preserve"> №780</w:t>
            </w:r>
          </w:p>
        </w:tc>
      </w:tr>
    </w:tbl>
    <w:p w14:paraId="457AECDA" w14:textId="77777777" w:rsidR="002814A8" w:rsidRDefault="002814A8" w:rsidP="002814A8">
      <w:pPr>
        <w:jc w:val="both"/>
        <w:rPr>
          <w:sz w:val="28"/>
          <w:szCs w:val="28"/>
          <w:lang w:val="uk-UA"/>
        </w:rPr>
      </w:pPr>
    </w:p>
    <w:p w14:paraId="677EE902" w14:textId="134A7066" w:rsidR="002814A8" w:rsidRPr="00E17A33" w:rsidRDefault="002814A8" w:rsidP="002814A8">
      <w:pPr>
        <w:spacing w:after="360"/>
        <w:jc w:val="both"/>
        <w:rPr>
          <w:b/>
          <w:color w:val="000000" w:themeColor="text1"/>
          <w:sz w:val="28"/>
          <w:szCs w:val="28"/>
          <w:lang w:val="uk-UA"/>
        </w:rPr>
      </w:pPr>
      <w:r w:rsidRPr="00BC2C9A">
        <w:rPr>
          <w:b/>
          <w:color w:val="000000" w:themeColor="text1"/>
          <w:sz w:val="28"/>
          <w:szCs w:val="28"/>
          <w:lang w:val="uk-UA"/>
        </w:rPr>
        <w:t xml:space="preserve">Про </w:t>
      </w:r>
      <w:r w:rsidR="00367CB5">
        <w:rPr>
          <w:b/>
          <w:color w:val="000000" w:themeColor="text1"/>
          <w:sz w:val="28"/>
          <w:szCs w:val="28"/>
          <w:lang w:val="uk-UA"/>
        </w:rPr>
        <w:t xml:space="preserve">схвалення </w:t>
      </w:r>
      <w:r w:rsidRPr="00BC2C9A">
        <w:rPr>
          <w:b/>
          <w:color w:val="000000" w:themeColor="text1"/>
          <w:sz w:val="28"/>
          <w:szCs w:val="28"/>
          <w:lang w:val="uk-UA"/>
        </w:rPr>
        <w:t xml:space="preserve"> </w:t>
      </w:r>
      <w:proofErr w:type="spellStart"/>
      <w:r w:rsidR="00FD027F">
        <w:rPr>
          <w:b/>
          <w:color w:val="000000" w:themeColor="text1"/>
          <w:sz w:val="28"/>
          <w:szCs w:val="28"/>
          <w:lang w:val="uk-UA"/>
        </w:rPr>
        <w:t>проєкту</w:t>
      </w:r>
      <w:proofErr w:type="spellEnd"/>
      <w:r w:rsidR="00FD027F">
        <w:rPr>
          <w:b/>
          <w:color w:val="000000" w:themeColor="text1"/>
          <w:sz w:val="28"/>
          <w:szCs w:val="28"/>
          <w:lang w:val="uk-UA"/>
        </w:rPr>
        <w:t xml:space="preserve"> </w:t>
      </w:r>
      <w:r w:rsidRPr="00BC2C9A">
        <w:rPr>
          <w:b/>
          <w:color w:val="000000" w:themeColor="text1"/>
          <w:sz w:val="28"/>
          <w:szCs w:val="28"/>
          <w:lang w:val="uk-UA"/>
        </w:rPr>
        <w:t xml:space="preserve">кошторису </w:t>
      </w:r>
      <w:r w:rsidRPr="000000EC">
        <w:rPr>
          <w:b/>
          <w:color w:val="000000" w:themeColor="text1"/>
          <w:sz w:val="28"/>
          <w:szCs w:val="28"/>
          <w:lang w:val="uk-UA"/>
        </w:rPr>
        <w:t xml:space="preserve">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w:t>
      </w:r>
      <w:r w:rsidRPr="00BC3D1F">
        <w:rPr>
          <w:b/>
          <w:color w:val="000000" w:themeColor="text1"/>
          <w:sz w:val="28"/>
          <w:szCs w:val="28"/>
          <w:lang w:val="uk-UA"/>
        </w:rPr>
        <w:t>на</w:t>
      </w:r>
      <w:r w:rsidR="000A6B23">
        <w:rPr>
          <w:b/>
          <w:color w:val="000000" w:themeColor="text1"/>
          <w:sz w:val="28"/>
          <w:szCs w:val="28"/>
          <w:lang w:val="uk-UA"/>
        </w:rPr>
        <w:t xml:space="preserve">2025 </w:t>
      </w:r>
      <w:r w:rsidR="00645D09">
        <w:rPr>
          <w:b/>
          <w:color w:val="000000" w:themeColor="text1"/>
          <w:sz w:val="28"/>
          <w:szCs w:val="28"/>
          <w:lang w:val="uk-UA"/>
        </w:rPr>
        <w:t>-</w:t>
      </w:r>
      <w:r w:rsidRPr="00BC3D1F">
        <w:rPr>
          <w:b/>
          <w:color w:val="000000" w:themeColor="text1"/>
          <w:sz w:val="28"/>
          <w:szCs w:val="28"/>
          <w:lang w:val="uk-UA"/>
        </w:rPr>
        <w:t>2026 р</w:t>
      </w:r>
      <w:r w:rsidR="000A6B23">
        <w:rPr>
          <w:b/>
          <w:color w:val="000000" w:themeColor="text1"/>
          <w:sz w:val="28"/>
          <w:szCs w:val="28"/>
          <w:lang w:val="uk-UA"/>
        </w:rPr>
        <w:t>оки</w:t>
      </w:r>
    </w:p>
    <w:p w14:paraId="0ABDF0E2" w14:textId="75AD2B43" w:rsidR="002814A8" w:rsidRDefault="002814A8" w:rsidP="002814A8">
      <w:pPr>
        <w:ind w:firstLine="709"/>
        <w:jc w:val="both"/>
        <w:rPr>
          <w:color w:val="000000" w:themeColor="text1"/>
          <w:sz w:val="28"/>
          <w:szCs w:val="28"/>
          <w:lang w:val="uk-UA"/>
        </w:rPr>
      </w:pPr>
      <w:r w:rsidRPr="005E0336">
        <w:rPr>
          <w:color w:val="000000" w:themeColor="text1"/>
          <w:sz w:val="28"/>
          <w:szCs w:val="28"/>
          <w:lang w:val="uk-UA"/>
        </w:rPr>
        <w:t xml:space="preserve">Розглянувши подання </w:t>
      </w:r>
      <w:r>
        <w:rPr>
          <w:color w:val="000000" w:themeColor="text1"/>
          <w:sz w:val="28"/>
          <w:szCs w:val="28"/>
          <w:lang w:val="uk-UA"/>
        </w:rPr>
        <w:t>директора Територіального центру надання соціальних послуг Обухівської міської ради</w:t>
      </w:r>
      <w:r w:rsidRPr="00916E89">
        <w:rPr>
          <w:color w:val="000000" w:themeColor="text1"/>
          <w:sz w:val="28"/>
          <w:szCs w:val="28"/>
          <w:lang w:val="uk-UA"/>
        </w:rPr>
        <w:t xml:space="preserve"> Оксани ГЕРАСИМЧУК</w:t>
      </w:r>
      <w:r w:rsidR="000E7C32">
        <w:rPr>
          <w:color w:val="000000" w:themeColor="text1"/>
          <w:sz w:val="28"/>
          <w:szCs w:val="28"/>
          <w:lang w:val="uk-UA"/>
        </w:rPr>
        <w:t xml:space="preserve"> від </w:t>
      </w:r>
      <w:r w:rsidR="00BC3D1F">
        <w:rPr>
          <w:color w:val="000000" w:themeColor="text1"/>
          <w:sz w:val="28"/>
          <w:szCs w:val="28"/>
          <w:lang w:val="uk-UA"/>
        </w:rPr>
        <w:t>08.</w:t>
      </w:r>
      <w:r w:rsidR="000E7C32">
        <w:rPr>
          <w:color w:val="000000" w:themeColor="text1"/>
          <w:sz w:val="28"/>
          <w:szCs w:val="28"/>
          <w:lang w:val="uk-UA"/>
        </w:rPr>
        <w:t>12.2025 р.</w:t>
      </w:r>
      <w:r w:rsidR="003E2506">
        <w:rPr>
          <w:color w:val="000000" w:themeColor="text1"/>
          <w:sz w:val="28"/>
          <w:szCs w:val="28"/>
          <w:lang w:val="uk-UA"/>
        </w:rPr>
        <w:t xml:space="preserve"> №</w:t>
      </w:r>
      <w:r w:rsidR="008501A1">
        <w:rPr>
          <w:color w:val="000000" w:themeColor="text1"/>
          <w:sz w:val="28"/>
          <w:szCs w:val="28"/>
          <w:lang w:val="uk-UA"/>
        </w:rPr>
        <w:t xml:space="preserve"> </w:t>
      </w:r>
      <w:r w:rsidR="003E2506">
        <w:rPr>
          <w:color w:val="000000" w:themeColor="text1"/>
          <w:sz w:val="28"/>
          <w:szCs w:val="28"/>
          <w:lang w:val="uk-UA"/>
        </w:rPr>
        <w:t>566</w:t>
      </w:r>
      <w:r>
        <w:rPr>
          <w:color w:val="000000" w:themeColor="text1"/>
          <w:sz w:val="28"/>
          <w:szCs w:val="28"/>
          <w:lang w:val="uk-UA"/>
        </w:rPr>
        <w:t xml:space="preserve"> </w:t>
      </w:r>
      <w:r w:rsidRPr="005E0336">
        <w:rPr>
          <w:color w:val="000000" w:themeColor="text1"/>
          <w:sz w:val="28"/>
          <w:szCs w:val="28"/>
          <w:lang w:val="uk-UA"/>
        </w:rPr>
        <w:t xml:space="preserve">про </w:t>
      </w:r>
      <w:r w:rsidR="00F117A8">
        <w:rPr>
          <w:color w:val="000000" w:themeColor="text1"/>
          <w:sz w:val="28"/>
          <w:szCs w:val="28"/>
          <w:lang w:val="uk-UA"/>
        </w:rPr>
        <w:t xml:space="preserve">схвалення </w:t>
      </w:r>
      <w:r>
        <w:rPr>
          <w:color w:val="000000" w:themeColor="text1"/>
          <w:sz w:val="28"/>
          <w:szCs w:val="28"/>
          <w:lang w:val="uk-UA"/>
        </w:rPr>
        <w:t xml:space="preserve"> </w:t>
      </w:r>
      <w:proofErr w:type="spellStart"/>
      <w:r w:rsidR="00FD027F">
        <w:rPr>
          <w:color w:val="000000" w:themeColor="text1"/>
          <w:sz w:val="28"/>
          <w:szCs w:val="28"/>
          <w:lang w:val="uk-UA"/>
        </w:rPr>
        <w:t>проєкту</w:t>
      </w:r>
      <w:proofErr w:type="spellEnd"/>
      <w:r w:rsidR="00FD027F">
        <w:rPr>
          <w:color w:val="000000" w:themeColor="text1"/>
          <w:sz w:val="28"/>
          <w:szCs w:val="28"/>
          <w:lang w:val="uk-UA"/>
        </w:rPr>
        <w:t xml:space="preserve"> </w:t>
      </w:r>
      <w:r w:rsidRPr="005E0336">
        <w:rPr>
          <w:bCs/>
          <w:color w:val="000000" w:themeColor="text1"/>
          <w:sz w:val="28"/>
          <w:szCs w:val="28"/>
          <w:lang w:val="uk-UA"/>
        </w:rPr>
        <w:t xml:space="preserve"> кошторису </w:t>
      </w:r>
      <w:bookmarkStart w:id="0" w:name="_Hlk208234455"/>
      <w:r w:rsidRPr="00916E89">
        <w:rPr>
          <w:rFonts w:eastAsia="Times New Roman"/>
          <w:color w:val="000000"/>
          <w:sz w:val="28"/>
          <w:szCs w:val="28"/>
          <w:lang w:val="uk-UA"/>
        </w:rPr>
        <w:t xml:space="preserve">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w:t>
      </w:r>
      <w:r w:rsidRPr="003E2506">
        <w:rPr>
          <w:rFonts w:eastAsia="Times New Roman"/>
          <w:color w:val="000000"/>
          <w:sz w:val="28"/>
          <w:szCs w:val="28"/>
          <w:lang w:val="uk-UA"/>
        </w:rPr>
        <w:t>на</w:t>
      </w:r>
      <w:r w:rsidR="000A6B23">
        <w:rPr>
          <w:rFonts w:eastAsia="Times New Roman"/>
          <w:color w:val="000000"/>
          <w:sz w:val="28"/>
          <w:szCs w:val="28"/>
          <w:lang w:val="uk-UA"/>
        </w:rPr>
        <w:t>2025/</w:t>
      </w:r>
      <w:r w:rsidRPr="003E2506">
        <w:rPr>
          <w:rFonts w:eastAsia="Times New Roman"/>
          <w:color w:val="000000"/>
          <w:sz w:val="28"/>
          <w:szCs w:val="28"/>
          <w:lang w:val="uk-UA"/>
        </w:rPr>
        <w:t>2026 р</w:t>
      </w:r>
      <w:bookmarkEnd w:id="0"/>
      <w:r w:rsidR="000A6B23">
        <w:rPr>
          <w:rFonts w:eastAsia="Times New Roman"/>
          <w:color w:val="000000"/>
          <w:sz w:val="28"/>
          <w:szCs w:val="28"/>
          <w:lang w:val="uk-UA"/>
        </w:rPr>
        <w:t>о</w:t>
      </w:r>
      <w:r w:rsidRPr="003E2506">
        <w:rPr>
          <w:rFonts w:eastAsia="Times New Roman"/>
          <w:color w:val="000000"/>
          <w:sz w:val="28"/>
          <w:szCs w:val="28"/>
          <w:lang w:val="uk-UA"/>
        </w:rPr>
        <w:t>к</w:t>
      </w:r>
      <w:r w:rsidR="000A6B23">
        <w:rPr>
          <w:rFonts w:eastAsia="Times New Roman"/>
          <w:color w:val="000000"/>
          <w:sz w:val="28"/>
          <w:szCs w:val="28"/>
          <w:lang w:val="uk-UA"/>
        </w:rPr>
        <w:t>и</w:t>
      </w:r>
      <w:r w:rsidRPr="003E2506">
        <w:rPr>
          <w:rFonts w:eastAsia="Times New Roman"/>
          <w:color w:val="000000"/>
          <w:sz w:val="28"/>
          <w:szCs w:val="28"/>
          <w:lang w:val="uk-UA"/>
        </w:rPr>
        <w:t>,</w:t>
      </w:r>
      <w:r w:rsidRPr="00916E89">
        <w:rPr>
          <w:rFonts w:eastAsia="Times New Roman"/>
          <w:color w:val="000000"/>
          <w:sz w:val="28"/>
          <w:szCs w:val="28"/>
          <w:lang w:val="uk-UA"/>
        </w:rPr>
        <w:t xml:space="preserve"> затвердженої рішенням Обухівської міської ради Київської області від 31.07.2025</w:t>
      </w:r>
      <w:r>
        <w:rPr>
          <w:rFonts w:eastAsia="Times New Roman"/>
          <w:color w:val="000000"/>
          <w:sz w:val="28"/>
          <w:szCs w:val="28"/>
          <w:lang w:val="uk-UA"/>
        </w:rPr>
        <w:t xml:space="preserve"> </w:t>
      </w:r>
      <w:r w:rsidRPr="00916E89">
        <w:rPr>
          <w:rFonts w:eastAsia="Times New Roman"/>
          <w:color w:val="000000"/>
          <w:sz w:val="28"/>
          <w:szCs w:val="28"/>
          <w:lang w:val="uk-UA"/>
        </w:rPr>
        <w:t>р. № 1794-80-</w:t>
      </w:r>
      <w:r w:rsidRPr="00916E89">
        <w:rPr>
          <w:rFonts w:eastAsia="Times New Roman"/>
          <w:color w:val="000000"/>
          <w:sz w:val="28"/>
          <w:szCs w:val="28"/>
          <w:lang w:val="en-US"/>
        </w:rPr>
        <w:t>V</w:t>
      </w:r>
      <w:r w:rsidRPr="00916E89">
        <w:rPr>
          <w:rFonts w:eastAsia="Times New Roman"/>
          <w:color w:val="000000"/>
          <w:sz w:val="28"/>
          <w:szCs w:val="28"/>
          <w:lang w:val="uk-UA"/>
        </w:rPr>
        <w:t>ІІІ</w:t>
      </w:r>
      <w:r w:rsidRPr="00916E89">
        <w:rPr>
          <w:rFonts w:eastAsia="Times New Roman"/>
          <w:color w:val="000000"/>
          <w:szCs w:val="24"/>
          <w:lang w:val="uk-UA"/>
        </w:rPr>
        <w:t xml:space="preserve">, </w:t>
      </w:r>
      <w:r w:rsidRPr="00916E89">
        <w:rPr>
          <w:rFonts w:eastAsia="Times New Roman"/>
          <w:color w:val="000000"/>
          <w:sz w:val="28"/>
          <w:szCs w:val="28"/>
          <w:lang w:val="uk-UA"/>
        </w:rPr>
        <w:t>у редакції рішення Обухівської  міської ради від  07.08.2025</w:t>
      </w:r>
      <w:r>
        <w:rPr>
          <w:rFonts w:eastAsia="Times New Roman"/>
          <w:color w:val="000000"/>
          <w:sz w:val="28"/>
          <w:szCs w:val="28"/>
          <w:lang w:val="uk-UA"/>
        </w:rPr>
        <w:t xml:space="preserve"> р.</w:t>
      </w:r>
      <w:r w:rsidRPr="00916E89">
        <w:rPr>
          <w:rFonts w:eastAsia="Times New Roman"/>
          <w:color w:val="000000"/>
          <w:sz w:val="28"/>
          <w:szCs w:val="28"/>
          <w:lang w:val="uk-UA"/>
        </w:rPr>
        <w:t xml:space="preserve">  </w:t>
      </w:r>
      <w:r w:rsidRPr="00916E89">
        <w:rPr>
          <w:color w:val="000000"/>
          <w:sz w:val="28"/>
          <w:szCs w:val="28"/>
          <w:lang w:val="uk-UA"/>
        </w:rPr>
        <w:t>№ 1818-81-VIІI</w:t>
      </w:r>
      <w:r>
        <w:rPr>
          <w:rFonts w:eastAsia="Times New Roman"/>
          <w:color w:val="000000"/>
          <w:sz w:val="28"/>
          <w:szCs w:val="28"/>
          <w:lang w:val="uk-UA"/>
        </w:rPr>
        <w:t xml:space="preserve">, </w:t>
      </w:r>
      <w:r w:rsidRPr="005E0336">
        <w:rPr>
          <w:color w:val="000000" w:themeColor="text1"/>
          <w:sz w:val="28"/>
          <w:szCs w:val="28"/>
          <w:lang w:val="uk-UA"/>
        </w:rPr>
        <w:t xml:space="preserve">у відповідності до пункту 22 частини 1 статті 26 Закону України «Про місцеве самоврядування в Україні», </w:t>
      </w:r>
    </w:p>
    <w:p w14:paraId="2491A2DB" w14:textId="77777777" w:rsidR="002814A8" w:rsidRDefault="002814A8" w:rsidP="002814A8">
      <w:pPr>
        <w:ind w:firstLine="709"/>
        <w:jc w:val="both"/>
        <w:rPr>
          <w:color w:val="000000" w:themeColor="text1"/>
          <w:sz w:val="28"/>
          <w:szCs w:val="28"/>
          <w:lang w:val="uk-UA"/>
        </w:rPr>
      </w:pPr>
    </w:p>
    <w:p w14:paraId="26AE9BC2" w14:textId="77777777" w:rsidR="002814A8" w:rsidRPr="00324B12" w:rsidRDefault="002814A8" w:rsidP="002814A8">
      <w:pPr>
        <w:jc w:val="center"/>
        <w:rPr>
          <w:rFonts w:eastAsia="Times New Roman"/>
          <w:b/>
          <w:sz w:val="28"/>
          <w:szCs w:val="28"/>
          <w:lang w:val="uk-UA" w:eastAsia="uk-UA"/>
        </w:rPr>
      </w:pPr>
      <w:r w:rsidRPr="00324B12">
        <w:rPr>
          <w:rFonts w:eastAsia="Times New Roman"/>
          <w:b/>
          <w:sz w:val="28"/>
          <w:szCs w:val="28"/>
          <w:lang w:val="uk-UA" w:eastAsia="uk-UA"/>
        </w:rPr>
        <w:t>ВИКОНАВЧИЙ КОМІТЕТ ОБУХІВСЬКОЇ МІСЬКОЇ РАДИ</w:t>
      </w:r>
    </w:p>
    <w:p w14:paraId="139A2391" w14:textId="77777777" w:rsidR="002814A8" w:rsidRPr="00324B12" w:rsidRDefault="002814A8" w:rsidP="002814A8">
      <w:pPr>
        <w:jc w:val="center"/>
        <w:rPr>
          <w:rFonts w:eastAsia="Times New Roman"/>
          <w:b/>
          <w:sz w:val="28"/>
          <w:szCs w:val="28"/>
          <w:lang w:val="uk-UA" w:eastAsia="uk-UA"/>
        </w:rPr>
      </w:pPr>
      <w:r w:rsidRPr="00324B12">
        <w:rPr>
          <w:rFonts w:eastAsia="Times New Roman"/>
          <w:b/>
          <w:sz w:val="28"/>
          <w:szCs w:val="28"/>
          <w:lang w:val="uk-UA" w:eastAsia="uk-UA"/>
        </w:rPr>
        <w:t>ВИРІШИВ:</w:t>
      </w:r>
    </w:p>
    <w:p w14:paraId="51E28269" w14:textId="4451A08A" w:rsidR="002814A8" w:rsidRPr="008E6D80" w:rsidRDefault="002814A8" w:rsidP="000C23F0">
      <w:pPr>
        <w:rPr>
          <w:sz w:val="28"/>
          <w:szCs w:val="28"/>
          <w:lang w:val="uk-UA"/>
        </w:rPr>
      </w:pPr>
      <w:r w:rsidRPr="000C23F0">
        <w:rPr>
          <w:color w:val="000000" w:themeColor="text1"/>
          <w:sz w:val="28"/>
          <w:szCs w:val="28"/>
          <w:lang w:val="uk-UA"/>
        </w:rPr>
        <w:t>1. </w:t>
      </w:r>
      <w:r w:rsidR="00367CB5">
        <w:rPr>
          <w:sz w:val="28"/>
          <w:szCs w:val="28"/>
          <w:lang w:val="uk-UA"/>
        </w:rPr>
        <w:t>Схвалити</w:t>
      </w:r>
      <w:r w:rsidR="00FD027F">
        <w:rPr>
          <w:sz w:val="28"/>
          <w:szCs w:val="28"/>
          <w:lang w:val="uk-UA"/>
        </w:rPr>
        <w:t xml:space="preserve"> </w:t>
      </w:r>
      <w:proofErr w:type="spellStart"/>
      <w:r w:rsidR="00FD027F">
        <w:rPr>
          <w:sz w:val="28"/>
          <w:szCs w:val="28"/>
          <w:lang w:val="uk-UA"/>
        </w:rPr>
        <w:t>проєкт</w:t>
      </w:r>
      <w:proofErr w:type="spellEnd"/>
      <w:r w:rsidR="00FD027F">
        <w:rPr>
          <w:sz w:val="28"/>
          <w:szCs w:val="28"/>
          <w:lang w:val="uk-UA"/>
        </w:rPr>
        <w:t xml:space="preserve"> </w:t>
      </w:r>
      <w:r w:rsidR="00367CB5">
        <w:rPr>
          <w:sz w:val="28"/>
          <w:szCs w:val="28"/>
          <w:lang w:val="uk-UA"/>
        </w:rPr>
        <w:t xml:space="preserve"> </w:t>
      </w:r>
      <w:r w:rsidRPr="008E6D80">
        <w:rPr>
          <w:sz w:val="28"/>
          <w:szCs w:val="28"/>
          <w:lang w:val="uk-UA"/>
        </w:rPr>
        <w:t xml:space="preserve"> кошторис</w:t>
      </w:r>
      <w:r w:rsidR="00FD027F">
        <w:rPr>
          <w:sz w:val="28"/>
          <w:szCs w:val="28"/>
          <w:lang w:val="uk-UA"/>
        </w:rPr>
        <w:t>у</w:t>
      </w:r>
      <w:r w:rsidRPr="008E6D80">
        <w:rPr>
          <w:sz w:val="28"/>
          <w:szCs w:val="28"/>
          <w:lang w:val="uk-UA"/>
        </w:rPr>
        <w:t xml:space="preserve"> 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w:t>
      </w:r>
      <w:r w:rsidR="000A6B23">
        <w:rPr>
          <w:sz w:val="28"/>
          <w:szCs w:val="28"/>
          <w:lang w:val="uk-UA"/>
        </w:rPr>
        <w:t xml:space="preserve"> на 2025</w:t>
      </w:r>
      <w:r w:rsidR="00645D09">
        <w:rPr>
          <w:sz w:val="28"/>
          <w:szCs w:val="28"/>
          <w:lang w:val="uk-UA"/>
        </w:rPr>
        <w:t>-</w:t>
      </w:r>
      <w:r w:rsidR="000A6B23">
        <w:rPr>
          <w:sz w:val="28"/>
          <w:szCs w:val="28"/>
          <w:lang w:val="uk-UA"/>
        </w:rPr>
        <w:t xml:space="preserve">2026 роки, </w:t>
      </w:r>
      <w:r w:rsidRPr="008E6D80">
        <w:rPr>
          <w:sz w:val="28"/>
          <w:szCs w:val="28"/>
          <w:lang w:val="uk-UA"/>
        </w:rPr>
        <w:t xml:space="preserve"> на 2026 рік (додається).</w:t>
      </w:r>
    </w:p>
    <w:p w14:paraId="77402C24" w14:textId="77777777" w:rsidR="002814A8" w:rsidRPr="002814A8" w:rsidRDefault="002814A8" w:rsidP="002814A8">
      <w:pPr>
        <w:jc w:val="both"/>
        <w:rPr>
          <w:rFonts w:eastAsia="Times New Roman"/>
          <w:sz w:val="28"/>
          <w:szCs w:val="28"/>
          <w:lang w:val="uk-UA" w:eastAsia="uk-UA"/>
        </w:rPr>
      </w:pPr>
      <w:r w:rsidRPr="002814A8">
        <w:rPr>
          <w:color w:val="000000" w:themeColor="text1"/>
          <w:sz w:val="28"/>
          <w:szCs w:val="28"/>
          <w:lang w:val="uk-UA"/>
        </w:rPr>
        <w:t>2. </w:t>
      </w:r>
      <w:r w:rsidRPr="002814A8">
        <w:rPr>
          <w:rFonts w:eastAsia="Times New Roman"/>
          <w:sz w:val="28"/>
          <w:szCs w:val="28"/>
          <w:lang w:val="uk-UA" w:eastAsia="uk-UA"/>
        </w:rPr>
        <w:t>Контроль за виконанням цього рішення покласти на заступника міського голови з питань діяльності виконавчих органів Обухівської міської ради Максима САВЕНКА.</w:t>
      </w:r>
    </w:p>
    <w:p w14:paraId="73EA464E" w14:textId="77777777" w:rsidR="002814A8" w:rsidRPr="00D93E7D" w:rsidRDefault="002814A8" w:rsidP="002814A8">
      <w:pPr>
        <w:ind w:left="568"/>
        <w:jc w:val="both"/>
        <w:rPr>
          <w:rFonts w:eastAsia="Times New Roman"/>
          <w:sz w:val="28"/>
          <w:szCs w:val="28"/>
          <w:lang w:val="uk-UA" w:eastAsia="uk-UA"/>
        </w:rPr>
      </w:pPr>
    </w:p>
    <w:p w14:paraId="7D980775" w14:textId="2510DCB1" w:rsidR="002814A8" w:rsidRPr="00D93E7D" w:rsidRDefault="002814A8" w:rsidP="002814A8">
      <w:pPr>
        <w:rPr>
          <w:rFonts w:eastAsia="Times New Roman"/>
          <w:b/>
          <w:sz w:val="28"/>
          <w:szCs w:val="28"/>
          <w:lang w:val="uk-UA" w:eastAsia="uk-UA"/>
        </w:rPr>
      </w:pPr>
      <w:r w:rsidRPr="00D93E7D">
        <w:rPr>
          <w:rFonts w:eastAsia="Times New Roman"/>
          <w:b/>
          <w:sz w:val="28"/>
          <w:szCs w:val="28"/>
          <w:lang w:val="uk-UA" w:eastAsia="uk-UA"/>
        </w:rPr>
        <w:t>Секретар Обухівської міської ради</w:t>
      </w:r>
      <w:r w:rsidR="00771970">
        <w:rPr>
          <w:rFonts w:eastAsia="Times New Roman"/>
          <w:sz w:val="28"/>
          <w:szCs w:val="28"/>
          <w:lang w:val="uk-UA" w:eastAsia="uk-UA"/>
        </w:rPr>
        <w:tab/>
      </w:r>
      <w:r w:rsidR="00771970" w:rsidRPr="00771970">
        <w:rPr>
          <w:rFonts w:eastAsia="Times New Roman"/>
          <w:b/>
          <w:sz w:val="28"/>
          <w:szCs w:val="28"/>
          <w:lang w:val="uk-UA" w:eastAsia="uk-UA"/>
        </w:rPr>
        <w:t>(підпис)</w:t>
      </w:r>
      <w:r w:rsidR="00771970">
        <w:rPr>
          <w:rFonts w:eastAsia="Times New Roman"/>
          <w:sz w:val="28"/>
          <w:szCs w:val="28"/>
          <w:lang w:val="uk-UA" w:eastAsia="uk-UA"/>
        </w:rPr>
        <w:t xml:space="preserve">         </w:t>
      </w:r>
      <w:r w:rsidRPr="00D93E7D">
        <w:rPr>
          <w:rFonts w:eastAsia="Times New Roman"/>
          <w:b/>
          <w:sz w:val="28"/>
          <w:szCs w:val="28"/>
          <w:lang w:val="uk-UA" w:eastAsia="uk-UA"/>
        </w:rPr>
        <w:t>Лариса ІЛЬЄНКО</w:t>
      </w:r>
    </w:p>
    <w:p w14:paraId="4C630DB6" w14:textId="77777777" w:rsidR="002814A8" w:rsidRPr="00D93E7D" w:rsidRDefault="002814A8" w:rsidP="002814A8">
      <w:pPr>
        <w:pStyle w:val="a7"/>
        <w:ind w:left="928"/>
        <w:jc w:val="both"/>
        <w:rPr>
          <w:rFonts w:eastAsia="Times New Roman"/>
          <w:b/>
          <w:sz w:val="28"/>
          <w:szCs w:val="28"/>
          <w:lang w:val="uk-UA" w:eastAsia="uk-UA"/>
        </w:rPr>
      </w:pPr>
    </w:p>
    <w:p w14:paraId="0F11E2DA" w14:textId="77777777" w:rsidR="002814A8" w:rsidRPr="00D93E7D" w:rsidRDefault="002814A8" w:rsidP="002814A8">
      <w:pPr>
        <w:jc w:val="both"/>
        <w:rPr>
          <w:rFonts w:eastAsia="Times New Roman"/>
          <w:b/>
          <w:sz w:val="28"/>
          <w:szCs w:val="28"/>
          <w:lang w:val="uk-UA" w:eastAsia="uk-UA"/>
        </w:rPr>
      </w:pPr>
    </w:p>
    <w:p w14:paraId="144E3B27" w14:textId="77777777" w:rsidR="002814A8" w:rsidRPr="00D9532E" w:rsidRDefault="002814A8" w:rsidP="002814A8">
      <w:pPr>
        <w:jc w:val="both"/>
        <w:rPr>
          <w:rFonts w:eastAsia="Times New Roman"/>
          <w:sz w:val="20"/>
          <w:lang w:val="uk-UA" w:eastAsia="uk-UA"/>
        </w:rPr>
      </w:pPr>
      <w:r w:rsidRPr="00D9532E">
        <w:rPr>
          <w:rFonts w:eastAsia="Times New Roman"/>
          <w:sz w:val="20"/>
          <w:lang w:val="uk-UA" w:eastAsia="uk-UA"/>
        </w:rPr>
        <w:t>Оксана ГЕРАСИМЧУК</w:t>
      </w:r>
    </w:p>
    <w:p w14:paraId="18400E6D" w14:textId="77777777" w:rsidR="002814A8" w:rsidRDefault="002814A8" w:rsidP="002814A8">
      <w:pPr>
        <w:spacing w:after="200" w:line="276" w:lineRule="auto"/>
        <w:rPr>
          <w:rFonts w:eastAsia="Times New Roman"/>
          <w:szCs w:val="24"/>
          <w:lang w:val="uk-UA" w:eastAsia="uk-UA"/>
        </w:rPr>
      </w:pPr>
    </w:p>
    <w:tbl>
      <w:tblPr>
        <w:tblStyle w:val="ac"/>
        <w:tblpPr w:leftFromText="180" w:rightFromText="180" w:horzAnchor="margin" w:tblpY="-684"/>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982"/>
      </w:tblGrid>
      <w:tr w:rsidR="008E6D80" w14:paraId="229ADD60" w14:textId="77777777" w:rsidTr="008E6D80">
        <w:tc>
          <w:tcPr>
            <w:tcW w:w="4361" w:type="dxa"/>
          </w:tcPr>
          <w:p w14:paraId="1E3AB48E" w14:textId="77777777" w:rsidR="008E6D80" w:rsidRDefault="008E6D80">
            <w:pPr>
              <w:rPr>
                <w:rFonts w:eastAsiaTheme="minorHAnsi"/>
                <w:szCs w:val="24"/>
                <w:lang w:val="uk-UA" w:eastAsia="en-US"/>
              </w:rPr>
            </w:pPr>
          </w:p>
        </w:tc>
        <w:tc>
          <w:tcPr>
            <w:tcW w:w="5982" w:type="dxa"/>
            <w:hideMark/>
          </w:tcPr>
          <w:p w14:paraId="4D2D6A27" w14:textId="77777777" w:rsidR="008E6D80" w:rsidRDefault="008E6D80">
            <w:pPr>
              <w:rPr>
                <w:b/>
                <w:sz w:val="22"/>
                <w:szCs w:val="22"/>
              </w:rPr>
            </w:pPr>
            <w:r>
              <w:rPr>
                <w:b/>
              </w:rPr>
              <w:t>СХВАЛЕНО</w:t>
            </w:r>
            <w:r>
              <w:rPr>
                <w:b/>
              </w:rPr>
              <w:tab/>
            </w:r>
          </w:p>
          <w:p w14:paraId="624E2758" w14:textId="3F1596EB" w:rsidR="008E6D80" w:rsidRDefault="008E6D80">
            <w:r>
              <w:t xml:space="preserve">                                                                                     </w:t>
            </w:r>
            <w:r w:rsidR="00771970">
              <w:t xml:space="preserve">                       </w:t>
            </w:r>
            <w:proofErr w:type="spellStart"/>
            <w:r w:rsidR="00771970">
              <w:t>Рішення</w:t>
            </w:r>
            <w:proofErr w:type="spellEnd"/>
            <w:r w:rsidR="00771970">
              <w:rPr>
                <w:lang w:val="uk-UA"/>
              </w:rPr>
              <w:t xml:space="preserve"> </w:t>
            </w:r>
            <w:proofErr w:type="spellStart"/>
            <w:r>
              <w:t>виконавчого</w:t>
            </w:r>
            <w:proofErr w:type="spellEnd"/>
            <w:r>
              <w:t xml:space="preserve"> </w:t>
            </w:r>
            <w:proofErr w:type="spellStart"/>
            <w:r>
              <w:t>комітету</w:t>
            </w:r>
            <w:proofErr w:type="spellEnd"/>
            <w:r>
              <w:t xml:space="preserve">                                                                                                    </w:t>
            </w:r>
            <w:proofErr w:type="spellStart"/>
            <w:r>
              <w:t>Обухівської</w:t>
            </w:r>
            <w:proofErr w:type="spellEnd"/>
            <w:r>
              <w:t xml:space="preserve"> </w:t>
            </w:r>
            <w:proofErr w:type="spellStart"/>
            <w:r>
              <w:t>міської</w:t>
            </w:r>
            <w:proofErr w:type="spellEnd"/>
            <w:r>
              <w:t xml:space="preserve"> ради</w:t>
            </w:r>
          </w:p>
          <w:p w14:paraId="6B483841" w14:textId="14187294" w:rsidR="008E6D80" w:rsidRDefault="00771970">
            <w:r>
              <w:t>№</w:t>
            </w:r>
            <w:r>
              <w:rPr>
                <w:lang w:val="uk-UA"/>
              </w:rPr>
              <w:t xml:space="preserve">780 </w:t>
            </w:r>
            <w:proofErr w:type="spellStart"/>
            <w:r>
              <w:t>від</w:t>
            </w:r>
            <w:proofErr w:type="spellEnd"/>
            <w:r>
              <w:rPr>
                <w:lang w:val="uk-UA"/>
              </w:rPr>
              <w:t xml:space="preserve"> 18 </w:t>
            </w:r>
            <w:proofErr w:type="spellStart"/>
            <w:r w:rsidR="008E6D80">
              <w:t>грудня</w:t>
            </w:r>
            <w:proofErr w:type="spellEnd"/>
            <w:r w:rsidR="008E6D80">
              <w:t xml:space="preserve"> 2025 року</w:t>
            </w:r>
          </w:p>
          <w:p w14:paraId="4CA2F4EC" w14:textId="77777777" w:rsidR="008E6D80" w:rsidRDefault="008E6D80">
            <w:proofErr w:type="spellStart"/>
            <w:r>
              <w:t>Додаток</w:t>
            </w:r>
            <w:proofErr w:type="spellEnd"/>
            <w:r>
              <w:t xml:space="preserve"> до </w:t>
            </w:r>
            <w:proofErr w:type="spellStart"/>
            <w:r>
              <w:t>Комплексної</w:t>
            </w:r>
            <w:proofErr w:type="spellEnd"/>
            <w:r>
              <w:t xml:space="preserve"> </w:t>
            </w:r>
            <w:proofErr w:type="spellStart"/>
            <w:r>
              <w:t>Програми</w:t>
            </w:r>
            <w:proofErr w:type="spellEnd"/>
            <w:r>
              <w:t xml:space="preserve"> </w:t>
            </w:r>
            <w:proofErr w:type="spellStart"/>
            <w:r>
              <w:t>реінтеграційних</w:t>
            </w:r>
            <w:proofErr w:type="spellEnd"/>
            <w:r>
              <w:t xml:space="preserve"> </w:t>
            </w:r>
            <w:proofErr w:type="spellStart"/>
            <w:r>
              <w:t>заходів</w:t>
            </w:r>
            <w:proofErr w:type="spellEnd"/>
            <w:r>
              <w:t xml:space="preserve"> для </w:t>
            </w:r>
            <w:proofErr w:type="spellStart"/>
            <w:r>
              <w:t>військовослужбовців</w:t>
            </w:r>
            <w:proofErr w:type="spellEnd"/>
            <w:r>
              <w:t xml:space="preserve">, </w:t>
            </w:r>
            <w:proofErr w:type="spellStart"/>
            <w:r>
              <w:t>ветеранів</w:t>
            </w:r>
            <w:proofErr w:type="spellEnd"/>
            <w:r>
              <w:t xml:space="preserve"> </w:t>
            </w:r>
            <w:proofErr w:type="spellStart"/>
            <w:r>
              <w:t>війни</w:t>
            </w:r>
            <w:proofErr w:type="spellEnd"/>
            <w:r>
              <w:t xml:space="preserve"> та </w:t>
            </w:r>
            <w:proofErr w:type="spellStart"/>
            <w:r>
              <w:t>членів</w:t>
            </w:r>
            <w:proofErr w:type="spellEnd"/>
            <w:r>
              <w:t xml:space="preserve"> </w:t>
            </w:r>
            <w:proofErr w:type="spellStart"/>
            <w:r>
              <w:t>їх</w:t>
            </w:r>
            <w:proofErr w:type="spellEnd"/>
            <w:r>
              <w:t xml:space="preserve"> </w:t>
            </w:r>
            <w:proofErr w:type="spellStart"/>
            <w:r>
              <w:t>сімей</w:t>
            </w:r>
            <w:proofErr w:type="spellEnd"/>
            <w:r>
              <w:t xml:space="preserve">, </w:t>
            </w:r>
            <w:proofErr w:type="spellStart"/>
            <w:r>
              <w:t>членів</w:t>
            </w:r>
            <w:proofErr w:type="spellEnd"/>
            <w:r>
              <w:t xml:space="preserve"> </w:t>
            </w:r>
            <w:proofErr w:type="spellStart"/>
            <w:r>
              <w:t>сімей</w:t>
            </w:r>
            <w:proofErr w:type="spellEnd"/>
            <w:r>
              <w:t xml:space="preserve"> </w:t>
            </w:r>
            <w:proofErr w:type="spellStart"/>
            <w:r>
              <w:t>загиблих</w:t>
            </w:r>
            <w:proofErr w:type="spellEnd"/>
            <w:r>
              <w:t xml:space="preserve"> (</w:t>
            </w:r>
            <w:proofErr w:type="spellStart"/>
            <w:r>
              <w:t>померлих</w:t>
            </w:r>
            <w:proofErr w:type="spellEnd"/>
            <w:r>
              <w:t xml:space="preserve">) </w:t>
            </w:r>
            <w:proofErr w:type="spellStart"/>
            <w:r>
              <w:t>Захисників</w:t>
            </w:r>
            <w:proofErr w:type="spellEnd"/>
            <w:r>
              <w:t xml:space="preserve"> та </w:t>
            </w:r>
            <w:proofErr w:type="spellStart"/>
            <w:r>
              <w:t>Захисниць</w:t>
            </w:r>
            <w:proofErr w:type="spellEnd"/>
            <w:r>
              <w:t xml:space="preserve"> </w:t>
            </w:r>
            <w:proofErr w:type="spellStart"/>
            <w:r>
              <w:t>України</w:t>
            </w:r>
            <w:proofErr w:type="spellEnd"/>
            <w:r>
              <w:t xml:space="preserve">, </w:t>
            </w:r>
            <w:proofErr w:type="spellStart"/>
            <w:r>
              <w:t>членів</w:t>
            </w:r>
            <w:proofErr w:type="spellEnd"/>
            <w:r>
              <w:t xml:space="preserve"> </w:t>
            </w:r>
            <w:proofErr w:type="spellStart"/>
            <w:r>
              <w:t>сімей</w:t>
            </w:r>
            <w:proofErr w:type="spellEnd"/>
            <w:r>
              <w:t xml:space="preserve"> </w:t>
            </w:r>
            <w:proofErr w:type="spellStart"/>
            <w:proofErr w:type="gramStart"/>
            <w:r>
              <w:t>військовополонених</w:t>
            </w:r>
            <w:proofErr w:type="spellEnd"/>
            <w:r>
              <w:t xml:space="preserve">  та</w:t>
            </w:r>
            <w:proofErr w:type="gramEnd"/>
            <w:r>
              <w:t xml:space="preserve"> </w:t>
            </w:r>
            <w:proofErr w:type="spellStart"/>
            <w:r>
              <w:t>зниклих</w:t>
            </w:r>
            <w:proofErr w:type="spellEnd"/>
            <w:r>
              <w:t xml:space="preserve"> </w:t>
            </w:r>
            <w:proofErr w:type="spellStart"/>
            <w:r>
              <w:t>безвісти</w:t>
            </w:r>
            <w:proofErr w:type="spellEnd"/>
            <w:r>
              <w:t xml:space="preserve"> за </w:t>
            </w:r>
            <w:proofErr w:type="spellStart"/>
            <w:r>
              <w:t>особливих</w:t>
            </w:r>
            <w:proofErr w:type="spellEnd"/>
            <w:r>
              <w:t xml:space="preserve"> </w:t>
            </w:r>
            <w:proofErr w:type="spellStart"/>
            <w:r>
              <w:t>обставин</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Київської</w:t>
            </w:r>
            <w:proofErr w:type="spellEnd"/>
            <w:r>
              <w:t xml:space="preserve"> </w:t>
            </w:r>
            <w:proofErr w:type="spellStart"/>
            <w:r>
              <w:t>області</w:t>
            </w:r>
            <w:proofErr w:type="spellEnd"/>
            <w:r>
              <w:t xml:space="preserve"> на 2025-2026 роки</w:t>
            </w:r>
          </w:p>
        </w:tc>
      </w:tr>
    </w:tbl>
    <w:p w14:paraId="2A2B64F9" w14:textId="77777777" w:rsidR="008E6D80" w:rsidRDefault="008E6D80" w:rsidP="008E6D80">
      <w:pPr>
        <w:jc w:val="center"/>
        <w:rPr>
          <w:b/>
          <w:kern w:val="2"/>
          <w:szCs w:val="24"/>
          <w:lang w:eastAsia="en-US"/>
        </w:rPr>
      </w:pPr>
    </w:p>
    <w:p w14:paraId="5DCD67AB" w14:textId="77777777" w:rsidR="008E6D80" w:rsidRDefault="008E6D80" w:rsidP="008E6D80">
      <w:pPr>
        <w:jc w:val="center"/>
        <w:rPr>
          <w:b/>
          <w:szCs w:val="24"/>
        </w:rPr>
      </w:pPr>
      <w:r>
        <w:rPr>
          <w:b/>
          <w:szCs w:val="24"/>
        </w:rPr>
        <w:t xml:space="preserve"> КОШТОРИС </w:t>
      </w:r>
    </w:p>
    <w:p w14:paraId="2C0EE257" w14:textId="77777777" w:rsidR="008E6D80" w:rsidRDefault="008E6D80" w:rsidP="008E6D80">
      <w:pPr>
        <w:jc w:val="center"/>
        <w:rPr>
          <w:b/>
          <w:bCs/>
          <w:szCs w:val="24"/>
        </w:rPr>
      </w:pPr>
      <w:proofErr w:type="spellStart"/>
      <w:r>
        <w:rPr>
          <w:b/>
          <w:bCs/>
          <w:szCs w:val="24"/>
        </w:rPr>
        <w:t>реінтеграційних</w:t>
      </w:r>
      <w:proofErr w:type="spellEnd"/>
      <w:r>
        <w:rPr>
          <w:b/>
          <w:bCs/>
          <w:szCs w:val="24"/>
        </w:rPr>
        <w:t xml:space="preserve"> </w:t>
      </w:r>
      <w:proofErr w:type="spellStart"/>
      <w:r>
        <w:rPr>
          <w:b/>
          <w:bCs/>
          <w:szCs w:val="24"/>
        </w:rPr>
        <w:t>заходів</w:t>
      </w:r>
      <w:proofErr w:type="spellEnd"/>
      <w:r>
        <w:rPr>
          <w:b/>
          <w:bCs/>
          <w:szCs w:val="24"/>
        </w:rPr>
        <w:t xml:space="preserve"> для </w:t>
      </w:r>
      <w:proofErr w:type="spellStart"/>
      <w:r>
        <w:rPr>
          <w:b/>
          <w:bCs/>
          <w:szCs w:val="24"/>
        </w:rPr>
        <w:t>військовослужбовців</w:t>
      </w:r>
      <w:proofErr w:type="spellEnd"/>
      <w:r>
        <w:rPr>
          <w:b/>
          <w:bCs/>
          <w:szCs w:val="24"/>
        </w:rPr>
        <w:t xml:space="preserve">, </w:t>
      </w:r>
      <w:proofErr w:type="spellStart"/>
      <w:r>
        <w:rPr>
          <w:b/>
          <w:bCs/>
          <w:szCs w:val="24"/>
        </w:rPr>
        <w:t>ветеранів</w:t>
      </w:r>
      <w:proofErr w:type="spellEnd"/>
      <w:r>
        <w:rPr>
          <w:b/>
          <w:bCs/>
          <w:szCs w:val="24"/>
        </w:rPr>
        <w:t xml:space="preserve"> </w:t>
      </w:r>
      <w:proofErr w:type="spellStart"/>
      <w:r>
        <w:rPr>
          <w:b/>
          <w:bCs/>
          <w:szCs w:val="24"/>
        </w:rPr>
        <w:t>війни</w:t>
      </w:r>
      <w:proofErr w:type="spellEnd"/>
    </w:p>
    <w:p w14:paraId="520DE791" w14:textId="77777777" w:rsidR="008E6D80" w:rsidRDefault="008E6D80" w:rsidP="008E6D80">
      <w:pPr>
        <w:jc w:val="center"/>
        <w:rPr>
          <w:b/>
          <w:bCs/>
          <w:szCs w:val="24"/>
        </w:rPr>
      </w:pPr>
      <w:r>
        <w:rPr>
          <w:b/>
          <w:bCs/>
          <w:szCs w:val="24"/>
        </w:rPr>
        <w:t xml:space="preserve">та </w:t>
      </w:r>
      <w:proofErr w:type="spellStart"/>
      <w:r>
        <w:rPr>
          <w:b/>
          <w:bCs/>
          <w:szCs w:val="24"/>
        </w:rPr>
        <w:t>членів</w:t>
      </w:r>
      <w:proofErr w:type="spellEnd"/>
      <w:r>
        <w:rPr>
          <w:b/>
          <w:bCs/>
          <w:szCs w:val="24"/>
        </w:rPr>
        <w:t xml:space="preserve"> </w:t>
      </w:r>
      <w:proofErr w:type="spellStart"/>
      <w:r>
        <w:rPr>
          <w:b/>
          <w:bCs/>
          <w:szCs w:val="24"/>
        </w:rPr>
        <w:t>їх</w:t>
      </w:r>
      <w:proofErr w:type="spellEnd"/>
      <w:r>
        <w:rPr>
          <w:b/>
          <w:bCs/>
          <w:szCs w:val="24"/>
        </w:rPr>
        <w:t xml:space="preserve"> </w:t>
      </w:r>
      <w:proofErr w:type="spellStart"/>
      <w:r>
        <w:rPr>
          <w:b/>
          <w:bCs/>
          <w:szCs w:val="24"/>
        </w:rPr>
        <w:t>сімей</w:t>
      </w:r>
      <w:proofErr w:type="spellEnd"/>
      <w:r>
        <w:rPr>
          <w:b/>
          <w:bCs/>
          <w:szCs w:val="24"/>
        </w:rPr>
        <w:t xml:space="preserve">, </w:t>
      </w:r>
      <w:proofErr w:type="spellStart"/>
      <w:r>
        <w:rPr>
          <w:b/>
          <w:bCs/>
          <w:szCs w:val="24"/>
        </w:rPr>
        <w:t>членів</w:t>
      </w:r>
      <w:proofErr w:type="spellEnd"/>
      <w:r>
        <w:rPr>
          <w:b/>
          <w:bCs/>
          <w:szCs w:val="24"/>
        </w:rPr>
        <w:t xml:space="preserve"> </w:t>
      </w:r>
      <w:proofErr w:type="spellStart"/>
      <w:r>
        <w:rPr>
          <w:b/>
          <w:bCs/>
          <w:szCs w:val="24"/>
        </w:rPr>
        <w:t>сімей</w:t>
      </w:r>
      <w:proofErr w:type="spellEnd"/>
      <w:r>
        <w:rPr>
          <w:b/>
          <w:bCs/>
          <w:szCs w:val="24"/>
        </w:rPr>
        <w:t xml:space="preserve"> </w:t>
      </w:r>
      <w:proofErr w:type="spellStart"/>
      <w:r>
        <w:rPr>
          <w:b/>
          <w:bCs/>
          <w:szCs w:val="24"/>
        </w:rPr>
        <w:t>загиблих</w:t>
      </w:r>
      <w:proofErr w:type="spellEnd"/>
      <w:r>
        <w:rPr>
          <w:b/>
          <w:bCs/>
          <w:szCs w:val="24"/>
        </w:rPr>
        <w:t xml:space="preserve"> (</w:t>
      </w:r>
      <w:proofErr w:type="spellStart"/>
      <w:r>
        <w:rPr>
          <w:b/>
          <w:bCs/>
          <w:szCs w:val="24"/>
        </w:rPr>
        <w:t>померлих</w:t>
      </w:r>
      <w:proofErr w:type="spellEnd"/>
      <w:r>
        <w:rPr>
          <w:b/>
          <w:bCs/>
          <w:szCs w:val="24"/>
        </w:rPr>
        <w:t xml:space="preserve">) </w:t>
      </w:r>
      <w:proofErr w:type="spellStart"/>
      <w:r>
        <w:rPr>
          <w:b/>
          <w:bCs/>
          <w:szCs w:val="24"/>
        </w:rPr>
        <w:t>Захисників</w:t>
      </w:r>
      <w:proofErr w:type="spellEnd"/>
      <w:r>
        <w:rPr>
          <w:b/>
          <w:bCs/>
          <w:szCs w:val="24"/>
        </w:rPr>
        <w:t xml:space="preserve"> та </w:t>
      </w:r>
      <w:proofErr w:type="spellStart"/>
      <w:r>
        <w:rPr>
          <w:b/>
          <w:bCs/>
          <w:szCs w:val="24"/>
        </w:rPr>
        <w:t>Захисниць</w:t>
      </w:r>
      <w:proofErr w:type="spellEnd"/>
      <w:r>
        <w:rPr>
          <w:b/>
          <w:bCs/>
          <w:szCs w:val="24"/>
        </w:rPr>
        <w:t xml:space="preserve"> </w:t>
      </w:r>
      <w:proofErr w:type="spellStart"/>
      <w:r>
        <w:rPr>
          <w:b/>
          <w:bCs/>
          <w:szCs w:val="24"/>
        </w:rPr>
        <w:t>України</w:t>
      </w:r>
      <w:proofErr w:type="spellEnd"/>
      <w:r>
        <w:rPr>
          <w:b/>
          <w:bCs/>
          <w:szCs w:val="24"/>
        </w:rPr>
        <w:t xml:space="preserve">, </w:t>
      </w:r>
      <w:proofErr w:type="spellStart"/>
      <w:r>
        <w:rPr>
          <w:b/>
          <w:bCs/>
          <w:szCs w:val="24"/>
        </w:rPr>
        <w:t>членів</w:t>
      </w:r>
      <w:proofErr w:type="spellEnd"/>
      <w:r>
        <w:rPr>
          <w:b/>
          <w:bCs/>
          <w:szCs w:val="24"/>
        </w:rPr>
        <w:t xml:space="preserve"> </w:t>
      </w:r>
      <w:proofErr w:type="spellStart"/>
      <w:r>
        <w:rPr>
          <w:b/>
          <w:bCs/>
          <w:szCs w:val="24"/>
        </w:rPr>
        <w:t>сімей</w:t>
      </w:r>
      <w:proofErr w:type="spellEnd"/>
      <w:r>
        <w:rPr>
          <w:b/>
          <w:bCs/>
          <w:szCs w:val="24"/>
        </w:rPr>
        <w:t xml:space="preserve"> </w:t>
      </w:r>
      <w:proofErr w:type="spellStart"/>
      <w:r>
        <w:rPr>
          <w:b/>
          <w:bCs/>
          <w:szCs w:val="24"/>
        </w:rPr>
        <w:t>військовополонених</w:t>
      </w:r>
      <w:proofErr w:type="spellEnd"/>
      <w:r>
        <w:rPr>
          <w:b/>
          <w:bCs/>
          <w:szCs w:val="24"/>
        </w:rPr>
        <w:t xml:space="preserve"> та </w:t>
      </w:r>
      <w:proofErr w:type="spellStart"/>
      <w:r>
        <w:rPr>
          <w:b/>
          <w:bCs/>
          <w:szCs w:val="24"/>
        </w:rPr>
        <w:t>зниклих</w:t>
      </w:r>
      <w:proofErr w:type="spellEnd"/>
      <w:r>
        <w:rPr>
          <w:b/>
          <w:bCs/>
          <w:szCs w:val="24"/>
        </w:rPr>
        <w:t xml:space="preserve"> </w:t>
      </w:r>
      <w:proofErr w:type="spellStart"/>
      <w:r>
        <w:rPr>
          <w:b/>
          <w:bCs/>
          <w:szCs w:val="24"/>
        </w:rPr>
        <w:t>безвісти</w:t>
      </w:r>
      <w:proofErr w:type="spellEnd"/>
      <w:r>
        <w:rPr>
          <w:b/>
          <w:bCs/>
          <w:szCs w:val="24"/>
        </w:rPr>
        <w:t xml:space="preserve"> за </w:t>
      </w:r>
      <w:proofErr w:type="spellStart"/>
      <w:r>
        <w:rPr>
          <w:b/>
          <w:bCs/>
          <w:szCs w:val="24"/>
        </w:rPr>
        <w:t>особливих</w:t>
      </w:r>
      <w:proofErr w:type="spellEnd"/>
      <w:r>
        <w:rPr>
          <w:b/>
          <w:bCs/>
          <w:szCs w:val="24"/>
        </w:rPr>
        <w:t xml:space="preserve"> </w:t>
      </w:r>
      <w:proofErr w:type="spellStart"/>
      <w:r>
        <w:rPr>
          <w:b/>
          <w:bCs/>
          <w:szCs w:val="24"/>
        </w:rPr>
        <w:t>обставин</w:t>
      </w:r>
      <w:proofErr w:type="spellEnd"/>
      <w:r>
        <w:rPr>
          <w:b/>
          <w:bCs/>
          <w:szCs w:val="24"/>
        </w:rPr>
        <w:t xml:space="preserve"> </w:t>
      </w:r>
      <w:proofErr w:type="spellStart"/>
      <w:r>
        <w:rPr>
          <w:b/>
          <w:bCs/>
          <w:szCs w:val="24"/>
        </w:rPr>
        <w:t>Обухівської</w:t>
      </w:r>
      <w:proofErr w:type="spellEnd"/>
      <w:r>
        <w:rPr>
          <w:b/>
          <w:bCs/>
          <w:szCs w:val="24"/>
        </w:rPr>
        <w:t xml:space="preserve"> </w:t>
      </w:r>
      <w:proofErr w:type="spellStart"/>
      <w:r>
        <w:rPr>
          <w:b/>
          <w:bCs/>
          <w:szCs w:val="24"/>
        </w:rPr>
        <w:t>міської</w:t>
      </w:r>
      <w:proofErr w:type="spellEnd"/>
      <w:r>
        <w:rPr>
          <w:b/>
          <w:bCs/>
          <w:szCs w:val="24"/>
        </w:rPr>
        <w:t xml:space="preserve"> </w:t>
      </w:r>
      <w:proofErr w:type="spellStart"/>
      <w:r>
        <w:rPr>
          <w:b/>
          <w:bCs/>
          <w:szCs w:val="24"/>
        </w:rPr>
        <w:t>територіальної</w:t>
      </w:r>
      <w:proofErr w:type="spellEnd"/>
      <w:r>
        <w:rPr>
          <w:b/>
          <w:bCs/>
          <w:szCs w:val="24"/>
        </w:rPr>
        <w:t xml:space="preserve"> </w:t>
      </w:r>
      <w:proofErr w:type="spellStart"/>
      <w:r>
        <w:rPr>
          <w:b/>
          <w:bCs/>
          <w:szCs w:val="24"/>
        </w:rPr>
        <w:t>громади</w:t>
      </w:r>
      <w:proofErr w:type="spellEnd"/>
    </w:p>
    <w:p w14:paraId="7A7975D9" w14:textId="77777777" w:rsidR="008E6D80" w:rsidRDefault="008E6D80" w:rsidP="008E6D80">
      <w:pPr>
        <w:jc w:val="center"/>
        <w:rPr>
          <w:b/>
          <w:bCs/>
          <w:szCs w:val="24"/>
        </w:rPr>
      </w:pPr>
      <w:proofErr w:type="spellStart"/>
      <w:r>
        <w:rPr>
          <w:b/>
          <w:bCs/>
          <w:szCs w:val="24"/>
        </w:rPr>
        <w:t>Київської</w:t>
      </w:r>
      <w:proofErr w:type="spellEnd"/>
      <w:r>
        <w:rPr>
          <w:b/>
          <w:bCs/>
          <w:szCs w:val="24"/>
        </w:rPr>
        <w:t xml:space="preserve"> </w:t>
      </w:r>
      <w:proofErr w:type="spellStart"/>
      <w:r>
        <w:rPr>
          <w:b/>
          <w:bCs/>
          <w:szCs w:val="24"/>
        </w:rPr>
        <w:t>області</w:t>
      </w:r>
      <w:proofErr w:type="spellEnd"/>
      <w:r>
        <w:rPr>
          <w:b/>
          <w:bCs/>
          <w:szCs w:val="24"/>
        </w:rPr>
        <w:t xml:space="preserve"> на 2025-2026 </w:t>
      </w:r>
      <w:proofErr w:type="gramStart"/>
      <w:r>
        <w:rPr>
          <w:b/>
          <w:bCs/>
          <w:szCs w:val="24"/>
        </w:rPr>
        <w:t>роки ,</w:t>
      </w:r>
      <w:proofErr w:type="gramEnd"/>
      <w:r>
        <w:rPr>
          <w:b/>
          <w:bCs/>
          <w:szCs w:val="24"/>
        </w:rPr>
        <w:t xml:space="preserve">  на 2026 </w:t>
      </w:r>
      <w:proofErr w:type="spellStart"/>
      <w:r>
        <w:rPr>
          <w:b/>
          <w:bCs/>
          <w:szCs w:val="24"/>
        </w:rPr>
        <w:t>рік</w:t>
      </w:r>
      <w:proofErr w:type="spellEnd"/>
    </w:p>
    <w:tbl>
      <w:tblPr>
        <w:tblStyle w:val="ac"/>
        <w:tblW w:w="9918" w:type="dxa"/>
        <w:tblLook w:val="04A0" w:firstRow="1" w:lastRow="0" w:firstColumn="1" w:lastColumn="0" w:noHBand="0" w:noVBand="1"/>
      </w:tblPr>
      <w:tblGrid>
        <w:gridCol w:w="529"/>
        <w:gridCol w:w="4757"/>
        <w:gridCol w:w="1721"/>
        <w:gridCol w:w="1337"/>
        <w:gridCol w:w="1574"/>
      </w:tblGrid>
      <w:tr w:rsidR="008E6D80" w14:paraId="4A0BBF94"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20AAED4F" w14:textId="77777777" w:rsidR="008E6D80" w:rsidRDefault="008E6D80">
            <w:pPr>
              <w:rPr>
                <w:szCs w:val="24"/>
              </w:rPr>
            </w:pPr>
            <w:r>
              <w:rPr>
                <w:szCs w:val="24"/>
              </w:rPr>
              <w:t>№</w:t>
            </w:r>
          </w:p>
        </w:tc>
        <w:tc>
          <w:tcPr>
            <w:tcW w:w="4757" w:type="dxa"/>
            <w:tcBorders>
              <w:top w:val="single" w:sz="4" w:space="0" w:color="auto"/>
              <w:left w:val="single" w:sz="4" w:space="0" w:color="auto"/>
              <w:bottom w:val="single" w:sz="4" w:space="0" w:color="auto"/>
              <w:right w:val="single" w:sz="4" w:space="0" w:color="auto"/>
            </w:tcBorders>
            <w:hideMark/>
          </w:tcPr>
          <w:p w14:paraId="585EC3B1" w14:textId="77777777" w:rsidR="008E6D80" w:rsidRDefault="008E6D80">
            <w:pPr>
              <w:rPr>
                <w:szCs w:val="24"/>
              </w:rPr>
            </w:pPr>
            <w:proofErr w:type="spellStart"/>
            <w:r>
              <w:rPr>
                <w:szCs w:val="24"/>
              </w:rPr>
              <w:t>Назва</w:t>
            </w:r>
            <w:proofErr w:type="spellEnd"/>
            <w:r>
              <w:rPr>
                <w:szCs w:val="24"/>
              </w:rPr>
              <w:t xml:space="preserve"> заходу</w:t>
            </w:r>
          </w:p>
        </w:tc>
        <w:tc>
          <w:tcPr>
            <w:tcW w:w="1721" w:type="dxa"/>
            <w:tcBorders>
              <w:top w:val="single" w:sz="4" w:space="0" w:color="auto"/>
              <w:left w:val="single" w:sz="4" w:space="0" w:color="auto"/>
              <w:bottom w:val="single" w:sz="4" w:space="0" w:color="auto"/>
              <w:right w:val="single" w:sz="4" w:space="0" w:color="auto"/>
            </w:tcBorders>
            <w:hideMark/>
          </w:tcPr>
          <w:p w14:paraId="46864EE4" w14:textId="77777777" w:rsidR="008E6D80" w:rsidRDefault="008E6D80">
            <w:pPr>
              <w:rPr>
                <w:szCs w:val="24"/>
              </w:rPr>
            </w:pPr>
            <w:proofErr w:type="spellStart"/>
            <w:r>
              <w:rPr>
                <w:szCs w:val="24"/>
              </w:rPr>
              <w:t>Кількість</w:t>
            </w:r>
            <w:proofErr w:type="spellEnd"/>
            <w:r>
              <w:rPr>
                <w:szCs w:val="24"/>
              </w:rPr>
              <w:t xml:space="preserve"> </w:t>
            </w:r>
            <w:proofErr w:type="spellStart"/>
            <w:r>
              <w:rPr>
                <w:szCs w:val="24"/>
              </w:rPr>
              <w:t>запланованих</w:t>
            </w:r>
            <w:proofErr w:type="spellEnd"/>
            <w:r>
              <w:rPr>
                <w:szCs w:val="24"/>
              </w:rPr>
              <w:t xml:space="preserve"> </w:t>
            </w:r>
            <w:proofErr w:type="spellStart"/>
            <w:r>
              <w:rPr>
                <w:szCs w:val="24"/>
              </w:rPr>
              <w:t>заходів</w:t>
            </w:r>
            <w:proofErr w:type="spellEnd"/>
          </w:p>
        </w:tc>
        <w:tc>
          <w:tcPr>
            <w:tcW w:w="1337" w:type="dxa"/>
            <w:tcBorders>
              <w:top w:val="single" w:sz="4" w:space="0" w:color="auto"/>
              <w:left w:val="single" w:sz="4" w:space="0" w:color="auto"/>
              <w:bottom w:val="single" w:sz="4" w:space="0" w:color="auto"/>
              <w:right w:val="single" w:sz="4" w:space="0" w:color="auto"/>
            </w:tcBorders>
            <w:hideMark/>
          </w:tcPr>
          <w:p w14:paraId="298D68C1" w14:textId="77777777" w:rsidR="008E6D80" w:rsidRDefault="008E6D80">
            <w:pPr>
              <w:rPr>
                <w:szCs w:val="24"/>
              </w:rPr>
            </w:pPr>
            <w:proofErr w:type="spellStart"/>
            <w:r>
              <w:rPr>
                <w:szCs w:val="24"/>
              </w:rPr>
              <w:t>Кількість</w:t>
            </w:r>
            <w:proofErr w:type="spellEnd"/>
            <w:r>
              <w:rPr>
                <w:szCs w:val="24"/>
              </w:rPr>
              <w:t xml:space="preserve"> </w:t>
            </w:r>
            <w:proofErr w:type="spellStart"/>
            <w:r>
              <w:rPr>
                <w:szCs w:val="24"/>
              </w:rPr>
              <w:t>охоплених</w:t>
            </w:r>
            <w:proofErr w:type="spellEnd"/>
            <w:r>
              <w:rPr>
                <w:szCs w:val="24"/>
              </w:rPr>
              <w:t xml:space="preserve"> </w:t>
            </w:r>
            <w:proofErr w:type="spellStart"/>
            <w:r>
              <w:rPr>
                <w:szCs w:val="24"/>
              </w:rPr>
              <w:t>осіб</w:t>
            </w:r>
            <w:proofErr w:type="spellEnd"/>
          </w:p>
        </w:tc>
        <w:tc>
          <w:tcPr>
            <w:tcW w:w="1574" w:type="dxa"/>
            <w:tcBorders>
              <w:top w:val="single" w:sz="4" w:space="0" w:color="auto"/>
              <w:left w:val="single" w:sz="4" w:space="0" w:color="auto"/>
              <w:bottom w:val="single" w:sz="4" w:space="0" w:color="auto"/>
              <w:right w:val="single" w:sz="4" w:space="0" w:color="auto"/>
            </w:tcBorders>
            <w:hideMark/>
          </w:tcPr>
          <w:p w14:paraId="30F88B7B" w14:textId="77777777" w:rsidR="008E6D80" w:rsidRDefault="008E6D80">
            <w:pPr>
              <w:rPr>
                <w:szCs w:val="24"/>
              </w:rPr>
            </w:pPr>
            <w:proofErr w:type="spellStart"/>
            <w:r>
              <w:rPr>
                <w:szCs w:val="24"/>
              </w:rPr>
              <w:t>Вартість</w:t>
            </w:r>
            <w:proofErr w:type="spellEnd"/>
          </w:p>
        </w:tc>
      </w:tr>
      <w:tr w:rsidR="008E6D80" w14:paraId="3A94EBF5"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3FC17F0F" w14:textId="77777777" w:rsidR="008E6D80" w:rsidRDefault="008E6D80">
            <w:pPr>
              <w:rPr>
                <w:szCs w:val="24"/>
              </w:rPr>
            </w:pPr>
            <w:r>
              <w:rPr>
                <w:szCs w:val="24"/>
              </w:rPr>
              <w:t>1</w:t>
            </w:r>
          </w:p>
        </w:tc>
        <w:tc>
          <w:tcPr>
            <w:tcW w:w="4757" w:type="dxa"/>
            <w:tcBorders>
              <w:top w:val="single" w:sz="4" w:space="0" w:color="auto"/>
              <w:left w:val="single" w:sz="4" w:space="0" w:color="auto"/>
              <w:bottom w:val="single" w:sz="4" w:space="0" w:color="auto"/>
              <w:right w:val="single" w:sz="4" w:space="0" w:color="auto"/>
            </w:tcBorders>
            <w:hideMark/>
          </w:tcPr>
          <w:p w14:paraId="7D344AAC" w14:textId="77777777" w:rsidR="008E6D80" w:rsidRDefault="008E6D80">
            <w:pPr>
              <w:rPr>
                <w:szCs w:val="24"/>
              </w:rPr>
            </w:pPr>
            <w:r>
              <w:rPr>
                <w:szCs w:val="24"/>
              </w:rPr>
              <w:t xml:space="preserve">Фестиваль </w:t>
            </w:r>
            <w:proofErr w:type="spellStart"/>
            <w:r>
              <w:rPr>
                <w:szCs w:val="24"/>
              </w:rPr>
              <w:t>ветеранської</w:t>
            </w:r>
            <w:proofErr w:type="spellEnd"/>
            <w:r>
              <w:rPr>
                <w:szCs w:val="24"/>
              </w:rPr>
              <w:t xml:space="preserve"> </w:t>
            </w:r>
            <w:proofErr w:type="spellStart"/>
            <w:r>
              <w:rPr>
                <w:szCs w:val="24"/>
              </w:rPr>
              <w:t>культури</w:t>
            </w:r>
            <w:proofErr w:type="spellEnd"/>
            <w:r>
              <w:rPr>
                <w:szCs w:val="24"/>
              </w:rPr>
              <w:t xml:space="preserve"> «</w:t>
            </w:r>
            <w:proofErr w:type="gramStart"/>
            <w:r>
              <w:rPr>
                <w:szCs w:val="24"/>
              </w:rPr>
              <w:t xml:space="preserve">Кола  </w:t>
            </w:r>
            <w:proofErr w:type="spellStart"/>
            <w:r>
              <w:rPr>
                <w:szCs w:val="24"/>
              </w:rPr>
              <w:t>дотику</w:t>
            </w:r>
            <w:proofErr w:type="spellEnd"/>
            <w:proofErr w:type="gramEnd"/>
            <w:r>
              <w:rPr>
                <w:szCs w:val="24"/>
              </w:rPr>
              <w:t xml:space="preserve"> » </w:t>
            </w:r>
          </w:p>
        </w:tc>
        <w:tc>
          <w:tcPr>
            <w:tcW w:w="1721" w:type="dxa"/>
            <w:tcBorders>
              <w:top w:val="single" w:sz="4" w:space="0" w:color="auto"/>
              <w:left w:val="single" w:sz="4" w:space="0" w:color="auto"/>
              <w:bottom w:val="single" w:sz="4" w:space="0" w:color="auto"/>
              <w:right w:val="single" w:sz="4" w:space="0" w:color="auto"/>
            </w:tcBorders>
          </w:tcPr>
          <w:p w14:paraId="5A219BB9" w14:textId="77777777" w:rsidR="008E6D80" w:rsidRDefault="008E6D80">
            <w:pPr>
              <w:jc w:val="center"/>
              <w:rPr>
                <w:szCs w:val="24"/>
              </w:rPr>
            </w:pPr>
            <w:r>
              <w:rPr>
                <w:szCs w:val="24"/>
              </w:rPr>
              <w:t>1</w:t>
            </w:r>
          </w:p>
          <w:p w14:paraId="565FF022" w14:textId="77777777" w:rsidR="008E6D80" w:rsidRDefault="008E6D80">
            <w:pPr>
              <w:jc w:val="center"/>
              <w:rPr>
                <w:szCs w:val="24"/>
              </w:rPr>
            </w:pPr>
          </w:p>
        </w:tc>
        <w:tc>
          <w:tcPr>
            <w:tcW w:w="1337" w:type="dxa"/>
            <w:tcBorders>
              <w:top w:val="single" w:sz="4" w:space="0" w:color="auto"/>
              <w:left w:val="single" w:sz="4" w:space="0" w:color="auto"/>
              <w:bottom w:val="single" w:sz="4" w:space="0" w:color="auto"/>
              <w:right w:val="single" w:sz="4" w:space="0" w:color="auto"/>
            </w:tcBorders>
            <w:hideMark/>
          </w:tcPr>
          <w:p w14:paraId="398C1FB8" w14:textId="77777777" w:rsidR="008E6D80" w:rsidRDefault="008E6D80">
            <w:pPr>
              <w:jc w:val="center"/>
              <w:rPr>
                <w:szCs w:val="24"/>
              </w:rPr>
            </w:pPr>
            <w:r>
              <w:rPr>
                <w:szCs w:val="24"/>
              </w:rPr>
              <w:t>100</w:t>
            </w:r>
          </w:p>
        </w:tc>
        <w:tc>
          <w:tcPr>
            <w:tcW w:w="1574" w:type="dxa"/>
            <w:tcBorders>
              <w:top w:val="single" w:sz="4" w:space="0" w:color="auto"/>
              <w:left w:val="single" w:sz="4" w:space="0" w:color="auto"/>
              <w:bottom w:val="single" w:sz="4" w:space="0" w:color="auto"/>
              <w:right w:val="single" w:sz="4" w:space="0" w:color="auto"/>
            </w:tcBorders>
            <w:hideMark/>
          </w:tcPr>
          <w:p w14:paraId="4FA9A7BD" w14:textId="77777777" w:rsidR="008E6D80" w:rsidRDefault="008E6D80">
            <w:pPr>
              <w:jc w:val="center"/>
              <w:rPr>
                <w:szCs w:val="24"/>
              </w:rPr>
            </w:pPr>
            <w:r>
              <w:rPr>
                <w:szCs w:val="24"/>
              </w:rPr>
              <w:t>100 000,00</w:t>
            </w:r>
          </w:p>
        </w:tc>
      </w:tr>
      <w:tr w:rsidR="008E6D80" w14:paraId="10AD9E52"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7E2CD7DD" w14:textId="77777777" w:rsidR="008E6D80" w:rsidRDefault="008E6D80">
            <w:pPr>
              <w:rPr>
                <w:szCs w:val="24"/>
              </w:rPr>
            </w:pPr>
            <w:r>
              <w:rPr>
                <w:szCs w:val="24"/>
              </w:rPr>
              <w:t>2</w:t>
            </w:r>
          </w:p>
        </w:tc>
        <w:tc>
          <w:tcPr>
            <w:tcW w:w="4757" w:type="dxa"/>
            <w:tcBorders>
              <w:top w:val="single" w:sz="4" w:space="0" w:color="auto"/>
              <w:left w:val="single" w:sz="4" w:space="0" w:color="auto"/>
              <w:bottom w:val="single" w:sz="4" w:space="0" w:color="auto"/>
              <w:right w:val="single" w:sz="4" w:space="0" w:color="auto"/>
            </w:tcBorders>
            <w:hideMark/>
          </w:tcPr>
          <w:p w14:paraId="19622C87" w14:textId="77777777" w:rsidR="008E6D80" w:rsidRDefault="008E6D80">
            <w:pPr>
              <w:rPr>
                <w:szCs w:val="24"/>
              </w:rPr>
            </w:pPr>
            <w:r>
              <w:rPr>
                <w:szCs w:val="24"/>
              </w:rPr>
              <w:t>"</w:t>
            </w:r>
            <w:proofErr w:type="spellStart"/>
            <w:r>
              <w:rPr>
                <w:szCs w:val="24"/>
              </w:rPr>
              <w:t>Мобільний</w:t>
            </w:r>
            <w:proofErr w:type="spellEnd"/>
            <w:r>
              <w:rPr>
                <w:szCs w:val="24"/>
              </w:rPr>
              <w:t xml:space="preserve"> </w:t>
            </w:r>
            <w:proofErr w:type="spellStart"/>
            <w:r>
              <w:rPr>
                <w:szCs w:val="24"/>
              </w:rPr>
              <w:t>планетарій</w:t>
            </w:r>
            <w:proofErr w:type="spellEnd"/>
            <w:r>
              <w:rPr>
                <w:szCs w:val="24"/>
              </w:rPr>
              <w:t xml:space="preserve">. </w:t>
            </w:r>
            <w:proofErr w:type="spellStart"/>
            <w:r>
              <w:rPr>
                <w:szCs w:val="24"/>
              </w:rPr>
              <w:t>Інтерактивне</w:t>
            </w:r>
            <w:proofErr w:type="spellEnd"/>
            <w:r>
              <w:rPr>
                <w:szCs w:val="24"/>
              </w:rPr>
              <w:t xml:space="preserve"> </w:t>
            </w:r>
            <w:proofErr w:type="spellStart"/>
            <w:r>
              <w:rPr>
                <w:szCs w:val="24"/>
              </w:rPr>
              <w:t>космічне</w:t>
            </w:r>
            <w:proofErr w:type="spellEnd"/>
            <w:r>
              <w:rPr>
                <w:szCs w:val="24"/>
              </w:rPr>
              <w:t xml:space="preserve"> шоу для </w:t>
            </w:r>
            <w:proofErr w:type="spellStart"/>
            <w:r>
              <w:rPr>
                <w:szCs w:val="24"/>
              </w:rPr>
              <w:t>дітей</w:t>
            </w:r>
            <w:proofErr w:type="spellEnd"/>
            <w:r>
              <w:rPr>
                <w:szCs w:val="24"/>
              </w:rPr>
              <w:t>"</w:t>
            </w:r>
          </w:p>
        </w:tc>
        <w:tc>
          <w:tcPr>
            <w:tcW w:w="1721" w:type="dxa"/>
            <w:tcBorders>
              <w:top w:val="single" w:sz="4" w:space="0" w:color="auto"/>
              <w:left w:val="single" w:sz="4" w:space="0" w:color="auto"/>
              <w:bottom w:val="single" w:sz="4" w:space="0" w:color="auto"/>
              <w:right w:val="single" w:sz="4" w:space="0" w:color="auto"/>
            </w:tcBorders>
            <w:hideMark/>
          </w:tcPr>
          <w:p w14:paraId="6652F89A" w14:textId="77777777" w:rsidR="008E6D80" w:rsidRDefault="008E6D80">
            <w:pPr>
              <w:jc w:val="center"/>
              <w:rPr>
                <w:szCs w:val="24"/>
              </w:rPr>
            </w:pPr>
            <w:r>
              <w:rPr>
                <w:szCs w:val="24"/>
              </w:rPr>
              <w:t>1</w:t>
            </w:r>
          </w:p>
        </w:tc>
        <w:tc>
          <w:tcPr>
            <w:tcW w:w="1337" w:type="dxa"/>
            <w:tcBorders>
              <w:top w:val="single" w:sz="4" w:space="0" w:color="auto"/>
              <w:left w:val="single" w:sz="4" w:space="0" w:color="auto"/>
              <w:bottom w:val="single" w:sz="4" w:space="0" w:color="auto"/>
              <w:right w:val="single" w:sz="4" w:space="0" w:color="auto"/>
            </w:tcBorders>
            <w:hideMark/>
          </w:tcPr>
          <w:p w14:paraId="181829AE" w14:textId="77777777" w:rsidR="008E6D80" w:rsidRDefault="008E6D80">
            <w:pPr>
              <w:jc w:val="center"/>
              <w:rPr>
                <w:szCs w:val="24"/>
              </w:rPr>
            </w:pPr>
            <w:r>
              <w:rPr>
                <w:szCs w:val="24"/>
              </w:rPr>
              <w:t>70</w:t>
            </w:r>
          </w:p>
        </w:tc>
        <w:tc>
          <w:tcPr>
            <w:tcW w:w="1574" w:type="dxa"/>
            <w:tcBorders>
              <w:top w:val="single" w:sz="4" w:space="0" w:color="auto"/>
              <w:left w:val="single" w:sz="4" w:space="0" w:color="auto"/>
              <w:bottom w:val="single" w:sz="4" w:space="0" w:color="auto"/>
              <w:right w:val="single" w:sz="4" w:space="0" w:color="auto"/>
            </w:tcBorders>
            <w:hideMark/>
          </w:tcPr>
          <w:p w14:paraId="7203A3BE" w14:textId="77777777" w:rsidR="008E6D80" w:rsidRDefault="008E6D80">
            <w:pPr>
              <w:jc w:val="center"/>
              <w:rPr>
                <w:szCs w:val="24"/>
              </w:rPr>
            </w:pPr>
            <w:r>
              <w:rPr>
                <w:szCs w:val="24"/>
              </w:rPr>
              <w:t>20000,00</w:t>
            </w:r>
          </w:p>
        </w:tc>
      </w:tr>
      <w:tr w:rsidR="008E6D80" w14:paraId="50539966"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6F9F71A6" w14:textId="77777777" w:rsidR="008E6D80" w:rsidRDefault="008E6D80">
            <w:pPr>
              <w:rPr>
                <w:szCs w:val="24"/>
              </w:rPr>
            </w:pPr>
            <w:r>
              <w:rPr>
                <w:szCs w:val="24"/>
              </w:rPr>
              <w:t>3</w:t>
            </w:r>
          </w:p>
        </w:tc>
        <w:tc>
          <w:tcPr>
            <w:tcW w:w="4757" w:type="dxa"/>
            <w:tcBorders>
              <w:top w:val="single" w:sz="4" w:space="0" w:color="auto"/>
              <w:left w:val="single" w:sz="4" w:space="0" w:color="auto"/>
              <w:bottom w:val="single" w:sz="4" w:space="0" w:color="auto"/>
              <w:right w:val="single" w:sz="4" w:space="0" w:color="auto"/>
            </w:tcBorders>
            <w:hideMark/>
          </w:tcPr>
          <w:p w14:paraId="52D7E08B" w14:textId="77777777" w:rsidR="008E6D80" w:rsidRDefault="008E6D80">
            <w:pPr>
              <w:rPr>
                <w:szCs w:val="24"/>
              </w:rPr>
            </w:pPr>
            <w:proofErr w:type="spellStart"/>
            <w:r>
              <w:rPr>
                <w:szCs w:val="24"/>
              </w:rPr>
              <w:t>Виїзний</w:t>
            </w:r>
            <w:proofErr w:type="spellEnd"/>
            <w:r>
              <w:rPr>
                <w:szCs w:val="24"/>
              </w:rPr>
              <w:t xml:space="preserve"> </w:t>
            </w:r>
            <w:proofErr w:type="spellStart"/>
            <w:r>
              <w:rPr>
                <w:szCs w:val="24"/>
              </w:rPr>
              <w:t>кінотеатр</w:t>
            </w:r>
            <w:proofErr w:type="spellEnd"/>
            <w:r>
              <w:rPr>
                <w:szCs w:val="24"/>
              </w:rPr>
              <w:t xml:space="preserve"> для родин </w:t>
            </w:r>
            <w:proofErr w:type="spellStart"/>
            <w:r>
              <w:rPr>
                <w:szCs w:val="24"/>
              </w:rPr>
              <w:t>ветеранів</w:t>
            </w:r>
            <w:proofErr w:type="spellEnd"/>
            <w:r>
              <w:rPr>
                <w:szCs w:val="24"/>
              </w:rPr>
              <w:t xml:space="preserve"> </w:t>
            </w:r>
          </w:p>
        </w:tc>
        <w:tc>
          <w:tcPr>
            <w:tcW w:w="1721" w:type="dxa"/>
            <w:tcBorders>
              <w:top w:val="single" w:sz="4" w:space="0" w:color="auto"/>
              <w:left w:val="single" w:sz="4" w:space="0" w:color="auto"/>
              <w:bottom w:val="single" w:sz="4" w:space="0" w:color="auto"/>
              <w:right w:val="single" w:sz="4" w:space="0" w:color="auto"/>
            </w:tcBorders>
            <w:hideMark/>
          </w:tcPr>
          <w:p w14:paraId="3ECE1C6C" w14:textId="77777777" w:rsidR="008E6D80" w:rsidRDefault="008E6D80">
            <w:pPr>
              <w:jc w:val="center"/>
              <w:rPr>
                <w:szCs w:val="24"/>
              </w:rPr>
            </w:pPr>
            <w:r>
              <w:rPr>
                <w:szCs w:val="24"/>
              </w:rPr>
              <w:t>2</w:t>
            </w:r>
          </w:p>
        </w:tc>
        <w:tc>
          <w:tcPr>
            <w:tcW w:w="1337" w:type="dxa"/>
            <w:tcBorders>
              <w:top w:val="single" w:sz="4" w:space="0" w:color="auto"/>
              <w:left w:val="single" w:sz="4" w:space="0" w:color="auto"/>
              <w:bottom w:val="single" w:sz="4" w:space="0" w:color="auto"/>
              <w:right w:val="single" w:sz="4" w:space="0" w:color="auto"/>
            </w:tcBorders>
            <w:hideMark/>
          </w:tcPr>
          <w:p w14:paraId="0425329B" w14:textId="77777777" w:rsidR="008E6D80" w:rsidRDefault="008E6D80">
            <w:pPr>
              <w:jc w:val="center"/>
              <w:rPr>
                <w:szCs w:val="24"/>
              </w:rPr>
            </w:pPr>
            <w:r>
              <w:rPr>
                <w:szCs w:val="24"/>
              </w:rPr>
              <w:t>50</w:t>
            </w:r>
          </w:p>
        </w:tc>
        <w:tc>
          <w:tcPr>
            <w:tcW w:w="1574" w:type="dxa"/>
            <w:tcBorders>
              <w:top w:val="single" w:sz="4" w:space="0" w:color="auto"/>
              <w:left w:val="single" w:sz="4" w:space="0" w:color="auto"/>
              <w:bottom w:val="single" w:sz="4" w:space="0" w:color="auto"/>
              <w:right w:val="single" w:sz="4" w:space="0" w:color="auto"/>
            </w:tcBorders>
            <w:hideMark/>
          </w:tcPr>
          <w:p w14:paraId="22130FD8" w14:textId="77777777" w:rsidR="008E6D80" w:rsidRDefault="008E6D80">
            <w:pPr>
              <w:jc w:val="center"/>
              <w:rPr>
                <w:szCs w:val="24"/>
              </w:rPr>
            </w:pPr>
            <w:r>
              <w:rPr>
                <w:szCs w:val="24"/>
              </w:rPr>
              <w:t>30000,00</w:t>
            </w:r>
          </w:p>
        </w:tc>
      </w:tr>
      <w:tr w:rsidR="008E6D80" w14:paraId="0ADA8E0C" w14:textId="77777777" w:rsidTr="008E6D80">
        <w:trPr>
          <w:trHeight w:val="462"/>
        </w:trPr>
        <w:tc>
          <w:tcPr>
            <w:tcW w:w="529" w:type="dxa"/>
            <w:tcBorders>
              <w:top w:val="single" w:sz="4" w:space="0" w:color="auto"/>
              <w:left w:val="single" w:sz="4" w:space="0" w:color="auto"/>
              <w:bottom w:val="single" w:sz="4" w:space="0" w:color="auto"/>
              <w:right w:val="single" w:sz="4" w:space="0" w:color="auto"/>
            </w:tcBorders>
            <w:hideMark/>
          </w:tcPr>
          <w:p w14:paraId="3230C648" w14:textId="77777777" w:rsidR="008E6D80" w:rsidRDefault="008E6D80">
            <w:pPr>
              <w:rPr>
                <w:szCs w:val="24"/>
              </w:rPr>
            </w:pPr>
            <w:r>
              <w:rPr>
                <w:szCs w:val="24"/>
              </w:rPr>
              <w:t>4</w:t>
            </w:r>
          </w:p>
        </w:tc>
        <w:tc>
          <w:tcPr>
            <w:tcW w:w="4757" w:type="dxa"/>
            <w:tcBorders>
              <w:top w:val="single" w:sz="4" w:space="0" w:color="auto"/>
              <w:left w:val="single" w:sz="4" w:space="0" w:color="auto"/>
              <w:bottom w:val="single" w:sz="4" w:space="0" w:color="auto"/>
              <w:right w:val="single" w:sz="4" w:space="0" w:color="auto"/>
            </w:tcBorders>
            <w:hideMark/>
          </w:tcPr>
          <w:p w14:paraId="14338509" w14:textId="77777777" w:rsidR="008E6D80" w:rsidRDefault="008E6D80">
            <w:pPr>
              <w:rPr>
                <w:szCs w:val="24"/>
              </w:rPr>
            </w:pPr>
            <w:proofErr w:type="spellStart"/>
            <w:r>
              <w:rPr>
                <w:szCs w:val="24"/>
              </w:rPr>
              <w:t>Фотосесія</w:t>
            </w:r>
            <w:proofErr w:type="spellEnd"/>
            <w:r>
              <w:rPr>
                <w:szCs w:val="24"/>
              </w:rPr>
              <w:t xml:space="preserve"> для родин </w:t>
            </w:r>
            <w:proofErr w:type="spellStart"/>
            <w:r>
              <w:rPr>
                <w:szCs w:val="24"/>
              </w:rPr>
              <w:t>ветеранів</w:t>
            </w:r>
            <w:proofErr w:type="spellEnd"/>
            <w:r>
              <w:rPr>
                <w:szCs w:val="24"/>
              </w:rPr>
              <w:t xml:space="preserve"> </w:t>
            </w:r>
          </w:p>
        </w:tc>
        <w:tc>
          <w:tcPr>
            <w:tcW w:w="1721" w:type="dxa"/>
            <w:tcBorders>
              <w:top w:val="single" w:sz="4" w:space="0" w:color="auto"/>
              <w:left w:val="single" w:sz="4" w:space="0" w:color="auto"/>
              <w:bottom w:val="single" w:sz="4" w:space="0" w:color="auto"/>
              <w:right w:val="single" w:sz="4" w:space="0" w:color="auto"/>
            </w:tcBorders>
            <w:hideMark/>
          </w:tcPr>
          <w:p w14:paraId="17836BAF" w14:textId="77777777" w:rsidR="008E6D80" w:rsidRDefault="008E6D80">
            <w:pPr>
              <w:jc w:val="center"/>
              <w:rPr>
                <w:szCs w:val="24"/>
              </w:rPr>
            </w:pPr>
            <w:r>
              <w:rPr>
                <w:szCs w:val="24"/>
              </w:rPr>
              <w:t>1</w:t>
            </w:r>
          </w:p>
        </w:tc>
        <w:tc>
          <w:tcPr>
            <w:tcW w:w="1337" w:type="dxa"/>
            <w:tcBorders>
              <w:top w:val="single" w:sz="4" w:space="0" w:color="auto"/>
              <w:left w:val="single" w:sz="4" w:space="0" w:color="auto"/>
              <w:bottom w:val="single" w:sz="4" w:space="0" w:color="auto"/>
              <w:right w:val="single" w:sz="4" w:space="0" w:color="auto"/>
            </w:tcBorders>
            <w:hideMark/>
          </w:tcPr>
          <w:p w14:paraId="27C6E201" w14:textId="77777777" w:rsidR="008E6D80" w:rsidRDefault="008E6D80">
            <w:pPr>
              <w:jc w:val="center"/>
              <w:rPr>
                <w:szCs w:val="24"/>
              </w:rPr>
            </w:pPr>
            <w:r>
              <w:rPr>
                <w:szCs w:val="24"/>
              </w:rPr>
              <w:t>30</w:t>
            </w:r>
          </w:p>
        </w:tc>
        <w:tc>
          <w:tcPr>
            <w:tcW w:w="1574" w:type="dxa"/>
            <w:tcBorders>
              <w:top w:val="single" w:sz="4" w:space="0" w:color="auto"/>
              <w:left w:val="single" w:sz="4" w:space="0" w:color="auto"/>
              <w:bottom w:val="single" w:sz="4" w:space="0" w:color="auto"/>
              <w:right w:val="single" w:sz="4" w:space="0" w:color="auto"/>
            </w:tcBorders>
            <w:hideMark/>
          </w:tcPr>
          <w:p w14:paraId="13D91A81" w14:textId="77777777" w:rsidR="008E6D80" w:rsidRDefault="008E6D80">
            <w:pPr>
              <w:jc w:val="center"/>
              <w:rPr>
                <w:szCs w:val="24"/>
              </w:rPr>
            </w:pPr>
            <w:r>
              <w:rPr>
                <w:szCs w:val="24"/>
              </w:rPr>
              <w:t>90000,00</w:t>
            </w:r>
          </w:p>
        </w:tc>
      </w:tr>
      <w:tr w:rsidR="008E6D80" w14:paraId="025A7D42"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7D882B43" w14:textId="77777777" w:rsidR="008E6D80" w:rsidRDefault="008E6D80">
            <w:pPr>
              <w:rPr>
                <w:szCs w:val="24"/>
              </w:rPr>
            </w:pPr>
            <w:r>
              <w:rPr>
                <w:szCs w:val="24"/>
              </w:rPr>
              <w:t>5</w:t>
            </w:r>
          </w:p>
        </w:tc>
        <w:tc>
          <w:tcPr>
            <w:tcW w:w="4757" w:type="dxa"/>
            <w:tcBorders>
              <w:top w:val="single" w:sz="4" w:space="0" w:color="auto"/>
              <w:left w:val="single" w:sz="4" w:space="0" w:color="auto"/>
              <w:bottom w:val="single" w:sz="4" w:space="0" w:color="auto"/>
              <w:right w:val="single" w:sz="4" w:space="0" w:color="auto"/>
            </w:tcBorders>
            <w:hideMark/>
          </w:tcPr>
          <w:p w14:paraId="6BF09F6D" w14:textId="77777777" w:rsidR="008E6D80" w:rsidRDefault="008E6D80">
            <w:pPr>
              <w:rPr>
                <w:szCs w:val="24"/>
              </w:rPr>
            </w:pPr>
            <w:proofErr w:type="spellStart"/>
            <w:r>
              <w:rPr>
                <w:szCs w:val="24"/>
              </w:rPr>
              <w:t>Родинні</w:t>
            </w:r>
            <w:proofErr w:type="spellEnd"/>
            <w:r>
              <w:rPr>
                <w:szCs w:val="24"/>
              </w:rPr>
              <w:t xml:space="preserve"> </w:t>
            </w:r>
            <w:proofErr w:type="spellStart"/>
            <w:r>
              <w:rPr>
                <w:szCs w:val="24"/>
              </w:rPr>
              <w:t>виїзні</w:t>
            </w:r>
            <w:proofErr w:type="spellEnd"/>
            <w:r>
              <w:rPr>
                <w:szCs w:val="24"/>
              </w:rPr>
              <w:t xml:space="preserve"> </w:t>
            </w:r>
            <w:proofErr w:type="spellStart"/>
            <w:r>
              <w:rPr>
                <w:szCs w:val="24"/>
              </w:rPr>
              <w:t>майстер-</w:t>
            </w:r>
            <w:proofErr w:type="gramStart"/>
            <w:r>
              <w:rPr>
                <w:szCs w:val="24"/>
              </w:rPr>
              <w:t>класи</w:t>
            </w:r>
            <w:proofErr w:type="spellEnd"/>
            <w:r>
              <w:rPr>
                <w:szCs w:val="24"/>
              </w:rPr>
              <w:t xml:space="preserve">  </w:t>
            </w:r>
            <w:proofErr w:type="spellStart"/>
            <w:r>
              <w:rPr>
                <w:szCs w:val="24"/>
              </w:rPr>
              <w:t>агенство</w:t>
            </w:r>
            <w:proofErr w:type="spellEnd"/>
            <w:proofErr w:type="gramEnd"/>
            <w:r>
              <w:rPr>
                <w:szCs w:val="24"/>
              </w:rPr>
              <w:t xml:space="preserve"> </w:t>
            </w:r>
            <w:r>
              <w:rPr>
                <w:szCs w:val="24"/>
                <w:lang w:val="en-US"/>
              </w:rPr>
              <w:t>RV</w:t>
            </w:r>
            <w:r w:rsidRPr="008E6D80">
              <w:rPr>
                <w:szCs w:val="24"/>
              </w:rPr>
              <w:t xml:space="preserve"> </w:t>
            </w:r>
            <w:r>
              <w:rPr>
                <w:szCs w:val="24"/>
                <w:lang w:val="en-US"/>
              </w:rPr>
              <w:t>Event</w:t>
            </w:r>
            <w:r>
              <w:rPr>
                <w:szCs w:val="24"/>
              </w:rPr>
              <w:t xml:space="preserve"> (гончарство, </w:t>
            </w:r>
            <w:proofErr w:type="spellStart"/>
            <w:r>
              <w:rPr>
                <w:szCs w:val="24"/>
              </w:rPr>
              <w:t>топіарій</w:t>
            </w:r>
            <w:proofErr w:type="spellEnd"/>
            <w:r>
              <w:rPr>
                <w:szCs w:val="24"/>
              </w:rPr>
              <w:t xml:space="preserve"> і т.д.)</w:t>
            </w:r>
          </w:p>
        </w:tc>
        <w:tc>
          <w:tcPr>
            <w:tcW w:w="1721" w:type="dxa"/>
            <w:tcBorders>
              <w:top w:val="single" w:sz="4" w:space="0" w:color="auto"/>
              <w:left w:val="single" w:sz="4" w:space="0" w:color="auto"/>
              <w:bottom w:val="single" w:sz="4" w:space="0" w:color="auto"/>
              <w:right w:val="single" w:sz="4" w:space="0" w:color="auto"/>
            </w:tcBorders>
            <w:hideMark/>
          </w:tcPr>
          <w:p w14:paraId="0920FCA1" w14:textId="77777777" w:rsidR="008E6D80" w:rsidRDefault="008E6D80">
            <w:pPr>
              <w:jc w:val="center"/>
              <w:rPr>
                <w:szCs w:val="24"/>
              </w:rPr>
            </w:pPr>
            <w:r>
              <w:rPr>
                <w:szCs w:val="24"/>
              </w:rPr>
              <w:t>6</w:t>
            </w:r>
          </w:p>
        </w:tc>
        <w:tc>
          <w:tcPr>
            <w:tcW w:w="1337" w:type="dxa"/>
            <w:tcBorders>
              <w:top w:val="single" w:sz="4" w:space="0" w:color="auto"/>
              <w:left w:val="single" w:sz="4" w:space="0" w:color="auto"/>
              <w:bottom w:val="single" w:sz="4" w:space="0" w:color="auto"/>
              <w:right w:val="single" w:sz="4" w:space="0" w:color="auto"/>
            </w:tcBorders>
            <w:hideMark/>
          </w:tcPr>
          <w:p w14:paraId="518872D8" w14:textId="77777777" w:rsidR="008E6D80" w:rsidRDefault="008E6D80">
            <w:pPr>
              <w:jc w:val="center"/>
              <w:rPr>
                <w:szCs w:val="24"/>
              </w:rPr>
            </w:pPr>
            <w:r>
              <w:rPr>
                <w:szCs w:val="24"/>
              </w:rPr>
              <w:t>60</w:t>
            </w:r>
          </w:p>
        </w:tc>
        <w:tc>
          <w:tcPr>
            <w:tcW w:w="1574" w:type="dxa"/>
            <w:tcBorders>
              <w:top w:val="single" w:sz="4" w:space="0" w:color="auto"/>
              <w:left w:val="single" w:sz="4" w:space="0" w:color="auto"/>
              <w:bottom w:val="single" w:sz="4" w:space="0" w:color="auto"/>
              <w:right w:val="single" w:sz="4" w:space="0" w:color="auto"/>
            </w:tcBorders>
            <w:hideMark/>
          </w:tcPr>
          <w:p w14:paraId="7AAAB7CF" w14:textId="77777777" w:rsidR="008E6D80" w:rsidRDefault="008E6D80">
            <w:pPr>
              <w:jc w:val="center"/>
              <w:rPr>
                <w:szCs w:val="24"/>
              </w:rPr>
            </w:pPr>
            <w:r>
              <w:rPr>
                <w:szCs w:val="24"/>
              </w:rPr>
              <w:t>85000,00</w:t>
            </w:r>
          </w:p>
        </w:tc>
      </w:tr>
      <w:tr w:rsidR="008E6D80" w14:paraId="44032CF9"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64840698" w14:textId="77777777" w:rsidR="008E6D80" w:rsidRDefault="008E6D80">
            <w:pPr>
              <w:rPr>
                <w:szCs w:val="24"/>
              </w:rPr>
            </w:pPr>
            <w:r>
              <w:rPr>
                <w:szCs w:val="24"/>
              </w:rPr>
              <w:t>6</w:t>
            </w:r>
          </w:p>
        </w:tc>
        <w:tc>
          <w:tcPr>
            <w:tcW w:w="4757" w:type="dxa"/>
            <w:tcBorders>
              <w:top w:val="single" w:sz="4" w:space="0" w:color="auto"/>
              <w:left w:val="single" w:sz="4" w:space="0" w:color="auto"/>
              <w:bottom w:val="single" w:sz="4" w:space="0" w:color="auto"/>
              <w:right w:val="single" w:sz="4" w:space="0" w:color="auto"/>
            </w:tcBorders>
            <w:hideMark/>
          </w:tcPr>
          <w:p w14:paraId="37FDE936" w14:textId="77777777" w:rsidR="008E6D80" w:rsidRDefault="008E6D80">
            <w:pPr>
              <w:rPr>
                <w:szCs w:val="24"/>
              </w:rPr>
            </w:pPr>
            <w:proofErr w:type="spellStart"/>
            <w:r>
              <w:rPr>
                <w:szCs w:val="24"/>
              </w:rPr>
              <w:t>Літній</w:t>
            </w:r>
            <w:proofErr w:type="spellEnd"/>
            <w:r>
              <w:rPr>
                <w:szCs w:val="24"/>
              </w:rPr>
              <w:t xml:space="preserve"> </w:t>
            </w:r>
            <w:proofErr w:type="spellStart"/>
            <w:r>
              <w:rPr>
                <w:szCs w:val="24"/>
              </w:rPr>
              <w:t>табір</w:t>
            </w:r>
            <w:proofErr w:type="spellEnd"/>
            <w:r>
              <w:rPr>
                <w:szCs w:val="24"/>
              </w:rPr>
              <w:t xml:space="preserve"> для </w:t>
            </w:r>
            <w:proofErr w:type="spellStart"/>
            <w:r>
              <w:rPr>
                <w:szCs w:val="24"/>
              </w:rPr>
              <w:t>дітей</w:t>
            </w:r>
            <w:proofErr w:type="spellEnd"/>
            <w:r>
              <w:rPr>
                <w:szCs w:val="24"/>
              </w:rPr>
              <w:t xml:space="preserve"> </w:t>
            </w:r>
            <w:proofErr w:type="spellStart"/>
            <w:r>
              <w:rPr>
                <w:szCs w:val="24"/>
              </w:rPr>
              <w:t>Захисників</w:t>
            </w:r>
            <w:proofErr w:type="spellEnd"/>
            <w:r>
              <w:rPr>
                <w:szCs w:val="24"/>
              </w:rPr>
              <w:t xml:space="preserve"> </w:t>
            </w:r>
          </w:p>
        </w:tc>
        <w:tc>
          <w:tcPr>
            <w:tcW w:w="1721" w:type="dxa"/>
            <w:tcBorders>
              <w:top w:val="single" w:sz="4" w:space="0" w:color="auto"/>
              <w:left w:val="single" w:sz="4" w:space="0" w:color="auto"/>
              <w:bottom w:val="single" w:sz="4" w:space="0" w:color="auto"/>
              <w:right w:val="single" w:sz="4" w:space="0" w:color="auto"/>
            </w:tcBorders>
            <w:hideMark/>
          </w:tcPr>
          <w:p w14:paraId="22E88DFE" w14:textId="77777777" w:rsidR="008E6D80" w:rsidRDefault="008E6D80">
            <w:pPr>
              <w:jc w:val="center"/>
              <w:rPr>
                <w:szCs w:val="24"/>
              </w:rPr>
            </w:pPr>
            <w:r>
              <w:rPr>
                <w:szCs w:val="24"/>
              </w:rPr>
              <w:t>1</w:t>
            </w:r>
          </w:p>
        </w:tc>
        <w:tc>
          <w:tcPr>
            <w:tcW w:w="1337" w:type="dxa"/>
            <w:tcBorders>
              <w:top w:val="single" w:sz="4" w:space="0" w:color="auto"/>
              <w:left w:val="single" w:sz="4" w:space="0" w:color="auto"/>
              <w:bottom w:val="single" w:sz="4" w:space="0" w:color="auto"/>
              <w:right w:val="single" w:sz="4" w:space="0" w:color="auto"/>
            </w:tcBorders>
            <w:hideMark/>
          </w:tcPr>
          <w:p w14:paraId="4E9C06CA" w14:textId="77777777" w:rsidR="008E6D80" w:rsidRDefault="008E6D80">
            <w:pPr>
              <w:jc w:val="center"/>
              <w:rPr>
                <w:szCs w:val="24"/>
              </w:rPr>
            </w:pPr>
            <w:r>
              <w:rPr>
                <w:szCs w:val="24"/>
              </w:rPr>
              <w:t>25</w:t>
            </w:r>
          </w:p>
        </w:tc>
        <w:tc>
          <w:tcPr>
            <w:tcW w:w="1574" w:type="dxa"/>
            <w:tcBorders>
              <w:top w:val="single" w:sz="4" w:space="0" w:color="auto"/>
              <w:left w:val="single" w:sz="4" w:space="0" w:color="auto"/>
              <w:bottom w:val="single" w:sz="4" w:space="0" w:color="auto"/>
              <w:right w:val="single" w:sz="4" w:space="0" w:color="auto"/>
            </w:tcBorders>
            <w:hideMark/>
          </w:tcPr>
          <w:p w14:paraId="52BD5217" w14:textId="77777777" w:rsidR="008E6D80" w:rsidRDefault="008E6D80">
            <w:pPr>
              <w:jc w:val="center"/>
              <w:rPr>
                <w:szCs w:val="24"/>
              </w:rPr>
            </w:pPr>
            <w:r>
              <w:rPr>
                <w:szCs w:val="24"/>
              </w:rPr>
              <w:t>36000,00</w:t>
            </w:r>
          </w:p>
        </w:tc>
      </w:tr>
      <w:tr w:rsidR="008E6D80" w14:paraId="5C803E31"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48E12685" w14:textId="77777777" w:rsidR="008E6D80" w:rsidRDefault="008E6D80">
            <w:pPr>
              <w:rPr>
                <w:szCs w:val="24"/>
              </w:rPr>
            </w:pPr>
            <w:r>
              <w:rPr>
                <w:szCs w:val="24"/>
              </w:rPr>
              <w:t>7</w:t>
            </w:r>
          </w:p>
        </w:tc>
        <w:tc>
          <w:tcPr>
            <w:tcW w:w="4757" w:type="dxa"/>
            <w:tcBorders>
              <w:top w:val="single" w:sz="4" w:space="0" w:color="auto"/>
              <w:left w:val="single" w:sz="4" w:space="0" w:color="auto"/>
              <w:bottom w:val="single" w:sz="4" w:space="0" w:color="auto"/>
              <w:right w:val="single" w:sz="4" w:space="0" w:color="auto"/>
            </w:tcBorders>
            <w:hideMark/>
          </w:tcPr>
          <w:p w14:paraId="008FA2E6" w14:textId="77777777" w:rsidR="008E6D80" w:rsidRDefault="008E6D80">
            <w:pPr>
              <w:rPr>
                <w:szCs w:val="24"/>
              </w:rPr>
            </w:pPr>
            <w:r>
              <w:rPr>
                <w:szCs w:val="24"/>
              </w:rPr>
              <w:t xml:space="preserve"> </w:t>
            </w:r>
            <w:proofErr w:type="spellStart"/>
            <w:r>
              <w:rPr>
                <w:szCs w:val="24"/>
              </w:rPr>
              <w:t>Майстер</w:t>
            </w:r>
            <w:proofErr w:type="spellEnd"/>
            <w:r>
              <w:rPr>
                <w:szCs w:val="24"/>
              </w:rPr>
              <w:t xml:space="preserve"> -</w:t>
            </w:r>
            <w:proofErr w:type="spellStart"/>
            <w:r>
              <w:rPr>
                <w:szCs w:val="24"/>
              </w:rPr>
              <w:t>клас</w:t>
            </w:r>
            <w:proofErr w:type="spellEnd"/>
            <w:r>
              <w:rPr>
                <w:szCs w:val="24"/>
              </w:rPr>
              <w:t xml:space="preserve"> для </w:t>
            </w:r>
            <w:proofErr w:type="spellStart"/>
            <w:r>
              <w:rPr>
                <w:szCs w:val="24"/>
              </w:rPr>
              <w:t>дітей</w:t>
            </w:r>
            <w:proofErr w:type="spellEnd"/>
            <w:r>
              <w:rPr>
                <w:szCs w:val="24"/>
              </w:rPr>
              <w:t xml:space="preserve"> в «Музей та Театр </w:t>
            </w:r>
            <w:proofErr w:type="spellStart"/>
            <w:r>
              <w:rPr>
                <w:szCs w:val="24"/>
              </w:rPr>
              <w:t>стародавньої</w:t>
            </w:r>
            <w:proofErr w:type="spellEnd"/>
            <w:r>
              <w:rPr>
                <w:szCs w:val="24"/>
              </w:rPr>
              <w:t xml:space="preserve"> </w:t>
            </w:r>
            <w:proofErr w:type="spellStart"/>
            <w:r>
              <w:rPr>
                <w:szCs w:val="24"/>
              </w:rPr>
              <w:t>їжі</w:t>
            </w:r>
            <w:proofErr w:type="spellEnd"/>
            <w:r>
              <w:rPr>
                <w:szCs w:val="24"/>
              </w:rPr>
              <w:t xml:space="preserve">» с. </w:t>
            </w:r>
            <w:proofErr w:type="spellStart"/>
            <w:r>
              <w:rPr>
                <w:szCs w:val="24"/>
              </w:rPr>
              <w:t>Ходосівка</w:t>
            </w:r>
            <w:proofErr w:type="spellEnd"/>
          </w:p>
        </w:tc>
        <w:tc>
          <w:tcPr>
            <w:tcW w:w="1721" w:type="dxa"/>
            <w:tcBorders>
              <w:top w:val="single" w:sz="4" w:space="0" w:color="auto"/>
              <w:left w:val="single" w:sz="4" w:space="0" w:color="auto"/>
              <w:bottom w:val="single" w:sz="4" w:space="0" w:color="auto"/>
              <w:right w:val="single" w:sz="4" w:space="0" w:color="auto"/>
            </w:tcBorders>
            <w:hideMark/>
          </w:tcPr>
          <w:p w14:paraId="2168F838" w14:textId="77777777" w:rsidR="008E6D80" w:rsidRDefault="008E6D80">
            <w:pPr>
              <w:jc w:val="center"/>
              <w:rPr>
                <w:szCs w:val="24"/>
              </w:rPr>
            </w:pPr>
            <w:r>
              <w:rPr>
                <w:szCs w:val="24"/>
              </w:rPr>
              <w:t>1</w:t>
            </w:r>
          </w:p>
        </w:tc>
        <w:tc>
          <w:tcPr>
            <w:tcW w:w="1337" w:type="dxa"/>
            <w:tcBorders>
              <w:top w:val="single" w:sz="4" w:space="0" w:color="auto"/>
              <w:left w:val="single" w:sz="4" w:space="0" w:color="auto"/>
              <w:bottom w:val="single" w:sz="4" w:space="0" w:color="auto"/>
              <w:right w:val="single" w:sz="4" w:space="0" w:color="auto"/>
            </w:tcBorders>
            <w:hideMark/>
          </w:tcPr>
          <w:p w14:paraId="53074BB1" w14:textId="77777777" w:rsidR="008E6D80" w:rsidRDefault="008E6D80">
            <w:pPr>
              <w:jc w:val="center"/>
              <w:rPr>
                <w:szCs w:val="24"/>
              </w:rPr>
            </w:pPr>
            <w:r>
              <w:rPr>
                <w:szCs w:val="24"/>
              </w:rPr>
              <w:t>44</w:t>
            </w:r>
          </w:p>
        </w:tc>
        <w:tc>
          <w:tcPr>
            <w:tcW w:w="1574" w:type="dxa"/>
            <w:tcBorders>
              <w:top w:val="single" w:sz="4" w:space="0" w:color="auto"/>
              <w:left w:val="single" w:sz="4" w:space="0" w:color="auto"/>
              <w:bottom w:val="single" w:sz="4" w:space="0" w:color="auto"/>
              <w:right w:val="single" w:sz="4" w:space="0" w:color="auto"/>
            </w:tcBorders>
            <w:hideMark/>
          </w:tcPr>
          <w:p w14:paraId="59EFB85A" w14:textId="77777777" w:rsidR="008E6D80" w:rsidRDefault="008E6D80">
            <w:pPr>
              <w:jc w:val="center"/>
              <w:rPr>
                <w:szCs w:val="24"/>
              </w:rPr>
            </w:pPr>
            <w:r>
              <w:rPr>
                <w:szCs w:val="24"/>
              </w:rPr>
              <w:t>15000,00</w:t>
            </w:r>
          </w:p>
        </w:tc>
      </w:tr>
      <w:tr w:rsidR="008E6D80" w14:paraId="2F44C3E8"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3EDED46A" w14:textId="77777777" w:rsidR="008E6D80" w:rsidRDefault="008E6D80">
            <w:pPr>
              <w:rPr>
                <w:szCs w:val="24"/>
              </w:rPr>
            </w:pPr>
            <w:r>
              <w:rPr>
                <w:szCs w:val="24"/>
              </w:rPr>
              <w:t>8</w:t>
            </w:r>
          </w:p>
        </w:tc>
        <w:tc>
          <w:tcPr>
            <w:tcW w:w="4757" w:type="dxa"/>
            <w:tcBorders>
              <w:top w:val="single" w:sz="4" w:space="0" w:color="auto"/>
              <w:left w:val="single" w:sz="4" w:space="0" w:color="auto"/>
              <w:bottom w:val="single" w:sz="4" w:space="0" w:color="auto"/>
              <w:right w:val="single" w:sz="4" w:space="0" w:color="auto"/>
            </w:tcBorders>
            <w:hideMark/>
          </w:tcPr>
          <w:p w14:paraId="0587AE98" w14:textId="77777777" w:rsidR="008E6D80" w:rsidRDefault="008E6D80">
            <w:pPr>
              <w:rPr>
                <w:szCs w:val="24"/>
              </w:rPr>
            </w:pPr>
            <w:proofErr w:type="spellStart"/>
            <w:r>
              <w:rPr>
                <w:szCs w:val="24"/>
              </w:rPr>
              <w:t>Екскурсія</w:t>
            </w:r>
            <w:proofErr w:type="spellEnd"/>
            <w:r>
              <w:rPr>
                <w:szCs w:val="24"/>
              </w:rPr>
              <w:t xml:space="preserve"> до «Фабрика </w:t>
            </w:r>
            <w:proofErr w:type="spellStart"/>
            <w:r>
              <w:rPr>
                <w:szCs w:val="24"/>
              </w:rPr>
              <w:t>ялинкових</w:t>
            </w:r>
            <w:proofErr w:type="spellEnd"/>
            <w:r>
              <w:rPr>
                <w:szCs w:val="24"/>
              </w:rPr>
              <w:t xml:space="preserve"> прикрас» </w:t>
            </w:r>
            <w:proofErr w:type="spellStart"/>
            <w:r>
              <w:rPr>
                <w:szCs w:val="24"/>
              </w:rPr>
              <w:t>смт</w:t>
            </w:r>
            <w:proofErr w:type="spellEnd"/>
            <w:r>
              <w:rPr>
                <w:szCs w:val="24"/>
              </w:rPr>
              <w:t xml:space="preserve">. </w:t>
            </w:r>
            <w:proofErr w:type="spellStart"/>
            <w:r>
              <w:rPr>
                <w:szCs w:val="24"/>
              </w:rPr>
              <w:t>Клавдієво</w:t>
            </w:r>
            <w:proofErr w:type="spellEnd"/>
            <w:r>
              <w:rPr>
                <w:szCs w:val="24"/>
              </w:rPr>
              <w:t xml:space="preserve"> - Тарасове</w:t>
            </w:r>
          </w:p>
        </w:tc>
        <w:tc>
          <w:tcPr>
            <w:tcW w:w="1721" w:type="dxa"/>
            <w:tcBorders>
              <w:top w:val="single" w:sz="4" w:space="0" w:color="auto"/>
              <w:left w:val="single" w:sz="4" w:space="0" w:color="auto"/>
              <w:bottom w:val="single" w:sz="4" w:space="0" w:color="auto"/>
              <w:right w:val="single" w:sz="4" w:space="0" w:color="auto"/>
            </w:tcBorders>
            <w:hideMark/>
          </w:tcPr>
          <w:p w14:paraId="4141A6A8" w14:textId="77777777" w:rsidR="008E6D80" w:rsidRDefault="008E6D80">
            <w:pPr>
              <w:jc w:val="center"/>
              <w:rPr>
                <w:szCs w:val="24"/>
              </w:rPr>
            </w:pPr>
            <w:r>
              <w:rPr>
                <w:szCs w:val="24"/>
              </w:rPr>
              <w:t>1</w:t>
            </w:r>
          </w:p>
        </w:tc>
        <w:tc>
          <w:tcPr>
            <w:tcW w:w="1337" w:type="dxa"/>
            <w:tcBorders>
              <w:top w:val="single" w:sz="4" w:space="0" w:color="auto"/>
              <w:left w:val="single" w:sz="4" w:space="0" w:color="auto"/>
              <w:bottom w:val="single" w:sz="4" w:space="0" w:color="auto"/>
              <w:right w:val="single" w:sz="4" w:space="0" w:color="auto"/>
            </w:tcBorders>
            <w:hideMark/>
          </w:tcPr>
          <w:p w14:paraId="0EA33FAB" w14:textId="77777777" w:rsidR="008E6D80" w:rsidRDefault="008E6D80">
            <w:pPr>
              <w:jc w:val="center"/>
              <w:rPr>
                <w:szCs w:val="24"/>
              </w:rPr>
            </w:pPr>
            <w:r>
              <w:rPr>
                <w:szCs w:val="24"/>
              </w:rPr>
              <w:t>44</w:t>
            </w:r>
          </w:p>
        </w:tc>
        <w:tc>
          <w:tcPr>
            <w:tcW w:w="1574" w:type="dxa"/>
            <w:tcBorders>
              <w:top w:val="single" w:sz="4" w:space="0" w:color="auto"/>
              <w:left w:val="single" w:sz="4" w:space="0" w:color="auto"/>
              <w:bottom w:val="single" w:sz="4" w:space="0" w:color="auto"/>
              <w:right w:val="single" w:sz="4" w:space="0" w:color="auto"/>
            </w:tcBorders>
            <w:hideMark/>
          </w:tcPr>
          <w:p w14:paraId="27CE4549" w14:textId="77777777" w:rsidR="008E6D80" w:rsidRDefault="008E6D80">
            <w:pPr>
              <w:jc w:val="center"/>
              <w:rPr>
                <w:szCs w:val="24"/>
              </w:rPr>
            </w:pPr>
            <w:r>
              <w:rPr>
                <w:szCs w:val="24"/>
              </w:rPr>
              <w:t>11000,00</w:t>
            </w:r>
          </w:p>
        </w:tc>
      </w:tr>
      <w:tr w:rsidR="008E6D80" w14:paraId="063443E4"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7C1C7292" w14:textId="77777777" w:rsidR="008E6D80" w:rsidRDefault="008E6D80">
            <w:pPr>
              <w:rPr>
                <w:szCs w:val="24"/>
              </w:rPr>
            </w:pPr>
            <w:r>
              <w:rPr>
                <w:szCs w:val="24"/>
              </w:rPr>
              <w:t>9</w:t>
            </w:r>
          </w:p>
        </w:tc>
        <w:tc>
          <w:tcPr>
            <w:tcW w:w="4757" w:type="dxa"/>
            <w:tcBorders>
              <w:top w:val="single" w:sz="4" w:space="0" w:color="auto"/>
              <w:left w:val="single" w:sz="4" w:space="0" w:color="auto"/>
              <w:bottom w:val="single" w:sz="4" w:space="0" w:color="auto"/>
              <w:right w:val="single" w:sz="4" w:space="0" w:color="auto"/>
            </w:tcBorders>
            <w:hideMark/>
          </w:tcPr>
          <w:p w14:paraId="6A643C54" w14:textId="77777777" w:rsidR="008E6D80" w:rsidRDefault="008E6D80">
            <w:pPr>
              <w:rPr>
                <w:szCs w:val="24"/>
              </w:rPr>
            </w:pPr>
            <w:proofErr w:type="spellStart"/>
            <w:r>
              <w:rPr>
                <w:szCs w:val="24"/>
              </w:rPr>
              <w:t>Воркшоп</w:t>
            </w:r>
            <w:proofErr w:type="spellEnd"/>
            <w:r>
              <w:rPr>
                <w:szCs w:val="24"/>
              </w:rPr>
              <w:t xml:space="preserve"> в «</w:t>
            </w:r>
            <w:proofErr w:type="spellStart"/>
            <w:r>
              <w:rPr>
                <w:szCs w:val="24"/>
              </w:rPr>
              <w:t>Лавандовий</w:t>
            </w:r>
            <w:proofErr w:type="spellEnd"/>
            <w:r>
              <w:rPr>
                <w:szCs w:val="24"/>
              </w:rPr>
              <w:t xml:space="preserve"> Гай» с. </w:t>
            </w:r>
            <w:proofErr w:type="spellStart"/>
            <w:r>
              <w:rPr>
                <w:szCs w:val="24"/>
              </w:rPr>
              <w:t>Порадівка</w:t>
            </w:r>
            <w:proofErr w:type="spellEnd"/>
            <w:r>
              <w:rPr>
                <w:szCs w:val="24"/>
              </w:rPr>
              <w:t xml:space="preserve"> для дружин </w:t>
            </w:r>
            <w:proofErr w:type="spellStart"/>
            <w:r>
              <w:rPr>
                <w:szCs w:val="24"/>
              </w:rPr>
              <w:t>Захисників</w:t>
            </w:r>
            <w:proofErr w:type="spellEnd"/>
          </w:p>
        </w:tc>
        <w:tc>
          <w:tcPr>
            <w:tcW w:w="1721" w:type="dxa"/>
            <w:tcBorders>
              <w:top w:val="single" w:sz="4" w:space="0" w:color="auto"/>
              <w:left w:val="single" w:sz="4" w:space="0" w:color="auto"/>
              <w:bottom w:val="single" w:sz="4" w:space="0" w:color="auto"/>
              <w:right w:val="single" w:sz="4" w:space="0" w:color="auto"/>
            </w:tcBorders>
            <w:hideMark/>
          </w:tcPr>
          <w:p w14:paraId="226B54EF" w14:textId="77777777" w:rsidR="008E6D80" w:rsidRDefault="008E6D80">
            <w:pPr>
              <w:jc w:val="center"/>
              <w:rPr>
                <w:szCs w:val="24"/>
              </w:rPr>
            </w:pPr>
            <w:r>
              <w:rPr>
                <w:szCs w:val="24"/>
              </w:rPr>
              <w:t>1</w:t>
            </w:r>
          </w:p>
        </w:tc>
        <w:tc>
          <w:tcPr>
            <w:tcW w:w="1337" w:type="dxa"/>
            <w:tcBorders>
              <w:top w:val="single" w:sz="4" w:space="0" w:color="auto"/>
              <w:left w:val="single" w:sz="4" w:space="0" w:color="auto"/>
              <w:bottom w:val="single" w:sz="4" w:space="0" w:color="auto"/>
              <w:right w:val="single" w:sz="4" w:space="0" w:color="auto"/>
            </w:tcBorders>
            <w:hideMark/>
          </w:tcPr>
          <w:p w14:paraId="0AA61651" w14:textId="77777777" w:rsidR="008E6D80" w:rsidRDefault="008E6D80">
            <w:pPr>
              <w:jc w:val="center"/>
              <w:rPr>
                <w:szCs w:val="24"/>
              </w:rPr>
            </w:pPr>
            <w:r>
              <w:rPr>
                <w:szCs w:val="24"/>
              </w:rPr>
              <w:t>90</w:t>
            </w:r>
          </w:p>
        </w:tc>
        <w:tc>
          <w:tcPr>
            <w:tcW w:w="1574" w:type="dxa"/>
            <w:tcBorders>
              <w:top w:val="single" w:sz="4" w:space="0" w:color="auto"/>
              <w:left w:val="single" w:sz="4" w:space="0" w:color="auto"/>
              <w:bottom w:val="single" w:sz="4" w:space="0" w:color="auto"/>
              <w:right w:val="single" w:sz="4" w:space="0" w:color="auto"/>
            </w:tcBorders>
            <w:hideMark/>
          </w:tcPr>
          <w:p w14:paraId="20B2CB76" w14:textId="77777777" w:rsidR="008E6D80" w:rsidRDefault="008E6D80">
            <w:pPr>
              <w:jc w:val="center"/>
              <w:rPr>
                <w:szCs w:val="24"/>
              </w:rPr>
            </w:pPr>
            <w:r>
              <w:rPr>
                <w:szCs w:val="24"/>
              </w:rPr>
              <w:t>60000,00</w:t>
            </w:r>
          </w:p>
        </w:tc>
      </w:tr>
      <w:tr w:rsidR="008E6D80" w14:paraId="3917D10B"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1E1D2306" w14:textId="77777777" w:rsidR="008E6D80" w:rsidRDefault="008E6D80">
            <w:pPr>
              <w:rPr>
                <w:szCs w:val="24"/>
              </w:rPr>
            </w:pPr>
            <w:r>
              <w:rPr>
                <w:szCs w:val="24"/>
              </w:rPr>
              <w:t>10</w:t>
            </w:r>
          </w:p>
        </w:tc>
        <w:tc>
          <w:tcPr>
            <w:tcW w:w="4757" w:type="dxa"/>
            <w:tcBorders>
              <w:top w:val="single" w:sz="4" w:space="0" w:color="auto"/>
              <w:left w:val="single" w:sz="4" w:space="0" w:color="auto"/>
              <w:bottom w:val="single" w:sz="4" w:space="0" w:color="auto"/>
              <w:right w:val="single" w:sz="4" w:space="0" w:color="auto"/>
            </w:tcBorders>
            <w:hideMark/>
          </w:tcPr>
          <w:p w14:paraId="5ED56290" w14:textId="77777777" w:rsidR="008E6D80" w:rsidRDefault="008E6D80">
            <w:pPr>
              <w:rPr>
                <w:szCs w:val="24"/>
              </w:rPr>
            </w:pPr>
            <w:proofErr w:type="spellStart"/>
            <w:proofErr w:type="gramStart"/>
            <w:r>
              <w:rPr>
                <w:szCs w:val="24"/>
              </w:rPr>
              <w:t>Створення</w:t>
            </w:r>
            <w:proofErr w:type="spellEnd"/>
            <w:r>
              <w:rPr>
                <w:szCs w:val="24"/>
              </w:rPr>
              <w:t xml:space="preserve">  </w:t>
            </w:r>
            <w:proofErr w:type="spellStart"/>
            <w:r>
              <w:rPr>
                <w:szCs w:val="24"/>
              </w:rPr>
              <w:t>тематичних</w:t>
            </w:r>
            <w:proofErr w:type="spellEnd"/>
            <w:proofErr w:type="gramEnd"/>
            <w:r>
              <w:rPr>
                <w:szCs w:val="24"/>
              </w:rPr>
              <w:t xml:space="preserve"> </w:t>
            </w:r>
            <w:proofErr w:type="spellStart"/>
            <w:r>
              <w:rPr>
                <w:szCs w:val="24"/>
              </w:rPr>
              <w:t>виставок</w:t>
            </w:r>
            <w:proofErr w:type="spellEnd"/>
            <w:r>
              <w:rPr>
                <w:szCs w:val="24"/>
              </w:rPr>
              <w:t xml:space="preserve">, </w:t>
            </w:r>
            <w:proofErr w:type="spellStart"/>
            <w:r>
              <w:rPr>
                <w:szCs w:val="24"/>
              </w:rPr>
              <w:t>експозицій</w:t>
            </w:r>
            <w:proofErr w:type="spellEnd"/>
            <w:r>
              <w:rPr>
                <w:szCs w:val="24"/>
              </w:rPr>
              <w:t xml:space="preserve">, у тому </w:t>
            </w:r>
            <w:proofErr w:type="spellStart"/>
            <w:r>
              <w:rPr>
                <w:szCs w:val="24"/>
              </w:rPr>
              <w:t>числі</w:t>
            </w:r>
            <w:proofErr w:type="spellEnd"/>
            <w:r>
              <w:rPr>
                <w:szCs w:val="24"/>
              </w:rPr>
              <w:t xml:space="preserve"> </w:t>
            </w:r>
            <w:proofErr w:type="spellStart"/>
            <w:r>
              <w:rPr>
                <w:szCs w:val="24"/>
              </w:rPr>
              <w:t>фотовиставок</w:t>
            </w:r>
            <w:proofErr w:type="spellEnd"/>
            <w:r>
              <w:rPr>
                <w:szCs w:val="24"/>
              </w:rPr>
              <w:t xml:space="preserve">, </w:t>
            </w:r>
            <w:proofErr w:type="spellStart"/>
            <w:r>
              <w:rPr>
                <w:szCs w:val="24"/>
              </w:rPr>
              <w:t>присвячених</w:t>
            </w:r>
            <w:proofErr w:type="spellEnd"/>
            <w:r>
              <w:rPr>
                <w:szCs w:val="24"/>
              </w:rPr>
              <w:t xml:space="preserve"> </w:t>
            </w:r>
            <w:proofErr w:type="spellStart"/>
            <w:r>
              <w:rPr>
                <w:szCs w:val="24"/>
              </w:rPr>
              <w:t>героїзму</w:t>
            </w:r>
            <w:proofErr w:type="spellEnd"/>
            <w:r>
              <w:rPr>
                <w:szCs w:val="24"/>
              </w:rPr>
              <w:t xml:space="preserve"> </w:t>
            </w:r>
            <w:proofErr w:type="spellStart"/>
            <w:r>
              <w:rPr>
                <w:szCs w:val="24"/>
              </w:rPr>
              <w:t>захисників</w:t>
            </w:r>
            <w:proofErr w:type="spellEnd"/>
            <w:r>
              <w:rPr>
                <w:szCs w:val="24"/>
              </w:rPr>
              <w:t xml:space="preserve"> і </w:t>
            </w:r>
            <w:proofErr w:type="spellStart"/>
            <w:r>
              <w:rPr>
                <w:szCs w:val="24"/>
              </w:rPr>
              <w:t>захисниць</w:t>
            </w:r>
            <w:proofErr w:type="spellEnd"/>
            <w:r>
              <w:rPr>
                <w:szCs w:val="24"/>
              </w:rPr>
              <w:t xml:space="preserve"> </w:t>
            </w:r>
            <w:proofErr w:type="spellStart"/>
            <w:r>
              <w:rPr>
                <w:szCs w:val="24"/>
              </w:rPr>
              <w:t>України</w:t>
            </w:r>
            <w:proofErr w:type="spellEnd"/>
            <w:r>
              <w:rPr>
                <w:szCs w:val="24"/>
              </w:rPr>
              <w:t xml:space="preserve"> до Дня </w:t>
            </w:r>
            <w:proofErr w:type="spellStart"/>
            <w:r>
              <w:rPr>
                <w:szCs w:val="24"/>
              </w:rPr>
              <w:t>пам’яті</w:t>
            </w:r>
            <w:proofErr w:type="spellEnd"/>
            <w:r>
              <w:rPr>
                <w:szCs w:val="24"/>
              </w:rPr>
              <w:t xml:space="preserve"> </w:t>
            </w:r>
            <w:proofErr w:type="spellStart"/>
            <w:r>
              <w:rPr>
                <w:szCs w:val="24"/>
              </w:rPr>
              <w:t>загиблих</w:t>
            </w:r>
            <w:proofErr w:type="spellEnd"/>
            <w:r>
              <w:rPr>
                <w:szCs w:val="24"/>
              </w:rPr>
              <w:t xml:space="preserve"> </w:t>
            </w:r>
            <w:proofErr w:type="spellStart"/>
            <w:r>
              <w:rPr>
                <w:szCs w:val="24"/>
              </w:rPr>
              <w:t>захисників</w:t>
            </w:r>
            <w:proofErr w:type="spellEnd"/>
            <w:r>
              <w:rPr>
                <w:szCs w:val="24"/>
              </w:rPr>
              <w:t>.</w:t>
            </w:r>
          </w:p>
        </w:tc>
        <w:tc>
          <w:tcPr>
            <w:tcW w:w="1721" w:type="dxa"/>
            <w:tcBorders>
              <w:top w:val="single" w:sz="4" w:space="0" w:color="auto"/>
              <w:left w:val="single" w:sz="4" w:space="0" w:color="auto"/>
              <w:bottom w:val="single" w:sz="4" w:space="0" w:color="auto"/>
              <w:right w:val="single" w:sz="4" w:space="0" w:color="auto"/>
            </w:tcBorders>
            <w:hideMark/>
          </w:tcPr>
          <w:p w14:paraId="3B330FCB" w14:textId="77777777" w:rsidR="008E6D80" w:rsidRDefault="008E6D80">
            <w:pPr>
              <w:jc w:val="center"/>
              <w:rPr>
                <w:szCs w:val="24"/>
              </w:rPr>
            </w:pPr>
            <w:proofErr w:type="spellStart"/>
            <w:r>
              <w:rPr>
                <w:szCs w:val="24"/>
              </w:rPr>
              <w:t>Протягом</w:t>
            </w:r>
            <w:proofErr w:type="spellEnd"/>
            <w:r>
              <w:rPr>
                <w:szCs w:val="24"/>
              </w:rPr>
              <w:t xml:space="preserve"> року</w:t>
            </w:r>
          </w:p>
        </w:tc>
        <w:tc>
          <w:tcPr>
            <w:tcW w:w="1337" w:type="dxa"/>
            <w:tcBorders>
              <w:top w:val="single" w:sz="4" w:space="0" w:color="auto"/>
              <w:left w:val="single" w:sz="4" w:space="0" w:color="auto"/>
              <w:bottom w:val="single" w:sz="4" w:space="0" w:color="auto"/>
              <w:right w:val="single" w:sz="4" w:space="0" w:color="auto"/>
            </w:tcBorders>
            <w:hideMark/>
          </w:tcPr>
          <w:p w14:paraId="30F1C4A6" w14:textId="77777777" w:rsidR="008E6D80" w:rsidRDefault="008E6D80">
            <w:pPr>
              <w:jc w:val="center"/>
              <w:rPr>
                <w:szCs w:val="24"/>
              </w:rPr>
            </w:pPr>
            <w:r>
              <w:rPr>
                <w:szCs w:val="24"/>
              </w:rPr>
              <w:t>200</w:t>
            </w:r>
          </w:p>
        </w:tc>
        <w:tc>
          <w:tcPr>
            <w:tcW w:w="1574" w:type="dxa"/>
            <w:tcBorders>
              <w:top w:val="single" w:sz="4" w:space="0" w:color="auto"/>
              <w:left w:val="single" w:sz="4" w:space="0" w:color="auto"/>
              <w:bottom w:val="single" w:sz="4" w:space="0" w:color="auto"/>
              <w:right w:val="single" w:sz="4" w:space="0" w:color="auto"/>
            </w:tcBorders>
            <w:hideMark/>
          </w:tcPr>
          <w:p w14:paraId="4611EF58" w14:textId="77777777" w:rsidR="008E6D80" w:rsidRDefault="008E6D80">
            <w:pPr>
              <w:jc w:val="center"/>
              <w:rPr>
                <w:szCs w:val="24"/>
              </w:rPr>
            </w:pPr>
            <w:r>
              <w:rPr>
                <w:szCs w:val="24"/>
              </w:rPr>
              <w:t>99000,00</w:t>
            </w:r>
          </w:p>
        </w:tc>
      </w:tr>
      <w:tr w:rsidR="008E6D80" w14:paraId="40A75A1A"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61BB772C" w14:textId="77777777" w:rsidR="008E6D80" w:rsidRDefault="008E6D80">
            <w:pPr>
              <w:rPr>
                <w:szCs w:val="24"/>
              </w:rPr>
            </w:pPr>
            <w:r>
              <w:rPr>
                <w:szCs w:val="24"/>
              </w:rPr>
              <w:t>12</w:t>
            </w:r>
          </w:p>
        </w:tc>
        <w:tc>
          <w:tcPr>
            <w:tcW w:w="4757" w:type="dxa"/>
            <w:tcBorders>
              <w:top w:val="single" w:sz="4" w:space="0" w:color="auto"/>
              <w:left w:val="single" w:sz="4" w:space="0" w:color="auto"/>
              <w:bottom w:val="single" w:sz="4" w:space="0" w:color="auto"/>
              <w:right w:val="single" w:sz="4" w:space="0" w:color="auto"/>
            </w:tcBorders>
            <w:hideMark/>
          </w:tcPr>
          <w:p w14:paraId="6FD7CD91" w14:textId="77777777" w:rsidR="008E6D80" w:rsidRDefault="008E6D80">
            <w:pPr>
              <w:rPr>
                <w:szCs w:val="24"/>
              </w:rPr>
            </w:pPr>
            <w:proofErr w:type="spellStart"/>
            <w:r>
              <w:rPr>
                <w:szCs w:val="24"/>
              </w:rPr>
              <w:t>Проведення</w:t>
            </w:r>
            <w:proofErr w:type="spellEnd"/>
            <w:r>
              <w:rPr>
                <w:szCs w:val="24"/>
              </w:rPr>
              <w:t xml:space="preserve"> </w:t>
            </w:r>
            <w:proofErr w:type="spellStart"/>
            <w:r>
              <w:rPr>
                <w:szCs w:val="24"/>
              </w:rPr>
              <w:t>семінарів</w:t>
            </w:r>
            <w:proofErr w:type="spellEnd"/>
            <w:r>
              <w:rPr>
                <w:szCs w:val="24"/>
              </w:rPr>
              <w:t xml:space="preserve"> з трудового </w:t>
            </w:r>
            <w:proofErr w:type="spellStart"/>
            <w:r>
              <w:rPr>
                <w:szCs w:val="24"/>
              </w:rPr>
              <w:t>законодавства</w:t>
            </w:r>
            <w:proofErr w:type="spellEnd"/>
            <w:r>
              <w:rPr>
                <w:szCs w:val="24"/>
              </w:rPr>
              <w:t xml:space="preserve"> та </w:t>
            </w:r>
            <w:proofErr w:type="spellStart"/>
            <w:r>
              <w:rPr>
                <w:szCs w:val="24"/>
              </w:rPr>
              <w:t>заходів</w:t>
            </w:r>
            <w:proofErr w:type="spellEnd"/>
            <w:r>
              <w:rPr>
                <w:szCs w:val="24"/>
              </w:rPr>
              <w:t xml:space="preserve"> </w:t>
            </w:r>
            <w:proofErr w:type="spellStart"/>
            <w:r>
              <w:rPr>
                <w:szCs w:val="24"/>
              </w:rPr>
              <w:t>із</w:t>
            </w:r>
            <w:proofErr w:type="spellEnd"/>
            <w:r>
              <w:rPr>
                <w:szCs w:val="24"/>
              </w:rPr>
              <w:t xml:space="preserve"> </w:t>
            </w:r>
            <w:proofErr w:type="spellStart"/>
            <w:r>
              <w:rPr>
                <w:szCs w:val="24"/>
              </w:rPr>
              <w:t>професійної</w:t>
            </w:r>
            <w:proofErr w:type="spellEnd"/>
            <w:r>
              <w:rPr>
                <w:szCs w:val="24"/>
              </w:rPr>
              <w:t xml:space="preserve"> </w:t>
            </w:r>
            <w:proofErr w:type="spellStart"/>
            <w:r>
              <w:rPr>
                <w:szCs w:val="24"/>
              </w:rPr>
              <w:t>реадаптації</w:t>
            </w:r>
            <w:proofErr w:type="spellEnd"/>
            <w:r>
              <w:rPr>
                <w:szCs w:val="24"/>
              </w:rPr>
              <w:t xml:space="preserve">, </w:t>
            </w:r>
            <w:proofErr w:type="spellStart"/>
            <w:r>
              <w:rPr>
                <w:szCs w:val="24"/>
              </w:rPr>
              <w:t>підготовки</w:t>
            </w:r>
            <w:proofErr w:type="spellEnd"/>
            <w:r>
              <w:rPr>
                <w:szCs w:val="24"/>
              </w:rPr>
              <w:t xml:space="preserve"> й </w:t>
            </w:r>
            <w:proofErr w:type="spellStart"/>
            <w:r>
              <w:rPr>
                <w:szCs w:val="24"/>
              </w:rPr>
              <w:t>підвищення</w:t>
            </w:r>
            <w:proofErr w:type="spellEnd"/>
            <w:r>
              <w:rPr>
                <w:szCs w:val="24"/>
              </w:rPr>
              <w:t xml:space="preserve"> </w:t>
            </w:r>
            <w:proofErr w:type="spellStart"/>
            <w:r>
              <w:rPr>
                <w:szCs w:val="24"/>
              </w:rPr>
              <w:t>кваліфікації</w:t>
            </w:r>
            <w:proofErr w:type="spellEnd"/>
            <w:r>
              <w:rPr>
                <w:szCs w:val="24"/>
              </w:rPr>
              <w:t xml:space="preserve"> </w:t>
            </w:r>
            <w:proofErr w:type="spellStart"/>
            <w:r>
              <w:rPr>
                <w:szCs w:val="24"/>
              </w:rPr>
              <w:t>ветеранів</w:t>
            </w:r>
            <w:proofErr w:type="spellEnd"/>
            <w:r>
              <w:rPr>
                <w:szCs w:val="24"/>
              </w:rPr>
              <w:t xml:space="preserve"> та </w:t>
            </w:r>
            <w:proofErr w:type="spellStart"/>
            <w:r>
              <w:rPr>
                <w:szCs w:val="24"/>
              </w:rPr>
              <w:t>членів</w:t>
            </w:r>
            <w:proofErr w:type="spellEnd"/>
            <w:r>
              <w:rPr>
                <w:szCs w:val="24"/>
              </w:rPr>
              <w:t xml:space="preserve"> </w:t>
            </w:r>
            <w:proofErr w:type="spellStart"/>
            <w:r>
              <w:rPr>
                <w:szCs w:val="24"/>
              </w:rPr>
              <w:t>їхніх</w:t>
            </w:r>
            <w:proofErr w:type="spellEnd"/>
            <w:r>
              <w:rPr>
                <w:szCs w:val="24"/>
              </w:rPr>
              <w:t xml:space="preserve"> </w:t>
            </w:r>
            <w:proofErr w:type="spellStart"/>
            <w:r>
              <w:rPr>
                <w:szCs w:val="24"/>
              </w:rPr>
              <w:t>сімей</w:t>
            </w:r>
            <w:proofErr w:type="spellEnd"/>
            <w:r>
              <w:rPr>
                <w:szCs w:val="24"/>
              </w:rPr>
              <w:t>.</w:t>
            </w:r>
          </w:p>
        </w:tc>
        <w:tc>
          <w:tcPr>
            <w:tcW w:w="1721" w:type="dxa"/>
            <w:tcBorders>
              <w:top w:val="single" w:sz="4" w:space="0" w:color="auto"/>
              <w:left w:val="single" w:sz="4" w:space="0" w:color="auto"/>
              <w:bottom w:val="single" w:sz="4" w:space="0" w:color="auto"/>
              <w:right w:val="single" w:sz="4" w:space="0" w:color="auto"/>
            </w:tcBorders>
            <w:hideMark/>
          </w:tcPr>
          <w:p w14:paraId="44F613CF" w14:textId="77777777" w:rsidR="008E6D80" w:rsidRDefault="008E6D80">
            <w:pPr>
              <w:jc w:val="center"/>
              <w:rPr>
                <w:szCs w:val="24"/>
              </w:rPr>
            </w:pPr>
            <w:proofErr w:type="spellStart"/>
            <w:r>
              <w:rPr>
                <w:szCs w:val="24"/>
              </w:rPr>
              <w:t>Протягом</w:t>
            </w:r>
            <w:proofErr w:type="spellEnd"/>
            <w:r>
              <w:rPr>
                <w:szCs w:val="24"/>
              </w:rPr>
              <w:t xml:space="preserve"> року</w:t>
            </w:r>
          </w:p>
        </w:tc>
        <w:tc>
          <w:tcPr>
            <w:tcW w:w="1337" w:type="dxa"/>
            <w:tcBorders>
              <w:top w:val="single" w:sz="4" w:space="0" w:color="auto"/>
              <w:left w:val="single" w:sz="4" w:space="0" w:color="auto"/>
              <w:bottom w:val="single" w:sz="4" w:space="0" w:color="auto"/>
              <w:right w:val="single" w:sz="4" w:space="0" w:color="auto"/>
            </w:tcBorders>
            <w:hideMark/>
          </w:tcPr>
          <w:p w14:paraId="2F62C7D6" w14:textId="77777777" w:rsidR="008E6D80" w:rsidRDefault="008E6D80">
            <w:pPr>
              <w:jc w:val="center"/>
              <w:rPr>
                <w:szCs w:val="24"/>
              </w:rPr>
            </w:pPr>
            <w:r>
              <w:rPr>
                <w:szCs w:val="24"/>
              </w:rPr>
              <w:t>150</w:t>
            </w:r>
          </w:p>
        </w:tc>
        <w:tc>
          <w:tcPr>
            <w:tcW w:w="1574" w:type="dxa"/>
            <w:tcBorders>
              <w:top w:val="single" w:sz="4" w:space="0" w:color="auto"/>
              <w:left w:val="single" w:sz="4" w:space="0" w:color="auto"/>
              <w:bottom w:val="single" w:sz="4" w:space="0" w:color="auto"/>
              <w:right w:val="single" w:sz="4" w:space="0" w:color="auto"/>
            </w:tcBorders>
            <w:hideMark/>
          </w:tcPr>
          <w:p w14:paraId="7B993C33" w14:textId="77777777" w:rsidR="008E6D80" w:rsidRDefault="008E6D80">
            <w:pPr>
              <w:jc w:val="center"/>
              <w:rPr>
                <w:szCs w:val="24"/>
              </w:rPr>
            </w:pPr>
            <w:r>
              <w:rPr>
                <w:szCs w:val="24"/>
              </w:rPr>
              <w:t>99000,00</w:t>
            </w:r>
          </w:p>
        </w:tc>
      </w:tr>
      <w:tr w:rsidR="008E6D80" w14:paraId="32D78ED8"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6F386EBC" w14:textId="77777777" w:rsidR="008E6D80" w:rsidRDefault="008E6D80">
            <w:pPr>
              <w:rPr>
                <w:szCs w:val="24"/>
              </w:rPr>
            </w:pPr>
            <w:r>
              <w:rPr>
                <w:szCs w:val="24"/>
              </w:rPr>
              <w:t>13</w:t>
            </w:r>
          </w:p>
        </w:tc>
        <w:tc>
          <w:tcPr>
            <w:tcW w:w="4757" w:type="dxa"/>
            <w:tcBorders>
              <w:top w:val="single" w:sz="4" w:space="0" w:color="auto"/>
              <w:left w:val="single" w:sz="4" w:space="0" w:color="auto"/>
              <w:bottom w:val="single" w:sz="4" w:space="0" w:color="auto"/>
              <w:right w:val="single" w:sz="4" w:space="0" w:color="auto"/>
            </w:tcBorders>
            <w:hideMark/>
          </w:tcPr>
          <w:p w14:paraId="62FD1396" w14:textId="77777777" w:rsidR="008E6D80" w:rsidRDefault="008E6D80">
            <w:pPr>
              <w:rPr>
                <w:szCs w:val="24"/>
              </w:rPr>
            </w:pPr>
            <w:proofErr w:type="spellStart"/>
            <w:r>
              <w:rPr>
                <w:szCs w:val="24"/>
              </w:rPr>
              <w:t>Проєкт</w:t>
            </w:r>
            <w:proofErr w:type="spellEnd"/>
            <w:r>
              <w:rPr>
                <w:szCs w:val="24"/>
              </w:rPr>
              <w:t xml:space="preserve"> «</w:t>
            </w:r>
            <w:proofErr w:type="spellStart"/>
            <w:r>
              <w:rPr>
                <w:szCs w:val="24"/>
              </w:rPr>
              <w:t>Ветеранська</w:t>
            </w:r>
            <w:proofErr w:type="spellEnd"/>
            <w:r>
              <w:rPr>
                <w:szCs w:val="24"/>
              </w:rPr>
              <w:t xml:space="preserve"> капсула </w:t>
            </w:r>
            <w:proofErr w:type="spellStart"/>
            <w:r>
              <w:rPr>
                <w:szCs w:val="24"/>
              </w:rPr>
              <w:t>майбутнього</w:t>
            </w:r>
            <w:proofErr w:type="spellEnd"/>
            <w:r>
              <w:rPr>
                <w:szCs w:val="24"/>
              </w:rPr>
              <w:t xml:space="preserve">» </w:t>
            </w:r>
          </w:p>
        </w:tc>
        <w:tc>
          <w:tcPr>
            <w:tcW w:w="1721" w:type="dxa"/>
            <w:tcBorders>
              <w:top w:val="single" w:sz="4" w:space="0" w:color="auto"/>
              <w:left w:val="single" w:sz="4" w:space="0" w:color="auto"/>
              <w:bottom w:val="single" w:sz="4" w:space="0" w:color="auto"/>
              <w:right w:val="single" w:sz="4" w:space="0" w:color="auto"/>
            </w:tcBorders>
            <w:hideMark/>
          </w:tcPr>
          <w:p w14:paraId="21E553E9" w14:textId="77777777" w:rsidR="008E6D80" w:rsidRDefault="008E6D80">
            <w:pPr>
              <w:jc w:val="center"/>
              <w:rPr>
                <w:szCs w:val="24"/>
              </w:rPr>
            </w:pPr>
            <w:proofErr w:type="spellStart"/>
            <w:r>
              <w:rPr>
                <w:szCs w:val="24"/>
              </w:rPr>
              <w:t>Протягом</w:t>
            </w:r>
            <w:proofErr w:type="spellEnd"/>
            <w:r>
              <w:rPr>
                <w:szCs w:val="24"/>
              </w:rPr>
              <w:t xml:space="preserve"> року</w:t>
            </w:r>
          </w:p>
        </w:tc>
        <w:tc>
          <w:tcPr>
            <w:tcW w:w="1337" w:type="dxa"/>
            <w:tcBorders>
              <w:top w:val="single" w:sz="4" w:space="0" w:color="auto"/>
              <w:left w:val="single" w:sz="4" w:space="0" w:color="auto"/>
              <w:bottom w:val="single" w:sz="4" w:space="0" w:color="auto"/>
              <w:right w:val="single" w:sz="4" w:space="0" w:color="auto"/>
            </w:tcBorders>
            <w:hideMark/>
          </w:tcPr>
          <w:p w14:paraId="75D0D321" w14:textId="77777777" w:rsidR="008E6D80" w:rsidRDefault="008E6D80">
            <w:pPr>
              <w:jc w:val="center"/>
              <w:rPr>
                <w:szCs w:val="24"/>
              </w:rPr>
            </w:pPr>
            <w:r>
              <w:rPr>
                <w:szCs w:val="24"/>
              </w:rPr>
              <w:t>80</w:t>
            </w:r>
          </w:p>
        </w:tc>
        <w:tc>
          <w:tcPr>
            <w:tcW w:w="1574" w:type="dxa"/>
            <w:tcBorders>
              <w:top w:val="single" w:sz="4" w:space="0" w:color="auto"/>
              <w:left w:val="single" w:sz="4" w:space="0" w:color="auto"/>
              <w:bottom w:val="single" w:sz="4" w:space="0" w:color="auto"/>
              <w:right w:val="single" w:sz="4" w:space="0" w:color="auto"/>
            </w:tcBorders>
            <w:hideMark/>
          </w:tcPr>
          <w:p w14:paraId="67408FBF" w14:textId="77777777" w:rsidR="008E6D80" w:rsidRDefault="008E6D80">
            <w:pPr>
              <w:jc w:val="center"/>
              <w:rPr>
                <w:szCs w:val="24"/>
              </w:rPr>
            </w:pPr>
            <w:r>
              <w:rPr>
                <w:szCs w:val="24"/>
              </w:rPr>
              <w:t>50000,00</w:t>
            </w:r>
          </w:p>
        </w:tc>
      </w:tr>
      <w:tr w:rsidR="008E6D80" w14:paraId="3C608CBC"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128FC2FF" w14:textId="77777777" w:rsidR="008E6D80" w:rsidRDefault="008E6D80">
            <w:pPr>
              <w:rPr>
                <w:szCs w:val="24"/>
              </w:rPr>
            </w:pPr>
            <w:r>
              <w:rPr>
                <w:szCs w:val="24"/>
              </w:rPr>
              <w:t>14</w:t>
            </w:r>
          </w:p>
        </w:tc>
        <w:tc>
          <w:tcPr>
            <w:tcW w:w="4757" w:type="dxa"/>
            <w:tcBorders>
              <w:top w:val="single" w:sz="4" w:space="0" w:color="auto"/>
              <w:left w:val="single" w:sz="4" w:space="0" w:color="auto"/>
              <w:bottom w:val="single" w:sz="4" w:space="0" w:color="auto"/>
              <w:right w:val="single" w:sz="4" w:space="0" w:color="auto"/>
            </w:tcBorders>
            <w:hideMark/>
          </w:tcPr>
          <w:p w14:paraId="303871E7" w14:textId="77777777" w:rsidR="008E6D80" w:rsidRDefault="008E6D80">
            <w:pPr>
              <w:rPr>
                <w:szCs w:val="24"/>
              </w:rPr>
            </w:pPr>
            <w:proofErr w:type="spellStart"/>
            <w:r>
              <w:rPr>
                <w:szCs w:val="24"/>
              </w:rPr>
              <w:t>Проєкт</w:t>
            </w:r>
            <w:proofErr w:type="spellEnd"/>
            <w:r>
              <w:rPr>
                <w:szCs w:val="24"/>
              </w:rPr>
              <w:t xml:space="preserve"> «</w:t>
            </w:r>
            <w:proofErr w:type="spellStart"/>
            <w:r>
              <w:rPr>
                <w:szCs w:val="24"/>
              </w:rPr>
              <w:t>Ветеранська</w:t>
            </w:r>
            <w:proofErr w:type="spellEnd"/>
            <w:r>
              <w:rPr>
                <w:szCs w:val="24"/>
              </w:rPr>
              <w:t xml:space="preserve"> </w:t>
            </w:r>
            <w:proofErr w:type="spellStart"/>
            <w:r>
              <w:rPr>
                <w:szCs w:val="24"/>
              </w:rPr>
              <w:t>майстерня</w:t>
            </w:r>
            <w:proofErr w:type="spellEnd"/>
            <w:r>
              <w:rPr>
                <w:szCs w:val="24"/>
              </w:rPr>
              <w:t xml:space="preserve"> </w:t>
            </w:r>
            <w:proofErr w:type="spellStart"/>
            <w:r>
              <w:rPr>
                <w:szCs w:val="24"/>
              </w:rPr>
              <w:t>майбутнього</w:t>
            </w:r>
            <w:proofErr w:type="spellEnd"/>
            <w:r>
              <w:rPr>
                <w:szCs w:val="24"/>
              </w:rPr>
              <w:t xml:space="preserve">» </w:t>
            </w:r>
          </w:p>
        </w:tc>
        <w:tc>
          <w:tcPr>
            <w:tcW w:w="1721" w:type="dxa"/>
            <w:tcBorders>
              <w:top w:val="single" w:sz="4" w:space="0" w:color="auto"/>
              <w:left w:val="single" w:sz="4" w:space="0" w:color="auto"/>
              <w:bottom w:val="single" w:sz="4" w:space="0" w:color="auto"/>
              <w:right w:val="single" w:sz="4" w:space="0" w:color="auto"/>
            </w:tcBorders>
            <w:hideMark/>
          </w:tcPr>
          <w:p w14:paraId="0076666A" w14:textId="77777777" w:rsidR="008E6D80" w:rsidRDefault="008E6D80">
            <w:pPr>
              <w:jc w:val="center"/>
              <w:rPr>
                <w:szCs w:val="24"/>
              </w:rPr>
            </w:pPr>
            <w:proofErr w:type="spellStart"/>
            <w:r>
              <w:rPr>
                <w:szCs w:val="24"/>
              </w:rPr>
              <w:t>Протягом</w:t>
            </w:r>
            <w:proofErr w:type="spellEnd"/>
            <w:r>
              <w:rPr>
                <w:szCs w:val="24"/>
              </w:rPr>
              <w:t xml:space="preserve"> року</w:t>
            </w:r>
          </w:p>
        </w:tc>
        <w:tc>
          <w:tcPr>
            <w:tcW w:w="1337" w:type="dxa"/>
            <w:tcBorders>
              <w:top w:val="single" w:sz="4" w:space="0" w:color="auto"/>
              <w:left w:val="single" w:sz="4" w:space="0" w:color="auto"/>
              <w:bottom w:val="single" w:sz="4" w:space="0" w:color="auto"/>
              <w:right w:val="single" w:sz="4" w:space="0" w:color="auto"/>
            </w:tcBorders>
            <w:hideMark/>
          </w:tcPr>
          <w:p w14:paraId="5943AC86" w14:textId="77777777" w:rsidR="008E6D80" w:rsidRDefault="008E6D80">
            <w:pPr>
              <w:jc w:val="center"/>
              <w:rPr>
                <w:szCs w:val="24"/>
              </w:rPr>
            </w:pPr>
            <w:r>
              <w:rPr>
                <w:szCs w:val="24"/>
              </w:rPr>
              <w:t>100</w:t>
            </w:r>
          </w:p>
        </w:tc>
        <w:tc>
          <w:tcPr>
            <w:tcW w:w="1574" w:type="dxa"/>
            <w:tcBorders>
              <w:top w:val="single" w:sz="4" w:space="0" w:color="auto"/>
              <w:left w:val="single" w:sz="4" w:space="0" w:color="auto"/>
              <w:bottom w:val="single" w:sz="4" w:space="0" w:color="auto"/>
              <w:right w:val="single" w:sz="4" w:space="0" w:color="auto"/>
            </w:tcBorders>
            <w:hideMark/>
          </w:tcPr>
          <w:p w14:paraId="143E7D7B" w14:textId="77777777" w:rsidR="008E6D80" w:rsidRDefault="008E6D80">
            <w:pPr>
              <w:jc w:val="center"/>
              <w:rPr>
                <w:szCs w:val="24"/>
              </w:rPr>
            </w:pPr>
            <w:r>
              <w:rPr>
                <w:szCs w:val="24"/>
              </w:rPr>
              <w:t>30000,00</w:t>
            </w:r>
          </w:p>
        </w:tc>
      </w:tr>
      <w:tr w:rsidR="008E6D80" w14:paraId="66966E27"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5F03D2D9" w14:textId="77777777" w:rsidR="008E6D80" w:rsidRDefault="008E6D80">
            <w:pPr>
              <w:rPr>
                <w:szCs w:val="24"/>
              </w:rPr>
            </w:pPr>
            <w:r>
              <w:rPr>
                <w:szCs w:val="24"/>
              </w:rPr>
              <w:t>15</w:t>
            </w:r>
          </w:p>
        </w:tc>
        <w:tc>
          <w:tcPr>
            <w:tcW w:w="4757" w:type="dxa"/>
            <w:tcBorders>
              <w:top w:val="single" w:sz="4" w:space="0" w:color="auto"/>
              <w:left w:val="single" w:sz="4" w:space="0" w:color="auto"/>
              <w:bottom w:val="single" w:sz="4" w:space="0" w:color="auto"/>
              <w:right w:val="single" w:sz="4" w:space="0" w:color="auto"/>
            </w:tcBorders>
            <w:hideMark/>
          </w:tcPr>
          <w:p w14:paraId="30BCC4C5" w14:textId="77777777" w:rsidR="008E6D80" w:rsidRDefault="008E6D80">
            <w:pPr>
              <w:rPr>
                <w:szCs w:val="24"/>
              </w:rPr>
            </w:pPr>
            <w:proofErr w:type="spellStart"/>
            <w:r>
              <w:rPr>
                <w:szCs w:val="24"/>
              </w:rPr>
              <w:t>Проєкт</w:t>
            </w:r>
            <w:proofErr w:type="spellEnd"/>
            <w:r>
              <w:rPr>
                <w:szCs w:val="24"/>
              </w:rPr>
              <w:t xml:space="preserve"> «</w:t>
            </w:r>
            <w:proofErr w:type="spellStart"/>
            <w:r>
              <w:rPr>
                <w:szCs w:val="24"/>
              </w:rPr>
              <w:t>Сімейні</w:t>
            </w:r>
            <w:proofErr w:type="spellEnd"/>
            <w:r>
              <w:rPr>
                <w:szCs w:val="24"/>
              </w:rPr>
              <w:t xml:space="preserve"> </w:t>
            </w:r>
            <w:proofErr w:type="spellStart"/>
            <w:r>
              <w:rPr>
                <w:szCs w:val="24"/>
              </w:rPr>
              <w:t>маршрути</w:t>
            </w:r>
            <w:proofErr w:type="spellEnd"/>
            <w:r>
              <w:rPr>
                <w:szCs w:val="24"/>
              </w:rPr>
              <w:t xml:space="preserve"> </w:t>
            </w:r>
            <w:proofErr w:type="spellStart"/>
            <w:r>
              <w:rPr>
                <w:szCs w:val="24"/>
              </w:rPr>
              <w:t>сили</w:t>
            </w:r>
            <w:proofErr w:type="spellEnd"/>
            <w:r>
              <w:rPr>
                <w:szCs w:val="24"/>
              </w:rPr>
              <w:t>»</w:t>
            </w:r>
          </w:p>
        </w:tc>
        <w:tc>
          <w:tcPr>
            <w:tcW w:w="1721" w:type="dxa"/>
            <w:tcBorders>
              <w:top w:val="single" w:sz="4" w:space="0" w:color="auto"/>
              <w:left w:val="single" w:sz="4" w:space="0" w:color="auto"/>
              <w:bottom w:val="single" w:sz="4" w:space="0" w:color="auto"/>
              <w:right w:val="single" w:sz="4" w:space="0" w:color="auto"/>
            </w:tcBorders>
            <w:hideMark/>
          </w:tcPr>
          <w:p w14:paraId="54D58FA8" w14:textId="77777777" w:rsidR="008E6D80" w:rsidRDefault="008E6D80">
            <w:pPr>
              <w:jc w:val="center"/>
              <w:rPr>
                <w:szCs w:val="24"/>
              </w:rPr>
            </w:pPr>
            <w:proofErr w:type="spellStart"/>
            <w:r>
              <w:rPr>
                <w:szCs w:val="24"/>
              </w:rPr>
              <w:t>протягом</w:t>
            </w:r>
            <w:proofErr w:type="spellEnd"/>
            <w:r>
              <w:rPr>
                <w:szCs w:val="24"/>
              </w:rPr>
              <w:t xml:space="preserve"> року</w:t>
            </w:r>
          </w:p>
        </w:tc>
        <w:tc>
          <w:tcPr>
            <w:tcW w:w="1337" w:type="dxa"/>
            <w:tcBorders>
              <w:top w:val="single" w:sz="4" w:space="0" w:color="auto"/>
              <w:left w:val="single" w:sz="4" w:space="0" w:color="auto"/>
              <w:bottom w:val="single" w:sz="4" w:space="0" w:color="auto"/>
              <w:right w:val="single" w:sz="4" w:space="0" w:color="auto"/>
            </w:tcBorders>
          </w:tcPr>
          <w:p w14:paraId="1FF514EC" w14:textId="77777777" w:rsidR="008E6D80" w:rsidRDefault="008E6D80">
            <w:pPr>
              <w:jc w:val="center"/>
              <w:rPr>
                <w:szCs w:val="24"/>
              </w:rPr>
            </w:pPr>
            <w:r>
              <w:rPr>
                <w:szCs w:val="24"/>
              </w:rPr>
              <w:t>80</w:t>
            </w:r>
          </w:p>
          <w:p w14:paraId="18306300" w14:textId="77777777" w:rsidR="008E6D80" w:rsidRDefault="008E6D80">
            <w:pPr>
              <w:jc w:val="center"/>
              <w:rPr>
                <w:szCs w:val="24"/>
              </w:rPr>
            </w:pPr>
          </w:p>
        </w:tc>
        <w:tc>
          <w:tcPr>
            <w:tcW w:w="1574" w:type="dxa"/>
            <w:tcBorders>
              <w:top w:val="single" w:sz="4" w:space="0" w:color="auto"/>
              <w:left w:val="single" w:sz="4" w:space="0" w:color="auto"/>
              <w:bottom w:val="single" w:sz="4" w:space="0" w:color="auto"/>
              <w:right w:val="single" w:sz="4" w:space="0" w:color="auto"/>
            </w:tcBorders>
            <w:hideMark/>
          </w:tcPr>
          <w:p w14:paraId="1352B27F" w14:textId="77777777" w:rsidR="008E6D80" w:rsidRDefault="008E6D80">
            <w:pPr>
              <w:jc w:val="center"/>
              <w:rPr>
                <w:szCs w:val="24"/>
              </w:rPr>
            </w:pPr>
            <w:r>
              <w:rPr>
                <w:szCs w:val="24"/>
              </w:rPr>
              <w:t>50000,00</w:t>
            </w:r>
          </w:p>
        </w:tc>
      </w:tr>
      <w:tr w:rsidR="008E6D80" w14:paraId="18E3F60F"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340CBAF7" w14:textId="77777777" w:rsidR="008E6D80" w:rsidRDefault="008E6D80">
            <w:pPr>
              <w:rPr>
                <w:szCs w:val="24"/>
              </w:rPr>
            </w:pPr>
            <w:r>
              <w:rPr>
                <w:szCs w:val="24"/>
              </w:rPr>
              <w:t>16</w:t>
            </w:r>
          </w:p>
        </w:tc>
        <w:tc>
          <w:tcPr>
            <w:tcW w:w="4757" w:type="dxa"/>
            <w:tcBorders>
              <w:top w:val="single" w:sz="4" w:space="0" w:color="auto"/>
              <w:left w:val="single" w:sz="4" w:space="0" w:color="auto"/>
              <w:bottom w:val="single" w:sz="4" w:space="0" w:color="auto"/>
              <w:right w:val="single" w:sz="4" w:space="0" w:color="auto"/>
            </w:tcBorders>
            <w:hideMark/>
          </w:tcPr>
          <w:p w14:paraId="676D65AD" w14:textId="77777777" w:rsidR="008E6D80" w:rsidRDefault="008E6D80">
            <w:pPr>
              <w:rPr>
                <w:szCs w:val="24"/>
              </w:rPr>
            </w:pPr>
            <w:proofErr w:type="spellStart"/>
            <w:r>
              <w:rPr>
                <w:szCs w:val="24"/>
              </w:rPr>
              <w:t>Нагородження</w:t>
            </w:r>
            <w:proofErr w:type="spellEnd"/>
            <w:r>
              <w:rPr>
                <w:szCs w:val="24"/>
              </w:rPr>
              <w:t xml:space="preserve"> </w:t>
            </w:r>
            <w:proofErr w:type="spellStart"/>
            <w:r>
              <w:rPr>
                <w:szCs w:val="24"/>
              </w:rPr>
              <w:t>дітей</w:t>
            </w:r>
            <w:proofErr w:type="spellEnd"/>
            <w:r>
              <w:rPr>
                <w:szCs w:val="24"/>
              </w:rPr>
              <w:t xml:space="preserve"> </w:t>
            </w:r>
            <w:proofErr w:type="spellStart"/>
            <w:r>
              <w:rPr>
                <w:szCs w:val="24"/>
              </w:rPr>
              <w:t>загиблих</w:t>
            </w:r>
            <w:proofErr w:type="spellEnd"/>
            <w:r>
              <w:rPr>
                <w:szCs w:val="24"/>
              </w:rPr>
              <w:t xml:space="preserve"> </w:t>
            </w:r>
            <w:proofErr w:type="spellStart"/>
            <w:r>
              <w:rPr>
                <w:szCs w:val="24"/>
              </w:rPr>
              <w:t>Героїв</w:t>
            </w:r>
            <w:proofErr w:type="spellEnd"/>
            <w:r>
              <w:rPr>
                <w:szCs w:val="24"/>
              </w:rPr>
              <w:t xml:space="preserve"> кулонами «</w:t>
            </w:r>
            <w:proofErr w:type="spellStart"/>
            <w:r>
              <w:rPr>
                <w:szCs w:val="24"/>
              </w:rPr>
              <w:t>Батьківське</w:t>
            </w:r>
            <w:proofErr w:type="spellEnd"/>
            <w:r>
              <w:rPr>
                <w:szCs w:val="24"/>
              </w:rPr>
              <w:t xml:space="preserve"> </w:t>
            </w:r>
            <w:proofErr w:type="spellStart"/>
            <w:r>
              <w:rPr>
                <w:szCs w:val="24"/>
              </w:rPr>
              <w:t>серце</w:t>
            </w:r>
            <w:proofErr w:type="spellEnd"/>
            <w:r>
              <w:rPr>
                <w:szCs w:val="24"/>
              </w:rPr>
              <w:t>»</w:t>
            </w:r>
          </w:p>
        </w:tc>
        <w:tc>
          <w:tcPr>
            <w:tcW w:w="1721" w:type="dxa"/>
            <w:tcBorders>
              <w:top w:val="single" w:sz="4" w:space="0" w:color="auto"/>
              <w:left w:val="single" w:sz="4" w:space="0" w:color="auto"/>
              <w:bottom w:val="single" w:sz="4" w:space="0" w:color="auto"/>
              <w:right w:val="single" w:sz="4" w:space="0" w:color="auto"/>
            </w:tcBorders>
            <w:hideMark/>
          </w:tcPr>
          <w:p w14:paraId="6AE296C8" w14:textId="77777777" w:rsidR="008E6D80" w:rsidRDefault="008E6D80">
            <w:pPr>
              <w:jc w:val="center"/>
              <w:rPr>
                <w:szCs w:val="24"/>
              </w:rPr>
            </w:pPr>
            <w:r>
              <w:rPr>
                <w:szCs w:val="24"/>
              </w:rPr>
              <w:t>1</w:t>
            </w:r>
          </w:p>
        </w:tc>
        <w:tc>
          <w:tcPr>
            <w:tcW w:w="1337" w:type="dxa"/>
            <w:tcBorders>
              <w:top w:val="single" w:sz="4" w:space="0" w:color="auto"/>
              <w:left w:val="single" w:sz="4" w:space="0" w:color="auto"/>
              <w:bottom w:val="single" w:sz="4" w:space="0" w:color="auto"/>
              <w:right w:val="single" w:sz="4" w:space="0" w:color="auto"/>
            </w:tcBorders>
            <w:hideMark/>
          </w:tcPr>
          <w:p w14:paraId="11BF56F1" w14:textId="77777777" w:rsidR="008E6D80" w:rsidRDefault="008E6D80">
            <w:pPr>
              <w:jc w:val="center"/>
              <w:rPr>
                <w:szCs w:val="24"/>
              </w:rPr>
            </w:pPr>
            <w:r>
              <w:rPr>
                <w:szCs w:val="24"/>
              </w:rPr>
              <w:t>40</w:t>
            </w:r>
          </w:p>
        </w:tc>
        <w:tc>
          <w:tcPr>
            <w:tcW w:w="1574" w:type="dxa"/>
            <w:tcBorders>
              <w:top w:val="single" w:sz="4" w:space="0" w:color="auto"/>
              <w:left w:val="single" w:sz="4" w:space="0" w:color="auto"/>
              <w:bottom w:val="single" w:sz="4" w:space="0" w:color="auto"/>
              <w:right w:val="single" w:sz="4" w:space="0" w:color="auto"/>
            </w:tcBorders>
            <w:hideMark/>
          </w:tcPr>
          <w:p w14:paraId="74771EC2" w14:textId="77777777" w:rsidR="008E6D80" w:rsidRDefault="008E6D80">
            <w:pPr>
              <w:jc w:val="center"/>
              <w:rPr>
                <w:szCs w:val="24"/>
              </w:rPr>
            </w:pPr>
            <w:r>
              <w:rPr>
                <w:szCs w:val="24"/>
              </w:rPr>
              <w:t>45000,00</w:t>
            </w:r>
          </w:p>
        </w:tc>
      </w:tr>
      <w:tr w:rsidR="008E6D80" w14:paraId="614C0C3D"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7C636168" w14:textId="77777777" w:rsidR="008E6D80" w:rsidRDefault="008E6D80">
            <w:pPr>
              <w:rPr>
                <w:szCs w:val="24"/>
              </w:rPr>
            </w:pPr>
            <w:r>
              <w:rPr>
                <w:szCs w:val="24"/>
              </w:rPr>
              <w:t>17</w:t>
            </w:r>
          </w:p>
        </w:tc>
        <w:tc>
          <w:tcPr>
            <w:tcW w:w="4757" w:type="dxa"/>
            <w:tcBorders>
              <w:top w:val="single" w:sz="4" w:space="0" w:color="auto"/>
              <w:left w:val="single" w:sz="4" w:space="0" w:color="auto"/>
              <w:bottom w:val="single" w:sz="4" w:space="0" w:color="auto"/>
              <w:right w:val="single" w:sz="4" w:space="0" w:color="auto"/>
            </w:tcBorders>
            <w:hideMark/>
          </w:tcPr>
          <w:p w14:paraId="0B9CC952" w14:textId="77777777" w:rsidR="008E6D80" w:rsidRDefault="008E6D80">
            <w:pPr>
              <w:rPr>
                <w:szCs w:val="24"/>
              </w:rPr>
            </w:pPr>
            <w:r>
              <w:rPr>
                <w:szCs w:val="24"/>
              </w:rPr>
              <w:t>«</w:t>
            </w:r>
            <w:proofErr w:type="spellStart"/>
            <w:r>
              <w:rPr>
                <w:szCs w:val="24"/>
              </w:rPr>
              <w:t>Молитовний</w:t>
            </w:r>
            <w:proofErr w:type="spellEnd"/>
            <w:r>
              <w:rPr>
                <w:szCs w:val="24"/>
              </w:rPr>
              <w:t xml:space="preserve"> </w:t>
            </w:r>
            <w:proofErr w:type="spellStart"/>
            <w:r>
              <w:rPr>
                <w:szCs w:val="24"/>
              </w:rPr>
              <w:t>сніданок</w:t>
            </w:r>
            <w:proofErr w:type="spellEnd"/>
            <w:r>
              <w:rPr>
                <w:szCs w:val="24"/>
              </w:rPr>
              <w:t>»</w:t>
            </w:r>
          </w:p>
        </w:tc>
        <w:tc>
          <w:tcPr>
            <w:tcW w:w="1721" w:type="dxa"/>
            <w:tcBorders>
              <w:top w:val="single" w:sz="4" w:space="0" w:color="auto"/>
              <w:left w:val="single" w:sz="4" w:space="0" w:color="auto"/>
              <w:bottom w:val="single" w:sz="4" w:space="0" w:color="auto"/>
              <w:right w:val="single" w:sz="4" w:space="0" w:color="auto"/>
            </w:tcBorders>
            <w:hideMark/>
          </w:tcPr>
          <w:p w14:paraId="18E4100E" w14:textId="77777777" w:rsidR="008E6D80" w:rsidRDefault="008E6D80">
            <w:pPr>
              <w:jc w:val="center"/>
              <w:rPr>
                <w:szCs w:val="24"/>
              </w:rPr>
            </w:pPr>
            <w:r>
              <w:rPr>
                <w:szCs w:val="24"/>
              </w:rPr>
              <w:t>1</w:t>
            </w:r>
          </w:p>
        </w:tc>
        <w:tc>
          <w:tcPr>
            <w:tcW w:w="1337" w:type="dxa"/>
            <w:tcBorders>
              <w:top w:val="single" w:sz="4" w:space="0" w:color="auto"/>
              <w:left w:val="single" w:sz="4" w:space="0" w:color="auto"/>
              <w:bottom w:val="single" w:sz="4" w:space="0" w:color="auto"/>
              <w:right w:val="single" w:sz="4" w:space="0" w:color="auto"/>
            </w:tcBorders>
            <w:hideMark/>
          </w:tcPr>
          <w:p w14:paraId="0048A495" w14:textId="77777777" w:rsidR="008E6D80" w:rsidRDefault="008E6D80">
            <w:pPr>
              <w:jc w:val="center"/>
              <w:rPr>
                <w:szCs w:val="24"/>
              </w:rPr>
            </w:pPr>
            <w:r>
              <w:rPr>
                <w:szCs w:val="24"/>
              </w:rPr>
              <w:t>40</w:t>
            </w:r>
          </w:p>
        </w:tc>
        <w:tc>
          <w:tcPr>
            <w:tcW w:w="1574" w:type="dxa"/>
            <w:tcBorders>
              <w:top w:val="single" w:sz="4" w:space="0" w:color="auto"/>
              <w:left w:val="single" w:sz="4" w:space="0" w:color="auto"/>
              <w:bottom w:val="single" w:sz="4" w:space="0" w:color="auto"/>
              <w:right w:val="single" w:sz="4" w:space="0" w:color="auto"/>
            </w:tcBorders>
            <w:hideMark/>
          </w:tcPr>
          <w:p w14:paraId="7DDEA425" w14:textId="77777777" w:rsidR="008E6D80" w:rsidRDefault="008E6D80">
            <w:pPr>
              <w:jc w:val="center"/>
              <w:rPr>
                <w:szCs w:val="24"/>
              </w:rPr>
            </w:pPr>
            <w:r>
              <w:rPr>
                <w:szCs w:val="24"/>
              </w:rPr>
              <w:t>50 000,00</w:t>
            </w:r>
          </w:p>
        </w:tc>
      </w:tr>
      <w:tr w:rsidR="008E6D80" w14:paraId="3964F564"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3D7E5E7F" w14:textId="77777777" w:rsidR="008E6D80" w:rsidRDefault="008E6D80">
            <w:pPr>
              <w:rPr>
                <w:szCs w:val="24"/>
              </w:rPr>
            </w:pPr>
            <w:r>
              <w:rPr>
                <w:szCs w:val="24"/>
              </w:rPr>
              <w:lastRenderedPageBreak/>
              <w:t>18</w:t>
            </w:r>
          </w:p>
        </w:tc>
        <w:tc>
          <w:tcPr>
            <w:tcW w:w="4757" w:type="dxa"/>
            <w:tcBorders>
              <w:top w:val="single" w:sz="4" w:space="0" w:color="auto"/>
              <w:left w:val="single" w:sz="4" w:space="0" w:color="auto"/>
              <w:bottom w:val="single" w:sz="4" w:space="0" w:color="auto"/>
              <w:right w:val="single" w:sz="4" w:space="0" w:color="auto"/>
            </w:tcBorders>
            <w:hideMark/>
          </w:tcPr>
          <w:p w14:paraId="33FBFBEA" w14:textId="77777777" w:rsidR="008E6D80" w:rsidRDefault="008E6D80">
            <w:pPr>
              <w:rPr>
                <w:szCs w:val="24"/>
              </w:rPr>
            </w:pPr>
            <w:proofErr w:type="spellStart"/>
            <w:r>
              <w:rPr>
                <w:szCs w:val="24"/>
              </w:rPr>
              <w:t>Родинні</w:t>
            </w:r>
            <w:proofErr w:type="spellEnd"/>
            <w:r>
              <w:rPr>
                <w:szCs w:val="24"/>
              </w:rPr>
              <w:t xml:space="preserve"> </w:t>
            </w:r>
            <w:proofErr w:type="spellStart"/>
            <w:r>
              <w:rPr>
                <w:szCs w:val="24"/>
              </w:rPr>
              <w:t>екскурсії</w:t>
            </w:r>
            <w:proofErr w:type="spellEnd"/>
          </w:p>
        </w:tc>
        <w:tc>
          <w:tcPr>
            <w:tcW w:w="1721" w:type="dxa"/>
            <w:tcBorders>
              <w:top w:val="single" w:sz="4" w:space="0" w:color="auto"/>
              <w:left w:val="single" w:sz="4" w:space="0" w:color="auto"/>
              <w:bottom w:val="single" w:sz="4" w:space="0" w:color="auto"/>
              <w:right w:val="single" w:sz="4" w:space="0" w:color="auto"/>
            </w:tcBorders>
            <w:hideMark/>
          </w:tcPr>
          <w:p w14:paraId="64FC0850" w14:textId="77777777" w:rsidR="008E6D80" w:rsidRDefault="008E6D80">
            <w:pPr>
              <w:jc w:val="center"/>
              <w:rPr>
                <w:szCs w:val="24"/>
              </w:rPr>
            </w:pPr>
            <w:r>
              <w:rPr>
                <w:szCs w:val="24"/>
              </w:rPr>
              <w:t>12</w:t>
            </w:r>
          </w:p>
        </w:tc>
        <w:tc>
          <w:tcPr>
            <w:tcW w:w="1337" w:type="dxa"/>
            <w:tcBorders>
              <w:top w:val="single" w:sz="4" w:space="0" w:color="auto"/>
              <w:left w:val="single" w:sz="4" w:space="0" w:color="auto"/>
              <w:bottom w:val="single" w:sz="4" w:space="0" w:color="auto"/>
              <w:right w:val="single" w:sz="4" w:space="0" w:color="auto"/>
            </w:tcBorders>
            <w:hideMark/>
          </w:tcPr>
          <w:p w14:paraId="33D7C9C4" w14:textId="77777777" w:rsidR="008E6D80" w:rsidRDefault="008E6D80">
            <w:pPr>
              <w:jc w:val="center"/>
              <w:rPr>
                <w:szCs w:val="24"/>
              </w:rPr>
            </w:pPr>
            <w:r>
              <w:rPr>
                <w:szCs w:val="24"/>
              </w:rPr>
              <w:t>120</w:t>
            </w:r>
          </w:p>
        </w:tc>
        <w:tc>
          <w:tcPr>
            <w:tcW w:w="1574" w:type="dxa"/>
            <w:tcBorders>
              <w:top w:val="single" w:sz="4" w:space="0" w:color="auto"/>
              <w:left w:val="single" w:sz="4" w:space="0" w:color="auto"/>
              <w:bottom w:val="single" w:sz="4" w:space="0" w:color="auto"/>
              <w:right w:val="single" w:sz="4" w:space="0" w:color="auto"/>
            </w:tcBorders>
            <w:hideMark/>
          </w:tcPr>
          <w:p w14:paraId="786442D6" w14:textId="77777777" w:rsidR="008E6D80" w:rsidRDefault="008E6D80">
            <w:pPr>
              <w:jc w:val="center"/>
              <w:rPr>
                <w:szCs w:val="24"/>
              </w:rPr>
            </w:pPr>
            <w:r>
              <w:rPr>
                <w:szCs w:val="24"/>
              </w:rPr>
              <w:t>90 000,00</w:t>
            </w:r>
          </w:p>
        </w:tc>
      </w:tr>
      <w:tr w:rsidR="008E6D80" w14:paraId="3B65747F"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7126DBA9" w14:textId="77777777" w:rsidR="008E6D80" w:rsidRDefault="008E6D80">
            <w:pPr>
              <w:rPr>
                <w:szCs w:val="24"/>
              </w:rPr>
            </w:pPr>
            <w:r>
              <w:rPr>
                <w:szCs w:val="24"/>
              </w:rPr>
              <w:t>19</w:t>
            </w:r>
          </w:p>
        </w:tc>
        <w:tc>
          <w:tcPr>
            <w:tcW w:w="4757" w:type="dxa"/>
            <w:tcBorders>
              <w:top w:val="single" w:sz="4" w:space="0" w:color="auto"/>
              <w:left w:val="single" w:sz="4" w:space="0" w:color="auto"/>
              <w:bottom w:val="single" w:sz="4" w:space="0" w:color="auto"/>
              <w:right w:val="single" w:sz="4" w:space="0" w:color="auto"/>
            </w:tcBorders>
            <w:hideMark/>
          </w:tcPr>
          <w:p w14:paraId="7AC5D688" w14:textId="77777777" w:rsidR="008E6D80" w:rsidRDefault="008E6D80">
            <w:pPr>
              <w:rPr>
                <w:szCs w:val="24"/>
              </w:rPr>
            </w:pPr>
            <w:proofErr w:type="spellStart"/>
            <w:r>
              <w:rPr>
                <w:szCs w:val="24"/>
              </w:rPr>
              <w:t>Дитячі</w:t>
            </w:r>
            <w:proofErr w:type="spellEnd"/>
            <w:r>
              <w:rPr>
                <w:szCs w:val="24"/>
              </w:rPr>
              <w:t xml:space="preserve"> </w:t>
            </w:r>
            <w:proofErr w:type="spellStart"/>
            <w:r>
              <w:rPr>
                <w:szCs w:val="24"/>
              </w:rPr>
              <w:t>майстер</w:t>
            </w:r>
            <w:proofErr w:type="spellEnd"/>
            <w:r>
              <w:rPr>
                <w:szCs w:val="24"/>
              </w:rPr>
              <w:t xml:space="preserve"> -</w:t>
            </w:r>
            <w:proofErr w:type="spellStart"/>
            <w:r>
              <w:rPr>
                <w:szCs w:val="24"/>
              </w:rPr>
              <w:t>класи</w:t>
            </w:r>
            <w:proofErr w:type="spellEnd"/>
            <w:r>
              <w:rPr>
                <w:szCs w:val="24"/>
              </w:rPr>
              <w:t xml:space="preserve"> </w:t>
            </w:r>
          </w:p>
        </w:tc>
        <w:tc>
          <w:tcPr>
            <w:tcW w:w="1721" w:type="dxa"/>
            <w:tcBorders>
              <w:top w:val="single" w:sz="4" w:space="0" w:color="auto"/>
              <w:left w:val="single" w:sz="4" w:space="0" w:color="auto"/>
              <w:bottom w:val="single" w:sz="4" w:space="0" w:color="auto"/>
              <w:right w:val="single" w:sz="4" w:space="0" w:color="auto"/>
            </w:tcBorders>
            <w:hideMark/>
          </w:tcPr>
          <w:p w14:paraId="12C40E3A" w14:textId="77777777" w:rsidR="008E6D80" w:rsidRDefault="008E6D80">
            <w:pPr>
              <w:jc w:val="center"/>
              <w:rPr>
                <w:szCs w:val="24"/>
              </w:rPr>
            </w:pPr>
            <w:r>
              <w:rPr>
                <w:szCs w:val="24"/>
              </w:rPr>
              <w:t>12</w:t>
            </w:r>
          </w:p>
        </w:tc>
        <w:tc>
          <w:tcPr>
            <w:tcW w:w="1337" w:type="dxa"/>
            <w:tcBorders>
              <w:top w:val="single" w:sz="4" w:space="0" w:color="auto"/>
              <w:left w:val="single" w:sz="4" w:space="0" w:color="auto"/>
              <w:bottom w:val="single" w:sz="4" w:space="0" w:color="auto"/>
              <w:right w:val="single" w:sz="4" w:space="0" w:color="auto"/>
            </w:tcBorders>
            <w:hideMark/>
          </w:tcPr>
          <w:p w14:paraId="0662936D" w14:textId="77777777" w:rsidR="008E6D80" w:rsidRDefault="008E6D80">
            <w:pPr>
              <w:jc w:val="center"/>
              <w:rPr>
                <w:szCs w:val="24"/>
              </w:rPr>
            </w:pPr>
            <w:r>
              <w:rPr>
                <w:szCs w:val="24"/>
              </w:rPr>
              <w:t>120</w:t>
            </w:r>
          </w:p>
        </w:tc>
        <w:tc>
          <w:tcPr>
            <w:tcW w:w="1574" w:type="dxa"/>
            <w:tcBorders>
              <w:top w:val="single" w:sz="4" w:space="0" w:color="auto"/>
              <w:left w:val="single" w:sz="4" w:space="0" w:color="auto"/>
              <w:bottom w:val="single" w:sz="4" w:space="0" w:color="auto"/>
              <w:right w:val="single" w:sz="4" w:space="0" w:color="auto"/>
            </w:tcBorders>
            <w:hideMark/>
          </w:tcPr>
          <w:p w14:paraId="0EBE7399" w14:textId="77777777" w:rsidR="008E6D80" w:rsidRDefault="008E6D80">
            <w:pPr>
              <w:jc w:val="center"/>
              <w:rPr>
                <w:szCs w:val="24"/>
              </w:rPr>
            </w:pPr>
            <w:r>
              <w:rPr>
                <w:szCs w:val="24"/>
              </w:rPr>
              <w:t>60 000,00</w:t>
            </w:r>
          </w:p>
        </w:tc>
      </w:tr>
      <w:tr w:rsidR="008E6D80" w14:paraId="3085FB5A"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3E3303A7" w14:textId="77777777" w:rsidR="008E6D80" w:rsidRDefault="008E6D80">
            <w:pPr>
              <w:rPr>
                <w:szCs w:val="24"/>
              </w:rPr>
            </w:pPr>
            <w:r>
              <w:rPr>
                <w:szCs w:val="24"/>
              </w:rPr>
              <w:t>20</w:t>
            </w:r>
          </w:p>
        </w:tc>
        <w:tc>
          <w:tcPr>
            <w:tcW w:w="4757" w:type="dxa"/>
            <w:tcBorders>
              <w:top w:val="single" w:sz="4" w:space="0" w:color="auto"/>
              <w:left w:val="single" w:sz="4" w:space="0" w:color="auto"/>
              <w:bottom w:val="single" w:sz="4" w:space="0" w:color="auto"/>
              <w:right w:val="single" w:sz="4" w:space="0" w:color="auto"/>
            </w:tcBorders>
            <w:hideMark/>
          </w:tcPr>
          <w:p w14:paraId="461FFD80" w14:textId="77777777" w:rsidR="008E6D80" w:rsidRDefault="008E6D80">
            <w:pPr>
              <w:rPr>
                <w:szCs w:val="24"/>
              </w:rPr>
            </w:pPr>
            <w:proofErr w:type="spellStart"/>
            <w:r>
              <w:rPr>
                <w:szCs w:val="24"/>
              </w:rPr>
              <w:t>Екологічно-психологічний</w:t>
            </w:r>
            <w:proofErr w:type="spellEnd"/>
            <w:r>
              <w:rPr>
                <w:szCs w:val="24"/>
              </w:rPr>
              <w:t xml:space="preserve"> </w:t>
            </w:r>
            <w:proofErr w:type="spellStart"/>
            <w:r>
              <w:rPr>
                <w:szCs w:val="24"/>
              </w:rPr>
              <w:t>родинний</w:t>
            </w:r>
            <w:proofErr w:type="spellEnd"/>
            <w:r>
              <w:rPr>
                <w:szCs w:val="24"/>
              </w:rPr>
              <w:t xml:space="preserve"> </w:t>
            </w:r>
            <w:proofErr w:type="spellStart"/>
            <w:r>
              <w:rPr>
                <w:szCs w:val="24"/>
              </w:rPr>
              <w:t>ретрит</w:t>
            </w:r>
            <w:proofErr w:type="spellEnd"/>
            <w:r>
              <w:rPr>
                <w:szCs w:val="24"/>
              </w:rPr>
              <w:t xml:space="preserve"> «</w:t>
            </w:r>
            <w:proofErr w:type="spellStart"/>
            <w:r>
              <w:rPr>
                <w:szCs w:val="24"/>
              </w:rPr>
              <w:t>Поруч</w:t>
            </w:r>
            <w:proofErr w:type="spellEnd"/>
            <w:r>
              <w:rPr>
                <w:szCs w:val="24"/>
              </w:rPr>
              <w:t>»</w:t>
            </w:r>
          </w:p>
        </w:tc>
        <w:tc>
          <w:tcPr>
            <w:tcW w:w="1721" w:type="dxa"/>
            <w:tcBorders>
              <w:top w:val="single" w:sz="4" w:space="0" w:color="auto"/>
              <w:left w:val="single" w:sz="4" w:space="0" w:color="auto"/>
              <w:bottom w:val="single" w:sz="4" w:space="0" w:color="auto"/>
              <w:right w:val="single" w:sz="4" w:space="0" w:color="auto"/>
            </w:tcBorders>
            <w:hideMark/>
          </w:tcPr>
          <w:p w14:paraId="544CFD8D" w14:textId="77777777" w:rsidR="008E6D80" w:rsidRDefault="008E6D80">
            <w:pPr>
              <w:jc w:val="center"/>
              <w:rPr>
                <w:szCs w:val="24"/>
              </w:rPr>
            </w:pPr>
            <w:r>
              <w:rPr>
                <w:szCs w:val="24"/>
              </w:rPr>
              <w:t>3</w:t>
            </w:r>
          </w:p>
        </w:tc>
        <w:tc>
          <w:tcPr>
            <w:tcW w:w="1337" w:type="dxa"/>
            <w:tcBorders>
              <w:top w:val="single" w:sz="4" w:space="0" w:color="auto"/>
              <w:left w:val="single" w:sz="4" w:space="0" w:color="auto"/>
              <w:bottom w:val="single" w:sz="4" w:space="0" w:color="auto"/>
              <w:right w:val="single" w:sz="4" w:space="0" w:color="auto"/>
            </w:tcBorders>
            <w:hideMark/>
          </w:tcPr>
          <w:p w14:paraId="28A7F333" w14:textId="77777777" w:rsidR="008E6D80" w:rsidRDefault="008E6D80">
            <w:pPr>
              <w:jc w:val="center"/>
              <w:rPr>
                <w:szCs w:val="24"/>
              </w:rPr>
            </w:pPr>
            <w:r>
              <w:rPr>
                <w:szCs w:val="24"/>
              </w:rPr>
              <w:t>21</w:t>
            </w:r>
          </w:p>
        </w:tc>
        <w:tc>
          <w:tcPr>
            <w:tcW w:w="1574" w:type="dxa"/>
            <w:tcBorders>
              <w:top w:val="single" w:sz="4" w:space="0" w:color="auto"/>
              <w:left w:val="single" w:sz="4" w:space="0" w:color="auto"/>
              <w:bottom w:val="single" w:sz="4" w:space="0" w:color="auto"/>
              <w:right w:val="single" w:sz="4" w:space="0" w:color="auto"/>
            </w:tcBorders>
            <w:hideMark/>
          </w:tcPr>
          <w:p w14:paraId="4E29B15C" w14:textId="77777777" w:rsidR="008E6D80" w:rsidRDefault="008E6D80">
            <w:pPr>
              <w:jc w:val="center"/>
              <w:rPr>
                <w:szCs w:val="24"/>
              </w:rPr>
            </w:pPr>
            <w:r>
              <w:rPr>
                <w:szCs w:val="24"/>
              </w:rPr>
              <w:t>90 000,00</w:t>
            </w:r>
          </w:p>
        </w:tc>
      </w:tr>
      <w:tr w:rsidR="008E6D80" w14:paraId="59E7F269" w14:textId="77777777" w:rsidTr="008E6D80">
        <w:tc>
          <w:tcPr>
            <w:tcW w:w="529" w:type="dxa"/>
            <w:tcBorders>
              <w:top w:val="single" w:sz="4" w:space="0" w:color="auto"/>
              <w:left w:val="single" w:sz="4" w:space="0" w:color="auto"/>
              <w:bottom w:val="single" w:sz="4" w:space="0" w:color="auto"/>
              <w:right w:val="single" w:sz="4" w:space="0" w:color="auto"/>
            </w:tcBorders>
            <w:hideMark/>
          </w:tcPr>
          <w:p w14:paraId="1F0878E0" w14:textId="77777777" w:rsidR="008E6D80" w:rsidRDefault="008E6D80">
            <w:pPr>
              <w:rPr>
                <w:szCs w:val="24"/>
              </w:rPr>
            </w:pPr>
            <w:r>
              <w:rPr>
                <w:szCs w:val="24"/>
              </w:rPr>
              <w:t>21</w:t>
            </w:r>
          </w:p>
        </w:tc>
        <w:tc>
          <w:tcPr>
            <w:tcW w:w="4757" w:type="dxa"/>
            <w:tcBorders>
              <w:top w:val="single" w:sz="4" w:space="0" w:color="auto"/>
              <w:left w:val="single" w:sz="4" w:space="0" w:color="auto"/>
              <w:bottom w:val="single" w:sz="4" w:space="0" w:color="auto"/>
              <w:right w:val="single" w:sz="4" w:space="0" w:color="auto"/>
            </w:tcBorders>
            <w:hideMark/>
          </w:tcPr>
          <w:p w14:paraId="2311E04D" w14:textId="77777777" w:rsidR="008E6D80" w:rsidRDefault="008E6D80">
            <w:pPr>
              <w:rPr>
                <w:szCs w:val="24"/>
              </w:rPr>
            </w:pPr>
            <w:proofErr w:type="spellStart"/>
            <w:r>
              <w:rPr>
                <w:szCs w:val="24"/>
              </w:rPr>
              <w:t>Транспортні</w:t>
            </w:r>
            <w:proofErr w:type="spellEnd"/>
            <w:r>
              <w:rPr>
                <w:szCs w:val="24"/>
              </w:rPr>
              <w:t xml:space="preserve"> </w:t>
            </w:r>
            <w:proofErr w:type="spellStart"/>
            <w:r>
              <w:rPr>
                <w:szCs w:val="24"/>
              </w:rPr>
              <w:t>послуги</w:t>
            </w:r>
            <w:proofErr w:type="spellEnd"/>
          </w:p>
        </w:tc>
        <w:tc>
          <w:tcPr>
            <w:tcW w:w="1721" w:type="dxa"/>
            <w:tcBorders>
              <w:top w:val="single" w:sz="4" w:space="0" w:color="auto"/>
              <w:left w:val="single" w:sz="4" w:space="0" w:color="auto"/>
              <w:bottom w:val="single" w:sz="4" w:space="0" w:color="auto"/>
              <w:right w:val="single" w:sz="4" w:space="0" w:color="auto"/>
            </w:tcBorders>
          </w:tcPr>
          <w:p w14:paraId="7FD6A2EA" w14:textId="77777777" w:rsidR="008E6D80" w:rsidRDefault="008E6D80">
            <w:pPr>
              <w:jc w:val="center"/>
              <w:rPr>
                <w:szCs w:val="24"/>
              </w:rPr>
            </w:pPr>
            <w:proofErr w:type="spellStart"/>
            <w:r>
              <w:rPr>
                <w:szCs w:val="24"/>
              </w:rPr>
              <w:t>протягом</w:t>
            </w:r>
            <w:proofErr w:type="spellEnd"/>
            <w:r>
              <w:rPr>
                <w:szCs w:val="24"/>
              </w:rPr>
              <w:t xml:space="preserve"> року</w:t>
            </w:r>
          </w:p>
          <w:p w14:paraId="6834ED02" w14:textId="77777777" w:rsidR="008E6D80" w:rsidRDefault="008E6D80">
            <w:pPr>
              <w:jc w:val="center"/>
              <w:rPr>
                <w:szCs w:val="24"/>
              </w:rPr>
            </w:pPr>
          </w:p>
        </w:tc>
        <w:tc>
          <w:tcPr>
            <w:tcW w:w="1337" w:type="dxa"/>
            <w:tcBorders>
              <w:top w:val="single" w:sz="4" w:space="0" w:color="auto"/>
              <w:left w:val="single" w:sz="4" w:space="0" w:color="auto"/>
              <w:bottom w:val="single" w:sz="4" w:space="0" w:color="auto"/>
              <w:right w:val="single" w:sz="4" w:space="0" w:color="auto"/>
            </w:tcBorders>
          </w:tcPr>
          <w:p w14:paraId="51754542" w14:textId="77777777" w:rsidR="008E6D80" w:rsidRDefault="008E6D80">
            <w:pPr>
              <w:jc w:val="center"/>
              <w:rPr>
                <w:szCs w:val="24"/>
              </w:rPr>
            </w:pPr>
          </w:p>
        </w:tc>
        <w:tc>
          <w:tcPr>
            <w:tcW w:w="1574" w:type="dxa"/>
            <w:tcBorders>
              <w:top w:val="single" w:sz="4" w:space="0" w:color="auto"/>
              <w:left w:val="single" w:sz="4" w:space="0" w:color="auto"/>
              <w:bottom w:val="single" w:sz="4" w:space="0" w:color="auto"/>
              <w:right w:val="single" w:sz="4" w:space="0" w:color="auto"/>
            </w:tcBorders>
            <w:hideMark/>
          </w:tcPr>
          <w:p w14:paraId="1AEEE585" w14:textId="77777777" w:rsidR="008E6D80" w:rsidRDefault="008E6D80">
            <w:pPr>
              <w:jc w:val="center"/>
              <w:rPr>
                <w:szCs w:val="24"/>
              </w:rPr>
            </w:pPr>
            <w:r>
              <w:rPr>
                <w:szCs w:val="24"/>
              </w:rPr>
              <w:t>90 000,00</w:t>
            </w:r>
          </w:p>
        </w:tc>
      </w:tr>
      <w:tr w:rsidR="008E6D80" w14:paraId="7A674F40" w14:textId="77777777" w:rsidTr="008E6D80">
        <w:tc>
          <w:tcPr>
            <w:tcW w:w="529" w:type="dxa"/>
            <w:tcBorders>
              <w:top w:val="single" w:sz="4" w:space="0" w:color="auto"/>
              <w:left w:val="single" w:sz="4" w:space="0" w:color="auto"/>
              <w:bottom w:val="single" w:sz="4" w:space="0" w:color="auto"/>
              <w:right w:val="single" w:sz="4" w:space="0" w:color="auto"/>
            </w:tcBorders>
          </w:tcPr>
          <w:p w14:paraId="324B90D8" w14:textId="77777777" w:rsidR="008E6D80" w:rsidRDefault="008E6D80">
            <w:pPr>
              <w:rPr>
                <w:b/>
                <w:sz w:val="28"/>
                <w:szCs w:val="28"/>
              </w:rPr>
            </w:pPr>
          </w:p>
        </w:tc>
        <w:tc>
          <w:tcPr>
            <w:tcW w:w="4757" w:type="dxa"/>
            <w:tcBorders>
              <w:top w:val="single" w:sz="4" w:space="0" w:color="auto"/>
              <w:left w:val="single" w:sz="4" w:space="0" w:color="auto"/>
              <w:bottom w:val="single" w:sz="4" w:space="0" w:color="auto"/>
              <w:right w:val="single" w:sz="4" w:space="0" w:color="auto"/>
            </w:tcBorders>
            <w:hideMark/>
          </w:tcPr>
          <w:p w14:paraId="18007B20" w14:textId="77777777" w:rsidR="008E6D80" w:rsidRDefault="008E6D80">
            <w:pPr>
              <w:rPr>
                <w:b/>
                <w:sz w:val="28"/>
                <w:szCs w:val="28"/>
              </w:rPr>
            </w:pPr>
            <w:r>
              <w:rPr>
                <w:b/>
                <w:sz w:val="28"/>
                <w:szCs w:val="28"/>
              </w:rPr>
              <w:t>Разом:</w:t>
            </w:r>
          </w:p>
        </w:tc>
        <w:tc>
          <w:tcPr>
            <w:tcW w:w="1721" w:type="dxa"/>
            <w:tcBorders>
              <w:top w:val="single" w:sz="4" w:space="0" w:color="auto"/>
              <w:left w:val="single" w:sz="4" w:space="0" w:color="auto"/>
              <w:bottom w:val="single" w:sz="4" w:space="0" w:color="auto"/>
              <w:right w:val="single" w:sz="4" w:space="0" w:color="auto"/>
            </w:tcBorders>
          </w:tcPr>
          <w:p w14:paraId="65802721" w14:textId="77777777" w:rsidR="008E6D80" w:rsidRDefault="008E6D80">
            <w:pPr>
              <w:rPr>
                <w:b/>
                <w:sz w:val="28"/>
                <w:szCs w:val="28"/>
              </w:rPr>
            </w:pPr>
          </w:p>
        </w:tc>
        <w:tc>
          <w:tcPr>
            <w:tcW w:w="1337" w:type="dxa"/>
            <w:tcBorders>
              <w:top w:val="single" w:sz="4" w:space="0" w:color="auto"/>
              <w:left w:val="single" w:sz="4" w:space="0" w:color="auto"/>
              <w:bottom w:val="single" w:sz="4" w:space="0" w:color="auto"/>
              <w:right w:val="single" w:sz="4" w:space="0" w:color="auto"/>
            </w:tcBorders>
          </w:tcPr>
          <w:p w14:paraId="006A1926" w14:textId="77777777" w:rsidR="008E6D80" w:rsidRDefault="008E6D80">
            <w:pPr>
              <w:rPr>
                <w:b/>
                <w:sz w:val="28"/>
                <w:szCs w:val="28"/>
              </w:rPr>
            </w:pPr>
          </w:p>
        </w:tc>
        <w:tc>
          <w:tcPr>
            <w:tcW w:w="1574" w:type="dxa"/>
            <w:tcBorders>
              <w:top w:val="single" w:sz="4" w:space="0" w:color="auto"/>
              <w:left w:val="single" w:sz="4" w:space="0" w:color="auto"/>
              <w:bottom w:val="single" w:sz="4" w:space="0" w:color="auto"/>
              <w:right w:val="single" w:sz="4" w:space="0" w:color="auto"/>
            </w:tcBorders>
            <w:hideMark/>
          </w:tcPr>
          <w:p w14:paraId="01537976" w14:textId="77777777" w:rsidR="008E6D80" w:rsidRDefault="008E6D80">
            <w:pPr>
              <w:rPr>
                <w:b/>
                <w:sz w:val="28"/>
                <w:szCs w:val="28"/>
              </w:rPr>
            </w:pPr>
            <w:r>
              <w:rPr>
                <w:b/>
                <w:sz w:val="28"/>
                <w:szCs w:val="28"/>
              </w:rPr>
              <w:t>1200000,00</w:t>
            </w:r>
          </w:p>
        </w:tc>
      </w:tr>
    </w:tbl>
    <w:p w14:paraId="6858361B" w14:textId="77777777" w:rsidR="008E6D80" w:rsidRDefault="008E6D80" w:rsidP="008E6D80">
      <w:pPr>
        <w:rPr>
          <w:kern w:val="2"/>
          <w:szCs w:val="24"/>
          <w:lang w:eastAsia="en-US"/>
        </w:rPr>
      </w:pPr>
    </w:p>
    <w:p w14:paraId="1B209209" w14:textId="77777777" w:rsidR="008E6D80" w:rsidRDefault="008E6D80" w:rsidP="008E6D80">
      <w:pPr>
        <w:rPr>
          <w:b/>
          <w:szCs w:val="24"/>
          <w:lang w:eastAsia="uk-UA"/>
        </w:rPr>
      </w:pPr>
    </w:p>
    <w:p w14:paraId="4B8F3025" w14:textId="77777777" w:rsidR="008E6D80" w:rsidRDefault="008E6D80" w:rsidP="008E6D80">
      <w:pPr>
        <w:rPr>
          <w:b/>
          <w:szCs w:val="24"/>
          <w:lang w:eastAsia="uk-UA"/>
        </w:rPr>
      </w:pPr>
    </w:p>
    <w:p w14:paraId="4F36E337" w14:textId="16278835" w:rsidR="008E6D80" w:rsidRDefault="008E6D80" w:rsidP="008E6D80">
      <w:pPr>
        <w:rPr>
          <w:b/>
          <w:szCs w:val="24"/>
          <w:lang w:eastAsia="uk-UA"/>
        </w:rPr>
      </w:pPr>
      <w:proofErr w:type="spellStart"/>
      <w:r>
        <w:rPr>
          <w:b/>
          <w:szCs w:val="24"/>
          <w:lang w:eastAsia="uk-UA"/>
        </w:rPr>
        <w:t>Керуюча</w:t>
      </w:r>
      <w:proofErr w:type="spellEnd"/>
      <w:r>
        <w:rPr>
          <w:b/>
          <w:szCs w:val="24"/>
          <w:lang w:eastAsia="uk-UA"/>
        </w:rPr>
        <w:t xml:space="preserve"> справами </w:t>
      </w:r>
      <w:proofErr w:type="spellStart"/>
      <w:r>
        <w:rPr>
          <w:b/>
          <w:szCs w:val="24"/>
          <w:lang w:eastAsia="uk-UA"/>
        </w:rPr>
        <w:t>виконавчого</w:t>
      </w:r>
      <w:proofErr w:type="spellEnd"/>
      <w:r>
        <w:rPr>
          <w:b/>
          <w:szCs w:val="24"/>
          <w:lang w:eastAsia="uk-UA"/>
        </w:rPr>
        <w:t xml:space="preserve"> </w:t>
      </w:r>
      <w:proofErr w:type="spellStart"/>
      <w:r>
        <w:rPr>
          <w:b/>
          <w:szCs w:val="24"/>
          <w:lang w:eastAsia="uk-UA"/>
        </w:rPr>
        <w:t>комітету</w:t>
      </w:r>
      <w:proofErr w:type="spellEnd"/>
      <w:r>
        <w:rPr>
          <w:b/>
          <w:szCs w:val="24"/>
          <w:lang w:eastAsia="uk-UA"/>
        </w:rPr>
        <w:t xml:space="preserve">       </w:t>
      </w:r>
      <w:r w:rsidR="00771970">
        <w:rPr>
          <w:b/>
          <w:szCs w:val="24"/>
          <w:lang w:eastAsia="uk-UA"/>
        </w:rPr>
        <w:t xml:space="preserve">             </w:t>
      </w:r>
      <w:proofErr w:type="gramStart"/>
      <w:r w:rsidR="00771970">
        <w:rPr>
          <w:b/>
          <w:szCs w:val="24"/>
          <w:lang w:eastAsia="uk-UA"/>
        </w:rPr>
        <w:t xml:space="preserve">   </w:t>
      </w:r>
      <w:r w:rsidR="00771970">
        <w:rPr>
          <w:b/>
          <w:szCs w:val="24"/>
          <w:lang w:val="uk-UA" w:eastAsia="uk-UA"/>
        </w:rPr>
        <w:t>(</w:t>
      </w:r>
      <w:proofErr w:type="gramEnd"/>
      <w:r w:rsidR="00771970">
        <w:rPr>
          <w:b/>
          <w:szCs w:val="24"/>
          <w:lang w:val="uk-UA" w:eastAsia="uk-UA"/>
        </w:rPr>
        <w:t>підпис)</w:t>
      </w:r>
      <w:r>
        <w:rPr>
          <w:b/>
          <w:szCs w:val="24"/>
          <w:lang w:eastAsia="uk-UA"/>
        </w:rPr>
        <w:t xml:space="preserve">    Людмила БАКАЙЧУК</w:t>
      </w:r>
    </w:p>
    <w:p w14:paraId="2B391A12" w14:textId="40D6DD4F" w:rsidR="008E6D80" w:rsidRDefault="008E6D80" w:rsidP="008E6D80">
      <w:pPr>
        <w:rPr>
          <w:b/>
          <w:szCs w:val="24"/>
          <w:lang w:eastAsia="uk-UA"/>
        </w:rPr>
      </w:pPr>
      <w:r>
        <w:rPr>
          <w:b/>
          <w:szCs w:val="24"/>
          <w:lang w:eastAsia="uk-UA"/>
        </w:rPr>
        <w:t xml:space="preserve">Директор ТЦНСП    </w:t>
      </w:r>
      <w:proofErr w:type="gramStart"/>
      <w:r w:rsidR="00771970">
        <w:rPr>
          <w:b/>
          <w:szCs w:val="24"/>
          <w:lang w:val="uk-UA" w:eastAsia="uk-UA"/>
        </w:rPr>
        <w:t xml:space="preserve">   (</w:t>
      </w:r>
      <w:proofErr w:type="gramEnd"/>
      <w:r w:rsidR="00771970">
        <w:rPr>
          <w:b/>
          <w:szCs w:val="24"/>
          <w:lang w:val="uk-UA" w:eastAsia="uk-UA"/>
        </w:rPr>
        <w:t xml:space="preserve">підпис)      </w:t>
      </w:r>
      <w:bookmarkStart w:id="1" w:name="_GoBack"/>
      <w:bookmarkEnd w:id="1"/>
      <w:r>
        <w:rPr>
          <w:b/>
          <w:szCs w:val="24"/>
          <w:lang w:eastAsia="uk-UA"/>
        </w:rPr>
        <w:t xml:space="preserve">Оксана ГЕРАСИМЧУК                                                                                 </w:t>
      </w:r>
    </w:p>
    <w:p w14:paraId="48A9EBB9" w14:textId="77777777" w:rsidR="008E6D80" w:rsidRDefault="008E6D80" w:rsidP="008E6D80">
      <w:pPr>
        <w:jc w:val="center"/>
        <w:rPr>
          <w:szCs w:val="24"/>
          <w:lang w:eastAsia="uk-UA"/>
        </w:rPr>
      </w:pPr>
    </w:p>
    <w:p w14:paraId="39C4E11D" w14:textId="77777777" w:rsidR="008E6D80" w:rsidRDefault="008E6D80" w:rsidP="008E6D80">
      <w:pPr>
        <w:rPr>
          <w:szCs w:val="24"/>
          <w:lang w:eastAsia="en-US"/>
        </w:rPr>
      </w:pPr>
    </w:p>
    <w:p w14:paraId="4E7B7D29" w14:textId="77777777" w:rsidR="002036A4" w:rsidRPr="002814A8" w:rsidRDefault="002036A4">
      <w:pPr>
        <w:rPr>
          <w:szCs w:val="24"/>
        </w:rPr>
      </w:pPr>
    </w:p>
    <w:sectPr w:rsidR="002036A4" w:rsidRPr="002814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770D0D"/>
    <w:multiLevelType w:val="hybridMultilevel"/>
    <w:tmpl w:val="97DAF734"/>
    <w:lvl w:ilvl="0" w:tplc="0422000F">
      <w:start w:val="1"/>
      <w:numFmt w:val="decimal"/>
      <w:lvlText w:val="%1."/>
      <w:lvlJc w:val="left"/>
      <w:pPr>
        <w:ind w:left="9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3AC"/>
    <w:rsid w:val="0009126B"/>
    <w:rsid w:val="000A6B23"/>
    <w:rsid w:val="000C23F0"/>
    <w:rsid w:val="000E7C32"/>
    <w:rsid w:val="002036A4"/>
    <w:rsid w:val="0027640F"/>
    <w:rsid w:val="002814A8"/>
    <w:rsid w:val="002E5773"/>
    <w:rsid w:val="00321737"/>
    <w:rsid w:val="00367CB5"/>
    <w:rsid w:val="003E2506"/>
    <w:rsid w:val="00440BD5"/>
    <w:rsid w:val="004800DC"/>
    <w:rsid w:val="00593F02"/>
    <w:rsid w:val="00645D09"/>
    <w:rsid w:val="006675C0"/>
    <w:rsid w:val="00671ED2"/>
    <w:rsid w:val="006F2FBE"/>
    <w:rsid w:val="00771970"/>
    <w:rsid w:val="007C53AC"/>
    <w:rsid w:val="008501A1"/>
    <w:rsid w:val="008B4D1E"/>
    <w:rsid w:val="008E6D80"/>
    <w:rsid w:val="00985615"/>
    <w:rsid w:val="009A0870"/>
    <w:rsid w:val="009A5199"/>
    <w:rsid w:val="00A830C1"/>
    <w:rsid w:val="00BA2218"/>
    <w:rsid w:val="00BC3D1F"/>
    <w:rsid w:val="00E45C66"/>
    <w:rsid w:val="00F117A8"/>
    <w:rsid w:val="00FD02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040098"/>
  <w15:chartTrackingRefBased/>
  <w15:docId w15:val="{7DA2D359-0545-4500-A126-5CA26BB1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4A8"/>
    <w:pPr>
      <w:spacing w:after="0" w:line="240" w:lineRule="auto"/>
    </w:pPr>
    <w:rPr>
      <w:rFonts w:ascii="Times New Roman" w:eastAsia="Calibri" w:hAnsi="Times New Roman" w:cs="Times New Roman"/>
      <w:kern w:val="0"/>
      <w:sz w:val="24"/>
      <w:szCs w:val="20"/>
      <w:lang w:val="ru-RU" w:eastAsia="ru-RU"/>
      <w14:ligatures w14:val="none"/>
    </w:rPr>
  </w:style>
  <w:style w:type="paragraph" w:styleId="1">
    <w:name w:val="heading 1"/>
    <w:basedOn w:val="a"/>
    <w:next w:val="a"/>
    <w:link w:val="10"/>
    <w:uiPriority w:val="9"/>
    <w:qFormat/>
    <w:rsid w:val="007C53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C53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C53A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C53A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C53A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C53AC"/>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C53AC"/>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C53AC"/>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C53AC"/>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53A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C53A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C53A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C53A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C53A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C53A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C53AC"/>
    <w:rPr>
      <w:rFonts w:eastAsiaTheme="majorEastAsia" w:cstheme="majorBidi"/>
      <w:color w:val="595959" w:themeColor="text1" w:themeTint="A6"/>
    </w:rPr>
  </w:style>
  <w:style w:type="character" w:customStyle="1" w:styleId="80">
    <w:name w:val="Заголовок 8 Знак"/>
    <w:basedOn w:val="a0"/>
    <w:link w:val="8"/>
    <w:uiPriority w:val="9"/>
    <w:semiHidden/>
    <w:rsid w:val="007C53A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C53AC"/>
    <w:rPr>
      <w:rFonts w:eastAsiaTheme="majorEastAsia" w:cstheme="majorBidi"/>
      <w:color w:val="272727" w:themeColor="text1" w:themeTint="D8"/>
    </w:rPr>
  </w:style>
  <w:style w:type="paragraph" w:styleId="a3">
    <w:name w:val="Title"/>
    <w:basedOn w:val="a"/>
    <w:next w:val="a"/>
    <w:link w:val="a4"/>
    <w:uiPriority w:val="10"/>
    <w:qFormat/>
    <w:rsid w:val="007C53AC"/>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7C53AC"/>
    <w:rPr>
      <w:rFonts w:asciiTheme="majorHAnsi" w:eastAsiaTheme="majorEastAsia" w:hAnsiTheme="majorHAnsi" w:cstheme="majorBidi"/>
      <w:spacing w:val="-10"/>
      <w:kern w:val="28"/>
      <w:sz w:val="56"/>
      <w:szCs w:val="56"/>
    </w:rPr>
  </w:style>
  <w:style w:type="paragraph" w:styleId="a5">
    <w:name w:val="Subtitle"/>
    <w:basedOn w:val="a"/>
    <w:next w:val="a"/>
    <w:link w:val="a6"/>
    <w:qFormat/>
    <w:rsid w:val="007C53A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rsid w:val="007C53A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C53AC"/>
    <w:pPr>
      <w:spacing w:before="160"/>
      <w:jc w:val="center"/>
    </w:pPr>
    <w:rPr>
      <w:i/>
      <w:iCs/>
      <w:color w:val="404040" w:themeColor="text1" w:themeTint="BF"/>
    </w:rPr>
  </w:style>
  <w:style w:type="character" w:customStyle="1" w:styleId="22">
    <w:name w:val="Цитата 2 Знак"/>
    <w:basedOn w:val="a0"/>
    <w:link w:val="21"/>
    <w:uiPriority w:val="29"/>
    <w:rsid w:val="007C53AC"/>
    <w:rPr>
      <w:i/>
      <w:iCs/>
      <w:color w:val="404040" w:themeColor="text1" w:themeTint="BF"/>
    </w:rPr>
  </w:style>
  <w:style w:type="paragraph" w:styleId="a7">
    <w:name w:val="List Paragraph"/>
    <w:basedOn w:val="a"/>
    <w:uiPriority w:val="34"/>
    <w:qFormat/>
    <w:rsid w:val="007C53AC"/>
    <w:pPr>
      <w:ind w:left="720"/>
      <w:contextualSpacing/>
    </w:pPr>
  </w:style>
  <w:style w:type="character" w:styleId="a8">
    <w:name w:val="Intense Emphasis"/>
    <w:basedOn w:val="a0"/>
    <w:uiPriority w:val="21"/>
    <w:qFormat/>
    <w:rsid w:val="007C53AC"/>
    <w:rPr>
      <w:i/>
      <w:iCs/>
      <w:color w:val="2F5496" w:themeColor="accent1" w:themeShade="BF"/>
    </w:rPr>
  </w:style>
  <w:style w:type="paragraph" w:styleId="a9">
    <w:name w:val="Intense Quote"/>
    <w:basedOn w:val="a"/>
    <w:next w:val="a"/>
    <w:link w:val="aa"/>
    <w:uiPriority w:val="30"/>
    <w:qFormat/>
    <w:rsid w:val="007C53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C53AC"/>
    <w:rPr>
      <w:i/>
      <w:iCs/>
      <w:color w:val="2F5496" w:themeColor="accent1" w:themeShade="BF"/>
    </w:rPr>
  </w:style>
  <w:style w:type="character" w:styleId="ab">
    <w:name w:val="Intense Reference"/>
    <w:basedOn w:val="a0"/>
    <w:uiPriority w:val="32"/>
    <w:qFormat/>
    <w:rsid w:val="007C53AC"/>
    <w:rPr>
      <w:b/>
      <w:bCs/>
      <w:smallCaps/>
      <w:color w:val="2F5496" w:themeColor="accent1" w:themeShade="BF"/>
      <w:spacing w:val="5"/>
    </w:rPr>
  </w:style>
  <w:style w:type="table" w:styleId="ac">
    <w:name w:val="Table Grid"/>
    <w:basedOn w:val="a1"/>
    <w:uiPriority w:val="39"/>
    <w:rsid w:val="002814A8"/>
    <w:pPr>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33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A2CAC-08FB-4806-8074-FC48C40C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3069</Words>
  <Characters>1750</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26</cp:revision>
  <dcterms:created xsi:type="dcterms:W3CDTF">2025-12-03T14:33:00Z</dcterms:created>
  <dcterms:modified xsi:type="dcterms:W3CDTF">2025-12-22T12:40:00Z</dcterms:modified>
</cp:coreProperties>
</file>