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3A2E" w14:textId="77777777" w:rsidR="00AB58E9" w:rsidRPr="00AB58E9" w:rsidRDefault="00AB58E9" w:rsidP="00AB58E9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AB58E9">
        <w:rPr>
          <w:b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5B4C070C" wp14:editId="0EB741D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3F50A" w14:textId="77777777" w:rsidR="00AB58E9" w:rsidRPr="00AB58E9" w:rsidRDefault="00AB58E9" w:rsidP="00AB58E9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AB58E9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14:paraId="467C6410" w14:textId="77777777" w:rsidR="00AB58E9" w:rsidRPr="00AB58E9" w:rsidRDefault="00AB58E9" w:rsidP="00AB58E9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val="uk-UA" w:eastAsia="uk-UA" w:bidi="uk-UA"/>
        </w:rPr>
      </w:pPr>
      <w:r w:rsidRPr="00AB58E9">
        <w:rPr>
          <w:b/>
          <w:color w:val="000000" w:themeColor="text1"/>
          <w:sz w:val="32"/>
          <w:szCs w:val="32"/>
          <w:lang w:val="uk-UA" w:eastAsia="uk-UA" w:bidi="uk-UA"/>
        </w:rPr>
        <w:t xml:space="preserve"> КИЇВСЬКОЇ ОБЛАСТІ</w:t>
      </w:r>
    </w:p>
    <w:p w14:paraId="2D179514" w14:textId="77777777" w:rsidR="00AB58E9" w:rsidRPr="00AB58E9" w:rsidRDefault="00AB58E9" w:rsidP="00AB58E9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  <w:lang w:val="uk-UA"/>
        </w:rPr>
      </w:pPr>
    </w:p>
    <w:p w14:paraId="7CBEDCE1" w14:textId="77777777" w:rsidR="00AB58E9" w:rsidRPr="00AB58E9" w:rsidRDefault="00AB58E9" w:rsidP="00AB58E9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  <w:lang w:val="uk-UA"/>
        </w:rPr>
      </w:pPr>
      <w:r w:rsidRPr="00AB58E9">
        <w:rPr>
          <w:b/>
          <w:bCs/>
          <w:color w:val="000000" w:themeColor="text1"/>
          <w:sz w:val="24"/>
          <w:szCs w:val="24"/>
          <w:lang w:val="uk-UA"/>
        </w:rPr>
        <w:t>ВІСІМДЕСЯТ СЬОМА СЕСІЯ ВОСЬ</w:t>
      </w:r>
      <w:r w:rsidRPr="00AB58E9">
        <w:rPr>
          <w:b/>
          <w:color w:val="000000" w:themeColor="text1"/>
          <w:sz w:val="24"/>
          <w:szCs w:val="24"/>
          <w:lang w:val="uk-UA"/>
        </w:rPr>
        <w:t>МОГО СКЛИКАННЯ</w:t>
      </w:r>
    </w:p>
    <w:p w14:paraId="412CA1EB" w14:textId="77777777" w:rsidR="00AB58E9" w:rsidRPr="00AB58E9" w:rsidRDefault="00AB58E9" w:rsidP="00AB58E9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AB58E9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AB58E9">
        <w:rPr>
          <w:b/>
          <w:bCs/>
          <w:color w:val="000000" w:themeColor="text1"/>
          <w:kern w:val="32"/>
          <w:sz w:val="32"/>
          <w:szCs w:val="32"/>
          <w:lang w:val="uk-UA"/>
        </w:rPr>
        <w:t>Н</w:t>
      </w:r>
      <w:proofErr w:type="spellEnd"/>
      <w:r w:rsidRPr="00AB58E9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  Я</w:t>
      </w:r>
    </w:p>
    <w:p w14:paraId="5D942453" w14:textId="2EA509DC" w:rsidR="00AB58E9" w:rsidRPr="00AB58E9" w:rsidRDefault="00AB58E9" w:rsidP="00AB58E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  <w:r w:rsidRPr="00AB58E9">
        <w:rPr>
          <w:b/>
          <w:bCs/>
          <w:color w:val="000000" w:themeColor="text1"/>
          <w:kern w:val="32"/>
          <w:sz w:val="28"/>
          <w:szCs w:val="24"/>
          <w:lang w:val="uk-UA"/>
        </w:rPr>
        <w:t>27 лист</w:t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опада 2025 року </w:t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606C31">
        <w:rPr>
          <w:b/>
          <w:bCs/>
          <w:color w:val="000000" w:themeColor="text1"/>
          <w:kern w:val="32"/>
          <w:sz w:val="28"/>
          <w:szCs w:val="24"/>
          <w:lang w:val="uk-UA"/>
        </w:rPr>
        <w:tab/>
        <w:t xml:space="preserve">    № 1942</w:t>
      </w:r>
      <w:r w:rsidRPr="00AB58E9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- 87 – </w:t>
      </w:r>
      <w:r w:rsidRPr="00AB58E9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AB58E9">
        <w:rPr>
          <w:b/>
          <w:bCs/>
          <w:color w:val="000000" w:themeColor="text1"/>
          <w:kern w:val="32"/>
          <w:sz w:val="28"/>
          <w:szCs w:val="24"/>
          <w:lang w:val="uk-UA"/>
        </w:rPr>
        <w:t>ІІІ</w:t>
      </w:r>
      <w:bookmarkStart w:id="0" w:name="_Hlk177041394"/>
      <w:bookmarkStart w:id="1" w:name="_Hlk177040759"/>
    </w:p>
    <w:p w14:paraId="6C6C7948" w14:textId="77777777" w:rsidR="00AB58E9" w:rsidRPr="00AB58E9" w:rsidRDefault="00AB58E9" w:rsidP="00AB58E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</w:p>
    <w:p w14:paraId="52DF2C7D" w14:textId="08877F16" w:rsidR="00B34D42" w:rsidRPr="00AB58E9" w:rsidRDefault="00B34D42" w:rsidP="00AB58E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jc w:val="both"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  <w:r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 xml:space="preserve">Про заснування </w:t>
      </w:r>
      <w:bookmarkStart w:id="2" w:name="_Hlk177040199"/>
      <w:bookmarkStart w:id="3" w:name="_Hlk177041683"/>
      <w:r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>Премії Обухівської міської ради Київської області</w:t>
      </w:r>
      <w:r w:rsidR="00AB58E9" w:rsidRPr="00AB58E9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</w:t>
      </w:r>
      <w:r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>творчим колективам, окремим виконавцям та майстра</w:t>
      </w:r>
      <w:r w:rsidR="00AB58E9"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>м народної творчості за активну</w:t>
      </w:r>
      <w:r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bookmarkEnd w:id="2"/>
      <w:r w:rsidRPr="00AB58E9">
        <w:rPr>
          <w:rFonts w:eastAsia="Arial Unicode MS"/>
          <w:b/>
          <w:bCs/>
          <w:color w:val="000000" w:themeColor="text1"/>
          <w:sz w:val="28"/>
          <w:szCs w:val="28"/>
          <w:lang w:val="uk-UA" w:eastAsia="uk-UA"/>
        </w:rPr>
        <w:t>участь у культурно-мистецькому житті громади та у зв’язку з ювілейними датами</w:t>
      </w:r>
    </w:p>
    <w:p w14:paraId="593B8AEE" w14:textId="77777777" w:rsidR="008C669C" w:rsidRPr="00AB58E9" w:rsidRDefault="008C669C" w:rsidP="00B34D42">
      <w:pPr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bookmarkEnd w:id="1"/>
    <w:bookmarkEnd w:id="3"/>
    <w:p w14:paraId="56BAA9E6" w14:textId="520AFC5E" w:rsidR="00B34D42" w:rsidRPr="00AB58E9" w:rsidRDefault="00B34D42" w:rsidP="00AB58E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B58E9">
        <w:rPr>
          <w:color w:val="000000" w:themeColor="text1"/>
          <w:sz w:val="28"/>
          <w:szCs w:val="28"/>
          <w:lang w:val="uk-UA"/>
        </w:rPr>
        <w:t xml:space="preserve">Розглянувши подання начальника відділу культури виконавчого комітету Обухівської міської ради від 20 листопада 2025 року, у відповідності до статті 25, пункту 22 частини 1 статті 26 Закону України «Про місцеве самоврядування в Україні», Закону України «Про культуру», відповідно до пункту </w:t>
      </w:r>
      <w:r w:rsidR="004547E7" w:rsidRPr="00AB58E9">
        <w:rPr>
          <w:color w:val="000000" w:themeColor="text1"/>
          <w:sz w:val="28"/>
          <w:szCs w:val="28"/>
          <w:lang w:val="uk-UA"/>
        </w:rPr>
        <w:t>6</w:t>
      </w:r>
      <w:r w:rsidRPr="00AB58E9">
        <w:rPr>
          <w:color w:val="000000" w:themeColor="text1"/>
          <w:sz w:val="28"/>
          <w:szCs w:val="28"/>
          <w:lang w:val="uk-UA"/>
        </w:rPr>
        <w:t xml:space="preserve"> Додатку</w:t>
      </w:r>
      <w:r w:rsidRPr="00AB58E9">
        <w:rPr>
          <w:color w:val="000000" w:themeColor="text1"/>
          <w:spacing w:val="-3"/>
          <w:sz w:val="28"/>
          <w:szCs w:val="28"/>
          <w:lang w:val="uk-UA"/>
        </w:rPr>
        <w:t xml:space="preserve"> до </w:t>
      </w:r>
      <w:r w:rsidRPr="00AB58E9">
        <w:rPr>
          <w:color w:val="000000" w:themeColor="text1"/>
          <w:sz w:val="28"/>
          <w:szCs w:val="28"/>
          <w:lang w:val="uk-UA"/>
        </w:rPr>
        <w:t>рішення Обухівської  міської ради  від 2</w:t>
      </w:r>
      <w:r w:rsidR="00FE1C8D" w:rsidRPr="00AB58E9">
        <w:rPr>
          <w:color w:val="000000" w:themeColor="text1"/>
          <w:sz w:val="28"/>
          <w:szCs w:val="28"/>
          <w:lang w:val="uk-UA"/>
        </w:rPr>
        <w:t>9 жовтня</w:t>
      </w:r>
      <w:r w:rsidR="00820F3A">
        <w:rPr>
          <w:color w:val="000000" w:themeColor="text1"/>
          <w:sz w:val="28"/>
          <w:szCs w:val="28"/>
          <w:lang w:val="uk-UA"/>
        </w:rPr>
        <w:t xml:space="preserve"> </w:t>
      </w:r>
      <w:r w:rsidRPr="00AB58E9">
        <w:rPr>
          <w:color w:val="000000" w:themeColor="text1"/>
          <w:sz w:val="28"/>
          <w:szCs w:val="28"/>
          <w:lang w:val="uk-UA"/>
        </w:rPr>
        <w:t>202</w:t>
      </w:r>
      <w:r w:rsidR="00FE1C8D" w:rsidRPr="00AB58E9">
        <w:rPr>
          <w:color w:val="000000" w:themeColor="text1"/>
          <w:sz w:val="28"/>
          <w:szCs w:val="28"/>
          <w:lang w:val="uk-UA"/>
        </w:rPr>
        <w:t>5</w:t>
      </w:r>
      <w:r w:rsidRPr="00AB58E9">
        <w:rPr>
          <w:color w:val="000000" w:themeColor="text1"/>
          <w:sz w:val="28"/>
          <w:szCs w:val="28"/>
          <w:lang w:val="uk-UA"/>
        </w:rPr>
        <w:t xml:space="preserve"> року № 1</w:t>
      </w:r>
      <w:r w:rsidR="00FE1C8D" w:rsidRPr="00AB58E9">
        <w:rPr>
          <w:color w:val="000000" w:themeColor="text1"/>
          <w:sz w:val="28"/>
          <w:szCs w:val="28"/>
          <w:lang w:val="uk-UA"/>
        </w:rPr>
        <w:t>881</w:t>
      </w:r>
      <w:r w:rsidRPr="00AB58E9">
        <w:rPr>
          <w:color w:val="000000" w:themeColor="text1"/>
          <w:sz w:val="28"/>
          <w:szCs w:val="28"/>
          <w:lang w:val="uk-UA"/>
        </w:rPr>
        <w:t>-</w:t>
      </w:r>
      <w:r w:rsidR="00FE1C8D" w:rsidRPr="00AB58E9">
        <w:rPr>
          <w:color w:val="000000" w:themeColor="text1"/>
          <w:sz w:val="28"/>
          <w:szCs w:val="28"/>
          <w:lang w:val="uk-UA"/>
        </w:rPr>
        <w:t>85</w:t>
      </w:r>
      <w:r w:rsidRPr="00AB58E9">
        <w:rPr>
          <w:color w:val="000000" w:themeColor="text1"/>
          <w:sz w:val="28"/>
          <w:szCs w:val="28"/>
          <w:lang w:val="uk-UA"/>
        </w:rPr>
        <w:t>-</w:t>
      </w:r>
      <w:r w:rsidRPr="00AB58E9">
        <w:rPr>
          <w:color w:val="000000" w:themeColor="text1"/>
          <w:sz w:val="28"/>
          <w:szCs w:val="28"/>
          <w:lang w:val="en-US"/>
        </w:rPr>
        <w:t>V</w:t>
      </w:r>
      <w:r w:rsidR="00AB58E9" w:rsidRPr="00AB58E9">
        <w:rPr>
          <w:color w:val="000000" w:themeColor="text1"/>
          <w:sz w:val="28"/>
          <w:szCs w:val="28"/>
          <w:lang w:val="uk-UA"/>
        </w:rPr>
        <w:t xml:space="preserve">ІІІ </w:t>
      </w:r>
      <w:r w:rsidRPr="00AB58E9">
        <w:rPr>
          <w:color w:val="000000" w:themeColor="text1"/>
          <w:sz w:val="28"/>
          <w:szCs w:val="28"/>
          <w:lang w:val="uk-UA"/>
        </w:rPr>
        <w:t>«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Про </w:t>
      </w:r>
      <w:bookmarkStart w:id="4" w:name="_Hlk177041163"/>
      <w:r w:rsidR="00FE1C8D" w:rsidRPr="00AB58E9">
        <w:rPr>
          <w:bCs/>
          <w:color w:val="000000" w:themeColor="text1"/>
          <w:sz w:val="28"/>
          <w:szCs w:val="28"/>
          <w:lang w:val="uk-UA"/>
        </w:rPr>
        <w:t xml:space="preserve">внесення змін до кошторису </w:t>
      </w:r>
      <w:bookmarkStart w:id="5" w:name="_Hlk177048258"/>
      <w:r w:rsidRPr="00AB58E9">
        <w:rPr>
          <w:bCs/>
          <w:color w:val="000000" w:themeColor="text1"/>
          <w:sz w:val="28"/>
          <w:szCs w:val="28"/>
          <w:lang w:val="uk-UA"/>
        </w:rPr>
        <w:t>Комплексної Програми культурно-мистецьких заходів</w:t>
      </w:r>
      <w:r w:rsidRPr="00AB58E9">
        <w:rPr>
          <w:color w:val="000000" w:themeColor="text1"/>
          <w:lang w:val="uk-UA"/>
        </w:rPr>
        <w:t xml:space="preserve"> </w:t>
      </w:r>
      <w:r w:rsidRPr="00AB58E9">
        <w:rPr>
          <w:bCs/>
          <w:color w:val="000000" w:themeColor="text1"/>
          <w:sz w:val="28"/>
          <w:szCs w:val="28"/>
          <w:lang w:val="uk-UA"/>
        </w:rPr>
        <w:t>на території</w:t>
      </w:r>
      <w:r w:rsidRPr="00AB58E9">
        <w:rPr>
          <w:color w:val="000000" w:themeColor="text1"/>
          <w:sz w:val="28"/>
          <w:szCs w:val="28"/>
          <w:lang w:val="uk-UA"/>
        </w:rPr>
        <w:t xml:space="preserve"> 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Обухівської міської територіальної громади на 2021-2025 роки </w:t>
      </w:r>
      <w:bookmarkEnd w:id="4"/>
      <w:bookmarkEnd w:id="5"/>
      <w:r w:rsidRPr="00AB58E9">
        <w:rPr>
          <w:bCs/>
          <w:color w:val="000000" w:themeColor="text1"/>
          <w:sz w:val="28"/>
          <w:szCs w:val="28"/>
          <w:lang w:val="uk-UA"/>
        </w:rPr>
        <w:t>на 202</w:t>
      </w:r>
      <w:r w:rsidR="00FE1C8D" w:rsidRPr="00AB58E9">
        <w:rPr>
          <w:bCs/>
          <w:color w:val="000000" w:themeColor="text1"/>
          <w:sz w:val="28"/>
          <w:szCs w:val="28"/>
          <w:lang w:val="uk-UA"/>
        </w:rPr>
        <w:t>5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 рік», </w:t>
      </w:r>
      <w:r w:rsidR="00CD2510">
        <w:rPr>
          <w:color w:val="000000" w:themeColor="text1"/>
          <w:sz w:val="28"/>
          <w:szCs w:val="28"/>
          <w:lang w:val="uk-UA"/>
        </w:rPr>
        <w:t xml:space="preserve">з метою </w:t>
      </w:r>
      <w:bookmarkStart w:id="6" w:name="_GoBack"/>
      <w:bookmarkEnd w:id="6"/>
      <w:r w:rsidRPr="00AB58E9">
        <w:rPr>
          <w:color w:val="000000" w:themeColor="text1"/>
          <w:sz w:val="28"/>
          <w:szCs w:val="28"/>
          <w:lang w:val="uk-UA"/>
        </w:rPr>
        <w:t>підтримки та заохочення громадян до створення культурно-мистецьких цінностей, задоволення потреб населення у духовному та культурному розвитку, враховуючи рекомендації постійних комісій Обухівської міської ради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77298410" w14:textId="77777777" w:rsidR="008C669C" w:rsidRPr="00AB58E9" w:rsidRDefault="008C669C" w:rsidP="00AB58E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5214CB5F" w14:textId="77777777" w:rsidR="00B34D42" w:rsidRPr="00AB58E9" w:rsidRDefault="00B34D42" w:rsidP="00AB58E9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AB58E9">
        <w:rPr>
          <w:b/>
          <w:color w:val="000000" w:themeColor="text1"/>
          <w:sz w:val="28"/>
          <w:szCs w:val="28"/>
          <w:lang w:val="uk-UA"/>
        </w:rPr>
        <w:t>ОБУХІВСЬКА МІСЬКА РАДА ВИРІШИЛА:</w:t>
      </w:r>
    </w:p>
    <w:p w14:paraId="02CAEE28" w14:textId="77777777" w:rsidR="00B34D42" w:rsidRPr="00AB58E9" w:rsidRDefault="00B34D42" w:rsidP="00AB58E9">
      <w:pPr>
        <w:ind w:firstLine="709"/>
        <w:rPr>
          <w:color w:val="000000" w:themeColor="text1"/>
          <w:sz w:val="28"/>
          <w:szCs w:val="28"/>
          <w:lang w:val="uk-UA"/>
        </w:rPr>
      </w:pPr>
    </w:p>
    <w:p w14:paraId="7B3EFF2E" w14:textId="2599FB60" w:rsidR="00AB58E9" w:rsidRPr="00AB58E9" w:rsidRDefault="00B34D42" w:rsidP="00AB58E9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Заснувати Премію </w:t>
      </w:r>
      <w:bookmarkStart w:id="7" w:name="_Hlk177465402"/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Обухівської міської ради Київської області 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>творчим колективам, окремим виконавцям та майстрам</w:t>
      </w:r>
      <w:r w:rsidR="00AB58E9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 xml:space="preserve"> народної творчості за активну 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>участь у культурно-мистецькому житті громади та у зв’язку з ювілейними датами.</w:t>
      </w:r>
      <w:bookmarkEnd w:id="7"/>
    </w:p>
    <w:p w14:paraId="4BCA6C59" w14:textId="2AC00A5E" w:rsidR="00B34D42" w:rsidRPr="00AB58E9" w:rsidRDefault="00B34D42" w:rsidP="00AB58E9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 Положення про</w:t>
      </w:r>
      <w:r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 xml:space="preserve"> Премію 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Обухівської міської ради Київської області</w:t>
      </w:r>
      <w:r w:rsidR="00FE1C8D"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>творчим колективам, окремим виконавцям та майстра</w:t>
      </w:r>
      <w:r w:rsidR="00AB58E9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>м народної творчості за активну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 xml:space="preserve"> участь у культурно-мистецькому житті громади та у зв’язку з ювілейними датами, 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що додається.</w:t>
      </w:r>
    </w:p>
    <w:p w14:paraId="4F8868E2" w14:textId="77777777" w:rsidR="00AB58E9" w:rsidRPr="00AB58E9" w:rsidRDefault="00B34D42" w:rsidP="00AB58E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58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Відповідальність за виконання цього рішення покласти на відділ 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культури виконавчого комітету Обухівської міської ради</w:t>
      </w:r>
      <w:r w:rsidR="00FE1C8D"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Київської області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684C09" w14:textId="57313411" w:rsidR="00AB58E9" w:rsidRPr="00AB58E9" w:rsidRDefault="00B34D42" w:rsidP="00AB58E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Відділу культури виконавчого комітету Обухівської міської ради</w:t>
      </w:r>
      <w:r w:rsidR="00FE1C8D"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Київської області </w:t>
      </w:r>
      <w:r w:rsidR="00CD2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забезпечити фінансування 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виплати грошової винагороди творчим колективам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 xml:space="preserve">, окремим виконавцям та майстрам народної творчості за </w:t>
      </w:r>
      <w:r w:rsidR="00AB58E9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>активну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t xml:space="preserve"> участь у культурно-мистецькому житті громади та у зв’язку з </w:t>
      </w:r>
      <w:r w:rsidR="00FE1C8D" w:rsidRPr="00AB58E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uk-UA"/>
        </w:rPr>
        <w:lastRenderedPageBreak/>
        <w:t>ювілейними датами,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передбачивши витрати на грошову винагороду в рамках </w:t>
      </w:r>
      <w:r w:rsidRPr="00AB5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кошторису Комплексної Програми культурно-мистецьких заходів</w:t>
      </w:r>
      <w:r w:rsidRPr="00AB58E9">
        <w:rPr>
          <w:rFonts w:ascii="Times New Roman" w:hAnsi="Times New Roman" w:cs="Times New Roman"/>
          <w:color w:val="000000" w:themeColor="text1"/>
        </w:rPr>
        <w:t xml:space="preserve"> </w:t>
      </w:r>
      <w:r w:rsidRPr="00AB5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території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5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Обухівської міської територіальної громади на 2021-2025 роки</w:t>
      </w:r>
      <w:r w:rsidR="00FE1C8D" w:rsidRPr="00AB5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2025 рік</w:t>
      </w:r>
      <w:r w:rsidRPr="00AB58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затвердженого рішенням Обухівської міської ради.</w:t>
      </w:r>
    </w:p>
    <w:p w14:paraId="38A83D63" w14:textId="6F39C810" w:rsidR="00B34D42" w:rsidRPr="00AB58E9" w:rsidRDefault="00B34D42" w:rsidP="00AB58E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58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за виконанням цього рішення покласти на заступника </w:t>
      </w:r>
      <w:r w:rsidR="00AB58E9" w:rsidRPr="00AB58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B58E9">
        <w:rPr>
          <w:rFonts w:ascii="Times New Roman" w:hAnsi="Times New Roman" w:cs="Times New Roman"/>
          <w:color w:val="000000" w:themeColor="text1"/>
          <w:sz w:val="28"/>
          <w:szCs w:val="28"/>
        </w:rPr>
        <w:t>міського голови з питань діяльності виконавчих органів Обухівської міської ради відповідно до розподілу обов’язків.</w:t>
      </w:r>
    </w:p>
    <w:p w14:paraId="57B3D62C" w14:textId="77777777" w:rsidR="00AB58E9" w:rsidRPr="00AB58E9" w:rsidRDefault="00AB58E9" w:rsidP="00AB58E9">
      <w:pPr>
        <w:jc w:val="both"/>
        <w:rPr>
          <w:color w:val="000000" w:themeColor="text1"/>
          <w:sz w:val="28"/>
          <w:szCs w:val="28"/>
          <w:lang w:val="uk-UA"/>
        </w:rPr>
      </w:pPr>
      <w:bookmarkStart w:id="8" w:name="_Hlk177049591"/>
    </w:p>
    <w:p w14:paraId="292C452E" w14:textId="77777777" w:rsidR="00AB58E9" w:rsidRPr="00AB58E9" w:rsidRDefault="00AB58E9" w:rsidP="00AB58E9">
      <w:pPr>
        <w:jc w:val="both"/>
        <w:rPr>
          <w:color w:val="000000" w:themeColor="text1"/>
          <w:sz w:val="28"/>
          <w:szCs w:val="28"/>
          <w:lang w:val="uk-UA"/>
        </w:rPr>
      </w:pPr>
    </w:p>
    <w:p w14:paraId="72AACEB0" w14:textId="6E13C7E0" w:rsidR="00B34D42" w:rsidRPr="00AB58E9" w:rsidRDefault="00B34D42" w:rsidP="00AB58E9">
      <w:pPr>
        <w:jc w:val="both"/>
        <w:rPr>
          <w:rFonts w:eastAsia="Batang"/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rFonts w:eastAsia="Batang"/>
          <w:b/>
          <w:bCs/>
          <w:color w:val="000000" w:themeColor="text1"/>
          <w:sz w:val="28"/>
          <w:szCs w:val="28"/>
          <w:lang w:val="uk-UA"/>
        </w:rPr>
        <w:t>Секретар Обухівської міської ради</w:t>
      </w:r>
      <w:r w:rsidRPr="00AB58E9">
        <w:rPr>
          <w:rFonts w:eastAsia="Batang"/>
          <w:b/>
          <w:bCs/>
          <w:color w:val="000000" w:themeColor="text1"/>
          <w:sz w:val="28"/>
          <w:szCs w:val="28"/>
          <w:lang w:val="uk-UA"/>
        </w:rPr>
        <w:tab/>
      </w:r>
      <w:r w:rsidRPr="00AB58E9">
        <w:rPr>
          <w:rFonts w:eastAsia="Batang"/>
          <w:b/>
          <w:bCs/>
          <w:color w:val="000000" w:themeColor="text1"/>
          <w:sz w:val="28"/>
          <w:szCs w:val="28"/>
          <w:lang w:val="uk-UA"/>
        </w:rPr>
        <w:tab/>
      </w:r>
      <w:r w:rsidR="00AB58E9" w:rsidRPr="00AB58E9">
        <w:rPr>
          <w:rFonts w:eastAsia="Batang"/>
          <w:b/>
          <w:bCs/>
          <w:color w:val="000000" w:themeColor="text1"/>
          <w:sz w:val="28"/>
          <w:szCs w:val="28"/>
          <w:lang w:val="uk-UA"/>
        </w:rPr>
        <w:t xml:space="preserve">                       </w:t>
      </w:r>
      <w:r w:rsidRPr="00AB58E9">
        <w:rPr>
          <w:rFonts w:eastAsia="Batang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bookmarkEnd w:id="8"/>
    <w:p w14:paraId="3FB55A3A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2B5342FB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43D5DD8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145E5F6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6193D493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7F4EECCE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11DFA023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4B0F1796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1D08AA2A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7074CA79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4B886D28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4BD07245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16BC99A2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5C5EAA26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6B26CE4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76082EAE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2F3D0D5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4E9F4C87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5047A604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67B8D286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8714E2C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6DD0D29C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7F2CA8B3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6F50C8F2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0939D7BD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0B162FD3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6D357409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36B17AED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51C5A11A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25C23578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2689F9F6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16472325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421BEE93" w14:textId="77777777" w:rsidR="00AB58E9" w:rsidRDefault="00AB58E9" w:rsidP="00AB58E9">
      <w:pPr>
        <w:rPr>
          <w:color w:val="000000" w:themeColor="text1"/>
          <w:sz w:val="24"/>
          <w:szCs w:val="24"/>
          <w:lang w:val="uk-UA"/>
        </w:rPr>
      </w:pPr>
    </w:p>
    <w:p w14:paraId="55B28996" w14:textId="77777777" w:rsidR="00820F3A" w:rsidRPr="00AB58E9" w:rsidRDefault="00820F3A" w:rsidP="00AB58E9">
      <w:pPr>
        <w:rPr>
          <w:color w:val="000000" w:themeColor="text1"/>
          <w:sz w:val="24"/>
          <w:szCs w:val="24"/>
          <w:lang w:val="uk-UA"/>
        </w:rPr>
      </w:pPr>
    </w:p>
    <w:p w14:paraId="2A84363F" w14:textId="77777777" w:rsidR="00B34D42" w:rsidRPr="00AB58E9" w:rsidRDefault="00B34D42" w:rsidP="00AB58E9">
      <w:pPr>
        <w:rPr>
          <w:color w:val="000000" w:themeColor="text1"/>
          <w:sz w:val="24"/>
          <w:szCs w:val="24"/>
          <w:lang w:val="uk-UA"/>
        </w:rPr>
      </w:pPr>
      <w:r w:rsidRPr="00AB58E9">
        <w:rPr>
          <w:color w:val="000000" w:themeColor="text1"/>
          <w:sz w:val="24"/>
          <w:szCs w:val="24"/>
          <w:lang w:val="uk-UA"/>
        </w:rPr>
        <w:t>Тетяна БОГДАНОВИЧ</w:t>
      </w:r>
    </w:p>
    <w:p w14:paraId="2D4D2460" w14:textId="77777777" w:rsidR="00B34D42" w:rsidRPr="00AB58E9" w:rsidRDefault="00B34D42" w:rsidP="00AB58E9">
      <w:pPr>
        <w:ind w:firstLine="4962"/>
        <w:rPr>
          <w:color w:val="000000" w:themeColor="text1"/>
          <w:sz w:val="24"/>
          <w:szCs w:val="24"/>
          <w:lang w:val="uk-UA"/>
        </w:rPr>
      </w:pPr>
      <w:r w:rsidRPr="00AB58E9">
        <w:rPr>
          <w:color w:val="000000" w:themeColor="text1"/>
          <w:sz w:val="24"/>
          <w:szCs w:val="24"/>
          <w:lang w:val="uk-UA"/>
        </w:rPr>
        <w:lastRenderedPageBreak/>
        <w:t>ЗАТВЕРДЖЕНО</w:t>
      </w:r>
    </w:p>
    <w:p w14:paraId="03793B10" w14:textId="6A52ED51" w:rsidR="00B34D42" w:rsidRPr="00AB58E9" w:rsidRDefault="00B34D42" w:rsidP="00AB58E9">
      <w:pPr>
        <w:ind w:firstLine="4962"/>
        <w:rPr>
          <w:color w:val="000000" w:themeColor="text1"/>
          <w:sz w:val="24"/>
          <w:szCs w:val="24"/>
          <w:lang w:val="uk-UA"/>
        </w:rPr>
      </w:pPr>
      <w:r w:rsidRPr="00AB58E9">
        <w:rPr>
          <w:color w:val="000000" w:themeColor="text1"/>
          <w:sz w:val="24"/>
          <w:szCs w:val="24"/>
          <w:lang w:val="uk-UA"/>
        </w:rPr>
        <w:t>рішення Обухівської міської ради</w:t>
      </w:r>
    </w:p>
    <w:p w14:paraId="7B40BE53" w14:textId="7D38D360" w:rsidR="00AB58E9" w:rsidRPr="00AB58E9" w:rsidRDefault="00AB58E9" w:rsidP="00AB58E9">
      <w:pPr>
        <w:ind w:firstLine="4962"/>
        <w:rPr>
          <w:color w:val="000000" w:themeColor="text1"/>
          <w:sz w:val="24"/>
          <w:szCs w:val="24"/>
          <w:lang w:val="uk-UA"/>
        </w:rPr>
      </w:pPr>
      <w:r w:rsidRPr="00AB58E9">
        <w:rPr>
          <w:color w:val="000000" w:themeColor="text1"/>
          <w:sz w:val="24"/>
          <w:szCs w:val="24"/>
          <w:lang w:val="uk-UA"/>
        </w:rPr>
        <w:t xml:space="preserve">Київської </w:t>
      </w:r>
      <w:proofErr w:type="spellStart"/>
      <w:r w:rsidRPr="00AB58E9">
        <w:rPr>
          <w:color w:val="000000" w:themeColor="text1"/>
          <w:sz w:val="24"/>
          <w:szCs w:val="24"/>
          <w:lang w:val="uk-UA"/>
        </w:rPr>
        <w:t>області</w:t>
      </w:r>
      <w:r w:rsidR="00B34D42" w:rsidRPr="00AB58E9">
        <w:rPr>
          <w:color w:val="000000" w:themeColor="text1"/>
          <w:sz w:val="24"/>
          <w:szCs w:val="24"/>
          <w:lang w:val="uk-UA"/>
        </w:rPr>
        <w:t>від</w:t>
      </w:r>
      <w:proofErr w:type="spellEnd"/>
      <w:r w:rsidR="00B34D42" w:rsidRPr="00AB58E9">
        <w:rPr>
          <w:color w:val="000000" w:themeColor="text1"/>
          <w:sz w:val="24"/>
          <w:szCs w:val="24"/>
          <w:lang w:val="uk-UA"/>
        </w:rPr>
        <w:t xml:space="preserve"> 2</w:t>
      </w:r>
      <w:r w:rsidR="008C669C" w:rsidRPr="00AB58E9">
        <w:rPr>
          <w:color w:val="000000" w:themeColor="text1"/>
          <w:sz w:val="24"/>
          <w:szCs w:val="24"/>
          <w:lang w:val="uk-UA"/>
        </w:rPr>
        <w:t>7 листопада</w:t>
      </w:r>
      <w:r w:rsidR="00B34D42" w:rsidRPr="00AB58E9">
        <w:rPr>
          <w:color w:val="000000" w:themeColor="text1"/>
          <w:sz w:val="24"/>
          <w:szCs w:val="24"/>
          <w:lang w:val="uk-UA"/>
        </w:rPr>
        <w:t xml:space="preserve"> 202</w:t>
      </w:r>
      <w:r w:rsidR="008C669C" w:rsidRPr="00AB58E9">
        <w:rPr>
          <w:color w:val="000000" w:themeColor="text1"/>
          <w:sz w:val="24"/>
          <w:szCs w:val="24"/>
          <w:lang w:val="uk-UA"/>
        </w:rPr>
        <w:t>5</w:t>
      </w:r>
      <w:r w:rsidR="00B34D42" w:rsidRPr="00AB58E9">
        <w:rPr>
          <w:color w:val="000000" w:themeColor="text1"/>
          <w:sz w:val="24"/>
          <w:szCs w:val="24"/>
          <w:lang w:val="uk-UA"/>
        </w:rPr>
        <w:t xml:space="preserve"> року </w:t>
      </w:r>
    </w:p>
    <w:p w14:paraId="5CDB9387" w14:textId="3ED576C6" w:rsidR="00B34D42" w:rsidRPr="00AB58E9" w:rsidRDefault="00B34D42" w:rsidP="00AB58E9">
      <w:pPr>
        <w:ind w:firstLine="4962"/>
        <w:rPr>
          <w:color w:val="000000" w:themeColor="text1"/>
          <w:sz w:val="24"/>
          <w:szCs w:val="24"/>
          <w:lang w:val="uk-UA"/>
        </w:rPr>
      </w:pPr>
      <w:r w:rsidRPr="00AB58E9">
        <w:rPr>
          <w:color w:val="000000" w:themeColor="text1"/>
          <w:sz w:val="24"/>
          <w:szCs w:val="24"/>
          <w:lang w:val="uk-UA"/>
        </w:rPr>
        <w:t xml:space="preserve">№ </w:t>
      </w:r>
      <w:r w:rsidR="00606C31">
        <w:rPr>
          <w:color w:val="000000" w:themeColor="text1"/>
          <w:sz w:val="24"/>
          <w:szCs w:val="24"/>
          <w:lang w:val="uk-UA"/>
        </w:rPr>
        <w:t>1942</w:t>
      </w:r>
      <w:r w:rsidRPr="00AB58E9">
        <w:rPr>
          <w:color w:val="000000" w:themeColor="text1"/>
          <w:sz w:val="24"/>
          <w:szCs w:val="24"/>
          <w:lang w:val="uk-UA"/>
        </w:rPr>
        <w:t xml:space="preserve"> - </w:t>
      </w:r>
      <w:r w:rsidR="008C669C" w:rsidRPr="00AB58E9">
        <w:rPr>
          <w:color w:val="000000" w:themeColor="text1"/>
          <w:sz w:val="24"/>
          <w:szCs w:val="24"/>
          <w:lang w:val="uk-UA"/>
        </w:rPr>
        <w:t>87</w:t>
      </w:r>
      <w:r w:rsidRPr="00AB58E9">
        <w:rPr>
          <w:color w:val="000000" w:themeColor="text1"/>
          <w:sz w:val="24"/>
          <w:szCs w:val="24"/>
          <w:lang w:val="uk-UA"/>
        </w:rPr>
        <w:t xml:space="preserve"> - </w:t>
      </w:r>
      <w:r w:rsidRPr="00AB58E9">
        <w:rPr>
          <w:color w:val="000000" w:themeColor="text1"/>
          <w:sz w:val="24"/>
          <w:szCs w:val="24"/>
          <w:lang w:val="en-US"/>
        </w:rPr>
        <w:t>V</w:t>
      </w:r>
      <w:r w:rsidRPr="00AB58E9">
        <w:rPr>
          <w:color w:val="000000" w:themeColor="text1"/>
          <w:sz w:val="24"/>
          <w:szCs w:val="24"/>
          <w:lang w:val="uk-UA"/>
        </w:rPr>
        <w:t xml:space="preserve">ІІІ   </w:t>
      </w:r>
    </w:p>
    <w:p w14:paraId="1D485710" w14:textId="77777777" w:rsidR="00AB58E9" w:rsidRPr="00AB58E9" w:rsidRDefault="00AB58E9" w:rsidP="00AB58E9">
      <w:pPr>
        <w:rPr>
          <w:color w:val="000000" w:themeColor="text1"/>
          <w:sz w:val="28"/>
          <w:szCs w:val="28"/>
          <w:lang w:val="uk-UA"/>
        </w:rPr>
      </w:pPr>
    </w:p>
    <w:p w14:paraId="5EB1C20A" w14:textId="77777777" w:rsidR="008C669C" w:rsidRPr="00AB58E9" w:rsidRDefault="008C669C" w:rsidP="008C669C">
      <w:pPr>
        <w:shd w:val="clear" w:color="auto" w:fill="FFFFFF"/>
        <w:jc w:val="center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b/>
          <w:bCs/>
          <w:color w:val="000000" w:themeColor="text1"/>
          <w:sz w:val="28"/>
          <w:szCs w:val="28"/>
          <w:lang w:val="uk-UA"/>
        </w:rPr>
        <w:t>ПОЛОЖЕННЯ</w:t>
      </w:r>
    </w:p>
    <w:p w14:paraId="646DDB6A" w14:textId="77777777" w:rsidR="008C669C" w:rsidRPr="00AB58E9" w:rsidRDefault="008C669C" w:rsidP="008C669C">
      <w:pPr>
        <w:shd w:val="clear" w:color="auto" w:fill="FFFFFF"/>
        <w:jc w:val="center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b/>
          <w:bCs/>
          <w:color w:val="000000" w:themeColor="text1"/>
          <w:sz w:val="28"/>
          <w:szCs w:val="28"/>
          <w:lang w:val="uk-UA"/>
        </w:rPr>
        <w:t xml:space="preserve">про Премію Обухівської міської ради Київської області </w:t>
      </w:r>
    </w:p>
    <w:p w14:paraId="65874CEB" w14:textId="77777777" w:rsidR="008C669C" w:rsidRPr="00AB58E9" w:rsidRDefault="008C669C" w:rsidP="008C669C">
      <w:pPr>
        <w:shd w:val="clear" w:color="auto" w:fill="FFFFFF"/>
        <w:jc w:val="center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b/>
          <w:bCs/>
          <w:color w:val="000000" w:themeColor="text1"/>
          <w:sz w:val="28"/>
          <w:szCs w:val="28"/>
          <w:lang w:val="uk-UA"/>
        </w:rPr>
        <w:t xml:space="preserve">творчим колективам, окремим виконавцям та майстрам народної творчості за активну участь у культурно-мистецькому житті громади </w:t>
      </w:r>
    </w:p>
    <w:p w14:paraId="129EC44B" w14:textId="77777777" w:rsidR="008C669C" w:rsidRPr="00AB58E9" w:rsidRDefault="008C669C" w:rsidP="008C669C">
      <w:pPr>
        <w:shd w:val="clear" w:color="auto" w:fill="FFFFFF"/>
        <w:jc w:val="center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b/>
          <w:bCs/>
          <w:color w:val="000000" w:themeColor="text1"/>
          <w:sz w:val="28"/>
          <w:szCs w:val="28"/>
          <w:lang w:val="uk-UA"/>
        </w:rPr>
        <w:t>та у зв</w:t>
      </w:r>
      <w:r w:rsidRPr="00AB58E9">
        <w:rPr>
          <w:b/>
          <w:bCs/>
          <w:color w:val="000000" w:themeColor="text1"/>
          <w:sz w:val="28"/>
          <w:szCs w:val="28"/>
        </w:rPr>
        <w:t>’</w:t>
      </w:r>
      <w:proofErr w:type="spellStart"/>
      <w:r w:rsidRPr="00AB58E9">
        <w:rPr>
          <w:b/>
          <w:bCs/>
          <w:color w:val="000000" w:themeColor="text1"/>
          <w:sz w:val="28"/>
          <w:szCs w:val="28"/>
          <w:lang w:val="uk-UA"/>
        </w:rPr>
        <w:t>язку</w:t>
      </w:r>
      <w:proofErr w:type="spellEnd"/>
      <w:r w:rsidRPr="00AB58E9">
        <w:rPr>
          <w:b/>
          <w:bCs/>
          <w:color w:val="000000" w:themeColor="text1"/>
          <w:sz w:val="28"/>
          <w:szCs w:val="28"/>
          <w:lang w:val="uk-UA"/>
        </w:rPr>
        <w:t xml:space="preserve"> з ювілейними датами</w:t>
      </w:r>
    </w:p>
    <w:p w14:paraId="6FDD1A74" w14:textId="77777777" w:rsidR="008C669C" w:rsidRPr="00AB58E9" w:rsidRDefault="008C669C" w:rsidP="008C669C">
      <w:pPr>
        <w:shd w:val="clear" w:color="auto" w:fill="FFFFFF"/>
        <w:outlineLvl w:val="1"/>
        <w:rPr>
          <w:b/>
          <w:bCs/>
          <w:color w:val="000000" w:themeColor="text1"/>
          <w:sz w:val="32"/>
          <w:szCs w:val="32"/>
          <w:lang w:val="uk-UA"/>
        </w:rPr>
      </w:pPr>
    </w:p>
    <w:p w14:paraId="104CD09A" w14:textId="2FE40364" w:rsidR="008C669C" w:rsidRPr="00AB58E9" w:rsidRDefault="00AB58E9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1.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Премія Обухівської міської ради Київської області</w:t>
      </w:r>
      <w:r w:rsidR="008C669C" w:rsidRPr="00AB58E9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 xml:space="preserve">творчим колективам, окремим виконавцям та майстрам народної творчості за активну участь у культурно-мистецькому житті громади та у зв’язку з ювілейними датами (далі – Премія) заснована Обухівською міською радою з метою всебічного сприяння творчого розвитку, </w:t>
      </w:r>
      <w:r w:rsidR="008C669C" w:rsidRPr="00AB58E9">
        <w:rPr>
          <w:color w:val="000000" w:themeColor="text1"/>
          <w:sz w:val="28"/>
          <w:szCs w:val="28"/>
          <w:lang w:val="uk-UA"/>
        </w:rPr>
        <w:t xml:space="preserve">стимулювання індивідуальної та колективної творчої праці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 xml:space="preserve">з </w:t>
      </w:r>
      <w:r w:rsidR="008C669C" w:rsidRPr="00AB58E9">
        <w:rPr>
          <w:color w:val="000000" w:themeColor="text1"/>
          <w:sz w:val="28"/>
          <w:szCs w:val="28"/>
          <w:lang w:val="uk-UA"/>
        </w:rPr>
        <w:t>відродження та розвитку національних традицій і культури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 xml:space="preserve"> мешканців Обухівської міської територіальної громади.</w:t>
      </w:r>
    </w:p>
    <w:p w14:paraId="6DEB4C2E" w14:textId="10F80828" w:rsidR="008C669C" w:rsidRPr="00AB58E9" w:rsidRDefault="00AB58E9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2.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Премія присуджується творчим колективам, окремим виконавцям та майстрам народної творчості Обухівської міської територіальної громади за високу професійну майстерність, активну творчу діяльність у культурно-мистецькому житті громади та у</w:t>
      </w:r>
      <w:r w:rsidR="00820F3A">
        <w:rPr>
          <w:bCs/>
          <w:color w:val="000000" w:themeColor="text1"/>
          <w:sz w:val="28"/>
          <w:szCs w:val="28"/>
          <w:lang w:val="uk-UA"/>
        </w:rPr>
        <w:t xml:space="preserve"> зв’язку з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ювілейними датами.</w:t>
      </w:r>
    </w:p>
    <w:p w14:paraId="76D66F4D" w14:textId="3D06CA9F" w:rsidR="008C669C" w:rsidRPr="00AB58E9" w:rsidRDefault="00AB58E9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3.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Премія присуджується на підставі подання відділу культури виконавчого комітету Обухівської міської ради Київської області разом з творчою характеристикою претендента, чим засвідчується високий рівень творчої діяльності та фахової майстерності колективів, окремих виконавців та майстрів народної творчості.</w:t>
      </w:r>
    </w:p>
    <w:p w14:paraId="1B78E113" w14:textId="4DAE2D18" w:rsidR="008C669C" w:rsidRPr="00AB58E9" w:rsidRDefault="00AB58E9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4.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Нагородження Премією проводиться наказом начальника відділу культури виконавчого комітету Обухівської міської ради відповідно до протоколу засідання комісії з присудження премії.</w:t>
      </w:r>
    </w:p>
    <w:p w14:paraId="075F5260" w14:textId="08724517" w:rsidR="008C669C" w:rsidRPr="00AB58E9" w:rsidRDefault="008C669C" w:rsidP="00AB58E9">
      <w:pPr>
        <w:shd w:val="clear" w:color="auto" w:fill="FFFFFF"/>
        <w:ind w:firstLine="709"/>
        <w:jc w:val="both"/>
        <w:outlineLvl w:val="1"/>
        <w:rPr>
          <w:color w:val="000000" w:themeColor="text1"/>
          <w:sz w:val="28"/>
          <w:szCs w:val="28"/>
          <w:lang w:val="uk-UA"/>
        </w:rPr>
      </w:pPr>
      <w:r w:rsidRPr="00AB58E9">
        <w:rPr>
          <w:bCs/>
          <w:color w:val="000000" w:themeColor="text1"/>
          <w:sz w:val="28"/>
          <w:szCs w:val="28"/>
          <w:lang w:val="uk-UA"/>
        </w:rPr>
        <w:t>5.</w:t>
      </w:r>
      <w:r w:rsidR="00AB58E9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Комісія з присудження Премії створюється наказом начальника відділу культури виконавчого комітету Обухівської міської ради у кількості 5 осіб. До складу комісії входять головний спеціаліст відділу, член постійної депутатської комісії з гуманітарних питань, члени трудового колективу. </w:t>
      </w:r>
      <w:r w:rsidRPr="00AB58E9">
        <w:rPr>
          <w:color w:val="000000" w:themeColor="text1"/>
          <w:sz w:val="28"/>
          <w:szCs w:val="28"/>
        </w:rPr>
        <w:t xml:space="preserve">У </w:t>
      </w:r>
      <w:proofErr w:type="spellStart"/>
      <w:r w:rsidRPr="00AB58E9">
        <w:rPr>
          <w:color w:val="000000" w:themeColor="text1"/>
          <w:sz w:val="28"/>
          <w:szCs w:val="28"/>
        </w:rPr>
        <w:t>разі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необхідності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gramStart"/>
      <w:r w:rsidRPr="00AB58E9">
        <w:rPr>
          <w:color w:val="000000" w:themeColor="text1"/>
          <w:sz w:val="28"/>
          <w:szCs w:val="28"/>
        </w:rPr>
        <w:t>до персонального складу</w:t>
      </w:r>
      <w:proofErr w:type="gram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комісії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можуть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вноситися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зміни</w:t>
      </w:r>
      <w:proofErr w:type="spellEnd"/>
      <w:r w:rsidRPr="00AB58E9">
        <w:rPr>
          <w:color w:val="000000" w:themeColor="text1"/>
          <w:sz w:val="28"/>
          <w:szCs w:val="28"/>
        </w:rPr>
        <w:t>.</w:t>
      </w:r>
      <w:r w:rsidRPr="00AB58E9">
        <w:rPr>
          <w:color w:val="000000" w:themeColor="text1"/>
          <w:sz w:val="28"/>
          <w:szCs w:val="28"/>
          <w:lang w:val="uk-UA"/>
        </w:rPr>
        <w:t xml:space="preserve"> </w:t>
      </w:r>
    </w:p>
    <w:p w14:paraId="6EE7D063" w14:textId="3E618F78" w:rsidR="008C669C" w:rsidRPr="00AB58E9" w:rsidRDefault="008C669C" w:rsidP="00AB58E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AB58E9">
        <w:rPr>
          <w:color w:val="000000" w:themeColor="text1"/>
          <w:sz w:val="28"/>
          <w:szCs w:val="28"/>
          <w:lang w:val="uk-UA"/>
        </w:rPr>
        <w:t>6</w:t>
      </w:r>
      <w:r w:rsidR="00AB58E9">
        <w:rPr>
          <w:color w:val="000000" w:themeColor="text1"/>
          <w:sz w:val="28"/>
          <w:szCs w:val="28"/>
        </w:rPr>
        <w:t>.</w:t>
      </w:r>
      <w:r w:rsidR="00AB58E9">
        <w:rPr>
          <w:color w:val="000000" w:themeColor="text1"/>
          <w:sz w:val="28"/>
          <w:szCs w:val="28"/>
          <w:lang w:val="uk-UA"/>
        </w:rPr>
        <w:t xml:space="preserve"> </w:t>
      </w:r>
      <w:r w:rsidRPr="00AB58E9">
        <w:rPr>
          <w:color w:val="000000" w:themeColor="text1"/>
          <w:sz w:val="28"/>
          <w:szCs w:val="28"/>
        </w:rPr>
        <w:t xml:space="preserve">Повторно </w:t>
      </w:r>
      <w:proofErr w:type="spellStart"/>
      <w:r w:rsidRPr="00AB58E9">
        <w:rPr>
          <w:color w:val="000000" w:themeColor="text1"/>
          <w:sz w:val="28"/>
          <w:szCs w:val="28"/>
        </w:rPr>
        <w:t>Премія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може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присуджуватися</w:t>
      </w:r>
      <w:proofErr w:type="spellEnd"/>
      <w:r w:rsidRPr="00AB58E9">
        <w:rPr>
          <w:color w:val="000000" w:themeColor="text1"/>
          <w:sz w:val="28"/>
          <w:szCs w:val="28"/>
        </w:rPr>
        <w:t xml:space="preserve"> не </w:t>
      </w:r>
      <w:proofErr w:type="spellStart"/>
      <w:proofErr w:type="gramStart"/>
      <w:r w:rsidRPr="00AB58E9">
        <w:rPr>
          <w:color w:val="000000" w:themeColor="text1"/>
          <w:sz w:val="28"/>
          <w:szCs w:val="28"/>
        </w:rPr>
        <w:t>раніше</w:t>
      </w:r>
      <w:proofErr w:type="spellEnd"/>
      <w:r w:rsidR="007640C2" w:rsidRPr="00AB58E9">
        <w:rPr>
          <w:color w:val="000000" w:themeColor="text1"/>
          <w:sz w:val="28"/>
          <w:szCs w:val="28"/>
          <w:lang w:val="uk-UA"/>
        </w:rPr>
        <w:t xml:space="preserve">, </w:t>
      </w:r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ніж</w:t>
      </w:r>
      <w:proofErr w:type="spellEnd"/>
      <w:proofErr w:type="gramEnd"/>
      <w:r w:rsidRPr="00AB58E9">
        <w:rPr>
          <w:color w:val="000000" w:themeColor="text1"/>
          <w:sz w:val="28"/>
          <w:szCs w:val="28"/>
        </w:rPr>
        <w:t xml:space="preserve"> через </w:t>
      </w:r>
      <w:proofErr w:type="spellStart"/>
      <w:r w:rsidRPr="00AB58E9">
        <w:rPr>
          <w:color w:val="000000" w:themeColor="text1"/>
          <w:sz w:val="28"/>
          <w:szCs w:val="28"/>
        </w:rPr>
        <w:t>п'ять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років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після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попереднього</w:t>
      </w:r>
      <w:proofErr w:type="spellEnd"/>
      <w:r w:rsidRPr="00AB58E9">
        <w:rPr>
          <w:color w:val="000000" w:themeColor="text1"/>
          <w:sz w:val="28"/>
          <w:szCs w:val="28"/>
        </w:rPr>
        <w:t xml:space="preserve"> </w:t>
      </w:r>
      <w:proofErr w:type="spellStart"/>
      <w:r w:rsidRPr="00AB58E9">
        <w:rPr>
          <w:color w:val="000000" w:themeColor="text1"/>
          <w:sz w:val="28"/>
          <w:szCs w:val="28"/>
        </w:rPr>
        <w:t>присудження</w:t>
      </w:r>
      <w:proofErr w:type="spellEnd"/>
      <w:r w:rsidRPr="00AB58E9">
        <w:rPr>
          <w:color w:val="000000" w:themeColor="text1"/>
          <w:sz w:val="28"/>
          <w:szCs w:val="28"/>
        </w:rPr>
        <w:t>.</w:t>
      </w:r>
    </w:p>
    <w:p w14:paraId="74CEF8B0" w14:textId="16B27D7E" w:rsidR="007640C2" w:rsidRPr="00AB58E9" w:rsidRDefault="00AB58E9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7.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Розмір грошової винагороди лауреатам Премії становить</w:t>
      </w:r>
      <w:r w:rsidR="007640C2" w:rsidRPr="00AB58E9">
        <w:rPr>
          <w:bCs/>
          <w:color w:val="000000" w:themeColor="text1"/>
          <w:sz w:val="28"/>
          <w:szCs w:val="28"/>
          <w:lang w:val="uk-UA"/>
        </w:rPr>
        <w:t>:</w:t>
      </w:r>
    </w:p>
    <w:p w14:paraId="3920FF7A" w14:textId="43A6555F" w:rsidR="007640C2" w:rsidRPr="00AB58E9" w:rsidRDefault="007640C2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 w:rsidRPr="00AB58E9">
        <w:rPr>
          <w:bCs/>
          <w:color w:val="000000" w:themeColor="text1"/>
          <w:sz w:val="28"/>
          <w:szCs w:val="28"/>
          <w:lang w:val="uk-UA"/>
        </w:rPr>
        <w:t>- творчим колективам кіл</w:t>
      </w:r>
      <w:r w:rsidR="00AB58E9">
        <w:rPr>
          <w:bCs/>
          <w:color w:val="000000" w:themeColor="text1"/>
          <w:sz w:val="28"/>
          <w:szCs w:val="28"/>
          <w:lang w:val="uk-UA"/>
        </w:rPr>
        <w:t xml:space="preserve">ькістю учасників від 30 осіб -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50000,00 грн. (п’ятдесят тисяч гривень 00 коп.)</w:t>
      </w:r>
      <w:r w:rsidRPr="00AB58E9">
        <w:rPr>
          <w:bCs/>
          <w:color w:val="000000" w:themeColor="text1"/>
          <w:sz w:val="28"/>
          <w:szCs w:val="28"/>
          <w:lang w:val="uk-UA"/>
        </w:rPr>
        <w:t>,</w:t>
      </w:r>
    </w:p>
    <w:p w14:paraId="7F785276" w14:textId="22BE0833" w:rsidR="007640C2" w:rsidRPr="00AB58E9" w:rsidRDefault="007640C2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 w:rsidRPr="00AB58E9">
        <w:rPr>
          <w:bCs/>
          <w:color w:val="000000" w:themeColor="text1"/>
          <w:sz w:val="28"/>
          <w:szCs w:val="28"/>
          <w:lang w:val="uk-UA"/>
        </w:rPr>
        <w:t>- творчим колективам кіл</w:t>
      </w:r>
      <w:r w:rsidR="00820F3A">
        <w:rPr>
          <w:bCs/>
          <w:color w:val="000000" w:themeColor="text1"/>
          <w:sz w:val="28"/>
          <w:szCs w:val="28"/>
          <w:lang w:val="uk-UA"/>
        </w:rPr>
        <w:t>ькістю учасників від 20 осіб -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 40000,00 грн. (сорок тисяч гривень 00 коп.),</w:t>
      </w:r>
    </w:p>
    <w:p w14:paraId="70087D82" w14:textId="6DC90D1F" w:rsidR="007640C2" w:rsidRPr="00AB58E9" w:rsidRDefault="007640C2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 w:rsidRPr="00AB58E9">
        <w:rPr>
          <w:bCs/>
          <w:color w:val="000000" w:themeColor="text1"/>
          <w:sz w:val="28"/>
          <w:szCs w:val="28"/>
          <w:lang w:val="uk-UA"/>
        </w:rPr>
        <w:t>-творчим колективам кіл</w:t>
      </w:r>
      <w:r w:rsidR="00820F3A">
        <w:rPr>
          <w:bCs/>
          <w:color w:val="000000" w:themeColor="text1"/>
          <w:sz w:val="28"/>
          <w:szCs w:val="28"/>
          <w:lang w:val="uk-UA"/>
        </w:rPr>
        <w:t xml:space="preserve">ькістю учасників від 10 осіб - </w:t>
      </w:r>
      <w:r w:rsidRPr="00AB58E9">
        <w:rPr>
          <w:bCs/>
          <w:color w:val="000000" w:themeColor="text1"/>
          <w:sz w:val="28"/>
          <w:szCs w:val="28"/>
          <w:lang w:val="uk-UA"/>
        </w:rPr>
        <w:t>30000,00 грн. (тридцять тисяч гривень 00 коп.),</w:t>
      </w:r>
    </w:p>
    <w:p w14:paraId="4E3269EA" w14:textId="236281A4" w:rsidR="008C669C" w:rsidRPr="00AB58E9" w:rsidRDefault="007640C2" w:rsidP="00AB58E9">
      <w:pPr>
        <w:shd w:val="clear" w:color="auto" w:fill="FFFFFF"/>
        <w:ind w:firstLine="709"/>
        <w:jc w:val="both"/>
        <w:outlineLvl w:val="1"/>
        <w:rPr>
          <w:bCs/>
          <w:color w:val="000000" w:themeColor="text1"/>
          <w:sz w:val="28"/>
          <w:szCs w:val="28"/>
          <w:lang w:val="uk-UA"/>
        </w:rPr>
      </w:pPr>
      <w:r w:rsidRPr="00AB58E9">
        <w:rPr>
          <w:bCs/>
          <w:color w:val="000000" w:themeColor="text1"/>
          <w:sz w:val="28"/>
          <w:szCs w:val="28"/>
          <w:lang w:val="uk-UA"/>
        </w:rPr>
        <w:t xml:space="preserve">-творчим колективам кількістю учасників до 10 осіб, окремим виконавцям </w:t>
      </w:r>
      <w:r w:rsidRPr="00AB58E9">
        <w:rPr>
          <w:bCs/>
          <w:color w:val="000000" w:themeColor="text1"/>
          <w:sz w:val="28"/>
          <w:szCs w:val="28"/>
          <w:lang w:val="uk-UA"/>
        </w:rPr>
        <w:lastRenderedPageBreak/>
        <w:t>та</w:t>
      </w:r>
      <w:r w:rsidR="00820F3A">
        <w:rPr>
          <w:bCs/>
          <w:color w:val="000000" w:themeColor="text1"/>
          <w:sz w:val="28"/>
          <w:szCs w:val="28"/>
          <w:lang w:val="uk-UA"/>
        </w:rPr>
        <w:t xml:space="preserve"> майстрам народної творчості - 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20000,00 грн. (двадцять тисяч гривень 00 коп.) та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передбачається відділом культури виконавчого комітету Обухівської міської ради при формуванні річного кошторису Комплексної Програми культурно-мистецьких заходів на території Обухівської міської територіальної громади та затверджується рішенням Обухівської міської ради. Премія присуджується періодично до ювілейних дат творчих колективів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окремих виконавців</w:t>
      </w:r>
      <w:r w:rsidRPr="00AB58E9">
        <w:rPr>
          <w:bCs/>
          <w:color w:val="000000" w:themeColor="text1"/>
          <w:sz w:val="28"/>
          <w:szCs w:val="28"/>
          <w:lang w:val="uk-UA"/>
        </w:rPr>
        <w:t xml:space="preserve"> та майстрів народної творчості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.</w:t>
      </w:r>
    </w:p>
    <w:p w14:paraId="7F160AE6" w14:textId="7D2F8252" w:rsidR="008C669C" w:rsidRPr="00AB58E9" w:rsidRDefault="00820F3A" w:rsidP="00AB58E9">
      <w:pPr>
        <w:shd w:val="clear" w:color="auto" w:fill="FFFFFF"/>
        <w:ind w:firstLine="709"/>
        <w:jc w:val="both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8. </w:t>
      </w:r>
      <w:r w:rsidR="008C669C" w:rsidRPr="00AB58E9">
        <w:rPr>
          <w:bCs/>
          <w:color w:val="000000" w:themeColor="text1"/>
          <w:sz w:val="28"/>
          <w:szCs w:val="28"/>
          <w:lang w:val="uk-UA"/>
        </w:rPr>
        <w:t>Виплата Премії здійснюється шляхом перерахування коштів на особистий банківський рахунок керівника або уповноваженої особи колективу, окремих виконавців та майстрів народної творчості.</w:t>
      </w:r>
    </w:p>
    <w:p w14:paraId="0BAD120B" w14:textId="77777777" w:rsidR="008C669C" w:rsidRPr="00AB58E9" w:rsidRDefault="008C669C" w:rsidP="00AB58E9">
      <w:pPr>
        <w:shd w:val="clear" w:color="auto" w:fill="FFFFFF"/>
        <w:ind w:firstLine="709"/>
        <w:jc w:val="both"/>
        <w:outlineLvl w:val="1"/>
        <w:rPr>
          <w:rFonts w:ascii="inherit" w:hAnsi="inherit"/>
          <w:b/>
          <w:bCs/>
          <w:color w:val="000000" w:themeColor="text1"/>
          <w:sz w:val="36"/>
          <w:szCs w:val="36"/>
          <w:lang w:val="uk-UA"/>
        </w:rPr>
      </w:pPr>
    </w:p>
    <w:p w14:paraId="6B4A8C15" w14:textId="77777777" w:rsidR="00AB58E9" w:rsidRDefault="00AB58E9" w:rsidP="00AB58E9">
      <w:pPr>
        <w:shd w:val="clear" w:color="auto" w:fill="FFFFFF"/>
        <w:jc w:val="both"/>
        <w:outlineLvl w:val="1"/>
        <w:rPr>
          <w:b/>
          <w:bCs/>
          <w:color w:val="000000" w:themeColor="text1"/>
          <w:sz w:val="28"/>
          <w:szCs w:val="28"/>
          <w:lang w:val="uk-UA"/>
        </w:rPr>
      </w:pPr>
    </w:p>
    <w:p w14:paraId="0999E679" w14:textId="3FECDEF1" w:rsidR="008C669C" w:rsidRPr="00AB58E9" w:rsidRDefault="008C669C" w:rsidP="00AB58E9">
      <w:pPr>
        <w:shd w:val="clear" w:color="auto" w:fill="FFFFFF"/>
        <w:jc w:val="both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AB58E9">
        <w:rPr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</w:t>
      </w:r>
      <w:r w:rsidR="00AB58E9">
        <w:rPr>
          <w:b/>
          <w:bCs/>
          <w:color w:val="000000" w:themeColor="text1"/>
          <w:sz w:val="28"/>
          <w:szCs w:val="28"/>
          <w:lang w:val="uk-UA"/>
        </w:rPr>
        <w:t xml:space="preserve">      </w:t>
      </w:r>
      <w:r w:rsidRPr="00AB58E9">
        <w:rPr>
          <w:b/>
          <w:bCs/>
          <w:color w:val="000000" w:themeColor="text1"/>
          <w:sz w:val="28"/>
          <w:szCs w:val="28"/>
          <w:lang w:val="uk-UA"/>
        </w:rPr>
        <w:t xml:space="preserve">                   Лариса ІЛЬЄНКО</w:t>
      </w:r>
    </w:p>
    <w:sectPr w:rsidR="008C669C" w:rsidRPr="00AB58E9" w:rsidSect="00AB58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4025C"/>
    <w:multiLevelType w:val="hybridMultilevel"/>
    <w:tmpl w:val="7C82E6E8"/>
    <w:lvl w:ilvl="0" w:tplc="04B4A8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25D2"/>
    <w:multiLevelType w:val="hybridMultilevel"/>
    <w:tmpl w:val="CD748B90"/>
    <w:lvl w:ilvl="0" w:tplc="46A6A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A4258D"/>
    <w:multiLevelType w:val="hybridMultilevel"/>
    <w:tmpl w:val="226046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94005"/>
    <w:rsid w:val="000B0964"/>
    <w:rsid w:val="000B3E6A"/>
    <w:rsid w:val="000D0322"/>
    <w:rsid w:val="000E2B5E"/>
    <w:rsid w:val="000E7D53"/>
    <w:rsid w:val="00102B72"/>
    <w:rsid w:val="00114BFB"/>
    <w:rsid w:val="001343C0"/>
    <w:rsid w:val="0014755D"/>
    <w:rsid w:val="00187B6E"/>
    <w:rsid w:val="00195AAE"/>
    <w:rsid w:val="001A1A3D"/>
    <w:rsid w:val="001A2DDB"/>
    <w:rsid w:val="001A38D3"/>
    <w:rsid w:val="001B3DB7"/>
    <w:rsid w:val="001C5E70"/>
    <w:rsid w:val="002226A2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7E7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210D3"/>
    <w:rsid w:val="00561E22"/>
    <w:rsid w:val="0058041B"/>
    <w:rsid w:val="005837BA"/>
    <w:rsid w:val="005C1F08"/>
    <w:rsid w:val="005F2DB5"/>
    <w:rsid w:val="00606C31"/>
    <w:rsid w:val="0061317F"/>
    <w:rsid w:val="00652FF5"/>
    <w:rsid w:val="006539C8"/>
    <w:rsid w:val="00685E51"/>
    <w:rsid w:val="00686DE1"/>
    <w:rsid w:val="00693701"/>
    <w:rsid w:val="006A16B2"/>
    <w:rsid w:val="006A4CB8"/>
    <w:rsid w:val="006A628D"/>
    <w:rsid w:val="006D3435"/>
    <w:rsid w:val="006E75BB"/>
    <w:rsid w:val="00723C22"/>
    <w:rsid w:val="00725CEB"/>
    <w:rsid w:val="00736499"/>
    <w:rsid w:val="00741403"/>
    <w:rsid w:val="007640C2"/>
    <w:rsid w:val="007932FC"/>
    <w:rsid w:val="007B6137"/>
    <w:rsid w:val="007D578C"/>
    <w:rsid w:val="007F069A"/>
    <w:rsid w:val="00816B39"/>
    <w:rsid w:val="00817F9A"/>
    <w:rsid w:val="008208D1"/>
    <w:rsid w:val="00820F3A"/>
    <w:rsid w:val="00825CB9"/>
    <w:rsid w:val="008409ED"/>
    <w:rsid w:val="00847B80"/>
    <w:rsid w:val="00882C17"/>
    <w:rsid w:val="00892490"/>
    <w:rsid w:val="00893409"/>
    <w:rsid w:val="008B3DBE"/>
    <w:rsid w:val="008B6D01"/>
    <w:rsid w:val="008B7844"/>
    <w:rsid w:val="008C150A"/>
    <w:rsid w:val="008C669C"/>
    <w:rsid w:val="008D1EF6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B1DB9"/>
    <w:rsid w:val="009C6ED6"/>
    <w:rsid w:val="009F4D07"/>
    <w:rsid w:val="00A0212C"/>
    <w:rsid w:val="00A07726"/>
    <w:rsid w:val="00A30EF7"/>
    <w:rsid w:val="00A9091E"/>
    <w:rsid w:val="00AB58E9"/>
    <w:rsid w:val="00AC2486"/>
    <w:rsid w:val="00AC28C8"/>
    <w:rsid w:val="00B0390D"/>
    <w:rsid w:val="00B16A17"/>
    <w:rsid w:val="00B34D42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66FF"/>
    <w:rsid w:val="00C71684"/>
    <w:rsid w:val="00C85AFD"/>
    <w:rsid w:val="00C86F66"/>
    <w:rsid w:val="00CA0A7B"/>
    <w:rsid w:val="00CB1C60"/>
    <w:rsid w:val="00CC1CE1"/>
    <w:rsid w:val="00CD2510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18FF"/>
    <w:rsid w:val="00F12AA5"/>
    <w:rsid w:val="00F17E40"/>
    <w:rsid w:val="00F43C21"/>
    <w:rsid w:val="00F60CF9"/>
    <w:rsid w:val="00F97E8F"/>
    <w:rsid w:val="00FB0DB7"/>
    <w:rsid w:val="00FB51AD"/>
    <w:rsid w:val="00FD2EC2"/>
    <w:rsid w:val="00FD5CD3"/>
    <w:rsid w:val="00FE1C8D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4D17-AFF2-4DE1-9B34-D48BA7CF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3833</Words>
  <Characters>2186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8</cp:revision>
  <cp:lastPrinted>2025-11-28T08:30:00Z</cp:lastPrinted>
  <dcterms:created xsi:type="dcterms:W3CDTF">2025-11-26T08:14:00Z</dcterms:created>
  <dcterms:modified xsi:type="dcterms:W3CDTF">2025-11-28T08:31:00Z</dcterms:modified>
</cp:coreProperties>
</file>