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89C46" w14:textId="77777777" w:rsidR="00D82CA9" w:rsidRPr="00D82CA9" w:rsidRDefault="00D82CA9" w:rsidP="00D82CA9">
      <w:pPr>
        <w:keepNext/>
        <w:widowControl/>
        <w:suppressAutoHyphens/>
        <w:overflowPunct w:val="0"/>
        <w:autoSpaceDE/>
        <w:adjustRightInd/>
        <w:jc w:val="center"/>
        <w:outlineLvl w:val="0"/>
        <w:rPr>
          <w:b/>
          <w:bCs/>
          <w:color w:val="000000" w:themeColor="text1"/>
          <w:kern w:val="32"/>
          <w:sz w:val="32"/>
          <w:szCs w:val="32"/>
          <w:lang w:val="uk-UA"/>
        </w:rPr>
      </w:pPr>
      <w:bookmarkStart w:id="0" w:name="_GoBack"/>
      <w:bookmarkEnd w:id="0"/>
      <w:r w:rsidRPr="00D82CA9">
        <w:rPr>
          <w:b/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56637ECA" wp14:editId="4203F46F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FCF44" w14:textId="77777777" w:rsidR="00D82CA9" w:rsidRPr="00D82CA9" w:rsidRDefault="00D82CA9" w:rsidP="00D82CA9">
      <w:pPr>
        <w:widowControl/>
        <w:overflowPunct w:val="0"/>
        <w:autoSpaceDE/>
        <w:adjustRightInd/>
        <w:jc w:val="center"/>
        <w:rPr>
          <w:b/>
          <w:color w:val="000000" w:themeColor="text1"/>
          <w:sz w:val="28"/>
          <w:szCs w:val="28"/>
          <w:lang w:val="hr-HR"/>
        </w:rPr>
      </w:pPr>
      <w:r w:rsidRPr="00D82CA9">
        <w:rPr>
          <w:b/>
          <w:color w:val="000000" w:themeColor="text1"/>
          <w:sz w:val="32"/>
          <w:szCs w:val="32"/>
          <w:lang w:val="hr-HR"/>
        </w:rPr>
        <w:t xml:space="preserve">ОБУХІВСЬКА МІСЬКА РАДА </w:t>
      </w:r>
    </w:p>
    <w:p w14:paraId="2A4F597E" w14:textId="77777777" w:rsidR="00D82CA9" w:rsidRPr="00D82CA9" w:rsidRDefault="00D82CA9" w:rsidP="00D82CA9">
      <w:pPr>
        <w:widowControl/>
        <w:overflowPunct w:val="0"/>
        <w:autoSpaceDE/>
        <w:adjustRightInd/>
        <w:jc w:val="center"/>
        <w:rPr>
          <w:b/>
          <w:color w:val="000000" w:themeColor="text1"/>
          <w:sz w:val="32"/>
          <w:szCs w:val="32"/>
          <w:lang w:val="uk-UA" w:eastAsia="uk-UA" w:bidi="uk-UA"/>
        </w:rPr>
      </w:pPr>
      <w:r w:rsidRPr="00D82CA9">
        <w:rPr>
          <w:b/>
          <w:color w:val="000000" w:themeColor="text1"/>
          <w:sz w:val="32"/>
          <w:szCs w:val="32"/>
          <w:lang w:val="uk-UA" w:eastAsia="uk-UA" w:bidi="uk-UA"/>
        </w:rPr>
        <w:t xml:space="preserve"> КИЇВСЬКОЇ ОБЛАСТІ</w:t>
      </w:r>
    </w:p>
    <w:p w14:paraId="4128FEEE" w14:textId="77777777" w:rsidR="00D82CA9" w:rsidRPr="00D82CA9" w:rsidRDefault="00D82CA9" w:rsidP="00D82CA9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 w:themeColor="text1"/>
          <w:sz w:val="4"/>
          <w:szCs w:val="28"/>
          <w:lang w:val="uk-UA"/>
        </w:rPr>
      </w:pPr>
    </w:p>
    <w:p w14:paraId="5CC8C73A" w14:textId="77777777" w:rsidR="00D82CA9" w:rsidRPr="00D82CA9" w:rsidRDefault="00D82CA9" w:rsidP="00D82CA9">
      <w:pPr>
        <w:widowControl/>
        <w:overflowPunct w:val="0"/>
        <w:autoSpaceDE/>
        <w:adjustRightInd/>
        <w:jc w:val="center"/>
        <w:rPr>
          <w:b/>
          <w:color w:val="000000" w:themeColor="text1"/>
          <w:sz w:val="24"/>
          <w:szCs w:val="24"/>
          <w:lang w:val="uk-UA"/>
        </w:rPr>
      </w:pPr>
      <w:r w:rsidRPr="00D82CA9">
        <w:rPr>
          <w:b/>
          <w:bCs/>
          <w:color w:val="000000" w:themeColor="text1"/>
          <w:sz w:val="24"/>
          <w:szCs w:val="24"/>
          <w:lang w:val="uk-UA"/>
        </w:rPr>
        <w:t>ВІСІМДЕСЯТ СЬОМА СЕСІЯ ВОСЬ</w:t>
      </w:r>
      <w:r w:rsidRPr="00D82CA9">
        <w:rPr>
          <w:b/>
          <w:color w:val="000000" w:themeColor="text1"/>
          <w:sz w:val="24"/>
          <w:szCs w:val="24"/>
          <w:lang w:val="uk-UA"/>
        </w:rPr>
        <w:t>МОГО СКЛИКАННЯ</w:t>
      </w:r>
    </w:p>
    <w:p w14:paraId="1D8FE2F3" w14:textId="77777777" w:rsidR="00D82CA9" w:rsidRPr="00D82CA9" w:rsidRDefault="00D82CA9" w:rsidP="00D82CA9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32"/>
          <w:szCs w:val="32"/>
          <w:lang w:val="uk-UA"/>
        </w:rPr>
      </w:pPr>
      <w:r w:rsidRPr="00D82CA9">
        <w:rPr>
          <w:b/>
          <w:bCs/>
          <w:color w:val="000000" w:themeColor="text1"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D82CA9">
        <w:rPr>
          <w:b/>
          <w:bCs/>
          <w:color w:val="000000" w:themeColor="text1"/>
          <w:kern w:val="32"/>
          <w:sz w:val="32"/>
          <w:szCs w:val="32"/>
          <w:lang w:val="uk-UA"/>
        </w:rPr>
        <w:t>Н</w:t>
      </w:r>
      <w:proofErr w:type="spellEnd"/>
      <w:r w:rsidRPr="00D82CA9">
        <w:rPr>
          <w:b/>
          <w:bCs/>
          <w:color w:val="000000" w:themeColor="text1"/>
          <w:kern w:val="32"/>
          <w:sz w:val="32"/>
          <w:szCs w:val="32"/>
          <w:lang w:val="uk-UA"/>
        </w:rPr>
        <w:t xml:space="preserve">  Я</w:t>
      </w:r>
    </w:p>
    <w:p w14:paraId="340246D1" w14:textId="222E6151" w:rsidR="00D82CA9" w:rsidRPr="00D82CA9" w:rsidRDefault="00D82CA9" w:rsidP="00D82CA9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 w:themeColor="text1"/>
          <w:kern w:val="32"/>
          <w:sz w:val="28"/>
          <w:szCs w:val="24"/>
          <w:lang w:val="uk-UA"/>
        </w:rPr>
      </w:pPr>
      <w:r w:rsidRPr="00D82CA9">
        <w:rPr>
          <w:b/>
          <w:bCs/>
          <w:color w:val="000000" w:themeColor="text1"/>
          <w:kern w:val="32"/>
          <w:sz w:val="28"/>
          <w:szCs w:val="24"/>
          <w:lang w:val="uk-UA"/>
        </w:rPr>
        <w:t>27 лист</w:t>
      </w:r>
      <w:r w:rsidR="00C6026B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опада 2025 року </w:t>
      </w:r>
      <w:r w:rsidR="00C6026B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="00C6026B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="00C6026B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="00C6026B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="00C6026B">
        <w:rPr>
          <w:b/>
          <w:bCs/>
          <w:color w:val="000000" w:themeColor="text1"/>
          <w:kern w:val="32"/>
          <w:sz w:val="28"/>
          <w:szCs w:val="24"/>
          <w:lang w:val="uk-UA"/>
        </w:rPr>
        <w:tab/>
      </w:r>
      <w:r w:rsidR="00C6026B">
        <w:rPr>
          <w:b/>
          <w:bCs/>
          <w:color w:val="000000" w:themeColor="text1"/>
          <w:kern w:val="32"/>
          <w:sz w:val="28"/>
          <w:szCs w:val="24"/>
          <w:lang w:val="uk-UA"/>
        </w:rPr>
        <w:tab/>
        <w:t xml:space="preserve">    № 194</w:t>
      </w:r>
      <w:r w:rsidR="00170061">
        <w:rPr>
          <w:b/>
          <w:bCs/>
          <w:color w:val="000000" w:themeColor="text1"/>
          <w:kern w:val="32"/>
          <w:sz w:val="28"/>
          <w:szCs w:val="24"/>
          <w:lang w:val="uk-UA"/>
        </w:rPr>
        <w:t>1</w:t>
      </w:r>
      <w:r w:rsidRPr="00D82CA9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- 87 – </w:t>
      </w:r>
      <w:r w:rsidRPr="00D82CA9">
        <w:rPr>
          <w:b/>
          <w:bCs/>
          <w:color w:val="000000" w:themeColor="text1"/>
          <w:kern w:val="32"/>
          <w:sz w:val="28"/>
          <w:szCs w:val="24"/>
          <w:lang w:val="en-US"/>
        </w:rPr>
        <w:t>V</w:t>
      </w:r>
      <w:r w:rsidRPr="00D82CA9">
        <w:rPr>
          <w:b/>
          <w:bCs/>
          <w:color w:val="000000" w:themeColor="text1"/>
          <w:kern w:val="32"/>
          <w:sz w:val="28"/>
          <w:szCs w:val="24"/>
          <w:lang w:val="uk-UA"/>
        </w:rPr>
        <w:t>ІІІ</w:t>
      </w:r>
    </w:p>
    <w:p w14:paraId="62326EA3" w14:textId="77777777" w:rsidR="00187B6E" w:rsidRPr="00D82CA9" w:rsidRDefault="00187B6E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pacing w:val="-3"/>
          <w:sz w:val="28"/>
          <w:szCs w:val="28"/>
        </w:rPr>
      </w:pPr>
    </w:p>
    <w:p w14:paraId="21E98E39" w14:textId="77777777" w:rsidR="00D82CA9" w:rsidRPr="00D82CA9" w:rsidRDefault="00187B6E" w:rsidP="00D82CA9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pacing w:val="-3"/>
          <w:sz w:val="28"/>
          <w:szCs w:val="28"/>
        </w:rPr>
      </w:pPr>
      <w:r w:rsidRPr="00D82CA9">
        <w:rPr>
          <w:b/>
          <w:bCs/>
          <w:color w:val="000000" w:themeColor="text1"/>
          <w:spacing w:val="-3"/>
          <w:sz w:val="28"/>
          <w:szCs w:val="28"/>
        </w:rPr>
        <w:t xml:space="preserve">Про передачу </w:t>
      </w:r>
      <w:r w:rsidR="007932FC" w:rsidRPr="00D82CA9">
        <w:rPr>
          <w:b/>
          <w:color w:val="000000" w:themeColor="text1"/>
          <w:spacing w:val="-3"/>
          <w:sz w:val="28"/>
          <w:szCs w:val="28"/>
        </w:rPr>
        <w:t>на праві особистого безоплатного володіння і користування комунальним майном (</w:t>
      </w:r>
      <w:proofErr w:type="spellStart"/>
      <w:r w:rsidR="007932FC" w:rsidRPr="00D82CA9">
        <w:rPr>
          <w:b/>
          <w:color w:val="000000" w:themeColor="text1"/>
          <w:spacing w:val="-3"/>
          <w:sz w:val="28"/>
          <w:szCs w:val="28"/>
        </w:rPr>
        <w:t>узуфрукт</w:t>
      </w:r>
      <w:proofErr w:type="spellEnd"/>
      <w:r w:rsidR="007932FC" w:rsidRPr="00D82CA9">
        <w:rPr>
          <w:b/>
          <w:color w:val="000000" w:themeColor="text1"/>
          <w:spacing w:val="-3"/>
          <w:sz w:val="28"/>
          <w:szCs w:val="28"/>
        </w:rPr>
        <w:t xml:space="preserve"> комунального майна)</w:t>
      </w:r>
      <w:r w:rsidR="007932FC" w:rsidRPr="00D82CA9">
        <w:rPr>
          <w:b/>
          <w:color w:val="000000" w:themeColor="text1"/>
          <w:sz w:val="28"/>
          <w:szCs w:val="28"/>
        </w:rPr>
        <w:t xml:space="preserve"> </w:t>
      </w:r>
      <w:r w:rsidRPr="00D82CA9">
        <w:rPr>
          <w:b/>
          <w:bCs/>
          <w:color w:val="000000" w:themeColor="text1"/>
          <w:spacing w:val="-3"/>
          <w:sz w:val="28"/>
          <w:szCs w:val="28"/>
        </w:rPr>
        <w:t xml:space="preserve">та на баланс </w:t>
      </w:r>
      <w:r w:rsidR="00D655C6" w:rsidRPr="00D82CA9">
        <w:rPr>
          <w:b/>
          <w:bCs/>
          <w:color w:val="000000" w:themeColor="text1"/>
          <w:spacing w:val="-3"/>
          <w:sz w:val="28"/>
          <w:szCs w:val="28"/>
        </w:rPr>
        <w:t xml:space="preserve">Обухівського Центру культури і дозвілля </w:t>
      </w:r>
      <w:r w:rsidRPr="00D82CA9">
        <w:rPr>
          <w:b/>
          <w:bCs/>
          <w:color w:val="000000" w:themeColor="text1"/>
          <w:spacing w:val="-3"/>
          <w:sz w:val="28"/>
          <w:szCs w:val="28"/>
        </w:rPr>
        <w:t xml:space="preserve">Обухівської міської ради Київської області </w:t>
      </w:r>
      <w:r w:rsidR="0014755D" w:rsidRPr="00D82CA9">
        <w:rPr>
          <w:b/>
          <w:bCs/>
          <w:color w:val="000000" w:themeColor="text1"/>
          <w:spacing w:val="-3"/>
          <w:sz w:val="28"/>
          <w:szCs w:val="28"/>
        </w:rPr>
        <w:t xml:space="preserve">дизельного </w:t>
      </w:r>
      <w:r w:rsidR="00D655C6" w:rsidRPr="00D82CA9">
        <w:rPr>
          <w:b/>
          <w:bCs/>
          <w:color w:val="000000" w:themeColor="text1"/>
          <w:spacing w:val="-3"/>
          <w:sz w:val="28"/>
          <w:szCs w:val="28"/>
        </w:rPr>
        <w:t>генератора</w:t>
      </w:r>
    </w:p>
    <w:p w14:paraId="19751DE7" w14:textId="77777777" w:rsidR="00D82CA9" w:rsidRPr="00D82CA9" w:rsidRDefault="00D82CA9" w:rsidP="00D82CA9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pacing w:val="-3"/>
          <w:sz w:val="28"/>
          <w:szCs w:val="28"/>
        </w:rPr>
      </w:pPr>
    </w:p>
    <w:p w14:paraId="40559F9F" w14:textId="1801D5D5" w:rsidR="00BF5D73" w:rsidRPr="00D82CA9" w:rsidRDefault="00EA3472" w:rsidP="00D82C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3"/>
          <w:sz w:val="28"/>
          <w:szCs w:val="28"/>
        </w:rPr>
      </w:pPr>
      <w:r w:rsidRPr="00D82CA9">
        <w:rPr>
          <w:color w:val="000000" w:themeColor="text1"/>
          <w:spacing w:val="-1"/>
          <w:sz w:val="28"/>
          <w:szCs w:val="28"/>
        </w:rPr>
        <w:t>Розглянувши</w:t>
      </w:r>
      <w:r w:rsidR="005210D3" w:rsidRPr="00D82CA9">
        <w:rPr>
          <w:color w:val="000000" w:themeColor="text1"/>
          <w:spacing w:val="-1"/>
          <w:sz w:val="28"/>
          <w:szCs w:val="28"/>
        </w:rPr>
        <w:t xml:space="preserve"> </w:t>
      </w:r>
      <w:r w:rsidR="006539C8" w:rsidRPr="00D82CA9">
        <w:rPr>
          <w:color w:val="000000" w:themeColor="text1"/>
          <w:spacing w:val="-1"/>
          <w:sz w:val="28"/>
          <w:szCs w:val="28"/>
        </w:rPr>
        <w:t>подання</w:t>
      </w:r>
      <w:r w:rsidR="00D655C6" w:rsidRPr="00D82CA9">
        <w:rPr>
          <w:color w:val="000000" w:themeColor="text1"/>
          <w:spacing w:val="-1"/>
          <w:sz w:val="28"/>
          <w:szCs w:val="28"/>
        </w:rPr>
        <w:t xml:space="preserve"> директора </w:t>
      </w:r>
      <w:r w:rsidR="007932FC" w:rsidRPr="00D82CA9">
        <w:rPr>
          <w:color w:val="000000" w:themeColor="text1"/>
          <w:spacing w:val="-1"/>
          <w:sz w:val="28"/>
          <w:szCs w:val="28"/>
        </w:rPr>
        <w:t>Обухівсько</w:t>
      </w:r>
      <w:r w:rsidR="00D655C6" w:rsidRPr="00D82CA9">
        <w:rPr>
          <w:color w:val="000000" w:themeColor="text1"/>
          <w:spacing w:val="-1"/>
          <w:sz w:val="28"/>
          <w:szCs w:val="28"/>
        </w:rPr>
        <w:t>го водопровідно-каналізаційного підприємства</w:t>
      </w:r>
      <w:r w:rsidR="005210D3" w:rsidRPr="00D82CA9">
        <w:rPr>
          <w:color w:val="000000" w:themeColor="text1"/>
          <w:spacing w:val="-1"/>
          <w:sz w:val="28"/>
          <w:szCs w:val="28"/>
        </w:rPr>
        <w:t xml:space="preserve"> від 17.11.2025 № 383 та враховуючи лист-прохання від начальника відділу культури виконавчого комітету Обухівської міської ради Київської області від 17.11.2025 № 283/03-07</w:t>
      </w:r>
      <w:r w:rsidR="007932FC" w:rsidRPr="00D82CA9">
        <w:rPr>
          <w:color w:val="000000" w:themeColor="text1"/>
          <w:spacing w:val="-1"/>
          <w:sz w:val="28"/>
          <w:szCs w:val="28"/>
        </w:rPr>
        <w:t xml:space="preserve"> </w:t>
      </w:r>
      <w:r w:rsidR="006539C8" w:rsidRPr="00D82CA9">
        <w:rPr>
          <w:bCs/>
          <w:color w:val="000000" w:themeColor="text1"/>
          <w:spacing w:val="-3"/>
          <w:sz w:val="28"/>
          <w:szCs w:val="28"/>
        </w:rPr>
        <w:t xml:space="preserve"> щодо </w:t>
      </w:r>
      <w:r w:rsidR="00F12AA5" w:rsidRPr="00D82CA9">
        <w:rPr>
          <w:bCs/>
          <w:color w:val="000000" w:themeColor="text1"/>
          <w:spacing w:val="-3"/>
          <w:sz w:val="28"/>
          <w:szCs w:val="28"/>
        </w:rPr>
        <w:t xml:space="preserve">передачі </w:t>
      </w:r>
      <w:r w:rsidR="007932FC" w:rsidRPr="00D82CA9">
        <w:rPr>
          <w:color w:val="000000" w:themeColor="text1"/>
          <w:spacing w:val="-3"/>
          <w:sz w:val="28"/>
          <w:szCs w:val="28"/>
        </w:rPr>
        <w:t>на праві особистого безоплатного володіння і користування комунальним майном (</w:t>
      </w:r>
      <w:proofErr w:type="spellStart"/>
      <w:r w:rsidR="007932FC" w:rsidRPr="00D82CA9">
        <w:rPr>
          <w:color w:val="000000" w:themeColor="text1"/>
          <w:spacing w:val="-3"/>
          <w:sz w:val="28"/>
          <w:szCs w:val="28"/>
        </w:rPr>
        <w:t>узуфрукт</w:t>
      </w:r>
      <w:proofErr w:type="spellEnd"/>
      <w:r w:rsidR="007932FC" w:rsidRPr="00D82CA9">
        <w:rPr>
          <w:color w:val="000000" w:themeColor="text1"/>
          <w:spacing w:val="-3"/>
          <w:sz w:val="28"/>
          <w:szCs w:val="28"/>
        </w:rPr>
        <w:t xml:space="preserve"> комунального майна)</w:t>
      </w:r>
      <w:r w:rsidR="007932FC" w:rsidRPr="00D82CA9">
        <w:rPr>
          <w:color w:val="000000" w:themeColor="text1"/>
          <w:sz w:val="28"/>
          <w:szCs w:val="28"/>
        </w:rPr>
        <w:t xml:space="preserve"> </w:t>
      </w:r>
      <w:r w:rsidR="006539C8" w:rsidRPr="00D82CA9">
        <w:rPr>
          <w:color w:val="000000" w:themeColor="text1"/>
          <w:sz w:val="28"/>
          <w:szCs w:val="28"/>
        </w:rPr>
        <w:t xml:space="preserve">та на баланс </w:t>
      </w:r>
      <w:bookmarkStart w:id="1" w:name="_Hlk214270008"/>
      <w:r w:rsidR="0014755D" w:rsidRPr="00D82CA9">
        <w:rPr>
          <w:color w:val="000000" w:themeColor="text1"/>
          <w:sz w:val="28"/>
          <w:szCs w:val="28"/>
        </w:rPr>
        <w:t xml:space="preserve">Обухівського Центру культури і дозвілля </w:t>
      </w:r>
      <w:r w:rsidR="006539C8" w:rsidRPr="00D82CA9">
        <w:rPr>
          <w:color w:val="000000" w:themeColor="text1"/>
          <w:sz w:val="28"/>
          <w:szCs w:val="28"/>
        </w:rPr>
        <w:t xml:space="preserve">Обухівської міської ради Київської області </w:t>
      </w:r>
      <w:r w:rsidR="0014755D" w:rsidRPr="00D82CA9">
        <w:rPr>
          <w:color w:val="000000" w:themeColor="text1"/>
          <w:sz w:val="28"/>
          <w:szCs w:val="28"/>
        </w:rPr>
        <w:t>дизельного генератора</w:t>
      </w:r>
      <w:r w:rsidR="00561E22" w:rsidRPr="00D82CA9">
        <w:rPr>
          <w:color w:val="000000" w:themeColor="text1"/>
          <w:sz w:val="28"/>
          <w:szCs w:val="28"/>
        </w:rPr>
        <w:t xml:space="preserve"> у зв’язку із виробничою необхідністю та</w:t>
      </w:r>
      <w:r w:rsidR="00C71684" w:rsidRPr="00D82CA9">
        <w:rPr>
          <w:color w:val="000000" w:themeColor="text1"/>
          <w:sz w:val="28"/>
          <w:szCs w:val="28"/>
        </w:rPr>
        <w:t xml:space="preserve"> </w:t>
      </w:r>
      <w:bookmarkStart w:id="2" w:name="_Hlk208480732"/>
      <w:bookmarkEnd w:id="1"/>
      <w:r w:rsidR="003916BE" w:rsidRPr="00D82CA9">
        <w:rPr>
          <w:color w:val="000000" w:themeColor="text1"/>
          <w:sz w:val="28"/>
          <w:szCs w:val="28"/>
        </w:rPr>
        <w:t>з</w:t>
      </w:r>
      <w:r w:rsidRPr="00D82CA9">
        <w:rPr>
          <w:color w:val="000000" w:themeColor="text1"/>
          <w:spacing w:val="-1"/>
          <w:sz w:val="28"/>
          <w:szCs w:val="28"/>
        </w:rPr>
        <w:t xml:space="preserve"> метою раціонального використання майна, що перебуває у власності територіальної громади,</w:t>
      </w:r>
      <w:r w:rsidR="00B7733C" w:rsidRPr="00D82CA9">
        <w:rPr>
          <w:color w:val="000000" w:themeColor="text1"/>
          <w:spacing w:val="-1"/>
          <w:sz w:val="28"/>
          <w:szCs w:val="28"/>
        </w:rPr>
        <w:t xml:space="preserve"> </w:t>
      </w:r>
      <w:bookmarkEnd w:id="2"/>
      <w:r w:rsidR="001343C0" w:rsidRPr="00D82CA9">
        <w:rPr>
          <w:color w:val="000000" w:themeColor="text1"/>
          <w:spacing w:val="5"/>
          <w:sz w:val="28"/>
          <w:szCs w:val="28"/>
        </w:rPr>
        <w:t>приведення бухгалтерського обліку у відповідність до норм чинного законодавства</w:t>
      </w:r>
      <w:r w:rsidR="001343C0" w:rsidRPr="00D82CA9">
        <w:rPr>
          <w:color w:val="000000" w:themeColor="text1"/>
          <w:spacing w:val="-1"/>
          <w:sz w:val="28"/>
          <w:szCs w:val="28"/>
        </w:rPr>
        <w:t xml:space="preserve">, </w:t>
      </w:r>
      <w:r w:rsidRPr="00D82CA9">
        <w:rPr>
          <w:color w:val="000000" w:themeColor="text1"/>
          <w:spacing w:val="-1"/>
          <w:sz w:val="28"/>
          <w:szCs w:val="28"/>
        </w:rPr>
        <w:t>керуючись</w:t>
      </w:r>
      <w:r w:rsidR="007932FC" w:rsidRPr="00D82CA9">
        <w:rPr>
          <w:color w:val="000000" w:themeColor="text1"/>
          <w:spacing w:val="-1"/>
          <w:sz w:val="28"/>
          <w:szCs w:val="28"/>
        </w:rPr>
        <w:t>:</w:t>
      </w:r>
      <w:r w:rsidRPr="00D82CA9">
        <w:rPr>
          <w:color w:val="000000" w:themeColor="text1"/>
          <w:spacing w:val="-1"/>
          <w:sz w:val="28"/>
          <w:szCs w:val="28"/>
        </w:rPr>
        <w:t xml:space="preserve"> </w:t>
      </w:r>
      <w:r w:rsidR="00F60CF9" w:rsidRPr="00D82CA9">
        <w:rPr>
          <w:color w:val="000000" w:themeColor="text1"/>
          <w:spacing w:val="-1"/>
          <w:sz w:val="28"/>
          <w:szCs w:val="28"/>
        </w:rPr>
        <w:t xml:space="preserve">статтями 10, 25, пунктом 30 частини першої статті 26, </w:t>
      </w:r>
      <w:r w:rsidRPr="00D82CA9">
        <w:rPr>
          <w:color w:val="000000" w:themeColor="text1"/>
          <w:sz w:val="28"/>
          <w:szCs w:val="28"/>
        </w:rPr>
        <w:t xml:space="preserve">підпунктом 1 пункту </w:t>
      </w:r>
      <w:r w:rsidRPr="00D82CA9">
        <w:rPr>
          <w:iCs/>
          <w:color w:val="000000" w:themeColor="text1"/>
          <w:sz w:val="28"/>
          <w:szCs w:val="28"/>
        </w:rPr>
        <w:t>"а"</w:t>
      </w:r>
      <w:r w:rsidRPr="00D82CA9">
        <w:rPr>
          <w:i/>
          <w:iCs/>
          <w:color w:val="000000" w:themeColor="text1"/>
          <w:sz w:val="28"/>
          <w:szCs w:val="28"/>
        </w:rPr>
        <w:t xml:space="preserve"> </w:t>
      </w:r>
      <w:r w:rsidRPr="00D82CA9">
        <w:rPr>
          <w:color w:val="000000" w:themeColor="text1"/>
          <w:spacing w:val="-1"/>
          <w:sz w:val="28"/>
          <w:szCs w:val="28"/>
        </w:rPr>
        <w:t>статті 3</w:t>
      </w:r>
      <w:r w:rsidR="008F2BFA" w:rsidRPr="00D82CA9">
        <w:rPr>
          <w:color w:val="000000" w:themeColor="text1"/>
          <w:spacing w:val="-1"/>
          <w:sz w:val="28"/>
          <w:szCs w:val="28"/>
        </w:rPr>
        <w:t>2</w:t>
      </w:r>
      <w:r w:rsidRPr="00D82CA9">
        <w:rPr>
          <w:color w:val="000000" w:themeColor="text1"/>
          <w:spacing w:val="-1"/>
          <w:sz w:val="28"/>
          <w:szCs w:val="28"/>
        </w:rPr>
        <w:t xml:space="preserve">, </w:t>
      </w:r>
      <w:r w:rsidR="00F60CF9" w:rsidRPr="00D82CA9">
        <w:rPr>
          <w:bCs/>
          <w:color w:val="000000" w:themeColor="text1"/>
          <w:spacing w:val="-3"/>
          <w:sz w:val="28"/>
          <w:szCs w:val="28"/>
        </w:rPr>
        <w:t xml:space="preserve">пунктом 3 частини четвертої статті 42, частиною шістнадцять статті 46, статтями 59, </w:t>
      </w:r>
      <w:r w:rsidRPr="00D82CA9">
        <w:rPr>
          <w:color w:val="000000" w:themeColor="text1"/>
          <w:spacing w:val="-1"/>
          <w:sz w:val="28"/>
          <w:szCs w:val="28"/>
        </w:rPr>
        <w:t>частиною п’ятою статті 60</w:t>
      </w:r>
      <w:r w:rsidR="00F60CF9" w:rsidRPr="00D82CA9">
        <w:rPr>
          <w:color w:val="000000" w:themeColor="text1"/>
          <w:spacing w:val="-1"/>
          <w:sz w:val="28"/>
          <w:szCs w:val="28"/>
        </w:rPr>
        <w:t xml:space="preserve">, статтею </w:t>
      </w:r>
      <w:r w:rsidR="00F60CF9" w:rsidRPr="00D82CA9">
        <w:rPr>
          <w:bCs/>
          <w:color w:val="000000" w:themeColor="text1"/>
          <w:spacing w:val="-3"/>
          <w:sz w:val="28"/>
          <w:szCs w:val="28"/>
        </w:rPr>
        <w:t xml:space="preserve">60-1 </w:t>
      </w:r>
      <w:r w:rsidRPr="00D82CA9">
        <w:rPr>
          <w:color w:val="000000" w:themeColor="text1"/>
          <w:spacing w:val="-1"/>
          <w:sz w:val="28"/>
          <w:szCs w:val="28"/>
        </w:rPr>
        <w:t>Закону України «Про мі</w:t>
      </w:r>
      <w:r w:rsidR="007932FC" w:rsidRPr="00D82CA9">
        <w:rPr>
          <w:color w:val="000000" w:themeColor="text1"/>
          <w:spacing w:val="-1"/>
          <w:sz w:val="28"/>
          <w:szCs w:val="28"/>
        </w:rPr>
        <w:t xml:space="preserve">сцеве самоврядування в Україні»; </w:t>
      </w:r>
      <w:r w:rsidR="00281A27" w:rsidRPr="00D82CA9">
        <w:rPr>
          <w:bCs/>
          <w:color w:val="000000" w:themeColor="text1"/>
          <w:spacing w:val="-3"/>
          <w:sz w:val="28"/>
          <w:szCs w:val="28"/>
        </w:rPr>
        <w:t xml:space="preserve">статтями 172, 327 Цивільного кодексу України, відповідно до Порядку передачі державного та комунального майна на праві </w:t>
      </w:r>
      <w:proofErr w:type="spellStart"/>
      <w:r w:rsidR="00281A27" w:rsidRPr="00D82CA9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="00281A27" w:rsidRPr="00D82CA9">
        <w:rPr>
          <w:bCs/>
          <w:color w:val="000000" w:themeColor="text1"/>
          <w:spacing w:val="-3"/>
          <w:sz w:val="28"/>
          <w:szCs w:val="28"/>
        </w:rPr>
        <w:t xml:space="preserve"> державного або комунального майна, здійснення контролю за використанням такого майна, затвердженого постановою Кабінету Міністрів України від 08 вересня 2025 року № 1103</w:t>
      </w:r>
      <w:r w:rsidR="007932FC" w:rsidRPr="00D82CA9">
        <w:rPr>
          <w:bCs/>
          <w:color w:val="000000" w:themeColor="text1"/>
          <w:sz w:val="28"/>
          <w:szCs w:val="28"/>
          <w:shd w:val="clear" w:color="auto" w:fill="FFFFFF"/>
        </w:rPr>
        <w:t>,</w:t>
      </w:r>
      <w:r w:rsidR="007932FC" w:rsidRPr="00D82CA9">
        <w:rPr>
          <w:b/>
          <w:bCs/>
          <w:color w:val="000000" w:themeColor="text1"/>
          <w:sz w:val="32"/>
          <w:szCs w:val="32"/>
          <w:shd w:val="clear" w:color="auto" w:fill="FFFFFF"/>
        </w:rPr>
        <w:t xml:space="preserve"> </w:t>
      </w:r>
      <w:r w:rsidRPr="00D82CA9">
        <w:rPr>
          <w:color w:val="000000" w:themeColor="text1"/>
          <w:spacing w:val="-1"/>
          <w:sz w:val="28"/>
          <w:szCs w:val="28"/>
        </w:rPr>
        <w:t xml:space="preserve">враховуючи </w:t>
      </w:r>
      <w:r w:rsidRPr="00D82CA9">
        <w:rPr>
          <w:color w:val="000000" w:themeColor="text1"/>
          <w:spacing w:val="-2"/>
          <w:sz w:val="28"/>
          <w:szCs w:val="28"/>
        </w:rPr>
        <w:t xml:space="preserve">рекомендації </w:t>
      </w:r>
      <w:r w:rsidR="00BF5D73" w:rsidRPr="00D82CA9">
        <w:rPr>
          <w:color w:val="000000" w:themeColor="text1"/>
          <w:spacing w:val="-2"/>
          <w:sz w:val="28"/>
          <w:szCs w:val="28"/>
        </w:rPr>
        <w:t>постійн</w:t>
      </w:r>
      <w:r w:rsidR="00195AAE" w:rsidRPr="00D82CA9">
        <w:rPr>
          <w:color w:val="000000" w:themeColor="text1"/>
          <w:spacing w:val="-2"/>
          <w:sz w:val="28"/>
          <w:szCs w:val="28"/>
        </w:rPr>
        <w:t>их</w:t>
      </w:r>
      <w:r w:rsidR="00BF5D73" w:rsidRPr="00D82CA9">
        <w:rPr>
          <w:color w:val="000000" w:themeColor="text1"/>
          <w:spacing w:val="-2"/>
          <w:sz w:val="28"/>
          <w:szCs w:val="28"/>
        </w:rPr>
        <w:t xml:space="preserve"> </w:t>
      </w:r>
      <w:r w:rsidR="001343C0" w:rsidRPr="00D82CA9">
        <w:rPr>
          <w:color w:val="000000" w:themeColor="text1"/>
          <w:sz w:val="28"/>
          <w:szCs w:val="28"/>
        </w:rPr>
        <w:t>комісі</w:t>
      </w:r>
      <w:r w:rsidR="00195AAE" w:rsidRPr="00D82CA9">
        <w:rPr>
          <w:color w:val="000000" w:themeColor="text1"/>
          <w:sz w:val="28"/>
          <w:szCs w:val="28"/>
        </w:rPr>
        <w:t>й:</w:t>
      </w:r>
      <w:r w:rsidR="00BF5D73" w:rsidRPr="00D82CA9">
        <w:rPr>
          <w:color w:val="000000" w:themeColor="text1"/>
          <w:sz w:val="28"/>
          <w:szCs w:val="28"/>
        </w:rPr>
        <w:t xml:space="preserve"> з питань </w:t>
      </w:r>
      <w:r w:rsidR="00BF5D73" w:rsidRPr="00D82CA9">
        <w:rPr>
          <w:bCs/>
          <w:color w:val="000000" w:themeColor="text1"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195AAE" w:rsidRPr="00D82CA9">
        <w:rPr>
          <w:bCs/>
          <w:color w:val="000000" w:themeColor="text1"/>
          <w:sz w:val="28"/>
          <w:szCs w:val="28"/>
        </w:rPr>
        <w:t>; гуманітарних питань</w:t>
      </w:r>
      <w:r w:rsidR="00561E22" w:rsidRPr="00D82CA9">
        <w:rPr>
          <w:bCs/>
          <w:color w:val="000000" w:themeColor="text1"/>
          <w:sz w:val="28"/>
          <w:szCs w:val="28"/>
        </w:rPr>
        <w:t>,</w:t>
      </w:r>
    </w:p>
    <w:p w14:paraId="2FD98090" w14:textId="77777777" w:rsidR="00EA3472" w:rsidRPr="00D82CA9" w:rsidRDefault="00EA3472" w:rsidP="00D82C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14:paraId="24D1FFBC" w14:textId="77777777" w:rsidR="00423E0F" w:rsidRPr="00D82CA9" w:rsidRDefault="00EA3472" w:rsidP="00D82CA9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D82CA9">
        <w:rPr>
          <w:b/>
          <w:bCs/>
          <w:color w:val="000000" w:themeColor="text1"/>
          <w:spacing w:val="-3"/>
          <w:sz w:val="28"/>
          <w:szCs w:val="28"/>
        </w:rPr>
        <w:t>ОБУХІВСЬКА МІСЬКА РАДА</w:t>
      </w:r>
      <w:r w:rsidRPr="00D82CA9">
        <w:rPr>
          <w:color w:val="000000" w:themeColor="text1"/>
          <w:sz w:val="28"/>
          <w:szCs w:val="28"/>
        </w:rPr>
        <w:t xml:space="preserve"> </w:t>
      </w:r>
      <w:r w:rsidRPr="00D82CA9">
        <w:rPr>
          <w:b/>
          <w:bCs/>
          <w:color w:val="000000" w:themeColor="text1"/>
          <w:sz w:val="28"/>
          <w:szCs w:val="28"/>
        </w:rPr>
        <w:t>ВИРІШИЛА:</w:t>
      </w:r>
    </w:p>
    <w:p w14:paraId="1F74BEE1" w14:textId="77777777" w:rsidR="00282685" w:rsidRPr="00D82CA9" w:rsidRDefault="00282685" w:rsidP="00D82CA9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 w:themeColor="text1"/>
          <w:sz w:val="28"/>
          <w:szCs w:val="28"/>
        </w:rPr>
      </w:pPr>
    </w:p>
    <w:p w14:paraId="13D2AD25" w14:textId="02DA10A8" w:rsidR="001A38D3" w:rsidRPr="00D82CA9" w:rsidRDefault="001A38D3" w:rsidP="00D82CA9">
      <w:pPr>
        <w:pStyle w:val="xfmc1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pacing w:val="-1"/>
          <w:sz w:val="28"/>
          <w:szCs w:val="28"/>
        </w:rPr>
      </w:pPr>
      <w:r w:rsidRPr="00D82CA9">
        <w:rPr>
          <w:color w:val="000000" w:themeColor="text1"/>
          <w:spacing w:val="-3"/>
          <w:sz w:val="28"/>
          <w:szCs w:val="28"/>
        </w:rPr>
        <w:t xml:space="preserve">Передати </w:t>
      </w:r>
      <w:r w:rsidRPr="00D82CA9">
        <w:rPr>
          <w:color w:val="000000" w:themeColor="text1"/>
          <w:sz w:val="28"/>
          <w:szCs w:val="28"/>
        </w:rPr>
        <w:t>з балансу</w:t>
      </w:r>
      <w:r w:rsidRPr="00D82CA9">
        <w:rPr>
          <w:color w:val="000000" w:themeColor="text1"/>
          <w:spacing w:val="-1"/>
          <w:sz w:val="28"/>
          <w:szCs w:val="28"/>
        </w:rPr>
        <w:t xml:space="preserve"> Обухівського водопровідно-каналізаційного підприємства</w:t>
      </w:r>
      <w:r w:rsidRPr="00D82CA9">
        <w:rPr>
          <w:color w:val="000000" w:themeColor="text1"/>
          <w:spacing w:val="-3"/>
          <w:sz w:val="28"/>
          <w:szCs w:val="28"/>
        </w:rPr>
        <w:t xml:space="preserve"> </w:t>
      </w:r>
      <w:bookmarkStart w:id="3" w:name="_Hlk208481484"/>
      <w:r w:rsidRPr="00D82CA9">
        <w:rPr>
          <w:color w:val="000000" w:themeColor="text1"/>
          <w:spacing w:val="-3"/>
          <w:sz w:val="28"/>
          <w:szCs w:val="28"/>
        </w:rPr>
        <w:t xml:space="preserve">на </w:t>
      </w:r>
      <w:bookmarkEnd w:id="3"/>
      <w:r w:rsidR="00D82CA9">
        <w:rPr>
          <w:color w:val="000000" w:themeColor="text1"/>
          <w:sz w:val="28"/>
          <w:szCs w:val="28"/>
        </w:rPr>
        <w:t>баланс</w:t>
      </w:r>
      <w:r w:rsidRPr="00D82CA9">
        <w:rPr>
          <w:color w:val="000000" w:themeColor="text1"/>
          <w:sz w:val="28"/>
          <w:szCs w:val="28"/>
        </w:rPr>
        <w:t xml:space="preserve"> </w:t>
      </w:r>
      <w:bookmarkStart w:id="4" w:name="_Hlk214270697"/>
      <w:r w:rsidRPr="00D82CA9">
        <w:rPr>
          <w:color w:val="000000" w:themeColor="text1"/>
          <w:sz w:val="28"/>
          <w:szCs w:val="28"/>
        </w:rPr>
        <w:t xml:space="preserve">Обухівського Центру культури і дозвілля Обухівської міської ради Київської області </w:t>
      </w:r>
      <w:bookmarkEnd w:id="4"/>
      <w:r w:rsidRPr="00D82CA9">
        <w:rPr>
          <w:color w:val="000000" w:themeColor="text1"/>
          <w:sz w:val="28"/>
          <w:szCs w:val="28"/>
        </w:rPr>
        <w:t>дизельний генератор</w:t>
      </w:r>
      <w:r w:rsidRPr="00D82CA9">
        <w:rPr>
          <w:color w:val="000000" w:themeColor="text1"/>
          <w:spacing w:val="-3"/>
          <w:sz w:val="28"/>
          <w:szCs w:val="28"/>
        </w:rPr>
        <w:t xml:space="preserve"> </w:t>
      </w:r>
      <w:r w:rsidRPr="00D82CA9">
        <w:rPr>
          <w:color w:val="000000" w:themeColor="text1"/>
          <w:sz w:val="28"/>
          <w:szCs w:val="28"/>
          <w:lang w:eastAsia="ru-RU"/>
        </w:rPr>
        <w:t>С138</w:t>
      </w:r>
      <w:r w:rsidRPr="00D82CA9">
        <w:rPr>
          <w:color w:val="000000" w:themeColor="text1"/>
          <w:sz w:val="28"/>
          <w:szCs w:val="28"/>
          <w:lang w:val="en-US"/>
        </w:rPr>
        <w:t>D</w:t>
      </w:r>
      <w:r w:rsidRPr="00D82CA9">
        <w:rPr>
          <w:color w:val="000000" w:themeColor="text1"/>
          <w:sz w:val="28"/>
          <w:szCs w:val="28"/>
        </w:rPr>
        <w:t xml:space="preserve">5, </w:t>
      </w:r>
      <w:r w:rsidRPr="00D82CA9">
        <w:rPr>
          <w:color w:val="000000" w:themeColor="text1"/>
          <w:sz w:val="28"/>
          <w:szCs w:val="28"/>
          <w:lang w:val="en-US"/>
        </w:rPr>
        <w:t>AGG</w:t>
      </w:r>
      <w:r w:rsidRPr="00D82CA9">
        <w:rPr>
          <w:color w:val="000000" w:themeColor="text1"/>
          <w:sz w:val="28"/>
          <w:szCs w:val="28"/>
        </w:rPr>
        <w:t xml:space="preserve"> </w:t>
      </w:r>
      <w:r w:rsidRPr="00D82CA9">
        <w:rPr>
          <w:color w:val="000000" w:themeColor="text1"/>
          <w:sz w:val="28"/>
          <w:szCs w:val="28"/>
          <w:lang w:val="en-US"/>
        </w:rPr>
        <w:t>Power</w:t>
      </w:r>
      <w:r w:rsidRPr="00D82CA9">
        <w:rPr>
          <w:color w:val="000000" w:themeColor="text1"/>
          <w:sz w:val="28"/>
          <w:szCs w:val="28"/>
        </w:rPr>
        <w:t xml:space="preserve"> </w:t>
      </w:r>
      <w:r w:rsidRPr="00D82CA9">
        <w:rPr>
          <w:color w:val="000000" w:themeColor="text1"/>
          <w:sz w:val="28"/>
          <w:szCs w:val="28"/>
          <w:lang w:val="en-US"/>
        </w:rPr>
        <w:t>Solutions</w:t>
      </w:r>
      <w:r w:rsidRPr="00D82CA9">
        <w:rPr>
          <w:color w:val="000000" w:themeColor="text1"/>
          <w:sz w:val="28"/>
          <w:szCs w:val="28"/>
        </w:rPr>
        <w:t xml:space="preserve">,138 потужністю 125 </w:t>
      </w:r>
      <w:proofErr w:type="spellStart"/>
      <w:r w:rsidRPr="00D82CA9">
        <w:rPr>
          <w:color w:val="000000" w:themeColor="text1"/>
          <w:sz w:val="28"/>
          <w:szCs w:val="28"/>
        </w:rPr>
        <w:t>квт</w:t>
      </w:r>
      <w:proofErr w:type="spellEnd"/>
      <w:r w:rsidRPr="00D82CA9">
        <w:rPr>
          <w:color w:val="000000" w:themeColor="text1"/>
          <w:sz w:val="28"/>
          <w:szCs w:val="28"/>
        </w:rPr>
        <w:t xml:space="preserve"> балансовою вартістю 363107,39 (триста шістдесят три тисячі сто сім грн 39 </w:t>
      </w:r>
      <w:proofErr w:type="spellStart"/>
      <w:r w:rsidRPr="00D82CA9">
        <w:rPr>
          <w:color w:val="000000" w:themeColor="text1"/>
          <w:sz w:val="28"/>
          <w:szCs w:val="28"/>
        </w:rPr>
        <w:t>коп</w:t>
      </w:r>
      <w:proofErr w:type="spellEnd"/>
      <w:r w:rsidRPr="00D82CA9">
        <w:rPr>
          <w:color w:val="000000" w:themeColor="text1"/>
          <w:sz w:val="28"/>
          <w:szCs w:val="28"/>
        </w:rPr>
        <w:t>)</w:t>
      </w:r>
      <w:r w:rsidR="00170061">
        <w:rPr>
          <w:color w:val="000000" w:themeColor="text1"/>
          <w:sz w:val="28"/>
          <w:szCs w:val="28"/>
        </w:rPr>
        <w:t xml:space="preserve"> та дизельне паливо в обсязі 70 літрів.</w:t>
      </w:r>
    </w:p>
    <w:p w14:paraId="4E2FC02B" w14:textId="18F46A7D" w:rsidR="00817F9A" w:rsidRPr="00D82CA9" w:rsidRDefault="00817F9A" w:rsidP="00D82CA9">
      <w:pPr>
        <w:pStyle w:val="xfmc1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pacing w:val="-1"/>
          <w:sz w:val="28"/>
          <w:szCs w:val="28"/>
        </w:rPr>
      </w:pPr>
      <w:r w:rsidRPr="00D82CA9">
        <w:rPr>
          <w:bCs/>
          <w:color w:val="000000" w:themeColor="text1"/>
          <w:spacing w:val="-3"/>
          <w:sz w:val="28"/>
          <w:szCs w:val="28"/>
        </w:rPr>
        <w:lastRenderedPageBreak/>
        <w:t xml:space="preserve">Встановити безстроково право </w:t>
      </w:r>
      <w:proofErr w:type="spellStart"/>
      <w:r w:rsidRPr="00D82CA9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Pr="00D82CA9">
        <w:rPr>
          <w:bCs/>
          <w:color w:val="000000" w:themeColor="text1"/>
          <w:spacing w:val="-3"/>
          <w:sz w:val="28"/>
          <w:szCs w:val="28"/>
        </w:rPr>
        <w:t xml:space="preserve"> комунального майна (передати у безоплатне володіння і користування) для </w:t>
      </w:r>
      <w:r w:rsidR="00D63151" w:rsidRPr="00D82CA9">
        <w:rPr>
          <w:bCs/>
          <w:color w:val="000000" w:themeColor="text1"/>
          <w:spacing w:val="-3"/>
          <w:sz w:val="28"/>
          <w:szCs w:val="28"/>
        </w:rPr>
        <w:t xml:space="preserve">Обухівського Центру культури і дозвілля Обухівської міської ради Київської області – </w:t>
      </w:r>
      <w:proofErr w:type="spellStart"/>
      <w:r w:rsidR="00D63151" w:rsidRPr="00D82CA9">
        <w:rPr>
          <w:bCs/>
          <w:color w:val="000000" w:themeColor="text1"/>
          <w:spacing w:val="-3"/>
          <w:sz w:val="28"/>
          <w:szCs w:val="28"/>
        </w:rPr>
        <w:t>узуфруктарій</w:t>
      </w:r>
      <w:proofErr w:type="spellEnd"/>
      <w:r w:rsidR="00D63151" w:rsidRPr="00D82CA9">
        <w:rPr>
          <w:bCs/>
          <w:color w:val="000000" w:themeColor="text1"/>
          <w:spacing w:val="-3"/>
          <w:sz w:val="28"/>
          <w:szCs w:val="28"/>
        </w:rPr>
        <w:t xml:space="preserve"> (код ЄДРПОУ: </w:t>
      </w:r>
      <w:r w:rsidR="00FB51AD" w:rsidRPr="00D82CA9">
        <w:rPr>
          <w:bCs/>
          <w:color w:val="000000" w:themeColor="text1"/>
          <w:spacing w:val="-3"/>
          <w:sz w:val="28"/>
          <w:szCs w:val="28"/>
        </w:rPr>
        <w:t>26375559</w:t>
      </w:r>
      <w:r w:rsidR="00D63151" w:rsidRPr="00D82CA9">
        <w:rPr>
          <w:bCs/>
          <w:color w:val="000000" w:themeColor="text1"/>
          <w:spacing w:val="-3"/>
          <w:sz w:val="28"/>
          <w:szCs w:val="28"/>
        </w:rPr>
        <w:t>) на рухоме майно, що перебуває на балансі Обухівського водопровідно-каналізаційного підприємства, а саме:</w:t>
      </w:r>
      <w:r w:rsidR="00982B2B" w:rsidRPr="00D82CA9">
        <w:rPr>
          <w:bCs/>
          <w:color w:val="000000" w:themeColor="text1"/>
          <w:spacing w:val="-3"/>
          <w:sz w:val="28"/>
          <w:szCs w:val="28"/>
        </w:rPr>
        <w:t xml:space="preserve"> дизельний генератор С138D5, AGG </w:t>
      </w:r>
      <w:proofErr w:type="spellStart"/>
      <w:r w:rsidR="00982B2B" w:rsidRPr="00D82CA9">
        <w:rPr>
          <w:bCs/>
          <w:color w:val="000000" w:themeColor="text1"/>
          <w:spacing w:val="-3"/>
          <w:sz w:val="28"/>
          <w:szCs w:val="28"/>
        </w:rPr>
        <w:t>Power</w:t>
      </w:r>
      <w:proofErr w:type="spellEnd"/>
      <w:r w:rsidR="00982B2B" w:rsidRPr="00D82CA9">
        <w:rPr>
          <w:bCs/>
          <w:color w:val="000000" w:themeColor="text1"/>
          <w:spacing w:val="-3"/>
          <w:sz w:val="28"/>
          <w:szCs w:val="28"/>
        </w:rPr>
        <w:t xml:space="preserve"> Solutions,138 потужністю 125</w:t>
      </w:r>
      <w:r w:rsidR="00982B2B" w:rsidRPr="00D82CA9">
        <w:rPr>
          <w:color w:val="000000" w:themeColor="text1"/>
          <w:sz w:val="28"/>
          <w:szCs w:val="28"/>
        </w:rPr>
        <w:t xml:space="preserve"> </w:t>
      </w:r>
      <w:proofErr w:type="spellStart"/>
      <w:r w:rsidR="00982B2B" w:rsidRPr="00D82CA9">
        <w:rPr>
          <w:color w:val="000000" w:themeColor="text1"/>
          <w:sz w:val="28"/>
          <w:szCs w:val="28"/>
        </w:rPr>
        <w:t>квт</w:t>
      </w:r>
      <w:proofErr w:type="spellEnd"/>
      <w:r w:rsidR="00693701" w:rsidRPr="00D82CA9">
        <w:rPr>
          <w:color w:val="000000" w:themeColor="text1"/>
          <w:sz w:val="28"/>
          <w:szCs w:val="28"/>
        </w:rPr>
        <w:t xml:space="preserve">, </w:t>
      </w:r>
      <w:r w:rsidR="00982B2B" w:rsidRPr="00D82CA9">
        <w:rPr>
          <w:color w:val="000000" w:themeColor="text1"/>
          <w:sz w:val="28"/>
          <w:szCs w:val="28"/>
        </w:rPr>
        <w:t>балансовою вартістю 363</w:t>
      </w:r>
      <w:r w:rsidR="00693701" w:rsidRPr="00D82CA9">
        <w:rPr>
          <w:color w:val="000000" w:themeColor="text1"/>
          <w:sz w:val="28"/>
          <w:szCs w:val="28"/>
        </w:rPr>
        <w:t xml:space="preserve"> </w:t>
      </w:r>
      <w:r w:rsidR="00982B2B" w:rsidRPr="00D82CA9">
        <w:rPr>
          <w:color w:val="000000" w:themeColor="text1"/>
          <w:sz w:val="28"/>
          <w:szCs w:val="28"/>
        </w:rPr>
        <w:t xml:space="preserve">107,39 (триста шістдесят три тисячі сто сім грн 39 </w:t>
      </w:r>
      <w:proofErr w:type="spellStart"/>
      <w:r w:rsidR="00982B2B" w:rsidRPr="00D82CA9">
        <w:rPr>
          <w:color w:val="000000" w:themeColor="text1"/>
          <w:sz w:val="28"/>
          <w:szCs w:val="28"/>
        </w:rPr>
        <w:t>коп</w:t>
      </w:r>
      <w:proofErr w:type="spellEnd"/>
      <w:r w:rsidR="00982B2B" w:rsidRPr="00D82CA9">
        <w:rPr>
          <w:color w:val="000000" w:themeColor="text1"/>
          <w:sz w:val="28"/>
          <w:szCs w:val="28"/>
        </w:rPr>
        <w:t>)</w:t>
      </w:r>
      <w:r w:rsidR="00FB51AD" w:rsidRPr="00D82CA9">
        <w:rPr>
          <w:color w:val="000000" w:themeColor="text1"/>
          <w:sz w:val="28"/>
          <w:szCs w:val="28"/>
        </w:rPr>
        <w:t>.</w:t>
      </w:r>
    </w:p>
    <w:p w14:paraId="4579DCE9" w14:textId="64704586" w:rsidR="00477667" w:rsidRPr="00D82CA9" w:rsidRDefault="00477667" w:rsidP="00D82CA9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Cs/>
          <w:color w:val="000000" w:themeColor="text1"/>
          <w:spacing w:val="-3"/>
          <w:sz w:val="28"/>
          <w:szCs w:val="28"/>
        </w:rPr>
      </w:pPr>
      <w:r w:rsidRPr="00D82CA9">
        <w:rPr>
          <w:bCs/>
          <w:color w:val="000000" w:themeColor="text1"/>
          <w:spacing w:val="-3"/>
          <w:sz w:val="28"/>
          <w:szCs w:val="28"/>
        </w:rPr>
        <w:t xml:space="preserve">Встановити цільове призначення використання комунального майна на праві </w:t>
      </w:r>
      <w:proofErr w:type="spellStart"/>
      <w:r w:rsidRPr="00D82CA9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Pr="00D82CA9">
        <w:rPr>
          <w:bCs/>
          <w:color w:val="000000" w:themeColor="text1"/>
          <w:spacing w:val="-3"/>
          <w:sz w:val="28"/>
          <w:szCs w:val="28"/>
        </w:rPr>
        <w:t xml:space="preserve"> комунального майна: </w:t>
      </w:r>
      <w:r w:rsidR="009B1DB9" w:rsidRPr="00D82CA9">
        <w:rPr>
          <w:bCs/>
          <w:color w:val="000000" w:themeColor="text1"/>
          <w:spacing w:val="-3"/>
          <w:sz w:val="28"/>
          <w:szCs w:val="28"/>
        </w:rPr>
        <w:t xml:space="preserve">забезпечення електроенергією приміщень </w:t>
      </w:r>
      <w:r w:rsidR="009B1DB9" w:rsidRPr="00D82CA9">
        <w:rPr>
          <w:color w:val="000000" w:themeColor="text1"/>
          <w:sz w:val="28"/>
          <w:szCs w:val="28"/>
        </w:rPr>
        <w:t xml:space="preserve">Обухівського Центру культури і дозвілля Обухівської міської ради Київської області під час відключення </w:t>
      </w:r>
      <w:r w:rsidR="00FB51AD" w:rsidRPr="00D82CA9">
        <w:rPr>
          <w:color w:val="000000" w:themeColor="text1"/>
          <w:sz w:val="28"/>
          <w:szCs w:val="28"/>
        </w:rPr>
        <w:t>електроенергії</w:t>
      </w:r>
      <w:r w:rsidRPr="00D82CA9">
        <w:rPr>
          <w:bCs/>
          <w:color w:val="000000" w:themeColor="text1"/>
          <w:spacing w:val="-3"/>
          <w:sz w:val="28"/>
          <w:szCs w:val="28"/>
        </w:rPr>
        <w:t>.</w:t>
      </w:r>
    </w:p>
    <w:p w14:paraId="693A1928" w14:textId="77777777" w:rsidR="002B501E" w:rsidRPr="00D82CA9" w:rsidRDefault="002B501E" w:rsidP="00D82C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spacing w:val="-3"/>
          <w:sz w:val="28"/>
          <w:szCs w:val="28"/>
        </w:rPr>
      </w:pPr>
      <w:r w:rsidRPr="00D82CA9">
        <w:rPr>
          <w:bCs/>
          <w:color w:val="000000" w:themeColor="text1"/>
          <w:spacing w:val="-3"/>
          <w:sz w:val="28"/>
          <w:szCs w:val="28"/>
        </w:rPr>
        <w:t xml:space="preserve">3. Встановити умови володіння і користування комунальним майном на праві </w:t>
      </w:r>
      <w:proofErr w:type="spellStart"/>
      <w:r w:rsidRPr="00D82CA9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Pr="00D82CA9">
        <w:rPr>
          <w:bCs/>
          <w:color w:val="000000" w:themeColor="text1"/>
          <w:spacing w:val="-3"/>
          <w:sz w:val="28"/>
          <w:szCs w:val="28"/>
        </w:rPr>
        <w:t xml:space="preserve"> комунального майна: </w:t>
      </w:r>
    </w:p>
    <w:p w14:paraId="3A9A1996" w14:textId="77777777" w:rsidR="00FB51AD" w:rsidRPr="00D82CA9" w:rsidRDefault="002B501E" w:rsidP="00D82C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spacing w:val="-3"/>
          <w:sz w:val="28"/>
          <w:szCs w:val="28"/>
        </w:rPr>
      </w:pPr>
      <w:r w:rsidRPr="00D82CA9">
        <w:rPr>
          <w:bCs/>
          <w:color w:val="000000" w:themeColor="text1"/>
          <w:spacing w:val="-3"/>
          <w:sz w:val="28"/>
          <w:szCs w:val="28"/>
        </w:rPr>
        <w:t xml:space="preserve">3.1. </w:t>
      </w:r>
      <w:proofErr w:type="spellStart"/>
      <w:r w:rsidR="00FB51AD" w:rsidRPr="00D82CA9">
        <w:rPr>
          <w:bCs/>
          <w:color w:val="000000" w:themeColor="text1"/>
          <w:spacing w:val="-3"/>
          <w:sz w:val="28"/>
          <w:szCs w:val="28"/>
        </w:rPr>
        <w:t>Узуфруктарій</w:t>
      </w:r>
      <w:proofErr w:type="spellEnd"/>
      <w:r w:rsidR="00FB51AD" w:rsidRPr="00D82CA9">
        <w:rPr>
          <w:bCs/>
          <w:color w:val="000000" w:themeColor="text1"/>
          <w:spacing w:val="-3"/>
          <w:sz w:val="28"/>
          <w:szCs w:val="28"/>
        </w:rPr>
        <w:t xml:space="preserve"> зобов’язаний використовувати комунальне майно згідно з цільовим призначенням, визначеного цим рішенням, утримувати передане на праві </w:t>
      </w:r>
      <w:proofErr w:type="spellStart"/>
      <w:r w:rsidR="00FB51AD" w:rsidRPr="00D82CA9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="00FB51AD" w:rsidRPr="00D82CA9">
        <w:rPr>
          <w:bCs/>
          <w:color w:val="000000" w:themeColor="text1"/>
          <w:spacing w:val="-3"/>
          <w:sz w:val="28"/>
          <w:szCs w:val="28"/>
        </w:rPr>
        <w:t xml:space="preserve"> комунальне майно в належному стані, за власний рахунок проводити його поточний ремонт, а за попередньою письмовою згодою Обухівської міської ради – капітальний ремонт.</w:t>
      </w:r>
    </w:p>
    <w:p w14:paraId="74E3FD2D" w14:textId="3701B3A3" w:rsidR="002B501E" w:rsidRPr="00D82CA9" w:rsidRDefault="00FB51AD" w:rsidP="00D82C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spacing w:val="-3"/>
          <w:sz w:val="28"/>
          <w:szCs w:val="28"/>
        </w:rPr>
      </w:pPr>
      <w:r w:rsidRPr="00D82CA9">
        <w:rPr>
          <w:bCs/>
          <w:color w:val="000000" w:themeColor="text1"/>
          <w:spacing w:val="-3"/>
          <w:sz w:val="28"/>
          <w:szCs w:val="28"/>
        </w:rPr>
        <w:t xml:space="preserve">3.2. </w:t>
      </w:r>
      <w:r w:rsidR="002B501E" w:rsidRPr="00D82CA9">
        <w:rPr>
          <w:bCs/>
          <w:color w:val="000000" w:themeColor="text1"/>
          <w:spacing w:val="-3"/>
          <w:sz w:val="28"/>
          <w:szCs w:val="28"/>
        </w:rPr>
        <w:t xml:space="preserve">Крім права володіння і користування комунальним майном, </w:t>
      </w:r>
      <w:proofErr w:type="spellStart"/>
      <w:r w:rsidR="002B501E" w:rsidRPr="00D82CA9">
        <w:rPr>
          <w:bCs/>
          <w:color w:val="000000" w:themeColor="text1"/>
          <w:spacing w:val="-3"/>
          <w:sz w:val="28"/>
          <w:szCs w:val="28"/>
        </w:rPr>
        <w:t>узуфруктарію</w:t>
      </w:r>
      <w:proofErr w:type="spellEnd"/>
      <w:r w:rsidR="002B501E" w:rsidRPr="00D82CA9">
        <w:rPr>
          <w:bCs/>
          <w:color w:val="000000" w:themeColor="text1"/>
          <w:spacing w:val="-3"/>
          <w:sz w:val="28"/>
          <w:szCs w:val="28"/>
        </w:rPr>
        <w:t xml:space="preserve"> належить право отримання плодів, продукції і доходів від користування таким майном. </w:t>
      </w:r>
      <w:proofErr w:type="spellStart"/>
      <w:r w:rsidR="002B501E" w:rsidRPr="00D82CA9">
        <w:rPr>
          <w:bCs/>
          <w:color w:val="000000" w:themeColor="text1"/>
          <w:spacing w:val="-3"/>
          <w:sz w:val="28"/>
          <w:szCs w:val="28"/>
        </w:rPr>
        <w:t>Узуфруктарій</w:t>
      </w:r>
      <w:proofErr w:type="spellEnd"/>
      <w:r w:rsidR="002B501E" w:rsidRPr="00D82CA9">
        <w:rPr>
          <w:bCs/>
          <w:color w:val="000000" w:themeColor="text1"/>
          <w:spacing w:val="-3"/>
          <w:sz w:val="28"/>
          <w:szCs w:val="28"/>
        </w:rPr>
        <w:t xml:space="preserve"> за попередньою письмовою згодою Обухівської міської ради може покращувати комунальне майно, без права на вилучення таких покращень.</w:t>
      </w:r>
    </w:p>
    <w:p w14:paraId="25A1BDA0" w14:textId="0543A394" w:rsidR="00920526" w:rsidRPr="00D82CA9" w:rsidRDefault="002B501E" w:rsidP="00D82C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spacing w:val="-3"/>
          <w:sz w:val="28"/>
          <w:szCs w:val="28"/>
        </w:rPr>
      </w:pPr>
      <w:r w:rsidRPr="00D82CA9">
        <w:rPr>
          <w:bCs/>
          <w:color w:val="000000" w:themeColor="text1"/>
          <w:spacing w:val="-3"/>
          <w:sz w:val="28"/>
          <w:szCs w:val="28"/>
        </w:rPr>
        <w:t xml:space="preserve">3.3. </w:t>
      </w:r>
      <w:r w:rsidR="004C7AA2" w:rsidRPr="00D82CA9">
        <w:rPr>
          <w:bCs/>
          <w:color w:val="000000" w:themeColor="text1"/>
          <w:spacing w:val="-3"/>
          <w:sz w:val="28"/>
          <w:szCs w:val="28"/>
        </w:rPr>
        <w:t xml:space="preserve">Відчуження майна, переданого </w:t>
      </w:r>
      <w:proofErr w:type="spellStart"/>
      <w:r w:rsidR="004C7AA2" w:rsidRPr="00D82CA9">
        <w:rPr>
          <w:bCs/>
          <w:color w:val="000000" w:themeColor="text1"/>
          <w:spacing w:val="-3"/>
          <w:sz w:val="28"/>
          <w:szCs w:val="28"/>
        </w:rPr>
        <w:t>Узуфрукт</w:t>
      </w:r>
      <w:r w:rsidRPr="00D82CA9">
        <w:rPr>
          <w:bCs/>
          <w:color w:val="000000" w:themeColor="text1"/>
          <w:spacing w:val="-3"/>
          <w:sz w:val="28"/>
          <w:szCs w:val="28"/>
        </w:rPr>
        <w:t>арі</w:t>
      </w:r>
      <w:r w:rsidR="004C7AA2" w:rsidRPr="00D82CA9">
        <w:rPr>
          <w:bCs/>
          <w:color w:val="000000" w:themeColor="text1"/>
          <w:spacing w:val="-3"/>
          <w:sz w:val="28"/>
          <w:szCs w:val="28"/>
        </w:rPr>
        <w:t>ю</w:t>
      </w:r>
      <w:proofErr w:type="spellEnd"/>
      <w:r w:rsidR="004C7AA2" w:rsidRPr="00D82CA9">
        <w:rPr>
          <w:bCs/>
          <w:color w:val="000000" w:themeColor="text1"/>
          <w:spacing w:val="-3"/>
          <w:sz w:val="28"/>
          <w:szCs w:val="28"/>
        </w:rPr>
        <w:t xml:space="preserve"> </w:t>
      </w:r>
      <w:r w:rsidR="00920526" w:rsidRPr="00D82CA9">
        <w:rPr>
          <w:bCs/>
          <w:color w:val="000000" w:themeColor="text1"/>
          <w:spacing w:val="-3"/>
          <w:sz w:val="28"/>
          <w:szCs w:val="28"/>
        </w:rPr>
        <w:t xml:space="preserve">відбувається виключно за попередньою згодою власника </w:t>
      </w:r>
      <w:r w:rsidR="009F4D07" w:rsidRPr="00D82CA9">
        <w:rPr>
          <w:bCs/>
          <w:color w:val="000000" w:themeColor="text1"/>
          <w:spacing w:val="-3"/>
          <w:sz w:val="28"/>
          <w:szCs w:val="28"/>
        </w:rPr>
        <w:t xml:space="preserve">майна </w:t>
      </w:r>
      <w:r w:rsidR="00920526" w:rsidRPr="00D82CA9">
        <w:rPr>
          <w:bCs/>
          <w:color w:val="000000" w:themeColor="text1"/>
          <w:spacing w:val="-3"/>
          <w:sz w:val="28"/>
          <w:szCs w:val="28"/>
        </w:rPr>
        <w:t xml:space="preserve">незалежно від </w:t>
      </w:r>
      <w:r w:rsidR="009F4D07" w:rsidRPr="00D82CA9">
        <w:rPr>
          <w:bCs/>
          <w:color w:val="000000" w:themeColor="text1"/>
          <w:spacing w:val="-3"/>
          <w:sz w:val="28"/>
          <w:szCs w:val="28"/>
        </w:rPr>
        <w:t xml:space="preserve">його </w:t>
      </w:r>
      <w:r w:rsidR="00920526" w:rsidRPr="00D82CA9">
        <w:rPr>
          <w:bCs/>
          <w:color w:val="000000" w:themeColor="text1"/>
          <w:spacing w:val="-3"/>
          <w:sz w:val="28"/>
          <w:szCs w:val="28"/>
        </w:rPr>
        <w:t>залишкової балансової вартості.</w:t>
      </w:r>
    </w:p>
    <w:p w14:paraId="0149111D" w14:textId="1FADB512" w:rsidR="002B501E" w:rsidRPr="00D82CA9" w:rsidRDefault="002B501E" w:rsidP="00D82C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spacing w:val="-3"/>
          <w:sz w:val="28"/>
          <w:szCs w:val="28"/>
        </w:rPr>
      </w:pPr>
      <w:r w:rsidRPr="00D82CA9">
        <w:rPr>
          <w:bCs/>
          <w:color w:val="000000" w:themeColor="text1"/>
          <w:spacing w:val="-3"/>
          <w:sz w:val="28"/>
          <w:szCs w:val="28"/>
        </w:rPr>
        <w:t xml:space="preserve">3.4. </w:t>
      </w:r>
      <w:proofErr w:type="spellStart"/>
      <w:r w:rsidR="009F4D07" w:rsidRPr="00D82CA9">
        <w:rPr>
          <w:bCs/>
          <w:color w:val="000000" w:themeColor="text1"/>
          <w:spacing w:val="-3"/>
          <w:sz w:val="28"/>
          <w:szCs w:val="28"/>
        </w:rPr>
        <w:t>Узуфруктарій</w:t>
      </w:r>
      <w:proofErr w:type="spellEnd"/>
      <w:r w:rsidR="009F4D07" w:rsidRPr="00D82CA9">
        <w:rPr>
          <w:bCs/>
          <w:color w:val="000000" w:themeColor="text1"/>
          <w:spacing w:val="-3"/>
          <w:sz w:val="28"/>
          <w:szCs w:val="28"/>
        </w:rPr>
        <w:t xml:space="preserve"> має право вживати заходів для відшкодування шкоди, завданої власником або третьою особою майну, щодо якого встановлено </w:t>
      </w:r>
      <w:proofErr w:type="spellStart"/>
      <w:r w:rsidR="009F4D07" w:rsidRPr="00D82CA9">
        <w:rPr>
          <w:bCs/>
          <w:color w:val="000000" w:themeColor="text1"/>
          <w:spacing w:val="-3"/>
          <w:sz w:val="28"/>
          <w:szCs w:val="28"/>
        </w:rPr>
        <w:t>узуфрукт</w:t>
      </w:r>
      <w:proofErr w:type="spellEnd"/>
      <w:r w:rsidR="009F4D07" w:rsidRPr="00D82CA9">
        <w:rPr>
          <w:bCs/>
          <w:color w:val="000000" w:themeColor="text1"/>
          <w:spacing w:val="-3"/>
          <w:sz w:val="28"/>
          <w:szCs w:val="28"/>
        </w:rPr>
        <w:t xml:space="preserve"> комунального майна.</w:t>
      </w:r>
    </w:p>
    <w:p w14:paraId="1BD7EF6B" w14:textId="77777777" w:rsidR="002B501E" w:rsidRPr="00D82CA9" w:rsidRDefault="002B501E" w:rsidP="00D82C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spacing w:val="-3"/>
          <w:sz w:val="28"/>
          <w:szCs w:val="28"/>
        </w:rPr>
      </w:pPr>
      <w:r w:rsidRPr="00D82CA9">
        <w:rPr>
          <w:bCs/>
          <w:color w:val="000000" w:themeColor="text1"/>
          <w:spacing w:val="-3"/>
          <w:sz w:val="28"/>
          <w:szCs w:val="28"/>
        </w:rPr>
        <w:t xml:space="preserve">4. Встановити, що </w:t>
      </w:r>
      <w:proofErr w:type="spellStart"/>
      <w:r w:rsidRPr="00D82CA9">
        <w:rPr>
          <w:bCs/>
          <w:color w:val="000000" w:themeColor="text1"/>
          <w:spacing w:val="-3"/>
          <w:sz w:val="28"/>
          <w:szCs w:val="28"/>
        </w:rPr>
        <w:t>узуфрукт</w:t>
      </w:r>
      <w:proofErr w:type="spellEnd"/>
      <w:r w:rsidRPr="00D82CA9">
        <w:rPr>
          <w:bCs/>
          <w:color w:val="000000" w:themeColor="text1"/>
          <w:spacing w:val="-3"/>
          <w:sz w:val="28"/>
          <w:szCs w:val="28"/>
        </w:rPr>
        <w:t xml:space="preserve"> комунального майна припиняється у разі:</w:t>
      </w:r>
    </w:p>
    <w:p w14:paraId="4608AA05" w14:textId="77777777" w:rsidR="002B501E" w:rsidRPr="00D82CA9" w:rsidRDefault="002B501E" w:rsidP="00D82C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spacing w:val="-3"/>
          <w:sz w:val="28"/>
          <w:szCs w:val="28"/>
        </w:rPr>
      </w:pPr>
      <w:r w:rsidRPr="00D82CA9">
        <w:rPr>
          <w:bCs/>
          <w:color w:val="000000" w:themeColor="text1"/>
          <w:spacing w:val="-3"/>
          <w:sz w:val="28"/>
          <w:szCs w:val="28"/>
        </w:rPr>
        <w:t xml:space="preserve">4.1. припинення </w:t>
      </w:r>
      <w:proofErr w:type="spellStart"/>
      <w:r w:rsidRPr="00D82CA9">
        <w:rPr>
          <w:bCs/>
          <w:color w:val="000000" w:themeColor="text1"/>
          <w:spacing w:val="-3"/>
          <w:sz w:val="28"/>
          <w:szCs w:val="28"/>
        </w:rPr>
        <w:t>узуфруктарія</w:t>
      </w:r>
      <w:proofErr w:type="spellEnd"/>
      <w:r w:rsidRPr="00D82CA9">
        <w:rPr>
          <w:bCs/>
          <w:color w:val="000000" w:themeColor="text1"/>
          <w:spacing w:val="-3"/>
          <w:sz w:val="28"/>
          <w:szCs w:val="28"/>
        </w:rPr>
        <w:t xml:space="preserve"> в результаті його ліквідації;</w:t>
      </w:r>
    </w:p>
    <w:p w14:paraId="556F6CF6" w14:textId="77777777" w:rsidR="002B501E" w:rsidRPr="00D82CA9" w:rsidRDefault="002B501E" w:rsidP="00D82C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spacing w:val="-3"/>
          <w:sz w:val="28"/>
          <w:szCs w:val="28"/>
        </w:rPr>
      </w:pPr>
      <w:r w:rsidRPr="00D82CA9">
        <w:rPr>
          <w:bCs/>
          <w:color w:val="000000" w:themeColor="text1"/>
          <w:spacing w:val="-3"/>
          <w:sz w:val="28"/>
          <w:szCs w:val="28"/>
        </w:rPr>
        <w:t xml:space="preserve">4.2. загибелі або припинення існування майна, щодо якого встановлений </w:t>
      </w:r>
      <w:proofErr w:type="spellStart"/>
      <w:r w:rsidRPr="00D82CA9">
        <w:rPr>
          <w:bCs/>
          <w:color w:val="000000" w:themeColor="text1"/>
          <w:spacing w:val="-3"/>
          <w:sz w:val="28"/>
          <w:szCs w:val="28"/>
        </w:rPr>
        <w:t>узуфрукт</w:t>
      </w:r>
      <w:proofErr w:type="spellEnd"/>
      <w:r w:rsidRPr="00D82CA9">
        <w:rPr>
          <w:bCs/>
          <w:color w:val="000000" w:themeColor="text1"/>
          <w:spacing w:val="-3"/>
          <w:sz w:val="28"/>
          <w:szCs w:val="28"/>
        </w:rPr>
        <w:t xml:space="preserve"> комунального майна;</w:t>
      </w:r>
    </w:p>
    <w:p w14:paraId="2EB40FD5" w14:textId="2517CF1E" w:rsidR="002B501E" w:rsidRPr="00D82CA9" w:rsidRDefault="002B501E" w:rsidP="00D82C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spacing w:val="-3"/>
          <w:sz w:val="28"/>
          <w:szCs w:val="28"/>
        </w:rPr>
      </w:pPr>
      <w:r w:rsidRPr="00D82CA9">
        <w:rPr>
          <w:bCs/>
          <w:color w:val="000000" w:themeColor="text1"/>
          <w:spacing w:val="-3"/>
          <w:sz w:val="28"/>
          <w:szCs w:val="28"/>
        </w:rPr>
        <w:t xml:space="preserve">4.3. </w:t>
      </w:r>
      <w:r w:rsidR="008B6D01" w:rsidRPr="00D82CA9">
        <w:rPr>
          <w:bCs/>
          <w:color w:val="000000" w:themeColor="text1"/>
          <w:spacing w:val="-3"/>
          <w:sz w:val="28"/>
          <w:szCs w:val="28"/>
        </w:rPr>
        <w:t xml:space="preserve">прийняття власником рішення про припинення </w:t>
      </w:r>
      <w:proofErr w:type="spellStart"/>
      <w:r w:rsidR="008B6D01" w:rsidRPr="00D82CA9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="008B6D01" w:rsidRPr="00D82CA9">
        <w:rPr>
          <w:bCs/>
          <w:color w:val="000000" w:themeColor="text1"/>
          <w:spacing w:val="-3"/>
          <w:sz w:val="28"/>
          <w:szCs w:val="28"/>
        </w:rPr>
        <w:t xml:space="preserve"> комунального майна;</w:t>
      </w:r>
    </w:p>
    <w:p w14:paraId="4CD01886" w14:textId="5F2730DD" w:rsidR="002B501E" w:rsidRPr="00D82CA9" w:rsidRDefault="002B501E" w:rsidP="00D82C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spacing w:val="-3"/>
          <w:sz w:val="28"/>
          <w:szCs w:val="28"/>
        </w:rPr>
      </w:pPr>
      <w:r w:rsidRPr="00D82CA9">
        <w:rPr>
          <w:bCs/>
          <w:color w:val="000000" w:themeColor="text1"/>
          <w:spacing w:val="-3"/>
          <w:sz w:val="28"/>
          <w:szCs w:val="28"/>
        </w:rPr>
        <w:t xml:space="preserve">4.4. </w:t>
      </w:r>
      <w:r w:rsidR="008B6D01" w:rsidRPr="00D82CA9">
        <w:rPr>
          <w:bCs/>
          <w:color w:val="000000" w:themeColor="text1"/>
          <w:spacing w:val="-3"/>
          <w:sz w:val="28"/>
          <w:szCs w:val="28"/>
        </w:rPr>
        <w:t xml:space="preserve">припинення </w:t>
      </w:r>
      <w:proofErr w:type="spellStart"/>
      <w:r w:rsidR="008B6D01" w:rsidRPr="00D82CA9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="008B6D01" w:rsidRPr="00D82CA9">
        <w:rPr>
          <w:bCs/>
          <w:color w:val="000000" w:themeColor="text1"/>
          <w:spacing w:val="-3"/>
          <w:sz w:val="28"/>
          <w:szCs w:val="28"/>
        </w:rPr>
        <w:t xml:space="preserve"> комунального майна за рішенням суду та з інших підстав прямо визначених законом.</w:t>
      </w:r>
    </w:p>
    <w:p w14:paraId="0F59846E" w14:textId="41EAF302" w:rsidR="00EA3472" w:rsidRPr="00D82CA9" w:rsidRDefault="002B501E" w:rsidP="00D82CA9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D82CA9">
        <w:rPr>
          <w:color w:val="000000" w:themeColor="text1"/>
          <w:spacing w:val="-2"/>
          <w:sz w:val="28"/>
          <w:szCs w:val="28"/>
          <w:lang w:val="uk-UA"/>
        </w:rPr>
        <w:t>5</w:t>
      </w:r>
      <w:r w:rsidR="00EA3472" w:rsidRPr="00D82CA9">
        <w:rPr>
          <w:color w:val="000000" w:themeColor="text1"/>
          <w:spacing w:val="-2"/>
          <w:sz w:val="28"/>
          <w:szCs w:val="28"/>
          <w:lang w:val="uk-UA"/>
        </w:rPr>
        <w:t xml:space="preserve">. </w:t>
      </w:r>
      <w:r w:rsidR="00EA3472" w:rsidRPr="00D82CA9">
        <w:rPr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D82CA9">
        <w:rPr>
          <w:color w:val="000000" w:themeColor="text1"/>
          <w:sz w:val="28"/>
          <w:szCs w:val="28"/>
          <w:lang w:val="uk-UA"/>
        </w:rPr>
        <w:t xml:space="preserve">з питань </w:t>
      </w:r>
      <w:r w:rsidR="00CF48A4" w:rsidRPr="00D82CA9">
        <w:rPr>
          <w:rStyle w:val="a8"/>
          <w:b w:val="0"/>
          <w:color w:val="000000" w:themeColor="text1"/>
          <w:sz w:val="28"/>
          <w:szCs w:val="28"/>
          <w:lang w:val="uk-UA"/>
        </w:rPr>
        <w:t>діяльності виконавчих органів Обухівської міської ради</w:t>
      </w:r>
      <w:r w:rsidR="00D82CA9">
        <w:rPr>
          <w:rStyle w:val="apple-converted-space"/>
          <w:b/>
          <w:color w:val="000000" w:themeColor="text1"/>
          <w:sz w:val="28"/>
          <w:szCs w:val="28"/>
          <w:lang w:val="uk-UA"/>
        </w:rPr>
        <w:t xml:space="preserve"> </w:t>
      </w:r>
      <w:r w:rsidR="00423E0F" w:rsidRPr="00D82CA9">
        <w:rPr>
          <w:color w:val="000000" w:themeColor="text1"/>
          <w:sz w:val="28"/>
          <w:szCs w:val="28"/>
          <w:lang w:val="uk-UA"/>
        </w:rPr>
        <w:t xml:space="preserve">відповідно до розподілу обов’язків. </w:t>
      </w:r>
    </w:p>
    <w:p w14:paraId="51DED702" w14:textId="77777777" w:rsidR="00D82CA9" w:rsidRDefault="00D82CA9" w:rsidP="00D82CA9">
      <w:pPr>
        <w:pStyle w:val="a5"/>
        <w:shd w:val="clear" w:color="auto" w:fill="FFFFFF"/>
        <w:spacing w:before="0" w:beforeAutospacing="0" w:after="0" w:afterAutospacing="0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14:paraId="6CEB4F20" w14:textId="77777777" w:rsidR="00D82CA9" w:rsidRDefault="00D82CA9" w:rsidP="00D82CA9">
      <w:pPr>
        <w:pStyle w:val="a5"/>
        <w:shd w:val="clear" w:color="auto" w:fill="FFFFFF"/>
        <w:spacing w:before="0" w:beforeAutospacing="0" w:after="0" w:afterAutospacing="0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14:paraId="6A79A554" w14:textId="77777777" w:rsidR="00EA3472" w:rsidRDefault="005F2DB5" w:rsidP="00D82CA9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pacing w:val="-3"/>
          <w:sz w:val="28"/>
          <w:szCs w:val="28"/>
        </w:rPr>
      </w:pPr>
      <w:r w:rsidRPr="00D82CA9">
        <w:rPr>
          <w:b/>
          <w:color w:val="000000" w:themeColor="text1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D82CA9">
        <w:rPr>
          <w:b/>
          <w:color w:val="000000" w:themeColor="text1"/>
          <w:spacing w:val="-3"/>
          <w:sz w:val="28"/>
          <w:szCs w:val="28"/>
        </w:rPr>
        <w:t>Лариса ІЛЬЄНКО</w:t>
      </w:r>
    </w:p>
    <w:p w14:paraId="6D796000" w14:textId="77777777" w:rsidR="00D82CA9" w:rsidRDefault="00D82CA9" w:rsidP="00D82CA9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pacing w:val="-3"/>
          <w:sz w:val="28"/>
          <w:szCs w:val="28"/>
        </w:rPr>
      </w:pPr>
    </w:p>
    <w:p w14:paraId="0C75C297" w14:textId="34A60CF0" w:rsidR="00D82CA9" w:rsidRPr="00D82CA9" w:rsidRDefault="00D82CA9" w:rsidP="00D82CA9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pacing w:val="-3"/>
        </w:rPr>
      </w:pPr>
      <w:r w:rsidRPr="00D82CA9">
        <w:rPr>
          <w:color w:val="000000" w:themeColor="text1"/>
          <w:spacing w:val="-3"/>
        </w:rPr>
        <w:t>Тетяна БОГДАНОВИЧ</w:t>
      </w:r>
    </w:p>
    <w:sectPr w:rsidR="00D82CA9" w:rsidRPr="00D82CA9" w:rsidSect="001B5C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C72DA"/>
    <w:multiLevelType w:val="multilevel"/>
    <w:tmpl w:val="BC72050C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1" w15:restartNumberingAfterBreak="0">
    <w:nsid w:val="5BF346FC"/>
    <w:multiLevelType w:val="hybridMultilevel"/>
    <w:tmpl w:val="99C6D0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131AA"/>
    <w:rsid w:val="00041AC8"/>
    <w:rsid w:val="000628A5"/>
    <w:rsid w:val="00076BF0"/>
    <w:rsid w:val="00094005"/>
    <w:rsid w:val="000B0964"/>
    <w:rsid w:val="000B3E6A"/>
    <w:rsid w:val="000D0322"/>
    <w:rsid w:val="000E2B5E"/>
    <w:rsid w:val="000E7D53"/>
    <w:rsid w:val="00102B72"/>
    <w:rsid w:val="00114BFB"/>
    <w:rsid w:val="001343C0"/>
    <w:rsid w:val="0014755D"/>
    <w:rsid w:val="00170061"/>
    <w:rsid w:val="00187B6E"/>
    <w:rsid w:val="00195AAE"/>
    <w:rsid w:val="001A1A3D"/>
    <w:rsid w:val="001A2DDB"/>
    <w:rsid w:val="001A38D3"/>
    <w:rsid w:val="001B3DB7"/>
    <w:rsid w:val="001B5C48"/>
    <w:rsid w:val="001C5E70"/>
    <w:rsid w:val="002226A2"/>
    <w:rsid w:val="00281A27"/>
    <w:rsid w:val="00282685"/>
    <w:rsid w:val="002A6C74"/>
    <w:rsid w:val="002B501E"/>
    <w:rsid w:val="002C4B92"/>
    <w:rsid w:val="003845C3"/>
    <w:rsid w:val="00386F9C"/>
    <w:rsid w:val="003916BE"/>
    <w:rsid w:val="00393AD9"/>
    <w:rsid w:val="003D6695"/>
    <w:rsid w:val="003E70E3"/>
    <w:rsid w:val="00407A66"/>
    <w:rsid w:val="00423E0F"/>
    <w:rsid w:val="00431754"/>
    <w:rsid w:val="00446F94"/>
    <w:rsid w:val="00450812"/>
    <w:rsid w:val="004509D0"/>
    <w:rsid w:val="00454E57"/>
    <w:rsid w:val="0046726C"/>
    <w:rsid w:val="00477667"/>
    <w:rsid w:val="00493B25"/>
    <w:rsid w:val="004A247A"/>
    <w:rsid w:val="004B0184"/>
    <w:rsid w:val="004B3EA1"/>
    <w:rsid w:val="004C7AA2"/>
    <w:rsid w:val="004D4374"/>
    <w:rsid w:val="005210D3"/>
    <w:rsid w:val="00561E22"/>
    <w:rsid w:val="0058041B"/>
    <w:rsid w:val="005837BA"/>
    <w:rsid w:val="005C1F08"/>
    <w:rsid w:val="005F2DB5"/>
    <w:rsid w:val="0061317F"/>
    <w:rsid w:val="006539C8"/>
    <w:rsid w:val="00685E51"/>
    <w:rsid w:val="00686DE1"/>
    <w:rsid w:val="00693701"/>
    <w:rsid w:val="006A16B2"/>
    <w:rsid w:val="006A4CB8"/>
    <w:rsid w:val="006A628D"/>
    <w:rsid w:val="006D3435"/>
    <w:rsid w:val="006E75BB"/>
    <w:rsid w:val="00723C22"/>
    <w:rsid w:val="00725CEB"/>
    <w:rsid w:val="00736499"/>
    <w:rsid w:val="00741403"/>
    <w:rsid w:val="007932FC"/>
    <w:rsid w:val="007B6137"/>
    <w:rsid w:val="007D578C"/>
    <w:rsid w:val="007F069A"/>
    <w:rsid w:val="00816B39"/>
    <w:rsid w:val="00817F9A"/>
    <w:rsid w:val="008208D1"/>
    <w:rsid w:val="00825CB9"/>
    <w:rsid w:val="008409ED"/>
    <w:rsid w:val="00847B80"/>
    <w:rsid w:val="00882C17"/>
    <w:rsid w:val="00892490"/>
    <w:rsid w:val="00893409"/>
    <w:rsid w:val="008B3DBE"/>
    <w:rsid w:val="008B6D01"/>
    <w:rsid w:val="008B7844"/>
    <w:rsid w:val="008C150A"/>
    <w:rsid w:val="008D1EF6"/>
    <w:rsid w:val="008F2BFA"/>
    <w:rsid w:val="00902068"/>
    <w:rsid w:val="00920526"/>
    <w:rsid w:val="00926D13"/>
    <w:rsid w:val="009307F6"/>
    <w:rsid w:val="00941B6F"/>
    <w:rsid w:val="00973873"/>
    <w:rsid w:val="00982B2B"/>
    <w:rsid w:val="009A2373"/>
    <w:rsid w:val="009B1DB9"/>
    <w:rsid w:val="009C6ED6"/>
    <w:rsid w:val="009F4D07"/>
    <w:rsid w:val="00A0212C"/>
    <w:rsid w:val="00A07726"/>
    <w:rsid w:val="00A30EF7"/>
    <w:rsid w:val="00A9091E"/>
    <w:rsid w:val="00AC2486"/>
    <w:rsid w:val="00AC28C8"/>
    <w:rsid w:val="00B0390D"/>
    <w:rsid w:val="00B16A17"/>
    <w:rsid w:val="00B37BD2"/>
    <w:rsid w:val="00B47443"/>
    <w:rsid w:val="00B64DF8"/>
    <w:rsid w:val="00B7733C"/>
    <w:rsid w:val="00BB2FD3"/>
    <w:rsid w:val="00BB4C85"/>
    <w:rsid w:val="00BC3CBB"/>
    <w:rsid w:val="00BC7A31"/>
    <w:rsid w:val="00BF5CF6"/>
    <w:rsid w:val="00BF5D73"/>
    <w:rsid w:val="00BF7434"/>
    <w:rsid w:val="00C05EE7"/>
    <w:rsid w:val="00C21225"/>
    <w:rsid w:val="00C4470F"/>
    <w:rsid w:val="00C550D9"/>
    <w:rsid w:val="00C6026B"/>
    <w:rsid w:val="00C666FF"/>
    <w:rsid w:val="00C71684"/>
    <w:rsid w:val="00C85AFD"/>
    <w:rsid w:val="00C86F66"/>
    <w:rsid w:val="00CB1C60"/>
    <w:rsid w:val="00CC1CE1"/>
    <w:rsid w:val="00CF3B89"/>
    <w:rsid w:val="00CF48A4"/>
    <w:rsid w:val="00CF58C3"/>
    <w:rsid w:val="00CF5D31"/>
    <w:rsid w:val="00D03761"/>
    <w:rsid w:val="00D03E33"/>
    <w:rsid w:val="00D40629"/>
    <w:rsid w:val="00D50F9C"/>
    <w:rsid w:val="00D52B94"/>
    <w:rsid w:val="00D63151"/>
    <w:rsid w:val="00D655C6"/>
    <w:rsid w:val="00D82CA9"/>
    <w:rsid w:val="00DA47BB"/>
    <w:rsid w:val="00DA63BD"/>
    <w:rsid w:val="00DD08D6"/>
    <w:rsid w:val="00DE3C53"/>
    <w:rsid w:val="00DE5DDA"/>
    <w:rsid w:val="00E94183"/>
    <w:rsid w:val="00EA3472"/>
    <w:rsid w:val="00EB272E"/>
    <w:rsid w:val="00EB5CA3"/>
    <w:rsid w:val="00EC10C9"/>
    <w:rsid w:val="00F118FF"/>
    <w:rsid w:val="00F12AA5"/>
    <w:rsid w:val="00F17E40"/>
    <w:rsid w:val="00F43C21"/>
    <w:rsid w:val="00F60CF9"/>
    <w:rsid w:val="00F97E8F"/>
    <w:rsid w:val="00FB0DB7"/>
    <w:rsid w:val="00FB51AD"/>
    <w:rsid w:val="00FD2EC2"/>
    <w:rsid w:val="00FD5CD3"/>
    <w:rsid w:val="00FF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CAF6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38BDC-FC04-40D8-A228-D5F14922A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3053</Words>
  <Characters>1741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8</cp:revision>
  <cp:lastPrinted>2025-11-28T10:29:00Z</cp:lastPrinted>
  <dcterms:created xsi:type="dcterms:W3CDTF">2025-11-26T07:58:00Z</dcterms:created>
  <dcterms:modified xsi:type="dcterms:W3CDTF">2025-11-28T10:30:00Z</dcterms:modified>
</cp:coreProperties>
</file>