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097" w:rsidRDefault="00971DCB" w:rsidP="004566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AE3A3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Звіт</w:t>
      </w:r>
    </w:p>
    <w:p w:rsidR="006D5B56" w:rsidRPr="006D5B56" w:rsidRDefault="00971DCB" w:rsidP="006D5B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6D5B5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 базове відстеження</w:t>
      </w:r>
      <w:r w:rsidR="00665097" w:rsidRPr="006D5B5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Pr="006D5B5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результативності регуляторного акта </w:t>
      </w:r>
      <w:r w:rsidR="006D5B56" w:rsidRPr="006D5B5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– рішення Обухівської міської ради Київської області</w:t>
      </w:r>
      <w:r w:rsidRPr="006D5B5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6D5B56" w:rsidRPr="006D5B56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«</w:t>
      </w:r>
      <w:r w:rsidR="006D5B56" w:rsidRPr="006D5B56">
        <w:rPr>
          <w:rFonts w:ascii="Times New Roman" w:hAnsi="Times New Roman" w:cs="Times New Roman"/>
          <w:b/>
          <w:bCs/>
          <w:sz w:val="28"/>
          <w:szCs w:val="28"/>
        </w:rPr>
        <w:t>Про затвердження Правил приймання стічних вод до системи централізованого водовідведення м.</w:t>
      </w:r>
      <w:r w:rsidR="006D5B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D5B56" w:rsidRPr="006D5B56">
        <w:rPr>
          <w:rFonts w:ascii="Times New Roman" w:hAnsi="Times New Roman" w:cs="Times New Roman"/>
          <w:b/>
          <w:bCs/>
          <w:sz w:val="28"/>
          <w:szCs w:val="28"/>
        </w:rPr>
        <w:t>Обухів»</w:t>
      </w:r>
    </w:p>
    <w:p w:rsidR="006D5B56" w:rsidRDefault="006D5B56" w:rsidP="004566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</w:p>
    <w:p w:rsidR="00971DCB" w:rsidRPr="00AE3A31" w:rsidRDefault="00971DCB" w:rsidP="00337AF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1.Вид та назва регуляторного </w:t>
      </w:r>
      <w:proofErr w:type="spellStart"/>
      <w:r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:rsidR="00840738" w:rsidRDefault="006D5B56" w:rsidP="00337AFE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D5B56">
        <w:rPr>
          <w:rFonts w:ascii="Times New Roman" w:eastAsia="Times New Roman" w:hAnsi="Times New Roman" w:cs="Times New Roman"/>
          <w:sz w:val="28"/>
          <w:szCs w:val="28"/>
          <w:lang w:eastAsia="uk-UA"/>
        </w:rPr>
        <w:t>Р</w:t>
      </w:r>
      <w:r w:rsidR="00971DCB" w:rsidRPr="006D5B5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ішення </w:t>
      </w:r>
      <w:r w:rsidR="00971DCB" w:rsidRPr="006D5B5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Обухівської міської ради </w:t>
      </w:r>
      <w:r w:rsidR="00AE3A31" w:rsidRPr="006D5B5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Київської області</w:t>
      </w:r>
      <w:r w:rsidRPr="006D5B5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«</w:t>
      </w:r>
      <w:r w:rsidRPr="006D5B56">
        <w:rPr>
          <w:rFonts w:ascii="Times New Roman" w:hAnsi="Times New Roman" w:cs="Times New Roman"/>
          <w:bCs/>
          <w:sz w:val="28"/>
          <w:szCs w:val="28"/>
        </w:rPr>
        <w:t>Про затвердження Правил приймання стічних вод до системи централізованого водовідведення</w:t>
      </w:r>
    </w:p>
    <w:p w:rsidR="006D5B56" w:rsidRPr="006D5B56" w:rsidRDefault="006D5B56" w:rsidP="00337AF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6D5B56">
        <w:rPr>
          <w:rFonts w:ascii="Times New Roman" w:hAnsi="Times New Roman" w:cs="Times New Roman"/>
          <w:bCs/>
          <w:sz w:val="28"/>
          <w:szCs w:val="28"/>
        </w:rPr>
        <w:t>м. Обухів»</w:t>
      </w:r>
    </w:p>
    <w:p w:rsidR="006D5B56" w:rsidRDefault="006D5B56" w:rsidP="004566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</w:p>
    <w:p w:rsidR="00971DCB" w:rsidRPr="00AE3A31" w:rsidRDefault="00971DCB" w:rsidP="00337AF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2.Виконавець заходів з відстеження</w:t>
      </w:r>
    </w:p>
    <w:p w:rsidR="006D5B56" w:rsidRPr="006D5B56" w:rsidRDefault="006D5B56" w:rsidP="006D5B56">
      <w:pPr>
        <w:pStyle w:val="a7"/>
        <w:jc w:val="both"/>
        <w:rPr>
          <w:sz w:val="28"/>
          <w:szCs w:val="28"/>
        </w:rPr>
      </w:pPr>
      <w:r w:rsidRPr="006D5B56">
        <w:rPr>
          <w:sz w:val="28"/>
          <w:szCs w:val="28"/>
        </w:rPr>
        <w:t>Комунальне підприємство «</w:t>
      </w:r>
      <w:proofErr w:type="spellStart"/>
      <w:r w:rsidRPr="006D5B56">
        <w:rPr>
          <w:sz w:val="28"/>
          <w:szCs w:val="28"/>
        </w:rPr>
        <w:t>Обухівводоканал</w:t>
      </w:r>
      <w:proofErr w:type="spellEnd"/>
      <w:r w:rsidRPr="006D5B56">
        <w:rPr>
          <w:sz w:val="28"/>
          <w:szCs w:val="28"/>
        </w:rPr>
        <w:t>» Обухівської міської ради.</w:t>
      </w:r>
    </w:p>
    <w:p w:rsidR="006D5B56" w:rsidRPr="006D5B56" w:rsidRDefault="006D5B56" w:rsidP="004566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</w:p>
    <w:p w:rsidR="00971DCB" w:rsidRPr="00AE3A31" w:rsidRDefault="00971DCB" w:rsidP="00337AF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3.</w:t>
      </w:r>
      <w:r w:rsidR="00AE3A31"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Цілі прийняття регуляторного </w:t>
      </w:r>
      <w:proofErr w:type="spellStart"/>
      <w:r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:rsidR="006D5B56" w:rsidRPr="00B87768" w:rsidRDefault="006D5B56" w:rsidP="00B877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8776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Регуляторний акт – рішення Обухівської міської ради Київської області «</w:t>
      </w:r>
      <w:r w:rsidRPr="00B87768">
        <w:rPr>
          <w:rFonts w:ascii="Times New Roman" w:hAnsi="Times New Roman" w:cs="Times New Roman"/>
          <w:bCs/>
          <w:sz w:val="28"/>
          <w:szCs w:val="28"/>
        </w:rPr>
        <w:t>Про затвердження Правил приймання стічних вод до системи централізованого водовідведення м. Обухів»</w:t>
      </w:r>
      <w:r w:rsidR="00B87768" w:rsidRPr="00B87768">
        <w:rPr>
          <w:rFonts w:ascii="Times New Roman" w:hAnsi="Times New Roman" w:cs="Times New Roman"/>
          <w:bCs/>
          <w:sz w:val="28"/>
          <w:szCs w:val="28"/>
        </w:rPr>
        <w:t xml:space="preserve"> прийнятий з ціллю - </w:t>
      </w:r>
      <w:r w:rsidRPr="00B87768">
        <w:rPr>
          <w:rFonts w:ascii="Times New Roman" w:hAnsi="Times New Roman" w:cs="Times New Roman"/>
          <w:sz w:val="28"/>
          <w:szCs w:val="28"/>
        </w:rPr>
        <w:t xml:space="preserve">запобігти порушенням у роботі </w:t>
      </w:r>
      <w:r w:rsidRPr="00B87768">
        <w:rPr>
          <w:rFonts w:ascii="Times New Roman" w:hAnsi="Times New Roman" w:cs="Times New Roman"/>
          <w:bCs/>
          <w:sz w:val="28"/>
          <w:szCs w:val="28"/>
        </w:rPr>
        <w:t>системи централізованого водовідведення</w:t>
      </w:r>
      <w:r w:rsidRPr="00B87768">
        <w:rPr>
          <w:rFonts w:ascii="Times New Roman" w:hAnsi="Times New Roman" w:cs="Times New Roman"/>
          <w:sz w:val="28"/>
          <w:szCs w:val="28"/>
        </w:rPr>
        <w:t>, підвищення ефективності роботи системи і безпеки її експлуатації та забезпечення охорони навколишнього природного середовища від забруднення скидами стічних вод підприємств та житлового сектору за рахунок:</w:t>
      </w:r>
    </w:p>
    <w:p w:rsidR="006D5B56" w:rsidRPr="00B87768" w:rsidRDefault="006D5B56" w:rsidP="006D5B56">
      <w:pPr>
        <w:pStyle w:val="a7"/>
        <w:jc w:val="both"/>
        <w:rPr>
          <w:sz w:val="28"/>
          <w:szCs w:val="28"/>
        </w:rPr>
      </w:pPr>
      <w:r w:rsidRPr="00B87768">
        <w:rPr>
          <w:sz w:val="28"/>
          <w:szCs w:val="28"/>
        </w:rPr>
        <w:t xml:space="preserve">- забезпечення безаварійної роботи </w:t>
      </w:r>
      <w:r w:rsidRPr="00B87768">
        <w:rPr>
          <w:bCs/>
          <w:sz w:val="28"/>
          <w:szCs w:val="28"/>
        </w:rPr>
        <w:t>системи централізованого водовідведення</w:t>
      </w:r>
      <w:r w:rsidRPr="00B87768">
        <w:rPr>
          <w:sz w:val="28"/>
          <w:szCs w:val="28"/>
        </w:rPr>
        <w:t xml:space="preserve"> (запобігання замулювання, утворенню жирових наростів в трубопроводах, закупорки трубопроводів, також агресивного впливу на матеріал труб, колодязів, устаткування);</w:t>
      </w:r>
    </w:p>
    <w:p w:rsidR="006D5B56" w:rsidRPr="00B87768" w:rsidRDefault="006D5B56" w:rsidP="006D5B56">
      <w:pPr>
        <w:pStyle w:val="a7"/>
        <w:jc w:val="both"/>
        <w:rPr>
          <w:sz w:val="28"/>
          <w:szCs w:val="28"/>
        </w:rPr>
      </w:pPr>
      <w:r w:rsidRPr="00B87768">
        <w:rPr>
          <w:sz w:val="28"/>
          <w:szCs w:val="28"/>
        </w:rPr>
        <w:t>- забезпечення екологічної безпеки.</w:t>
      </w:r>
    </w:p>
    <w:p w:rsidR="006D5B56" w:rsidRPr="00B87768" w:rsidRDefault="006D5B56" w:rsidP="006D5B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</w:p>
    <w:p w:rsidR="00971DCB" w:rsidRPr="0010265F" w:rsidRDefault="00971DCB" w:rsidP="00337AF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10265F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4.</w:t>
      </w:r>
      <w:r w:rsidR="00B36745" w:rsidRPr="0010265F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Pr="0010265F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Строк виконання заходів з відстеження</w:t>
      </w:r>
    </w:p>
    <w:p w:rsidR="00971DCB" w:rsidRPr="0010265F" w:rsidRDefault="00DC7C5F" w:rsidP="004566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>0</w:t>
      </w:r>
      <w:r w:rsidR="0010265F"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>1</w:t>
      </w:r>
      <w:r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337AFE">
        <w:rPr>
          <w:rFonts w:ascii="Times New Roman" w:eastAsia="Times New Roman" w:hAnsi="Times New Roman" w:cs="Times New Roman"/>
          <w:sz w:val="28"/>
          <w:szCs w:val="28"/>
          <w:lang w:eastAsia="uk-UA"/>
        </w:rPr>
        <w:t>10</w:t>
      </w:r>
      <w:r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>.202</w:t>
      </w:r>
      <w:r w:rsidR="0010265F"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</w:t>
      </w:r>
      <w:r w:rsidR="001805A3">
        <w:rPr>
          <w:rFonts w:ascii="Times New Roman" w:eastAsia="Times New Roman" w:hAnsi="Times New Roman" w:cs="Times New Roman"/>
          <w:sz w:val="28"/>
          <w:szCs w:val="28"/>
          <w:lang w:eastAsia="uk-UA"/>
        </w:rPr>
        <w:t>3</w:t>
      </w:r>
      <w:r w:rsidR="00337AFE">
        <w:rPr>
          <w:rFonts w:ascii="Times New Roman" w:eastAsia="Times New Roman" w:hAnsi="Times New Roman" w:cs="Times New Roman"/>
          <w:sz w:val="28"/>
          <w:szCs w:val="28"/>
          <w:lang w:eastAsia="uk-UA"/>
        </w:rPr>
        <w:t>1</w:t>
      </w:r>
      <w:r w:rsidR="001805A3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337AFE">
        <w:rPr>
          <w:rFonts w:ascii="Times New Roman" w:eastAsia="Times New Roman" w:hAnsi="Times New Roman" w:cs="Times New Roman"/>
          <w:sz w:val="28"/>
          <w:szCs w:val="28"/>
          <w:lang w:eastAsia="uk-UA"/>
        </w:rPr>
        <w:t>10</w:t>
      </w:r>
      <w:r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>.202</w:t>
      </w:r>
      <w:r w:rsidR="0010265F" w:rsidRPr="00840738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</w:p>
    <w:p w:rsidR="005E272A" w:rsidRPr="004566A6" w:rsidRDefault="005E272A" w:rsidP="004566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uk-UA"/>
        </w:rPr>
      </w:pPr>
    </w:p>
    <w:p w:rsidR="00971DCB" w:rsidRPr="00AE3A31" w:rsidRDefault="00971DCB" w:rsidP="00337AF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E3A31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5.Тип відстеження</w:t>
      </w:r>
    </w:p>
    <w:p w:rsidR="00971DCB" w:rsidRPr="00AE3A31" w:rsidRDefault="00971DCB" w:rsidP="004566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E3A31">
        <w:rPr>
          <w:rFonts w:ascii="Times New Roman" w:eastAsia="Times New Roman" w:hAnsi="Times New Roman" w:cs="Times New Roman"/>
          <w:sz w:val="28"/>
          <w:szCs w:val="28"/>
          <w:lang w:eastAsia="uk-UA"/>
        </w:rPr>
        <w:t> Базове</w:t>
      </w:r>
    </w:p>
    <w:p w:rsidR="00971DCB" w:rsidRPr="004566A6" w:rsidRDefault="00971DCB" w:rsidP="004566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uk-UA"/>
        </w:rPr>
      </w:pPr>
    </w:p>
    <w:p w:rsidR="00971DCB" w:rsidRDefault="00971DCB" w:rsidP="00337AF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66509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6.</w:t>
      </w:r>
      <w:r w:rsidR="00B36745" w:rsidRPr="0066509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Pr="0066509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Метод одержання результатів відстеження    </w:t>
      </w:r>
    </w:p>
    <w:p w:rsidR="00971DCB" w:rsidRDefault="00971DCB" w:rsidP="004566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6509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проведення базового відстеження використовувався статистичний метод. </w:t>
      </w:r>
    </w:p>
    <w:p w:rsidR="00292462" w:rsidRPr="00292462" w:rsidRDefault="00292462" w:rsidP="0029246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9246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7. Дані та припущення, на основі яких відстежувалась результативність, а також спосіб одержання даних</w:t>
      </w:r>
      <w:r w:rsidRPr="008E5B3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r w:rsidRPr="00EE59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даними, на основі яких відстежується результативність регуляторного акта, є узагальнені дані результатів аналізів відібраних проб, </w:t>
      </w:r>
      <w:proofErr w:type="spellStart"/>
      <w:r w:rsidRPr="00EE5932">
        <w:rPr>
          <w:rFonts w:ascii="Times New Roman" w:eastAsia="Times New Roman" w:hAnsi="Times New Roman" w:cs="Times New Roman"/>
          <w:sz w:val="28"/>
          <w:szCs w:val="28"/>
          <w:lang w:eastAsia="uk-UA"/>
        </w:rPr>
        <w:t>отриманн</w:t>
      </w:r>
      <w:r w:rsidR="006C08B2">
        <w:rPr>
          <w:rFonts w:ascii="Times New Roman" w:eastAsia="Times New Roman" w:hAnsi="Times New Roman" w:cs="Times New Roman"/>
          <w:sz w:val="28"/>
          <w:szCs w:val="28"/>
          <w:lang w:eastAsia="uk-UA"/>
        </w:rPr>
        <w:t>их</w:t>
      </w:r>
      <w:proofErr w:type="spellEnd"/>
      <w:r w:rsidR="006C08B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від</w:t>
      </w:r>
      <w:r w:rsidRPr="00EE593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EE5932">
        <w:rPr>
          <w:rFonts w:ascii="Times New Roman" w:eastAsia="Times New Roman" w:hAnsi="Times New Roman" w:cs="Times New Roman"/>
          <w:sz w:val="28"/>
          <w:szCs w:val="28"/>
          <w:lang w:eastAsia="uk-UA"/>
        </w:rPr>
        <w:t>КП</w:t>
      </w:r>
      <w:r w:rsidR="00F734E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</w:t>
      </w:r>
      <w:proofErr w:type="spellStart"/>
      <w:r w:rsidR="00EE5932">
        <w:rPr>
          <w:rFonts w:ascii="Times New Roman" w:eastAsia="Times New Roman" w:hAnsi="Times New Roman" w:cs="Times New Roman"/>
          <w:sz w:val="28"/>
          <w:szCs w:val="28"/>
          <w:lang w:eastAsia="uk-UA"/>
        </w:rPr>
        <w:t>Обухівводоканал</w:t>
      </w:r>
      <w:proofErr w:type="spellEnd"/>
      <w:r w:rsidR="00F734E6">
        <w:rPr>
          <w:rFonts w:ascii="Times New Roman" w:eastAsia="Times New Roman" w:hAnsi="Times New Roman" w:cs="Times New Roman"/>
          <w:sz w:val="28"/>
          <w:szCs w:val="28"/>
          <w:lang w:eastAsia="uk-UA"/>
        </w:rPr>
        <w:t>»</w:t>
      </w:r>
    </w:p>
    <w:p w:rsidR="00292462" w:rsidRPr="00791BAE" w:rsidRDefault="00292462" w:rsidP="00337AF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91BAE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8. Кількісні та якісні значення показників результативності акта:</w:t>
      </w:r>
      <w:r w:rsidRPr="00791B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для систематизації одержаних кількісних показників результативності за період з 01.</w:t>
      </w:r>
      <w:r w:rsidR="009767D0">
        <w:rPr>
          <w:rFonts w:ascii="Times New Roman" w:eastAsia="Times New Roman" w:hAnsi="Times New Roman" w:cs="Times New Roman"/>
          <w:sz w:val="28"/>
          <w:szCs w:val="28"/>
          <w:lang w:eastAsia="uk-UA"/>
        </w:rPr>
        <w:t>10</w:t>
      </w:r>
      <w:r w:rsidRPr="00791BAE">
        <w:rPr>
          <w:rFonts w:ascii="Times New Roman" w:eastAsia="Times New Roman" w:hAnsi="Times New Roman" w:cs="Times New Roman"/>
          <w:sz w:val="28"/>
          <w:szCs w:val="28"/>
          <w:lang w:eastAsia="uk-UA"/>
        </w:rPr>
        <w:t>.20</w:t>
      </w:r>
      <w:r w:rsidR="006C08B2">
        <w:rPr>
          <w:rFonts w:ascii="Times New Roman" w:eastAsia="Times New Roman" w:hAnsi="Times New Roman" w:cs="Times New Roman"/>
          <w:sz w:val="28"/>
          <w:szCs w:val="28"/>
          <w:lang w:eastAsia="uk-UA"/>
        </w:rPr>
        <w:t>25</w:t>
      </w:r>
      <w:r w:rsidRPr="00791B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 </w:t>
      </w:r>
      <w:r w:rsidR="001805A3">
        <w:rPr>
          <w:rFonts w:ascii="Times New Roman" w:eastAsia="Times New Roman" w:hAnsi="Times New Roman" w:cs="Times New Roman"/>
          <w:sz w:val="28"/>
          <w:szCs w:val="28"/>
          <w:lang w:eastAsia="uk-UA"/>
        </w:rPr>
        <w:t>3</w:t>
      </w:r>
      <w:r w:rsidR="009767D0">
        <w:rPr>
          <w:rFonts w:ascii="Times New Roman" w:eastAsia="Times New Roman" w:hAnsi="Times New Roman" w:cs="Times New Roman"/>
          <w:sz w:val="28"/>
          <w:szCs w:val="28"/>
          <w:lang w:eastAsia="uk-UA"/>
        </w:rPr>
        <w:t>1</w:t>
      </w:r>
      <w:r w:rsidR="001805A3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="009767D0">
        <w:rPr>
          <w:rFonts w:ascii="Times New Roman" w:eastAsia="Times New Roman" w:hAnsi="Times New Roman" w:cs="Times New Roman"/>
          <w:sz w:val="28"/>
          <w:szCs w:val="28"/>
          <w:lang w:eastAsia="uk-UA"/>
        </w:rPr>
        <w:t>10</w:t>
      </w:r>
      <w:r w:rsidRPr="00791BAE">
        <w:rPr>
          <w:rFonts w:ascii="Times New Roman" w:eastAsia="Times New Roman" w:hAnsi="Times New Roman" w:cs="Times New Roman"/>
          <w:sz w:val="28"/>
          <w:szCs w:val="28"/>
          <w:lang w:eastAsia="uk-UA"/>
        </w:rPr>
        <w:t>.202</w:t>
      </w:r>
      <w:r w:rsidR="006C08B2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Pr="00791BAE">
        <w:rPr>
          <w:rFonts w:ascii="Times New Roman" w:eastAsia="Times New Roman" w:hAnsi="Times New Roman" w:cs="Times New Roman"/>
          <w:sz w:val="28"/>
          <w:szCs w:val="28"/>
          <w:lang w:eastAsia="uk-UA"/>
        </w:rPr>
        <w:t>, їх значення занесені в таблицю. </w:t>
      </w:r>
    </w:p>
    <w:p w:rsidR="00292462" w:rsidRPr="00791BAE" w:rsidRDefault="00292462" w:rsidP="002924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91BAE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Кількісні показники: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5670"/>
        <w:gridCol w:w="1662"/>
        <w:gridCol w:w="1701"/>
      </w:tblGrid>
      <w:tr w:rsidR="00292462" w:rsidRPr="00791BAE" w:rsidTr="00C338D6">
        <w:trPr>
          <w:jc w:val="center"/>
        </w:trPr>
        <w:tc>
          <w:tcPr>
            <w:tcW w:w="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№ з/п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Показники (згідно аналізу регуляторного акта)</w:t>
            </w:r>
          </w:p>
        </w:tc>
        <w:tc>
          <w:tcPr>
            <w:tcW w:w="1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Одиниці виміру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292462" w:rsidP="009767D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І півріччя 20</w:t>
            </w:r>
            <w:r w:rsidR="00791BA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25</w:t>
            </w: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року</w:t>
            </w:r>
          </w:p>
        </w:tc>
      </w:tr>
      <w:tr w:rsidR="00292462" w:rsidRPr="00292462" w:rsidTr="00C338D6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Кількість підприємств, установ, організацій які користуються послугами каналізації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791BAE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одиниць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791BAE" w:rsidRDefault="00791BAE" w:rsidP="00791BA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516</w:t>
            </w:r>
          </w:p>
        </w:tc>
      </w:tr>
      <w:tr w:rsidR="00292462" w:rsidRPr="00292462" w:rsidTr="00231758">
        <w:trPr>
          <w:trHeight w:val="381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231758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3175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231758" w:rsidRDefault="00292462" w:rsidP="0023175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</w:pPr>
            <w:r w:rsidRPr="0023175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Кількість </w:t>
            </w:r>
            <w:r w:rsidR="00231758"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бюджетних установ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231758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3175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одиниць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231758" w:rsidRDefault="00231758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56</w:t>
            </w:r>
          </w:p>
        </w:tc>
      </w:tr>
      <w:tr w:rsidR="00231758" w:rsidRPr="00292462" w:rsidTr="00C338D6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1758" w:rsidRPr="00231758" w:rsidRDefault="00231758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3.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1758" w:rsidRPr="00231758" w:rsidRDefault="00231758" w:rsidP="0023175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3175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Кількість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інших установ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1758" w:rsidRPr="00231758" w:rsidRDefault="00231758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3175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одиниць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1758" w:rsidRDefault="00231758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460</w:t>
            </w:r>
          </w:p>
        </w:tc>
      </w:tr>
      <w:tr w:rsidR="00292462" w:rsidRPr="00292462" w:rsidTr="00C338D6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782830" w:rsidP="00001C7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Дані по роботі </w:t>
            </w:r>
            <w:r w:rsidR="00292462"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r w:rsidR="00001C78"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станції зливу</w:t>
            </w:r>
            <w:r w:rsidR="00292462"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</w:tr>
      <w:tr w:rsidR="00292462" w:rsidRPr="00292462" w:rsidTr="00C338D6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292462" w:rsidP="00C33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F734E6" w:rsidRDefault="00001C78" w:rsidP="00F70876">
            <w:pPr>
              <w:pStyle w:val="a8"/>
              <w:numPr>
                <w:ilvl w:val="0"/>
                <w:numId w:val="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F734E6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кількість договорів</w:t>
            </w:r>
            <w:r w:rsidR="00F70876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/машин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4B4222" w:rsidP="004B42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одиниць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840738" w:rsidP="00C33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9</w:t>
            </w:r>
            <w:r w:rsidR="00F70876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/19</w:t>
            </w:r>
          </w:p>
        </w:tc>
      </w:tr>
      <w:tr w:rsidR="00292462" w:rsidRPr="00292462" w:rsidTr="00C338D6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292462" w:rsidP="00C33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F734E6" w:rsidRDefault="004B4222" w:rsidP="00F734E6">
            <w:pPr>
              <w:pStyle w:val="a8"/>
              <w:numPr>
                <w:ilvl w:val="0"/>
                <w:numId w:val="7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F734E6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кількість прийнятих стоків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840738" w:rsidRDefault="00840738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uk-UA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840738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11385</w:t>
            </w:r>
          </w:p>
        </w:tc>
      </w:tr>
      <w:tr w:rsidR="00292462" w:rsidRPr="00292462" w:rsidTr="00F734E6">
        <w:trPr>
          <w:trHeight w:val="431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292462" w:rsidP="00C33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F734E6" w:rsidP="00F7087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   </w:t>
            </w:r>
            <w:r w:rsidR="00292462"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- не відповідають ДК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292462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одиниць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462" w:rsidRPr="004B4222" w:rsidRDefault="00840738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uk-UA"/>
              </w:rPr>
              <w:t>-</w:t>
            </w:r>
          </w:p>
        </w:tc>
      </w:tr>
      <w:tr w:rsidR="00F734E6" w:rsidRPr="00292462" w:rsidTr="00C338D6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34E6" w:rsidRPr="004B4222" w:rsidRDefault="00F734E6" w:rsidP="00C33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34E6" w:rsidRPr="00F734E6" w:rsidRDefault="00F734E6" w:rsidP="00F734E6">
            <w:pPr>
              <w:pStyle w:val="a8"/>
              <w:numPr>
                <w:ilvl w:val="0"/>
                <w:numId w:val="6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F734E6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кількість відібраних проб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34E6" w:rsidRPr="004B4222" w:rsidRDefault="00F734E6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4B4222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одиниць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34E6" w:rsidRPr="007C5405" w:rsidRDefault="00F734E6" w:rsidP="00C338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</w:pPr>
            <w:r w:rsidRPr="007C540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  <w:t xml:space="preserve">Відбираються </w:t>
            </w:r>
            <w:r w:rsidR="007C5405" w:rsidRPr="007C540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  <w:t>постійно під час зливу стоків</w:t>
            </w:r>
            <w:r w:rsidR="00F7087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  <w:t xml:space="preserve">з машин </w:t>
            </w:r>
            <w:r w:rsidR="007C5405" w:rsidRPr="007C540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/>
              </w:rPr>
              <w:t xml:space="preserve"> з інтервалом 10л</w:t>
            </w:r>
          </w:p>
        </w:tc>
      </w:tr>
    </w:tbl>
    <w:p w:rsidR="00292462" w:rsidRPr="00F70876" w:rsidRDefault="00292462" w:rsidP="00337AF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70876">
        <w:rPr>
          <w:rFonts w:ascii="Times New Roman" w:eastAsia="Times New Roman" w:hAnsi="Times New Roman" w:cs="Times New Roman"/>
          <w:sz w:val="28"/>
          <w:szCs w:val="28"/>
          <w:lang w:eastAsia="uk-UA"/>
        </w:rPr>
        <w:t>Якісні показники:</w:t>
      </w:r>
    </w:p>
    <w:p w:rsidR="00337AFE" w:rsidRDefault="00292462" w:rsidP="00337A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7087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безаварійна робота, безпечна експлуатація і довговічність системи централізованого водовідведення (запобігання замулювання, </w:t>
      </w:r>
      <w:proofErr w:type="spellStart"/>
      <w:r w:rsidRPr="00F70876">
        <w:rPr>
          <w:rFonts w:ascii="Times New Roman" w:eastAsia="Times New Roman" w:hAnsi="Times New Roman" w:cs="Times New Roman"/>
          <w:sz w:val="28"/>
          <w:szCs w:val="28"/>
          <w:lang w:eastAsia="uk-UA"/>
        </w:rPr>
        <w:t>зажирювання</w:t>
      </w:r>
      <w:proofErr w:type="spellEnd"/>
      <w:r w:rsidRPr="00F70876">
        <w:rPr>
          <w:rFonts w:ascii="Times New Roman" w:eastAsia="Times New Roman" w:hAnsi="Times New Roman" w:cs="Times New Roman"/>
          <w:sz w:val="28"/>
          <w:szCs w:val="28"/>
          <w:lang w:eastAsia="uk-UA"/>
        </w:rPr>
        <w:t>, закупорки і загазованості трубопроводів, а також агресивного впливу на матеріал труб, колодязів, устаткування);</w:t>
      </w:r>
    </w:p>
    <w:p w:rsidR="00292462" w:rsidRPr="00292462" w:rsidRDefault="00292462" w:rsidP="00337A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70876">
        <w:rPr>
          <w:rFonts w:ascii="Times New Roman" w:eastAsia="Times New Roman" w:hAnsi="Times New Roman" w:cs="Times New Roman"/>
          <w:sz w:val="28"/>
          <w:szCs w:val="28"/>
          <w:lang w:eastAsia="uk-UA"/>
        </w:rPr>
        <w:t>- екологічна безпека навколишнього середовища (попередження забруднення водного об'єкту недостатньо очищеними стічними водами).</w:t>
      </w:r>
      <w:r w:rsidRPr="00292462">
        <w:rPr>
          <w:rFonts w:ascii="Times New Roman" w:eastAsia="Times New Roman" w:hAnsi="Times New Roman" w:cs="Times New Roman"/>
          <w:sz w:val="28"/>
          <w:szCs w:val="28"/>
          <w:lang w:eastAsia="uk-UA"/>
        </w:rPr>
        <w:t> </w:t>
      </w:r>
    </w:p>
    <w:p w:rsidR="009767D0" w:rsidRDefault="009767D0" w:rsidP="004566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71DCB" w:rsidRPr="004566A6" w:rsidRDefault="00971DCB" w:rsidP="004566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4566A6">
        <w:rPr>
          <w:rFonts w:ascii="Times New Roman" w:hAnsi="Times New Roman" w:cs="Times New Roman"/>
          <w:sz w:val="28"/>
          <w:szCs w:val="28"/>
        </w:rPr>
        <w:t> </w:t>
      </w:r>
      <w:r w:rsidRPr="004566A6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9.</w:t>
      </w:r>
      <w:r w:rsidR="001D4E6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Pr="004566A6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Оцінка результатів реалізації регуляторного акта та ступеня досягнення визначених цілей</w:t>
      </w:r>
    </w:p>
    <w:p w:rsidR="00971DCB" w:rsidRPr="004566A6" w:rsidRDefault="00971DCB" w:rsidP="004566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66A6">
        <w:rPr>
          <w:rFonts w:ascii="Times New Roman" w:hAnsi="Times New Roman" w:cs="Times New Roman"/>
          <w:sz w:val="28"/>
          <w:szCs w:val="28"/>
        </w:rPr>
        <w:t>Регуляторний акт має певний ступінь досягнення визначених цілей та направлений на врегулювання відносин між суб’</w:t>
      </w:r>
      <w:r w:rsidR="00292462">
        <w:rPr>
          <w:rFonts w:ascii="Times New Roman" w:hAnsi="Times New Roman" w:cs="Times New Roman"/>
          <w:sz w:val="28"/>
          <w:szCs w:val="28"/>
        </w:rPr>
        <w:t>єктами господарської діяльності.</w:t>
      </w:r>
    </w:p>
    <w:p w:rsidR="00A60101" w:rsidRDefault="00971DCB" w:rsidP="00E65E2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Базове відстеження результативності </w:t>
      </w:r>
      <w:r w:rsidR="00361A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регуляторного </w:t>
      </w:r>
      <w:proofErr w:type="spellStart"/>
      <w:r w:rsidR="00361A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акта</w:t>
      </w:r>
      <w:proofErr w:type="spellEnd"/>
      <w:r w:rsidR="00A6010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r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рішення </w:t>
      </w:r>
      <w:r w:rsidR="00DB2C74"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Обухівської м</w:t>
      </w:r>
      <w:r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іської ради</w:t>
      </w:r>
      <w:r w:rsidR="00DB2C74"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Київської області</w:t>
      </w:r>
      <w:r w:rsidR="00292462"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92462" w:rsidRPr="00E65E2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«</w:t>
      </w:r>
      <w:r w:rsidR="00292462" w:rsidRPr="00E65E2E">
        <w:rPr>
          <w:rFonts w:ascii="Times New Roman" w:hAnsi="Times New Roman" w:cs="Times New Roman"/>
          <w:bCs/>
          <w:sz w:val="28"/>
          <w:szCs w:val="28"/>
        </w:rPr>
        <w:t>Про затвердження Правил приймання стічних вод до системи централізованого водовідведення м. Обухів»</w:t>
      </w:r>
      <w:r w:rsidR="00E65E2E" w:rsidRPr="00E65E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6010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показує</w:t>
      </w:r>
      <w:r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60101">
        <w:rPr>
          <w:rFonts w:ascii="Times New Roman" w:hAnsi="Times New Roman" w:cs="Times New Roman"/>
          <w:sz w:val="28"/>
          <w:szCs w:val="28"/>
        </w:rPr>
        <w:t>ефективність</w:t>
      </w:r>
      <w:r w:rsidR="00A60101" w:rsidRPr="00B87768">
        <w:rPr>
          <w:rFonts w:ascii="Times New Roman" w:hAnsi="Times New Roman" w:cs="Times New Roman"/>
          <w:sz w:val="28"/>
          <w:szCs w:val="28"/>
        </w:rPr>
        <w:t xml:space="preserve"> роботи системи</w:t>
      </w:r>
      <w:r w:rsidR="00A60101">
        <w:rPr>
          <w:rFonts w:ascii="Times New Roman" w:hAnsi="Times New Roman" w:cs="Times New Roman"/>
          <w:sz w:val="28"/>
          <w:szCs w:val="28"/>
        </w:rPr>
        <w:t xml:space="preserve"> централізованого водовідведення</w:t>
      </w:r>
      <w:r w:rsidR="00A60101" w:rsidRPr="00B87768">
        <w:rPr>
          <w:rFonts w:ascii="Times New Roman" w:hAnsi="Times New Roman" w:cs="Times New Roman"/>
          <w:sz w:val="28"/>
          <w:szCs w:val="28"/>
        </w:rPr>
        <w:t xml:space="preserve"> та забезпечення охорони навколишнього природного середовища від забруднення скидами стічних вод підприємств та житлового сектору</w:t>
      </w:r>
      <w:r w:rsidR="00A60101">
        <w:rPr>
          <w:rFonts w:ascii="Times New Roman" w:hAnsi="Times New Roman" w:cs="Times New Roman"/>
          <w:sz w:val="28"/>
          <w:szCs w:val="28"/>
        </w:rPr>
        <w:t>.</w:t>
      </w:r>
    </w:p>
    <w:p w:rsidR="00971DCB" w:rsidRPr="004566A6" w:rsidRDefault="00971DCB" w:rsidP="004566A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65E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Повторне відстеження планується</w:t>
      </w:r>
      <w:r w:rsidRPr="004566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здійснити через рік, після набуття чинності регуляторного акта, за результатами якого можливо здійснити порівняння показників базового та повторного відстеження. У разі виявлення неврегульованих та проблемних питань вони будуть усунені шляхом внесення відповідних змін.</w:t>
      </w:r>
    </w:p>
    <w:p w:rsidR="009767D0" w:rsidRDefault="009767D0" w:rsidP="004566A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767D0" w:rsidRDefault="00E65E2E" w:rsidP="004566A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65E2E">
        <w:rPr>
          <w:rFonts w:ascii="Times New Roman" w:hAnsi="Times New Roman" w:cs="Times New Roman"/>
          <w:b/>
          <w:bCs/>
          <w:sz w:val="28"/>
          <w:szCs w:val="28"/>
        </w:rPr>
        <w:t>Директор КП «</w:t>
      </w:r>
      <w:proofErr w:type="spellStart"/>
      <w:r w:rsidRPr="00E65E2E">
        <w:rPr>
          <w:rFonts w:ascii="Times New Roman" w:hAnsi="Times New Roman" w:cs="Times New Roman"/>
          <w:b/>
          <w:bCs/>
          <w:sz w:val="28"/>
          <w:szCs w:val="28"/>
        </w:rPr>
        <w:t>Обухівводоканал</w:t>
      </w:r>
      <w:proofErr w:type="spellEnd"/>
      <w:r w:rsidRPr="00E65E2E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</w:t>
      </w:r>
      <w:r w:rsidRPr="00E65E2E">
        <w:rPr>
          <w:rFonts w:ascii="Times New Roman" w:hAnsi="Times New Roman" w:cs="Times New Roman"/>
          <w:b/>
          <w:bCs/>
          <w:sz w:val="28"/>
          <w:szCs w:val="28"/>
        </w:rPr>
        <w:t>Павло УШАТЕНКО</w:t>
      </w:r>
      <w:bookmarkStart w:id="0" w:name="_GoBack"/>
      <w:bookmarkEnd w:id="0"/>
    </w:p>
    <w:sectPr w:rsidR="009767D0" w:rsidSect="00337AFE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2C1A43"/>
    <w:multiLevelType w:val="hybridMultilevel"/>
    <w:tmpl w:val="B2B0A60C"/>
    <w:lvl w:ilvl="0" w:tplc="06727E3E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C135A1C"/>
    <w:multiLevelType w:val="hybridMultilevel"/>
    <w:tmpl w:val="7D965052"/>
    <w:lvl w:ilvl="0" w:tplc="2A18398E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1B1717"/>
    <w:multiLevelType w:val="hybridMultilevel"/>
    <w:tmpl w:val="0F2EC120"/>
    <w:lvl w:ilvl="0" w:tplc="A4F03D4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F3"/>
    <w:rsid w:val="00001C78"/>
    <w:rsid w:val="000645FE"/>
    <w:rsid w:val="0009095D"/>
    <w:rsid w:val="00100266"/>
    <w:rsid w:val="0010265F"/>
    <w:rsid w:val="001805A3"/>
    <w:rsid w:val="001967BF"/>
    <w:rsid w:val="001C6023"/>
    <w:rsid w:val="001D4E62"/>
    <w:rsid w:val="0020787E"/>
    <w:rsid w:val="00214CB2"/>
    <w:rsid w:val="00231758"/>
    <w:rsid w:val="002541A5"/>
    <w:rsid w:val="00273C1F"/>
    <w:rsid w:val="00292462"/>
    <w:rsid w:val="002B028A"/>
    <w:rsid w:val="002B51EE"/>
    <w:rsid w:val="002C5A0A"/>
    <w:rsid w:val="002D21CC"/>
    <w:rsid w:val="002E403B"/>
    <w:rsid w:val="003060B2"/>
    <w:rsid w:val="003067F2"/>
    <w:rsid w:val="003109CE"/>
    <w:rsid w:val="003114B4"/>
    <w:rsid w:val="00335AF4"/>
    <w:rsid w:val="00337AFE"/>
    <w:rsid w:val="00340526"/>
    <w:rsid w:val="00361A09"/>
    <w:rsid w:val="003C3389"/>
    <w:rsid w:val="003C6206"/>
    <w:rsid w:val="003C6E43"/>
    <w:rsid w:val="003D7FE6"/>
    <w:rsid w:val="00421E63"/>
    <w:rsid w:val="00450552"/>
    <w:rsid w:val="004566A6"/>
    <w:rsid w:val="004B4222"/>
    <w:rsid w:val="004C0292"/>
    <w:rsid w:val="004D39F7"/>
    <w:rsid w:val="004D66FE"/>
    <w:rsid w:val="005147F7"/>
    <w:rsid w:val="005325D3"/>
    <w:rsid w:val="00546333"/>
    <w:rsid w:val="005752DA"/>
    <w:rsid w:val="0059623B"/>
    <w:rsid w:val="005A666A"/>
    <w:rsid w:val="005C4D46"/>
    <w:rsid w:val="005E272A"/>
    <w:rsid w:val="005F5F1E"/>
    <w:rsid w:val="006021D0"/>
    <w:rsid w:val="00624753"/>
    <w:rsid w:val="00642004"/>
    <w:rsid w:val="00657AC9"/>
    <w:rsid w:val="006647D2"/>
    <w:rsid w:val="00665097"/>
    <w:rsid w:val="006A23AE"/>
    <w:rsid w:val="006C08B2"/>
    <w:rsid w:val="006D5B56"/>
    <w:rsid w:val="00722B4F"/>
    <w:rsid w:val="007239C1"/>
    <w:rsid w:val="00725D81"/>
    <w:rsid w:val="007427A7"/>
    <w:rsid w:val="00782830"/>
    <w:rsid w:val="007829F8"/>
    <w:rsid w:val="00791BAE"/>
    <w:rsid w:val="0079397A"/>
    <w:rsid w:val="007C5405"/>
    <w:rsid w:val="00812B6C"/>
    <w:rsid w:val="00840738"/>
    <w:rsid w:val="0085640B"/>
    <w:rsid w:val="00857BD1"/>
    <w:rsid w:val="00887231"/>
    <w:rsid w:val="008D0C43"/>
    <w:rsid w:val="008D0CF1"/>
    <w:rsid w:val="008D556D"/>
    <w:rsid w:val="009227B0"/>
    <w:rsid w:val="00971DCB"/>
    <w:rsid w:val="009767D0"/>
    <w:rsid w:val="00A11964"/>
    <w:rsid w:val="00A1288D"/>
    <w:rsid w:val="00A13D34"/>
    <w:rsid w:val="00A20118"/>
    <w:rsid w:val="00A468AA"/>
    <w:rsid w:val="00A5288F"/>
    <w:rsid w:val="00A577F3"/>
    <w:rsid w:val="00A60101"/>
    <w:rsid w:val="00AE13CF"/>
    <w:rsid w:val="00AE1FB1"/>
    <w:rsid w:val="00AE3A31"/>
    <w:rsid w:val="00B06C51"/>
    <w:rsid w:val="00B36745"/>
    <w:rsid w:val="00B73EA4"/>
    <w:rsid w:val="00B87768"/>
    <w:rsid w:val="00BB08CE"/>
    <w:rsid w:val="00BD463C"/>
    <w:rsid w:val="00BF335B"/>
    <w:rsid w:val="00C41780"/>
    <w:rsid w:val="00C63E93"/>
    <w:rsid w:val="00CC3D59"/>
    <w:rsid w:val="00D249F8"/>
    <w:rsid w:val="00D76C0C"/>
    <w:rsid w:val="00DB2C74"/>
    <w:rsid w:val="00DC7C5F"/>
    <w:rsid w:val="00E13E91"/>
    <w:rsid w:val="00E35229"/>
    <w:rsid w:val="00E45CA3"/>
    <w:rsid w:val="00E64A11"/>
    <w:rsid w:val="00E65E2E"/>
    <w:rsid w:val="00E77048"/>
    <w:rsid w:val="00EB3EC5"/>
    <w:rsid w:val="00EE5932"/>
    <w:rsid w:val="00F1510B"/>
    <w:rsid w:val="00F22F2F"/>
    <w:rsid w:val="00F30382"/>
    <w:rsid w:val="00F54C1E"/>
    <w:rsid w:val="00F70876"/>
    <w:rsid w:val="00F734E6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A7869"/>
  <w15:docId w15:val="{7F4BE8CC-59B0-4B4D-AD2D-4B410ACF2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0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1">
    <w:name w:val="Обычный1"/>
    <w:rsid w:val="0009095D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887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у виносці Знак"/>
    <w:basedOn w:val="a0"/>
    <w:link w:val="a5"/>
    <w:uiPriority w:val="99"/>
    <w:semiHidden/>
    <w:rsid w:val="00887231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6D5B56"/>
    <w:pPr>
      <w:spacing w:after="0" w:line="240" w:lineRule="auto"/>
    </w:pPr>
    <w:rPr>
      <w:rFonts w:ascii="Times New Roman" w:eastAsia="Calibri" w:hAnsi="Times New Roman" w:cs="Times New Roman"/>
      <w:sz w:val="24"/>
      <w:lang w:eastAsia="uk-UA"/>
    </w:rPr>
  </w:style>
  <w:style w:type="paragraph" w:styleId="a8">
    <w:name w:val="List Paragraph"/>
    <w:basedOn w:val="a"/>
    <w:uiPriority w:val="34"/>
    <w:qFormat/>
    <w:rsid w:val="00F734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3B3B11-D0E8-48C8-BEC3-56284E267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590</Words>
  <Characters>3366</Characters>
  <Application>Microsoft Office Word</Application>
  <DocSecurity>0</DocSecurity>
  <Lines>28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2025-11-04T09:07:00Z</cp:lastPrinted>
  <dcterms:created xsi:type="dcterms:W3CDTF">2025-11-04T07:54:00Z</dcterms:created>
  <dcterms:modified xsi:type="dcterms:W3CDTF">2025-11-04T09:07:00Z</dcterms:modified>
</cp:coreProperties>
</file>