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33C8F" w14:textId="77777777" w:rsidR="001368C6" w:rsidRDefault="001368C6" w:rsidP="001368C6">
      <w:pPr>
        <w:tabs>
          <w:tab w:val="left" w:pos="4253"/>
          <w:tab w:val="left" w:pos="5103"/>
          <w:tab w:val="left" w:pos="5245"/>
        </w:tabs>
        <w:ind w:right="-284"/>
        <w:jc w:val="center"/>
        <w:rPr>
          <w:b/>
          <w:sz w:val="28"/>
          <w:szCs w:val="28"/>
          <w:lang w:val="uk-UA"/>
        </w:rPr>
      </w:pPr>
    </w:p>
    <w:p w14:paraId="61C71330" w14:textId="77777777" w:rsidR="001368C6" w:rsidRDefault="001368C6" w:rsidP="001368C6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14:paraId="2D37FF17" w14:textId="77777777" w:rsidR="001368C6" w:rsidRDefault="005318DA" w:rsidP="001368C6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 w14:anchorId="1E9F0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6" DrawAspect="Content" ObjectID="_1821531938" r:id="rId6"/>
        </w:object>
      </w:r>
      <w:r w:rsidR="001368C6" w:rsidRPr="009C3FBF">
        <w:rPr>
          <w:b/>
          <w:sz w:val="28"/>
          <w:szCs w:val="28"/>
          <w:lang w:val="uk-UA"/>
        </w:rPr>
        <w:t>ОБУХІВСЬКА МІСЬКА РАДА</w:t>
      </w:r>
    </w:p>
    <w:p w14:paraId="5841E959" w14:textId="77777777" w:rsidR="001368C6" w:rsidRPr="009C3FBF" w:rsidRDefault="001368C6" w:rsidP="001368C6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14:paraId="73A1ECEC" w14:textId="77777777" w:rsidR="001368C6" w:rsidRPr="009C3FBF" w:rsidRDefault="001368C6" w:rsidP="001368C6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14:paraId="260B01A9" w14:textId="398F4571" w:rsidR="001368C6" w:rsidRDefault="001368C6" w:rsidP="001368C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14:paraId="0F4B87D7" w14:textId="77777777" w:rsidR="001368C6" w:rsidRDefault="001368C6" w:rsidP="001368C6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1"/>
        <w:gridCol w:w="2840"/>
        <w:gridCol w:w="3327"/>
      </w:tblGrid>
      <w:tr w:rsidR="001368C6" w:rsidRPr="00A76C32" w14:paraId="330361E0" w14:textId="77777777" w:rsidTr="00CF657B">
        <w:tc>
          <w:tcPr>
            <w:tcW w:w="3510" w:type="dxa"/>
          </w:tcPr>
          <w:p w14:paraId="5FA6F59B" w14:textId="54EABCCF" w:rsidR="001368C6" w:rsidRPr="00A76C32" w:rsidRDefault="001368C6" w:rsidP="00CF657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</w:t>
            </w:r>
            <w:r w:rsidR="005318DA">
              <w:rPr>
                <w:sz w:val="28"/>
                <w:szCs w:val="28"/>
                <w:lang w:val="uk-UA"/>
              </w:rPr>
              <w:t>08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76C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жовтня 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14:paraId="2329257C" w14:textId="77777777" w:rsidR="001368C6" w:rsidRPr="00A76C32" w:rsidRDefault="001368C6" w:rsidP="00CF657B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14:paraId="7C8FC848" w14:textId="5D7C588E" w:rsidR="001368C6" w:rsidRPr="00A76C32" w:rsidRDefault="005318DA" w:rsidP="00CF657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№649    </w:t>
            </w:r>
          </w:p>
        </w:tc>
      </w:tr>
    </w:tbl>
    <w:p w14:paraId="23CEA19F" w14:textId="77777777" w:rsidR="001368C6" w:rsidRDefault="001368C6" w:rsidP="001368C6">
      <w:pPr>
        <w:jc w:val="both"/>
        <w:rPr>
          <w:sz w:val="28"/>
          <w:szCs w:val="28"/>
          <w:lang w:val="uk-UA"/>
        </w:rPr>
      </w:pPr>
    </w:p>
    <w:p w14:paraId="2252F7D4" w14:textId="745348A6" w:rsidR="001368C6" w:rsidRPr="00147746" w:rsidRDefault="001368C6" w:rsidP="001368C6">
      <w:pPr>
        <w:jc w:val="both"/>
        <w:rPr>
          <w:b/>
          <w:bCs/>
          <w:sz w:val="28"/>
          <w:szCs w:val="28"/>
          <w:lang w:val="uk-UA"/>
        </w:rPr>
      </w:pPr>
      <w:r w:rsidRPr="00147746">
        <w:rPr>
          <w:b/>
          <w:bCs/>
          <w:sz w:val="28"/>
          <w:szCs w:val="28"/>
          <w:lang w:val="uk-UA"/>
        </w:rPr>
        <w:t xml:space="preserve">Про створення </w:t>
      </w:r>
      <w:proofErr w:type="spellStart"/>
      <w:r w:rsidRPr="00147746">
        <w:rPr>
          <w:b/>
          <w:bCs/>
          <w:sz w:val="28"/>
          <w:szCs w:val="28"/>
          <w:lang w:val="uk-UA"/>
        </w:rPr>
        <w:t>мультидисциплінарної</w:t>
      </w:r>
      <w:proofErr w:type="spellEnd"/>
      <w:r w:rsidRPr="00147746">
        <w:rPr>
          <w:b/>
          <w:bCs/>
          <w:sz w:val="28"/>
          <w:szCs w:val="28"/>
          <w:lang w:val="uk-UA"/>
        </w:rPr>
        <w:t xml:space="preserve"> команди  щодо комплексного    визначення    ступеня індивідуальних потреб    особи/дитини, яка потребує надання соціальних послуг з догляду на непрофесійній/професійній основі</w:t>
      </w:r>
    </w:p>
    <w:p w14:paraId="311BD4AE" w14:textId="77777777" w:rsidR="001368C6" w:rsidRDefault="001368C6" w:rsidP="001368C6">
      <w:pPr>
        <w:jc w:val="both"/>
        <w:rPr>
          <w:sz w:val="28"/>
          <w:szCs w:val="28"/>
          <w:lang w:val="uk-UA"/>
        </w:rPr>
      </w:pPr>
    </w:p>
    <w:p w14:paraId="13BAEAD5" w14:textId="0BA0BCC2" w:rsidR="001368C6" w:rsidRPr="001368C6" w:rsidRDefault="001368C6" w:rsidP="001368C6">
      <w:pPr>
        <w:jc w:val="both"/>
        <w:rPr>
          <w:rFonts w:eastAsia="Times New Roman"/>
          <w:i/>
          <w:sz w:val="28"/>
          <w:szCs w:val="28"/>
          <w:lang w:val="uk-UA" w:eastAsia="uk-UA"/>
        </w:rPr>
      </w:pP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             Розглянувши подання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директора </w:t>
      </w: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Територіального центру надання соціальних послуг </w:t>
      </w:r>
      <w:r>
        <w:rPr>
          <w:rFonts w:eastAsia="Times New Roman"/>
          <w:bCs/>
          <w:sz w:val="28"/>
          <w:szCs w:val="28"/>
          <w:lang w:val="uk-UA" w:eastAsia="uk-UA"/>
        </w:rPr>
        <w:t xml:space="preserve">Обухівської міської ради від 2  жовтня 2025 року, </w:t>
      </w:r>
      <w:r w:rsidRPr="00324B12">
        <w:rPr>
          <w:rFonts w:eastAsia="Times New Roman"/>
          <w:bCs/>
          <w:sz w:val="28"/>
          <w:szCs w:val="28"/>
          <w:lang w:val="uk-UA" w:eastAsia="uk-UA"/>
        </w:rPr>
        <w:t xml:space="preserve">керуючись </w:t>
      </w:r>
      <w:r w:rsidRPr="00324B12">
        <w:rPr>
          <w:rFonts w:eastAsia="Times New Roman"/>
          <w:sz w:val="28"/>
          <w:szCs w:val="28"/>
          <w:lang w:val="uk-UA" w:eastAsia="uk-UA"/>
        </w:rPr>
        <w:t>вимогами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Законів</w:t>
      </w:r>
      <w:r w:rsidRPr="00E47ED5">
        <w:rPr>
          <w:sz w:val="28"/>
          <w:szCs w:val="28"/>
          <w:shd w:val="clear" w:color="auto" w:fill="FFFFFF"/>
          <w:lang w:val="uk-UA"/>
        </w:rPr>
        <w:t xml:space="preserve"> України </w:t>
      </w:r>
      <w:r>
        <w:rPr>
          <w:sz w:val="28"/>
          <w:szCs w:val="28"/>
          <w:lang w:val="uk-UA"/>
        </w:rPr>
        <w:t>«</w:t>
      </w:r>
      <w:r w:rsidRPr="00E47ED5">
        <w:rPr>
          <w:sz w:val="28"/>
          <w:szCs w:val="28"/>
          <w:shd w:val="clear" w:color="auto" w:fill="FFFFFF"/>
          <w:lang w:val="uk-UA"/>
        </w:rPr>
        <w:t>Про соціальні послуги</w:t>
      </w:r>
      <w:r>
        <w:rPr>
          <w:sz w:val="28"/>
          <w:szCs w:val="28"/>
          <w:lang w:val="uk-UA"/>
        </w:rPr>
        <w:t>»</w:t>
      </w:r>
      <w:r w:rsidRPr="00E47ED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47ED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державні соціальні стандарти та державні соціальні гарантії</w:t>
      </w:r>
      <w:r w:rsidRPr="00E47ED5">
        <w:rPr>
          <w:sz w:val="28"/>
          <w:szCs w:val="28"/>
          <w:lang w:val="uk-UA"/>
        </w:rPr>
        <w:t xml:space="preserve">», </w:t>
      </w:r>
      <w:r w:rsidRPr="00E47ED5">
        <w:rPr>
          <w:lang w:val="uk-UA"/>
        </w:rPr>
        <w:t xml:space="preserve"> </w:t>
      </w:r>
      <w:r w:rsidRPr="001368C6">
        <w:rPr>
          <w:sz w:val="28"/>
          <w:szCs w:val="28"/>
          <w:shd w:val="clear" w:color="auto" w:fill="FFFFFF"/>
          <w:lang w:val="uk-UA"/>
        </w:rPr>
        <w:t xml:space="preserve">статтею 52 Закону України «Про місцеве самоврядування в Україні», </w:t>
      </w:r>
      <w:r w:rsidR="0028368F">
        <w:rPr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1368C6">
        <w:rPr>
          <w:sz w:val="28"/>
          <w:szCs w:val="28"/>
          <w:lang w:val="uk-UA"/>
        </w:rPr>
        <w:t>постанов</w:t>
      </w:r>
      <w:r w:rsidR="0028368F">
        <w:rPr>
          <w:sz w:val="28"/>
          <w:szCs w:val="28"/>
          <w:lang w:val="uk-UA"/>
        </w:rPr>
        <w:t>и</w:t>
      </w:r>
      <w:r w:rsidRPr="001368C6">
        <w:rPr>
          <w:sz w:val="28"/>
          <w:szCs w:val="28"/>
          <w:lang w:val="uk-UA"/>
        </w:rPr>
        <w:t xml:space="preserve"> Кабінету Міністрів України  від 17 вересня 2025р. № 1172  «</w:t>
      </w:r>
      <w:r w:rsidRPr="001368C6">
        <w:rPr>
          <w:bCs/>
          <w:sz w:val="28"/>
          <w:szCs w:val="28"/>
          <w:shd w:val="clear" w:color="auto" w:fill="FFFFFF"/>
          <w:lang w:val="uk-UA"/>
        </w:rPr>
        <w:t>Про внесення змін до порядків, затверджених постановами Кабінету Міністрів України від 23 вересня 2020 р</w:t>
      </w:r>
      <w:r w:rsidR="0028368F">
        <w:rPr>
          <w:bCs/>
          <w:sz w:val="28"/>
          <w:szCs w:val="28"/>
          <w:shd w:val="clear" w:color="auto" w:fill="FFFFFF"/>
          <w:lang w:val="uk-UA"/>
        </w:rPr>
        <w:t>оку</w:t>
      </w:r>
      <w:r w:rsidRPr="001368C6">
        <w:rPr>
          <w:bCs/>
          <w:sz w:val="28"/>
          <w:szCs w:val="28"/>
          <w:shd w:val="clear" w:color="auto" w:fill="FFFFFF"/>
          <w:lang w:val="uk-UA"/>
        </w:rPr>
        <w:t xml:space="preserve"> №859 і від 6 жовтня 2021 р. № 1040</w:t>
      </w:r>
      <w:r w:rsidRPr="001368C6">
        <w:rPr>
          <w:sz w:val="28"/>
          <w:szCs w:val="28"/>
          <w:lang w:val="uk-UA"/>
        </w:rPr>
        <w:t>»,</w:t>
      </w:r>
      <w:r w:rsidR="00BA461E" w:rsidRPr="00BA461E">
        <w:rPr>
          <w:sz w:val="28"/>
          <w:szCs w:val="28"/>
          <w:lang w:val="uk-UA"/>
        </w:rPr>
        <w:t xml:space="preserve"> </w:t>
      </w:r>
      <w:r w:rsidRPr="001368C6">
        <w:rPr>
          <w:sz w:val="28"/>
          <w:szCs w:val="28"/>
          <w:lang w:val="uk-UA"/>
        </w:rPr>
        <w:t xml:space="preserve">з метою забезпечення якісного проведення комплексного визначення ступеня індивідуальних потреб особи/дитини, яка потребує надання соціальних послуг з догляду на непрофесійній/професійній основі,  </w:t>
      </w:r>
    </w:p>
    <w:p w14:paraId="04CFBC22" w14:textId="77777777" w:rsidR="001368C6" w:rsidRDefault="001368C6" w:rsidP="001368C6">
      <w:pPr>
        <w:ind w:firstLine="708"/>
        <w:rPr>
          <w:lang w:val="uk-UA" w:eastAsia="zh-CN" w:bidi="hi-IN"/>
        </w:rPr>
      </w:pPr>
    </w:p>
    <w:p w14:paraId="30711428" w14:textId="77777777" w:rsidR="001368C6" w:rsidRPr="00324B12" w:rsidRDefault="001368C6" w:rsidP="001368C6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ВИКОНАВЧИЙ КОМІТЕТ ОБУХІВСЬКОЇ МІСЬКОЇ РАДИ</w:t>
      </w:r>
    </w:p>
    <w:p w14:paraId="7D1F1805" w14:textId="77777777" w:rsidR="001368C6" w:rsidRPr="00324B12" w:rsidRDefault="001368C6" w:rsidP="001368C6">
      <w:pPr>
        <w:jc w:val="center"/>
        <w:rPr>
          <w:rFonts w:eastAsia="Times New Roman"/>
          <w:b/>
          <w:sz w:val="28"/>
          <w:szCs w:val="28"/>
          <w:lang w:val="uk-UA" w:eastAsia="uk-UA"/>
        </w:rPr>
      </w:pPr>
      <w:r w:rsidRPr="00324B12">
        <w:rPr>
          <w:rFonts w:eastAsia="Times New Roman"/>
          <w:b/>
          <w:sz w:val="28"/>
          <w:szCs w:val="28"/>
          <w:lang w:val="uk-UA" w:eastAsia="uk-UA"/>
        </w:rPr>
        <w:t>ВИРІШИВ:</w:t>
      </w:r>
    </w:p>
    <w:p w14:paraId="1169EFF1" w14:textId="42FC6EE0" w:rsidR="001368C6" w:rsidRPr="00147746" w:rsidRDefault="001368C6" w:rsidP="001201EF">
      <w:pPr>
        <w:pStyle w:val="a7"/>
        <w:numPr>
          <w:ilvl w:val="0"/>
          <w:numId w:val="3"/>
        </w:numPr>
        <w:jc w:val="both"/>
        <w:rPr>
          <w:rFonts w:eastAsia="Times New Roman"/>
          <w:iCs/>
          <w:sz w:val="28"/>
          <w:szCs w:val="28"/>
          <w:lang w:val="uk-UA" w:eastAsia="uk-UA"/>
        </w:rPr>
      </w:pPr>
      <w:r w:rsidRPr="00147746">
        <w:rPr>
          <w:rFonts w:eastAsia="Times New Roman"/>
          <w:sz w:val="28"/>
          <w:szCs w:val="28"/>
          <w:lang w:val="uk-UA" w:eastAsia="uk-UA"/>
        </w:rPr>
        <w:t xml:space="preserve">Створити </w:t>
      </w:r>
      <w:proofErr w:type="spellStart"/>
      <w:r w:rsidRPr="00147746">
        <w:rPr>
          <w:rFonts w:eastAsia="Times New Roman"/>
          <w:sz w:val="28"/>
          <w:szCs w:val="28"/>
          <w:lang w:val="uk-UA" w:eastAsia="uk-UA"/>
        </w:rPr>
        <w:t>мультидисциплінарну</w:t>
      </w:r>
      <w:proofErr w:type="spellEnd"/>
      <w:r w:rsidRPr="00147746">
        <w:rPr>
          <w:rFonts w:eastAsia="Times New Roman"/>
          <w:sz w:val="28"/>
          <w:szCs w:val="28"/>
          <w:lang w:val="uk-UA" w:eastAsia="uk-UA"/>
        </w:rPr>
        <w:t xml:space="preserve"> команду </w:t>
      </w:r>
      <w:bookmarkStart w:id="0" w:name="_Hlk210323052"/>
      <w:r w:rsidRPr="00147746">
        <w:rPr>
          <w:sz w:val="28"/>
          <w:szCs w:val="28"/>
          <w:lang w:val="uk-UA"/>
        </w:rPr>
        <w:t>щодо</w:t>
      </w:r>
      <w:r w:rsidR="00147746" w:rsidRPr="00147746">
        <w:rPr>
          <w:sz w:val="28"/>
          <w:szCs w:val="28"/>
          <w:lang w:val="uk-UA"/>
        </w:rPr>
        <w:t xml:space="preserve"> </w:t>
      </w:r>
      <w:r w:rsidRPr="00147746">
        <w:rPr>
          <w:sz w:val="28"/>
          <w:szCs w:val="28"/>
          <w:lang w:val="uk-UA"/>
        </w:rPr>
        <w:t>комплексного визначення ступеня індивідуальних потреб</w:t>
      </w:r>
      <w:r w:rsidR="001201EF">
        <w:rPr>
          <w:sz w:val="28"/>
          <w:szCs w:val="28"/>
          <w:lang w:val="uk-UA"/>
        </w:rPr>
        <w:t xml:space="preserve"> </w:t>
      </w:r>
      <w:r w:rsidR="00147746" w:rsidRPr="00147746">
        <w:rPr>
          <w:sz w:val="28"/>
          <w:szCs w:val="28"/>
          <w:lang w:val="uk-UA"/>
        </w:rPr>
        <w:t>о</w:t>
      </w:r>
      <w:r w:rsidRPr="00147746">
        <w:rPr>
          <w:sz w:val="28"/>
          <w:szCs w:val="28"/>
          <w:lang w:val="uk-UA"/>
        </w:rPr>
        <w:t xml:space="preserve">соби/дитини, </w:t>
      </w:r>
      <w:r w:rsidR="00147746" w:rsidRPr="00147746">
        <w:rPr>
          <w:sz w:val="28"/>
          <w:szCs w:val="28"/>
          <w:lang w:val="uk-UA"/>
        </w:rPr>
        <w:t xml:space="preserve"> </w:t>
      </w:r>
      <w:r w:rsidRPr="00147746">
        <w:rPr>
          <w:sz w:val="28"/>
          <w:szCs w:val="28"/>
          <w:lang w:val="uk-UA"/>
        </w:rPr>
        <w:t xml:space="preserve">яка потребує надання </w:t>
      </w:r>
      <w:r w:rsidR="00147746" w:rsidRPr="00147746">
        <w:rPr>
          <w:sz w:val="28"/>
          <w:szCs w:val="28"/>
          <w:lang w:val="uk-UA"/>
        </w:rPr>
        <w:t xml:space="preserve"> </w:t>
      </w:r>
      <w:r w:rsidRPr="00147746">
        <w:rPr>
          <w:sz w:val="28"/>
          <w:szCs w:val="28"/>
          <w:lang w:val="uk-UA"/>
        </w:rPr>
        <w:t xml:space="preserve">соціальних </w:t>
      </w:r>
      <w:r w:rsidR="00147746" w:rsidRPr="00147746">
        <w:rPr>
          <w:sz w:val="28"/>
          <w:szCs w:val="28"/>
          <w:lang w:val="uk-UA"/>
        </w:rPr>
        <w:t xml:space="preserve">  </w:t>
      </w:r>
      <w:r w:rsidRPr="00147746">
        <w:rPr>
          <w:sz w:val="28"/>
          <w:szCs w:val="28"/>
          <w:lang w:val="uk-UA"/>
        </w:rPr>
        <w:t xml:space="preserve"> послуг з</w:t>
      </w:r>
      <w:r w:rsidR="00147746" w:rsidRPr="00147746">
        <w:rPr>
          <w:sz w:val="28"/>
          <w:szCs w:val="28"/>
          <w:lang w:val="uk-UA"/>
        </w:rPr>
        <w:t xml:space="preserve">       </w:t>
      </w:r>
      <w:r w:rsidRPr="00147746">
        <w:rPr>
          <w:sz w:val="28"/>
          <w:szCs w:val="28"/>
          <w:lang w:val="uk-UA"/>
        </w:rPr>
        <w:t>догля</w:t>
      </w:r>
      <w:r w:rsidR="00147746" w:rsidRPr="00147746">
        <w:rPr>
          <w:sz w:val="28"/>
          <w:szCs w:val="28"/>
          <w:lang w:val="uk-UA"/>
        </w:rPr>
        <w:t xml:space="preserve">ду          </w:t>
      </w:r>
      <w:r w:rsidRPr="00147746">
        <w:rPr>
          <w:sz w:val="28"/>
          <w:szCs w:val="28"/>
          <w:lang w:val="uk-UA"/>
        </w:rPr>
        <w:t>на</w:t>
      </w:r>
      <w:r w:rsidR="00147746">
        <w:rPr>
          <w:sz w:val="28"/>
          <w:szCs w:val="28"/>
          <w:lang w:val="uk-UA"/>
        </w:rPr>
        <w:t xml:space="preserve"> </w:t>
      </w:r>
      <w:r w:rsidRPr="00147746">
        <w:rPr>
          <w:sz w:val="28"/>
          <w:szCs w:val="28"/>
          <w:lang w:val="uk-UA"/>
        </w:rPr>
        <w:t>непрофесійній/професійній основі</w:t>
      </w:r>
      <w:bookmarkEnd w:id="0"/>
      <w:r w:rsidR="00D242A1">
        <w:rPr>
          <w:sz w:val="28"/>
          <w:szCs w:val="28"/>
          <w:lang w:val="uk-UA"/>
        </w:rPr>
        <w:t xml:space="preserve"> </w:t>
      </w:r>
      <w:r w:rsidRPr="00147746">
        <w:rPr>
          <w:sz w:val="28"/>
          <w:szCs w:val="28"/>
          <w:lang w:val="uk-UA"/>
        </w:rPr>
        <w:t>та затвердити її  склад згідно з додатком.</w:t>
      </w:r>
    </w:p>
    <w:p w14:paraId="293B6878" w14:textId="77777777" w:rsidR="00147746" w:rsidRPr="00147746" w:rsidRDefault="00147746" w:rsidP="001201EF">
      <w:pPr>
        <w:pStyle w:val="a7"/>
        <w:jc w:val="both"/>
        <w:rPr>
          <w:rFonts w:eastAsia="Times New Roman"/>
          <w:iCs/>
          <w:sz w:val="28"/>
          <w:szCs w:val="28"/>
          <w:lang w:val="uk-UA" w:eastAsia="uk-UA"/>
        </w:rPr>
      </w:pPr>
    </w:p>
    <w:p w14:paraId="11F341A4" w14:textId="4B5BE0BB" w:rsidR="00147746" w:rsidRDefault="001368C6" w:rsidP="001201EF">
      <w:pPr>
        <w:pStyle w:val="a7"/>
        <w:numPr>
          <w:ilvl w:val="0"/>
          <w:numId w:val="3"/>
        </w:numPr>
        <w:jc w:val="both"/>
        <w:rPr>
          <w:rFonts w:eastAsia="Times New Roman"/>
          <w:iCs/>
          <w:sz w:val="28"/>
          <w:szCs w:val="28"/>
          <w:lang w:val="uk-UA" w:eastAsia="uk-UA"/>
        </w:rPr>
      </w:pPr>
      <w:r w:rsidRPr="00147746">
        <w:rPr>
          <w:rFonts w:eastAsia="Times New Roman"/>
          <w:sz w:val="28"/>
          <w:szCs w:val="28"/>
          <w:lang w:val="uk-UA" w:eastAsia="uk-UA"/>
        </w:rPr>
        <w:t xml:space="preserve">Затвердити Положення про роботу </w:t>
      </w:r>
      <w:proofErr w:type="spellStart"/>
      <w:r w:rsidRPr="00147746">
        <w:rPr>
          <w:rFonts w:eastAsia="Times New Roman"/>
          <w:sz w:val="28"/>
          <w:szCs w:val="28"/>
          <w:lang w:val="uk-UA" w:eastAsia="uk-UA"/>
        </w:rPr>
        <w:t>мультидисциплінарної</w:t>
      </w:r>
      <w:proofErr w:type="spellEnd"/>
      <w:r w:rsidRPr="00147746">
        <w:rPr>
          <w:rFonts w:eastAsia="Times New Roman"/>
          <w:sz w:val="28"/>
          <w:szCs w:val="28"/>
          <w:lang w:val="uk-UA" w:eastAsia="uk-UA"/>
        </w:rPr>
        <w:t xml:space="preserve"> </w:t>
      </w:r>
      <w:r w:rsidR="00D242A1">
        <w:rPr>
          <w:rFonts w:eastAsia="Times New Roman"/>
          <w:sz w:val="28"/>
          <w:szCs w:val="28"/>
          <w:lang w:val="uk-UA" w:eastAsia="uk-UA"/>
        </w:rPr>
        <w:t xml:space="preserve">команди </w:t>
      </w:r>
      <w:r w:rsidRPr="00147746">
        <w:rPr>
          <w:rFonts w:eastAsia="Times New Roman"/>
          <w:sz w:val="28"/>
          <w:szCs w:val="28"/>
          <w:lang w:val="uk-UA" w:eastAsia="uk-UA"/>
        </w:rPr>
        <w:t xml:space="preserve"> </w:t>
      </w:r>
      <w:r w:rsidRPr="00147746">
        <w:rPr>
          <w:sz w:val="28"/>
          <w:szCs w:val="28"/>
          <w:lang w:val="uk-UA"/>
        </w:rPr>
        <w:t>щодо комплексного визначення ступеня індивідуальних потреб  особи/дитини, яка потребує надання соціальних  послуг з догляду на непрофесійній/професійній основі,</w:t>
      </w:r>
      <w:r w:rsidRPr="00147746">
        <w:rPr>
          <w:rFonts w:eastAsia="Times New Roman"/>
          <w:sz w:val="28"/>
          <w:szCs w:val="28"/>
          <w:lang w:val="uk-UA" w:eastAsia="uk-UA"/>
        </w:rPr>
        <w:t xml:space="preserve"> </w:t>
      </w:r>
      <w:r w:rsidRPr="00147746">
        <w:rPr>
          <w:rFonts w:eastAsia="Times New Roman"/>
          <w:iCs/>
          <w:sz w:val="28"/>
          <w:szCs w:val="28"/>
          <w:lang w:val="uk-UA" w:eastAsia="uk-UA"/>
        </w:rPr>
        <w:t>згідно</w:t>
      </w:r>
      <w:r w:rsidR="001457AD">
        <w:rPr>
          <w:rFonts w:eastAsia="Times New Roman"/>
          <w:iCs/>
          <w:sz w:val="28"/>
          <w:szCs w:val="28"/>
          <w:lang w:val="uk-UA" w:eastAsia="uk-UA"/>
        </w:rPr>
        <w:t xml:space="preserve"> з </w:t>
      </w:r>
      <w:r w:rsidRPr="00147746">
        <w:rPr>
          <w:rFonts w:eastAsia="Times New Roman"/>
          <w:iCs/>
          <w:sz w:val="28"/>
          <w:szCs w:val="28"/>
          <w:lang w:val="uk-UA" w:eastAsia="uk-UA"/>
        </w:rPr>
        <w:t xml:space="preserve"> додатк</w:t>
      </w:r>
      <w:r w:rsidR="001457AD">
        <w:rPr>
          <w:rFonts w:eastAsia="Times New Roman"/>
          <w:iCs/>
          <w:sz w:val="28"/>
          <w:szCs w:val="28"/>
          <w:lang w:val="uk-UA" w:eastAsia="uk-UA"/>
        </w:rPr>
        <w:t>ом</w:t>
      </w:r>
      <w:r w:rsidRPr="00147746">
        <w:rPr>
          <w:rFonts w:eastAsia="Times New Roman"/>
          <w:iCs/>
          <w:sz w:val="28"/>
          <w:szCs w:val="28"/>
          <w:lang w:val="uk-UA" w:eastAsia="uk-UA"/>
        </w:rPr>
        <w:t>.</w:t>
      </w:r>
      <w:bookmarkStart w:id="1" w:name="10"/>
      <w:bookmarkEnd w:id="1"/>
    </w:p>
    <w:p w14:paraId="0CF07F14" w14:textId="77777777" w:rsidR="001201EF" w:rsidRPr="001201EF" w:rsidRDefault="001201EF" w:rsidP="001201EF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</w:p>
    <w:p w14:paraId="64768DA9" w14:textId="77777777" w:rsidR="00147746" w:rsidRPr="00147746" w:rsidRDefault="001368C6" w:rsidP="001201EF">
      <w:pPr>
        <w:pStyle w:val="a7"/>
        <w:numPr>
          <w:ilvl w:val="0"/>
          <w:numId w:val="3"/>
        </w:numPr>
        <w:jc w:val="both"/>
        <w:rPr>
          <w:rFonts w:eastAsia="Times New Roman"/>
          <w:iCs/>
          <w:sz w:val="28"/>
          <w:szCs w:val="28"/>
          <w:lang w:val="uk-UA" w:eastAsia="uk-UA"/>
        </w:rPr>
      </w:pPr>
      <w:r w:rsidRPr="00147746">
        <w:rPr>
          <w:rFonts w:eastAsia="Times New Roman"/>
          <w:sz w:val="28"/>
          <w:szCs w:val="28"/>
          <w:lang w:val="uk-UA"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Максима САВЕНКА.</w:t>
      </w:r>
    </w:p>
    <w:p w14:paraId="1BEEA20D" w14:textId="77777777" w:rsidR="00147746" w:rsidRDefault="00147746" w:rsidP="001201EF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</w:p>
    <w:p w14:paraId="39917491" w14:textId="1B7E0D1E" w:rsidR="001368C6" w:rsidRPr="00147746" w:rsidRDefault="001368C6" w:rsidP="001201EF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  <w:r w:rsidRPr="00147746">
        <w:rPr>
          <w:rFonts w:eastAsia="Times New Roman"/>
          <w:b/>
          <w:sz w:val="28"/>
          <w:szCs w:val="28"/>
          <w:lang w:val="uk-UA" w:eastAsia="uk-UA"/>
        </w:rPr>
        <w:t>Секретар Обухівської міської ради</w:t>
      </w:r>
      <w:r w:rsidR="005318DA">
        <w:rPr>
          <w:rFonts w:eastAsia="Times New Roman"/>
          <w:sz w:val="28"/>
          <w:szCs w:val="28"/>
          <w:lang w:val="uk-UA" w:eastAsia="uk-UA"/>
        </w:rPr>
        <w:t xml:space="preserve">          </w:t>
      </w:r>
      <w:r w:rsidR="005318DA" w:rsidRPr="005318DA">
        <w:rPr>
          <w:rFonts w:eastAsia="Times New Roman"/>
          <w:b/>
          <w:sz w:val="28"/>
          <w:szCs w:val="28"/>
          <w:lang w:val="uk-UA" w:eastAsia="uk-UA"/>
        </w:rPr>
        <w:t>(підпис)</w:t>
      </w:r>
      <w:r w:rsidR="005318DA">
        <w:rPr>
          <w:rFonts w:eastAsia="Times New Roman"/>
          <w:sz w:val="28"/>
          <w:szCs w:val="28"/>
          <w:lang w:val="uk-UA" w:eastAsia="uk-UA"/>
        </w:rPr>
        <w:tab/>
        <w:t xml:space="preserve">         </w:t>
      </w:r>
      <w:r w:rsidRPr="00147746">
        <w:rPr>
          <w:rFonts w:eastAsia="Times New Roman"/>
          <w:sz w:val="28"/>
          <w:szCs w:val="28"/>
          <w:lang w:val="uk-UA" w:eastAsia="uk-UA"/>
        </w:rPr>
        <w:t xml:space="preserve"> </w:t>
      </w:r>
      <w:r w:rsidR="005318DA">
        <w:rPr>
          <w:rFonts w:eastAsia="Times New Roman"/>
          <w:sz w:val="28"/>
          <w:szCs w:val="28"/>
          <w:lang w:val="uk-UA" w:eastAsia="uk-UA"/>
        </w:rPr>
        <w:t xml:space="preserve">   </w:t>
      </w:r>
      <w:r w:rsidRPr="00147746">
        <w:rPr>
          <w:rFonts w:eastAsia="Times New Roman"/>
          <w:b/>
          <w:sz w:val="28"/>
          <w:szCs w:val="28"/>
          <w:lang w:val="uk-UA" w:eastAsia="uk-UA"/>
        </w:rPr>
        <w:t>Лариса ІЛЬЄНКО</w:t>
      </w:r>
    </w:p>
    <w:p w14:paraId="0D0EE675" w14:textId="77777777" w:rsidR="001201EF" w:rsidRDefault="001201EF" w:rsidP="001201EF">
      <w:pPr>
        <w:jc w:val="both"/>
        <w:rPr>
          <w:rFonts w:eastAsia="Times New Roman"/>
          <w:sz w:val="18"/>
          <w:szCs w:val="18"/>
          <w:lang w:val="uk-UA" w:eastAsia="uk-UA"/>
        </w:rPr>
      </w:pPr>
    </w:p>
    <w:p w14:paraId="048C077A" w14:textId="60F954FF" w:rsidR="00147746" w:rsidRPr="001102ED" w:rsidRDefault="001368C6" w:rsidP="001102ED">
      <w:pPr>
        <w:jc w:val="both"/>
        <w:rPr>
          <w:rFonts w:eastAsia="Times New Roman"/>
          <w:sz w:val="18"/>
          <w:szCs w:val="18"/>
          <w:lang w:val="uk-UA" w:eastAsia="uk-UA"/>
        </w:rPr>
      </w:pPr>
      <w:r w:rsidRPr="001368C6">
        <w:rPr>
          <w:rFonts w:eastAsia="Times New Roman"/>
          <w:sz w:val="18"/>
          <w:szCs w:val="18"/>
          <w:lang w:val="uk-UA" w:eastAsia="uk-UA"/>
        </w:rPr>
        <w:t>Оксана ГЕРАСИМЧУК</w:t>
      </w:r>
    </w:p>
    <w:p w14:paraId="41852D2A" w14:textId="77777777" w:rsidR="00C57500" w:rsidRDefault="00C57500" w:rsidP="00C57500">
      <w:pPr>
        <w:jc w:val="center"/>
        <w:rPr>
          <w:szCs w:val="24"/>
          <w:lang w:val="uk-UA" w:eastAsia="uk-UA"/>
        </w:rPr>
      </w:pPr>
    </w:p>
    <w:p w14:paraId="2D228345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Додаток </w:t>
      </w:r>
    </w:p>
    <w:p w14:paraId="2012ADD5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до рішення виконавчого комітету</w:t>
      </w:r>
    </w:p>
    <w:p w14:paraId="07A38DF6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Обухівської міської ради</w:t>
      </w:r>
    </w:p>
    <w:p w14:paraId="2889D815" w14:textId="31018DE0" w:rsidR="00C57500" w:rsidRDefault="005318DA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 649  від 08 </w:t>
      </w:r>
      <w:r w:rsidR="00C57500">
        <w:rPr>
          <w:szCs w:val="24"/>
          <w:lang w:val="uk-UA" w:eastAsia="uk-UA"/>
        </w:rPr>
        <w:t>жовтня  2025 року</w:t>
      </w:r>
    </w:p>
    <w:p w14:paraId="4B335C91" w14:textId="77777777" w:rsidR="00C57500" w:rsidRDefault="00C57500" w:rsidP="00C57500">
      <w:pPr>
        <w:jc w:val="right"/>
        <w:rPr>
          <w:szCs w:val="24"/>
          <w:lang w:val="uk-UA" w:eastAsia="uk-UA"/>
        </w:rPr>
      </w:pPr>
    </w:p>
    <w:p w14:paraId="0C7316B2" w14:textId="77777777" w:rsidR="00C57500" w:rsidRDefault="00C57500" w:rsidP="00C5750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СКЛАД</w:t>
      </w:r>
    </w:p>
    <w:p w14:paraId="363A7358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мультидисциплінарної</w:t>
      </w:r>
      <w:proofErr w:type="spellEnd"/>
      <w:r>
        <w:rPr>
          <w:b/>
          <w:bCs/>
          <w:sz w:val="28"/>
          <w:szCs w:val="28"/>
          <w:lang w:val="uk-UA"/>
        </w:rPr>
        <w:t xml:space="preserve"> команди щодо комплексного    визначення    ступеня індивідуальних потреб    особи/дитини, яка потребує надання соціальних послуг з догляду на непрофесійній/професійній основі</w:t>
      </w:r>
    </w:p>
    <w:p w14:paraId="7B67D826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</w:p>
    <w:p w14:paraId="59DC1A32" w14:textId="77777777" w:rsidR="00C57500" w:rsidRDefault="00C57500" w:rsidP="00C5750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Людмила ШУЛЬГА</w:t>
      </w:r>
      <w:r>
        <w:rPr>
          <w:sz w:val="28"/>
          <w:szCs w:val="28"/>
          <w:lang w:val="uk-UA"/>
        </w:rPr>
        <w:t xml:space="preserve">  -   Заступник директора Територіального центру надання соціальних послуг Обухівської міської ради Київської області , </w:t>
      </w:r>
      <w:r>
        <w:rPr>
          <w:b/>
          <w:bCs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bCs/>
          <w:sz w:val="28"/>
          <w:szCs w:val="28"/>
          <w:lang w:val="uk-UA"/>
        </w:rPr>
        <w:t>мультидисциплінарної</w:t>
      </w:r>
      <w:proofErr w:type="spellEnd"/>
      <w:r>
        <w:rPr>
          <w:b/>
          <w:bCs/>
          <w:sz w:val="28"/>
          <w:szCs w:val="28"/>
          <w:lang w:val="uk-UA"/>
        </w:rPr>
        <w:t xml:space="preserve"> команди </w:t>
      </w:r>
    </w:p>
    <w:p w14:paraId="6BE5DBAF" w14:textId="77777777" w:rsidR="00C57500" w:rsidRDefault="00C57500" w:rsidP="00C57500">
      <w:pPr>
        <w:jc w:val="both"/>
        <w:rPr>
          <w:b/>
          <w:bCs/>
          <w:sz w:val="28"/>
          <w:szCs w:val="28"/>
          <w:lang w:val="uk-UA"/>
        </w:rPr>
      </w:pPr>
    </w:p>
    <w:p w14:paraId="6C29BB83" w14:textId="77777777" w:rsidR="00C57500" w:rsidRDefault="00C57500" w:rsidP="00C57500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 xml:space="preserve">Члени </w:t>
      </w:r>
      <w:proofErr w:type="spellStart"/>
      <w:r>
        <w:rPr>
          <w:b/>
          <w:bCs/>
          <w:sz w:val="28"/>
          <w:szCs w:val="28"/>
          <w:u w:val="single"/>
          <w:lang w:val="uk-UA"/>
        </w:rPr>
        <w:t>мультидисциплінарної</w:t>
      </w:r>
      <w:proofErr w:type="spellEnd"/>
      <w:r>
        <w:rPr>
          <w:b/>
          <w:bCs/>
          <w:sz w:val="28"/>
          <w:szCs w:val="28"/>
          <w:u w:val="single"/>
          <w:lang w:val="uk-UA"/>
        </w:rPr>
        <w:t xml:space="preserve">  команди:</w:t>
      </w:r>
    </w:p>
    <w:p w14:paraId="180B8302" w14:textId="77777777" w:rsidR="00C57500" w:rsidRDefault="00C57500" w:rsidP="00C57500">
      <w:pPr>
        <w:jc w:val="both"/>
        <w:rPr>
          <w:b/>
          <w:bCs/>
          <w:sz w:val="28"/>
          <w:szCs w:val="28"/>
          <w:u w:val="single"/>
          <w:lang w:val="uk-UA"/>
        </w:rPr>
      </w:pPr>
    </w:p>
    <w:p w14:paraId="0CADA54B" w14:textId="77777777" w:rsidR="00C57500" w:rsidRDefault="00C57500" w:rsidP="00C5750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Ольга МАТВІЙЧУК</w:t>
      </w:r>
      <w:r>
        <w:rPr>
          <w:sz w:val="28"/>
          <w:szCs w:val="28"/>
          <w:lang w:val="uk-UA"/>
        </w:rPr>
        <w:t xml:space="preserve">  - соціальний менеджер Територіального центру надання соціальних послуг Обухівської міської ради Київської області  ;                    </w:t>
      </w:r>
    </w:p>
    <w:p w14:paraId="7CAADF3F" w14:textId="77777777" w:rsidR="00C57500" w:rsidRDefault="00C57500" w:rsidP="00C57500">
      <w:pPr>
        <w:jc w:val="both"/>
        <w:rPr>
          <w:sz w:val="28"/>
          <w:szCs w:val="28"/>
          <w:lang w:val="uk-UA"/>
        </w:rPr>
      </w:pPr>
    </w:p>
    <w:p w14:paraId="42436C26" w14:textId="77777777" w:rsidR="00C57500" w:rsidRDefault="00C57500" w:rsidP="00C57500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Валентина ШЕВЧЕНКО</w:t>
      </w:r>
      <w:r>
        <w:rPr>
          <w:sz w:val="28"/>
          <w:szCs w:val="28"/>
          <w:lang w:val="uk-UA"/>
        </w:rPr>
        <w:t xml:space="preserve"> - завідувач відділення соціальної допомоги  вдома Територіального центру надання соціальних послуг Обухівської міської ради Київської області;</w:t>
      </w:r>
    </w:p>
    <w:p w14:paraId="2F98B5D0" w14:textId="77777777" w:rsidR="00C57500" w:rsidRDefault="00C57500" w:rsidP="00C57500">
      <w:pPr>
        <w:jc w:val="both"/>
        <w:rPr>
          <w:sz w:val="28"/>
          <w:szCs w:val="28"/>
          <w:lang w:val="uk-UA"/>
        </w:rPr>
      </w:pPr>
    </w:p>
    <w:p w14:paraId="1083B565" w14:textId="77777777" w:rsidR="00C57500" w:rsidRDefault="00C57500" w:rsidP="00C57500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Лілія БОЙКО</w:t>
      </w:r>
      <w:r>
        <w:rPr>
          <w:sz w:val="28"/>
          <w:szCs w:val="28"/>
          <w:lang w:val="uk-UA"/>
        </w:rPr>
        <w:t xml:space="preserve"> – фахівець із соціальної роботи мобільної бригади соціально-психологічної допомоги постраждалим від насильства за ознакою статі;</w:t>
      </w:r>
    </w:p>
    <w:p w14:paraId="27D2AC73" w14:textId="77777777" w:rsidR="00C57500" w:rsidRDefault="00C57500" w:rsidP="00C57500">
      <w:pPr>
        <w:jc w:val="both"/>
        <w:rPr>
          <w:sz w:val="28"/>
          <w:szCs w:val="28"/>
          <w:lang w:val="uk-UA"/>
        </w:rPr>
      </w:pPr>
    </w:p>
    <w:p w14:paraId="582E7990" w14:textId="77777777" w:rsidR="00C57500" w:rsidRDefault="00C57500" w:rsidP="00C575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Психолог Територіального центру надання соціальних послуг Обухівської міської ради Київської області ;                                   </w:t>
      </w:r>
    </w:p>
    <w:p w14:paraId="09FA7596" w14:textId="77777777" w:rsidR="00C57500" w:rsidRDefault="00C57500" w:rsidP="00C57500">
      <w:pPr>
        <w:jc w:val="both"/>
        <w:rPr>
          <w:sz w:val="28"/>
          <w:szCs w:val="28"/>
          <w:lang w:val="uk-UA"/>
        </w:rPr>
      </w:pPr>
    </w:p>
    <w:p w14:paraId="687DC106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Представник Управління соціального захисту населення виконавчого комітету Обухівської міської ради Київської області ;</w:t>
      </w:r>
    </w:p>
    <w:p w14:paraId="3B62F299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</w:p>
    <w:p w14:paraId="5E01B53E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Представник </w:t>
      </w:r>
      <w:hyperlink r:id="rId7" w:history="1">
        <w:r>
          <w:rPr>
            <w:rStyle w:val="ae"/>
            <w:color w:val="000000" w:themeColor="text1"/>
            <w:sz w:val="28"/>
            <w:szCs w:val="28"/>
            <w:lang w:val="uk-UA"/>
          </w:rPr>
          <w:t>КНП ОМР "Обухівська БЛІЛ"</w:t>
        </w:r>
      </w:hyperlink>
      <w:r>
        <w:rPr>
          <w:color w:val="000000" w:themeColor="text1"/>
          <w:sz w:val="28"/>
          <w:szCs w:val="28"/>
          <w:lang w:val="uk-UA"/>
        </w:rPr>
        <w:t>;</w:t>
      </w:r>
    </w:p>
    <w:p w14:paraId="0292E751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</w:p>
    <w:p w14:paraId="58C0AF18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Представник служби у справах  дітей та </w:t>
      </w:r>
      <w:proofErr w:type="spellStart"/>
      <w:r>
        <w:rPr>
          <w:color w:val="000000" w:themeColor="text1"/>
          <w:sz w:val="28"/>
          <w:szCs w:val="28"/>
          <w:lang w:val="uk-UA"/>
        </w:rPr>
        <w:t>сім῾ї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 виконавчого комітету Обухівської міської ради Київської області .</w:t>
      </w:r>
    </w:p>
    <w:p w14:paraId="730A0D0D" w14:textId="77777777" w:rsidR="00C57500" w:rsidRDefault="00C57500" w:rsidP="00C57500">
      <w:pPr>
        <w:jc w:val="both"/>
        <w:rPr>
          <w:color w:val="000000" w:themeColor="text1"/>
          <w:sz w:val="28"/>
          <w:szCs w:val="28"/>
          <w:lang w:val="uk-UA"/>
        </w:rPr>
      </w:pPr>
    </w:p>
    <w:p w14:paraId="63A39AB1" w14:textId="77777777" w:rsidR="00C57500" w:rsidRDefault="00C57500" w:rsidP="00C57500">
      <w:pPr>
        <w:jc w:val="both"/>
        <w:rPr>
          <w:b/>
          <w:bCs/>
          <w:sz w:val="28"/>
          <w:szCs w:val="28"/>
          <w:lang w:val="uk-UA"/>
        </w:rPr>
      </w:pPr>
    </w:p>
    <w:p w14:paraId="16725298" w14:textId="77777777" w:rsidR="00C57500" w:rsidRDefault="00C57500" w:rsidP="00C57500">
      <w:pPr>
        <w:jc w:val="both"/>
        <w:rPr>
          <w:b/>
          <w:bCs/>
          <w:sz w:val="28"/>
          <w:szCs w:val="28"/>
          <w:lang w:val="uk-UA"/>
        </w:rPr>
      </w:pPr>
    </w:p>
    <w:p w14:paraId="3AD73FFA" w14:textId="77777777" w:rsidR="00C57500" w:rsidRDefault="00C57500" w:rsidP="00C57500">
      <w:pPr>
        <w:rPr>
          <w:b/>
          <w:bCs/>
          <w:sz w:val="28"/>
          <w:szCs w:val="28"/>
          <w:lang w:val="uk-UA"/>
        </w:rPr>
      </w:pPr>
    </w:p>
    <w:p w14:paraId="6EBE1A7B" w14:textId="34929105" w:rsidR="00C57500" w:rsidRDefault="00C57500" w:rsidP="00C57500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</w:t>
      </w:r>
      <w:r w:rsidR="005318DA">
        <w:rPr>
          <w:b/>
          <w:bCs/>
          <w:sz w:val="28"/>
          <w:szCs w:val="28"/>
          <w:lang w:val="uk-UA"/>
        </w:rPr>
        <w:t>ї міської ради          (підпис)</w:t>
      </w:r>
      <w:r>
        <w:rPr>
          <w:b/>
          <w:bCs/>
          <w:sz w:val="28"/>
          <w:szCs w:val="28"/>
          <w:lang w:val="uk-UA"/>
        </w:rPr>
        <w:t xml:space="preserve">               Лариса ІЛЬЄНКО </w:t>
      </w:r>
    </w:p>
    <w:p w14:paraId="0E0AD786" w14:textId="77777777" w:rsidR="00C57500" w:rsidRDefault="00C57500" w:rsidP="00C57500">
      <w:pPr>
        <w:rPr>
          <w:sz w:val="28"/>
          <w:szCs w:val="28"/>
          <w:lang w:val="uk-UA"/>
        </w:rPr>
      </w:pPr>
    </w:p>
    <w:p w14:paraId="50FAE674" w14:textId="77777777" w:rsidR="00C57500" w:rsidRDefault="00C57500" w:rsidP="00C57500">
      <w:pPr>
        <w:rPr>
          <w:sz w:val="28"/>
          <w:szCs w:val="28"/>
          <w:lang w:val="uk-UA"/>
        </w:rPr>
      </w:pPr>
    </w:p>
    <w:p w14:paraId="4467C183" w14:textId="77777777" w:rsidR="00C57500" w:rsidRDefault="00C57500" w:rsidP="00C57500">
      <w:pPr>
        <w:rPr>
          <w:sz w:val="28"/>
          <w:szCs w:val="28"/>
          <w:lang w:val="uk-UA"/>
        </w:rPr>
      </w:pPr>
    </w:p>
    <w:p w14:paraId="5B77A278" w14:textId="77777777" w:rsidR="00C57500" w:rsidRDefault="00C57500" w:rsidP="00C57500">
      <w:pPr>
        <w:rPr>
          <w:sz w:val="28"/>
          <w:szCs w:val="28"/>
          <w:lang w:val="uk-UA"/>
        </w:rPr>
      </w:pPr>
    </w:p>
    <w:p w14:paraId="17A0B44E" w14:textId="77777777" w:rsidR="00C57500" w:rsidRDefault="00C57500" w:rsidP="00C57500">
      <w:pPr>
        <w:rPr>
          <w:b/>
          <w:szCs w:val="24"/>
          <w:lang w:val="uk-UA" w:eastAsia="uk-UA"/>
        </w:rPr>
      </w:pPr>
    </w:p>
    <w:p w14:paraId="0B31DE98" w14:textId="77777777" w:rsidR="00C57500" w:rsidRDefault="00C57500" w:rsidP="00C57500">
      <w:pPr>
        <w:jc w:val="right"/>
        <w:rPr>
          <w:b/>
          <w:szCs w:val="24"/>
          <w:lang w:val="uk-UA" w:eastAsia="uk-UA"/>
        </w:rPr>
      </w:pPr>
    </w:p>
    <w:p w14:paraId="133520EC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b/>
          <w:szCs w:val="24"/>
          <w:lang w:val="uk-UA" w:eastAsia="uk-UA"/>
        </w:rPr>
        <w:lastRenderedPageBreak/>
        <w:t>ЗАТВЕРДЖЕНО</w:t>
      </w:r>
    </w:p>
    <w:p w14:paraId="783CBDF2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Рішення виконавчого комітету</w:t>
      </w:r>
    </w:p>
    <w:p w14:paraId="4D4FE04E" w14:textId="77777777" w:rsidR="00C57500" w:rsidRDefault="00C57500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>Обухівської міської ради</w:t>
      </w:r>
    </w:p>
    <w:p w14:paraId="0C5CDFB0" w14:textId="56145B2A" w:rsidR="00C57500" w:rsidRDefault="005318DA" w:rsidP="00C57500">
      <w:pPr>
        <w:jc w:val="right"/>
        <w:rPr>
          <w:szCs w:val="24"/>
          <w:lang w:val="uk-UA" w:eastAsia="uk-UA"/>
        </w:rPr>
      </w:pPr>
      <w:r>
        <w:rPr>
          <w:szCs w:val="24"/>
          <w:lang w:val="uk-UA" w:eastAsia="uk-UA"/>
        </w:rPr>
        <w:t xml:space="preserve">№  649 від  08 </w:t>
      </w:r>
      <w:r w:rsidR="00C57500">
        <w:rPr>
          <w:szCs w:val="24"/>
          <w:lang w:val="uk-UA" w:eastAsia="uk-UA"/>
        </w:rPr>
        <w:t>жовтня  2025 року</w:t>
      </w:r>
    </w:p>
    <w:p w14:paraId="61FE2420" w14:textId="77777777" w:rsidR="00C57500" w:rsidRDefault="00C57500" w:rsidP="00C57500">
      <w:pPr>
        <w:jc w:val="center"/>
        <w:rPr>
          <w:sz w:val="28"/>
          <w:szCs w:val="28"/>
          <w:lang w:val="uk-UA" w:eastAsia="uk-UA"/>
        </w:rPr>
      </w:pPr>
    </w:p>
    <w:p w14:paraId="6DBCBA83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ПОЛОЖЕННЯ</w:t>
      </w:r>
    </w:p>
    <w:p w14:paraId="7C4C1A17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РОБОТУ МУЛЬТИДИСЦИПЛІНАРНОЇ КОМАНДИ</w:t>
      </w:r>
    </w:p>
    <w:p w14:paraId="0E91D0C8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щодо комплексного    визначення    ступеня індивідуальних потреб    особи/дитини, яка потребує надання соціальних послуг з догляду на непрофесійній/професійній основі</w:t>
      </w:r>
    </w:p>
    <w:p w14:paraId="0B0335D7" w14:textId="77777777" w:rsidR="00C57500" w:rsidRDefault="00C57500" w:rsidP="00C57500">
      <w:pPr>
        <w:jc w:val="center"/>
        <w:rPr>
          <w:b/>
          <w:bCs/>
          <w:sz w:val="28"/>
          <w:szCs w:val="28"/>
          <w:lang w:val="uk-UA"/>
        </w:rPr>
      </w:pPr>
    </w:p>
    <w:p w14:paraId="153540E4" w14:textId="77777777" w:rsidR="00C57500" w:rsidRDefault="00C57500" w:rsidP="00C5750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І. Загальні положення</w:t>
      </w:r>
    </w:p>
    <w:p w14:paraId="37071EC1" w14:textId="77777777" w:rsidR="00C57500" w:rsidRDefault="00C57500" w:rsidP="00C57500">
      <w:pPr>
        <w:ind w:firstLine="426"/>
        <w:jc w:val="center"/>
        <w:rPr>
          <w:sz w:val="28"/>
          <w:szCs w:val="28"/>
          <w:lang w:val="uk-UA"/>
        </w:rPr>
      </w:pPr>
    </w:p>
    <w:p w14:paraId="2733A73C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Положення про роботу </w:t>
      </w:r>
      <w:proofErr w:type="spellStart"/>
      <w:r>
        <w:rPr>
          <w:sz w:val="28"/>
          <w:szCs w:val="28"/>
          <w:lang w:val="uk-UA"/>
        </w:rPr>
        <w:t>мультидисциплінарної</w:t>
      </w:r>
      <w:proofErr w:type="spellEnd"/>
      <w:r>
        <w:rPr>
          <w:sz w:val="28"/>
          <w:szCs w:val="28"/>
          <w:lang w:val="uk-UA"/>
        </w:rPr>
        <w:t xml:space="preserve"> команди  для комплексного визначення ступеня індивідуальних потреб особи, яка потребує надання соціальних послуг на території Обухівської міської територіальної громади (далі – </w:t>
      </w:r>
      <w:proofErr w:type="spellStart"/>
      <w:r>
        <w:rPr>
          <w:sz w:val="28"/>
          <w:szCs w:val="28"/>
          <w:lang w:val="uk-UA"/>
        </w:rPr>
        <w:t>мультидисциплінарна</w:t>
      </w:r>
      <w:proofErr w:type="spellEnd"/>
      <w:r>
        <w:rPr>
          <w:sz w:val="28"/>
          <w:szCs w:val="28"/>
          <w:lang w:val="uk-UA"/>
        </w:rPr>
        <w:t xml:space="preserve"> команда) розроблено відповідно до Закону України «Про соціальні послуги», постанови Кабінету Міністрів України від 17 вересня 2025 року № 1172 «</w:t>
      </w:r>
      <w:r>
        <w:rPr>
          <w:bCs/>
          <w:sz w:val="28"/>
          <w:szCs w:val="28"/>
          <w:shd w:val="clear" w:color="auto" w:fill="FFFFFF"/>
          <w:lang w:val="uk-UA"/>
        </w:rPr>
        <w:t>Про внесення змін до порядків, затверджених постановами Кабінету Міністрів України від 23 вересня 2020 р. № 859 і від 6 жовтня 2021 р. № 1040</w:t>
      </w:r>
      <w:r>
        <w:rPr>
          <w:sz w:val="28"/>
          <w:szCs w:val="28"/>
          <w:lang w:val="uk-UA"/>
        </w:rPr>
        <w:t>» (далі – постанова №1172).</w:t>
      </w:r>
    </w:p>
    <w:p w14:paraId="03A36977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2. Положення визначає </w:t>
      </w:r>
      <w:bookmarkStart w:id="2" w:name="_GoBack"/>
      <w:r>
        <w:rPr>
          <w:color w:val="000000" w:themeColor="text1"/>
          <w:sz w:val="28"/>
          <w:szCs w:val="28"/>
          <w:lang w:val="uk-UA"/>
        </w:rPr>
        <w:t>п</w:t>
      </w:r>
      <w:bookmarkEnd w:id="2"/>
      <w:r>
        <w:rPr>
          <w:color w:val="000000" w:themeColor="text1"/>
          <w:sz w:val="28"/>
          <w:szCs w:val="28"/>
          <w:lang w:val="uk-UA"/>
        </w:rPr>
        <w:t xml:space="preserve">орядок створення, загальні організаційні та процедурні засади діяльності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команди  та підготовки відповідного висновку. </w:t>
      </w:r>
    </w:p>
    <w:p w14:paraId="2F11A457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</w:p>
    <w:p w14:paraId="52DA7A97" w14:textId="77777777" w:rsidR="00C57500" w:rsidRDefault="00C57500" w:rsidP="00C57500">
      <w:pPr>
        <w:ind w:firstLine="426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ІІ. Основний механізм та принцип діяльності .</w:t>
      </w:r>
    </w:p>
    <w:p w14:paraId="229DDCA8" w14:textId="77777777" w:rsidR="00C57500" w:rsidRDefault="00C57500" w:rsidP="00C57500">
      <w:pPr>
        <w:ind w:firstLine="426"/>
        <w:jc w:val="center"/>
        <w:rPr>
          <w:color w:val="000000" w:themeColor="text1"/>
          <w:sz w:val="28"/>
          <w:szCs w:val="28"/>
          <w:lang w:val="uk-UA"/>
        </w:rPr>
      </w:pPr>
    </w:p>
    <w:p w14:paraId="1D26DECB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 Визначення потреби проводиться</w:t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за Показниками, за якими здійснюється комплексне визначення ступеня індивідуальних потреб особи, яка потребує надання соціальних послуг, встановленими Порядком надання та оформлення документів, призначення і виплати компенсації фізичним особам, які надають соціальні послуги з догляду на непрофесійній основі, затвердженим постановою </w:t>
      </w:r>
      <w:r>
        <w:rPr>
          <w:sz w:val="28"/>
          <w:szCs w:val="28"/>
          <w:lang w:val="uk-UA"/>
        </w:rPr>
        <w:t>№ 1172.</w:t>
      </w:r>
    </w:p>
    <w:p w14:paraId="773DC957" w14:textId="77777777" w:rsidR="00C57500" w:rsidRDefault="00C57500" w:rsidP="00C57500">
      <w:pPr>
        <w:ind w:firstLine="426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2. Комплексне визначення ступеня індивідуальних потреб особи, яка потребує надання соціальних послуг здійснюється </w:t>
      </w:r>
      <w:r>
        <w:rPr>
          <w:sz w:val="28"/>
          <w:szCs w:val="28"/>
          <w:lang w:val="uk-UA"/>
        </w:rPr>
        <w:t xml:space="preserve">соціальним менеджером Територіального центру надання соціальних послуг Обухівської міської ради Київської області; завідувачем відділення соціальної допомоги  вдома Територіального центру надання соціальних послуг Обухівської міської ради Київської області; фахівцем із соціальної роботи мобільної бригади соціально-психологічної допомоги постраждалим від насильства за ознакою статі;  психологом Територіального центру надання соціальних послуг Обухівської міської ради Київської області </w:t>
      </w:r>
      <w:r>
        <w:rPr>
          <w:color w:val="000000" w:themeColor="text1"/>
          <w:sz w:val="28"/>
          <w:szCs w:val="28"/>
          <w:lang w:val="uk-UA"/>
        </w:rPr>
        <w:t>представником Управління соціального захисту населення виконавчого комітету Обухівської міської ради Київської області;</w:t>
      </w:r>
      <w:r>
        <w:rPr>
          <w:sz w:val="28"/>
          <w:szCs w:val="28"/>
          <w:lang w:val="uk-UA"/>
        </w:rPr>
        <w:t xml:space="preserve">  представником </w:t>
      </w:r>
      <w:hyperlink r:id="rId8" w:history="1">
        <w:r>
          <w:rPr>
            <w:rStyle w:val="ae"/>
            <w:color w:val="000000" w:themeColor="text1"/>
            <w:sz w:val="28"/>
            <w:szCs w:val="28"/>
            <w:lang w:val="uk-UA"/>
          </w:rPr>
          <w:t>КНП ОМР "Обухівська БЛІЛ"</w:t>
        </w:r>
      </w:hyperlink>
      <w:r>
        <w:rPr>
          <w:color w:val="000000" w:themeColor="text1"/>
          <w:sz w:val="28"/>
          <w:szCs w:val="28"/>
          <w:lang w:val="uk-UA"/>
        </w:rPr>
        <w:t xml:space="preserve">; представником служби у справах  дітей та </w:t>
      </w:r>
      <w:proofErr w:type="spellStart"/>
      <w:r>
        <w:rPr>
          <w:color w:val="000000" w:themeColor="text1"/>
          <w:sz w:val="28"/>
          <w:szCs w:val="28"/>
          <w:lang w:val="uk-UA"/>
        </w:rPr>
        <w:t>сім῾ї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виконавчого комітету Обухівської міської ради Київської області  із залученням особи, яка потребує надання соціальних послуг, та або її законного представника.</w:t>
      </w:r>
    </w:p>
    <w:p w14:paraId="18620645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Очолює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команду  заступник директора Територіального центру надання соціальних послуг Обухівської міської ради</w:t>
      </w:r>
      <w:r>
        <w:rPr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03973BB1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Протягом </w:t>
      </w:r>
      <w:proofErr w:type="spellStart"/>
      <w:r>
        <w:rPr>
          <w:color w:val="000000" w:themeColor="text1"/>
          <w:sz w:val="28"/>
          <w:szCs w:val="28"/>
          <w:lang w:val="uk-UA"/>
        </w:rPr>
        <w:t>п῾яти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робочих днів після надходження до Управління  соціального захисту населення виконавчого комітету Обухівської міської ради Київської області заяв про згоду надавати соціальні послуги з догляду на непрофесійній/професійній основі та про згоду отримувати соціальні послуги 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команда  за </w:t>
      </w:r>
      <w:proofErr w:type="spellStart"/>
      <w:r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де проживає особа, яка потребує надання соціальних послуг,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визначає </w:t>
      </w:r>
      <w:r>
        <w:rPr>
          <w:color w:val="000000" w:themeColor="text1"/>
          <w:sz w:val="28"/>
          <w:szCs w:val="28"/>
          <w:lang w:val="uk-UA"/>
        </w:rPr>
        <w:t>ступінь індивідуальних потреб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 показниками </w:t>
      </w:r>
      <w:r>
        <w:rPr>
          <w:color w:val="000000" w:themeColor="text1"/>
          <w:sz w:val="28"/>
          <w:szCs w:val="28"/>
          <w:lang w:val="uk-UA"/>
        </w:rPr>
        <w:t>визначеними  постановою №1172.</w:t>
      </w:r>
    </w:p>
    <w:p w14:paraId="5BD9B8BC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4. За результатами комплексного визначення ступеня індивідуальних потреб особи, яка потребує надання соціальних послуг,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командою  готується висновок за формою, затвердженою постановою № </w:t>
      </w:r>
      <w:r>
        <w:rPr>
          <w:sz w:val="28"/>
          <w:szCs w:val="28"/>
          <w:lang w:val="uk-UA"/>
        </w:rPr>
        <w:t xml:space="preserve">1172.  </w:t>
      </w:r>
    </w:p>
    <w:p w14:paraId="4A90F06B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5. Висновок, підписаний членами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команди, передається в Управління соціального захисту населення виконавчого комітету Обухівської міської ради.</w:t>
      </w:r>
    </w:p>
    <w:p w14:paraId="356416D5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6. Особа потребує надання соціальних послуг, якщо за результатами комплексного визначення ступеня індивідуальних потреб особи, яка потребує надання соціальних послуг, їй встановлено ІV чи V групу рухової активності , а сума балів становить від 62 до 0 балів; сумарний результат за категоріями “Організація харчування”, “Зовнішній вигляд, дотримання правил особистої гігієни”, “Здоров’я”, “Утримання помешкання”, “Додержання правил поведінки, безпеки і порядку у надзвичайних ситуаціях”, “Міжособистісні відносини”, “Знання ресурсів громади”, “Обізнаність у юридичній сфері” становить не менше ніж 69 балів, за іншими категоріями — щонайменше є базовим, а сума балів за такими категоріями становить не менше ніж 58; загальний відсоток її функціонування становить від 0 до 74.</w:t>
      </w:r>
    </w:p>
    <w:p w14:paraId="5BCCBAAD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</w:p>
    <w:p w14:paraId="58225BC2" w14:textId="77777777" w:rsidR="00C57500" w:rsidRDefault="00C57500" w:rsidP="00C57500">
      <w:pPr>
        <w:ind w:firstLine="426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ІІІ. Організація роботи .</w:t>
      </w:r>
    </w:p>
    <w:p w14:paraId="3927044F" w14:textId="77777777" w:rsidR="00C57500" w:rsidRDefault="00C57500" w:rsidP="00C57500">
      <w:pPr>
        <w:ind w:firstLine="426"/>
        <w:jc w:val="center"/>
        <w:rPr>
          <w:color w:val="000000" w:themeColor="text1"/>
          <w:sz w:val="28"/>
          <w:szCs w:val="28"/>
          <w:lang w:val="uk-UA"/>
        </w:rPr>
      </w:pPr>
    </w:p>
    <w:p w14:paraId="28DD1495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Організаційною формою діяльності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команди є засідання, які є правомочні, якщо в них беруть участь не менше 50% від загального складу її членів. </w:t>
      </w:r>
    </w:p>
    <w:p w14:paraId="446B4F5A" w14:textId="77777777" w:rsidR="00C57500" w:rsidRDefault="00C57500" w:rsidP="00C57500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Рішення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команди   приймається більшістю голосів від числа членів, які присутні на засіданні, шляхом відкритого голосування. За умови рівного розподілу голосів вирішальним є голос голови </w:t>
      </w:r>
      <w:proofErr w:type="spellStart"/>
      <w:r>
        <w:rPr>
          <w:color w:val="000000" w:themeColor="text1"/>
          <w:sz w:val="28"/>
          <w:szCs w:val="28"/>
          <w:lang w:val="uk-UA"/>
        </w:rPr>
        <w:t>мультидисциплінарної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команди .</w:t>
      </w:r>
    </w:p>
    <w:p w14:paraId="63D00483" w14:textId="77777777" w:rsidR="00C57500" w:rsidRDefault="00C57500" w:rsidP="00C57500">
      <w:pPr>
        <w:rPr>
          <w:sz w:val="28"/>
          <w:szCs w:val="28"/>
          <w:lang w:val="uk-UA"/>
        </w:rPr>
      </w:pPr>
    </w:p>
    <w:p w14:paraId="3E4A071B" w14:textId="77777777" w:rsidR="00C57500" w:rsidRDefault="00C57500" w:rsidP="00C57500">
      <w:pPr>
        <w:rPr>
          <w:sz w:val="28"/>
          <w:szCs w:val="28"/>
          <w:lang w:val="uk-UA"/>
        </w:rPr>
      </w:pPr>
    </w:p>
    <w:p w14:paraId="38FF77C4" w14:textId="34FDB7EF" w:rsidR="00C57500" w:rsidRDefault="00C57500" w:rsidP="00C57500">
      <w:pPr>
        <w:jc w:val="both"/>
        <w:rPr>
          <w:rFonts w:eastAsia="Times New Roman"/>
          <w:iCs/>
          <w:sz w:val="28"/>
          <w:szCs w:val="28"/>
          <w:lang w:val="uk-UA" w:eastAsia="uk-UA"/>
        </w:rPr>
      </w:pPr>
      <w:r>
        <w:rPr>
          <w:rFonts w:eastAsia="Times New Roman"/>
          <w:b/>
          <w:sz w:val="28"/>
          <w:szCs w:val="28"/>
          <w:lang w:val="uk-UA" w:eastAsia="uk-UA"/>
        </w:rPr>
        <w:t>Секретар Обухівської міської ради</w:t>
      </w:r>
      <w:r w:rsidR="005318DA">
        <w:rPr>
          <w:rFonts w:eastAsia="Times New Roman"/>
          <w:sz w:val="28"/>
          <w:szCs w:val="28"/>
          <w:lang w:val="uk-UA" w:eastAsia="uk-UA"/>
        </w:rPr>
        <w:tab/>
      </w:r>
      <w:r w:rsidR="005318DA" w:rsidRPr="005318DA">
        <w:rPr>
          <w:rFonts w:eastAsia="Times New Roman"/>
          <w:b/>
          <w:sz w:val="28"/>
          <w:szCs w:val="28"/>
          <w:lang w:val="uk-UA" w:eastAsia="uk-UA"/>
        </w:rPr>
        <w:t>(підпис)</w:t>
      </w:r>
      <w:r>
        <w:rPr>
          <w:rFonts w:eastAsia="Times New Roman"/>
          <w:sz w:val="28"/>
          <w:szCs w:val="28"/>
          <w:lang w:val="uk-UA" w:eastAsia="uk-UA"/>
        </w:rPr>
        <w:tab/>
        <w:t xml:space="preserve"> </w:t>
      </w:r>
      <w:r>
        <w:rPr>
          <w:rFonts w:eastAsia="Times New Roman"/>
          <w:b/>
          <w:sz w:val="28"/>
          <w:szCs w:val="28"/>
          <w:lang w:val="uk-UA" w:eastAsia="uk-UA"/>
        </w:rPr>
        <w:t>Лариса ІЛЬЄНКО</w:t>
      </w:r>
    </w:p>
    <w:p w14:paraId="3BA275B1" w14:textId="77777777" w:rsidR="00C57500" w:rsidRDefault="00C57500" w:rsidP="00C57500">
      <w:pPr>
        <w:rPr>
          <w:sz w:val="28"/>
          <w:szCs w:val="28"/>
          <w:lang w:val="uk-UA"/>
        </w:rPr>
      </w:pPr>
    </w:p>
    <w:p w14:paraId="161A254B" w14:textId="77777777" w:rsidR="00147746" w:rsidRDefault="00147746">
      <w:pPr>
        <w:rPr>
          <w:lang w:val="uk-UA"/>
        </w:rPr>
      </w:pPr>
    </w:p>
    <w:p w14:paraId="442D3E0D" w14:textId="77777777" w:rsidR="00147746" w:rsidRDefault="00147746">
      <w:pPr>
        <w:rPr>
          <w:lang w:val="uk-UA"/>
        </w:rPr>
      </w:pPr>
    </w:p>
    <w:p w14:paraId="51137B9F" w14:textId="77777777" w:rsidR="00147746" w:rsidRDefault="00147746">
      <w:pPr>
        <w:rPr>
          <w:lang w:val="uk-UA"/>
        </w:rPr>
      </w:pPr>
    </w:p>
    <w:p w14:paraId="3C05262A" w14:textId="77777777" w:rsidR="00147746" w:rsidRDefault="00147746">
      <w:pPr>
        <w:rPr>
          <w:lang w:val="uk-UA"/>
        </w:rPr>
      </w:pPr>
    </w:p>
    <w:p w14:paraId="0F065E7B" w14:textId="77777777" w:rsidR="00147746" w:rsidRDefault="00147746">
      <w:pPr>
        <w:rPr>
          <w:lang w:val="uk-UA"/>
        </w:rPr>
      </w:pPr>
    </w:p>
    <w:p w14:paraId="3921388C" w14:textId="77777777" w:rsidR="00147746" w:rsidRDefault="00147746">
      <w:pPr>
        <w:rPr>
          <w:lang w:val="uk-UA"/>
        </w:rPr>
      </w:pPr>
    </w:p>
    <w:p w14:paraId="36E79A55" w14:textId="77777777" w:rsidR="00147746" w:rsidRPr="00147746" w:rsidRDefault="00147746">
      <w:pPr>
        <w:rPr>
          <w:lang w:val="uk-UA"/>
        </w:rPr>
      </w:pPr>
    </w:p>
    <w:sectPr w:rsidR="00147746" w:rsidRPr="00147746" w:rsidSect="0028368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C4AC1"/>
    <w:multiLevelType w:val="hybridMultilevel"/>
    <w:tmpl w:val="E376C2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D4C6B"/>
    <w:multiLevelType w:val="hybridMultilevel"/>
    <w:tmpl w:val="70A0220C"/>
    <w:lvl w:ilvl="0" w:tplc="EF0C35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3406B"/>
    <w:multiLevelType w:val="hybridMultilevel"/>
    <w:tmpl w:val="DB40A50A"/>
    <w:lvl w:ilvl="0" w:tplc="0FEAE30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0" w:hanging="360"/>
      </w:pPr>
    </w:lvl>
    <w:lvl w:ilvl="2" w:tplc="0422001B" w:tentative="1">
      <w:start w:val="1"/>
      <w:numFmt w:val="lowerRoman"/>
      <w:lvlText w:val="%3."/>
      <w:lvlJc w:val="right"/>
      <w:pPr>
        <w:ind w:left="2360" w:hanging="180"/>
      </w:pPr>
    </w:lvl>
    <w:lvl w:ilvl="3" w:tplc="0422000F" w:tentative="1">
      <w:start w:val="1"/>
      <w:numFmt w:val="decimal"/>
      <w:lvlText w:val="%4."/>
      <w:lvlJc w:val="left"/>
      <w:pPr>
        <w:ind w:left="3080" w:hanging="360"/>
      </w:pPr>
    </w:lvl>
    <w:lvl w:ilvl="4" w:tplc="04220019" w:tentative="1">
      <w:start w:val="1"/>
      <w:numFmt w:val="lowerLetter"/>
      <w:lvlText w:val="%5."/>
      <w:lvlJc w:val="left"/>
      <w:pPr>
        <w:ind w:left="3800" w:hanging="360"/>
      </w:pPr>
    </w:lvl>
    <w:lvl w:ilvl="5" w:tplc="0422001B" w:tentative="1">
      <w:start w:val="1"/>
      <w:numFmt w:val="lowerRoman"/>
      <w:lvlText w:val="%6."/>
      <w:lvlJc w:val="right"/>
      <w:pPr>
        <w:ind w:left="4520" w:hanging="180"/>
      </w:pPr>
    </w:lvl>
    <w:lvl w:ilvl="6" w:tplc="0422000F" w:tentative="1">
      <w:start w:val="1"/>
      <w:numFmt w:val="decimal"/>
      <w:lvlText w:val="%7."/>
      <w:lvlJc w:val="left"/>
      <w:pPr>
        <w:ind w:left="5240" w:hanging="360"/>
      </w:pPr>
    </w:lvl>
    <w:lvl w:ilvl="7" w:tplc="04220019" w:tentative="1">
      <w:start w:val="1"/>
      <w:numFmt w:val="lowerLetter"/>
      <w:lvlText w:val="%8."/>
      <w:lvlJc w:val="left"/>
      <w:pPr>
        <w:ind w:left="5960" w:hanging="360"/>
      </w:pPr>
    </w:lvl>
    <w:lvl w:ilvl="8" w:tplc="0422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9B"/>
    <w:rsid w:val="00081C48"/>
    <w:rsid w:val="001102ED"/>
    <w:rsid w:val="001201EF"/>
    <w:rsid w:val="001368C6"/>
    <w:rsid w:val="001457AD"/>
    <w:rsid w:val="00147746"/>
    <w:rsid w:val="001835AE"/>
    <w:rsid w:val="002036A4"/>
    <w:rsid w:val="0028368F"/>
    <w:rsid w:val="002E5773"/>
    <w:rsid w:val="004800DC"/>
    <w:rsid w:val="005318DA"/>
    <w:rsid w:val="005C26D5"/>
    <w:rsid w:val="005D76C2"/>
    <w:rsid w:val="008C059B"/>
    <w:rsid w:val="00A45D01"/>
    <w:rsid w:val="00A830C1"/>
    <w:rsid w:val="00B227B7"/>
    <w:rsid w:val="00BA461E"/>
    <w:rsid w:val="00C57500"/>
    <w:rsid w:val="00D242A1"/>
    <w:rsid w:val="00EA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878313"/>
  <w15:chartTrackingRefBased/>
  <w15:docId w15:val="{CB0DD0E2-F95F-4EB7-A4BB-0DD395EC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8C6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05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5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5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5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05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59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059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059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059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5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0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05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05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05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05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05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05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05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05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C05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05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05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05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05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05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05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05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05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C059B"/>
    <w:rPr>
      <w:b/>
      <w:bCs/>
      <w:smallCaps/>
      <w:color w:val="2F5496" w:themeColor="accent1" w:themeShade="BF"/>
      <w:spacing w:val="5"/>
    </w:rPr>
  </w:style>
  <w:style w:type="paragraph" w:styleId="ac">
    <w:name w:val="Balloon Text"/>
    <w:basedOn w:val="a"/>
    <w:link w:val="ad"/>
    <w:uiPriority w:val="99"/>
    <w:semiHidden/>
    <w:unhideWhenUsed/>
    <w:rsid w:val="00A45D0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45D01"/>
    <w:rPr>
      <w:rFonts w:ascii="Segoe UI" w:eastAsia="Calibri" w:hAnsi="Segoe UI" w:cs="Segoe UI"/>
      <w:kern w:val="0"/>
      <w:sz w:val="18"/>
      <w:szCs w:val="18"/>
      <w:lang w:val="ru-RU" w:eastAsia="ru-RU"/>
      <w14:ligatures w14:val="none"/>
    </w:rPr>
  </w:style>
  <w:style w:type="character" w:styleId="ae">
    <w:name w:val="Hyperlink"/>
    <w:basedOn w:val="a0"/>
    <w:uiPriority w:val="99"/>
    <w:semiHidden/>
    <w:unhideWhenUsed/>
    <w:rsid w:val="00C57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buhiv.blil.org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buhiv.blil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5228</Words>
  <Characters>2981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16</cp:revision>
  <cp:lastPrinted>2025-10-03T06:11:00Z</cp:lastPrinted>
  <dcterms:created xsi:type="dcterms:W3CDTF">2025-10-02T15:16:00Z</dcterms:created>
  <dcterms:modified xsi:type="dcterms:W3CDTF">2025-10-09T13:19:00Z</dcterms:modified>
</cp:coreProperties>
</file>