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F7FBE" w14:textId="77777777" w:rsidR="004733AD" w:rsidRPr="004733AD" w:rsidRDefault="004733AD" w:rsidP="00A57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4606AC36" wp14:editId="090977BA">
            <wp:extent cx="352425" cy="561975"/>
            <wp:effectExtent l="0" t="0" r="9525" b="9525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r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478DC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14:paraId="3E9D6BC9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14:paraId="383CCC05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0F6BB908" w14:textId="48022B50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</w:p>
    <w:p w14:paraId="32A619E2" w14:textId="77777777" w:rsidR="004733AD" w:rsidRPr="004733AD" w:rsidRDefault="004733AD" w:rsidP="00A57D14">
      <w:pPr>
        <w:widowControl w:val="0"/>
        <w:spacing w:after="226" w:line="260" w:lineRule="exact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</w:pPr>
    </w:p>
    <w:p w14:paraId="293BD2DD" w14:textId="58FC2CA7" w:rsidR="004733AD" w:rsidRPr="004733AD" w:rsidRDefault="00C55A85" w:rsidP="00A57D14">
      <w:pPr>
        <w:widowControl w:val="0"/>
        <w:spacing w:after="0" w:line="240" w:lineRule="exact"/>
        <w:ind w:left="567" w:hanging="567"/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pacing w:val="10"/>
          <w:kern w:val="2"/>
          <w:sz w:val="26"/>
          <w:szCs w:val="26"/>
          <w:lang w:val="uk-UA" w:eastAsia="uk-UA"/>
        </w:rPr>
        <w:pict w14:anchorId="4B42C175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94.5pt;margin-top:1.9pt;width:83.5pt;height:12pt;z-index:-251658752;visibility:visible;mso-wrap-distance-left:5pt;mso-wrap-distance-right:5pt;mso-wrap-distance-bottom:21.8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" filled="f" stroked="f">
            <v:textbox style="mso-fit-shape-to-text:t" inset="0,0,0,0">
              <w:txbxContent>
                <w:p w14:paraId="5825B2AA" w14:textId="13B1F238" w:rsidR="004733AD" w:rsidRPr="00C55A85" w:rsidRDefault="003E4E4C" w:rsidP="004733AD">
                  <w:pPr>
                    <w:pStyle w:val="1"/>
                    <w:shd w:val="clear" w:color="auto" w:fill="auto"/>
                    <w:spacing w:after="0" w:line="240" w:lineRule="exact"/>
                    <w:ind w:left="100"/>
                    <w:jc w:val="left"/>
                    <w:rPr>
                      <w:lang w:val="uk-UA"/>
                    </w:rPr>
                  </w:pPr>
                  <w:r w:rsidRPr="00ED194F">
                    <w:rPr>
                      <w:lang w:val="uk-UA"/>
                    </w:rPr>
                    <w:t xml:space="preserve">     </w:t>
                  </w:r>
                  <w:r w:rsidR="004733AD" w:rsidRPr="00ED194F">
                    <w:t>№</w:t>
                  </w:r>
                  <w:r w:rsidR="00C55A85">
                    <w:rPr>
                      <w:lang w:val="uk-UA"/>
                    </w:rPr>
                    <w:t>700</w:t>
                  </w:r>
                </w:p>
              </w:txbxContent>
            </v:textbox>
            <w10:wrap type="square" anchorx="margin"/>
          </v:shape>
        </w:pict>
      </w:r>
      <w:r w:rsidR="00DF147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>в</w:t>
      </w:r>
      <w:r w:rsidR="004733AD"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>і</w:t>
      </w:r>
      <w:r w:rsidR="00A57D14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 xml:space="preserve">д </w:t>
      </w:r>
      <w:r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>21</w:t>
      </w:r>
      <w:r w:rsidR="00A57D14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 xml:space="preserve">  </w:t>
      </w:r>
      <w:r w:rsidR="005C458D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 xml:space="preserve">жовтня </w:t>
      </w:r>
      <w:r w:rsidR="00A57D1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>2025</w:t>
      </w:r>
      <w:r w:rsidR="004733AD"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 xml:space="preserve"> </w:t>
      </w:r>
      <w:r w:rsidR="004733AD" w:rsidRPr="004733AD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</w:rPr>
        <w:t>ро</w:t>
      </w:r>
      <w:r w:rsidR="004733AD"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 xml:space="preserve">ку    </w:t>
      </w:r>
      <w:r w:rsidR="00D03ED8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</w:rPr>
        <w:tab/>
        <w:t xml:space="preserve"> </w:t>
      </w:r>
      <w:r w:rsidR="004733AD" w:rsidRPr="004733AD">
        <w:rPr>
          <w:rFonts w:ascii="Times New Roman" w:eastAsia="Times New Roman" w:hAnsi="Times New Roman" w:cs="Times New Roman"/>
          <w:spacing w:val="11"/>
          <w:kern w:val="2"/>
          <w:sz w:val="28"/>
          <w:szCs w:val="28"/>
          <w:lang w:val="uk-UA"/>
        </w:rPr>
        <w:t xml:space="preserve">місто Обухів                      </w:t>
      </w:r>
    </w:p>
    <w:p w14:paraId="77152101" w14:textId="77777777" w:rsidR="004733AD" w:rsidRPr="004733AD" w:rsidRDefault="004733AD" w:rsidP="00A57D14">
      <w:pPr>
        <w:spacing w:after="0" w:line="240" w:lineRule="auto"/>
        <w:ind w:left="567" w:righ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A01077" w14:textId="6F7C4B0E" w:rsidR="004733AD" w:rsidRPr="004733AD" w:rsidRDefault="00A57D14" w:rsidP="00A57D14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</w:t>
      </w:r>
      <w:r w:rsidR="00F24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ння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</w:t>
      </w:r>
      <w:r w:rsidR="00465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bookmarkStart w:id="0" w:name="_Hlk210725671"/>
      <w:r w:rsidR="007958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01 листопада 2025 року</w:t>
      </w:r>
    </w:p>
    <w:bookmarkEnd w:id="0"/>
    <w:p w14:paraId="17A44454" w14:textId="77777777" w:rsidR="004733AD" w:rsidRP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DE0C9B" w14:textId="14327425" w:rsid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Розглянувши подання </w:t>
      </w:r>
      <w:r w:rsid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некомерційного підприємства Обухівської міської ради «Обухівська багатопрофільна лікарня інтенсивного лікування»  від </w:t>
      </w:r>
      <w:r w:rsid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 w:rsidR="005C45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.10</w:t>
      </w:r>
      <w:r w:rsidR="00A57D14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.2025</w:t>
      </w:r>
      <w:r w:rsidR="00465D66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F71EC4" w:rsidRPr="00F71E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1312</w:t>
      </w:r>
      <w:r w:rsidRPr="00F71E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тарифів на платні послуги з медичного обслуговування</w:t>
      </w:r>
      <w:r w:rsidR="00465D66" w:rsidRPr="00465D66">
        <w:rPr>
          <w:lang w:val="uk-UA"/>
        </w:rPr>
        <w:t xml:space="preserve"> </w:t>
      </w:r>
      <w:r w:rsidR="00795890" w:rsidRP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01 листопада 2025 року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нада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ватиме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54AE"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 Обухівської міської ради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Обухівської міської ради «Обухівська багатопрофільна лікарня інтенсивного лікування»,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Методики розрахунку вартості послуг з медичного обслуговування, затверджена Постановою Кабінету Міністрів України від 27.12.2017 № 1075, для розрахунку платних послуг згідно Постанови КМУ від 17.09.1996 № 1138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(зі змінами)</w:t>
      </w:r>
    </w:p>
    <w:p w14:paraId="48965D3A" w14:textId="77777777" w:rsidR="00A57D14" w:rsidRPr="004733AD" w:rsidRDefault="00A57D14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836422" w14:textId="77777777"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A53749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 РАДИ</w:t>
      </w:r>
    </w:p>
    <w:p w14:paraId="7F469134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14:paraId="513D861B" w14:textId="77777777"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4E8A5B" w14:textId="1551FD5F" w:rsidR="004733AD" w:rsidRPr="00A57D14" w:rsidRDefault="004733AD" w:rsidP="002D67E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нові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тарифи на платні послуги з медичного обслуговування, які надає  Комунальне некомерційне підприємство Обухівської міської ради «Обухівська багатопрофільна лікарня інтенсивного лікування»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5890" w:rsidRP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01 листопада 2025 року</w:t>
      </w:r>
      <w:r w:rsidR="002D6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958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додаються.</w:t>
      </w:r>
    </w:p>
    <w:p w14:paraId="201EA904" w14:textId="77777777" w:rsidR="004733AD" w:rsidRPr="00A57D14" w:rsidRDefault="004733AD" w:rsidP="00A57D14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Відповідальність за достовірність  показників тарифів на платні послуги з медичного обслуговування покласти на директора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14:paraId="5346BDC4" w14:textId="77777777" w:rsidR="004733AD" w:rsidRPr="004733AD" w:rsidRDefault="00A57D14" w:rsidP="00A57D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33AD"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14:paraId="5FBA5177" w14:textId="77777777" w:rsidR="004733AD" w:rsidRPr="004733AD" w:rsidRDefault="004733AD" w:rsidP="00FB39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3C9229" w14:textId="10F6DAF4" w:rsidR="00FB3955" w:rsidRDefault="00993089" w:rsidP="00FB395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C55A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(підпис)   </w:t>
      </w:r>
      <w:r w:rsidR="009979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2AA7404E" w14:textId="5D0739AD" w:rsidR="00CA386A" w:rsidRPr="00FB3955" w:rsidRDefault="004733AD" w:rsidP="00FB3955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574A39F7" w14:textId="2AC1E3CA" w:rsidR="00C55A85" w:rsidRPr="00C55A85" w:rsidRDefault="00465D66" w:rsidP="00C55A85">
      <w:pPr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ТКАЧЕНКО</w:t>
      </w:r>
      <w:bookmarkStart w:id="1" w:name="_GoBack"/>
      <w:bookmarkEnd w:id="1"/>
    </w:p>
    <w:p w14:paraId="487EDD90" w14:textId="04F735DF" w:rsidR="008A54AE" w:rsidRPr="008A54AE" w:rsidRDefault="008A54AE" w:rsidP="008A54AE">
      <w:pPr>
        <w:autoSpaceDN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</w:p>
    <w:sectPr w:rsidR="008A54AE" w:rsidRPr="008A54AE" w:rsidSect="00A57D14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61F0D"/>
    <w:multiLevelType w:val="hybridMultilevel"/>
    <w:tmpl w:val="B6D0C7EC"/>
    <w:lvl w:ilvl="0" w:tplc="02D605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81938E1"/>
    <w:multiLevelType w:val="hybridMultilevel"/>
    <w:tmpl w:val="07BAD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33AD"/>
    <w:rsid w:val="001C1F19"/>
    <w:rsid w:val="00275963"/>
    <w:rsid w:val="002D67EA"/>
    <w:rsid w:val="003C053C"/>
    <w:rsid w:val="003E4E4C"/>
    <w:rsid w:val="00465D66"/>
    <w:rsid w:val="004733AD"/>
    <w:rsid w:val="004B264C"/>
    <w:rsid w:val="00546FA5"/>
    <w:rsid w:val="005C458D"/>
    <w:rsid w:val="00685E16"/>
    <w:rsid w:val="00795890"/>
    <w:rsid w:val="007F48CF"/>
    <w:rsid w:val="008A54AE"/>
    <w:rsid w:val="008B0126"/>
    <w:rsid w:val="00901A82"/>
    <w:rsid w:val="00947A9F"/>
    <w:rsid w:val="00993089"/>
    <w:rsid w:val="00997963"/>
    <w:rsid w:val="00A57D14"/>
    <w:rsid w:val="00A70D5E"/>
    <w:rsid w:val="00A86ACD"/>
    <w:rsid w:val="00B227F6"/>
    <w:rsid w:val="00C34977"/>
    <w:rsid w:val="00C55A85"/>
    <w:rsid w:val="00CA386A"/>
    <w:rsid w:val="00D03ED8"/>
    <w:rsid w:val="00DF1474"/>
    <w:rsid w:val="00E637E6"/>
    <w:rsid w:val="00ED194F"/>
    <w:rsid w:val="00F060BF"/>
    <w:rsid w:val="00F24971"/>
    <w:rsid w:val="00F432DE"/>
    <w:rsid w:val="00F57857"/>
    <w:rsid w:val="00F7093F"/>
    <w:rsid w:val="00F71EC4"/>
    <w:rsid w:val="00F92F95"/>
    <w:rsid w:val="00FB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60CD79"/>
  <w15:docId w15:val="{FE215D26-23A4-40F4-9FBE-17A5B0CA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733AD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4733AD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styleId="a4">
    <w:name w:val="List Paragraph"/>
    <w:basedOn w:val="a"/>
    <w:uiPriority w:val="34"/>
    <w:qFormat/>
    <w:rsid w:val="004733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3089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uiPriority w:val="59"/>
    <w:rsid w:val="008A5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F709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user13</cp:lastModifiedBy>
  <cp:revision>86</cp:revision>
  <cp:lastPrinted>2025-10-06T10:43:00Z</cp:lastPrinted>
  <dcterms:created xsi:type="dcterms:W3CDTF">2025-04-08T05:27:00Z</dcterms:created>
  <dcterms:modified xsi:type="dcterms:W3CDTF">2025-10-22T11:08:00Z</dcterms:modified>
</cp:coreProperties>
</file>