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1288" w:rsidRPr="00333F91" w:rsidRDefault="009D753E" w:rsidP="00E0364A">
      <w:pPr>
        <w:jc w:val="center"/>
        <w:rPr>
          <w:b/>
          <w:sz w:val="28"/>
          <w:szCs w:val="28"/>
        </w:rPr>
      </w:pPr>
      <w:proofErr w:type="spellStart"/>
      <w:r w:rsidRPr="00333F91">
        <w:rPr>
          <w:b/>
          <w:sz w:val="28"/>
          <w:szCs w:val="28"/>
        </w:rPr>
        <w:t>Обгрунтування</w:t>
      </w:r>
      <w:proofErr w:type="spellEnd"/>
      <w:r w:rsidRPr="00333F91">
        <w:rPr>
          <w:b/>
          <w:sz w:val="28"/>
          <w:szCs w:val="28"/>
        </w:rPr>
        <w:t xml:space="preserve"> технічних</w:t>
      </w:r>
      <w:r w:rsidR="00435578">
        <w:rPr>
          <w:b/>
          <w:sz w:val="28"/>
          <w:szCs w:val="28"/>
        </w:rPr>
        <w:t>, кількісних</w:t>
      </w:r>
      <w:r w:rsidRPr="00333F91">
        <w:rPr>
          <w:b/>
          <w:sz w:val="28"/>
          <w:szCs w:val="28"/>
        </w:rPr>
        <w:t xml:space="preserve"> та якісних характеристик предмета закупівлі, розміру бюджетного призначення та очікуваної вартості предмету закупівлі </w:t>
      </w:r>
    </w:p>
    <w:p w:rsidR="00333F91" w:rsidRPr="00333F91" w:rsidRDefault="00CE55EB" w:rsidP="00333F91">
      <w:pPr>
        <w:jc w:val="center"/>
        <w:rPr>
          <w:rFonts w:cs="Times New Roman"/>
          <w:bCs/>
          <w:noProof/>
          <w:sz w:val="26"/>
          <w:szCs w:val="26"/>
        </w:rPr>
      </w:pPr>
      <w:bookmarkStart w:id="0" w:name="_Hlk131843629"/>
      <w:r w:rsidRPr="00333F91">
        <w:rPr>
          <w:sz w:val="26"/>
          <w:szCs w:val="26"/>
        </w:rPr>
        <w:t>«</w:t>
      </w:r>
      <w:r w:rsidR="00ED4FD8" w:rsidRPr="00333F91">
        <w:rPr>
          <w:sz w:val="26"/>
          <w:szCs w:val="26"/>
        </w:rPr>
        <w:t>п</w:t>
      </w:r>
      <w:r w:rsidR="00B834B2" w:rsidRPr="00333F91">
        <w:rPr>
          <w:sz w:val="26"/>
          <w:szCs w:val="26"/>
        </w:rPr>
        <w:t>анама тактична</w:t>
      </w:r>
      <w:r w:rsidR="00836147" w:rsidRPr="00333F91">
        <w:rPr>
          <w:rFonts w:cs="Times New Roman"/>
          <w:bCs/>
          <w:noProof/>
          <w:sz w:val="26"/>
          <w:szCs w:val="26"/>
        </w:rPr>
        <w:t xml:space="preserve">, </w:t>
      </w:r>
      <w:r w:rsidR="00B834B2" w:rsidRPr="00333F91">
        <w:rPr>
          <w:rFonts w:cs="Times New Roman"/>
          <w:bCs/>
          <w:noProof/>
          <w:sz w:val="26"/>
          <w:szCs w:val="26"/>
        </w:rPr>
        <w:t>65</w:t>
      </w:r>
      <w:r w:rsidR="00836147" w:rsidRPr="00333F91">
        <w:rPr>
          <w:rFonts w:cs="Times New Roman"/>
          <w:bCs/>
          <w:noProof/>
          <w:sz w:val="26"/>
          <w:szCs w:val="26"/>
        </w:rPr>
        <w:t xml:space="preserve"> (</w:t>
      </w:r>
      <w:r w:rsidR="00B834B2" w:rsidRPr="00333F91">
        <w:rPr>
          <w:rFonts w:cs="Times New Roman"/>
          <w:bCs/>
          <w:noProof/>
          <w:sz w:val="26"/>
          <w:szCs w:val="26"/>
        </w:rPr>
        <w:t>шістдесят п’ять</w:t>
      </w:r>
      <w:r w:rsidR="00836147" w:rsidRPr="00333F91">
        <w:rPr>
          <w:rFonts w:cs="Times New Roman"/>
          <w:bCs/>
          <w:noProof/>
          <w:sz w:val="26"/>
          <w:szCs w:val="26"/>
        </w:rPr>
        <w:t xml:space="preserve">) </w:t>
      </w:r>
      <w:r w:rsidR="00B834B2" w:rsidRPr="00333F91">
        <w:rPr>
          <w:rFonts w:cs="Times New Roman"/>
          <w:bCs/>
          <w:noProof/>
          <w:sz w:val="26"/>
          <w:szCs w:val="26"/>
        </w:rPr>
        <w:t>одиниць</w:t>
      </w:r>
      <w:r w:rsidRPr="00333F91">
        <w:rPr>
          <w:rFonts w:cs="Times New Roman"/>
          <w:bCs/>
          <w:noProof/>
          <w:sz w:val="26"/>
          <w:szCs w:val="26"/>
        </w:rPr>
        <w:t>»</w:t>
      </w:r>
    </w:p>
    <w:p w:rsidR="00CE55EB" w:rsidRPr="00333F91" w:rsidRDefault="00E0364A" w:rsidP="00CE55EB">
      <w:pPr>
        <w:jc w:val="center"/>
        <w:rPr>
          <w:sz w:val="26"/>
          <w:szCs w:val="26"/>
        </w:rPr>
      </w:pPr>
      <w:r w:rsidRPr="00333F91">
        <w:rPr>
          <w:rFonts w:cs="Times New Roman"/>
          <w:iCs/>
          <w:color w:val="000000" w:themeColor="text1"/>
          <w:sz w:val="26"/>
          <w:szCs w:val="26"/>
        </w:rPr>
        <w:t xml:space="preserve">Код ДК 021:2015 </w:t>
      </w:r>
      <w:r w:rsidRPr="00333F91">
        <w:rPr>
          <w:rFonts w:cs="Times New Roman"/>
          <w:sz w:val="26"/>
          <w:szCs w:val="26"/>
        </w:rPr>
        <w:t xml:space="preserve">"Єдиний закупівельний словник" </w:t>
      </w:r>
      <w:r w:rsidR="00CE55EB" w:rsidRPr="00333F91">
        <w:rPr>
          <w:sz w:val="26"/>
          <w:szCs w:val="26"/>
        </w:rPr>
        <w:t>35810000-5 Індивідуальне обмундирування</w:t>
      </w:r>
      <w:r w:rsidR="00B834B2" w:rsidRPr="00333F91">
        <w:rPr>
          <w:sz w:val="26"/>
          <w:szCs w:val="26"/>
        </w:rPr>
        <w:t xml:space="preserve"> Індивідуальне обмундирування (панама тактична)</w:t>
      </w:r>
    </w:p>
    <w:bookmarkEnd w:id="0"/>
    <w:p w:rsidR="000562BF" w:rsidRPr="00333F91" w:rsidRDefault="009D753E" w:rsidP="00435578">
      <w:pPr>
        <w:spacing w:after="120"/>
        <w:jc w:val="center"/>
        <w:rPr>
          <w:sz w:val="26"/>
          <w:szCs w:val="26"/>
          <w:shd w:val="clear" w:color="auto" w:fill="FFFFFF"/>
        </w:rPr>
      </w:pPr>
      <w:r w:rsidRPr="00333F91">
        <w:rPr>
          <w:rFonts w:cs="Times New Roman"/>
          <w:color w:val="000000" w:themeColor="text1"/>
          <w:sz w:val="26"/>
          <w:szCs w:val="26"/>
          <w:shd w:val="clear" w:color="auto" w:fill="FFFFFF"/>
        </w:rPr>
        <w:t xml:space="preserve"> ідентифікаційний номер </w:t>
      </w:r>
      <w:r w:rsidR="00726258" w:rsidRPr="00726258">
        <w:t>UA-2025-08-19-006918-a</w:t>
      </w:r>
      <w:r w:rsidR="00726258">
        <w:t xml:space="preserve"> </w:t>
      </w:r>
      <w:r w:rsidRPr="00333F91">
        <w:rPr>
          <w:color w:val="000000" w:themeColor="text1"/>
          <w:sz w:val="26"/>
          <w:szCs w:val="26"/>
          <w:shd w:val="clear" w:color="auto" w:fill="FFFFFF"/>
        </w:rPr>
        <w:t xml:space="preserve">в </w:t>
      </w:r>
      <w:r w:rsidRPr="00333F91">
        <w:rPr>
          <w:sz w:val="26"/>
          <w:szCs w:val="26"/>
          <w:shd w:val="clear" w:color="auto" w:fill="FFFFFF"/>
        </w:rPr>
        <w:t>електронній системі закупівель</w:t>
      </w:r>
      <w:r w:rsidR="00E0364A" w:rsidRPr="00333F91">
        <w:rPr>
          <w:sz w:val="26"/>
          <w:szCs w:val="26"/>
          <w:shd w:val="clear" w:color="auto" w:fill="FFFFFF"/>
        </w:rPr>
        <w:t xml:space="preserve"> </w:t>
      </w:r>
      <w:r w:rsidRPr="00333F91">
        <w:rPr>
          <w:sz w:val="26"/>
          <w:szCs w:val="26"/>
          <w:shd w:val="clear" w:color="auto" w:fill="FFFFFF"/>
        </w:rPr>
        <w:t xml:space="preserve"> на очікувану вартість</w:t>
      </w:r>
      <w:r w:rsidR="006542E9" w:rsidRPr="00333F91">
        <w:rPr>
          <w:sz w:val="26"/>
          <w:szCs w:val="26"/>
          <w:shd w:val="clear" w:color="auto" w:fill="FFFFFF"/>
        </w:rPr>
        <w:t xml:space="preserve"> </w:t>
      </w:r>
      <w:r w:rsidR="00FA31C0" w:rsidRPr="00333F91">
        <w:rPr>
          <w:sz w:val="26"/>
          <w:szCs w:val="26"/>
          <w:shd w:val="clear" w:color="auto" w:fill="FFFFFF"/>
        </w:rPr>
        <w:t>–</w:t>
      </w:r>
      <w:r w:rsidR="00333F91" w:rsidRPr="00333F91">
        <w:rPr>
          <w:sz w:val="26"/>
          <w:szCs w:val="26"/>
        </w:rPr>
        <w:t>27 300,00 грн.</w:t>
      </w:r>
    </w:p>
    <w:p w:rsidR="000562BF" w:rsidRPr="00333F91" w:rsidRDefault="000562BF" w:rsidP="009D753E">
      <w:pPr>
        <w:jc w:val="both"/>
        <w:rPr>
          <w:b/>
          <w:sz w:val="26"/>
          <w:szCs w:val="26"/>
          <w:shd w:val="clear" w:color="auto" w:fill="FFFFFF"/>
        </w:rPr>
      </w:pPr>
      <w:r w:rsidRPr="00333F91">
        <w:rPr>
          <w:b/>
          <w:sz w:val="26"/>
          <w:szCs w:val="26"/>
          <w:shd w:val="clear" w:color="auto" w:fill="FFFFFF"/>
        </w:rPr>
        <w:t>Оголошення про проведення відкритих торгів</w:t>
      </w:r>
      <w:r w:rsidR="000F432C" w:rsidRPr="00333F91">
        <w:rPr>
          <w:b/>
          <w:sz w:val="26"/>
          <w:szCs w:val="26"/>
          <w:shd w:val="clear" w:color="auto" w:fill="FFFFFF"/>
        </w:rPr>
        <w:t xml:space="preserve"> з особливостями</w:t>
      </w:r>
      <w:r w:rsidR="002D1288" w:rsidRPr="00333F91">
        <w:rPr>
          <w:b/>
          <w:sz w:val="26"/>
          <w:szCs w:val="26"/>
          <w:shd w:val="clear" w:color="auto" w:fill="FFFFFF"/>
        </w:rPr>
        <w:t>.</w:t>
      </w:r>
    </w:p>
    <w:p w:rsidR="00CA13DA" w:rsidRPr="00333F91" w:rsidRDefault="00CA13DA" w:rsidP="009D753E">
      <w:pPr>
        <w:jc w:val="both"/>
        <w:rPr>
          <w:sz w:val="26"/>
          <w:szCs w:val="26"/>
          <w:shd w:val="clear" w:color="auto" w:fill="FFFFFF"/>
        </w:rPr>
      </w:pPr>
      <w:r w:rsidRPr="00333F91">
        <w:rPr>
          <w:b/>
          <w:sz w:val="26"/>
          <w:szCs w:val="26"/>
          <w:shd w:val="clear" w:color="auto" w:fill="FFFFFF"/>
        </w:rPr>
        <w:t xml:space="preserve">Обґрунтування доцільності закупівлі Товару: </w:t>
      </w:r>
      <w:r w:rsidRPr="00333F91">
        <w:rPr>
          <w:sz w:val="26"/>
          <w:szCs w:val="26"/>
          <w:shd w:val="clear" w:color="auto" w:fill="FFFFFF"/>
        </w:rPr>
        <w:t xml:space="preserve">придбання </w:t>
      </w:r>
      <w:r w:rsidR="00037D82" w:rsidRPr="00333F91">
        <w:rPr>
          <w:sz w:val="26"/>
          <w:szCs w:val="26"/>
          <w:shd w:val="clear" w:color="auto" w:fill="FFFFFF"/>
          <w:lang w:val="ru-RU"/>
        </w:rPr>
        <w:t xml:space="preserve">товару </w:t>
      </w:r>
      <w:r w:rsidR="009650C1" w:rsidRPr="00333F91">
        <w:rPr>
          <w:sz w:val="26"/>
          <w:szCs w:val="26"/>
          <w:shd w:val="clear" w:color="auto" w:fill="FFFFFF"/>
        </w:rPr>
        <w:t>здійснюється</w:t>
      </w:r>
      <w:r w:rsidRPr="00333F91">
        <w:rPr>
          <w:sz w:val="26"/>
          <w:szCs w:val="26"/>
          <w:shd w:val="clear" w:color="auto" w:fill="FFFFFF"/>
        </w:rPr>
        <w:t xml:space="preserve"> для  </w:t>
      </w:r>
      <w:r w:rsidR="000F432C" w:rsidRPr="00333F91">
        <w:rPr>
          <w:sz w:val="26"/>
          <w:szCs w:val="26"/>
          <w:shd w:val="clear" w:color="auto" w:fill="FFFFFF"/>
        </w:rPr>
        <w:t>потреб замовника</w:t>
      </w:r>
      <w:r w:rsidR="00804528"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1.</w:t>
      </w:r>
      <w:r w:rsidR="005F620F" w:rsidRPr="00333F91">
        <w:rPr>
          <w:sz w:val="26"/>
          <w:szCs w:val="26"/>
          <w:shd w:val="clear" w:color="auto" w:fill="FFFFFF"/>
        </w:rPr>
        <w:t xml:space="preserve"> </w:t>
      </w:r>
      <w:r w:rsidRPr="00333F91">
        <w:rPr>
          <w:b/>
          <w:sz w:val="26"/>
          <w:szCs w:val="26"/>
          <w:shd w:val="clear" w:color="auto" w:fill="FFFFFF"/>
        </w:rPr>
        <w:t xml:space="preserve">Найменування: </w:t>
      </w:r>
      <w:r w:rsidRPr="00333F91">
        <w:rPr>
          <w:sz w:val="26"/>
          <w:szCs w:val="26"/>
          <w:shd w:val="clear" w:color="auto" w:fill="FFFFFF"/>
        </w:rPr>
        <w:t>Виконавчий комітет Обухівської міської ради</w:t>
      </w:r>
      <w:r w:rsidR="009650C1" w:rsidRPr="00333F91">
        <w:rPr>
          <w:sz w:val="26"/>
          <w:szCs w:val="26"/>
          <w:shd w:val="clear" w:color="auto" w:fill="FFFFFF"/>
        </w:rPr>
        <w:t xml:space="preserve"> Київської області</w:t>
      </w:r>
      <w:r w:rsidRPr="00333F91">
        <w:rPr>
          <w:sz w:val="26"/>
          <w:szCs w:val="26"/>
          <w:shd w:val="clear" w:color="auto" w:fill="FFFFFF"/>
        </w:rPr>
        <w:t>.</w:t>
      </w:r>
    </w:p>
    <w:p w:rsidR="000562BF" w:rsidRPr="00333F91" w:rsidRDefault="000562BF" w:rsidP="009D753E">
      <w:pPr>
        <w:jc w:val="both"/>
        <w:rPr>
          <w:sz w:val="26"/>
          <w:szCs w:val="26"/>
          <w:shd w:val="clear" w:color="auto" w:fill="FFFFFF"/>
        </w:rPr>
      </w:pPr>
      <w:r w:rsidRPr="00333F91">
        <w:rPr>
          <w:sz w:val="26"/>
          <w:szCs w:val="26"/>
          <w:shd w:val="clear" w:color="auto" w:fill="FFFFFF"/>
        </w:rPr>
        <w:t>2.</w:t>
      </w:r>
      <w:r w:rsidR="00553BC5" w:rsidRPr="00333F91">
        <w:rPr>
          <w:sz w:val="26"/>
          <w:szCs w:val="26"/>
          <w:shd w:val="clear" w:color="auto" w:fill="FFFFFF"/>
        </w:rPr>
        <w:t xml:space="preserve"> </w:t>
      </w:r>
      <w:r w:rsidRPr="00333F91">
        <w:rPr>
          <w:b/>
          <w:sz w:val="26"/>
          <w:szCs w:val="26"/>
          <w:shd w:val="clear" w:color="auto" w:fill="FFFFFF"/>
        </w:rPr>
        <w:t>Місце знаходження</w:t>
      </w:r>
      <w:r w:rsidR="009650C1" w:rsidRPr="00333F91">
        <w:rPr>
          <w:sz w:val="26"/>
          <w:szCs w:val="26"/>
          <w:shd w:val="clear" w:color="auto" w:fill="FFFFFF"/>
        </w:rPr>
        <w:t>: 08700, Київська обл.</w:t>
      </w:r>
      <w:r w:rsidRPr="00333F91">
        <w:rPr>
          <w:sz w:val="26"/>
          <w:szCs w:val="26"/>
          <w:shd w:val="clear" w:color="auto" w:fill="FFFFFF"/>
        </w:rPr>
        <w:t>, місто Обухів, вул. Київська, 10.</w:t>
      </w:r>
    </w:p>
    <w:p w:rsidR="000562BF" w:rsidRPr="00333F91" w:rsidRDefault="000562BF" w:rsidP="009D753E">
      <w:pPr>
        <w:jc w:val="both"/>
        <w:rPr>
          <w:sz w:val="26"/>
          <w:szCs w:val="26"/>
          <w:shd w:val="clear" w:color="auto" w:fill="FFFFFF"/>
        </w:rPr>
      </w:pPr>
      <w:r w:rsidRPr="00333F91">
        <w:rPr>
          <w:sz w:val="26"/>
          <w:szCs w:val="26"/>
          <w:shd w:val="clear" w:color="auto" w:fill="FFFFFF"/>
        </w:rPr>
        <w:t>3.</w:t>
      </w:r>
      <w:r w:rsidR="00553BC5" w:rsidRPr="00333F91">
        <w:rPr>
          <w:sz w:val="26"/>
          <w:szCs w:val="26"/>
          <w:shd w:val="clear" w:color="auto" w:fill="FFFFFF"/>
        </w:rPr>
        <w:t xml:space="preserve"> </w:t>
      </w:r>
      <w:r w:rsidRPr="00333F91">
        <w:rPr>
          <w:b/>
          <w:sz w:val="26"/>
          <w:szCs w:val="26"/>
          <w:shd w:val="clear" w:color="auto" w:fill="FFFFFF"/>
        </w:rPr>
        <w:t>Код ЄДРПОУ</w:t>
      </w:r>
      <w:r w:rsidRPr="00333F91">
        <w:rPr>
          <w:sz w:val="26"/>
          <w:szCs w:val="26"/>
          <w:shd w:val="clear" w:color="auto" w:fill="FFFFFF"/>
        </w:rPr>
        <w:t>:</w:t>
      </w:r>
      <w:r w:rsidR="005F620F" w:rsidRPr="00333F91">
        <w:rPr>
          <w:sz w:val="26"/>
          <w:szCs w:val="26"/>
          <w:shd w:val="clear" w:color="auto" w:fill="FFFFFF"/>
        </w:rPr>
        <w:t xml:space="preserve"> </w:t>
      </w:r>
      <w:r w:rsidRPr="00333F91">
        <w:rPr>
          <w:sz w:val="26"/>
          <w:szCs w:val="26"/>
          <w:shd w:val="clear" w:color="auto" w:fill="FFFFFF"/>
        </w:rPr>
        <w:t>04362680</w:t>
      </w:r>
    </w:p>
    <w:p w:rsidR="000562BF" w:rsidRPr="00333F91" w:rsidRDefault="000562BF" w:rsidP="009D753E">
      <w:pPr>
        <w:jc w:val="both"/>
        <w:rPr>
          <w:sz w:val="26"/>
          <w:szCs w:val="26"/>
          <w:shd w:val="clear" w:color="auto" w:fill="FFFFFF"/>
        </w:rPr>
      </w:pPr>
      <w:r w:rsidRPr="00333F91">
        <w:rPr>
          <w:sz w:val="26"/>
          <w:szCs w:val="26"/>
          <w:shd w:val="clear" w:color="auto" w:fill="FFFFFF"/>
        </w:rPr>
        <w:t>4.</w:t>
      </w:r>
      <w:r w:rsidR="00553BC5" w:rsidRPr="00333F91">
        <w:rPr>
          <w:sz w:val="26"/>
          <w:szCs w:val="26"/>
          <w:shd w:val="clear" w:color="auto" w:fill="FFFFFF"/>
        </w:rPr>
        <w:t xml:space="preserve"> </w:t>
      </w:r>
      <w:r w:rsidRPr="00333F91">
        <w:rPr>
          <w:b/>
          <w:sz w:val="26"/>
          <w:szCs w:val="26"/>
          <w:shd w:val="clear" w:color="auto" w:fill="FFFFFF"/>
        </w:rPr>
        <w:t>Категорія:</w:t>
      </w:r>
      <w:r w:rsidR="00932478" w:rsidRPr="00333F91">
        <w:rPr>
          <w:sz w:val="26"/>
          <w:szCs w:val="26"/>
          <w:shd w:val="clear" w:color="auto" w:fill="FFFFFF"/>
        </w:rPr>
        <w:t xml:space="preserve"> </w:t>
      </w:r>
      <w:r w:rsidRPr="00333F91">
        <w:rPr>
          <w:sz w:val="26"/>
          <w:szCs w:val="26"/>
          <w:shd w:val="clear" w:color="auto" w:fill="FFFFFF"/>
        </w:rPr>
        <w:t xml:space="preserve"> відповідно</w:t>
      </w:r>
      <w:r w:rsidR="00932478" w:rsidRPr="00333F91">
        <w:rPr>
          <w:sz w:val="26"/>
          <w:szCs w:val="26"/>
          <w:shd w:val="clear" w:color="auto" w:fill="FFFFFF"/>
        </w:rPr>
        <w:t xml:space="preserve"> </w:t>
      </w:r>
      <w:r w:rsidRPr="00333F91">
        <w:rPr>
          <w:sz w:val="26"/>
          <w:szCs w:val="26"/>
          <w:shd w:val="clear" w:color="auto" w:fill="FFFFFF"/>
        </w:rPr>
        <w:t>до п</w:t>
      </w:r>
      <w:r w:rsidR="00932478" w:rsidRPr="00333F91">
        <w:rPr>
          <w:sz w:val="26"/>
          <w:szCs w:val="26"/>
          <w:shd w:val="clear" w:color="auto" w:fill="FFFFFF"/>
        </w:rPr>
        <w:t>.</w:t>
      </w:r>
      <w:r w:rsidRPr="00333F91">
        <w:rPr>
          <w:sz w:val="26"/>
          <w:szCs w:val="26"/>
          <w:shd w:val="clear" w:color="auto" w:fill="FFFFFF"/>
        </w:rPr>
        <w:t>1 ч.3 ст.2 Закону України №</w:t>
      </w:r>
      <w:r w:rsidR="008F3EC0" w:rsidRPr="00333F91">
        <w:rPr>
          <w:sz w:val="26"/>
          <w:szCs w:val="26"/>
          <w:shd w:val="clear" w:color="auto" w:fill="FFFFFF"/>
        </w:rPr>
        <w:t xml:space="preserve"> </w:t>
      </w:r>
      <w:r w:rsidRPr="00333F91">
        <w:rPr>
          <w:sz w:val="26"/>
          <w:szCs w:val="26"/>
          <w:shd w:val="clear" w:color="auto" w:fill="FFFFFF"/>
        </w:rPr>
        <w:t>922-</w:t>
      </w:r>
      <w:r w:rsidRPr="00333F91">
        <w:rPr>
          <w:sz w:val="26"/>
          <w:szCs w:val="26"/>
          <w:shd w:val="clear" w:color="auto" w:fill="FFFFFF"/>
          <w:lang w:val="en-US"/>
        </w:rPr>
        <w:t>VIII</w:t>
      </w:r>
      <w:r w:rsidRPr="00333F91">
        <w:rPr>
          <w:sz w:val="26"/>
          <w:szCs w:val="26"/>
          <w:shd w:val="clear" w:color="auto" w:fill="FFFFFF"/>
        </w:rPr>
        <w:t xml:space="preserve"> «Про публічні закупівлі» (далі- Закон)</w:t>
      </w:r>
      <w:r w:rsidR="00932478" w:rsidRPr="00333F91">
        <w:rPr>
          <w:sz w:val="26"/>
          <w:szCs w:val="26"/>
          <w:shd w:val="clear" w:color="auto" w:fill="FFFFFF"/>
        </w:rPr>
        <w:t xml:space="preserve"> в редакції від 19.04.2020</w:t>
      </w:r>
      <w:r w:rsidR="00A86A77" w:rsidRPr="00333F91">
        <w:rPr>
          <w:sz w:val="26"/>
          <w:szCs w:val="26"/>
          <w:shd w:val="clear" w:color="auto" w:fill="FFFFFF"/>
        </w:rPr>
        <w:t xml:space="preserve"> зі змінами.</w:t>
      </w:r>
    </w:p>
    <w:p w:rsidR="002D1288" w:rsidRPr="00333F91" w:rsidRDefault="00932478" w:rsidP="002D1288">
      <w:pPr>
        <w:rPr>
          <w:rFonts w:cs="Times New Roman"/>
          <w:b/>
          <w:iCs/>
          <w:color w:val="000000" w:themeColor="text1"/>
          <w:sz w:val="26"/>
          <w:szCs w:val="26"/>
        </w:rPr>
      </w:pPr>
      <w:r w:rsidRPr="00333F91">
        <w:rPr>
          <w:sz w:val="26"/>
          <w:szCs w:val="26"/>
          <w:shd w:val="clear" w:color="auto" w:fill="FFFFFF"/>
        </w:rPr>
        <w:t>5.</w:t>
      </w:r>
      <w:r w:rsidR="00553BC5" w:rsidRPr="00333F91">
        <w:rPr>
          <w:sz w:val="26"/>
          <w:szCs w:val="26"/>
          <w:shd w:val="clear" w:color="auto" w:fill="FFFFFF"/>
        </w:rPr>
        <w:t xml:space="preserve"> </w:t>
      </w:r>
      <w:r w:rsidRPr="00333F91">
        <w:rPr>
          <w:b/>
          <w:sz w:val="26"/>
          <w:szCs w:val="26"/>
          <w:shd w:val="clear" w:color="auto" w:fill="FFFFFF"/>
        </w:rPr>
        <w:t>Назва предмету закупівлі із зазначенням коду за Єдиним закупівельним словником:</w:t>
      </w:r>
      <w:r w:rsidR="002D1288" w:rsidRPr="00333F91">
        <w:rPr>
          <w:rFonts w:cs="Times New Roman"/>
          <w:sz w:val="26"/>
          <w:szCs w:val="26"/>
        </w:rPr>
        <w:t xml:space="preserve"> </w:t>
      </w:r>
      <w:r w:rsidR="00A36D37" w:rsidRPr="00333F91">
        <w:rPr>
          <w:rFonts w:cs="Times New Roman"/>
          <w:sz w:val="26"/>
          <w:szCs w:val="26"/>
        </w:rPr>
        <w:t>п</w:t>
      </w:r>
      <w:r w:rsidR="00333F91" w:rsidRPr="00333F91">
        <w:rPr>
          <w:rFonts w:cs="Times New Roman"/>
          <w:sz w:val="26"/>
          <w:szCs w:val="26"/>
        </w:rPr>
        <w:t>анама тактична</w:t>
      </w:r>
      <w:r w:rsidR="00037D82" w:rsidRPr="00333F91">
        <w:rPr>
          <w:sz w:val="26"/>
          <w:szCs w:val="26"/>
        </w:rPr>
        <w:t xml:space="preserve">, </w:t>
      </w:r>
      <w:r w:rsidR="00170630" w:rsidRPr="00333F91">
        <w:rPr>
          <w:sz w:val="26"/>
          <w:szCs w:val="26"/>
        </w:rPr>
        <w:t xml:space="preserve"> </w:t>
      </w:r>
      <w:r w:rsidR="00037D82" w:rsidRPr="00333F91">
        <w:rPr>
          <w:sz w:val="26"/>
          <w:szCs w:val="26"/>
        </w:rPr>
        <w:t>код ДК</w:t>
      </w:r>
      <w:r w:rsidRPr="00333F91">
        <w:rPr>
          <w:caps/>
          <w:sz w:val="26"/>
          <w:szCs w:val="26"/>
        </w:rPr>
        <w:t xml:space="preserve"> 021:2015</w:t>
      </w:r>
      <w:r w:rsidR="009650C1" w:rsidRPr="00333F91">
        <w:rPr>
          <w:caps/>
          <w:sz w:val="26"/>
          <w:szCs w:val="26"/>
        </w:rPr>
        <w:t xml:space="preserve"> </w:t>
      </w:r>
      <w:r w:rsidR="00037D82" w:rsidRPr="00333F91">
        <w:rPr>
          <w:sz w:val="26"/>
          <w:szCs w:val="26"/>
        </w:rPr>
        <w:t>Єдиний закупівельний словник</w:t>
      </w:r>
      <w:r w:rsidR="009650C1" w:rsidRPr="00333F91">
        <w:rPr>
          <w:caps/>
          <w:sz w:val="26"/>
          <w:szCs w:val="26"/>
        </w:rPr>
        <w:t xml:space="preserve"> </w:t>
      </w:r>
      <w:r w:rsidR="00CE55EB" w:rsidRPr="00333F91">
        <w:rPr>
          <w:sz w:val="26"/>
          <w:szCs w:val="26"/>
        </w:rPr>
        <w:t xml:space="preserve">35810000-5 «Індивідуальне обмундирування» </w:t>
      </w:r>
      <w:r w:rsidR="002D1288" w:rsidRPr="00333F91">
        <w:rPr>
          <w:rFonts w:cs="Times New Roman"/>
          <w:b/>
          <w:iCs/>
          <w:color w:val="000000" w:themeColor="text1"/>
          <w:sz w:val="26"/>
          <w:szCs w:val="26"/>
        </w:rPr>
        <w:t xml:space="preserve"> </w:t>
      </w:r>
    </w:p>
    <w:p w:rsidR="00932478" w:rsidRPr="00333F91" w:rsidRDefault="00932478" w:rsidP="009D753E">
      <w:pPr>
        <w:jc w:val="both"/>
        <w:rPr>
          <w:sz w:val="26"/>
          <w:szCs w:val="26"/>
          <w:shd w:val="clear" w:color="auto" w:fill="FFFFFF"/>
        </w:rPr>
      </w:pPr>
      <w:r w:rsidRPr="00333F91">
        <w:rPr>
          <w:sz w:val="26"/>
          <w:szCs w:val="26"/>
          <w:shd w:val="clear" w:color="auto" w:fill="FFFFFF"/>
        </w:rPr>
        <w:t>6.</w:t>
      </w:r>
      <w:r w:rsidR="00553BC5" w:rsidRPr="00333F91">
        <w:rPr>
          <w:sz w:val="26"/>
          <w:szCs w:val="26"/>
          <w:shd w:val="clear" w:color="auto" w:fill="FFFFFF"/>
        </w:rPr>
        <w:t xml:space="preserve"> </w:t>
      </w:r>
      <w:r w:rsidRPr="00333F91">
        <w:rPr>
          <w:b/>
          <w:sz w:val="26"/>
          <w:szCs w:val="26"/>
          <w:shd w:val="clear" w:color="auto" w:fill="FFFFFF"/>
        </w:rPr>
        <w:t>Дата оголошення</w:t>
      </w:r>
      <w:r w:rsidRPr="00726258">
        <w:rPr>
          <w:sz w:val="26"/>
          <w:szCs w:val="26"/>
          <w:shd w:val="clear" w:color="auto" w:fill="FFFFFF"/>
        </w:rPr>
        <w:t xml:space="preserve">: </w:t>
      </w:r>
      <w:r w:rsidR="009650C1" w:rsidRPr="00726258">
        <w:rPr>
          <w:sz w:val="26"/>
          <w:szCs w:val="26"/>
          <w:shd w:val="clear" w:color="auto" w:fill="FFFFFF"/>
        </w:rPr>
        <w:t>«</w:t>
      </w:r>
      <w:r w:rsidR="00726258" w:rsidRPr="00726258">
        <w:rPr>
          <w:sz w:val="26"/>
          <w:szCs w:val="26"/>
          <w:shd w:val="clear" w:color="auto" w:fill="FFFFFF"/>
        </w:rPr>
        <w:t>19</w:t>
      </w:r>
      <w:r w:rsidR="00CE55EB" w:rsidRPr="00726258">
        <w:rPr>
          <w:sz w:val="26"/>
          <w:szCs w:val="26"/>
          <w:shd w:val="clear" w:color="auto" w:fill="FFFFFF"/>
        </w:rPr>
        <w:t>»</w:t>
      </w:r>
      <w:r w:rsidR="009650C1" w:rsidRPr="00726258">
        <w:rPr>
          <w:sz w:val="26"/>
          <w:szCs w:val="26"/>
          <w:shd w:val="clear" w:color="auto" w:fill="FFFFFF"/>
        </w:rPr>
        <w:t xml:space="preserve"> </w:t>
      </w:r>
      <w:r w:rsidR="00A36D37" w:rsidRPr="00726258">
        <w:rPr>
          <w:sz w:val="26"/>
          <w:szCs w:val="26"/>
          <w:shd w:val="clear" w:color="auto" w:fill="FFFFFF"/>
        </w:rPr>
        <w:t>серпня</w:t>
      </w:r>
      <w:bookmarkStart w:id="1" w:name="_GoBack"/>
      <w:bookmarkEnd w:id="1"/>
      <w:r w:rsidR="00170630" w:rsidRPr="00333F91">
        <w:rPr>
          <w:sz w:val="26"/>
          <w:szCs w:val="26"/>
          <w:shd w:val="clear" w:color="auto" w:fill="FFFFFF"/>
        </w:rPr>
        <w:t xml:space="preserve"> </w:t>
      </w:r>
      <w:r w:rsidRPr="00333F91">
        <w:rPr>
          <w:sz w:val="26"/>
          <w:szCs w:val="26"/>
          <w:shd w:val="clear" w:color="auto" w:fill="FFFFFF"/>
        </w:rPr>
        <w:t>202</w:t>
      </w:r>
      <w:r w:rsidR="002D1288" w:rsidRPr="00333F91">
        <w:rPr>
          <w:sz w:val="26"/>
          <w:szCs w:val="26"/>
          <w:shd w:val="clear" w:color="auto" w:fill="FFFFFF"/>
        </w:rPr>
        <w:t>5</w:t>
      </w:r>
      <w:r w:rsidRPr="00333F91">
        <w:rPr>
          <w:sz w:val="26"/>
          <w:szCs w:val="26"/>
          <w:shd w:val="clear" w:color="auto" w:fill="FFFFFF"/>
        </w:rPr>
        <w:t xml:space="preserve"> року.</w:t>
      </w:r>
    </w:p>
    <w:p w:rsidR="00932478" w:rsidRPr="00333F91" w:rsidRDefault="00932478" w:rsidP="009D753E">
      <w:pPr>
        <w:jc w:val="both"/>
        <w:rPr>
          <w:sz w:val="26"/>
          <w:szCs w:val="26"/>
          <w:shd w:val="clear" w:color="auto" w:fill="FFFFFF"/>
        </w:rPr>
      </w:pPr>
      <w:r w:rsidRPr="00333F91">
        <w:rPr>
          <w:sz w:val="26"/>
          <w:szCs w:val="26"/>
          <w:shd w:val="clear" w:color="auto" w:fill="FFFFFF"/>
        </w:rPr>
        <w:t>7.</w:t>
      </w:r>
      <w:r w:rsidR="00553BC5" w:rsidRPr="00333F91">
        <w:rPr>
          <w:sz w:val="26"/>
          <w:szCs w:val="26"/>
          <w:shd w:val="clear" w:color="auto" w:fill="FFFFFF"/>
        </w:rPr>
        <w:t xml:space="preserve"> </w:t>
      </w:r>
      <w:r w:rsidRPr="00333F91">
        <w:rPr>
          <w:b/>
          <w:sz w:val="26"/>
          <w:szCs w:val="26"/>
          <w:shd w:val="clear" w:color="auto" w:fill="FFFFFF"/>
        </w:rPr>
        <w:t>Процедура закупівлі</w:t>
      </w:r>
      <w:r w:rsidRPr="00333F91">
        <w:rPr>
          <w:sz w:val="26"/>
          <w:szCs w:val="26"/>
          <w:shd w:val="clear" w:color="auto" w:fill="FFFFFF"/>
        </w:rPr>
        <w:t>: Відкриті торги</w:t>
      </w:r>
      <w:r w:rsidR="000F432C" w:rsidRPr="00333F91">
        <w:rPr>
          <w:sz w:val="26"/>
          <w:szCs w:val="26"/>
          <w:shd w:val="clear" w:color="auto" w:fill="FFFFFF"/>
        </w:rPr>
        <w:t xml:space="preserve"> з особливостями</w:t>
      </w:r>
      <w:r w:rsidRPr="00333F91">
        <w:rPr>
          <w:sz w:val="26"/>
          <w:szCs w:val="26"/>
          <w:shd w:val="clear" w:color="auto" w:fill="FFFFFF"/>
        </w:rPr>
        <w:t>.</w:t>
      </w:r>
    </w:p>
    <w:p w:rsidR="00932478" w:rsidRPr="00333F91" w:rsidRDefault="00932478" w:rsidP="009D753E">
      <w:pPr>
        <w:jc w:val="both"/>
        <w:rPr>
          <w:sz w:val="26"/>
          <w:szCs w:val="26"/>
          <w:shd w:val="clear" w:color="auto" w:fill="FFFFFF"/>
        </w:rPr>
      </w:pPr>
      <w:r w:rsidRPr="00333F91">
        <w:rPr>
          <w:sz w:val="26"/>
          <w:szCs w:val="26"/>
          <w:shd w:val="clear" w:color="auto" w:fill="FFFFFF"/>
        </w:rPr>
        <w:t>8.</w:t>
      </w:r>
      <w:r w:rsidR="00553BC5" w:rsidRPr="00333F91">
        <w:rPr>
          <w:sz w:val="26"/>
          <w:szCs w:val="26"/>
          <w:shd w:val="clear" w:color="auto" w:fill="FFFFFF"/>
        </w:rPr>
        <w:t xml:space="preserve"> </w:t>
      </w:r>
      <w:r w:rsidRPr="00333F91">
        <w:rPr>
          <w:b/>
          <w:sz w:val="26"/>
          <w:szCs w:val="26"/>
          <w:shd w:val="clear" w:color="auto" w:fill="FFFFFF"/>
        </w:rPr>
        <w:t>Ідентифікатор закупівлі</w:t>
      </w:r>
      <w:r w:rsidRPr="00333F91">
        <w:rPr>
          <w:sz w:val="26"/>
          <w:szCs w:val="26"/>
          <w:shd w:val="clear" w:color="auto" w:fill="FFFFFF"/>
        </w:rPr>
        <w:t>:</w:t>
      </w:r>
      <w:r w:rsidRPr="00333F91">
        <w:rPr>
          <w:b/>
          <w:sz w:val="26"/>
          <w:szCs w:val="26"/>
          <w:shd w:val="clear" w:color="auto" w:fill="FFFFFF"/>
        </w:rPr>
        <w:t xml:space="preserve"> </w:t>
      </w:r>
      <w:r w:rsidR="00726258" w:rsidRPr="00726258">
        <w:t>UA-2025-08-19-006918-a</w:t>
      </w:r>
      <w:r w:rsidR="00726258">
        <w:t>.</w:t>
      </w:r>
    </w:p>
    <w:p w:rsidR="00E0364A" w:rsidRPr="00333F91" w:rsidRDefault="00932478" w:rsidP="003B5C36">
      <w:pPr>
        <w:spacing w:after="120"/>
        <w:rPr>
          <w:rFonts w:cs="Times New Roman"/>
          <w:b/>
          <w:color w:val="000000" w:themeColor="text1"/>
          <w:sz w:val="26"/>
          <w:szCs w:val="26"/>
        </w:rPr>
      </w:pPr>
      <w:r w:rsidRPr="00333F91">
        <w:rPr>
          <w:sz w:val="26"/>
          <w:szCs w:val="26"/>
          <w:shd w:val="clear" w:color="auto" w:fill="FFFFFF"/>
        </w:rPr>
        <w:t>9.</w:t>
      </w:r>
      <w:r w:rsidR="00553BC5" w:rsidRPr="00333F91">
        <w:rPr>
          <w:sz w:val="26"/>
          <w:szCs w:val="26"/>
          <w:shd w:val="clear" w:color="auto" w:fill="FFFFFF"/>
        </w:rPr>
        <w:t xml:space="preserve"> </w:t>
      </w:r>
      <w:r w:rsidRPr="00333F91">
        <w:rPr>
          <w:b/>
          <w:sz w:val="26"/>
          <w:szCs w:val="26"/>
          <w:shd w:val="clear" w:color="auto" w:fill="FFFFFF"/>
        </w:rPr>
        <w:t>Інформація про технічні, якісні та інші характеристики предмета закупівлі:</w:t>
      </w:r>
      <w:r w:rsidRPr="00333F91">
        <w:rPr>
          <w:sz w:val="26"/>
          <w:szCs w:val="26"/>
          <w:shd w:val="clear" w:color="auto" w:fill="FFFFFF"/>
        </w:rPr>
        <w:t xml:space="preserve"> </w:t>
      </w:r>
      <w:r w:rsidR="007078AA" w:rsidRPr="00333F91">
        <w:rPr>
          <w:sz w:val="26"/>
          <w:szCs w:val="26"/>
          <w:shd w:val="clear" w:color="auto" w:fill="FFFFFF"/>
        </w:rPr>
        <w:t xml:space="preserve">   </w:t>
      </w:r>
      <w:r w:rsidR="00170630" w:rsidRPr="00333F91">
        <w:rPr>
          <w:sz w:val="26"/>
          <w:szCs w:val="26"/>
          <w:shd w:val="clear" w:color="auto" w:fill="FFFFFF"/>
        </w:rPr>
        <w:t xml:space="preserve"> </w:t>
      </w:r>
      <w:r w:rsidR="00E0364A" w:rsidRPr="00333F91">
        <w:rPr>
          <w:rFonts w:cs="Times New Roman"/>
          <w:b/>
          <w:color w:val="000000" w:themeColor="text1"/>
          <w:sz w:val="26"/>
          <w:szCs w:val="26"/>
        </w:rPr>
        <w:t xml:space="preserve"> </w:t>
      </w:r>
    </w:p>
    <w:tbl>
      <w:tblPr>
        <w:tblW w:w="935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7796"/>
      </w:tblGrid>
      <w:tr w:rsidR="00333F91" w:rsidRPr="00AC132A" w:rsidTr="00333F91">
        <w:tc>
          <w:tcPr>
            <w:tcW w:w="1559" w:type="dxa"/>
          </w:tcPr>
          <w:p w:rsidR="00333F91" w:rsidRPr="00333F91" w:rsidRDefault="00333F91" w:rsidP="003E2CBC">
            <w:pPr>
              <w:pStyle w:val="13"/>
              <w:jc w:val="center"/>
              <w:rPr>
                <w:rFonts w:ascii="Times New Roman" w:hAnsi="Times New Roman" w:cs="Times New Roman"/>
                <w:b/>
                <w:sz w:val="26"/>
                <w:szCs w:val="26"/>
                <w:lang w:val="uk-UA"/>
              </w:rPr>
            </w:pPr>
            <w:r w:rsidRPr="00333F91">
              <w:rPr>
                <w:rFonts w:ascii="Times New Roman" w:hAnsi="Times New Roman" w:cs="Times New Roman"/>
                <w:b/>
                <w:sz w:val="26"/>
                <w:szCs w:val="26"/>
                <w:lang w:val="uk-UA"/>
              </w:rPr>
              <w:t>Назва</w:t>
            </w:r>
          </w:p>
        </w:tc>
        <w:tc>
          <w:tcPr>
            <w:tcW w:w="7796" w:type="dxa"/>
          </w:tcPr>
          <w:p w:rsidR="00333F91" w:rsidRPr="00333F91" w:rsidRDefault="00333F91" w:rsidP="003E2CBC">
            <w:pPr>
              <w:pStyle w:val="13"/>
              <w:jc w:val="center"/>
              <w:rPr>
                <w:rFonts w:ascii="Times New Roman" w:hAnsi="Times New Roman" w:cs="Times New Roman"/>
                <w:b/>
                <w:sz w:val="26"/>
                <w:szCs w:val="26"/>
                <w:lang w:val="uk-UA"/>
              </w:rPr>
            </w:pPr>
            <w:r w:rsidRPr="00333F91">
              <w:rPr>
                <w:rFonts w:ascii="Times New Roman" w:hAnsi="Times New Roman" w:cs="Times New Roman"/>
                <w:b/>
                <w:sz w:val="26"/>
                <w:szCs w:val="26"/>
                <w:lang w:val="uk-UA"/>
              </w:rPr>
              <w:t>Опис</w:t>
            </w:r>
          </w:p>
        </w:tc>
      </w:tr>
      <w:tr w:rsidR="00333F91" w:rsidRPr="00D33EAD" w:rsidTr="00333F91">
        <w:tc>
          <w:tcPr>
            <w:tcW w:w="1559" w:type="dxa"/>
          </w:tcPr>
          <w:p w:rsidR="00333F91" w:rsidRPr="00333F91" w:rsidRDefault="00333F91" w:rsidP="003E2CBC">
            <w:pPr>
              <w:pStyle w:val="13"/>
              <w:spacing w:line="240" w:lineRule="auto"/>
              <w:ind w:right="-108"/>
              <w:contextualSpacing w:val="0"/>
              <w:rPr>
                <w:rFonts w:ascii="Times New Roman" w:hAnsi="Times New Roman" w:cs="Times New Roman"/>
                <w:b/>
                <w:sz w:val="26"/>
                <w:szCs w:val="26"/>
                <w:lang w:val="uk-UA"/>
              </w:rPr>
            </w:pPr>
            <w:r w:rsidRPr="00333F91">
              <w:rPr>
                <w:rFonts w:ascii="Times New Roman" w:hAnsi="Times New Roman" w:cs="Times New Roman"/>
                <w:b/>
                <w:sz w:val="26"/>
                <w:szCs w:val="26"/>
                <w:lang w:val="uk-UA"/>
              </w:rPr>
              <w:t>Панама тактична</w:t>
            </w:r>
          </w:p>
          <w:p w:rsidR="00333F91" w:rsidRPr="00333F91" w:rsidRDefault="00333F91" w:rsidP="003E2CBC">
            <w:pPr>
              <w:pStyle w:val="13"/>
              <w:spacing w:line="240" w:lineRule="auto"/>
              <w:ind w:right="-108"/>
              <w:contextualSpacing w:val="0"/>
              <w:rPr>
                <w:rFonts w:ascii="Times New Roman" w:hAnsi="Times New Roman" w:cs="Times New Roman"/>
                <w:b/>
                <w:sz w:val="26"/>
                <w:szCs w:val="26"/>
                <w:lang w:val="uk-UA"/>
              </w:rPr>
            </w:pPr>
          </w:p>
          <w:p w:rsidR="00333F91" w:rsidRPr="00333F91" w:rsidRDefault="00333F91" w:rsidP="003E2CBC">
            <w:pPr>
              <w:pStyle w:val="13"/>
              <w:spacing w:line="240" w:lineRule="auto"/>
              <w:ind w:right="-108"/>
              <w:contextualSpacing w:val="0"/>
              <w:rPr>
                <w:rFonts w:ascii="Times New Roman" w:hAnsi="Times New Roman" w:cs="Times New Roman"/>
                <w:sz w:val="26"/>
                <w:szCs w:val="26"/>
                <w:lang w:val="uk-UA"/>
              </w:rPr>
            </w:pPr>
          </w:p>
        </w:tc>
        <w:tc>
          <w:tcPr>
            <w:tcW w:w="7796" w:type="dxa"/>
            <w:shd w:val="clear" w:color="auto" w:fill="auto"/>
          </w:tcPr>
          <w:p w:rsidR="00333F91" w:rsidRPr="00333F91" w:rsidRDefault="00333F91" w:rsidP="00333F91">
            <w:pPr>
              <w:ind w:right="-108"/>
              <w:rPr>
                <w:color w:val="auto"/>
                <w:sz w:val="26"/>
                <w:szCs w:val="26"/>
                <w:shd w:val="clear" w:color="auto" w:fill="FFFFFF"/>
              </w:rPr>
            </w:pPr>
            <w:r w:rsidRPr="00333F91">
              <w:rPr>
                <w:color w:val="auto"/>
                <w:sz w:val="26"/>
                <w:szCs w:val="26"/>
                <w:u w:val="single"/>
                <w:shd w:val="clear" w:color="auto" w:fill="FFFFFF"/>
              </w:rPr>
              <w:t>Функціональне призначення виробу</w:t>
            </w:r>
            <w:r w:rsidRPr="00333F91">
              <w:rPr>
                <w:color w:val="auto"/>
                <w:sz w:val="26"/>
                <w:szCs w:val="26"/>
                <w:shd w:val="clear" w:color="auto" w:fill="FFFFFF"/>
              </w:rPr>
              <w:t>.</w:t>
            </w:r>
          </w:p>
          <w:p w:rsidR="00333F91" w:rsidRPr="00333F91" w:rsidRDefault="00333F91" w:rsidP="00333F91">
            <w:pPr>
              <w:ind w:right="-108"/>
              <w:rPr>
                <w:iCs/>
                <w:color w:val="auto"/>
                <w:sz w:val="26"/>
                <w:szCs w:val="26"/>
              </w:rPr>
            </w:pPr>
            <w:r w:rsidRPr="00333F91">
              <w:rPr>
                <w:color w:val="auto"/>
                <w:sz w:val="26"/>
                <w:szCs w:val="26"/>
                <w:shd w:val="clear" w:color="auto" w:fill="FFFFFF"/>
              </w:rPr>
              <w:t xml:space="preserve"> Панама тактична забезпечує надійний захист голови від сонця, вологи та пилу. Повинна бути легка та зручна у носінні, не перешкоджати рухам та дозволяти швидко відводити вологу, забезпечувати комфорт протягом тривалих періодів носіння та можливість маскування в умовах зелених насаджень.</w:t>
            </w:r>
          </w:p>
          <w:p w:rsidR="00333F91" w:rsidRPr="00333F91" w:rsidRDefault="00333F91" w:rsidP="00333F91">
            <w:pPr>
              <w:ind w:right="-108"/>
              <w:rPr>
                <w:rFonts w:eastAsia="TimesNewRomanPSMT"/>
                <w:color w:val="auto"/>
                <w:sz w:val="26"/>
                <w:szCs w:val="26"/>
              </w:rPr>
            </w:pPr>
            <w:r w:rsidRPr="00333F91">
              <w:rPr>
                <w:rFonts w:eastAsia="TimesNewRomanPSMT"/>
                <w:color w:val="auto"/>
                <w:sz w:val="26"/>
                <w:szCs w:val="26"/>
                <w:u w:val="single"/>
              </w:rPr>
              <w:t>Вимоги до матеріалу (тканини),</w:t>
            </w:r>
            <w:r w:rsidRPr="00333F91">
              <w:rPr>
                <w:rFonts w:eastAsia="TimesNewRomanPSMT"/>
                <w:color w:val="auto"/>
                <w:sz w:val="26"/>
                <w:szCs w:val="26"/>
              </w:rPr>
              <w:t xml:space="preserve"> з якої виготовляється виріб</w:t>
            </w:r>
            <w:r w:rsidRPr="00333F91">
              <w:rPr>
                <w:color w:val="auto"/>
                <w:sz w:val="26"/>
                <w:szCs w:val="26"/>
                <w:shd w:val="clear" w:color="auto" w:fill="FFFFFF"/>
              </w:rPr>
              <w:t xml:space="preserve"> : </w:t>
            </w:r>
            <w:proofErr w:type="spellStart"/>
            <w:r w:rsidRPr="00333F91">
              <w:rPr>
                <w:color w:val="auto"/>
                <w:sz w:val="26"/>
                <w:szCs w:val="26"/>
                <w:shd w:val="clear" w:color="auto" w:fill="FFFFFF"/>
              </w:rPr>
              <w:t>Rip-Stop</w:t>
            </w:r>
            <w:proofErr w:type="spellEnd"/>
            <w:r w:rsidRPr="00333F91">
              <w:rPr>
                <w:rFonts w:eastAsia="TimesNewRomanPSMT"/>
                <w:color w:val="auto"/>
                <w:sz w:val="26"/>
                <w:szCs w:val="26"/>
              </w:rPr>
              <w:t>.</w:t>
            </w:r>
          </w:p>
          <w:p w:rsidR="00333F91" w:rsidRPr="00333F91" w:rsidRDefault="00333F91" w:rsidP="00333F91">
            <w:pPr>
              <w:ind w:right="-108"/>
              <w:rPr>
                <w:color w:val="auto"/>
                <w:sz w:val="26"/>
                <w:szCs w:val="26"/>
              </w:rPr>
            </w:pPr>
            <w:r w:rsidRPr="00333F91">
              <w:rPr>
                <w:color w:val="auto"/>
                <w:sz w:val="26"/>
                <w:szCs w:val="26"/>
                <w:shd w:val="clear" w:color="auto" w:fill="FFFFFF"/>
              </w:rPr>
              <w:t xml:space="preserve">Панама повинна мати: систему </w:t>
            </w:r>
            <w:proofErr w:type="spellStart"/>
            <w:r w:rsidRPr="00333F91">
              <w:rPr>
                <w:color w:val="auto"/>
                <w:sz w:val="26"/>
                <w:szCs w:val="26"/>
                <w:shd w:val="clear" w:color="auto" w:fill="FFFFFF"/>
              </w:rPr>
              <w:t>моллі</w:t>
            </w:r>
            <w:proofErr w:type="spellEnd"/>
            <w:r w:rsidRPr="00333F91">
              <w:rPr>
                <w:color w:val="auto"/>
                <w:sz w:val="26"/>
                <w:szCs w:val="26"/>
                <w:shd w:val="clear" w:color="auto" w:fill="FFFFFF"/>
              </w:rPr>
              <w:t>, вентиляційні отвори (не менше чотирьох), липучки під «</w:t>
            </w:r>
            <w:proofErr w:type="spellStart"/>
            <w:r w:rsidRPr="00333F91">
              <w:rPr>
                <w:color w:val="auto"/>
                <w:sz w:val="26"/>
                <w:szCs w:val="26"/>
                <w:shd w:val="clear" w:color="auto" w:fill="FFFFFF"/>
              </w:rPr>
              <w:t>патч</w:t>
            </w:r>
            <w:proofErr w:type="spellEnd"/>
            <w:r w:rsidRPr="00333F91">
              <w:rPr>
                <w:color w:val="auto"/>
                <w:sz w:val="26"/>
                <w:szCs w:val="26"/>
                <w:shd w:val="clear" w:color="auto" w:fill="FFFFFF"/>
              </w:rPr>
              <w:t xml:space="preserve"> очі». </w:t>
            </w:r>
          </w:p>
          <w:p w:rsidR="00333F91" w:rsidRPr="00333F91" w:rsidRDefault="00333F91" w:rsidP="00333F91">
            <w:pPr>
              <w:ind w:right="-108"/>
              <w:rPr>
                <w:color w:val="auto"/>
                <w:sz w:val="26"/>
                <w:szCs w:val="26"/>
              </w:rPr>
            </w:pPr>
            <w:r w:rsidRPr="00333F91">
              <w:rPr>
                <w:color w:val="auto"/>
                <w:sz w:val="26"/>
                <w:szCs w:val="26"/>
              </w:rPr>
              <w:t>Розміри виробу:  згідно розмірної сітки.</w:t>
            </w:r>
          </w:p>
          <w:p w:rsidR="00333F91" w:rsidRPr="00333F91" w:rsidRDefault="00333F91" w:rsidP="003E2CBC">
            <w:pPr>
              <w:rPr>
                <w:color w:val="auto"/>
                <w:sz w:val="26"/>
                <w:szCs w:val="26"/>
              </w:rPr>
            </w:pPr>
            <w:r w:rsidRPr="00333F91">
              <w:rPr>
                <w:color w:val="auto"/>
                <w:sz w:val="26"/>
                <w:szCs w:val="26"/>
              </w:rPr>
              <w:t>Колір - піксель (ММ14)</w:t>
            </w:r>
          </w:p>
        </w:tc>
      </w:tr>
      <w:tr w:rsidR="00333F91" w:rsidRPr="002B6B2C" w:rsidTr="00333F91">
        <w:trPr>
          <w:trHeight w:val="1564"/>
        </w:trPr>
        <w:tc>
          <w:tcPr>
            <w:tcW w:w="1559" w:type="dxa"/>
          </w:tcPr>
          <w:p w:rsidR="00333F91" w:rsidRPr="00333F91" w:rsidRDefault="00333F91" w:rsidP="003E2CBC">
            <w:pPr>
              <w:pStyle w:val="13"/>
              <w:jc w:val="center"/>
              <w:rPr>
                <w:rFonts w:ascii="Times New Roman" w:hAnsi="Times New Roman" w:cs="Times New Roman"/>
                <w:b/>
                <w:sz w:val="26"/>
                <w:szCs w:val="26"/>
                <w:lang w:val="uk-UA"/>
              </w:rPr>
            </w:pPr>
            <w:r w:rsidRPr="00333F91">
              <w:rPr>
                <w:rFonts w:ascii="Times New Roman" w:hAnsi="Times New Roman" w:cs="Times New Roman"/>
                <w:b/>
                <w:sz w:val="26"/>
                <w:szCs w:val="26"/>
                <w:lang w:val="uk-UA"/>
              </w:rPr>
              <w:t xml:space="preserve"> </w:t>
            </w:r>
          </w:p>
        </w:tc>
        <w:tc>
          <w:tcPr>
            <w:tcW w:w="7796" w:type="dxa"/>
          </w:tcPr>
          <w:p w:rsidR="00333F91" w:rsidRPr="00333F91" w:rsidRDefault="00333F91" w:rsidP="003E2CBC">
            <w:pPr>
              <w:autoSpaceDE w:val="0"/>
              <w:autoSpaceDN w:val="0"/>
              <w:adjustRightInd w:val="0"/>
              <w:jc w:val="both"/>
              <w:rPr>
                <w:iCs/>
                <w:sz w:val="26"/>
                <w:szCs w:val="26"/>
              </w:rPr>
            </w:pPr>
            <w:r w:rsidRPr="00333F91">
              <w:rPr>
                <w:sz w:val="26"/>
                <w:szCs w:val="26"/>
                <w:u w:val="single"/>
              </w:rPr>
              <w:t>Безпека використання</w:t>
            </w:r>
            <w:r w:rsidRPr="00333F91">
              <w:rPr>
                <w:sz w:val="26"/>
                <w:szCs w:val="26"/>
              </w:rPr>
              <w:t xml:space="preserve"> предмета закупівлі гарантується дотриманням вимог нормативних документів з питань екологічної безпеки на сировину та матеріали, застосовані для виготовлення </w:t>
            </w:r>
            <w:proofErr w:type="spellStart"/>
            <w:r w:rsidRPr="00333F91">
              <w:rPr>
                <w:sz w:val="26"/>
                <w:szCs w:val="26"/>
              </w:rPr>
              <w:t>комплекта</w:t>
            </w:r>
            <w:proofErr w:type="spellEnd"/>
            <w:r w:rsidRPr="00333F91">
              <w:rPr>
                <w:sz w:val="26"/>
                <w:szCs w:val="26"/>
              </w:rPr>
              <w:t xml:space="preserve"> у цілому. Предмети не повинні чинити шкідливого впливу на організм людини та навколишнє природне середовище.</w:t>
            </w:r>
          </w:p>
          <w:p w:rsidR="00333F91" w:rsidRPr="00333F91" w:rsidRDefault="00333F91" w:rsidP="003E2CBC">
            <w:pPr>
              <w:spacing w:after="120"/>
              <w:ind w:right="142"/>
              <w:jc w:val="both"/>
              <w:rPr>
                <w:iCs/>
                <w:sz w:val="26"/>
                <w:szCs w:val="26"/>
              </w:rPr>
            </w:pPr>
            <w:r w:rsidRPr="00333F91">
              <w:rPr>
                <w:sz w:val="26"/>
                <w:szCs w:val="26"/>
              </w:rPr>
              <w:t xml:space="preserve">Гарантійний строк експлуатації предметів закупівлі становить не менше 12-ти місяців з моменту введення в експлуатацію. </w:t>
            </w:r>
          </w:p>
        </w:tc>
      </w:tr>
    </w:tbl>
    <w:p w:rsidR="00E0364A" w:rsidRDefault="00E0364A" w:rsidP="00E0364A">
      <w:pPr>
        <w:ind w:left="709"/>
        <w:jc w:val="both"/>
        <w:rPr>
          <w:rFonts w:cs="Times New Roman"/>
          <w:color w:val="000000" w:themeColor="text1"/>
        </w:rPr>
      </w:pPr>
    </w:p>
    <w:p w:rsidR="00333F91" w:rsidRPr="00435578" w:rsidRDefault="00333F91" w:rsidP="00435578">
      <w:pPr>
        <w:pStyle w:val="a3"/>
        <w:spacing w:before="0" w:beforeAutospacing="0" w:after="0" w:afterAutospacing="0"/>
        <w:ind w:firstLine="425"/>
        <w:jc w:val="both"/>
        <w:rPr>
          <w:bCs/>
          <w:color w:val="262626"/>
          <w:sz w:val="26"/>
          <w:szCs w:val="26"/>
          <w:lang w:val="ru-RU"/>
        </w:rPr>
      </w:pPr>
      <w:r w:rsidRPr="00435578">
        <w:rPr>
          <w:bCs/>
          <w:color w:val="262626"/>
          <w:sz w:val="26"/>
          <w:szCs w:val="26"/>
          <w:lang w:val="ru-RU"/>
        </w:rPr>
        <w:t xml:space="preserve">Товар повинен бути </w:t>
      </w:r>
      <w:proofErr w:type="spellStart"/>
      <w:r w:rsidRPr="00435578">
        <w:rPr>
          <w:bCs/>
          <w:color w:val="262626"/>
          <w:sz w:val="26"/>
          <w:szCs w:val="26"/>
          <w:lang w:val="ru-RU"/>
        </w:rPr>
        <w:t>новим</w:t>
      </w:r>
      <w:proofErr w:type="spellEnd"/>
      <w:r w:rsidRPr="00435578">
        <w:rPr>
          <w:bCs/>
          <w:color w:val="262626"/>
          <w:sz w:val="26"/>
          <w:szCs w:val="26"/>
          <w:lang w:val="ru-RU"/>
        </w:rPr>
        <w:t xml:space="preserve"> та таким, </w:t>
      </w:r>
      <w:proofErr w:type="spellStart"/>
      <w:r w:rsidRPr="00435578">
        <w:rPr>
          <w:bCs/>
          <w:color w:val="262626"/>
          <w:sz w:val="26"/>
          <w:szCs w:val="26"/>
          <w:lang w:val="ru-RU"/>
        </w:rPr>
        <w:t>що</w:t>
      </w:r>
      <w:proofErr w:type="spellEnd"/>
      <w:r w:rsidRPr="00435578">
        <w:rPr>
          <w:bCs/>
          <w:color w:val="262626"/>
          <w:sz w:val="26"/>
          <w:szCs w:val="26"/>
          <w:lang w:val="ru-RU"/>
        </w:rPr>
        <w:t xml:space="preserve"> не </w:t>
      </w:r>
      <w:proofErr w:type="spellStart"/>
      <w:r w:rsidRPr="00435578">
        <w:rPr>
          <w:bCs/>
          <w:color w:val="262626"/>
          <w:sz w:val="26"/>
          <w:szCs w:val="26"/>
          <w:lang w:val="ru-RU"/>
        </w:rPr>
        <w:t>був</w:t>
      </w:r>
      <w:proofErr w:type="spellEnd"/>
      <w:r w:rsidRPr="00435578">
        <w:rPr>
          <w:bCs/>
          <w:color w:val="262626"/>
          <w:sz w:val="26"/>
          <w:szCs w:val="26"/>
          <w:lang w:val="ru-RU"/>
        </w:rPr>
        <w:t xml:space="preserve"> у </w:t>
      </w:r>
      <w:proofErr w:type="spellStart"/>
      <w:r w:rsidRPr="00435578">
        <w:rPr>
          <w:bCs/>
          <w:color w:val="262626"/>
          <w:sz w:val="26"/>
          <w:szCs w:val="26"/>
          <w:lang w:val="ru-RU"/>
        </w:rPr>
        <w:t>використанні</w:t>
      </w:r>
      <w:proofErr w:type="spellEnd"/>
      <w:r w:rsidRPr="00435578">
        <w:rPr>
          <w:bCs/>
          <w:color w:val="262626"/>
          <w:sz w:val="26"/>
          <w:szCs w:val="26"/>
          <w:lang w:val="ru-RU"/>
        </w:rPr>
        <w:t xml:space="preserve">, не </w:t>
      </w:r>
      <w:proofErr w:type="spellStart"/>
      <w:r w:rsidRPr="00435578">
        <w:rPr>
          <w:bCs/>
          <w:color w:val="262626"/>
          <w:sz w:val="26"/>
          <w:szCs w:val="26"/>
          <w:lang w:val="ru-RU"/>
        </w:rPr>
        <w:t>пошкодженим</w:t>
      </w:r>
      <w:proofErr w:type="spellEnd"/>
      <w:r w:rsidRPr="00435578">
        <w:rPr>
          <w:bCs/>
          <w:color w:val="262626"/>
          <w:sz w:val="26"/>
          <w:szCs w:val="26"/>
          <w:lang w:val="ru-RU"/>
        </w:rPr>
        <w:t xml:space="preserve"> (у </w:t>
      </w:r>
      <w:proofErr w:type="spellStart"/>
      <w:r w:rsidRPr="00435578">
        <w:rPr>
          <w:bCs/>
          <w:color w:val="262626"/>
          <w:sz w:val="26"/>
          <w:szCs w:val="26"/>
          <w:lang w:val="ru-RU"/>
        </w:rPr>
        <w:t>випадку</w:t>
      </w:r>
      <w:proofErr w:type="spellEnd"/>
      <w:r w:rsidRPr="00435578">
        <w:rPr>
          <w:bCs/>
          <w:color w:val="262626"/>
          <w:sz w:val="26"/>
          <w:szCs w:val="26"/>
          <w:lang w:val="ru-RU"/>
        </w:rPr>
        <w:t xml:space="preserve"> </w:t>
      </w:r>
      <w:proofErr w:type="spellStart"/>
      <w:r w:rsidRPr="00435578">
        <w:rPr>
          <w:bCs/>
          <w:color w:val="262626"/>
          <w:sz w:val="26"/>
          <w:szCs w:val="26"/>
          <w:lang w:val="ru-RU"/>
        </w:rPr>
        <w:t>виявлення</w:t>
      </w:r>
      <w:proofErr w:type="spellEnd"/>
      <w:r w:rsidRPr="00435578">
        <w:rPr>
          <w:bCs/>
          <w:color w:val="262626"/>
          <w:sz w:val="26"/>
          <w:szCs w:val="26"/>
          <w:lang w:val="ru-RU"/>
        </w:rPr>
        <w:t xml:space="preserve"> </w:t>
      </w:r>
      <w:proofErr w:type="spellStart"/>
      <w:r w:rsidRPr="00435578">
        <w:rPr>
          <w:bCs/>
          <w:color w:val="262626"/>
          <w:sz w:val="26"/>
          <w:szCs w:val="26"/>
          <w:lang w:val="ru-RU"/>
        </w:rPr>
        <w:t>дефектів</w:t>
      </w:r>
      <w:proofErr w:type="spellEnd"/>
      <w:r w:rsidRPr="00435578">
        <w:rPr>
          <w:bCs/>
          <w:color w:val="262626"/>
          <w:sz w:val="26"/>
          <w:szCs w:val="26"/>
          <w:lang w:val="ru-RU"/>
        </w:rPr>
        <w:t xml:space="preserve"> </w:t>
      </w:r>
      <w:proofErr w:type="spellStart"/>
      <w:r w:rsidRPr="00435578">
        <w:rPr>
          <w:bCs/>
          <w:color w:val="262626"/>
          <w:sz w:val="26"/>
          <w:szCs w:val="26"/>
          <w:lang w:val="ru-RU"/>
        </w:rPr>
        <w:t>потребує</w:t>
      </w:r>
      <w:proofErr w:type="spellEnd"/>
      <w:r w:rsidRPr="00435578">
        <w:rPr>
          <w:bCs/>
          <w:color w:val="262626"/>
          <w:sz w:val="26"/>
          <w:szCs w:val="26"/>
          <w:lang w:val="ru-RU"/>
        </w:rPr>
        <w:t xml:space="preserve"> </w:t>
      </w:r>
      <w:proofErr w:type="spellStart"/>
      <w:r w:rsidRPr="00435578">
        <w:rPr>
          <w:bCs/>
          <w:color w:val="262626"/>
          <w:sz w:val="26"/>
          <w:szCs w:val="26"/>
          <w:lang w:val="ru-RU"/>
        </w:rPr>
        <w:t>заміни</w:t>
      </w:r>
      <w:proofErr w:type="spellEnd"/>
      <w:r w:rsidRPr="00435578">
        <w:rPr>
          <w:bCs/>
          <w:color w:val="262626"/>
          <w:sz w:val="26"/>
          <w:szCs w:val="26"/>
          <w:lang w:val="ru-RU"/>
        </w:rPr>
        <w:t xml:space="preserve">), </w:t>
      </w:r>
      <w:proofErr w:type="spellStart"/>
      <w:r w:rsidRPr="00435578">
        <w:rPr>
          <w:bCs/>
          <w:color w:val="262626"/>
          <w:sz w:val="26"/>
          <w:szCs w:val="26"/>
          <w:lang w:val="ru-RU"/>
        </w:rPr>
        <w:t>термін</w:t>
      </w:r>
      <w:proofErr w:type="spellEnd"/>
      <w:r w:rsidRPr="00435578">
        <w:rPr>
          <w:bCs/>
          <w:color w:val="262626"/>
          <w:sz w:val="26"/>
          <w:szCs w:val="26"/>
          <w:lang w:val="ru-RU"/>
        </w:rPr>
        <w:t xml:space="preserve"> та </w:t>
      </w:r>
      <w:proofErr w:type="spellStart"/>
      <w:r w:rsidRPr="00435578">
        <w:rPr>
          <w:bCs/>
          <w:color w:val="262626"/>
          <w:sz w:val="26"/>
          <w:szCs w:val="26"/>
          <w:lang w:val="ru-RU"/>
        </w:rPr>
        <w:t>умови</w:t>
      </w:r>
      <w:proofErr w:type="spellEnd"/>
      <w:r w:rsidRPr="00435578">
        <w:rPr>
          <w:bCs/>
          <w:color w:val="262626"/>
          <w:sz w:val="26"/>
          <w:szCs w:val="26"/>
          <w:lang w:val="ru-RU"/>
        </w:rPr>
        <w:t xml:space="preserve"> </w:t>
      </w:r>
      <w:proofErr w:type="spellStart"/>
      <w:r w:rsidRPr="00435578">
        <w:rPr>
          <w:bCs/>
          <w:color w:val="262626"/>
          <w:sz w:val="26"/>
          <w:szCs w:val="26"/>
          <w:lang w:val="ru-RU"/>
        </w:rPr>
        <w:t>його</w:t>
      </w:r>
      <w:proofErr w:type="spellEnd"/>
      <w:r w:rsidRPr="00435578">
        <w:rPr>
          <w:bCs/>
          <w:color w:val="262626"/>
          <w:sz w:val="26"/>
          <w:szCs w:val="26"/>
          <w:lang w:val="ru-RU"/>
        </w:rPr>
        <w:t xml:space="preserve"> </w:t>
      </w:r>
      <w:proofErr w:type="spellStart"/>
      <w:r w:rsidRPr="00435578">
        <w:rPr>
          <w:bCs/>
          <w:color w:val="262626"/>
          <w:sz w:val="26"/>
          <w:szCs w:val="26"/>
          <w:lang w:val="ru-RU"/>
        </w:rPr>
        <w:t>зберігання</w:t>
      </w:r>
      <w:proofErr w:type="spellEnd"/>
      <w:r w:rsidRPr="00435578">
        <w:rPr>
          <w:bCs/>
          <w:color w:val="262626"/>
          <w:sz w:val="26"/>
          <w:szCs w:val="26"/>
          <w:lang w:val="ru-RU"/>
        </w:rPr>
        <w:t xml:space="preserve"> не </w:t>
      </w:r>
      <w:proofErr w:type="spellStart"/>
      <w:r w:rsidRPr="00435578">
        <w:rPr>
          <w:bCs/>
          <w:color w:val="262626"/>
          <w:sz w:val="26"/>
          <w:szCs w:val="26"/>
          <w:lang w:val="ru-RU"/>
        </w:rPr>
        <w:t>порушені</w:t>
      </w:r>
      <w:proofErr w:type="spellEnd"/>
      <w:r w:rsidRPr="00435578">
        <w:rPr>
          <w:bCs/>
          <w:color w:val="262626"/>
          <w:sz w:val="26"/>
          <w:szCs w:val="26"/>
          <w:lang w:val="ru-RU"/>
        </w:rPr>
        <w:t>.</w:t>
      </w:r>
    </w:p>
    <w:p w:rsidR="00333F91" w:rsidRPr="00435578" w:rsidRDefault="00333F91" w:rsidP="00435578">
      <w:pPr>
        <w:pStyle w:val="a3"/>
        <w:spacing w:before="0" w:beforeAutospacing="0" w:after="0" w:afterAutospacing="0"/>
        <w:ind w:firstLine="425"/>
        <w:jc w:val="both"/>
        <w:rPr>
          <w:bCs/>
          <w:color w:val="262626"/>
          <w:sz w:val="26"/>
          <w:szCs w:val="26"/>
          <w:lang w:val="ru-RU"/>
        </w:rPr>
      </w:pPr>
      <w:r w:rsidRPr="00435578">
        <w:rPr>
          <w:bCs/>
          <w:color w:val="262626"/>
          <w:sz w:val="26"/>
          <w:szCs w:val="26"/>
          <w:lang w:val="ru-RU"/>
        </w:rPr>
        <w:t xml:space="preserve">Товар, </w:t>
      </w:r>
      <w:proofErr w:type="spellStart"/>
      <w:r w:rsidRPr="00435578">
        <w:rPr>
          <w:bCs/>
          <w:color w:val="262626"/>
          <w:sz w:val="26"/>
          <w:szCs w:val="26"/>
          <w:lang w:val="ru-RU"/>
        </w:rPr>
        <w:t>що</w:t>
      </w:r>
      <w:proofErr w:type="spellEnd"/>
      <w:r w:rsidRPr="00435578">
        <w:rPr>
          <w:bCs/>
          <w:color w:val="262626"/>
          <w:sz w:val="26"/>
          <w:szCs w:val="26"/>
          <w:lang w:val="ru-RU"/>
        </w:rPr>
        <w:t xml:space="preserve"> </w:t>
      </w:r>
      <w:proofErr w:type="spellStart"/>
      <w:r w:rsidRPr="00435578">
        <w:rPr>
          <w:bCs/>
          <w:color w:val="262626"/>
          <w:sz w:val="26"/>
          <w:szCs w:val="26"/>
          <w:lang w:val="ru-RU"/>
        </w:rPr>
        <w:t>закуповується</w:t>
      </w:r>
      <w:proofErr w:type="spellEnd"/>
      <w:r w:rsidRPr="00435578">
        <w:rPr>
          <w:bCs/>
          <w:color w:val="262626"/>
          <w:sz w:val="26"/>
          <w:szCs w:val="26"/>
          <w:lang w:val="ru-RU"/>
        </w:rPr>
        <w:t xml:space="preserve"> повинен </w:t>
      </w:r>
      <w:proofErr w:type="spellStart"/>
      <w:r w:rsidRPr="00435578">
        <w:rPr>
          <w:bCs/>
          <w:color w:val="262626"/>
          <w:sz w:val="26"/>
          <w:szCs w:val="26"/>
          <w:lang w:val="ru-RU"/>
        </w:rPr>
        <w:t>відповідати</w:t>
      </w:r>
      <w:proofErr w:type="spellEnd"/>
      <w:r w:rsidRPr="00435578">
        <w:rPr>
          <w:bCs/>
          <w:color w:val="262626"/>
          <w:sz w:val="26"/>
          <w:szCs w:val="26"/>
          <w:lang w:val="ru-RU"/>
        </w:rPr>
        <w:t xml:space="preserve"> </w:t>
      </w:r>
      <w:proofErr w:type="spellStart"/>
      <w:r w:rsidRPr="00435578">
        <w:rPr>
          <w:bCs/>
          <w:color w:val="262626"/>
          <w:sz w:val="26"/>
          <w:szCs w:val="26"/>
          <w:lang w:val="ru-RU"/>
        </w:rPr>
        <w:t>наступним</w:t>
      </w:r>
      <w:proofErr w:type="spellEnd"/>
      <w:r w:rsidRPr="00435578">
        <w:rPr>
          <w:bCs/>
          <w:color w:val="262626"/>
          <w:sz w:val="26"/>
          <w:szCs w:val="26"/>
          <w:lang w:val="ru-RU"/>
        </w:rPr>
        <w:t xml:space="preserve"> </w:t>
      </w:r>
      <w:proofErr w:type="spellStart"/>
      <w:r w:rsidRPr="00435578">
        <w:rPr>
          <w:bCs/>
          <w:color w:val="262626"/>
          <w:sz w:val="26"/>
          <w:szCs w:val="26"/>
          <w:lang w:val="ru-RU"/>
        </w:rPr>
        <w:t>вимогам</w:t>
      </w:r>
      <w:proofErr w:type="spellEnd"/>
      <w:r w:rsidRPr="00435578">
        <w:rPr>
          <w:bCs/>
          <w:color w:val="262626"/>
          <w:sz w:val="26"/>
          <w:szCs w:val="26"/>
          <w:lang w:val="ru-RU"/>
        </w:rPr>
        <w:t>:</w:t>
      </w:r>
    </w:p>
    <w:p w:rsidR="00333F91" w:rsidRPr="00435578" w:rsidRDefault="00333F91" w:rsidP="00435578">
      <w:pPr>
        <w:pStyle w:val="a3"/>
        <w:spacing w:before="0" w:beforeAutospacing="0" w:after="0" w:afterAutospacing="0"/>
        <w:ind w:firstLine="425"/>
        <w:jc w:val="both"/>
        <w:rPr>
          <w:bCs/>
          <w:color w:val="262626"/>
          <w:sz w:val="26"/>
          <w:szCs w:val="26"/>
          <w:lang w:val="ru-RU"/>
        </w:rPr>
      </w:pPr>
      <w:r w:rsidRPr="00435578">
        <w:rPr>
          <w:bCs/>
          <w:color w:val="262626"/>
          <w:sz w:val="26"/>
          <w:szCs w:val="26"/>
          <w:lang w:val="ru-RU"/>
        </w:rPr>
        <w:lastRenderedPageBreak/>
        <w:t xml:space="preserve">Товар повинен бути не </w:t>
      </w:r>
      <w:proofErr w:type="spellStart"/>
      <w:r w:rsidRPr="00435578">
        <w:rPr>
          <w:bCs/>
          <w:color w:val="262626"/>
          <w:sz w:val="26"/>
          <w:szCs w:val="26"/>
          <w:lang w:val="ru-RU"/>
        </w:rPr>
        <w:t>відновленим</w:t>
      </w:r>
      <w:proofErr w:type="spellEnd"/>
      <w:r w:rsidRPr="00435578">
        <w:rPr>
          <w:bCs/>
          <w:color w:val="262626"/>
          <w:sz w:val="26"/>
          <w:szCs w:val="26"/>
          <w:lang w:val="ru-RU"/>
        </w:rPr>
        <w:t>.</w:t>
      </w:r>
    </w:p>
    <w:p w:rsidR="00333F91" w:rsidRPr="00435578" w:rsidRDefault="00333F91" w:rsidP="00435578">
      <w:pPr>
        <w:pStyle w:val="a3"/>
        <w:spacing w:before="0" w:beforeAutospacing="0" w:after="0" w:afterAutospacing="0"/>
        <w:ind w:firstLine="425"/>
        <w:jc w:val="both"/>
        <w:rPr>
          <w:bCs/>
          <w:color w:val="262626"/>
          <w:sz w:val="26"/>
          <w:szCs w:val="26"/>
          <w:lang w:val="ru-RU"/>
        </w:rPr>
      </w:pPr>
      <w:r w:rsidRPr="00435578">
        <w:rPr>
          <w:bCs/>
          <w:color w:val="262626"/>
          <w:sz w:val="26"/>
          <w:szCs w:val="26"/>
          <w:lang w:val="ru-RU"/>
        </w:rPr>
        <w:t xml:space="preserve">Товар повинен </w:t>
      </w:r>
      <w:proofErr w:type="spellStart"/>
      <w:r w:rsidRPr="00435578">
        <w:rPr>
          <w:bCs/>
          <w:color w:val="262626"/>
          <w:sz w:val="26"/>
          <w:szCs w:val="26"/>
          <w:lang w:val="ru-RU"/>
        </w:rPr>
        <w:t>відповідати</w:t>
      </w:r>
      <w:proofErr w:type="spellEnd"/>
      <w:r w:rsidRPr="00435578">
        <w:rPr>
          <w:bCs/>
          <w:color w:val="262626"/>
          <w:sz w:val="26"/>
          <w:szCs w:val="26"/>
          <w:lang w:val="ru-RU"/>
        </w:rPr>
        <w:t xml:space="preserve"> </w:t>
      </w:r>
      <w:proofErr w:type="spellStart"/>
      <w:r w:rsidRPr="00435578">
        <w:rPr>
          <w:bCs/>
          <w:color w:val="262626"/>
          <w:sz w:val="26"/>
          <w:szCs w:val="26"/>
          <w:lang w:val="ru-RU"/>
        </w:rPr>
        <w:t>технічним</w:t>
      </w:r>
      <w:proofErr w:type="spellEnd"/>
      <w:r w:rsidRPr="00435578">
        <w:rPr>
          <w:bCs/>
          <w:color w:val="262626"/>
          <w:sz w:val="26"/>
          <w:szCs w:val="26"/>
          <w:lang w:val="ru-RU"/>
        </w:rPr>
        <w:t xml:space="preserve"> </w:t>
      </w:r>
      <w:proofErr w:type="spellStart"/>
      <w:r w:rsidRPr="00435578">
        <w:rPr>
          <w:bCs/>
          <w:color w:val="262626"/>
          <w:sz w:val="26"/>
          <w:szCs w:val="26"/>
          <w:lang w:val="ru-RU"/>
        </w:rPr>
        <w:t>вимогам</w:t>
      </w:r>
      <w:proofErr w:type="spellEnd"/>
      <w:r w:rsidRPr="00435578">
        <w:rPr>
          <w:bCs/>
          <w:color w:val="262626"/>
          <w:sz w:val="26"/>
          <w:szCs w:val="26"/>
          <w:lang w:val="ru-RU"/>
        </w:rPr>
        <w:t xml:space="preserve"> </w:t>
      </w:r>
      <w:proofErr w:type="gramStart"/>
      <w:r w:rsidRPr="00435578">
        <w:rPr>
          <w:bCs/>
          <w:color w:val="262626"/>
          <w:sz w:val="26"/>
          <w:szCs w:val="26"/>
          <w:lang w:val="ru-RU"/>
        </w:rPr>
        <w:t>до предмету</w:t>
      </w:r>
      <w:proofErr w:type="gramEnd"/>
      <w:r w:rsidRPr="00435578">
        <w:rPr>
          <w:bCs/>
          <w:color w:val="262626"/>
          <w:sz w:val="26"/>
          <w:szCs w:val="26"/>
          <w:lang w:val="ru-RU"/>
        </w:rPr>
        <w:t xml:space="preserve"> </w:t>
      </w:r>
      <w:proofErr w:type="spellStart"/>
      <w:r w:rsidRPr="00435578">
        <w:rPr>
          <w:bCs/>
          <w:color w:val="262626"/>
          <w:sz w:val="26"/>
          <w:szCs w:val="26"/>
          <w:lang w:val="ru-RU"/>
        </w:rPr>
        <w:t>закупівлі</w:t>
      </w:r>
      <w:proofErr w:type="spellEnd"/>
      <w:r w:rsidRPr="00435578">
        <w:rPr>
          <w:bCs/>
          <w:color w:val="262626"/>
          <w:sz w:val="26"/>
          <w:szCs w:val="26"/>
          <w:lang w:val="ru-RU"/>
        </w:rPr>
        <w:t xml:space="preserve">, </w:t>
      </w:r>
      <w:proofErr w:type="spellStart"/>
      <w:r w:rsidRPr="00435578">
        <w:rPr>
          <w:bCs/>
          <w:color w:val="262626"/>
          <w:sz w:val="26"/>
          <w:szCs w:val="26"/>
          <w:lang w:val="ru-RU"/>
        </w:rPr>
        <w:t>викладеним</w:t>
      </w:r>
      <w:proofErr w:type="spellEnd"/>
      <w:r w:rsidRPr="00435578">
        <w:rPr>
          <w:bCs/>
          <w:color w:val="262626"/>
          <w:sz w:val="26"/>
          <w:szCs w:val="26"/>
          <w:lang w:val="ru-RU"/>
        </w:rPr>
        <w:t xml:space="preserve"> у </w:t>
      </w:r>
      <w:proofErr w:type="spellStart"/>
      <w:r w:rsidRPr="00435578">
        <w:rPr>
          <w:bCs/>
          <w:color w:val="262626"/>
          <w:sz w:val="26"/>
          <w:szCs w:val="26"/>
          <w:lang w:val="ru-RU"/>
        </w:rPr>
        <w:t>цьому</w:t>
      </w:r>
      <w:proofErr w:type="spellEnd"/>
      <w:r w:rsidRPr="00435578">
        <w:rPr>
          <w:bCs/>
          <w:color w:val="262626"/>
          <w:sz w:val="26"/>
          <w:szCs w:val="26"/>
          <w:lang w:val="ru-RU"/>
        </w:rPr>
        <w:t xml:space="preserve"> </w:t>
      </w:r>
      <w:proofErr w:type="spellStart"/>
      <w:r w:rsidRPr="00435578">
        <w:rPr>
          <w:bCs/>
          <w:color w:val="262626"/>
          <w:sz w:val="26"/>
          <w:szCs w:val="26"/>
          <w:lang w:val="ru-RU"/>
        </w:rPr>
        <w:t>додатку</w:t>
      </w:r>
      <w:proofErr w:type="spellEnd"/>
      <w:r w:rsidRPr="00435578">
        <w:rPr>
          <w:bCs/>
          <w:color w:val="262626"/>
          <w:sz w:val="26"/>
          <w:szCs w:val="26"/>
          <w:lang w:val="ru-RU"/>
        </w:rPr>
        <w:t xml:space="preserve"> за </w:t>
      </w:r>
      <w:proofErr w:type="spellStart"/>
      <w:r w:rsidRPr="00435578">
        <w:rPr>
          <w:bCs/>
          <w:color w:val="262626"/>
          <w:sz w:val="26"/>
          <w:szCs w:val="26"/>
          <w:lang w:val="ru-RU"/>
        </w:rPr>
        <w:t>технічними</w:t>
      </w:r>
      <w:proofErr w:type="spellEnd"/>
      <w:r w:rsidRPr="00435578">
        <w:rPr>
          <w:bCs/>
          <w:color w:val="262626"/>
          <w:sz w:val="26"/>
          <w:szCs w:val="26"/>
          <w:lang w:val="ru-RU"/>
        </w:rPr>
        <w:t xml:space="preserve"> та </w:t>
      </w:r>
      <w:proofErr w:type="spellStart"/>
      <w:r w:rsidRPr="00435578">
        <w:rPr>
          <w:bCs/>
          <w:color w:val="262626"/>
          <w:sz w:val="26"/>
          <w:szCs w:val="26"/>
          <w:lang w:val="ru-RU"/>
        </w:rPr>
        <w:t>якісними</w:t>
      </w:r>
      <w:proofErr w:type="spellEnd"/>
      <w:r w:rsidRPr="00435578">
        <w:rPr>
          <w:bCs/>
          <w:color w:val="262626"/>
          <w:sz w:val="26"/>
          <w:szCs w:val="26"/>
          <w:lang w:val="ru-RU"/>
        </w:rPr>
        <w:t xml:space="preserve"> характеристиками не </w:t>
      </w:r>
      <w:proofErr w:type="spellStart"/>
      <w:r w:rsidRPr="00435578">
        <w:rPr>
          <w:bCs/>
          <w:color w:val="262626"/>
          <w:sz w:val="26"/>
          <w:szCs w:val="26"/>
          <w:lang w:val="ru-RU"/>
        </w:rPr>
        <w:t>нижчими</w:t>
      </w:r>
      <w:proofErr w:type="spellEnd"/>
      <w:r w:rsidRPr="00435578">
        <w:rPr>
          <w:bCs/>
          <w:color w:val="262626"/>
          <w:sz w:val="26"/>
          <w:szCs w:val="26"/>
          <w:lang w:val="ru-RU"/>
        </w:rPr>
        <w:t xml:space="preserve"> </w:t>
      </w:r>
      <w:proofErr w:type="spellStart"/>
      <w:r w:rsidRPr="00435578">
        <w:rPr>
          <w:bCs/>
          <w:color w:val="262626"/>
          <w:sz w:val="26"/>
          <w:szCs w:val="26"/>
          <w:lang w:val="ru-RU"/>
        </w:rPr>
        <w:t>ніж</w:t>
      </w:r>
      <w:proofErr w:type="spellEnd"/>
      <w:r w:rsidRPr="00435578">
        <w:rPr>
          <w:bCs/>
          <w:color w:val="262626"/>
          <w:sz w:val="26"/>
          <w:szCs w:val="26"/>
          <w:lang w:val="ru-RU"/>
        </w:rPr>
        <w:t xml:space="preserve"> </w:t>
      </w:r>
      <w:proofErr w:type="spellStart"/>
      <w:r w:rsidRPr="00435578">
        <w:rPr>
          <w:bCs/>
          <w:color w:val="262626"/>
          <w:sz w:val="26"/>
          <w:szCs w:val="26"/>
          <w:lang w:val="ru-RU"/>
        </w:rPr>
        <w:t>викладені</w:t>
      </w:r>
      <w:proofErr w:type="spellEnd"/>
      <w:r w:rsidRPr="00435578">
        <w:rPr>
          <w:bCs/>
          <w:color w:val="262626"/>
          <w:sz w:val="26"/>
          <w:szCs w:val="26"/>
          <w:lang w:val="ru-RU"/>
        </w:rPr>
        <w:t xml:space="preserve"> у </w:t>
      </w:r>
      <w:proofErr w:type="spellStart"/>
      <w:r w:rsidRPr="00435578">
        <w:rPr>
          <w:bCs/>
          <w:color w:val="262626"/>
          <w:sz w:val="26"/>
          <w:szCs w:val="26"/>
          <w:lang w:val="ru-RU"/>
        </w:rPr>
        <w:t>цьому</w:t>
      </w:r>
      <w:proofErr w:type="spellEnd"/>
      <w:r w:rsidRPr="00435578">
        <w:rPr>
          <w:bCs/>
          <w:color w:val="262626"/>
          <w:sz w:val="26"/>
          <w:szCs w:val="26"/>
          <w:lang w:val="ru-RU"/>
        </w:rPr>
        <w:t xml:space="preserve"> </w:t>
      </w:r>
      <w:proofErr w:type="spellStart"/>
      <w:r w:rsidRPr="00435578">
        <w:rPr>
          <w:bCs/>
          <w:color w:val="262626"/>
          <w:sz w:val="26"/>
          <w:szCs w:val="26"/>
          <w:lang w:val="ru-RU"/>
        </w:rPr>
        <w:t>додатку</w:t>
      </w:r>
      <w:proofErr w:type="spellEnd"/>
      <w:r w:rsidRPr="00435578">
        <w:rPr>
          <w:bCs/>
          <w:color w:val="262626"/>
          <w:sz w:val="26"/>
          <w:szCs w:val="26"/>
          <w:lang w:val="ru-RU"/>
        </w:rPr>
        <w:t>.</w:t>
      </w:r>
    </w:p>
    <w:p w:rsidR="00333F91" w:rsidRPr="00435578" w:rsidRDefault="00333F91" w:rsidP="00435578">
      <w:pPr>
        <w:pStyle w:val="a3"/>
        <w:spacing w:before="0" w:beforeAutospacing="0" w:after="0" w:afterAutospacing="0"/>
        <w:ind w:firstLine="425"/>
        <w:jc w:val="both"/>
        <w:rPr>
          <w:bCs/>
          <w:color w:val="262626"/>
          <w:sz w:val="26"/>
          <w:szCs w:val="26"/>
          <w:lang w:val="ru-RU"/>
        </w:rPr>
      </w:pPr>
      <w:r w:rsidRPr="00435578">
        <w:rPr>
          <w:bCs/>
          <w:color w:val="262626"/>
          <w:sz w:val="26"/>
          <w:szCs w:val="26"/>
          <w:lang w:val="ru-RU"/>
        </w:rPr>
        <w:t xml:space="preserve">Товар повинен бути запаковано в </w:t>
      </w:r>
      <w:proofErr w:type="spellStart"/>
      <w:proofErr w:type="gramStart"/>
      <w:r w:rsidRPr="00435578">
        <w:rPr>
          <w:bCs/>
          <w:color w:val="262626"/>
          <w:sz w:val="26"/>
          <w:szCs w:val="26"/>
          <w:lang w:val="ru-RU"/>
        </w:rPr>
        <w:t>оригінальну</w:t>
      </w:r>
      <w:proofErr w:type="spellEnd"/>
      <w:r w:rsidRPr="00435578">
        <w:rPr>
          <w:bCs/>
          <w:color w:val="262626"/>
          <w:sz w:val="26"/>
          <w:szCs w:val="26"/>
          <w:lang w:val="ru-RU"/>
        </w:rPr>
        <w:t xml:space="preserve">  упаковку</w:t>
      </w:r>
      <w:proofErr w:type="gramEnd"/>
      <w:r w:rsidRPr="00435578">
        <w:rPr>
          <w:bCs/>
          <w:color w:val="262626"/>
          <w:sz w:val="26"/>
          <w:szCs w:val="26"/>
          <w:lang w:val="ru-RU"/>
        </w:rPr>
        <w:t xml:space="preserve"> </w:t>
      </w:r>
      <w:proofErr w:type="spellStart"/>
      <w:r w:rsidRPr="00435578">
        <w:rPr>
          <w:bCs/>
          <w:color w:val="262626"/>
          <w:sz w:val="26"/>
          <w:szCs w:val="26"/>
          <w:lang w:val="ru-RU"/>
        </w:rPr>
        <w:t>виробника</w:t>
      </w:r>
      <w:proofErr w:type="spellEnd"/>
      <w:r w:rsidRPr="00435578">
        <w:rPr>
          <w:bCs/>
          <w:color w:val="262626"/>
          <w:sz w:val="26"/>
          <w:szCs w:val="26"/>
          <w:lang w:val="ru-RU"/>
        </w:rPr>
        <w:t xml:space="preserve">. </w:t>
      </w:r>
    </w:p>
    <w:p w:rsidR="00333F91" w:rsidRPr="00435578" w:rsidRDefault="00333F91" w:rsidP="00435578">
      <w:pPr>
        <w:ind w:firstLine="425"/>
        <w:rPr>
          <w:bCs/>
          <w:color w:val="262626"/>
          <w:sz w:val="26"/>
          <w:szCs w:val="26"/>
        </w:rPr>
      </w:pPr>
      <w:r w:rsidRPr="00435578">
        <w:rPr>
          <w:bCs/>
          <w:color w:val="262626"/>
          <w:sz w:val="26"/>
          <w:szCs w:val="26"/>
        </w:rPr>
        <w:t>У разі поставки неякісного товару або товару, який не відповідає технічним умовам, Постачальник зобов’язується замінити його на продукцію належної якості і характеристики.</w:t>
      </w:r>
    </w:p>
    <w:p w:rsidR="00333F91" w:rsidRPr="00435578" w:rsidRDefault="00333F91" w:rsidP="00435578">
      <w:pPr>
        <w:pStyle w:val="Standard"/>
        <w:spacing w:after="120"/>
        <w:ind w:firstLine="425"/>
        <w:jc w:val="both"/>
        <w:rPr>
          <w:rFonts w:ascii="Times New Roman" w:hAnsi="Times New Roman" w:cs="Times New Roman"/>
          <w:sz w:val="26"/>
          <w:szCs w:val="26"/>
          <w:lang w:val="uk-UA"/>
        </w:rPr>
      </w:pPr>
      <w:r w:rsidRPr="00435578">
        <w:rPr>
          <w:rFonts w:ascii="Times New Roman" w:hAnsi="Times New Roman" w:cs="Times New Roman"/>
          <w:sz w:val="26"/>
          <w:szCs w:val="26"/>
          <w:lang w:val="uk-UA"/>
        </w:rPr>
        <w:t>Строк поставки – протягом   15-ти днів після укладання Договору.</w:t>
      </w:r>
    </w:p>
    <w:p w:rsidR="00333F91" w:rsidRPr="00435578" w:rsidRDefault="00333F91" w:rsidP="00435578">
      <w:pPr>
        <w:spacing w:after="120"/>
        <w:rPr>
          <w:b/>
          <w:sz w:val="26"/>
          <w:szCs w:val="26"/>
        </w:rPr>
      </w:pPr>
      <w:r w:rsidRPr="00435578">
        <w:rPr>
          <w:b/>
          <w:sz w:val="26"/>
          <w:szCs w:val="26"/>
        </w:rPr>
        <w:t>Розмірна сітка головних уборів:</w:t>
      </w:r>
    </w:p>
    <w:tbl>
      <w:tblPr>
        <w:tblStyle w:val="a8"/>
        <w:tblW w:w="0" w:type="auto"/>
        <w:tblLook w:val="04A0" w:firstRow="1" w:lastRow="0" w:firstColumn="1" w:lastColumn="0" w:noHBand="0" w:noVBand="1"/>
      </w:tblPr>
      <w:tblGrid>
        <w:gridCol w:w="3539"/>
        <w:gridCol w:w="1843"/>
      </w:tblGrid>
      <w:tr w:rsidR="00333F91" w:rsidRPr="00435578" w:rsidTr="003E2CBC">
        <w:tc>
          <w:tcPr>
            <w:tcW w:w="3539" w:type="dxa"/>
          </w:tcPr>
          <w:p w:rsidR="00333F91" w:rsidRPr="00435578" w:rsidRDefault="00333F91" w:rsidP="00435578">
            <w:pPr>
              <w:jc w:val="center"/>
              <w:rPr>
                <w:b/>
                <w:sz w:val="26"/>
                <w:szCs w:val="26"/>
              </w:rPr>
            </w:pPr>
            <w:r w:rsidRPr="00435578">
              <w:rPr>
                <w:b/>
                <w:sz w:val="26"/>
                <w:szCs w:val="26"/>
              </w:rPr>
              <w:t>Розмір панами</w:t>
            </w:r>
          </w:p>
        </w:tc>
        <w:tc>
          <w:tcPr>
            <w:tcW w:w="1843" w:type="dxa"/>
          </w:tcPr>
          <w:p w:rsidR="00333F91" w:rsidRPr="00435578" w:rsidRDefault="00333F91" w:rsidP="00435578">
            <w:pPr>
              <w:jc w:val="center"/>
              <w:rPr>
                <w:b/>
                <w:sz w:val="26"/>
                <w:szCs w:val="26"/>
              </w:rPr>
            </w:pPr>
            <w:r w:rsidRPr="00435578">
              <w:rPr>
                <w:b/>
                <w:sz w:val="26"/>
                <w:szCs w:val="26"/>
              </w:rPr>
              <w:t xml:space="preserve">кількість </w:t>
            </w:r>
            <w:r w:rsidRPr="00435578">
              <w:rPr>
                <w:sz w:val="26"/>
                <w:szCs w:val="26"/>
              </w:rPr>
              <w:t>(одиниць)</w:t>
            </w:r>
          </w:p>
        </w:tc>
      </w:tr>
      <w:tr w:rsidR="00333F91" w:rsidRPr="00435578" w:rsidTr="003E2CBC">
        <w:tc>
          <w:tcPr>
            <w:tcW w:w="3539" w:type="dxa"/>
          </w:tcPr>
          <w:p w:rsidR="00333F91" w:rsidRPr="00435578" w:rsidRDefault="00333F91" w:rsidP="00435578">
            <w:pPr>
              <w:jc w:val="center"/>
              <w:rPr>
                <w:sz w:val="26"/>
                <w:szCs w:val="26"/>
                <w:lang w:val="en-US"/>
              </w:rPr>
            </w:pPr>
            <w:r w:rsidRPr="00435578">
              <w:rPr>
                <w:sz w:val="26"/>
                <w:szCs w:val="26"/>
                <w:lang w:val="en-US"/>
              </w:rPr>
              <w:t>L</w:t>
            </w:r>
          </w:p>
        </w:tc>
        <w:tc>
          <w:tcPr>
            <w:tcW w:w="1843" w:type="dxa"/>
          </w:tcPr>
          <w:p w:rsidR="00333F91" w:rsidRPr="00435578" w:rsidRDefault="00333F91" w:rsidP="00435578">
            <w:pPr>
              <w:jc w:val="center"/>
              <w:rPr>
                <w:sz w:val="26"/>
                <w:szCs w:val="26"/>
              </w:rPr>
            </w:pPr>
            <w:r w:rsidRPr="00435578">
              <w:rPr>
                <w:sz w:val="26"/>
                <w:szCs w:val="26"/>
              </w:rPr>
              <w:t>34</w:t>
            </w:r>
          </w:p>
        </w:tc>
      </w:tr>
      <w:tr w:rsidR="00333F91" w:rsidRPr="00435578" w:rsidTr="003E2CBC">
        <w:tc>
          <w:tcPr>
            <w:tcW w:w="3539" w:type="dxa"/>
          </w:tcPr>
          <w:p w:rsidR="00333F91" w:rsidRPr="00435578" w:rsidRDefault="00333F91" w:rsidP="00435578">
            <w:pPr>
              <w:jc w:val="center"/>
              <w:rPr>
                <w:sz w:val="26"/>
                <w:szCs w:val="26"/>
                <w:lang w:val="en-US"/>
              </w:rPr>
            </w:pPr>
            <w:r w:rsidRPr="00435578">
              <w:rPr>
                <w:sz w:val="26"/>
                <w:szCs w:val="26"/>
                <w:lang w:val="en-US"/>
              </w:rPr>
              <w:t>M</w:t>
            </w:r>
          </w:p>
        </w:tc>
        <w:tc>
          <w:tcPr>
            <w:tcW w:w="1843" w:type="dxa"/>
          </w:tcPr>
          <w:p w:rsidR="00333F91" w:rsidRPr="00435578" w:rsidRDefault="00333F91" w:rsidP="00435578">
            <w:pPr>
              <w:jc w:val="center"/>
              <w:rPr>
                <w:sz w:val="26"/>
                <w:szCs w:val="26"/>
              </w:rPr>
            </w:pPr>
            <w:r w:rsidRPr="00435578">
              <w:rPr>
                <w:sz w:val="26"/>
                <w:szCs w:val="26"/>
              </w:rPr>
              <w:t>22</w:t>
            </w:r>
          </w:p>
        </w:tc>
      </w:tr>
      <w:tr w:rsidR="00333F91" w:rsidRPr="00435578" w:rsidTr="003E2CBC">
        <w:tc>
          <w:tcPr>
            <w:tcW w:w="3539" w:type="dxa"/>
          </w:tcPr>
          <w:p w:rsidR="00333F91" w:rsidRPr="00435578" w:rsidRDefault="00333F91" w:rsidP="00435578">
            <w:pPr>
              <w:jc w:val="center"/>
              <w:rPr>
                <w:sz w:val="26"/>
                <w:szCs w:val="26"/>
                <w:lang w:val="en-US"/>
              </w:rPr>
            </w:pPr>
            <w:r w:rsidRPr="00435578">
              <w:rPr>
                <w:sz w:val="26"/>
                <w:szCs w:val="26"/>
                <w:lang w:val="en-US"/>
              </w:rPr>
              <w:t>S</w:t>
            </w:r>
          </w:p>
        </w:tc>
        <w:tc>
          <w:tcPr>
            <w:tcW w:w="1843" w:type="dxa"/>
          </w:tcPr>
          <w:p w:rsidR="00333F91" w:rsidRPr="00435578" w:rsidRDefault="00333F91" w:rsidP="00435578">
            <w:pPr>
              <w:jc w:val="center"/>
              <w:rPr>
                <w:sz w:val="26"/>
                <w:szCs w:val="26"/>
              </w:rPr>
            </w:pPr>
            <w:r w:rsidRPr="00435578">
              <w:rPr>
                <w:sz w:val="26"/>
                <w:szCs w:val="26"/>
              </w:rPr>
              <w:t>9</w:t>
            </w:r>
          </w:p>
        </w:tc>
      </w:tr>
      <w:tr w:rsidR="00333F91" w:rsidRPr="00435578" w:rsidTr="003E2CBC">
        <w:tc>
          <w:tcPr>
            <w:tcW w:w="3539" w:type="dxa"/>
          </w:tcPr>
          <w:p w:rsidR="00333F91" w:rsidRPr="00435578" w:rsidRDefault="00333F91" w:rsidP="00435578">
            <w:pPr>
              <w:jc w:val="center"/>
              <w:rPr>
                <w:b/>
                <w:sz w:val="26"/>
                <w:szCs w:val="26"/>
              </w:rPr>
            </w:pPr>
            <w:r w:rsidRPr="00435578">
              <w:rPr>
                <w:b/>
                <w:sz w:val="26"/>
                <w:szCs w:val="26"/>
              </w:rPr>
              <w:t>Всього :</w:t>
            </w:r>
          </w:p>
        </w:tc>
        <w:tc>
          <w:tcPr>
            <w:tcW w:w="1843" w:type="dxa"/>
          </w:tcPr>
          <w:p w:rsidR="00333F91" w:rsidRPr="00435578" w:rsidRDefault="00333F91" w:rsidP="00435578">
            <w:pPr>
              <w:jc w:val="center"/>
              <w:rPr>
                <w:b/>
                <w:sz w:val="26"/>
                <w:szCs w:val="26"/>
              </w:rPr>
            </w:pPr>
            <w:r w:rsidRPr="00435578">
              <w:rPr>
                <w:b/>
                <w:sz w:val="26"/>
                <w:szCs w:val="26"/>
              </w:rPr>
              <w:t>65</w:t>
            </w:r>
          </w:p>
        </w:tc>
      </w:tr>
    </w:tbl>
    <w:p w:rsidR="00932478" w:rsidRPr="00333F91" w:rsidRDefault="00932478" w:rsidP="00435578">
      <w:pPr>
        <w:spacing w:before="120"/>
        <w:ind w:firstLine="425"/>
        <w:jc w:val="both"/>
        <w:rPr>
          <w:sz w:val="26"/>
          <w:szCs w:val="26"/>
          <w:shd w:val="clear" w:color="auto" w:fill="FFFFFF"/>
        </w:rPr>
      </w:pPr>
      <w:r w:rsidRPr="00333F91">
        <w:rPr>
          <w:sz w:val="26"/>
          <w:szCs w:val="26"/>
          <w:shd w:val="clear" w:color="auto" w:fill="FFFFFF"/>
        </w:rPr>
        <w:t>10.</w:t>
      </w:r>
      <w:r w:rsidR="00553BC5" w:rsidRPr="00333F91">
        <w:rPr>
          <w:sz w:val="26"/>
          <w:szCs w:val="26"/>
          <w:shd w:val="clear" w:color="auto" w:fill="FFFFFF"/>
        </w:rPr>
        <w:t xml:space="preserve"> </w:t>
      </w:r>
      <w:r w:rsidRPr="00333F91">
        <w:rPr>
          <w:b/>
          <w:sz w:val="26"/>
          <w:szCs w:val="26"/>
          <w:shd w:val="clear" w:color="auto" w:fill="FFFFFF"/>
        </w:rPr>
        <w:t>Строк надання послуг</w:t>
      </w:r>
      <w:r w:rsidRPr="00333F91">
        <w:rPr>
          <w:sz w:val="26"/>
          <w:szCs w:val="26"/>
          <w:shd w:val="clear" w:color="auto" w:fill="FFFFFF"/>
        </w:rPr>
        <w:t xml:space="preserve">: до </w:t>
      </w:r>
      <w:r w:rsidR="00A36D37" w:rsidRPr="00333F91">
        <w:rPr>
          <w:sz w:val="26"/>
          <w:szCs w:val="26"/>
          <w:shd w:val="clear" w:color="auto" w:fill="FFFFFF"/>
        </w:rPr>
        <w:t>31.12</w:t>
      </w:r>
      <w:r w:rsidR="00774401" w:rsidRPr="00333F91">
        <w:rPr>
          <w:sz w:val="26"/>
          <w:szCs w:val="26"/>
          <w:shd w:val="clear" w:color="auto" w:fill="FFFFFF"/>
        </w:rPr>
        <w:t>.2025</w:t>
      </w:r>
      <w:r w:rsidRPr="00333F91">
        <w:rPr>
          <w:sz w:val="26"/>
          <w:szCs w:val="26"/>
          <w:shd w:val="clear" w:color="auto" w:fill="FFFFFF"/>
        </w:rPr>
        <w:t>.</w:t>
      </w:r>
    </w:p>
    <w:p w:rsidR="00C20916" w:rsidRPr="00333F91" w:rsidRDefault="00932478" w:rsidP="002D1288">
      <w:pPr>
        <w:ind w:firstLine="426"/>
        <w:jc w:val="both"/>
        <w:rPr>
          <w:sz w:val="26"/>
          <w:szCs w:val="26"/>
          <w:shd w:val="clear" w:color="auto" w:fill="FFFFFF"/>
        </w:rPr>
      </w:pPr>
      <w:r w:rsidRPr="00333F91">
        <w:rPr>
          <w:sz w:val="26"/>
          <w:szCs w:val="26"/>
          <w:shd w:val="clear" w:color="auto" w:fill="FFFFFF"/>
        </w:rPr>
        <w:t>11.</w:t>
      </w:r>
      <w:r w:rsidR="00553BC5" w:rsidRPr="00333F91">
        <w:rPr>
          <w:sz w:val="26"/>
          <w:szCs w:val="26"/>
          <w:shd w:val="clear" w:color="auto" w:fill="FFFFFF"/>
        </w:rPr>
        <w:t xml:space="preserve"> </w:t>
      </w:r>
      <w:r w:rsidRPr="00333F91">
        <w:rPr>
          <w:b/>
          <w:sz w:val="26"/>
          <w:szCs w:val="26"/>
          <w:shd w:val="clear" w:color="auto" w:fill="FFFFFF"/>
        </w:rPr>
        <w:t>Очікувана вартість предмета закупівлі</w:t>
      </w:r>
      <w:r w:rsidRPr="00333F91">
        <w:rPr>
          <w:sz w:val="26"/>
          <w:szCs w:val="26"/>
          <w:shd w:val="clear" w:color="auto" w:fill="FFFFFF"/>
        </w:rPr>
        <w:t xml:space="preserve">: </w:t>
      </w:r>
      <w:r w:rsidR="00333F91" w:rsidRPr="00333F91">
        <w:rPr>
          <w:sz w:val="26"/>
          <w:szCs w:val="26"/>
          <w:shd w:val="clear" w:color="auto" w:fill="FFFFFF"/>
        </w:rPr>
        <w:t>27 300</w:t>
      </w:r>
      <w:r w:rsidR="00524C6C" w:rsidRPr="00333F91">
        <w:rPr>
          <w:sz w:val="26"/>
          <w:szCs w:val="26"/>
          <w:shd w:val="clear" w:color="auto" w:fill="FFFFFF"/>
        </w:rPr>
        <w:t>,00</w:t>
      </w:r>
      <w:r w:rsidR="002635D8" w:rsidRPr="00333F91">
        <w:rPr>
          <w:rStyle w:val="a7"/>
          <w:rFonts w:cs="Times New Roman"/>
          <w:b w:val="0"/>
          <w:bCs w:val="0"/>
          <w:color w:val="auto"/>
          <w:sz w:val="26"/>
          <w:szCs w:val="26"/>
          <w:shd w:val="clear" w:color="auto" w:fill="F0F5F2"/>
        </w:rPr>
        <w:t xml:space="preserve"> (</w:t>
      </w:r>
      <w:r w:rsidR="00A36D37" w:rsidRPr="00333F91">
        <w:rPr>
          <w:rStyle w:val="a7"/>
          <w:rFonts w:cs="Times New Roman"/>
          <w:b w:val="0"/>
          <w:bCs w:val="0"/>
          <w:color w:val="auto"/>
          <w:sz w:val="26"/>
          <w:szCs w:val="26"/>
          <w:shd w:val="clear" w:color="auto" w:fill="F0F5F2"/>
        </w:rPr>
        <w:t>д</w:t>
      </w:r>
      <w:r w:rsidR="00333F91" w:rsidRPr="00333F91">
        <w:rPr>
          <w:rStyle w:val="a7"/>
          <w:rFonts w:cs="Times New Roman"/>
          <w:b w:val="0"/>
          <w:bCs w:val="0"/>
          <w:color w:val="auto"/>
          <w:sz w:val="26"/>
          <w:szCs w:val="26"/>
          <w:shd w:val="clear" w:color="auto" w:fill="F0F5F2"/>
        </w:rPr>
        <w:t>вадцять сім тисяч триста</w:t>
      </w:r>
      <w:r w:rsidR="00524C6C" w:rsidRPr="00333F91">
        <w:rPr>
          <w:rStyle w:val="a7"/>
          <w:rFonts w:cs="Times New Roman"/>
          <w:b w:val="0"/>
          <w:bCs w:val="0"/>
          <w:color w:val="auto"/>
          <w:sz w:val="26"/>
          <w:szCs w:val="26"/>
          <w:shd w:val="clear" w:color="auto" w:fill="F0F5F2"/>
        </w:rPr>
        <w:t xml:space="preserve"> </w:t>
      </w:r>
      <w:r w:rsidR="009E2F1B" w:rsidRPr="00333F91">
        <w:rPr>
          <w:rStyle w:val="a7"/>
          <w:rFonts w:cs="Times New Roman"/>
          <w:b w:val="0"/>
          <w:bCs w:val="0"/>
          <w:color w:val="auto"/>
          <w:sz w:val="26"/>
          <w:szCs w:val="26"/>
          <w:shd w:val="clear" w:color="auto" w:fill="F0F5F2"/>
        </w:rPr>
        <w:t xml:space="preserve"> </w:t>
      </w:r>
      <w:r w:rsidR="00CC6D77" w:rsidRPr="00333F91">
        <w:rPr>
          <w:rStyle w:val="a7"/>
          <w:rFonts w:cs="Times New Roman"/>
          <w:b w:val="0"/>
          <w:bCs w:val="0"/>
          <w:color w:val="auto"/>
          <w:sz w:val="26"/>
          <w:szCs w:val="26"/>
          <w:shd w:val="clear" w:color="auto" w:fill="F0F5F2"/>
        </w:rPr>
        <w:t>гривень 00 копійок</w:t>
      </w:r>
      <w:r w:rsidR="002635D8" w:rsidRPr="00333F91">
        <w:rPr>
          <w:rStyle w:val="a7"/>
          <w:rFonts w:cs="Times New Roman"/>
          <w:b w:val="0"/>
          <w:bCs w:val="0"/>
          <w:color w:val="auto"/>
          <w:sz w:val="26"/>
          <w:szCs w:val="26"/>
          <w:shd w:val="clear" w:color="auto" w:fill="F0F5F2"/>
        </w:rPr>
        <w:t>)</w:t>
      </w:r>
      <w:r w:rsidRPr="00333F91">
        <w:rPr>
          <w:sz w:val="26"/>
          <w:szCs w:val="26"/>
          <w:shd w:val="clear" w:color="auto" w:fill="FFFFFF"/>
        </w:rPr>
        <w:t xml:space="preserve"> грн.</w:t>
      </w:r>
      <w:r w:rsidR="002635D8" w:rsidRPr="00333F91">
        <w:rPr>
          <w:sz w:val="26"/>
          <w:szCs w:val="26"/>
          <w:shd w:val="clear" w:color="auto" w:fill="FFFFFF"/>
        </w:rPr>
        <w:t xml:space="preserve"> з ПДВ.</w:t>
      </w:r>
    </w:p>
    <w:p w:rsidR="007078AA" w:rsidRPr="00333F91" w:rsidRDefault="007078AA" w:rsidP="002D1288">
      <w:pPr>
        <w:ind w:firstLine="426"/>
        <w:jc w:val="both"/>
        <w:rPr>
          <w:sz w:val="26"/>
          <w:szCs w:val="26"/>
        </w:rPr>
      </w:pPr>
      <w:r w:rsidRPr="00333F91">
        <w:rPr>
          <w:sz w:val="26"/>
          <w:szCs w:val="26"/>
          <w:shd w:val="clear" w:color="auto" w:fill="FFFFFF"/>
        </w:rPr>
        <w:t>12.</w:t>
      </w:r>
      <w:r w:rsidR="00553BC5" w:rsidRPr="00333F91">
        <w:rPr>
          <w:sz w:val="26"/>
          <w:szCs w:val="26"/>
          <w:shd w:val="clear" w:color="auto" w:fill="FFFFFF"/>
        </w:rPr>
        <w:t xml:space="preserve"> </w:t>
      </w:r>
      <w:r w:rsidRPr="00333F91">
        <w:rPr>
          <w:b/>
          <w:sz w:val="26"/>
          <w:szCs w:val="26"/>
          <w:shd w:val="clear" w:color="auto" w:fill="FFFFFF"/>
        </w:rPr>
        <w:t>Обґрунтування очікуваної ціни закупівлі Товару:</w:t>
      </w:r>
      <w:r w:rsidR="002E70BD" w:rsidRPr="00333F91">
        <w:rPr>
          <w:b/>
          <w:sz w:val="26"/>
          <w:szCs w:val="26"/>
          <w:shd w:val="clear" w:color="auto" w:fill="FFFFFF"/>
        </w:rPr>
        <w:t xml:space="preserve"> </w:t>
      </w:r>
      <w:r w:rsidR="002E70BD" w:rsidRPr="00333F91">
        <w:rPr>
          <w:sz w:val="26"/>
          <w:szCs w:val="26"/>
        </w:rPr>
        <w:t>розрахунок очікуваної вартості предмета закупівлі проведено відповідно рекомендаціям Наказу Мінекономіки від</w:t>
      </w:r>
      <w:r w:rsidR="00143329" w:rsidRPr="00333F91">
        <w:rPr>
          <w:sz w:val="26"/>
          <w:szCs w:val="26"/>
        </w:rPr>
        <w:t xml:space="preserve"> </w:t>
      </w:r>
      <w:r w:rsidR="002E70BD" w:rsidRPr="00333F91">
        <w:rPr>
          <w:sz w:val="26"/>
          <w:szCs w:val="26"/>
        </w:rPr>
        <w:t>18.02.2020</w:t>
      </w:r>
      <w:r w:rsidR="00553BC5" w:rsidRPr="00333F91">
        <w:rPr>
          <w:sz w:val="26"/>
          <w:szCs w:val="26"/>
        </w:rPr>
        <w:t xml:space="preserve"> </w:t>
      </w:r>
      <w:r w:rsidR="002E70BD" w:rsidRPr="00333F91">
        <w:rPr>
          <w:sz w:val="26"/>
          <w:szCs w:val="26"/>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9E2F1B" w:rsidRPr="00333F91" w:rsidRDefault="009E2F1B" w:rsidP="002D1288">
      <w:pPr>
        <w:ind w:firstLine="426"/>
        <w:jc w:val="both"/>
        <w:rPr>
          <w:b/>
          <w:sz w:val="26"/>
          <w:szCs w:val="26"/>
          <w:shd w:val="clear" w:color="auto" w:fill="FFFFFF"/>
        </w:rPr>
      </w:pPr>
      <w:r w:rsidRPr="00333F91">
        <w:rPr>
          <w:sz w:val="26"/>
          <w:szCs w:val="26"/>
        </w:rPr>
        <w:t>Умови оплати договору</w:t>
      </w:r>
      <w:r w:rsidR="00105959" w:rsidRPr="00333F91">
        <w:rPr>
          <w:sz w:val="26"/>
          <w:szCs w:val="26"/>
        </w:rPr>
        <w:t>:</w:t>
      </w:r>
      <w:r w:rsidR="00105959" w:rsidRPr="00333F91">
        <w:rPr>
          <w:rFonts w:ascii="Arial" w:hAnsi="Arial" w:cs="Arial"/>
          <w:sz w:val="26"/>
          <w:szCs w:val="26"/>
        </w:rPr>
        <w:t xml:space="preserve"> </w:t>
      </w:r>
      <w:r w:rsidR="00105959" w:rsidRPr="00333F91">
        <w:rPr>
          <w:sz w:val="26"/>
          <w:szCs w:val="26"/>
        </w:rPr>
        <w:t>Оплата здійснюється у безготівковій формі шляхом зарахування на поточний рахунок «Постачальника». Замовник зобов’язаний сплатити за поставлений Товар протягом 10-ти банківських днів з моменту отримання. Днем оплати вважається день зарахування коштів на поточний рахунок Постачальника. У разі затримки бюджетного фінансування розрахунок за поставлений Товар здійснюється Замовником після отримання фінансування на свій рахунок та відповідно до чинного законодавства України. Замовник не несе відповідальності перед Постачальником за несвоєчасне виконання грошових зобов'язань у разі затримки фінансування з бюджету та оплати через ГУ ДКСУ у Київській області. Оплата здійснюється на підставі видаткової накладної</w:t>
      </w:r>
      <w:r w:rsidR="005F620F" w:rsidRPr="00333F91">
        <w:rPr>
          <w:sz w:val="26"/>
          <w:szCs w:val="26"/>
        </w:rPr>
        <w:t>.</w:t>
      </w:r>
    </w:p>
    <w:p w:rsidR="009B5040" w:rsidRPr="00333F91" w:rsidRDefault="007B4DE0" w:rsidP="009B5040">
      <w:pPr>
        <w:spacing w:after="120"/>
        <w:ind w:firstLine="425"/>
        <w:jc w:val="both"/>
        <w:rPr>
          <w:rFonts w:eastAsia="Times New Roman"/>
          <w:sz w:val="26"/>
          <w:szCs w:val="26"/>
        </w:rPr>
      </w:pPr>
      <w:r w:rsidRPr="00333F91">
        <w:rPr>
          <w:b/>
          <w:sz w:val="26"/>
          <w:szCs w:val="26"/>
          <w:shd w:val="clear" w:color="auto" w:fill="FFFFFF"/>
        </w:rPr>
        <w:t xml:space="preserve"> </w:t>
      </w:r>
      <w:r w:rsidR="00CA13DA" w:rsidRPr="00333F91">
        <w:rPr>
          <w:sz w:val="26"/>
          <w:szCs w:val="26"/>
          <w:shd w:val="clear" w:color="auto" w:fill="FFFFFF"/>
        </w:rPr>
        <w:t>13.</w:t>
      </w:r>
      <w:r w:rsidR="00CA13DA" w:rsidRPr="00333F91">
        <w:rPr>
          <w:b/>
          <w:sz w:val="26"/>
          <w:szCs w:val="26"/>
          <w:shd w:val="clear" w:color="auto" w:fill="FFFFFF"/>
        </w:rPr>
        <w:t xml:space="preserve"> Обґрунтування обсягів закупівлі Товару: </w:t>
      </w:r>
      <w:r w:rsidR="002D6A62" w:rsidRPr="00333F91">
        <w:rPr>
          <w:rFonts w:eastAsia="Times New Roman"/>
          <w:sz w:val="26"/>
          <w:szCs w:val="26"/>
        </w:rPr>
        <w:t>з</w:t>
      </w:r>
      <w:r w:rsidR="009B5040" w:rsidRPr="00333F91">
        <w:rPr>
          <w:rFonts w:eastAsia="Times New Roman"/>
          <w:sz w:val="26"/>
          <w:szCs w:val="26"/>
        </w:rPr>
        <w:t xml:space="preserve">акупівля здійснюється на виконання  </w:t>
      </w:r>
      <w:r w:rsidR="009B5040" w:rsidRPr="00333F91">
        <w:rPr>
          <w:sz w:val="26"/>
          <w:szCs w:val="26"/>
        </w:rPr>
        <w:t>цільової Програми «НАЦСПРОТИВ» на 2025-2026 роки (на 2025 рік), затвердженої рішенням Обухівської міської ради № 1474-67-</w:t>
      </w:r>
      <w:r w:rsidR="009B5040" w:rsidRPr="00333F91">
        <w:rPr>
          <w:sz w:val="26"/>
          <w:szCs w:val="26"/>
          <w:lang w:val="en-US"/>
        </w:rPr>
        <w:t>VIII</w:t>
      </w:r>
      <w:r w:rsidR="009B5040" w:rsidRPr="00333F91">
        <w:rPr>
          <w:sz w:val="26"/>
          <w:szCs w:val="26"/>
        </w:rPr>
        <w:t xml:space="preserve"> від 20 грудня 2025 року </w:t>
      </w:r>
      <w:r w:rsidR="009B5040" w:rsidRPr="00333F91">
        <w:rPr>
          <w:rFonts w:eastAsia="Times New Roman"/>
          <w:sz w:val="26"/>
          <w:szCs w:val="26"/>
        </w:rPr>
        <w:t xml:space="preserve">(зі змінами), </w:t>
      </w:r>
      <w:r w:rsidR="008B0297" w:rsidRPr="00333F91">
        <w:rPr>
          <w:rFonts w:eastAsia="Times New Roman"/>
          <w:sz w:val="26"/>
          <w:szCs w:val="26"/>
        </w:rPr>
        <w:t xml:space="preserve">за заявкою командування Добровольчого формування Обухівської міської громади № 1 </w:t>
      </w:r>
      <w:r w:rsidR="009B5040" w:rsidRPr="00333F91">
        <w:rPr>
          <w:rFonts w:eastAsia="Times New Roman"/>
          <w:sz w:val="26"/>
          <w:szCs w:val="26"/>
        </w:rPr>
        <w:t xml:space="preserve">для </w:t>
      </w:r>
      <w:r w:rsidR="008B0297" w:rsidRPr="00333F91">
        <w:rPr>
          <w:rFonts w:eastAsia="Times New Roman"/>
          <w:sz w:val="26"/>
          <w:szCs w:val="26"/>
        </w:rPr>
        <w:t>наступної безоплатної передачі цьому воєнізованому формуванню</w:t>
      </w:r>
      <w:r w:rsidR="009B5040" w:rsidRPr="00333F91">
        <w:rPr>
          <w:rFonts w:eastAsia="Times New Roman"/>
          <w:sz w:val="26"/>
          <w:szCs w:val="26"/>
        </w:rPr>
        <w:t xml:space="preserve"> </w:t>
      </w:r>
      <w:r w:rsidR="008B0297" w:rsidRPr="00333F91">
        <w:rPr>
          <w:rFonts w:eastAsia="Times New Roman"/>
          <w:sz w:val="26"/>
          <w:szCs w:val="26"/>
        </w:rPr>
        <w:t>з метою</w:t>
      </w:r>
      <w:r w:rsidR="009B5040" w:rsidRPr="00333F91">
        <w:rPr>
          <w:rFonts w:eastAsia="Times New Roman"/>
          <w:sz w:val="26"/>
          <w:szCs w:val="26"/>
        </w:rPr>
        <w:t xml:space="preserve"> забезпечення виконання службових і бойових завдань.</w:t>
      </w:r>
    </w:p>
    <w:p w:rsidR="00CA13DA" w:rsidRPr="00333F91" w:rsidRDefault="00CA13DA" w:rsidP="002D1288">
      <w:pPr>
        <w:jc w:val="both"/>
        <w:rPr>
          <w:b/>
          <w:sz w:val="26"/>
          <w:szCs w:val="26"/>
          <w:shd w:val="clear" w:color="auto" w:fill="FFFFFF"/>
        </w:rPr>
      </w:pPr>
    </w:p>
    <w:p w:rsidR="003A68B6" w:rsidRPr="00333F91" w:rsidRDefault="003A68B6" w:rsidP="002D1288">
      <w:pPr>
        <w:jc w:val="both"/>
        <w:rPr>
          <w:b/>
          <w:sz w:val="26"/>
          <w:szCs w:val="26"/>
          <w:shd w:val="clear" w:color="auto" w:fill="FFFFFF"/>
        </w:rPr>
      </w:pPr>
    </w:p>
    <w:p w:rsidR="003A68B6" w:rsidRPr="00333F91" w:rsidRDefault="003A68B6" w:rsidP="002D1288">
      <w:pPr>
        <w:jc w:val="both"/>
        <w:rPr>
          <w:sz w:val="26"/>
          <w:szCs w:val="26"/>
          <w:shd w:val="clear" w:color="auto" w:fill="FFFFFF"/>
        </w:rPr>
      </w:pPr>
      <w:proofErr w:type="spellStart"/>
      <w:r w:rsidRPr="00333F91">
        <w:rPr>
          <w:sz w:val="26"/>
          <w:szCs w:val="26"/>
          <w:shd w:val="clear" w:color="auto" w:fill="FFFFFF"/>
        </w:rPr>
        <w:t>Вик</w:t>
      </w:r>
      <w:proofErr w:type="spellEnd"/>
      <w:r w:rsidRPr="00333F91">
        <w:rPr>
          <w:sz w:val="26"/>
          <w:szCs w:val="26"/>
          <w:shd w:val="clear" w:color="auto" w:fill="FFFFFF"/>
        </w:rPr>
        <w:t xml:space="preserve">. </w:t>
      </w:r>
      <w:r w:rsidR="00774401" w:rsidRPr="00333F91">
        <w:rPr>
          <w:sz w:val="26"/>
          <w:szCs w:val="26"/>
          <w:shd w:val="clear" w:color="auto" w:fill="FFFFFF"/>
        </w:rPr>
        <w:t>Олександр ПРОЦЕНКО</w:t>
      </w:r>
    </w:p>
    <w:p w:rsidR="003A68B6" w:rsidRPr="00333F91" w:rsidRDefault="00774401" w:rsidP="009D753E">
      <w:pPr>
        <w:jc w:val="both"/>
        <w:rPr>
          <w:sz w:val="26"/>
          <w:szCs w:val="26"/>
          <w:shd w:val="clear" w:color="auto" w:fill="FFFFFF"/>
        </w:rPr>
      </w:pPr>
      <w:proofErr w:type="spellStart"/>
      <w:r w:rsidRPr="00333F91">
        <w:rPr>
          <w:sz w:val="26"/>
          <w:szCs w:val="26"/>
          <w:shd w:val="clear" w:color="auto" w:fill="FFFFFF"/>
        </w:rPr>
        <w:t>т</w:t>
      </w:r>
      <w:r w:rsidR="003A68B6" w:rsidRPr="00333F91">
        <w:rPr>
          <w:sz w:val="26"/>
          <w:szCs w:val="26"/>
          <w:shd w:val="clear" w:color="auto" w:fill="FFFFFF"/>
        </w:rPr>
        <w:t>ел</w:t>
      </w:r>
      <w:proofErr w:type="spellEnd"/>
      <w:r w:rsidR="003A68B6" w:rsidRPr="00333F91">
        <w:rPr>
          <w:sz w:val="26"/>
          <w:szCs w:val="26"/>
          <w:shd w:val="clear" w:color="auto" w:fill="FFFFFF"/>
        </w:rPr>
        <w:t>. 0</w:t>
      </w:r>
      <w:r w:rsidR="002E0B49" w:rsidRPr="00333F91">
        <w:rPr>
          <w:sz w:val="26"/>
          <w:szCs w:val="26"/>
          <w:shd w:val="clear" w:color="auto" w:fill="FFFFFF"/>
        </w:rPr>
        <w:t>96-392-34-79</w:t>
      </w:r>
    </w:p>
    <w:sectPr w:rsidR="003A68B6" w:rsidRPr="00333F91"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B1263"/>
    <w:multiLevelType w:val="hybridMultilevel"/>
    <w:tmpl w:val="1DE8B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512C5"/>
    <w:rsid w:val="000562BF"/>
    <w:rsid w:val="00066E9F"/>
    <w:rsid w:val="000F432C"/>
    <w:rsid w:val="00105959"/>
    <w:rsid w:val="001249E8"/>
    <w:rsid w:val="00143329"/>
    <w:rsid w:val="00170630"/>
    <w:rsid w:val="00175167"/>
    <w:rsid w:val="00187E96"/>
    <w:rsid w:val="0019016A"/>
    <w:rsid w:val="001D1426"/>
    <w:rsid w:val="001E777F"/>
    <w:rsid w:val="001F0978"/>
    <w:rsid w:val="00221533"/>
    <w:rsid w:val="0023120E"/>
    <w:rsid w:val="002635D8"/>
    <w:rsid w:val="002C4AD6"/>
    <w:rsid w:val="002D1288"/>
    <w:rsid w:val="002D28E0"/>
    <w:rsid w:val="002D6A62"/>
    <w:rsid w:val="002E0B49"/>
    <w:rsid w:val="002E70BD"/>
    <w:rsid w:val="002F2B7A"/>
    <w:rsid w:val="00333F91"/>
    <w:rsid w:val="003850CE"/>
    <w:rsid w:val="003973D7"/>
    <w:rsid w:val="003A6027"/>
    <w:rsid w:val="003A68B6"/>
    <w:rsid w:val="003B5C36"/>
    <w:rsid w:val="003C683F"/>
    <w:rsid w:val="00406049"/>
    <w:rsid w:val="0043123B"/>
    <w:rsid w:val="00435578"/>
    <w:rsid w:val="004C7948"/>
    <w:rsid w:val="004F2882"/>
    <w:rsid w:val="00512DB1"/>
    <w:rsid w:val="00524C6C"/>
    <w:rsid w:val="00547F35"/>
    <w:rsid w:val="00553BC5"/>
    <w:rsid w:val="0056684D"/>
    <w:rsid w:val="005F620F"/>
    <w:rsid w:val="00607344"/>
    <w:rsid w:val="0061751A"/>
    <w:rsid w:val="006542E9"/>
    <w:rsid w:val="0066038E"/>
    <w:rsid w:val="007078AA"/>
    <w:rsid w:val="00726258"/>
    <w:rsid w:val="00733753"/>
    <w:rsid w:val="00774401"/>
    <w:rsid w:val="007B488F"/>
    <w:rsid w:val="007B4DE0"/>
    <w:rsid w:val="00804528"/>
    <w:rsid w:val="00836147"/>
    <w:rsid w:val="008B0297"/>
    <w:rsid w:val="008C11BD"/>
    <w:rsid w:val="008F3EC0"/>
    <w:rsid w:val="00900C04"/>
    <w:rsid w:val="0090174D"/>
    <w:rsid w:val="00911898"/>
    <w:rsid w:val="00923193"/>
    <w:rsid w:val="00932478"/>
    <w:rsid w:val="009538D0"/>
    <w:rsid w:val="00956603"/>
    <w:rsid w:val="009650C1"/>
    <w:rsid w:val="009B5040"/>
    <w:rsid w:val="009D753E"/>
    <w:rsid w:val="009E2F1B"/>
    <w:rsid w:val="009F0090"/>
    <w:rsid w:val="00A276C2"/>
    <w:rsid w:val="00A36D37"/>
    <w:rsid w:val="00A37684"/>
    <w:rsid w:val="00A6510B"/>
    <w:rsid w:val="00A65BBA"/>
    <w:rsid w:val="00A771B9"/>
    <w:rsid w:val="00A802E4"/>
    <w:rsid w:val="00A86A77"/>
    <w:rsid w:val="00B10396"/>
    <w:rsid w:val="00B23041"/>
    <w:rsid w:val="00B32695"/>
    <w:rsid w:val="00B516D0"/>
    <w:rsid w:val="00B834B2"/>
    <w:rsid w:val="00BF4F47"/>
    <w:rsid w:val="00C20916"/>
    <w:rsid w:val="00CA13DA"/>
    <w:rsid w:val="00CC6D77"/>
    <w:rsid w:val="00CC7302"/>
    <w:rsid w:val="00CE362B"/>
    <w:rsid w:val="00CE55EB"/>
    <w:rsid w:val="00D21116"/>
    <w:rsid w:val="00D42E8D"/>
    <w:rsid w:val="00DA03DD"/>
    <w:rsid w:val="00DF2370"/>
    <w:rsid w:val="00E0364A"/>
    <w:rsid w:val="00E155A4"/>
    <w:rsid w:val="00E26390"/>
    <w:rsid w:val="00E54588"/>
    <w:rsid w:val="00E70E23"/>
    <w:rsid w:val="00EC004E"/>
    <w:rsid w:val="00ED4FD8"/>
    <w:rsid w:val="00EE0224"/>
    <w:rsid w:val="00F7135F"/>
    <w:rsid w:val="00FA31C0"/>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FDAA3"/>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aliases w:val="ToR - tips and questions"/>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aliases w:val="ToR - tips and questions Знак"/>
    <w:link w:val="a3"/>
    <w:uiPriority w:val="99"/>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59"/>
    <w:qFormat/>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uiPriority w:val="34"/>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paragraph" w:styleId="ad">
    <w:name w:val="Body Text"/>
    <w:basedOn w:val="a"/>
    <w:link w:val="ae"/>
    <w:uiPriority w:val="99"/>
    <w:unhideWhenUsed/>
    <w:rsid w:val="00E0364A"/>
    <w:pPr>
      <w:widowControl/>
      <w:suppressAutoHyphens w:val="0"/>
      <w:spacing w:after="120" w:line="256" w:lineRule="auto"/>
    </w:pPr>
    <w:rPr>
      <w:rFonts w:asciiTheme="minorHAnsi" w:eastAsiaTheme="minorHAnsi" w:hAnsiTheme="minorHAnsi" w:cstheme="minorBidi"/>
      <w:color w:val="auto"/>
      <w:sz w:val="22"/>
      <w:szCs w:val="22"/>
      <w:lang w:val="ru-RU" w:bidi="ar-SA"/>
    </w:rPr>
  </w:style>
  <w:style w:type="character" w:customStyle="1" w:styleId="ae">
    <w:name w:val="Основной текст Знак"/>
    <w:basedOn w:val="a0"/>
    <w:link w:val="ad"/>
    <w:uiPriority w:val="99"/>
    <w:rsid w:val="00E0364A"/>
    <w:rPr>
      <w:lang w:val="ru-RU"/>
    </w:rPr>
  </w:style>
  <w:style w:type="paragraph" w:customStyle="1" w:styleId="2">
    <w:name w:val="Без інтервалів2"/>
    <w:qFormat/>
    <w:rsid w:val="00E0364A"/>
    <w:pPr>
      <w:spacing w:after="0" w:line="240" w:lineRule="auto"/>
    </w:pPr>
    <w:rPr>
      <w:rFonts w:ascii="Times New Roman" w:eastAsia="Times New Roman" w:hAnsi="Times New Roman" w:cs="Times New Roman"/>
      <w:sz w:val="24"/>
      <w:szCs w:val="24"/>
      <w:lang w:eastAsia="ru-RU"/>
    </w:rPr>
  </w:style>
  <w:style w:type="character" w:customStyle="1" w:styleId="af">
    <w:name w:val="Основний текст_"/>
    <w:basedOn w:val="a0"/>
    <w:link w:val="12"/>
    <w:rsid w:val="00E0364A"/>
    <w:rPr>
      <w:rFonts w:ascii="Times New Roman" w:eastAsia="Times New Roman" w:hAnsi="Times New Roman" w:cs="Times New Roman"/>
    </w:rPr>
  </w:style>
  <w:style w:type="paragraph" w:customStyle="1" w:styleId="12">
    <w:name w:val="Основний текст1"/>
    <w:basedOn w:val="a"/>
    <w:link w:val="af"/>
    <w:rsid w:val="00E0364A"/>
    <w:pPr>
      <w:suppressAutoHyphens w:val="0"/>
      <w:spacing w:line="293" w:lineRule="auto"/>
    </w:pPr>
    <w:rPr>
      <w:rFonts w:eastAsia="Times New Roman" w:cs="Times New Roman"/>
      <w:color w:val="auto"/>
      <w:sz w:val="22"/>
      <w:szCs w:val="22"/>
      <w:lang w:bidi="ar-SA"/>
    </w:rPr>
  </w:style>
  <w:style w:type="paragraph" w:customStyle="1" w:styleId="13">
    <w:name w:val="Обычный1"/>
    <w:rsid w:val="003B5C36"/>
    <w:pPr>
      <w:spacing w:after="0"/>
      <w:contextualSpacing/>
    </w:pPr>
    <w:rPr>
      <w:rFonts w:ascii="Arial" w:eastAsia="Arial" w:hAnsi="Arial" w:cs="Arial"/>
      <w:lang w:val="ru-RU" w:eastAsia="ru-RU"/>
    </w:rPr>
  </w:style>
  <w:style w:type="paragraph" w:customStyle="1" w:styleId="Standard">
    <w:name w:val="Standard"/>
    <w:rsid w:val="008B0297"/>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 w:type="paragraph" w:styleId="af0">
    <w:name w:val="Normal (Web)"/>
    <w:basedOn w:val="a"/>
    <w:uiPriority w:val="99"/>
    <w:unhideWhenUsed/>
    <w:rsid w:val="00B834B2"/>
    <w:pPr>
      <w:widowControl/>
      <w:suppressAutoHyphens w:val="0"/>
      <w:spacing w:before="100" w:beforeAutospacing="1" w:after="100" w:afterAutospacing="1"/>
    </w:pPr>
    <w:rPr>
      <w:rFonts w:eastAsia="Times New Roman" w:cs="Times New Roman"/>
      <w:color w:val="auto"/>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736</Words>
  <Characters>4199</Characters>
  <Application>Microsoft Office Word</Application>
  <DocSecurity>0</DocSecurity>
  <Lines>34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Пользователь Windows</cp:lastModifiedBy>
  <cp:revision>2</cp:revision>
  <cp:lastPrinted>2022-11-28T08:27:00Z</cp:lastPrinted>
  <dcterms:created xsi:type="dcterms:W3CDTF">2025-09-02T05:26:00Z</dcterms:created>
  <dcterms:modified xsi:type="dcterms:W3CDTF">2025-09-02T05:26:00Z</dcterms:modified>
</cp:coreProperties>
</file>