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414" w:rsidRPr="00B57414" w:rsidRDefault="00B57414" w:rsidP="00B57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57414">
        <w:rPr>
          <w:rFonts w:ascii="Times New Roman" w:eastAsia="Calibri" w:hAnsi="Times New Roman" w:cs="Times New Roman"/>
          <w:color w:val="000000"/>
          <w:sz w:val="24"/>
          <w:szCs w:val="24"/>
        </w:rPr>
        <w:t>Додаток 1</w:t>
      </w:r>
    </w:p>
    <w:p w:rsidR="00B57414" w:rsidRPr="00B57414" w:rsidRDefault="00B57414" w:rsidP="00B57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574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 </w:t>
      </w:r>
      <w:r w:rsidRPr="00B57414">
        <w:rPr>
          <w:rFonts w:ascii="Times New Roman" w:eastAsia="Batang" w:hAnsi="Times New Roman" w:cs="Times New Roman"/>
          <w:sz w:val="24"/>
          <w:szCs w:val="24"/>
        </w:rPr>
        <w:t>рішення</w:t>
      </w:r>
      <w:r w:rsidRPr="00B57414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</w:t>
      </w:r>
      <w:r w:rsidRPr="00B57414">
        <w:rPr>
          <w:rFonts w:ascii="Times New Roman" w:eastAsia="Calibri" w:hAnsi="Times New Roman" w:cs="Times New Roman"/>
          <w:color w:val="000000"/>
          <w:sz w:val="24"/>
          <w:szCs w:val="24"/>
        </w:rPr>
        <w:t>Обухівської міської ради</w:t>
      </w:r>
    </w:p>
    <w:p w:rsidR="00B57414" w:rsidRPr="00B57414" w:rsidRDefault="00B57414" w:rsidP="00B57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574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від </w:t>
      </w:r>
      <w:r w:rsidRPr="00B57414">
        <w:rPr>
          <w:rFonts w:ascii="Times New Roman" w:eastAsia="Calibri" w:hAnsi="Times New Roman" w:cs="Times New Roman"/>
          <w:color w:val="000000"/>
          <w:sz w:val="24"/>
          <w:szCs w:val="24"/>
          <w:lang w:bidi="uk-UA"/>
        </w:rPr>
        <w:t xml:space="preserve">   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bidi="uk-UA"/>
        </w:rPr>
        <w:t>08</w:t>
      </w:r>
      <w:r w:rsidRPr="00B57414">
        <w:rPr>
          <w:rFonts w:ascii="Times New Roman" w:eastAsia="Calibri" w:hAnsi="Times New Roman" w:cs="Times New Roman"/>
          <w:color w:val="000000"/>
          <w:sz w:val="24"/>
          <w:szCs w:val="24"/>
          <w:lang w:bidi="uk-UA"/>
        </w:rPr>
        <w:t xml:space="preserve">.2025  №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bidi="uk-UA"/>
        </w:rPr>
        <w:t xml:space="preserve">   </w:t>
      </w:r>
      <w:r w:rsidRPr="00B57414">
        <w:rPr>
          <w:rFonts w:ascii="Times New Roman" w:eastAsia="Calibri" w:hAnsi="Times New Roman" w:cs="Times New Roman"/>
          <w:color w:val="000000"/>
          <w:sz w:val="24"/>
          <w:szCs w:val="24"/>
          <w:lang w:bidi="uk-UA"/>
        </w:rPr>
        <w:t xml:space="preserve">  -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82</w:t>
      </w:r>
      <w:r w:rsidRPr="00B57414">
        <w:rPr>
          <w:rFonts w:ascii="Times New Roman" w:eastAsia="Calibri" w:hAnsi="Times New Roman" w:cs="Times New Roman"/>
          <w:color w:val="000000"/>
          <w:sz w:val="24"/>
          <w:szCs w:val="24"/>
          <w:lang w:bidi="uk-UA"/>
        </w:rPr>
        <w:t xml:space="preserve"> –VІІ</w:t>
      </w:r>
      <w:r w:rsidRPr="00B5741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</w:p>
    <w:p w:rsidR="00B57414" w:rsidRPr="00B57414" w:rsidRDefault="00B57414" w:rsidP="00B57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574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Додаток </w:t>
      </w:r>
    </w:p>
    <w:p w:rsidR="00B57414" w:rsidRPr="00B57414" w:rsidRDefault="00B57414" w:rsidP="00B57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57414">
        <w:rPr>
          <w:rFonts w:ascii="Times New Roman" w:eastAsia="Calibri" w:hAnsi="Times New Roman" w:cs="Times New Roman"/>
          <w:color w:val="000000"/>
          <w:sz w:val="24"/>
          <w:szCs w:val="24"/>
        </w:rPr>
        <w:t>до Програми з питань  благоустрою на території</w:t>
      </w:r>
    </w:p>
    <w:p w:rsidR="00B57414" w:rsidRPr="00B57414" w:rsidRDefault="00B57414" w:rsidP="00B57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574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Обухівської міської  територіальної громади на 2021-2025 роки  </w:t>
      </w:r>
    </w:p>
    <w:p w:rsidR="00B57414" w:rsidRPr="00B57414" w:rsidRDefault="00B57414" w:rsidP="00B57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574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B57414" w:rsidRPr="00B57414" w:rsidRDefault="00B57414" w:rsidP="00B57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57414" w:rsidRPr="00B57414" w:rsidRDefault="00B57414" w:rsidP="00B57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57414" w:rsidRPr="00B57414" w:rsidRDefault="00B57414" w:rsidP="00B57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57414">
        <w:rPr>
          <w:rFonts w:ascii="Times New Roman" w:eastAsia="Calibri" w:hAnsi="Times New Roman" w:cs="Times New Roman"/>
          <w:color w:val="000000"/>
          <w:sz w:val="26"/>
          <w:szCs w:val="26"/>
        </w:rPr>
        <w:t>Кошторис  Програми з питань  благоустрою на території</w:t>
      </w:r>
    </w:p>
    <w:p w:rsidR="00B57414" w:rsidRPr="00B57414" w:rsidRDefault="00B57414" w:rsidP="00B57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57414">
        <w:rPr>
          <w:rFonts w:ascii="Times New Roman" w:eastAsia="Calibri" w:hAnsi="Times New Roman" w:cs="Times New Roman"/>
          <w:color w:val="000000"/>
          <w:sz w:val="26"/>
          <w:szCs w:val="26"/>
        </w:rPr>
        <w:t>Обухівської міської  територіальної громади на 2021-2025 роки  на  2025 рік</w:t>
      </w:r>
    </w:p>
    <w:tbl>
      <w:tblPr>
        <w:tblStyle w:val="2"/>
        <w:tblW w:w="1440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3611"/>
        <w:gridCol w:w="1633"/>
        <w:gridCol w:w="1418"/>
        <w:gridCol w:w="1208"/>
        <w:gridCol w:w="2902"/>
        <w:gridCol w:w="2977"/>
      </w:tblGrid>
      <w:tr w:rsidR="00B57414" w:rsidRPr="00B57414" w:rsidTr="007262AB">
        <w:tc>
          <w:tcPr>
            <w:tcW w:w="656" w:type="dxa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b/>
                <w:color w:val="000000"/>
              </w:rPr>
              <w:t>№ з/п</w:t>
            </w:r>
          </w:p>
        </w:tc>
        <w:tc>
          <w:tcPr>
            <w:tcW w:w="3611" w:type="dxa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b/>
                <w:color w:val="000000"/>
              </w:rPr>
              <w:t>Заходи</w:t>
            </w:r>
          </w:p>
        </w:tc>
        <w:tc>
          <w:tcPr>
            <w:tcW w:w="1633" w:type="dxa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b/>
                <w:color w:val="000000"/>
              </w:rPr>
              <w:t xml:space="preserve">Сума  бюджетних </w:t>
            </w:r>
            <w:proofErr w:type="spellStart"/>
            <w:r w:rsidRPr="00B57414">
              <w:rPr>
                <w:rFonts w:ascii="Times New Roman" w:eastAsia="Calibri" w:hAnsi="Times New Roman" w:cs="Times New Roman"/>
                <w:b/>
                <w:color w:val="000000"/>
              </w:rPr>
              <w:t>коштів,грн</w:t>
            </w:r>
            <w:proofErr w:type="spellEnd"/>
            <w:r w:rsidRPr="00B57414">
              <w:rPr>
                <w:rFonts w:ascii="Times New Roman" w:eastAsia="Calibri" w:hAnsi="Times New Roman" w:cs="Times New Roman"/>
                <w:b/>
                <w:color w:val="000000"/>
              </w:rPr>
              <w:t>.</w:t>
            </w:r>
          </w:p>
        </w:tc>
        <w:tc>
          <w:tcPr>
            <w:tcW w:w="1418" w:type="dxa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b/>
                <w:color w:val="000000"/>
              </w:rPr>
              <w:t>Плановий кількісні показник</w:t>
            </w:r>
          </w:p>
        </w:tc>
        <w:tc>
          <w:tcPr>
            <w:tcW w:w="1208" w:type="dxa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b/>
                <w:color w:val="000000"/>
              </w:rPr>
              <w:t>Початок робіт</w:t>
            </w:r>
          </w:p>
        </w:tc>
        <w:tc>
          <w:tcPr>
            <w:tcW w:w="2902" w:type="dxa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b/>
                <w:color w:val="000000"/>
              </w:rPr>
              <w:t>Якісний показник</w:t>
            </w:r>
          </w:p>
        </w:tc>
        <w:tc>
          <w:tcPr>
            <w:tcW w:w="2977" w:type="dxa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b/>
                <w:color w:val="000000"/>
              </w:rPr>
              <w:t>Відповідальний виконавець</w:t>
            </w:r>
          </w:p>
        </w:tc>
      </w:tr>
      <w:tr w:rsidR="00B57414" w:rsidRPr="00B57414" w:rsidTr="007262AB">
        <w:trPr>
          <w:trHeight w:val="906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611" w:type="dxa"/>
            <w:tcBorders>
              <w:bottom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 xml:space="preserve">Експлуатація, поточний ремонт вуличного освітлення в т. ч.:    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5 359 000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350 км.</w:t>
            </w:r>
          </w:p>
        </w:tc>
        <w:tc>
          <w:tcPr>
            <w:tcW w:w="1208" w:type="dxa"/>
            <w:vMerge w:val="restart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січень-грудень</w:t>
            </w:r>
          </w:p>
        </w:tc>
        <w:tc>
          <w:tcPr>
            <w:tcW w:w="2902" w:type="dxa"/>
            <w:vMerge w:val="restart"/>
            <w:tcBorders>
              <w:right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комфортне пересування жителів територій ОМТГ у темний час доби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Виконавчий комітет Обухівської міської ради Київської області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57414" w:rsidRPr="00B57414" w:rsidTr="007262AB">
        <w:trPr>
          <w:trHeight w:val="960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1.1.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7414" w:rsidRPr="00B57414" w:rsidRDefault="00B57414" w:rsidP="00B57414">
            <w:pPr>
              <w:tabs>
                <w:tab w:val="left" w:pos="16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Експлуатація, поточний ремонт вуличного освітлення;</w:t>
            </w:r>
          </w:p>
          <w:p w:rsidR="00B57414" w:rsidRPr="00B57414" w:rsidRDefault="00B57414" w:rsidP="00B57414">
            <w:pPr>
              <w:tabs>
                <w:tab w:val="left" w:pos="168"/>
              </w:tabs>
              <w:autoSpaceDE w:val="0"/>
              <w:autoSpaceDN w:val="0"/>
              <w:adjustRightInd w:val="0"/>
              <w:ind w:right="94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840 000</w:t>
            </w:r>
          </w:p>
        </w:tc>
        <w:tc>
          <w:tcPr>
            <w:tcW w:w="1418" w:type="dxa"/>
            <w:vMerge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08" w:type="dxa"/>
            <w:vMerge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02" w:type="dxa"/>
            <w:vMerge/>
            <w:tcBorders>
              <w:right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57414" w:rsidRPr="00B57414" w:rsidTr="007262AB">
        <w:trPr>
          <w:trHeight w:val="1140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1.2.</w:t>
            </w:r>
          </w:p>
        </w:tc>
        <w:tc>
          <w:tcPr>
            <w:tcW w:w="3611" w:type="dxa"/>
            <w:tcBorders>
              <w:top w:val="single" w:sz="4" w:space="0" w:color="auto"/>
            </w:tcBorders>
            <w:vAlign w:val="center"/>
          </w:tcPr>
          <w:p w:rsidR="00B57414" w:rsidRPr="00B57414" w:rsidRDefault="00B57414" w:rsidP="00B57414">
            <w:pPr>
              <w:tabs>
                <w:tab w:val="left" w:pos="168"/>
              </w:tabs>
              <w:autoSpaceDE w:val="0"/>
              <w:autoSpaceDN w:val="0"/>
              <w:adjustRightInd w:val="0"/>
              <w:ind w:right="94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Експлуатація, поточний ремонт вуличного освітлення.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4 519 000</w:t>
            </w:r>
          </w:p>
        </w:tc>
        <w:tc>
          <w:tcPr>
            <w:tcW w:w="1418" w:type="dxa"/>
            <w:vMerge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08" w:type="dxa"/>
            <w:vMerge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02" w:type="dxa"/>
            <w:vMerge/>
            <w:tcBorders>
              <w:right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57414" w:rsidRPr="00B57414" w:rsidTr="007262AB">
        <w:trPr>
          <w:trHeight w:val="979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3611" w:type="dxa"/>
            <w:tcBorders>
              <w:bottom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 xml:space="preserve">Експлуатація вуличного освітлення – Споживання електроенергії в </w:t>
            </w:r>
            <w:proofErr w:type="spellStart"/>
            <w:r w:rsidRPr="00B57414">
              <w:rPr>
                <w:rFonts w:ascii="Times New Roman" w:eastAsia="Calibri" w:hAnsi="Times New Roman" w:cs="Times New Roman"/>
                <w:color w:val="000000"/>
              </w:rPr>
              <w:t>т.ч</w:t>
            </w:r>
            <w:proofErr w:type="spellEnd"/>
            <w:r w:rsidRPr="00B57414">
              <w:rPr>
                <w:rFonts w:ascii="Times New Roman" w:eastAsia="Calibri" w:hAnsi="Times New Roman" w:cs="Times New Roman"/>
                <w:color w:val="000000"/>
              </w:rPr>
              <w:t>.: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auto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 xml:space="preserve">7 200 000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 xml:space="preserve">614 000 кВт </w:t>
            </w:r>
          </w:p>
        </w:tc>
        <w:tc>
          <w:tcPr>
            <w:tcW w:w="1208" w:type="dxa"/>
            <w:vMerge w:val="restart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січень-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грудень</w:t>
            </w:r>
          </w:p>
        </w:tc>
        <w:tc>
          <w:tcPr>
            <w:tcW w:w="2902" w:type="dxa"/>
            <w:vMerge w:val="restart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забезпечення комфортного пересування жителів територій ОМТГ у темний час доби</w:t>
            </w:r>
          </w:p>
        </w:tc>
        <w:tc>
          <w:tcPr>
            <w:tcW w:w="2977" w:type="dxa"/>
            <w:vMerge w:val="restart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Виконавчий комітет Обухівської міської ради Київської області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lastRenderedPageBreak/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57414" w:rsidRPr="00B57414" w:rsidTr="007262AB">
        <w:trPr>
          <w:trHeight w:val="944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2.1.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Експлуатація вуличного освітлення – Споживання електроенергії;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 xml:space="preserve"> 880 000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 xml:space="preserve">88 000 кВт  </w:t>
            </w:r>
          </w:p>
        </w:tc>
        <w:tc>
          <w:tcPr>
            <w:tcW w:w="1208" w:type="dxa"/>
            <w:vMerge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02" w:type="dxa"/>
            <w:vMerge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57414" w:rsidRPr="00B57414" w:rsidTr="007262AB">
        <w:trPr>
          <w:trHeight w:val="2395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lastRenderedPageBreak/>
              <w:t>2.2.</w:t>
            </w:r>
          </w:p>
        </w:tc>
        <w:tc>
          <w:tcPr>
            <w:tcW w:w="3611" w:type="dxa"/>
            <w:tcBorders>
              <w:top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Експлуатація вуличного освітлення – Споживання електроенергії.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shd w:val="clear" w:color="auto" w:fill="auto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6 320 000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 xml:space="preserve">526 000 кВт  </w:t>
            </w:r>
          </w:p>
        </w:tc>
        <w:tc>
          <w:tcPr>
            <w:tcW w:w="1208" w:type="dxa"/>
            <w:vMerge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02" w:type="dxa"/>
            <w:vMerge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57414" w:rsidRPr="00B57414" w:rsidTr="007262AB">
        <w:trPr>
          <w:trHeight w:val="855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3611" w:type="dxa"/>
            <w:tcBorders>
              <w:bottom w:val="single" w:sz="4" w:space="0" w:color="auto"/>
            </w:tcBorders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 xml:space="preserve">Технічне обслуговування світлофорів, поточний ремонт в </w:t>
            </w:r>
            <w:proofErr w:type="spellStart"/>
            <w:r w:rsidRPr="00B57414">
              <w:rPr>
                <w:rFonts w:ascii="Times New Roman" w:eastAsia="Calibri" w:hAnsi="Times New Roman" w:cs="Times New Roman"/>
                <w:color w:val="000000"/>
              </w:rPr>
              <w:t>т.ч</w:t>
            </w:r>
            <w:proofErr w:type="spellEnd"/>
            <w:r w:rsidRPr="00B57414">
              <w:rPr>
                <w:rFonts w:ascii="Times New Roman" w:eastAsia="Calibri" w:hAnsi="Times New Roman" w:cs="Times New Roman"/>
                <w:color w:val="000000"/>
              </w:rPr>
              <w:t>.: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 xml:space="preserve">809 000 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5 шт.</w:t>
            </w:r>
          </w:p>
        </w:tc>
        <w:tc>
          <w:tcPr>
            <w:tcW w:w="1208" w:type="dxa"/>
            <w:vMerge w:val="restart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січень-грудень</w:t>
            </w:r>
          </w:p>
        </w:tc>
        <w:tc>
          <w:tcPr>
            <w:tcW w:w="2902" w:type="dxa"/>
            <w:vMerge w:val="restart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безпека дорожнього руху</w:t>
            </w:r>
          </w:p>
        </w:tc>
        <w:tc>
          <w:tcPr>
            <w:tcW w:w="2977" w:type="dxa"/>
            <w:vMerge w:val="restart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 xml:space="preserve">Виконавчий комітет Обухівської міської ради Київської області 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57414" w:rsidRPr="00B57414" w:rsidTr="007262AB">
        <w:trPr>
          <w:trHeight w:val="825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3.1.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 xml:space="preserve"> Технічне обслуговування світлофорів, поточний ремонт;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70 000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08" w:type="dxa"/>
            <w:vMerge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02" w:type="dxa"/>
            <w:vMerge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57414" w:rsidRPr="00B57414" w:rsidTr="007262AB">
        <w:trPr>
          <w:trHeight w:val="1056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3.2.</w:t>
            </w:r>
          </w:p>
        </w:tc>
        <w:tc>
          <w:tcPr>
            <w:tcW w:w="3611" w:type="dxa"/>
            <w:tcBorders>
              <w:top w:val="single" w:sz="4" w:space="0" w:color="auto"/>
            </w:tcBorders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Технічне обслуговування світлофорів, поточний ремонт.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739 000</w:t>
            </w:r>
          </w:p>
        </w:tc>
        <w:tc>
          <w:tcPr>
            <w:tcW w:w="1418" w:type="dxa"/>
            <w:vMerge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08" w:type="dxa"/>
            <w:vMerge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02" w:type="dxa"/>
            <w:vMerge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57414" w:rsidRPr="00B57414" w:rsidTr="007262AB">
        <w:tc>
          <w:tcPr>
            <w:tcW w:w="656" w:type="dxa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3611" w:type="dxa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Послуги з проведення робіт з регулювання чисельності безпритульних тварин (стерилізація)</w:t>
            </w:r>
          </w:p>
        </w:tc>
        <w:tc>
          <w:tcPr>
            <w:tcW w:w="1633" w:type="dxa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432 500</w:t>
            </w:r>
          </w:p>
        </w:tc>
        <w:tc>
          <w:tcPr>
            <w:tcW w:w="1418" w:type="dxa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298 тварин</w:t>
            </w:r>
          </w:p>
        </w:tc>
        <w:tc>
          <w:tcPr>
            <w:tcW w:w="1208" w:type="dxa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січень-грудень</w:t>
            </w:r>
          </w:p>
        </w:tc>
        <w:tc>
          <w:tcPr>
            <w:tcW w:w="2902" w:type="dxa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регулювання популяції кількості безпритульних тварин</w:t>
            </w:r>
          </w:p>
        </w:tc>
        <w:tc>
          <w:tcPr>
            <w:tcW w:w="2977" w:type="dxa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57414" w:rsidRPr="00B57414" w:rsidTr="007262AB">
        <w:trPr>
          <w:trHeight w:val="120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  <w:highlight w:val="white"/>
              </w:rPr>
              <w:t>Технічне обслуговування системи безперебійного живлення світлофорних об’єктів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40 000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1 шт.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безпека дорожнього руху</w:t>
            </w:r>
          </w:p>
        </w:tc>
        <w:tc>
          <w:tcPr>
            <w:tcW w:w="2977" w:type="dxa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57414" w:rsidRPr="00B57414" w:rsidTr="007262AB">
        <w:trPr>
          <w:trHeight w:val="56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highlight w:val="white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  <w:highlight w:val="white"/>
              </w:rPr>
              <w:t>Технічне обслуговування аераційного фонтану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 xml:space="preserve">95 000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3 послуги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квітень -жовтень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належне утримання об’єктів благоустрою</w:t>
            </w:r>
          </w:p>
        </w:tc>
        <w:tc>
          <w:tcPr>
            <w:tcW w:w="2977" w:type="dxa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57414" w:rsidRPr="00B57414" w:rsidTr="007262AB">
        <w:trPr>
          <w:trHeight w:val="126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3F7B3F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Приєднання до мереж електроустановок вуличного освітлення ОМТГ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98 000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2 послуги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 xml:space="preserve">належне утримання об’єктів благоустрою </w:t>
            </w:r>
          </w:p>
        </w:tc>
        <w:tc>
          <w:tcPr>
            <w:tcW w:w="2977" w:type="dxa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57414" w:rsidRPr="00B57414" w:rsidTr="007262AB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3F7B3F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Придбання і встановлення елементів для дитячих майданчиків: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-ігрові комплекси;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-обладнання (елементи)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829 400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 xml:space="preserve">4 </w:t>
            </w:r>
            <w:proofErr w:type="spellStart"/>
            <w:r w:rsidRPr="00B57414">
              <w:rPr>
                <w:rFonts w:ascii="Times New Roman" w:eastAsia="Calibri" w:hAnsi="Times New Roman" w:cs="Times New Roman"/>
                <w:color w:val="000000"/>
              </w:rPr>
              <w:t>компл</w:t>
            </w:r>
            <w:proofErr w:type="spellEnd"/>
            <w:r w:rsidRPr="00B57414">
              <w:rPr>
                <w:rFonts w:ascii="Times New Roman" w:eastAsia="Calibri" w:hAnsi="Times New Roman" w:cs="Times New Roman"/>
                <w:color w:val="000000"/>
              </w:rPr>
              <w:t xml:space="preserve"> /10 елементів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B57414">
              <w:rPr>
                <w:rFonts w:ascii="Times New Roman" w:eastAsia="Calibri" w:hAnsi="Times New Roman" w:cs="Times New Roman"/>
                <w:color w:val="000000"/>
                <w:lang w:val="ru-RU"/>
              </w:rPr>
              <w:t>розвиток</w:t>
            </w:r>
            <w:proofErr w:type="spellEnd"/>
            <w:r w:rsidRPr="00B57414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57414">
              <w:rPr>
                <w:rFonts w:ascii="Times New Roman" w:eastAsia="Calibri" w:hAnsi="Times New Roman" w:cs="Times New Roman"/>
                <w:color w:val="000000"/>
                <w:lang w:val="ru-RU"/>
              </w:rPr>
              <w:t>інфраструктури</w:t>
            </w:r>
            <w:proofErr w:type="spellEnd"/>
            <w:r w:rsidRPr="00B57414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та </w:t>
            </w:r>
            <w:proofErr w:type="spellStart"/>
            <w:r w:rsidRPr="00B57414">
              <w:rPr>
                <w:rFonts w:ascii="Times New Roman" w:eastAsia="Calibri" w:hAnsi="Times New Roman" w:cs="Times New Roman"/>
                <w:color w:val="000000"/>
                <w:lang w:val="ru-RU"/>
              </w:rPr>
              <w:t>покращення</w:t>
            </w:r>
            <w:proofErr w:type="spellEnd"/>
            <w:r w:rsidRPr="00B57414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благоустрою на </w:t>
            </w:r>
            <w:proofErr w:type="spellStart"/>
            <w:proofErr w:type="gramStart"/>
            <w:r w:rsidRPr="00B57414">
              <w:rPr>
                <w:rFonts w:ascii="Times New Roman" w:eastAsia="Calibri" w:hAnsi="Times New Roman" w:cs="Times New Roman"/>
                <w:color w:val="000000"/>
                <w:lang w:val="ru-RU"/>
              </w:rPr>
              <w:t>територіях</w:t>
            </w:r>
            <w:proofErr w:type="spellEnd"/>
            <w:r w:rsidRPr="00B57414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 ОМТГ</w:t>
            </w:r>
            <w:proofErr w:type="gramEnd"/>
          </w:p>
        </w:tc>
        <w:tc>
          <w:tcPr>
            <w:tcW w:w="2977" w:type="dxa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57414" w:rsidRPr="00B57414" w:rsidTr="007262AB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3F7B3F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Маркувальна фарба для дерев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2 ящика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січень- 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належне утримання зелених насаджень на території ОМТГ</w:t>
            </w:r>
          </w:p>
        </w:tc>
        <w:tc>
          <w:tcPr>
            <w:tcW w:w="2977" w:type="dxa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57414" w:rsidRPr="00B57414" w:rsidTr="007262AB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3F7B3F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Послуги щодо благоустрою території міста Обухів: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 xml:space="preserve"> -прибирання територій міста;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-послуги з озеленення (викошування газонів по місту).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4 050 000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2 550 000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 xml:space="preserve"> 34 га</w:t>
            </w: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40 га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забезпечення та підтримка естетичного вигляду територій ОМТГ</w:t>
            </w:r>
          </w:p>
        </w:tc>
        <w:tc>
          <w:tcPr>
            <w:tcW w:w="2977" w:type="dxa"/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color w:val="000000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57414" w:rsidRPr="00B57414" w:rsidTr="007262AB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57414">
              <w:rPr>
                <w:rFonts w:ascii="Times New Roman" w:eastAsia="Calibri" w:hAnsi="Times New Roman" w:cs="Times New Roman"/>
                <w:b/>
                <w:color w:val="000000"/>
              </w:rPr>
              <w:t>ВСЬОГО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414" w:rsidRPr="00B57414" w:rsidRDefault="00AD13B8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21 4</w:t>
            </w:r>
            <w:r w:rsidR="00B57414" w:rsidRPr="00B57414">
              <w:rPr>
                <w:rFonts w:ascii="Times New Roman" w:eastAsia="Calibri" w:hAnsi="Times New Roman" w:cs="Times New Roman"/>
                <w:b/>
                <w:color w:val="000000"/>
              </w:rPr>
              <w:t>65 900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77" w:type="dxa"/>
          </w:tcPr>
          <w:p w:rsidR="00B57414" w:rsidRPr="00B57414" w:rsidRDefault="00B57414" w:rsidP="00B574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B57414" w:rsidRPr="00B57414" w:rsidRDefault="00B57414" w:rsidP="00B574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B57414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    </w:t>
      </w:r>
    </w:p>
    <w:p w:rsidR="00B57414" w:rsidRPr="00B57414" w:rsidRDefault="00B57414" w:rsidP="00B574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57414">
        <w:rPr>
          <w:rFonts w:ascii="Times New Roman" w:eastAsia="Calibri" w:hAnsi="Times New Roman" w:cs="Times New Roman"/>
          <w:color w:val="000000"/>
          <w:sz w:val="26"/>
          <w:szCs w:val="26"/>
        </w:rPr>
        <w:t>Секретар Обухівської міської ради</w:t>
      </w:r>
      <w:r w:rsidRPr="00B57414">
        <w:rPr>
          <w:rFonts w:ascii="Times New Roman" w:eastAsia="Calibri" w:hAnsi="Times New Roman" w:cs="Times New Roman"/>
          <w:color w:val="000000"/>
          <w:sz w:val="26"/>
          <w:szCs w:val="26"/>
        </w:rPr>
        <w:tab/>
        <w:t xml:space="preserve">                                                                                                  </w:t>
      </w:r>
      <w:r w:rsidR="00AD13B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</w:t>
      </w:r>
      <w:r w:rsidRPr="00B57414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Лариса ІЛЬЄНКО</w:t>
      </w:r>
    </w:p>
    <w:p w:rsidR="00B57414" w:rsidRPr="00B57414" w:rsidRDefault="00B57414" w:rsidP="00B574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AD13B8" w:rsidRDefault="00AD13B8" w:rsidP="00B574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>Начальник у</w:t>
      </w:r>
      <w:r w:rsidR="00B57414" w:rsidRPr="00B57414">
        <w:rPr>
          <w:rFonts w:ascii="Times New Roman" w:eastAsia="Calibri" w:hAnsi="Times New Roman" w:cs="Times New Roman"/>
          <w:color w:val="000000"/>
          <w:sz w:val="26"/>
          <w:szCs w:val="26"/>
        </w:rPr>
        <w:t>правління капітального</w:t>
      </w:r>
    </w:p>
    <w:p w:rsidR="00B57414" w:rsidRPr="00B57414" w:rsidRDefault="00AD13B8" w:rsidP="00B574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>б</w:t>
      </w:r>
      <w:r w:rsidR="00B57414" w:rsidRPr="00B57414">
        <w:rPr>
          <w:rFonts w:ascii="Times New Roman" w:eastAsia="Calibri" w:hAnsi="Times New Roman" w:cs="Times New Roman"/>
          <w:color w:val="000000"/>
          <w:sz w:val="26"/>
          <w:szCs w:val="26"/>
        </w:rPr>
        <w:t>удівництва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B57414" w:rsidRPr="00B57414">
        <w:rPr>
          <w:rFonts w:ascii="Times New Roman" w:eastAsia="Calibri" w:hAnsi="Times New Roman" w:cs="Times New Roman"/>
          <w:color w:val="000000"/>
          <w:sz w:val="26"/>
          <w:szCs w:val="26"/>
        </w:rPr>
        <w:t>та експлуатаційних послуг</w:t>
      </w:r>
    </w:p>
    <w:p w:rsidR="00AD13B8" w:rsidRDefault="00B57414" w:rsidP="00B574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57414">
        <w:rPr>
          <w:rFonts w:ascii="Times New Roman" w:eastAsia="Calibri" w:hAnsi="Times New Roman" w:cs="Times New Roman"/>
          <w:color w:val="000000"/>
          <w:sz w:val="26"/>
          <w:szCs w:val="26"/>
        </w:rPr>
        <w:t>виконавчого комітету Обухівської міської</w:t>
      </w:r>
    </w:p>
    <w:p w:rsidR="00B57414" w:rsidRDefault="00B57414" w:rsidP="00B574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57414">
        <w:rPr>
          <w:rFonts w:ascii="Times New Roman" w:eastAsia="Calibri" w:hAnsi="Times New Roman" w:cs="Times New Roman"/>
          <w:color w:val="000000"/>
          <w:sz w:val="26"/>
          <w:szCs w:val="26"/>
        </w:rPr>
        <w:t>ради</w:t>
      </w:r>
      <w:r w:rsidRPr="00B57414">
        <w:rPr>
          <w:rFonts w:ascii="Times New Roman" w:eastAsia="Calibri" w:hAnsi="Times New Roman" w:cs="Times New Roman"/>
          <w:color w:val="000000"/>
          <w:sz w:val="26"/>
          <w:szCs w:val="26"/>
        </w:rPr>
        <w:tab/>
      </w:r>
      <w:r w:rsidR="00AD13B8">
        <w:rPr>
          <w:rFonts w:ascii="Times New Roman" w:eastAsia="Calibri" w:hAnsi="Times New Roman" w:cs="Times New Roman"/>
          <w:color w:val="000000"/>
          <w:sz w:val="26"/>
          <w:szCs w:val="26"/>
        </w:rPr>
        <w:t>Київської області</w:t>
      </w:r>
      <w:r w:rsidRPr="00B57414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</w:t>
      </w:r>
      <w:r w:rsidR="00AD13B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  </w:t>
      </w:r>
      <w:r w:rsidR="00AD13B8">
        <w:rPr>
          <w:rFonts w:ascii="Times New Roman" w:eastAsia="Calibri" w:hAnsi="Times New Roman" w:cs="Times New Roman"/>
          <w:color w:val="000000"/>
          <w:sz w:val="26"/>
          <w:szCs w:val="26"/>
        </w:rPr>
        <w:tab/>
        <w:t>Олександр ШУМЛЯНСЬКИЙ</w:t>
      </w:r>
    </w:p>
    <w:p w:rsidR="00AD13B8" w:rsidRDefault="00AD13B8" w:rsidP="00B574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AD13B8" w:rsidRPr="00B57414" w:rsidRDefault="00AD13B8" w:rsidP="00B574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в.о. начальника відділу благоустрою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z w:val="26"/>
          <w:szCs w:val="26"/>
        </w:rPr>
        <w:t>Світлана КЛОЧКО</w:t>
      </w:r>
    </w:p>
    <w:p w:rsidR="00B57414" w:rsidRPr="00B57414" w:rsidRDefault="00B57414" w:rsidP="00B574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E65293" w:rsidRDefault="00E65293"/>
    <w:sectPr w:rsidR="00E65293" w:rsidSect="00B57414">
      <w:pgSz w:w="16838" w:h="11906" w:orient="landscape"/>
      <w:pgMar w:top="426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mo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414"/>
    <w:rsid w:val="003F7B3F"/>
    <w:rsid w:val="00AD13B8"/>
    <w:rsid w:val="00B57414"/>
    <w:rsid w:val="00E6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B239F5-A33C-47EE-A3AD-60982CB8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2"/>
    <w:basedOn w:val="a1"/>
    <w:rsid w:val="00B57414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57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74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2920</Words>
  <Characters>1665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dc:description/>
  <cp:lastModifiedBy>Blago</cp:lastModifiedBy>
  <cp:revision>3</cp:revision>
  <cp:lastPrinted>2025-08-14T09:55:00Z</cp:lastPrinted>
  <dcterms:created xsi:type="dcterms:W3CDTF">2025-08-14T09:52:00Z</dcterms:created>
  <dcterms:modified xsi:type="dcterms:W3CDTF">2025-08-15T09:18:00Z</dcterms:modified>
</cp:coreProperties>
</file>