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r w:rsidR="00327B1D">
        <w:rPr>
          <w:b/>
          <w:sz w:val="28"/>
          <w:szCs w:val="28"/>
          <w:lang w:val="uk-UA"/>
        </w:rPr>
        <w:t xml:space="preserve"> </w:t>
      </w:r>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327B1D">
        <w:rPr>
          <w:sz w:val="28"/>
          <w:szCs w:val="28"/>
          <w:lang w:val="uk-UA"/>
        </w:rPr>
        <w:t>21</w:t>
      </w:r>
      <w:r w:rsidR="00AE7A6C">
        <w:rPr>
          <w:sz w:val="28"/>
          <w:szCs w:val="28"/>
          <w:lang w:val="uk-UA"/>
        </w:rPr>
        <w:t xml:space="preserve"> </w:t>
      </w:r>
      <w:r w:rsidR="0023619E">
        <w:rPr>
          <w:sz w:val="28"/>
          <w:szCs w:val="28"/>
          <w:lang w:val="uk-UA"/>
        </w:rPr>
        <w:t xml:space="preserve"> серпня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місто Обухів        </w:t>
      </w:r>
      <w:r w:rsidR="0023619E">
        <w:rPr>
          <w:sz w:val="28"/>
          <w:szCs w:val="28"/>
          <w:lang w:val="uk-UA"/>
        </w:rPr>
        <w:t xml:space="preserve">                       </w:t>
      </w:r>
      <w:r w:rsidR="00327B1D">
        <w:rPr>
          <w:sz w:val="28"/>
          <w:szCs w:val="28"/>
          <w:lang w:val="uk-UA"/>
        </w:rPr>
        <w:t xml:space="preserve">            </w:t>
      </w:r>
      <w:r w:rsidR="0023619E">
        <w:rPr>
          <w:sz w:val="28"/>
          <w:szCs w:val="28"/>
          <w:lang w:val="uk-UA"/>
        </w:rPr>
        <w:t xml:space="preserve">     </w:t>
      </w:r>
      <w:r w:rsidR="00A8395F" w:rsidRPr="00A8395F">
        <w:rPr>
          <w:sz w:val="28"/>
          <w:szCs w:val="28"/>
          <w:lang w:val="uk-UA"/>
        </w:rPr>
        <w:t>№</w:t>
      </w:r>
      <w:r w:rsidR="00327B1D">
        <w:rPr>
          <w:sz w:val="28"/>
          <w:szCs w:val="28"/>
          <w:lang w:val="uk-UA"/>
        </w:rPr>
        <w:t>521</w:t>
      </w:r>
    </w:p>
    <w:p w:rsidR="00A8395F" w:rsidRPr="00336AEC" w:rsidRDefault="00472495" w:rsidP="00A8395F">
      <w:pPr>
        <w:ind w:right="-1"/>
        <w:jc w:val="both"/>
        <w:rPr>
          <w:sz w:val="28"/>
          <w:szCs w:val="28"/>
          <w:lang w:val="uk-UA"/>
        </w:rPr>
      </w:pPr>
      <w:r>
        <w:rPr>
          <w:sz w:val="28"/>
          <w:szCs w:val="28"/>
          <w:lang w:val="uk-UA"/>
        </w:rPr>
        <w:t xml:space="preserve"> </w:t>
      </w:r>
    </w:p>
    <w:p w:rsidR="00A70E63" w:rsidRDefault="00083082" w:rsidP="00A70E63">
      <w:pPr>
        <w:ind w:right="1134"/>
        <w:rPr>
          <w:b/>
          <w:sz w:val="28"/>
          <w:szCs w:val="28"/>
          <w:lang w:val="uk-UA"/>
        </w:rPr>
      </w:pPr>
      <w:r w:rsidRPr="003457A3">
        <w:rPr>
          <w:b/>
          <w:sz w:val="28"/>
          <w:szCs w:val="28"/>
          <w:lang w:val="uk-UA"/>
        </w:rPr>
        <w:t xml:space="preserve">Про </w:t>
      </w:r>
      <w:r w:rsidR="0046296A">
        <w:rPr>
          <w:b/>
          <w:sz w:val="28"/>
          <w:szCs w:val="28"/>
          <w:lang w:val="uk-UA"/>
        </w:rPr>
        <w:t xml:space="preserve">внесення змін до </w:t>
      </w:r>
      <w:r w:rsidR="00A70E63">
        <w:rPr>
          <w:b/>
          <w:sz w:val="28"/>
          <w:szCs w:val="28"/>
          <w:lang w:val="uk-UA"/>
        </w:rPr>
        <w:t xml:space="preserve"> </w:t>
      </w:r>
      <w:r w:rsidR="003457A3" w:rsidRPr="003457A3">
        <w:rPr>
          <w:b/>
          <w:sz w:val="28"/>
          <w:szCs w:val="28"/>
          <w:lang w:val="uk-UA"/>
        </w:rPr>
        <w:t>фінансового плану Комунального некомерційного підприємств</w:t>
      </w:r>
      <w:r w:rsidR="003457A3" w:rsidRPr="003457A3">
        <w:rPr>
          <w:rFonts w:hint="eastAsia"/>
          <w:b/>
          <w:sz w:val="28"/>
          <w:szCs w:val="28"/>
          <w:lang w:val="uk-UA"/>
        </w:rPr>
        <w:t>а</w:t>
      </w:r>
      <w:r w:rsidR="003457A3" w:rsidRPr="003457A3">
        <w:rPr>
          <w:b/>
          <w:sz w:val="28"/>
          <w:szCs w:val="28"/>
          <w:lang w:val="uk-UA"/>
        </w:rPr>
        <w:t xml:space="preserve"> Обухівської міської ради «</w:t>
      </w:r>
      <w:r w:rsidR="003457A3" w:rsidRPr="003457A3">
        <w:rPr>
          <w:rFonts w:hint="eastAsia"/>
          <w:b/>
          <w:sz w:val="28"/>
          <w:szCs w:val="28"/>
          <w:lang w:val="uk-UA"/>
        </w:rPr>
        <w:t>Обухівська</w:t>
      </w:r>
      <w:r w:rsidR="003457A3" w:rsidRPr="003457A3">
        <w:rPr>
          <w:b/>
          <w:sz w:val="28"/>
          <w:szCs w:val="28"/>
          <w:lang w:val="uk-UA"/>
        </w:rPr>
        <w:t xml:space="preserve"> багатопрофільна лікарня інтенсивного </w:t>
      </w:r>
    </w:p>
    <w:p w:rsidR="003457A3" w:rsidRPr="003457A3" w:rsidRDefault="003457A3" w:rsidP="00A70E63">
      <w:pPr>
        <w:ind w:right="1134"/>
        <w:rPr>
          <w:b/>
          <w:sz w:val="28"/>
          <w:szCs w:val="28"/>
          <w:lang w:val="uk-UA"/>
        </w:rPr>
      </w:pPr>
      <w:r w:rsidRPr="003457A3">
        <w:rPr>
          <w:b/>
          <w:sz w:val="28"/>
          <w:szCs w:val="28"/>
          <w:lang w:val="uk-UA"/>
        </w:rPr>
        <w:t>лікування» на  2025 рік</w:t>
      </w:r>
    </w:p>
    <w:p w:rsidR="00F60F5E" w:rsidRPr="003457A3" w:rsidRDefault="00F60F5E" w:rsidP="003457A3">
      <w:pPr>
        <w:jc w:val="center"/>
        <w:rPr>
          <w:b/>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C52AD0">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Pr="00336AEC">
        <w:rPr>
          <w:sz w:val="28"/>
          <w:szCs w:val="28"/>
          <w:lang w:val="uk-UA"/>
        </w:rPr>
        <w:t xml:space="preserve"> багатопрофільна лікарня інтенсивного лікування»  </w:t>
      </w:r>
      <w:r w:rsidR="0011380C">
        <w:rPr>
          <w:sz w:val="28"/>
          <w:szCs w:val="28"/>
          <w:lang w:val="uk-UA"/>
        </w:rPr>
        <w:t xml:space="preserve">від </w:t>
      </w:r>
      <w:r w:rsidR="0023619E">
        <w:rPr>
          <w:sz w:val="28"/>
          <w:szCs w:val="28"/>
          <w:lang w:val="uk-UA"/>
        </w:rPr>
        <w:t>29.07</w:t>
      </w:r>
      <w:r w:rsidR="00083082">
        <w:rPr>
          <w:sz w:val="28"/>
          <w:szCs w:val="28"/>
          <w:lang w:val="uk-UA"/>
        </w:rPr>
        <w:t>.2025</w:t>
      </w:r>
      <w:r w:rsidR="0011380C">
        <w:rPr>
          <w:sz w:val="28"/>
          <w:szCs w:val="28"/>
          <w:lang w:val="uk-UA"/>
        </w:rPr>
        <w:t xml:space="preserve"> №</w:t>
      </w:r>
      <w:r w:rsidR="0046296A">
        <w:rPr>
          <w:sz w:val="28"/>
          <w:szCs w:val="28"/>
          <w:lang w:val="uk-UA"/>
        </w:rPr>
        <w:t xml:space="preserve"> </w:t>
      </w:r>
      <w:r w:rsidR="0023619E">
        <w:rPr>
          <w:sz w:val="28"/>
          <w:szCs w:val="28"/>
          <w:lang w:val="uk-UA"/>
        </w:rPr>
        <w:t>1000</w:t>
      </w:r>
      <w:r w:rsidR="001E51EE">
        <w:rPr>
          <w:sz w:val="28"/>
          <w:szCs w:val="28"/>
          <w:lang w:val="uk-UA"/>
        </w:rPr>
        <w:t xml:space="preserve"> </w:t>
      </w:r>
      <w:r w:rsidRPr="00336AEC">
        <w:rPr>
          <w:sz w:val="28"/>
          <w:szCs w:val="28"/>
          <w:lang w:val="uk-UA"/>
        </w:rPr>
        <w:t xml:space="preserve"> </w:t>
      </w:r>
      <w:r w:rsidR="00A70E63">
        <w:rPr>
          <w:sz w:val="28"/>
          <w:szCs w:val="28"/>
          <w:lang w:val="uk-UA"/>
        </w:rPr>
        <w:t xml:space="preserve">щодо </w:t>
      </w:r>
      <w:r w:rsidR="0046296A">
        <w:rPr>
          <w:sz w:val="28"/>
          <w:szCs w:val="28"/>
          <w:lang w:val="uk-UA"/>
        </w:rPr>
        <w:t>внесення змін до</w:t>
      </w:r>
      <w:r w:rsidRPr="00336AEC">
        <w:rPr>
          <w:sz w:val="28"/>
          <w:szCs w:val="28"/>
          <w:lang w:val="uk-UA"/>
        </w:rPr>
        <w:t xml:space="preserve">  </w:t>
      </w:r>
      <w:r w:rsidRPr="00336AEC">
        <w:rPr>
          <w:rFonts w:hint="eastAsia"/>
          <w:sz w:val="28"/>
          <w:szCs w:val="28"/>
          <w:lang w:val="uk-UA"/>
        </w:rPr>
        <w:t>фінансового</w:t>
      </w:r>
      <w:r w:rsidRPr="00336AEC">
        <w:rPr>
          <w:sz w:val="28"/>
          <w:szCs w:val="28"/>
          <w:lang w:val="uk-UA"/>
        </w:rPr>
        <w:t xml:space="preserve"> </w:t>
      </w:r>
      <w:r w:rsidRPr="00336AEC">
        <w:rPr>
          <w:rFonts w:hint="eastAsia"/>
          <w:sz w:val="28"/>
          <w:szCs w:val="28"/>
          <w:lang w:val="uk-UA"/>
        </w:rPr>
        <w:t>плану</w:t>
      </w:r>
      <w:r w:rsidRPr="00336AEC">
        <w:rPr>
          <w:sz w:val="28"/>
          <w:szCs w:val="28"/>
          <w:lang w:val="uk-UA"/>
        </w:rPr>
        <w:t xml:space="preserve"> </w:t>
      </w:r>
      <w:r w:rsidR="00336AEC">
        <w:rPr>
          <w:sz w:val="28"/>
          <w:szCs w:val="28"/>
          <w:lang w:val="uk-UA"/>
        </w:rPr>
        <w:t>н</w:t>
      </w:r>
      <w:r w:rsidRPr="00336AEC">
        <w:rPr>
          <w:rFonts w:hint="eastAsia"/>
          <w:sz w:val="28"/>
          <w:szCs w:val="28"/>
          <w:lang w:val="uk-UA"/>
        </w:rPr>
        <w:t>а</w:t>
      </w:r>
      <w:r w:rsidRPr="00336AEC">
        <w:rPr>
          <w:sz w:val="28"/>
          <w:szCs w:val="28"/>
          <w:lang w:val="uk-UA"/>
        </w:rPr>
        <w:t xml:space="preserve"> 202</w:t>
      </w:r>
      <w:r w:rsidR="003457A3">
        <w:rPr>
          <w:sz w:val="28"/>
          <w:szCs w:val="28"/>
          <w:lang w:val="uk-UA"/>
        </w:rPr>
        <w:t>5</w:t>
      </w:r>
      <w:r w:rsidRPr="00336AEC">
        <w:rPr>
          <w:sz w:val="28"/>
          <w:szCs w:val="28"/>
          <w:lang w:val="uk-UA"/>
        </w:rPr>
        <w:t xml:space="preserve"> </w:t>
      </w:r>
      <w:r w:rsidRPr="00336AEC">
        <w:rPr>
          <w:rFonts w:hint="eastAsia"/>
          <w:sz w:val="28"/>
          <w:szCs w:val="28"/>
          <w:lang w:val="uk-UA"/>
        </w:rPr>
        <w:t>рік</w:t>
      </w:r>
      <w:r w:rsidR="0046296A">
        <w:rPr>
          <w:sz w:val="28"/>
          <w:szCs w:val="28"/>
          <w:lang w:val="uk-UA"/>
        </w:rPr>
        <w:t xml:space="preserve"> </w:t>
      </w:r>
      <w:r w:rsidR="0046296A" w:rsidRPr="0046296A">
        <w:rPr>
          <w:lang w:val="uk-UA"/>
        </w:rPr>
        <w:t xml:space="preserve"> </w:t>
      </w:r>
      <w:r w:rsidR="0046296A" w:rsidRPr="0046296A">
        <w:rPr>
          <w:sz w:val="28"/>
          <w:szCs w:val="28"/>
          <w:lang w:val="uk-UA"/>
        </w:rPr>
        <w:t>з метою приведення фінансового плану відповідно до кошторисних призначень місцевого бюджету та коштів НСЗУ до підписаних договорів</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Pr="00A73C77" w:rsidRDefault="00F60F5E" w:rsidP="00F60F5E">
      <w:pPr>
        <w:jc w:val="center"/>
        <w:rPr>
          <w:b/>
          <w:sz w:val="28"/>
          <w:szCs w:val="28"/>
          <w:lang w:val="uk-UA"/>
        </w:rPr>
      </w:pPr>
      <w:r w:rsidRPr="00A73C77">
        <w:rPr>
          <w:b/>
          <w:sz w:val="28"/>
          <w:szCs w:val="28"/>
          <w:lang w:val="uk-UA"/>
        </w:rPr>
        <w:t>ВИРІШИВ:</w:t>
      </w:r>
    </w:p>
    <w:p w:rsidR="00F60F5E" w:rsidRPr="00CF7385" w:rsidRDefault="0046296A" w:rsidP="003457A3">
      <w:pPr>
        <w:pStyle w:val="a5"/>
        <w:numPr>
          <w:ilvl w:val="0"/>
          <w:numId w:val="3"/>
        </w:numPr>
        <w:ind w:left="0" w:right="-141" w:firstLine="786"/>
        <w:jc w:val="both"/>
        <w:rPr>
          <w:sz w:val="28"/>
          <w:szCs w:val="28"/>
          <w:lang w:val="uk-UA"/>
        </w:rPr>
      </w:pPr>
      <w:r>
        <w:rPr>
          <w:sz w:val="28"/>
          <w:szCs w:val="28"/>
          <w:lang w:val="uk-UA"/>
        </w:rPr>
        <w:t>Внести зміни до фінансового</w:t>
      </w:r>
      <w:r w:rsidR="00F83CFD" w:rsidRPr="003457A3">
        <w:rPr>
          <w:sz w:val="28"/>
          <w:szCs w:val="28"/>
          <w:lang w:val="uk-UA"/>
        </w:rPr>
        <w:t xml:space="preserve"> план</w:t>
      </w:r>
      <w:r>
        <w:rPr>
          <w:sz w:val="28"/>
          <w:szCs w:val="28"/>
          <w:lang w:val="uk-UA"/>
        </w:rPr>
        <w:t>у</w:t>
      </w:r>
      <w:r w:rsidR="00F83CFD" w:rsidRPr="003457A3">
        <w:rPr>
          <w:sz w:val="28"/>
          <w:szCs w:val="28"/>
          <w:lang w:val="uk-UA"/>
        </w:rPr>
        <w:t xml:space="preserve"> Комунального некомерційного підприємства Обухівської міської ради «Обухівська багатопрофільна лікарня інтенсивного лікування» на 2025 рік</w:t>
      </w:r>
      <w:r w:rsidR="00A70E63">
        <w:rPr>
          <w:sz w:val="28"/>
          <w:szCs w:val="28"/>
          <w:lang w:val="uk-UA"/>
        </w:rPr>
        <w:t>, що затверджений рішенням виконавчого комітету Обухівської міської ради Київськ</w:t>
      </w:r>
      <w:r w:rsidR="00CF7385">
        <w:rPr>
          <w:sz w:val="28"/>
          <w:szCs w:val="28"/>
          <w:lang w:val="uk-UA"/>
        </w:rPr>
        <w:t xml:space="preserve">ої області від 08.10.2024 № 355 </w:t>
      </w:r>
      <w:r w:rsidR="00CF7385" w:rsidRPr="00CF7385">
        <w:rPr>
          <w:sz w:val="28"/>
          <w:szCs w:val="28"/>
          <w:lang w:val="uk-UA"/>
        </w:rPr>
        <w:t>(</w:t>
      </w:r>
      <w:r w:rsidR="00E936A8" w:rsidRPr="00CF7385">
        <w:rPr>
          <w:sz w:val="28"/>
          <w:szCs w:val="28"/>
          <w:lang w:val="uk-UA"/>
        </w:rPr>
        <w:t>зі змінами</w:t>
      </w:r>
      <w:r w:rsidR="00CF7385" w:rsidRPr="00CF7385">
        <w:rPr>
          <w:sz w:val="28"/>
          <w:szCs w:val="28"/>
          <w:lang w:val="uk-UA"/>
        </w:rPr>
        <w:t>)</w:t>
      </w:r>
      <w:r w:rsidR="00A70E63" w:rsidRPr="00CF7385">
        <w:rPr>
          <w:sz w:val="28"/>
          <w:szCs w:val="28"/>
          <w:lang w:val="uk-UA"/>
        </w:rPr>
        <w:t xml:space="preserve">  </w:t>
      </w:r>
      <w:r w:rsidRPr="00CF7385">
        <w:rPr>
          <w:sz w:val="28"/>
          <w:szCs w:val="28"/>
          <w:lang w:val="uk-UA"/>
        </w:rPr>
        <w:t xml:space="preserve">та викласти </w:t>
      </w:r>
      <w:r w:rsidR="00F83CFD" w:rsidRPr="00CF7385">
        <w:rPr>
          <w:sz w:val="28"/>
          <w:szCs w:val="28"/>
          <w:lang w:val="uk-UA"/>
        </w:rPr>
        <w:t xml:space="preserve"> </w:t>
      </w:r>
      <w:r w:rsidR="003457A3" w:rsidRPr="00CF7385">
        <w:rPr>
          <w:sz w:val="28"/>
          <w:szCs w:val="28"/>
          <w:lang w:val="uk-UA"/>
        </w:rPr>
        <w:t>у новій редакції  (</w:t>
      </w:r>
      <w:r w:rsidR="00F60F5E" w:rsidRPr="00CF7385">
        <w:rPr>
          <w:sz w:val="28"/>
          <w:szCs w:val="28"/>
          <w:lang w:val="uk-UA"/>
        </w:rPr>
        <w:t>додається</w:t>
      </w:r>
      <w:r w:rsidR="003457A3" w:rsidRPr="00CF7385">
        <w:rPr>
          <w:sz w:val="28"/>
          <w:szCs w:val="28"/>
          <w:lang w:val="uk-UA"/>
        </w:rPr>
        <w:t>)</w:t>
      </w:r>
      <w:r w:rsidR="00F60F5E" w:rsidRPr="00CF7385">
        <w:rPr>
          <w:sz w:val="28"/>
          <w:szCs w:val="28"/>
          <w:lang w:val="uk-UA"/>
        </w:rPr>
        <w:t>.</w:t>
      </w:r>
    </w:p>
    <w:p w:rsidR="00F60F5E" w:rsidRPr="006054D6" w:rsidRDefault="006E228D" w:rsidP="00F83CFD">
      <w:pPr>
        <w:pStyle w:val="a5"/>
        <w:numPr>
          <w:ilvl w:val="0"/>
          <w:numId w:val="3"/>
        </w:numPr>
        <w:ind w:left="0" w:right="-141" w:firstLine="786"/>
        <w:jc w:val="both"/>
        <w:rPr>
          <w:sz w:val="28"/>
          <w:szCs w:val="28"/>
          <w:lang w:val="uk-UA"/>
        </w:rPr>
      </w:pPr>
      <w:r w:rsidRPr="00CF7385">
        <w:rPr>
          <w:sz w:val="28"/>
          <w:szCs w:val="28"/>
          <w:lang w:val="uk-UA"/>
        </w:rPr>
        <w:t xml:space="preserve">Відповідальність за </w:t>
      </w:r>
      <w:r w:rsidRPr="00CF7385">
        <w:rPr>
          <w:rFonts w:hint="eastAsia"/>
          <w:sz w:val="28"/>
          <w:szCs w:val="28"/>
          <w:lang w:val="uk-UA"/>
        </w:rPr>
        <w:t>виконання</w:t>
      </w:r>
      <w:r w:rsidRPr="00CF7385">
        <w:rPr>
          <w:sz w:val="28"/>
          <w:szCs w:val="28"/>
          <w:lang w:val="uk-UA"/>
        </w:rPr>
        <w:t xml:space="preserve"> </w:t>
      </w:r>
      <w:r w:rsidRPr="00CF7385">
        <w:rPr>
          <w:rFonts w:hint="eastAsia"/>
          <w:sz w:val="28"/>
          <w:szCs w:val="28"/>
          <w:lang w:val="uk-UA"/>
        </w:rPr>
        <w:t>фінансового</w:t>
      </w:r>
      <w:r w:rsidRPr="00CF7385">
        <w:rPr>
          <w:sz w:val="28"/>
          <w:szCs w:val="28"/>
          <w:lang w:val="uk-UA"/>
        </w:rPr>
        <w:t xml:space="preserve"> </w:t>
      </w:r>
      <w:r w:rsidRPr="00CF7385">
        <w:rPr>
          <w:rFonts w:hint="eastAsia"/>
          <w:sz w:val="28"/>
          <w:szCs w:val="28"/>
          <w:lang w:val="uk-UA"/>
        </w:rPr>
        <w:t>плану</w:t>
      </w:r>
      <w:r w:rsidR="00A73C77" w:rsidRPr="00CF7385">
        <w:rPr>
          <w:sz w:val="28"/>
          <w:szCs w:val="28"/>
          <w:lang w:val="uk-UA"/>
        </w:rPr>
        <w:t xml:space="preserve"> </w:t>
      </w:r>
      <w:r w:rsidRPr="00CF7385">
        <w:rPr>
          <w:sz w:val="28"/>
          <w:szCs w:val="28"/>
          <w:lang w:val="uk-UA"/>
        </w:rPr>
        <w:t>п</w:t>
      </w:r>
      <w:r w:rsidR="003E4038" w:rsidRPr="00CF7385">
        <w:rPr>
          <w:sz w:val="28"/>
          <w:szCs w:val="28"/>
          <w:lang w:val="uk-UA"/>
        </w:rPr>
        <w:t>окласти</w:t>
      </w:r>
      <w:r w:rsidR="00F60F5E" w:rsidRPr="00CF7385">
        <w:rPr>
          <w:sz w:val="28"/>
          <w:szCs w:val="28"/>
          <w:lang w:val="uk-UA"/>
        </w:rPr>
        <w:t xml:space="preserve"> </w:t>
      </w:r>
      <w:r w:rsidR="00F60F5E" w:rsidRPr="006054D6">
        <w:rPr>
          <w:color w:val="000000"/>
          <w:sz w:val="28"/>
          <w:szCs w:val="28"/>
          <w:lang w:val="uk-UA"/>
        </w:rPr>
        <w:t>на</w:t>
      </w:r>
      <w:r w:rsidR="00F60F5E" w:rsidRPr="006054D6">
        <w:rPr>
          <w:color w:val="000000"/>
          <w:sz w:val="28"/>
          <w:szCs w:val="28"/>
        </w:rPr>
        <w:t> </w:t>
      </w:r>
      <w:r w:rsidR="00F60F5E" w:rsidRPr="006054D6">
        <w:rPr>
          <w:color w:val="000000"/>
          <w:sz w:val="28"/>
          <w:szCs w:val="28"/>
          <w:lang w:val="uk-UA"/>
        </w:rPr>
        <w:t xml:space="preserve">директора </w:t>
      </w:r>
      <w:r w:rsidR="00F60F5E" w:rsidRPr="006054D6">
        <w:rPr>
          <w:sz w:val="28"/>
          <w:szCs w:val="28"/>
          <w:lang w:val="uk-UA"/>
        </w:rPr>
        <w:t>Комунального некомерційного підприємства Обухівської міської ради «</w:t>
      </w:r>
      <w:r w:rsidR="00F60F5E" w:rsidRPr="006054D6">
        <w:rPr>
          <w:rFonts w:hint="eastAsia"/>
          <w:sz w:val="28"/>
          <w:szCs w:val="28"/>
          <w:lang w:val="uk-UA"/>
        </w:rPr>
        <w:t>Обухівська</w:t>
      </w:r>
      <w:r w:rsidR="00F60F5E" w:rsidRPr="006054D6">
        <w:rPr>
          <w:sz w:val="28"/>
          <w:szCs w:val="28"/>
          <w:lang w:val="uk-UA"/>
        </w:rPr>
        <w:t xml:space="preserve"> багатопрофільна лікарня інтенсивного лікування».</w:t>
      </w:r>
    </w:p>
    <w:p w:rsidR="00F60F5E" w:rsidRPr="006054D6" w:rsidRDefault="00F60F5E" w:rsidP="00F83CFD">
      <w:pPr>
        <w:pStyle w:val="a3"/>
        <w:numPr>
          <w:ilvl w:val="0"/>
          <w:numId w:val="3"/>
        </w:numPr>
        <w:ind w:left="0" w:right="-141" w:firstLine="786"/>
        <w:jc w:val="both"/>
        <w:rPr>
          <w:sz w:val="28"/>
          <w:szCs w:val="28"/>
          <w:lang w:val="uk-UA"/>
        </w:rPr>
      </w:pPr>
      <w:r w:rsidRPr="006054D6">
        <w:rPr>
          <w:sz w:val="28"/>
          <w:szCs w:val="28"/>
          <w:lang w:val="uk-UA"/>
        </w:rPr>
        <w:t xml:space="preserve">Контроль за виконанням цього рішення </w:t>
      </w:r>
      <w:r w:rsidR="003E4038">
        <w:rPr>
          <w:sz w:val="28"/>
          <w:szCs w:val="28"/>
          <w:lang w:val="uk-UA"/>
        </w:rPr>
        <w:t>покласти</w:t>
      </w:r>
      <w:r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9E783C">
      <w:pPr>
        <w:pStyle w:val="a3"/>
        <w:ind w:left="0" w:right="-141" w:firstLine="426"/>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ї міської</w:t>
      </w:r>
      <w:r w:rsidR="00327B1D">
        <w:rPr>
          <w:b/>
          <w:bCs/>
          <w:sz w:val="28"/>
          <w:szCs w:val="28"/>
          <w:lang w:val="uk-UA"/>
        </w:rPr>
        <w:t xml:space="preserve"> ради              (підпис)  </w:t>
      </w:r>
      <w:r w:rsidR="00060C0F">
        <w:rPr>
          <w:b/>
          <w:bCs/>
          <w:sz w:val="28"/>
          <w:szCs w:val="28"/>
          <w:lang w:val="uk-UA"/>
        </w:rPr>
        <w:t xml:space="preserve">    </w:t>
      </w:r>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9E59E6" w:rsidRDefault="009E783C" w:rsidP="002B31C6">
      <w:pPr>
        <w:rPr>
          <w:lang w:val="uk-UA"/>
        </w:rPr>
      </w:pPr>
      <w:r>
        <w:rPr>
          <w:lang w:val="uk-UA"/>
        </w:rPr>
        <w:t>Ірина ТКАЧЕНКО</w:t>
      </w:r>
    </w:p>
    <w:p w:rsidR="009E59E6" w:rsidRDefault="009E59E6" w:rsidP="002B31C6">
      <w:pPr>
        <w:rPr>
          <w:lang w:val="uk-UA"/>
        </w:rPr>
      </w:pPr>
    </w:p>
    <w:p w:rsidR="00031E63" w:rsidRDefault="00031E63" w:rsidP="00327B1D">
      <w:pPr>
        <w:jc w:val="both"/>
        <w:rPr>
          <w:b/>
          <w:snapToGrid w:val="0"/>
          <w:sz w:val="28"/>
          <w:szCs w:val="28"/>
        </w:rPr>
      </w:pPr>
    </w:p>
    <w:p w:rsidR="002A582A" w:rsidRDefault="002A582A" w:rsidP="00031E63">
      <w:pPr>
        <w:pStyle w:val="a3"/>
        <w:ind w:left="1068"/>
        <w:jc w:val="both"/>
        <w:rPr>
          <w:sz w:val="28"/>
          <w:szCs w:val="28"/>
          <w:lang w:val="uk-UA"/>
        </w:rPr>
      </w:pPr>
    </w:p>
    <w:p w:rsidR="0023619E" w:rsidRDefault="0023619E" w:rsidP="0023619E">
      <w:pPr>
        <w:widowControl w:val="0"/>
        <w:tabs>
          <w:tab w:val="left" w:pos="6840"/>
        </w:tabs>
        <w:jc w:val="center"/>
        <w:rPr>
          <w:rFonts w:ascii="Courier New" w:hAnsi="Courier New" w:cs="Courier New"/>
          <w:sz w:val="18"/>
          <w:szCs w:val="18"/>
        </w:rPr>
      </w:pPr>
      <w:r w:rsidRPr="004D7624">
        <w:rPr>
          <w:rFonts w:ascii="Courier New" w:hAnsi="Courier New" w:cs="Courier New"/>
          <w:snapToGrid w:val="0"/>
          <w:sz w:val="18"/>
          <w:szCs w:val="18"/>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49.85pt" o:ole="" fillcolor="window">
            <v:imagedata r:id="rId6" o:title=""/>
          </v:shape>
          <o:OLEObject Type="Embed" ProgID="Word.Picture.8" ShapeID="_x0000_i1025" DrawAspect="Content" ObjectID="_1817362533" r:id="rId7"/>
        </w:object>
      </w:r>
    </w:p>
    <w:p w:rsidR="0023619E" w:rsidRPr="00716188" w:rsidRDefault="0023619E" w:rsidP="0023619E">
      <w:pPr>
        <w:widowControl w:val="0"/>
        <w:tabs>
          <w:tab w:val="left" w:pos="6840"/>
        </w:tabs>
        <w:jc w:val="center"/>
        <w:rPr>
          <w:b/>
        </w:rPr>
      </w:pPr>
      <w:r w:rsidRPr="00716188">
        <w:rPr>
          <w:b/>
        </w:rPr>
        <w:t>КОМУНАЛЬНЕ НЕКОМЕРЦІЙНЕ ПІДПРИЄМСТВО</w:t>
      </w:r>
    </w:p>
    <w:p w:rsidR="0023619E" w:rsidRPr="00716188" w:rsidRDefault="0023619E" w:rsidP="0023619E">
      <w:pPr>
        <w:widowControl w:val="0"/>
        <w:tabs>
          <w:tab w:val="left" w:pos="6840"/>
        </w:tabs>
        <w:jc w:val="center"/>
        <w:rPr>
          <w:b/>
          <w:snapToGrid w:val="0"/>
        </w:rPr>
      </w:pPr>
      <w:r>
        <w:rPr>
          <w:b/>
        </w:rPr>
        <w:t>ОБУХІВСЬКОЇ МІСЬКОЇ</w:t>
      </w:r>
      <w:r w:rsidRPr="00716188">
        <w:rPr>
          <w:b/>
        </w:rPr>
        <w:t xml:space="preserve"> РАДИ</w:t>
      </w:r>
    </w:p>
    <w:p w:rsidR="0023619E" w:rsidRDefault="0023619E" w:rsidP="0023619E">
      <w:pPr>
        <w:jc w:val="center"/>
        <w:rPr>
          <w:snapToGrid w:val="0"/>
        </w:rPr>
      </w:pPr>
      <w:r w:rsidRPr="00FA7A47">
        <w:rPr>
          <w:b/>
        </w:rPr>
        <w:t xml:space="preserve"> </w:t>
      </w:r>
      <w:r>
        <w:rPr>
          <w:b/>
        </w:rPr>
        <w:t>«ОБУХІВСЬКА БАГАТОПРОФІЛЬНА ЛІКАРНЯ ІНТЕНСИВНОГО ЛІКУВАННЯ</w:t>
      </w:r>
      <w:r w:rsidRPr="00FA7A47">
        <w:rPr>
          <w:b/>
        </w:rPr>
        <w:t>»</w:t>
      </w:r>
    </w:p>
    <w:p w:rsidR="0023619E" w:rsidRDefault="0023619E" w:rsidP="0023619E">
      <w:pPr>
        <w:widowControl w:val="0"/>
        <w:jc w:val="center"/>
        <w:rPr>
          <w:snapToGrid w:val="0"/>
        </w:rPr>
      </w:pPr>
      <w:r>
        <w:rPr>
          <w:snapToGrid w:val="0"/>
        </w:rPr>
        <w:t xml:space="preserve">08704, </w:t>
      </w:r>
      <w:proofErr w:type="spellStart"/>
      <w:r>
        <w:rPr>
          <w:snapToGrid w:val="0"/>
        </w:rPr>
        <w:t>Київська</w:t>
      </w:r>
      <w:proofErr w:type="spellEnd"/>
      <w:r>
        <w:rPr>
          <w:snapToGrid w:val="0"/>
        </w:rPr>
        <w:t xml:space="preserve"> обл., </w:t>
      </w:r>
      <w:proofErr w:type="spellStart"/>
      <w:r>
        <w:rPr>
          <w:snapToGrid w:val="0"/>
        </w:rPr>
        <w:t>м.Обухів</w:t>
      </w:r>
      <w:proofErr w:type="spellEnd"/>
      <w:r>
        <w:rPr>
          <w:snapToGrid w:val="0"/>
        </w:rPr>
        <w:t xml:space="preserve">, </w:t>
      </w:r>
      <w:proofErr w:type="spellStart"/>
      <w:proofErr w:type="gramStart"/>
      <w:r>
        <w:rPr>
          <w:snapToGrid w:val="0"/>
        </w:rPr>
        <w:t>вул</w:t>
      </w:r>
      <w:proofErr w:type="spellEnd"/>
      <w:r>
        <w:rPr>
          <w:snapToGrid w:val="0"/>
        </w:rPr>
        <w:t>..</w:t>
      </w:r>
      <w:proofErr w:type="gramEnd"/>
      <w:r>
        <w:rPr>
          <w:snapToGrid w:val="0"/>
        </w:rPr>
        <w:t xml:space="preserve">Каштанова, 52 </w:t>
      </w:r>
      <w:r w:rsidRPr="004D7624">
        <w:rPr>
          <w:snapToGrid w:val="0"/>
        </w:rPr>
        <w:t xml:space="preserve"> </w:t>
      </w:r>
      <w:r>
        <w:rPr>
          <w:snapToGrid w:val="0"/>
        </w:rPr>
        <w:t xml:space="preserve"> тел.: 096-225-37-67</w:t>
      </w:r>
    </w:p>
    <w:p w:rsidR="0023619E" w:rsidRPr="004D7624" w:rsidRDefault="0023619E" w:rsidP="0023619E">
      <w:pPr>
        <w:widowControl w:val="0"/>
        <w:jc w:val="center"/>
        <w:rPr>
          <w:snapToGrid w:val="0"/>
        </w:rPr>
      </w:pPr>
      <w:r>
        <w:rPr>
          <w:snapToGrid w:val="0"/>
        </w:rPr>
        <w:t xml:space="preserve">код ЄДРПОУ 01994155    </w:t>
      </w:r>
      <w:r w:rsidRPr="004D7624">
        <w:rPr>
          <w:snapToGrid w:val="0"/>
        </w:rPr>
        <w:t>Е-</w:t>
      </w:r>
      <w:proofErr w:type="spellStart"/>
      <w:r w:rsidRPr="004D7624">
        <w:rPr>
          <w:snapToGrid w:val="0"/>
        </w:rPr>
        <w:t>mail</w:t>
      </w:r>
      <w:proofErr w:type="spellEnd"/>
      <w:r w:rsidRPr="004D7624">
        <w:rPr>
          <w:snapToGrid w:val="0"/>
        </w:rPr>
        <w:t xml:space="preserve">: </w:t>
      </w:r>
      <w:hyperlink r:id="rId8" w:history="1">
        <w:r w:rsidRPr="00CF5C8D">
          <w:rPr>
            <w:rStyle w:val="a8"/>
          </w:rPr>
          <w:t>h</w:t>
        </w:r>
        <w:bookmarkStart w:id="0" w:name="_Hlt153938692"/>
        <w:r w:rsidRPr="00CF5C8D">
          <w:rPr>
            <w:rStyle w:val="a8"/>
          </w:rPr>
          <w:t>o</w:t>
        </w:r>
        <w:bookmarkEnd w:id="0"/>
        <w:r w:rsidRPr="00CF5C8D">
          <w:rPr>
            <w:rStyle w:val="a8"/>
          </w:rPr>
          <w:t>spital-adm@ukr.net</w:t>
        </w:r>
      </w:hyperlink>
      <w:r w:rsidRPr="004D7624">
        <w:rPr>
          <w:snapToGrid w:val="0"/>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668"/>
      </w:tblGrid>
      <w:tr w:rsidR="0023619E" w:rsidRPr="004D7624" w:rsidTr="009E0CCB">
        <w:trPr>
          <w:trHeight w:val="66"/>
        </w:trPr>
        <w:tc>
          <w:tcPr>
            <w:tcW w:w="7668" w:type="dxa"/>
            <w:tcBorders>
              <w:left w:val="nil"/>
              <w:bottom w:val="nil"/>
              <w:right w:val="nil"/>
            </w:tcBorders>
          </w:tcPr>
          <w:p w:rsidR="0023619E" w:rsidRPr="004D7624" w:rsidRDefault="0023619E" w:rsidP="009E0CCB">
            <w:pPr>
              <w:tabs>
                <w:tab w:val="left" w:pos="5940"/>
                <w:tab w:val="left" w:pos="6840"/>
              </w:tabs>
              <w:jc w:val="center"/>
              <w:rPr>
                <w:snapToGrid w:val="0"/>
                <w:sz w:val="28"/>
                <w:szCs w:val="28"/>
              </w:rPr>
            </w:pPr>
          </w:p>
        </w:tc>
      </w:tr>
    </w:tbl>
    <w:p w:rsidR="0023619E" w:rsidRDefault="0023619E" w:rsidP="0023619E">
      <w:pPr>
        <w:jc w:val="center"/>
        <w:rPr>
          <w:sz w:val="28"/>
          <w:szCs w:val="28"/>
        </w:rPr>
      </w:pPr>
    </w:p>
    <w:p w:rsidR="0023619E" w:rsidRDefault="0023619E" w:rsidP="0023619E">
      <w:pPr>
        <w:spacing w:line="360" w:lineRule="auto"/>
        <w:rPr>
          <w:sz w:val="28"/>
          <w:szCs w:val="28"/>
        </w:rPr>
      </w:pPr>
    </w:p>
    <w:p w:rsidR="0023619E" w:rsidRDefault="0023619E" w:rsidP="0023619E">
      <w:pPr>
        <w:jc w:val="center"/>
        <w:outlineLvl w:val="0"/>
        <w:rPr>
          <w:b/>
          <w:sz w:val="28"/>
          <w:szCs w:val="28"/>
        </w:rPr>
      </w:pPr>
      <w:proofErr w:type="spellStart"/>
      <w:proofErr w:type="gramStart"/>
      <w:r>
        <w:rPr>
          <w:b/>
          <w:sz w:val="28"/>
          <w:szCs w:val="28"/>
        </w:rPr>
        <w:t>Пояснювальна</w:t>
      </w:r>
      <w:proofErr w:type="spellEnd"/>
      <w:r>
        <w:rPr>
          <w:b/>
          <w:sz w:val="28"/>
          <w:szCs w:val="28"/>
        </w:rPr>
        <w:t xml:space="preserve">  записка</w:t>
      </w:r>
      <w:proofErr w:type="gramEnd"/>
      <w:r>
        <w:rPr>
          <w:b/>
          <w:sz w:val="28"/>
          <w:szCs w:val="28"/>
        </w:rPr>
        <w:t xml:space="preserve"> про </w:t>
      </w:r>
      <w:proofErr w:type="spellStart"/>
      <w:r>
        <w:rPr>
          <w:b/>
          <w:sz w:val="28"/>
          <w:szCs w:val="28"/>
        </w:rPr>
        <w:t>зміни</w:t>
      </w:r>
      <w:proofErr w:type="spellEnd"/>
      <w:r>
        <w:rPr>
          <w:b/>
          <w:sz w:val="28"/>
          <w:szCs w:val="28"/>
        </w:rPr>
        <w:t xml:space="preserve"> до </w:t>
      </w:r>
      <w:proofErr w:type="spellStart"/>
      <w:r>
        <w:rPr>
          <w:b/>
          <w:sz w:val="28"/>
          <w:szCs w:val="28"/>
        </w:rPr>
        <w:t>фінансового</w:t>
      </w:r>
      <w:proofErr w:type="spellEnd"/>
      <w:r>
        <w:rPr>
          <w:b/>
          <w:sz w:val="28"/>
          <w:szCs w:val="28"/>
        </w:rPr>
        <w:t xml:space="preserve"> плану </w:t>
      </w:r>
      <w:proofErr w:type="spellStart"/>
      <w:r>
        <w:rPr>
          <w:b/>
          <w:sz w:val="28"/>
          <w:szCs w:val="28"/>
        </w:rPr>
        <w:t>Комунального</w:t>
      </w:r>
      <w:proofErr w:type="spellEnd"/>
      <w:r>
        <w:rPr>
          <w:b/>
          <w:sz w:val="28"/>
          <w:szCs w:val="28"/>
        </w:rPr>
        <w:t xml:space="preserve"> </w:t>
      </w:r>
      <w:proofErr w:type="spellStart"/>
      <w:r>
        <w:rPr>
          <w:b/>
          <w:sz w:val="28"/>
          <w:szCs w:val="28"/>
        </w:rPr>
        <w:t>некомерційного</w:t>
      </w:r>
      <w:proofErr w:type="spellEnd"/>
      <w:r>
        <w:rPr>
          <w:b/>
          <w:sz w:val="28"/>
          <w:szCs w:val="28"/>
        </w:rPr>
        <w:t xml:space="preserve"> </w:t>
      </w:r>
      <w:proofErr w:type="spellStart"/>
      <w:r>
        <w:rPr>
          <w:b/>
          <w:sz w:val="28"/>
          <w:szCs w:val="28"/>
        </w:rPr>
        <w:t>підприємства</w:t>
      </w:r>
      <w:proofErr w:type="spellEnd"/>
      <w:r>
        <w:rPr>
          <w:b/>
          <w:sz w:val="28"/>
          <w:szCs w:val="28"/>
        </w:rPr>
        <w:t xml:space="preserve"> </w:t>
      </w:r>
      <w:proofErr w:type="spellStart"/>
      <w:r>
        <w:rPr>
          <w:b/>
          <w:sz w:val="28"/>
          <w:szCs w:val="28"/>
        </w:rPr>
        <w:t>Обухівської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 «</w:t>
      </w:r>
      <w:proofErr w:type="spellStart"/>
      <w:r>
        <w:rPr>
          <w:b/>
          <w:sz w:val="28"/>
          <w:szCs w:val="28"/>
        </w:rPr>
        <w:t>Обухівська</w:t>
      </w:r>
      <w:proofErr w:type="spellEnd"/>
      <w:r>
        <w:rPr>
          <w:b/>
          <w:sz w:val="28"/>
          <w:szCs w:val="28"/>
        </w:rPr>
        <w:t xml:space="preserve"> </w:t>
      </w:r>
      <w:proofErr w:type="spellStart"/>
      <w:r>
        <w:rPr>
          <w:b/>
          <w:sz w:val="28"/>
          <w:szCs w:val="28"/>
        </w:rPr>
        <w:t>багатопрофільна</w:t>
      </w:r>
      <w:proofErr w:type="spellEnd"/>
      <w:r>
        <w:rPr>
          <w:b/>
          <w:sz w:val="28"/>
          <w:szCs w:val="28"/>
        </w:rPr>
        <w:t xml:space="preserve"> </w:t>
      </w:r>
      <w:proofErr w:type="spellStart"/>
      <w:r>
        <w:rPr>
          <w:b/>
          <w:sz w:val="28"/>
          <w:szCs w:val="28"/>
        </w:rPr>
        <w:t>лікарня</w:t>
      </w:r>
      <w:proofErr w:type="spellEnd"/>
      <w:r>
        <w:rPr>
          <w:b/>
          <w:sz w:val="28"/>
          <w:szCs w:val="28"/>
        </w:rPr>
        <w:t xml:space="preserve"> </w:t>
      </w:r>
      <w:proofErr w:type="spellStart"/>
      <w:r>
        <w:rPr>
          <w:b/>
          <w:sz w:val="28"/>
          <w:szCs w:val="28"/>
        </w:rPr>
        <w:t>інтенсивного</w:t>
      </w:r>
      <w:proofErr w:type="spellEnd"/>
      <w:r>
        <w:rPr>
          <w:b/>
          <w:sz w:val="28"/>
          <w:szCs w:val="28"/>
        </w:rPr>
        <w:t xml:space="preserve"> </w:t>
      </w:r>
      <w:proofErr w:type="spellStart"/>
      <w:r>
        <w:rPr>
          <w:b/>
          <w:sz w:val="28"/>
          <w:szCs w:val="28"/>
        </w:rPr>
        <w:t>лікування</w:t>
      </w:r>
      <w:proofErr w:type="spellEnd"/>
      <w:r>
        <w:rPr>
          <w:b/>
          <w:sz w:val="28"/>
          <w:szCs w:val="28"/>
        </w:rPr>
        <w:t xml:space="preserve">» на 2025 </w:t>
      </w:r>
      <w:proofErr w:type="spellStart"/>
      <w:r>
        <w:rPr>
          <w:b/>
          <w:sz w:val="28"/>
          <w:szCs w:val="28"/>
        </w:rPr>
        <w:t>рік</w:t>
      </w:r>
      <w:proofErr w:type="spellEnd"/>
    </w:p>
    <w:p w:rsidR="0023619E" w:rsidRDefault="0023619E" w:rsidP="0023619E">
      <w:pPr>
        <w:jc w:val="center"/>
        <w:rPr>
          <w:b/>
          <w:sz w:val="28"/>
          <w:szCs w:val="28"/>
        </w:rPr>
      </w:pPr>
    </w:p>
    <w:p w:rsidR="0023619E" w:rsidRPr="00665127" w:rsidRDefault="0023619E" w:rsidP="0023619E">
      <w:pPr>
        <w:jc w:val="both"/>
        <w:rPr>
          <w:sz w:val="28"/>
          <w:szCs w:val="28"/>
        </w:rPr>
      </w:pPr>
      <w:r w:rsidRPr="003B6DD3">
        <w:rPr>
          <w:color w:val="FF0000"/>
          <w:sz w:val="28"/>
          <w:szCs w:val="28"/>
        </w:rPr>
        <w:t xml:space="preserve">          </w:t>
      </w:r>
      <w:r w:rsidRPr="00665127">
        <w:rPr>
          <w:sz w:val="28"/>
          <w:szCs w:val="28"/>
        </w:rPr>
        <w:t xml:space="preserve">З метою </w:t>
      </w:r>
      <w:proofErr w:type="spellStart"/>
      <w:r w:rsidRPr="00665127">
        <w:rPr>
          <w:sz w:val="28"/>
          <w:szCs w:val="28"/>
        </w:rPr>
        <w:t>приведення</w:t>
      </w:r>
      <w:proofErr w:type="spellEnd"/>
      <w:r w:rsidRPr="00665127">
        <w:rPr>
          <w:sz w:val="28"/>
          <w:szCs w:val="28"/>
        </w:rPr>
        <w:t xml:space="preserve"> </w:t>
      </w:r>
      <w:proofErr w:type="spellStart"/>
      <w:r w:rsidRPr="00665127">
        <w:rPr>
          <w:sz w:val="28"/>
          <w:szCs w:val="28"/>
        </w:rPr>
        <w:t>фінансового</w:t>
      </w:r>
      <w:proofErr w:type="spellEnd"/>
      <w:r w:rsidRPr="00665127">
        <w:rPr>
          <w:sz w:val="28"/>
          <w:szCs w:val="28"/>
        </w:rPr>
        <w:t xml:space="preserve"> плану </w:t>
      </w:r>
      <w:proofErr w:type="spellStart"/>
      <w:r w:rsidRPr="00665127">
        <w:rPr>
          <w:sz w:val="28"/>
          <w:szCs w:val="28"/>
        </w:rPr>
        <w:t>Підприємства</w:t>
      </w:r>
      <w:proofErr w:type="spellEnd"/>
      <w:r w:rsidRPr="00665127">
        <w:rPr>
          <w:sz w:val="28"/>
          <w:szCs w:val="28"/>
        </w:rPr>
        <w:t xml:space="preserve"> на 2025 </w:t>
      </w:r>
      <w:proofErr w:type="spellStart"/>
      <w:proofErr w:type="gramStart"/>
      <w:r w:rsidRPr="00665127">
        <w:rPr>
          <w:sz w:val="28"/>
          <w:szCs w:val="28"/>
        </w:rPr>
        <w:t>рік</w:t>
      </w:r>
      <w:proofErr w:type="spellEnd"/>
      <w:r w:rsidRPr="00665127">
        <w:rPr>
          <w:sz w:val="28"/>
          <w:szCs w:val="28"/>
        </w:rPr>
        <w:t xml:space="preserve">  у</w:t>
      </w:r>
      <w:proofErr w:type="gramEnd"/>
      <w:r w:rsidRPr="00665127">
        <w:rPr>
          <w:sz w:val="28"/>
          <w:szCs w:val="28"/>
        </w:rPr>
        <w:t xml:space="preserve"> </w:t>
      </w:r>
      <w:proofErr w:type="spellStart"/>
      <w:r w:rsidRPr="00665127">
        <w:rPr>
          <w:sz w:val="28"/>
          <w:szCs w:val="28"/>
        </w:rPr>
        <w:t>відповідність</w:t>
      </w:r>
      <w:proofErr w:type="spellEnd"/>
      <w:r w:rsidRPr="00665127">
        <w:rPr>
          <w:sz w:val="28"/>
          <w:szCs w:val="28"/>
        </w:rPr>
        <w:t xml:space="preserve"> до </w:t>
      </w:r>
      <w:proofErr w:type="spellStart"/>
      <w:r w:rsidRPr="00665127">
        <w:rPr>
          <w:sz w:val="28"/>
          <w:szCs w:val="28"/>
        </w:rPr>
        <w:t>розпорядження</w:t>
      </w:r>
      <w:proofErr w:type="spellEnd"/>
      <w:r w:rsidRPr="00665127">
        <w:rPr>
          <w:sz w:val="28"/>
          <w:szCs w:val="28"/>
        </w:rPr>
        <w:t xml:space="preserve"> </w:t>
      </w:r>
      <w:proofErr w:type="spellStart"/>
      <w:r w:rsidRPr="00665127">
        <w:rPr>
          <w:sz w:val="28"/>
          <w:szCs w:val="28"/>
        </w:rPr>
        <w:t>Обухівської</w:t>
      </w:r>
      <w:proofErr w:type="spellEnd"/>
      <w:r w:rsidRPr="00665127">
        <w:rPr>
          <w:sz w:val="28"/>
          <w:szCs w:val="28"/>
        </w:rPr>
        <w:t xml:space="preserve"> </w:t>
      </w:r>
      <w:proofErr w:type="spellStart"/>
      <w:r w:rsidRPr="00665127">
        <w:rPr>
          <w:sz w:val="28"/>
          <w:szCs w:val="28"/>
        </w:rPr>
        <w:t>міської</w:t>
      </w:r>
      <w:proofErr w:type="spellEnd"/>
      <w:r w:rsidRPr="00665127">
        <w:rPr>
          <w:sz w:val="28"/>
          <w:szCs w:val="28"/>
        </w:rPr>
        <w:t xml:space="preserve"> ради </w:t>
      </w:r>
      <w:proofErr w:type="spellStart"/>
      <w:r w:rsidRPr="00665127">
        <w:rPr>
          <w:sz w:val="28"/>
          <w:szCs w:val="28"/>
        </w:rPr>
        <w:t>від</w:t>
      </w:r>
      <w:proofErr w:type="spellEnd"/>
      <w:r w:rsidRPr="00665127">
        <w:rPr>
          <w:sz w:val="28"/>
          <w:szCs w:val="28"/>
        </w:rPr>
        <w:t xml:space="preserve"> 01.07.2025 № 153</w:t>
      </w:r>
      <w:r>
        <w:rPr>
          <w:sz w:val="28"/>
          <w:szCs w:val="28"/>
        </w:rPr>
        <w:t xml:space="preserve">, а </w:t>
      </w:r>
      <w:proofErr w:type="spellStart"/>
      <w:r>
        <w:rPr>
          <w:sz w:val="28"/>
          <w:szCs w:val="28"/>
        </w:rPr>
        <w:t>також</w:t>
      </w:r>
      <w:proofErr w:type="spellEnd"/>
      <w:r>
        <w:rPr>
          <w:sz w:val="28"/>
          <w:szCs w:val="28"/>
        </w:rPr>
        <w:t xml:space="preserve"> у </w:t>
      </w:r>
      <w:proofErr w:type="spellStart"/>
      <w:r>
        <w:rPr>
          <w:sz w:val="28"/>
          <w:szCs w:val="28"/>
        </w:rPr>
        <w:t>зв</w:t>
      </w:r>
      <w:r>
        <w:rPr>
          <w:rFonts w:ascii="Calibri" w:hAnsi="Calibri"/>
          <w:sz w:val="28"/>
          <w:szCs w:val="28"/>
        </w:rPr>
        <w:t>'</w:t>
      </w:r>
      <w:r>
        <w:rPr>
          <w:sz w:val="28"/>
          <w:szCs w:val="28"/>
        </w:rPr>
        <w:t>язку</w:t>
      </w:r>
      <w:proofErr w:type="spellEnd"/>
      <w:r>
        <w:rPr>
          <w:sz w:val="28"/>
          <w:szCs w:val="28"/>
        </w:rPr>
        <w:t xml:space="preserve"> з </w:t>
      </w:r>
      <w:proofErr w:type="spellStart"/>
      <w:r>
        <w:rPr>
          <w:sz w:val="28"/>
          <w:szCs w:val="28"/>
        </w:rPr>
        <w:t>призупинення</w:t>
      </w:r>
      <w:proofErr w:type="spellEnd"/>
      <w:r>
        <w:rPr>
          <w:sz w:val="28"/>
          <w:szCs w:val="28"/>
        </w:rPr>
        <w:t xml:space="preserve"> </w:t>
      </w:r>
      <w:proofErr w:type="spellStart"/>
      <w:r>
        <w:rPr>
          <w:sz w:val="28"/>
          <w:szCs w:val="28"/>
        </w:rPr>
        <w:t>виділу</w:t>
      </w:r>
      <w:proofErr w:type="spellEnd"/>
      <w:r>
        <w:rPr>
          <w:sz w:val="28"/>
          <w:szCs w:val="28"/>
        </w:rPr>
        <w:t xml:space="preserve"> </w:t>
      </w:r>
      <w:proofErr w:type="spellStart"/>
      <w:r>
        <w:rPr>
          <w:sz w:val="28"/>
          <w:szCs w:val="28"/>
        </w:rPr>
        <w:t>первинної</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зі</w:t>
      </w:r>
      <w:proofErr w:type="spellEnd"/>
      <w:r>
        <w:rPr>
          <w:sz w:val="28"/>
          <w:szCs w:val="28"/>
        </w:rPr>
        <w:t xml:space="preserve"> складу </w:t>
      </w:r>
      <w:proofErr w:type="spellStart"/>
      <w:r>
        <w:rPr>
          <w:sz w:val="28"/>
          <w:szCs w:val="28"/>
        </w:rPr>
        <w:t>вторинної</w:t>
      </w:r>
      <w:proofErr w:type="spellEnd"/>
      <w:r>
        <w:rPr>
          <w:sz w:val="28"/>
          <w:szCs w:val="28"/>
        </w:rPr>
        <w:t xml:space="preserve">, </w:t>
      </w:r>
      <w:r w:rsidRPr="00665127">
        <w:rPr>
          <w:sz w:val="28"/>
          <w:szCs w:val="28"/>
        </w:rPr>
        <w:t xml:space="preserve">та  у </w:t>
      </w:r>
      <w:proofErr w:type="spellStart"/>
      <w:r w:rsidRPr="00665127">
        <w:rPr>
          <w:sz w:val="28"/>
          <w:szCs w:val="28"/>
        </w:rPr>
        <w:t>зв</w:t>
      </w:r>
      <w:r w:rsidRPr="00665127">
        <w:rPr>
          <w:rFonts w:ascii="Calibri" w:hAnsi="Calibri"/>
          <w:sz w:val="28"/>
          <w:szCs w:val="28"/>
        </w:rPr>
        <w:t>'</w:t>
      </w:r>
      <w:r w:rsidRPr="00665127">
        <w:rPr>
          <w:sz w:val="28"/>
          <w:szCs w:val="28"/>
        </w:rPr>
        <w:t>язку</w:t>
      </w:r>
      <w:proofErr w:type="spellEnd"/>
      <w:r w:rsidRPr="00665127">
        <w:rPr>
          <w:sz w:val="28"/>
          <w:szCs w:val="28"/>
        </w:rPr>
        <w:t xml:space="preserve">  </w:t>
      </w:r>
      <w:proofErr w:type="spellStart"/>
      <w:r w:rsidRPr="00665127">
        <w:rPr>
          <w:sz w:val="28"/>
          <w:szCs w:val="28"/>
        </w:rPr>
        <w:t>зі</w:t>
      </w:r>
      <w:proofErr w:type="spellEnd"/>
      <w:r w:rsidRPr="00665127">
        <w:rPr>
          <w:sz w:val="28"/>
          <w:szCs w:val="28"/>
        </w:rPr>
        <w:t xml:space="preserve"> </w:t>
      </w:r>
      <w:proofErr w:type="spellStart"/>
      <w:r w:rsidRPr="00665127">
        <w:rPr>
          <w:sz w:val="28"/>
          <w:szCs w:val="28"/>
        </w:rPr>
        <w:t>збільшенням</w:t>
      </w:r>
      <w:proofErr w:type="spellEnd"/>
      <w:r w:rsidRPr="00665127">
        <w:rPr>
          <w:sz w:val="28"/>
          <w:szCs w:val="28"/>
        </w:rPr>
        <w:t xml:space="preserve"> </w:t>
      </w:r>
      <w:proofErr w:type="spellStart"/>
      <w:r w:rsidRPr="00665127">
        <w:rPr>
          <w:sz w:val="28"/>
          <w:szCs w:val="28"/>
        </w:rPr>
        <w:t>планових</w:t>
      </w:r>
      <w:proofErr w:type="spellEnd"/>
      <w:r w:rsidRPr="00665127">
        <w:rPr>
          <w:sz w:val="28"/>
          <w:szCs w:val="28"/>
        </w:rPr>
        <w:t xml:space="preserve"> </w:t>
      </w:r>
      <w:proofErr w:type="spellStart"/>
      <w:r w:rsidRPr="00665127">
        <w:rPr>
          <w:sz w:val="28"/>
          <w:szCs w:val="28"/>
        </w:rPr>
        <w:t>надходжень</w:t>
      </w:r>
      <w:proofErr w:type="spellEnd"/>
      <w:r w:rsidRPr="00665127">
        <w:rPr>
          <w:sz w:val="28"/>
          <w:szCs w:val="28"/>
        </w:rPr>
        <w:t xml:space="preserve"> та </w:t>
      </w:r>
      <w:proofErr w:type="spellStart"/>
      <w:r w:rsidRPr="00665127">
        <w:rPr>
          <w:sz w:val="28"/>
          <w:szCs w:val="28"/>
        </w:rPr>
        <w:t>витрат</w:t>
      </w:r>
      <w:proofErr w:type="spellEnd"/>
      <w:r w:rsidRPr="00665127">
        <w:rPr>
          <w:sz w:val="28"/>
          <w:szCs w:val="28"/>
        </w:rPr>
        <w:t xml:space="preserve"> та </w:t>
      </w:r>
      <w:proofErr w:type="spellStart"/>
      <w:r w:rsidRPr="00665127">
        <w:rPr>
          <w:sz w:val="28"/>
          <w:szCs w:val="28"/>
        </w:rPr>
        <w:t>виникненням</w:t>
      </w:r>
      <w:proofErr w:type="spellEnd"/>
      <w:r w:rsidRPr="00665127">
        <w:rPr>
          <w:sz w:val="28"/>
          <w:szCs w:val="28"/>
        </w:rPr>
        <w:t xml:space="preserve"> </w:t>
      </w:r>
      <w:proofErr w:type="spellStart"/>
      <w:r w:rsidRPr="00665127">
        <w:rPr>
          <w:sz w:val="28"/>
          <w:szCs w:val="28"/>
        </w:rPr>
        <w:t>нових</w:t>
      </w:r>
      <w:proofErr w:type="spellEnd"/>
      <w:r w:rsidRPr="00665127">
        <w:rPr>
          <w:sz w:val="28"/>
          <w:szCs w:val="28"/>
        </w:rPr>
        <w:t xml:space="preserve"> </w:t>
      </w:r>
      <w:proofErr w:type="spellStart"/>
      <w:r w:rsidRPr="00665127">
        <w:rPr>
          <w:sz w:val="28"/>
          <w:szCs w:val="28"/>
        </w:rPr>
        <w:t>закупівель</w:t>
      </w:r>
      <w:proofErr w:type="spellEnd"/>
      <w:r w:rsidRPr="00665127">
        <w:rPr>
          <w:sz w:val="28"/>
          <w:szCs w:val="28"/>
        </w:rPr>
        <w:t xml:space="preserve">, внести </w:t>
      </w:r>
      <w:proofErr w:type="spellStart"/>
      <w:r w:rsidRPr="00665127">
        <w:rPr>
          <w:sz w:val="28"/>
          <w:szCs w:val="28"/>
        </w:rPr>
        <w:t>наступні</w:t>
      </w:r>
      <w:proofErr w:type="spellEnd"/>
      <w:r w:rsidRPr="00665127">
        <w:rPr>
          <w:sz w:val="28"/>
          <w:szCs w:val="28"/>
        </w:rPr>
        <w:t xml:space="preserve"> </w:t>
      </w:r>
      <w:proofErr w:type="spellStart"/>
      <w:r w:rsidRPr="00665127">
        <w:rPr>
          <w:sz w:val="28"/>
          <w:szCs w:val="28"/>
        </w:rPr>
        <w:t>зміни</w:t>
      </w:r>
      <w:proofErr w:type="spellEnd"/>
      <w:r w:rsidRPr="00665127">
        <w:rPr>
          <w:sz w:val="28"/>
          <w:szCs w:val="28"/>
        </w:rPr>
        <w:t>:</w:t>
      </w:r>
    </w:p>
    <w:p w:rsidR="0023619E" w:rsidRPr="00665127" w:rsidRDefault="0023619E" w:rsidP="0023619E">
      <w:pPr>
        <w:jc w:val="right"/>
        <w:rPr>
          <w:sz w:val="28"/>
          <w:szCs w:val="28"/>
        </w:rPr>
      </w:pPr>
      <w:proofErr w:type="spellStart"/>
      <w:r w:rsidRPr="00665127">
        <w:rPr>
          <w:sz w:val="28"/>
          <w:szCs w:val="28"/>
        </w:rPr>
        <w:t>Тис.грн</w:t>
      </w:r>
      <w:proofErr w:type="spellEnd"/>
      <w:r w:rsidRPr="00665127">
        <w:rPr>
          <w:sz w:val="28"/>
          <w:szCs w:val="28"/>
        </w:rPr>
        <w:t>.</w:t>
      </w:r>
    </w:p>
    <w:tbl>
      <w:tblPr>
        <w:tblStyle w:val="ab"/>
        <w:tblW w:w="0" w:type="auto"/>
        <w:tblLayout w:type="fixed"/>
        <w:tblLook w:val="04A0" w:firstRow="1" w:lastRow="0" w:firstColumn="1" w:lastColumn="0" w:noHBand="0" w:noVBand="1"/>
      </w:tblPr>
      <w:tblGrid>
        <w:gridCol w:w="4219"/>
        <w:gridCol w:w="1276"/>
        <w:gridCol w:w="1276"/>
        <w:gridCol w:w="1275"/>
        <w:gridCol w:w="1418"/>
      </w:tblGrid>
      <w:tr w:rsidR="0023619E" w:rsidRPr="003B6DD3" w:rsidTr="009E0CCB">
        <w:tc>
          <w:tcPr>
            <w:tcW w:w="4219" w:type="dxa"/>
          </w:tcPr>
          <w:p w:rsidR="0023619E" w:rsidRPr="00665127" w:rsidRDefault="0023619E" w:rsidP="009E0CCB">
            <w:pPr>
              <w:jc w:val="both"/>
              <w:rPr>
                <w:snapToGrid w:val="0"/>
                <w:sz w:val="24"/>
                <w:szCs w:val="24"/>
              </w:rPr>
            </w:pPr>
            <w:proofErr w:type="spellStart"/>
            <w:r w:rsidRPr="00665127">
              <w:rPr>
                <w:snapToGrid w:val="0"/>
                <w:sz w:val="24"/>
                <w:szCs w:val="24"/>
              </w:rPr>
              <w:t>Найменування</w:t>
            </w:r>
            <w:proofErr w:type="spellEnd"/>
            <w:r w:rsidRPr="00665127">
              <w:rPr>
                <w:snapToGrid w:val="0"/>
                <w:sz w:val="24"/>
                <w:szCs w:val="24"/>
              </w:rPr>
              <w:t xml:space="preserve"> </w:t>
            </w:r>
            <w:proofErr w:type="spellStart"/>
            <w:r w:rsidRPr="00665127">
              <w:rPr>
                <w:snapToGrid w:val="0"/>
                <w:sz w:val="24"/>
                <w:szCs w:val="24"/>
              </w:rPr>
              <w:t>показника</w:t>
            </w:r>
            <w:proofErr w:type="spellEnd"/>
          </w:p>
        </w:tc>
        <w:tc>
          <w:tcPr>
            <w:tcW w:w="1276" w:type="dxa"/>
          </w:tcPr>
          <w:p w:rsidR="0023619E" w:rsidRPr="00665127" w:rsidRDefault="0023619E" w:rsidP="009E0CCB">
            <w:pPr>
              <w:jc w:val="both"/>
              <w:rPr>
                <w:snapToGrid w:val="0"/>
                <w:sz w:val="24"/>
                <w:szCs w:val="24"/>
              </w:rPr>
            </w:pPr>
            <w:r w:rsidRPr="00665127">
              <w:rPr>
                <w:snapToGrid w:val="0"/>
                <w:sz w:val="24"/>
                <w:szCs w:val="24"/>
              </w:rPr>
              <w:t>Код рядка</w:t>
            </w:r>
          </w:p>
        </w:tc>
        <w:tc>
          <w:tcPr>
            <w:tcW w:w="1276" w:type="dxa"/>
          </w:tcPr>
          <w:p w:rsidR="0023619E" w:rsidRPr="00665127" w:rsidRDefault="0023619E" w:rsidP="009E0CCB">
            <w:pPr>
              <w:jc w:val="center"/>
              <w:rPr>
                <w:snapToGrid w:val="0"/>
                <w:sz w:val="24"/>
                <w:szCs w:val="24"/>
              </w:rPr>
            </w:pPr>
            <w:r w:rsidRPr="00665127">
              <w:rPr>
                <w:snapToGrid w:val="0"/>
                <w:sz w:val="24"/>
                <w:szCs w:val="24"/>
              </w:rPr>
              <w:t>3 квартал</w:t>
            </w:r>
          </w:p>
        </w:tc>
        <w:tc>
          <w:tcPr>
            <w:tcW w:w="1275" w:type="dxa"/>
          </w:tcPr>
          <w:p w:rsidR="0023619E" w:rsidRPr="00665127" w:rsidRDefault="0023619E" w:rsidP="009E0CCB">
            <w:pPr>
              <w:jc w:val="center"/>
              <w:rPr>
                <w:snapToGrid w:val="0"/>
                <w:sz w:val="24"/>
                <w:szCs w:val="24"/>
              </w:rPr>
            </w:pPr>
            <w:r w:rsidRPr="00665127">
              <w:rPr>
                <w:snapToGrid w:val="0"/>
                <w:sz w:val="24"/>
                <w:szCs w:val="24"/>
              </w:rPr>
              <w:t>4 квартал</w:t>
            </w:r>
          </w:p>
        </w:tc>
        <w:tc>
          <w:tcPr>
            <w:tcW w:w="1418" w:type="dxa"/>
          </w:tcPr>
          <w:p w:rsidR="0023619E" w:rsidRPr="00665127" w:rsidRDefault="0023619E" w:rsidP="009E0CCB">
            <w:pPr>
              <w:jc w:val="both"/>
              <w:rPr>
                <w:b/>
                <w:snapToGrid w:val="0"/>
                <w:sz w:val="24"/>
                <w:szCs w:val="24"/>
              </w:rPr>
            </w:pPr>
            <w:r w:rsidRPr="00665127">
              <w:rPr>
                <w:b/>
                <w:snapToGrid w:val="0"/>
                <w:sz w:val="24"/>
                <w:szCs w:val="24"/>
              </w:rPr>
              <w:t xml:space="preserve">2025 </w:t>
            </w:r>
            <w:proofErr w:type="spellStart"/>
            <w:r w:rsidRPr="00665127">
              <w:rPr>
                <w:b/>
                <w:snapToGrid w:val="0"/>
                <w:sz w:val="24"/>
                <w:szCs w:val="24"/>
              </w:rPr>
              <w:t>рік</w:t>
            </w:r>
            <w:proofErr w:type="spellEnd"/>
          </w:p>
        </w:tc>
      </w:tr>
      <w:tr w:rsidR="0023619E" w:rsidRPr="003B6DD3" w:rsidTr="009E0CCB">
        <w:trPr>
          <w:trHeight w:val="535"/>
        </w:trPr>
        <w:tc>
          <w:tcPr>
            <w:tcW w:w="4219" w:type="dxa"/>
          </w:tcPr>
          <w:p w:rsidR="0023619E" w:rsidRPr="00665127" w:rsidRDefault="0023619E" w:rsidP="009E0CCB">
            <w:pPr>
              <w:jc w:val="both"/>
              <w:rPr>
                <w:snapToGrid w:val="0"/>
              </w:rPr>
            </w:pPr>
            <w:proofErr w:type="spellStart"/>
            <w:r w:rsidRPr="00665127">
              <w:rPr>
                <w:snapToGrid w:val="0"/>
              </w:rPr>
              <w:t>Дохід</w:t>
            </w:r>
            <w:proofErr w:type="spellEnd"/>
            <w:r w:rsidRPr="00665127">
              <w:rPr>
                <w:snapToGrid w:val="0"/>
              </w:rPr>
              <w:t xml:space="preserve"> (</w:t>
            </w:r>
            <w:proofErr w:type="spellStart"/>
            <w:r w:rsidRPr="00665127">
              <w:rPr>
                <w:snapToGrid w:val="0"/>
              </w:rPr>
              <w:t>виручка</w:t>
            </w:r>
            <w:proofErr w:type="spellEnd"/>
            <w:r w:rsidRPr="00665127">
              <w:rPr>
                <w:snapToGrid w:val="0"/>
              </w:rPr>
              <w:t xml:space="preserve">) </w:t>
            </w:r>
            <w:proofErr w:type="spellStart"/>
            <w:r w:rsidRPr="00665127">
              <w:rPr>
                <w:snapToGrid w:val="0"/>
              </w:rPr>
              <w:t>від</w:t>
            </w:r>
            <w:proofErr w:type="spellEnd"/>
            <w:r w:rsidRPr="00665127">
              <w:rPr>
                <w:snapToGrid w:val="0"/>
              </w:rPr>
              <w:t xml:space="preserve"> </w:t>
            </w:r>
            <w:proofErr w:type="spellStart"/>
            <w:r w:rsidRPr="00665127">
              <w:rPr>
                <w:snapToGrid w:val="0"/>
              </w:rPr>
              <w:t>реалізації</w:t>
            </w:r>
            <w:proofErr w:type="spellEnd"/>
            <w:r w:rsidRPr="00665127">
              <w:rPr>
                <w:snapToGrid w:val="0"/>
              </w:rPr>
              <w:t xml:space="preserve"> </w:t>
            </w:r>
            <w:proofErr w:type="spellStart"/>
            <w:r w:rsidRPr="00665127">
              <w:rPr>
                <w:snapToGrid w:val="0"/>
              </w:rPr>
              <w:t>продукції</w:t>
            </w:r>
            <w:proofErr w:type="spellEnd"/>
            <w:r w:rsidRPr="00665127">
              <w:rPr>
                <w:snapToGrid w:val="0"/>
              </w:rPr>
              <w:t xml:space="preserve"> (</w:t>
            </w:r>
            <w:proofErr w:type="spellStart"/>
            <w:r w:rsidRPr="00665127">
              <w:rPr>
                <w:snapToGrid w:val="0"/>
              </w:rPr>
              <w:t>товарів</w:t>
            </w:r>
            <w:proofErr w:type="spellEnd"/>
            <w:r w:rsidRPr="00665127">
              <w:rPr>
                <w:snapToGrid w:val="0"/>
              </w:rPr>
              <w:t xml:space="preserve">, </w:t>
            </w:r>
            <w:proofErr w:type="spellStart"/>
            <w:r w:rsidRPr="00665127">
              <w:rPr>
                <w:snapToGrid w:val="0"/>
              </w:rPr>
              <w:t>робіт</w:t>
            </w:r>
            <w:proofErr w:type="spellEnd"/>
            <w:r w:rsidRPr="00665127">
              <w:rPr>
                <w:snapToGrid w:val="0"/>
              </w:rPr>
              <w:t xml:space="preserve">, </w:t>
            </w:r>
            <w:proofErr w:type="spellStart"/>
            <w:r w:rsidRPr="00665127">
              <w:rPr>
                <w:snapToGrid w:val="0"/>
              </w:rPr>
              <w:t>послуг</w:t>
            </w:r>
            <w:proofErr w:type="spellEnd"/>
            <w:r w:rsidRPr="00665127">
              <w:rPr>
                <w:snapToGrid w:val="0"/>
              </w:rPr>
              <w:t>)</w:t>
            </w:r>
          </w:p>
        </w:tc>
        <w:tc>
          <w:tcPr>
            <w:tcW w:w="1276" w:type="dxa"/>
          </w:tcPr>
          <w:p w:rsidR="0023619E" w:rsidRPr="00665127" w:rsidRDefault="0023619E" w:rsidP="009E0CCB">
            <w:pPr>
              <w:jc w:val="center"/>
              <w:rPr>
                <w:snapToGrid w:val="0"/>
              </w:rPr>
            </w:pPr>
            <w:r w:rsidRPr="00665127">
              <w:rPr>
                <w:snapToGrid w:val="0"/>
              </w:rPr>
              <w:t>010</w:t>
            </w:r>
          </w:p>
        </w:tc>
        <w:tc>
          <w:tcPr>
            <w:tcW w:w="1276" w:type="dxa"/>
          </w:tcPr>
          <w:p w:rsidR="0023619E" w:rsidRPr="00665127" w:rsidRDefault="0023619E" w:rsidP="009E0CCB">
            <w:pPr>
              <w:jc w:val="both"/>
              <w:rPr>
                <w:snapToGrid w:val="0"/>
              </w:rPr>
            </w:pPr>
            <w:r w:rsidRPr="00665127">
              <w:rPr>
                <w:snapToGrid w:val="0"/>
              </w:rPr>
              <w:t>+18 371,9</w:t>
            </w:r>
          </w:p>
        </w:tc>
        <w:tc>
          <w:tcPr>
            <w:tcW w:w="1275" w:type="dxa"/>
          </w:tcPr>
          <w:p w:rsidR="0023619E" w:rsidRPr="00665127" w:rsidRDefault="0023619E" w:rsidP="009E0CCB">
            <w:pPr>
              <w:jc w:val="both"/>
              <w:rPr>
                <w:snapToGrid w:val="0"/>
              </w:rPr>
            </w:pPr>
            <w:r w:rsidRPr="00665127">
              <w:rPr>
                <w:snapToGrid w:val="0"/>
              </w:rPr>
              <w:t>+14 847,6</w:t>
            </w:r>
          </w:p>
        </w:tc>
        <w:tc>
          <w:tcPr>
            <w:tcW w:w="1418" w:type="dxa"/>
          </w:tcPr>
          <w:p w:rsidR="0023619E" w:rsidRPr="00665127" w:rsidRDefault="0023619E" w:rsidP="009E0CCB">
            <w:pPr>
              <w:jc w:val="both"/>
              <w:rPr>
                <w:b/>
                <w:snapToGrid w:val="0"/>
              </w:rPr>
            </w:pPr>
            <w:r w:rsidRPr="00665127">
              <w:rPr>
                <w:b/>
                <w:snapToGrid w:val="0"/>
              </w:rPr>
              <w:t>+ 33 219,5</w:t>
            </w:r>
          </w:p>
        </w:tc>
      </w:tr>
      <w:tr w:rsidR="0023619E" w:rsidRPr="003B6DD3" w:rsidTr="009E0CCB">
        <w:trPr>
          <w:trHeight w:val="610"/>
        </w:trPr>
        <w:tc>
          <w:tcPr>
            <w:tcW w:w="4219" w:type="dxa"/>
          </w:tcPr>
          <w:p w:rsidR="0023619E" w:rsidRPr="00B20D2E" w:rsidRDefault="0023619E" w:rsidP="009E0CCB">
            <w:pPr>
              <w:jc w:val="both"/>
              <w:rPr>
                <w:snapToGrid w:val="0"/>
              </w:rPr>
            </w:pPr>
            <w:proofErr w:type="spellStart"/>
            <w:r w:rsidRPr="00B20D2E">
              <w:rPr>
                <w:snapToGrid w:val="0"/>
              </w:rPr>
              <w:t>Кошти</w:t>
            </w:r>
            <w:proofErr w:type="spellEnd"/>
            <w:r w:rsidRPr="00B20D2E">
              <w:rPr>
                <w:snapToGrid w:val="0"/>
              </w:rPr>
              <w:t xml:space="preserve"> </w:t>
            </w:r>
            <w:proofErr w:type="spellStart"/>
            <w:r w:rsidRPr="00B20D2E">
              <w:rPr>
                <w:snapToGrid w:val="0"/>
              </w:rPr>
              <w:t>отримані</w:t>
            </w:r>
            <w:proofErr w:type="spellEnd"/>
            <w:r w:rsidRPr="00B20D2E">
              <w:rPr>
                <w:snapToGrid w:val="0"/>
              </w:rPr>
              <w:t xml:space="preserve"> за </w:t>
            </w:r>
            <w:proofErr w:type="spellStart"/>
            <w:r w:rsidRPr="00B20D2E">
              <w:rPr>
                <w:snapToGrid w:val="0"/>
              </w:rPr>
              <w:t>медичні</w:t>
            </w:r>
            <w:proofErr w:type="spellEnd"/>
            <w:r w:rsidRPr="00B20D2E">
              <w:rPr>
                <w:snapToGrid w:val="0"/>
              </w:rPr>
              <w:t xml:space="preserve"> </w:t>
            </w:r>
            <w:proofErr w:type="spellStart"/>
            <w:r w:rsidRPr="00B20D2E">
              <w:rPr>
                <w:snapToGrid w:val="0"/>
              </w:rPr>
              <w:t>послуги</w:t>
            </w:r>
            <w:proofErr w:type="spellEnd"/>
            <w:r w:rsidRPr="00B20D2E">
              <w:rPr>
                <w:snapToGrid w:val="0"/>
              </w:rPr>
              <w:t xml:space="preserve"> </w:t>
            </w:r>
            <w:proofErr w:type="spellStart"/>
            <w:r w:rsidRPr="00B20D2E">
              <w:rPr>
                <w:snapToGrid w:val="0"/>
              </w:rPr>
              <w:t>від</w:t>
            </w:r>
            <w:proofErr w:type="spellEnd"/>
            <w:r w:rsidRPr="00B20D2E">
              <w:rPr>
                <w:snapToGrid w:val="0"/>
              </w:rPr>
              <w:t xml:space="preserve"> НСЗУ</w:t>
            </w:r>
          </w:p>
        </w:tc>
        <w:tc>
          <w:tcPr>
            <w:tcW w:w="1276" w:type="dxa"/>
          </w:tcPr>
          <w:p w:rsidR="0023619E" w:rsidRPr="00B20D2E" w:rsidRDefault="0023619E" w:rsidP="009E0CCB">
            <w:pPr>
              <w:jc w:val="center"/>
              <w:rPr>
                <w:snapToGrid w:val="0"/>
              </w:rPr>
            </w:pPr>
            <w:r w:rsidRPr="00B20D2E">
              <w:rPr>
                <w:snapToGrid w:val="0"/>
              </w:rPr>
              <w:t>013</w:t>
            </w:r>
          </w:p>
        </w:tc>
        <w:tc>
          <w:tcPr>
            <w:tcW w:w="1276" w:type="dxa"/>
          </w:tcPr>
          <w:p w:rsidR="0023619E" w:rsidRPr="00665127" w:rsidRDefault="0023619E" w:rsidP="009E0CCB">
            <w:pPr>
              <w:jc w:val="both"/>
              <w:rPr>
                <w:snapToGrid w:val="0"/>
              </w:rPr>
            </w:pPr>
            <w:r w:rsidRPr="00665127">
              <w:rPr>
                <w:snapToGrid w:val="0"/>
              </w:rPr>
              <w:t>+18 371,9</w:t>
            </w:r>
          </w:p>
        </w:tc>
        <w:tc>
          <w:tcPr>
            <w:tcW w:w="1275" w:type="dxa"/>
          </w:tcPr>
          <w:p w:rsidR="0023619E" w:rsidRPr="00665127" w:rsidRDefault="0023619E" w:rsidP="009E0CCB">
            <w:pPr>
              <w:jc w:val="both"/>
              <w:rPr>
                <w:snapToGrid w:val="0"/>
              </w:rPr>
            </w:pPr>
            <w:r w:rsidRPr="00665127">
              <w:rPr>
                <w:snapToGrid w:val="0"/>
              </w:rPr>
              <w:t>+14 847,6</w:t>
            </w:r>
          </w:p>
        </w:tc>
        <w:tc>
          <w:tcPr>
            <w:tcW w:w="1418" w:type="dxa"/>
          </w:tcPr>
          <w:p w:rsidR="0023619E" w:rsidRPr="00665127" w:rsidRDefault="0023619E" w:rsidP="009E0CCB">
            <w:pPr>
              <w:jc w:val="both"/>
              <w:rPr>
                <w:b/>
                <w:snapToGrid w:val="0"/>
              </w:rPr>
            </w:pPr>
            <w:r w:rsidRPr="00665127">
              <w:rPr>
                <w:b/>
                <w:snapToGrid w:val="0"/>
              </w:rPr>
              <w:t>+ 33 219,5</w:t>
            </w:r>
          </w:p>
        </w:tc>
      </w:tr>
      <w:tr w:rsidR="0023619E" w:rsidRPr="003B6DD3" w:rsidTr="009E0CCB">
        <w:tc>
          <w:tcPr>
            <w:tcW w:w="4219" w:type="dxa"/>
          </w:tcPr>
          <w:p w:rsidR="0023619E" w:rsidRPr="005070B6" w:rsidRDefault="0023619E" w:rsidP="009E0CCB">
            <w:pPr>
              <w:jc w:val="both"/>
              <w:rPr>
                <w:snapToGrid w:val="0"/>
              </w:rPr>
            </w:pPr>
            <w:proofErr w:type="spellStart"/>
            <w:r w:rsidRPr="005070B6">
              <w:rPr>
                <w:snapToGrid w:val="0"/>
              </w:rPr>
              <w:t>Чистий</w:t>
            </w:r>
            <w:proofErr w:type="spellEnd"/>
            <w:r w:rsidRPr="005070B6">
              <w:rPr>
                <w:snapToGrid w:val="0"/>
              </w:rPr>
              <w:t xml:space="preserve"> </w:t>
            </w:r>
            <w:proofErr w:type="spellStart"/>
            <w:r w:rsidRPr="005070B6">
              <w:rPr>
                <w:snapToGrid w:val="0"/>
              </w:rPr>
              <w:t>дохід</w:t>
            </w:r>
            <w:proofErr w:type="spellEnd"/>
            <w:r w:rsidRPr="005070B6">
              <w:rPr>
                <w:snapToGrid w:val="0"/>
              </w:rPr>
              <w:t xml:space="preserve"> (</w:t>
            </w:r>
            <w:proofErr w:type="spellStart"/>
            <w:r w:rsidRPr="005070B6">
              <w:rPr>
                <w:snapToGrid w:val="0"/>
              </w:rPr>
              <w:t>виручка</w:t>
            </w:r>
            <w:proofErr w:type="spellEnd"/>
            <w:r w:rsidRPr="005070B6">
              <w:rPr>
                <w:snapToGrid w:val="0"/>
              </w:rPr>
              <w:t xml:space="preserve">) </w:t>
            </w:r>
            <w:proofErr w:type="spellStart"/>
            <w:r w:rsidRPr="005070B6">
              <w:rPr>
                <w:snapToGrid w:val="0"/>
              </w:rPr>
              <w:t>від</w:t>
            </w:r>
            <w:proofErr w:type="spellEnd"/>
            <w:r w:rsidRPr="005070B6">
              <w:rPr>
                <w:snapToGrid w:val="0"/>
              </w:rPr>
              <w:t xml:space="preserve"> </w:t>
            </w:r>
            <w:proofErr w:type="spellStart"/>
            <w:r w:rsidRPr="005070B6">
              <w:rPr>
                <w:snapToGrid w:val="0"/>
              </w:rPr>
              <w:t>реалізації</w:t>
            </w:r>
            <w:proofErr w:type="spellEnd"/>
            <w:r w:rsidRPr="005070B6">
              <w:rPr>
                <w:snapToGrid w:val="0"/>
              </w:rPr>
              <w:t xml:space="preserve"> </w:t>
            </w:r>
            <w:proofErr w:type="spellStart"/>
            <w:proofErr w:type="gramStart"/>
            <w:r w:rsidRPr="005070B6">
              <w:rPr>
                <w:snapToGrid w:val="0"/>
              </w:rPr>
              <w:t>продукції</w:t>
            </w:r>
            <w:proofErr w:type="spellEnd"/>
            <w:r w:rsidRPr="005070B6">
              <w:rPr>
                <w:snapToGrid w:val="0"/>
              </w:rPr>
              <w:t xml:space="preserve">  (</w:t>
            </w:r>
            <w:proofErr w:type="spellStart"/>
            <w:proofErr w:type="gramEnd"/>
            <w:r w:rsidRPr="005070B6">
              <w:rPr>
                <w:snapToGrid w:val="0"/>
              </w:rPr>
              <w:t>товарів</w:t>
            </w:r>
            <w:proofErr w:type="spellEnd"/>
            <w:r w:rsidRPr="005070B6">
              <w:rPr>
                <w:snapToGrid w:val="0"/>
              </w:rPr>
              <w:t xml:space="preserve">, </w:t>
            </w:r>
            <w:proofErr w:type="spellStart"/>
            <w:r w:rsidRPr="005070B6">
              <w:rPr>
                <w:snapToGrid w:val="0"/>
              </w:rPr>
              <w:t>робіт</w:t>
            </w:r>
            <w:proofErr w:type="spellEnd"/>
            <w:r w:rsidRPr="005070B6">
              <w:rPr>
                <w:snapToGrid w:val="0"/>
              </w:rPr>
              <w:t xml:space="preserve">, </w:t>
            </w:r>
            <w:proofErr w:type="spellStart"/>
            <w:r w:rsidRPr="005070B6">
              <w:rPr>
                <w:snapToGrid w:val="0"/>
              </w:rPr>
              <w:t>послуг</w:t>
            </w:r>
            <w:proofErr w:type="spellEnd"/>
            <w:r w:rsidRPr="005070B6">
              <w:rPr>
                <w:snapToGrid w:val="0"/>
              </w:rPr>
              <w:t>)</w:t>
            </w:r>
          </w:p>
        </w:tc>
        <w:tc>
          <w:tcPr>
            <w:tcW w:w="1276" w:type="dxa"/>
          </w:tcPr>
          <w:p w:rsidR="0023619E" w:rsidRPr="005070B6" w:rsidRDefault="0023619E" w:rsidP="009E0CCB">
            <w:pPr>
              <w:jc w:val="center"/>
              <w:rPr>
                <w:snapToGrid w:val="0"/>
              </w:rPr>
            </w:pPr>
            <w:r w:rsidRPr="005070B6">
              <w:rPr>
                <w:snapToGrid w:val="0"/>
              </w:rPr>
              <w:t>050</w:t>
            </w:r>
          </w:p>
          <w:p w:rsidR="0023619E" w:rsidRPr="005070B6" w:rsidRDefault="0023619E" w:rsidP="009E0CCB">
            <w:pPr>
              <w:jc w:val="center"/>
              <w:rPr>
                <w:snapToGrid w:val="0"/>
              </w:rPr>
            </w:pPr>
          </w:p>
        </w:tc>
        <w:tc>
          <w:tcPr>
            <w:tcW w:w="1276" w:type="dxa"/>
          </w:tcPr>
          <w:p w:rsidR="0023619E" w:rsidRPr="00665127" w:rsidRDefault="0023619E" w:rsidP="009E0CCB">
            <w:pPr>
              <w:jc w:val="both"/>
              <w:rPr>
                <w:snapToGrid w:val="0"/>
              </w:rPr>
            </w:pPr>
            <w:r w:rsidRPr="00665127">
              <w:rPr>
                <w:snapToGrid w:val="0"/>
              </w:rPr>
              <w:t>+18 371,9</w:t>
            </w:r>
          </w:p>
        </w:tc>
        <w:tc>
          <w:tcPr>
            <w:tcW w:w="1275" w:type="dxa"/>
          </w:tcPr>
          <w:p w:rsidR="0023619E" w:rsidRPr="00665127" w:rsidRDefault="0023619E" w:rsidP="009E0CCB">
            <w:pPr>
              <w:jc w:val="both"/>
              <w:rPr>
                <w:snapToGrid w:val="0"/>
              </w:rPr>
            </w:pPr>
            <w:r w:rsidRPr="00665127">
              <w:rPr>
                <w:snapToGrid w:val="0"/>
              </w:rPr>
              <w:t>+14 847,6</w:t>
            </w:r>
          </w:p>
        </w:tc>
        <w:tc>
          <w:tcPr>
            <w:tcW w:w="1418" w:type="dxa"/>
          </w:tcPr>
          <w:p w:rsidR="0023619E" w:rsidRPr="00665127" w:rsidRDefault="0023619E" w:rsidP="009E0CCB">
            <w:pPr>
              <w:jc w:val="both"/>
              <w:rPr>
                <w:b/>
                <w:snapToGrid w:val="0"/>
              </w:rPr>
            </w:pPr>
            <w:r w:rsidRPr="00665127">
              <w:rPr>
                <w:b/>
                <w:snapToGrid w:val="0"/>
              </w:rPr>
              <w:t>+ 33 219,5</w:t>
            </w:r>
          </w:p>
        </w:tc>
      </w:tr>
      <w:tr w:rsidR="0023619E" w:rsidRPr="003B6DD3" w:rsidTr="009E0CCB">
        <w:tc>
          <w:tcPr>
            <w:tcW w:w="4219" w:type="dxa"/>
          </w:tcPr>
          <w:p w:rsidR="0023619E" w:rsidRPr="007A694F" w:rsidRDefault="0023619E" w:rsidP="009E0CCB">
            <w:pPr>
              <w:jc w:val="both"/>
              <w:rPr>
                <w:snapToGrid w:val="0"/>
              </w:rPr>
            </w:pPr>
            <w:proofErr w:type="spellStart"/>
            <w:r w:rsidRPr="007A694F">
              <w:rPr>
                <w:snapToGrid w:val="0"/>
              </w:rPr>
              <w:t>Собівартість</w:t>
            </w:r>
            <w:proofErr w:type="spellEnd"/>
            <w:r w:rsidRPr="007A694F">
              <w:rPr>
                <w:snapToGrid w:val="0"/>
              </w:rPr>
              <w:t xml:space="preserve"> </w:t>
            </w:r>
            <w:proofErr w:type="spellStart"/>
            <w:r w:rsidRPr="007A694F">
              <w:rPr>
                <w:snapToGrid w:val="0"/>
              </w:rPr>
              <w:t>реалізованої</w:t>
            </w:r>
            <w:proofErr w:type="spellEnd"/>
            <w:r w:rsidRPr="007A694F">
              <w:rPr>
                <w:snapToGrid w:val="0"/>
              </w:rPr>
              <w:t xml:space="preserve"> </w:t>
            </w:r>
            <w:proofErr w:type="spellStart"/>
            <w:r w:rsidRPr="007A694F">
              <w:rPr>
                <w:snapToGrid w:val="0"/>
              </w:rPr>
              <w:t>продукції</w:t>
            </w:r>
            <w:proofErr w:type="spellEnd"/>
            <w:r w:rsidRPr="007A694F">
              <w:rPr>
                <w:snapToGrid w:val="0"/>
              </w:rPr>
              <w:t xml:space="preserve"> (</w:t>
            </w:r>
            <w:proofErr w:type="spellStart"/>
            <w:r w:rsidRPr="007A694F">
              <w:rPr>
                <w:snapToGrid w:val="0"/>
              </w:rPr>
              <w:t>товарів</w:t>
            </w:r>
            <w:proofErr w:type="spellEnd"/>
            <w:r w:rsidRPr="007A694F">
              <w:rPr>
                <w:snapToGrid w:val="0"/>
              </w:rPr>
              <w:t xml:space="preserve">, </w:t>
            </w:r>
            <w:proofErr w:type="spellStart"/>
            <w:r w:rsidRPr="007A694F">
              <w:rPr>
                <w:snapToGrid w:val="0"/>
              </w:rPr>
              <w:t>робіт</w:t>
            </w:r>
            <w:proofErr w:type="spellEnd"/>
            <w:r w:rsidRPr="007A694F">
              <w:rPr>
                <w:snapToGrid w:val="0"/>
              </w:rPr>
              <w:t xml:space="preserve">, </w:t>
            </w:r>
            <w:proofErr w:type="spellStart"/>
            <w:r w:rsidRPr="007A694F">
              <w:rPr>
                <w:snapToGrid w:val="0"/>
              </w:rPr>
              <w:t>послуг</w:t>
            </w:r>
            <w:proofErr w:type="spellEnd"/>
            <w:r w:rsidRPr="007A694F">
              <w:rPr>
                <w:snapToGrid w:val="0"/>
              </w:rPr>
              <w:t>)</w:t>
            </w:r>
          </w:p>
        </w:tc>
        <w:tc>
          <w:tcPr>
            <w:tcW w:w="1276" w:type="dxa"/>
          </w:tcPr>
          <w:p w:rsidR="0023619E" w:rsidRPr="007A694F" w:rsidRDefault="0023619E" w:rsidP="009E0CCB">
            <w:pPr>
              <w:jc w:val="center"/>
              <w:rPr>
                <w:snapToGrid w:val="0"/>
              </w:rPr>
            </w:pPr>
            <w:r w:rsidRPr="007A694F">
              <w:rPr>
                <w:snapToGrid w:val="0"/>
              </w:rPr>
              <w:t>060</w:t>
            </w:r>
          </w:p>
        </w:tc>
        <w:tc>
          <w:tcPr>
            <w:tcW w:w="1276" w:type="dxa"/>
          </w:tcPr>
          <w:p w:rsidR="0023619E" w:rsidRPr="00665127" w:rsidRDefault="0023619E" w:rsidP="009E0CCB">
            <w:pPr>
              <w:jc w:val="both"/>
              <w:rPr>
                <w:snapToGrid w:val="0"/>
              </w:rPr>
            </w:pPr>
            <w:r w:rsidRPr="00665127">
              <w:rPr>
                <w:snapToGrid w:val="0"/>
              </w:rPr>
              <w:t>+18 371,9</w:t>
            </w:r>
          </w:p>
        </w:tc>
        <w:tc>
          <w:tcPr>
            <w:tcW w:w="1275" w:type="dxa"/>
          </w:tcPr>
          <w:p w:rsidR="0023619E" w:rsidRPr="00665127" w:rsidRDefault="0023619E" w:rsidP="009E0CCB">
            <w:pPr>
              <w:jc w:val="both"/>
              <w:rPr>
                <w:snapToGrid w:val="0"/>
              </w:rPr>
            </w:pPr>
            <w:r w:rsidRPr="00665127">
              <w:rPr>
                <w:snapToGrid w:val="0"/>
              </w:rPr>
              <w:t>+14 847,6</w:t>
            </w:r>
          </w:p>
        </w:tc>
        <w:tc>
          <w:tcPr>
            <w:tcW w:w="1418" w:type="dxa"/>
          </w:tcPr>
          <w:p w:rsidR="0023619E" w:rsidRPr="00665127" w:rsidRDefault="0023619E" w:rsidP="009E0CCB">
            <w:pPr>
              <w:jc w:val="both"/>
              <w:rPr>
                <w:b/>
                <w:snapToGrid w:val="0"/>
              </w:rPr>
            </w:pPr>
            <w:r w:rsidRPr="00665127">
              <w:rPr>
                <w:b/>
                <w:snapToGrid w:val="0"/>
              </w:rPr>
              <w:t>+ 33 219,5</w:t>
            </w:r>
          </w:p>
        </w:tc>
      </w:tr>
      <w:tr w:rsidR="0023619E" w:rsidRPr="003B6DD3" w:rsidTr="009E0CCB">
        <w:tc>
          <w:tcPr>
            <w:tcW w:w="4219" w:type="dxa"/>
          </w:tcPr>
          <w:p w:rsidR="0023619E" w:rsidRPr="004966B6" w:rsidRDefault="0023619E" w:rsidP="009E0CCB">
            <w:pPr>
              <w:jc w:val="both"/>
              <w:rPr>
                <w:snapToGrid w:val="0"/>
              </w:rPr>
            </w:pPr>
            <w:proofErr w:type="spellStart"/>
            <w:r w:rsidRPr="004966B6">
              <w:rPr>
                <w:snapToGrid w:val="0"/>
              </w:rPr>
              <w:t>Інші</w:t>
            </w:r>
            <w:proofErr w:type="spellEnd"/>
            <w:r w:rsidRPr="004966B6">
              <w:rPr>
                <w:snapToGrid w:val="0"/>
              </w:rPr>
              <w:t xml:space="preserve"> доходи</w:t>
            </w:r>
          </w:p>
        </w:tc>
        <w:tc>
          <w:tcPr>
            <w:tcW w:w="1276" w:type="dxa"/>
          </w:tcPr>
          <w:p w:rsidR="0023619E" w:rsidRPr="004966B6" w:rsidRDefault="0023619E" w:rsidP="009E0CCB">
            <w:pPr>
              <w:jc w:val="center"/>
              <w:rPr>
                <w:snapToGrid w:val="0"/>
              </w:rPr>
            </w:pPr>
            <w:r w:rsidRPr="004966B6">
              <w:rPr>
                <w:snapToGrid w:val="0"/>
              </w:rPr>
              <w:t>150</w:t>
            </w:r>
          </w:p>
        </w:tc>
        <w:tc>
          <w:tcPr>
            <w:tcW w:w="1276" w:type="dxa"/>
          </w:tcPr>
          <w:p w:rsidR="0023619E" w:rsidRPr="004966B6" w:rsidRDefault="0023619E" w:rsidP="009E0CCB">
            <w:pPr>
              <w:jc w:val="center"/>
              <w:rPr>
                <w:snapToGrid w:val="0"/>
              </w:rPr>
            </w:pPr>
            <w:r w:rsidRPr="004966B6">
              <w:rPr>
                <w:snapToGrid w:val="0"/>
              </w:rPr>
              <w:t>+717,5</w:t>
            </w:r>
          </w:p>
        </w:tc>
        <w:tc>
          <w:tcPr>
            <w:tcW w:w="1275" w:type="dxa"/>
          </w:tcPr>
          <w:p w:rsidR="0023619E" w:rsidRPr="004966B6" w:rsidRDefault="0023619E" w:rsidP="009E0CCB">
            <w:pPr>
              <w:jc w:val="center"/>
              <w:rPr>
                <w:snapToGrid w:val="0"/>
              </w:rPr>
            </w:pPr>
          </w:p>
        </w:tc>
        <w:tc>
          <w:tcPr>
            <w:tcW w:w="1418" w:type="dxa"/>
          </w:tcPr>
          <w:p w:rsidR="0023619E" w:rsidRPr="004966B6" w:rsidRDefault="0023619E" w:rsidP="009E0CCB">
            <w:pPr>
              <w:jc w:val="center"/>
              <w:rPr>
                <w:b/>
                <w:snapToGrid w:val="0"/>
              </w:rPr>
            </w:pPr>
            <w:r w:rsidRPr="004966B6">
              <w:rPr>
                <w:b/>
                <w:snapToGrid w:val="0"/>
              </w:rPr>
              <w:t>+717,5</w:t>
            </w:r>
          </w:p>
        </w:tc>
      </w:tr>
      <w:tr w:rsidR="0023619E" w:rsidRPr="003B6DD3" w:rsidTr="009E0CCB">
        <w:tc>
          <w:tcPr>
            <w:tcW w:w="4219" w:type="dxa"/>
          </w:tcPr>
          <w:p w:rsidR="0023619E" w:rsidRPr="004966B6" w:rsidRDefault="0023619E" w:rsidP="009E0CCB">
            <w:pPr>
              <w:jc w:val="both"/>
              <w:rPr>
                <w:snapToGrid w:val="0"/>
              </w:rPr>
            </w:pPr>
            <w:proofErr w:type="spellStart"/>
            <w:r w:rsidRPr="004966B6">
              <w:rPr>
                <w:snapToGrid w:val="0"/>
              </w:rPr>
              <w:t>Інші</w:t>
            </w:r>
            <w:proofErr w:type="spellEnd"/>
            <w:r w:rsidRPr="004966B6">
              <w:rPr>
                <w:snapToGrid w:val="0"/>
              </w:rPr>
              <w:t xml:space="preserve"> </w:t>
            </w:r>
            <w:proofErr w:type="spellStart"/>
            <w:r w:rsidRPr="004966B6">
              <w:rPr>
                <w:snapToGrid w:val="0"/>
              </w:rPr>
              <w:t>витрати</w:t>
            </w:r>
            <w:proofErr w:type="spellEnd"/>
          </w:p>
        </w:tc>
        <w:tc>
          <w:tcPr>
            <w:tcW w:w="1276" w:type="dxa"/>
          </w:tcPr>
          <w:p w:rsidR="0023619E" w:rsidRPr="004966B6" w:rsidRDefault="0023619E" w:rsidP="009E0CCB">
            <w:pPr>
              <w:jc w:val="center"/>
              <w:rPr>
                <w:snapToGrid w:val="0"/>
              </w:rPr>
            </w:pPr>
            <w:r w:rsidRPr="004966B6">
              <w:rPr>
                <w:snapToGrid w:val="0"/>
              </w:rPr>
              <w:t>180</w:t>
            </w:r>
          </w:p>
        </w:tc>
        <w:tc>
          <w:tcPr>
            <w:tcW w:w="1276" w:type="dxa"/>
          </w:tcPr>
          <w:p w:rsidR="0023619E" w:rsidRPr="004966B6" w:rsidRDefault="0023619E" w:rsidP="009E0CCB">
            <w:pPr>
              <w:jc w:val="center"/>
              <w:rPr>
                <w:snapToGrid w:val="0"/>
              </w:rPr>
            </w:pPr>
            <w:r w:rsidRPr="004966B6">
              <w:rPr>
                <w:snapToGrid w:val="0"/>
              </w:rPr>
              <w:t>+717,5</w:t>
            </w:r>
          </w:p>
        </w:tc>
        <w:tc>
          <w:tcPr>
            <w:tcW w:w="1275" w:type="dxa"/>
          </w:tcPr>
          <w:p w:rsidR="0023619E" w:rsidRPr="004966B6" w:rsidRDefault="0023619E" w:rsidP="009E0CCB">
            <w:pPr>
              <w:jc w:val="center"/>
              <w:rPr>
                <w:snapToGrid w:val="0"/>
              </w:rPr>
            </w:pPr>
          </w:p>
        </w:tc>
        <w:tc>
          <w:tcPr>
            <w:tcW w:w="1418" w:type="dxa"/>
          </w:tcPr>
          <w:p w:rsidR="0023619E" w:rsidRPr="004966B6" w:rsidRDefault="0023619E" w:rsidP="009E0CCB">
            <w:pPr>
              <w:jc w:val="center"/>
              <w:rPr>
                <w:b/>
                <w:snapToGrid w:val="0"/>
              </w:rPr>
            </w:pPr>
            <w:r w:rsidRPr="004966B6">
              <w:rPr>
                <w:b/>
                <w:snapToGrid w:val="0"/>
              </w:rPr>
              <w:t>+717,5</w:t>
            </w:r>
          </w:p>
        </w:tc>
      </w:tr>
    </w:tbl>
    <w:p w:rsidR="0023619E" w:rsidRPr="003B6DD3" w:rsidRDefault="0023619E" w:rsidP="0023619E">
      <w:pPr>
        <w:ind w:firstLine="708"/>
        <w:jc w:val="both"/>
        <w:rPr>
          <w:b/>
          <w:snapToGrid w:val="0"/>
          <w:color w:val="FF0000"/>
          <w:sz w:val="28"/>
          <w:szCs w:val="28"/>
        </w:rPr>
      </w:pPr>
    </w:p>
    <w:p w:rsidR="0023619E" w:rsidRDefault="0023619E" w:rsidP="0023619E">
      <w:pPr>
        <w:ind w:firstLine="708"/>
        <w:jc w:val="both"/>
        <w:rPr>
          <w:sz w:val="28"/>
          <w:szCs w:val="28"/>
        </w:rPr>
      </w:pPr>
      <w:r w:rsidRPr="00665127">
        <w:rPr>
          <w:b/>
          <w:snapToGrid w:val="0"/>
          <w:sz w:val="28"/>
          <w:szCs w:val="28"/>
        </w:rPr>
        <w:t>Код 010 «</w:t>
      </w:r>
      <w:proofErr w:type="spellStart"/>
      <w:r w:rsidRPr="00665127">
        <w:rPr>
          <w:b/>
          <w:snapToGrid w:val="0"/>
          <w:sz w:val="28"/>
          <w:szCs w:val="28"/>
        </w:rPr>
        <w:t>Дохід</w:t>
      </w:r>
      <w:proofErr w:type="spellEnd"/>
      <w:r w:rsidRPr="00665127">
        <w:rPr>
          <w:b/>
          <w:snapToGrid w:val="0"/>
          <w:sz w:val="28"/>
          <w:szCs w:val="28"/>
        </w:rPr>
        <w:t xml:space="preserve"> (</w:t>
      </w:r>
      <w:proofErr w:type="spellStart"/>
      <w:r w:rsidRPr="00665127">
        <w:rPr>
          <w:b/>
          <w:snapToGrid w:val="0"/>
          <w:sz w:val="28"/>
          <w:szCs w:val="28"/>
        </w:rPr>
        <w:t>виручка</w:t>
      </w:r>
      <w:proofErr w:type="spellEnd"/>
      <w:r w:rsidRPr="00665127">
        <w:rPr>
          <w:b/>
          <w:snapToGrid w:val="0"/>
          <w:sz w:val="28"/>
          <w:szCs w:val="28"/>
        </w:rPr>
        <w:t xml:space="preserve">) </w:t>
      </w:r>
      <w:proofErr w:type="spellStart"/>
      <w:r w:rsidRPr="00665127">
        <w:rPr>
          <w:b/>
          <w:snapToGrid w:val="0"/>
          <w:sz w:val="28"/>
          <w:szCs w:val="28"/>
        </w:rPr>
        <w:t>від</w:t>
      </w:r>
      <w:proofErr w:type="spellEnd"/>
      <w:r w:rsidRPr="00665127">
        <w:rPr>
          <w:b/>
          <w:snapToGrid w:val="0"/>
          <w:sz w:val="28"/>
          <w:szCs w:val="28"/>
        </w:rPr>
        <w:t xml:space="preserve"> </w:t>
      </w:r>
      <w:proofErr w:type="spellStart"/>
      <w:r w:rsidRPr="00665127">
        <w:rPr>
          <w:b/>
          <w:snapToGrid w:val="0"/>
          <w:sz w:val="28"/>
          <w:szCs w:val="28"/>
        </w:rPr>
        <w:t>реалізації</w:t>
      </w:r>
      <w:proofErr w:type="spellEnd"/>
      <w:r w:rsidRPr="00665127">
        <w:rPr>
          <w:b/>
          <w:snapToGrid w:val="0"/>
          <w:sz w:val="28"/>
          <w:szCs w:val="28"/>
        </w:rPr>
        <w:t xml:space="preserve"> </w:t>
      </w:r>
      <w:proofErr w:type="spellStart"/>
      <w:r w:rsidRPr="00665127">
        <w:rPr>
          <w:b/>
          <w:snapToGrid w:val="0"/>
          <w:sz w:val="28"/>
          <w:szCs w:val="28"/>
        </w:rPr>
        <w:t>продукції</w:t>
      </w:r>
      <w:proofErr w:type="spellEnd"/>
      <w:r w:rsidRPr="00665127">
        <w:rPr>
          <w:b/>
          <w:snapToGrid w:val="0"/>
          <w:sz w:val="28"/>
          <w:szCs w:val="28"/>
        </w:rPr>
        <w:t xml:space="preserve"> (</w:t>
      </w:r>
      <w:proofErr w:type="spellStart"/>
      <w:r w:rsidRPr="00665127">
        <w:rPr>
          <w:b/>
          <w:snapToGrid w:val="0"/>
          <w:sz w:val="28"/>
          <w:szCs w:val="28"/>
        </w:rPr>
        <w:t>товарів</w:t>
      </w:r>
      <w:proofErr w:type="spellEnd"/>
      <w:r w:rsidRPr="00665127">
        <w:rPr>
          <w:b/>
          <w:snapToGrid w:val="0"/>
          <w:sz w:val="28"/>
          <w:szCs w:val="28"/>
        </w:rPr>
        <w:t xml:space="preserve">, </w:t>
      </w:r>
      <w:proofErr w:type="spellStart"/>
      <w:r w:rsidRPr="00665127">
        <w:rPr>
          <w:b/>
          <w:snapToGrid w:val="0"/>
          <w:sz w:val="28"/>
          <w:szCs w:val="28"/>
        </w:rPr>
        <w:t>робіт</w:t>
      </w:r>
      <w:proofErr w:type="spellEnd"/>
      <w:r w:rsidRPr="00665127">
        <w:rPr>
          <w:b/>
          <w:snapToGrid w:val="0"/>
          <w:sz w:val="28"/>
          <w:szCs w:val="28"/>
        </w:rPr>
        <w:t xml:space="preserve">, </w:t>
      </w:r>
      <w:proofErr w:type="spellStart"/>
      <w:r w:rsidRPr="00665127">
        <w:rPr>
          <w:b/>
          <w:snapToGrid w:val="0"/>
          <w:sz w:val="28"/>
          <w:szCs w:val="28"/>
        </w:rPr>
        <w:t>послуг</w:t>
      </w:r>
      <w:proofErr w:type="spellEnd"/>
      <w:r w:rsidRPr="00665127">
        <w:rPr>
          <w:b/>
          <w:snapToGrid w:val="0"/>
          <w:sz w:val="28"/>
          <w:szCs w:val="28"/>
        </w:rPr>
        <w:t>»</w:t>
      </w:r>
      <w:r w:rsidRPr="00665127">
        <w:rPr>
          <w:sz w:val="28"/>
          <w:szCs w:val="28"/>
        </w:rPr>
        <w:t xml:space="preserve"> </w:t>
      </w:r>
      <w:proofErr w:type="spellStart"/>
      <w:proofErr w:type="gramStart"/>
      <w:r w:rsidRPr="00665127">
        <w:rPr>
          <w:sz w:val="28"/>
          <w:szCs w:val="28"/>
        </w:rPr>
        <w:t>збільшити</w:t>
      </w:r>
      <w:proofErr w:type="spellEnd"/>
      <w:r w:rsidRPr="00665127">
        <w:rPr>
          <w:sz w:val="28"/>
          <w:szCs w:val="28"/>
        </w:rPr>
        <w:t xml:space="preserve">  на</w:t>
      </w:r>
      <w:proofErr w:type="gramEnd"/>
      <w:r w:rsidRPr="00665127">
        <w:rPr>
          <w:sz w:val="28"/>
          <w:szCs w:val="28"/>
        </w:rPr>
        <w:t xml:space="preserve"> </w:t>
      </w:r>
      <w:proofErr w:type="spellStart"/>
      <w:r w:rsidRPr="00665127">
        <w:rPr>
          <w:sz w:val="28"/>
          <w:szCs w:val="28"/>
        </w:rPr>
        <w:t>загальну</w:t>
      </w:r>
      <w:proofErr w:type="spellEnd"/>
      <w:r w:rsidRPr="00665127">
        <w:rPr>
          <w:sz w:val="28"/>
          <w:szCs w:val="28"/>
        </w:rPr>
        <w:t xml:space="preserve"> суму</w:t>
      </w:r>
      <w:r w:rsidRPr="003B6DD3">
        <w:rPr>
          <w:color w:val="FF0000"/>
          <w:sz w:val="28"/>
          <w:szCs w:val="28"/>
        </w:rPr>
        <w:t xml:space="preserve"> </w:t>
      </w:r>
      <w:r w:rsidRPr="00665127">
        <w:rPr>
          <w:sz w:val="28"/>
          <w:szCs w:val="28"/>
        </w:rPr>
        <w:t xml:space="preserve">33 219,5 </w:t>
      </w:r>
      <w:proofErr w:type="spellStart"/>
      <w:r w:rsidRPr="00C34A85">
        <w:rPr>
          <w:sz w:val="28"/>
          <w:szCs w:val="28"/>
        </w:rPr>
        <w:t>тис.грн</w:t>
      </w:r>
      <w:proofErr w:type="spellEnd"/>
      <w:r w:rsidRPr="00C34A85">
        <w:rPr>
          <w:sz w:val="28"/>
          <w:szCs w:val="28"/>
        </w:rPr>
        <w:t xml:space="preserve">. та </w:t>
      </w:r>
      <w:proofErr w:type="spellStart"/>
      <w:r w:rsidRPr="00C34A85">
        <w:rPr>
          <w:sz w:val="28"/>
          <w:szCs w:val="28"/>
        </w:rPr>
        <w:t>встановити</w:t>
      </w:r>
      <w:proofErr w:type="spellEnd"/>
      <w:r w:rsidRPr="00C34A85">
        <w:rPr>
          <w:sz w:val="28"/>
          <w:szCs w:val="28"/>
        </w:rPr>
        <w:t xml:space="preserve"> на </w:t>
      </w:r>
      <w:proofErr w:type="spellStart"/>
      <w:r w:rsidRPr="00C34A85">
        <w:rPr>
          <w:sz w:val="28"/>
          <w:szCs w:val="28"/>
        </w:rPr>
        <w:t>загальну</w:t>
      </w:r>
      <w:proofErr w:type="spellEnd"/>
      <w:r w:rsidRPr="00C34A85">
        <w:rPr>
          <w:sz w:val="28"/>
          <w:szCs w:val="28"/>
        </w:rPr>
        <w:t xml:space="preserve"> суму 293 043,6 </w:t>
      </w:r>
      <w:proofErr w:type="spellStart"/>
      <w:r w:rsidRPr="00C34A85">
        <w:rPr>
          <w:sz w:val="28"/>
          <w:szCs w:val="28"/>
        </w:rPr>
        <w:t>тис.грн</w:t>
      </w:r>
      <w:proofErr w:type="spellEnd"/>
      <w:r w:rsidRPr="00C34A85">
        <w:rPr>
          <w:sz w:val="28"/>
          <w:szCs w:val="28"/>
        </w:rPr>
        <w:t xml:space="preserve">.,  в тому </w:t>
      </w:r>
      <w:proofErr w:type="spellStart"/>
      <w:r w:rsidRPr="00C34A85">
        <w:rPr>
          <w:sz w:val="28"/>
          <w:szCs w:val="28"/>
        </w:rPr>
        <w:t>числі</w:t>
      </w:r>
      <w:proofErr w:type="spellEnd"/>
      <w:r w:rsidRPr="00C34A85">
        <w:rPr>
          <w:sz w:val="28"/>
          <w:szCs w:val="28"/>
        </w:rPr>
        <w:t xml:space="preserve">: </w:t>
      </w:r>
      <w:proofErr w:type="spellStart"/>
      <w:r w:rsidRPr="00C34A85">
        <w:rPr>
          <w:sz w:val="28"/>
          <w:szCs w:val="28"/>
        </w:rPr>
        <w:t>надходження</w:t>
      </w:r>
      <w:proofErr w:type="spellEnd"/>
      <w:r w:rsidRPr="00C34A85">
        <w:rPr>
          <w:sz w:val="28"/>
          <w:szCs w:val="28"/>
        </w:rPr>
        <w:t xml:space="preserve"> </w:t>
      </w:r>
      <w:proofErr w:type="spellStart"/>
      <w:r w:rsidRPr="00C34A85">
        <w:rPr>
          <w:sz w:val="28"/>
          <w:szCs w:val="28"/>
        </w:rPr>
        <w:t>коштів</w:t>
      </w:r>
      <w:proofErr w:type="spellEnd"/>
      <w:r w:rsidRPr="00C34A85">
        <w:rPr>
          <w:sz w:val="28"/>
          <w:szCs w:val="28"/>
        </w:rPr>
        <w:t xml:space="preserve"> за </w:t>
      </w:r>
      <w:proofErr w:type="spellStart"/>
      <w:r w:rsidRPr="00C34A85">
        <w:rPr>
          <w:sz w:val="28"/>
          <w:szCs w:val="28"/>
        </w:rPr>
        <w:t>медичні</w:t>
      </w:r>
      <w:proofErr w:type="spellEnd"/>
      <w:r w:rsidRPr="00C34A85">
        <w:rPr>
          <w:sz w:val="28"/>
          <w:szCs w:val="28"/>
        </w:rPr>
        <w:t xml:space="preserve"> </w:t>
      </w:r>
      <w:proofErr w:type="spellStart"/>
      <w:r w:rsidRPr="00C34A85">
        <w:rPr>
          <w:sz w:val="28"/>
          <w:szCs w:val="28"/>
        </w:rPr>
        <w:t>послуги</w:t>
      </w:r>
      <w:proofErr w:type="spellEnd"/>
      <w:r w:rsidRPr="00C34A85">
        <w:rPr>
          <w:sz w:val="28"/>
          <w:szCs w:val="28"/>
        </w:rPr>
        <w:t xml:space="preserve"> </w:t>
      </w:r>
      <w:proofErr w:type="spellStart"/>
      <w:r w:rsidRPr="00C34A85">
        <w:rPr>
          <w:sz w:val="28"/>
          <w:szCs w:val="28"/>
        </w:rPr>
        <w:t>від</w:t>
      </w:r>
      <w:proofErr w:type="spellEnd"/>
      <w:r w:rsidRPr="00C34A85">
        <w:rPr>
          <w:sz w:val="28"/>
          <w:szCs w:val="28"/>
        </w:rPr>
        <w:t xml:space="preserve"> НСЗУ </w:t>
      </w:r>
      <w:proofErr w:type="spellStart"/>
      <w:r w:rsidRPr="00C34A85">
        <w:rPr>
          <w:sz w:val="28"/>
          <w:szCs w:val="28"/>
        </w:rPr>
        <w:t>збільшити</w:t>
      </w:r>
      <w:proofErr w:type="spellEnd"/>
      <w:r w:rsidRPr="00C34A85">
        <w:rPr>
          <w:sz w:val="28"/>
          <w:szCs w:val="28"/>
        </w:rPr>
        <w:t xml:space="preserve"> на суму 33 219,5 </w:t>
      </w:r>
      <w:proofErr w:type="spellStart"/>
      <w:r w:rsidRPr="00C34A85">
        <w:rPr>
          <w:sz w:val="28"/>
          <w:szCs w:val="28"/>
        </w:rPr>
        <w:t>тис.грн</w:t>
      </w:r>
      <w:proofErr w:type="spellEnd"/>
      <w:r w:rsidRPr="00C34A85">
        <w:rPr>
          <w:sz w:val="28"/>
          <w:szCs w:val="28"/>
        </w:rPr>
        <w:t xml:space="preserve">. та </w:t>
      </w:r>
      <w:proofErr w:type="spellStart"/>
      <w:r w:rsidRPr="00C34A85">
        <w:rPr>
          <w:sz w:val="28"/>
          <w:szCs w:val="28"/>
        </w:rPr>
        <w:t>встановити</w:t>
      </w:r>
      <w:proofErr w:type="spellEnd"/>
      <w:r w:rsidRPr="00C34A85">
        <w:rPr>
          <w:sz w:val="28"/>
          <w:szCs w:val="28"/>
        </w:rPr>
        <w:t xml:space="preserve"> на суму 242 857,0 </w:t>
      </w:r>
      <w:proofErr w:type="spellStart"/>
      <w:r w:rsidRPr="00C34A85">
        <w:rPr>
          <w:sz w:val="28"/>
          <w:szCs w:val="28"/>
        </w:rPr>
        <w:t>тис.грн</w:t>
      </w:r>
      <w:proofErr w:type="spellEnd"/>
      <w:r w:rsidRPr="00C34A85">
        <w:rPr>
          <w:sz w:val="28"/>
          <w:szCs w:val="28"/>
        </w:rPr>
        <w:t>.</w:t>
      </w:r>
    </w:p>
    <w:p w:rsidR="0023619E" w:rsidRDefault="0023619E" w:rsidP="0023619E">
      <w:pPr>
        <w:ind w:firstLine="708"/>
        <w:jc w:val="both"/>
        <w:rPr>
          <w:sz w:val="28"/>
          <w:szCs w:val="28"/>
        </w:rPr>
      </w:pPr>
      <w:r>
        <w:rPr>
          <w:b/>
          <w:snapToGrid w:val="0"/>
          <w:sz w:val="28"/>
          <w:szCs w:val="28"/>
        </w:rPr>
        <w:t>Код 05</w:t>
      </w:r>
      <w:r w:rsidRPr="00665127">
        <w:rPr>
          <w:b/>
          <w:snapToGrid w:val="0"/>
          <w:sz w:val="28"/>
          <w:szCs w:val="28"/>
        </w:rPr>
        <w:t>0 «</w:t>
      </w:r>
      <w:proofErr w:type="spellStart"/>
      <w:r>
        <w:rPr>
          <w:b/>
          <w:snapToGrid w:val="0"/>
          <w:sz w:val="28"/>
          <w:szCs w:val="28"/>
        </w:rPr>
        <w:t>Чистий</w:t>
      </w:r>
      <w:proofErr w:type="spellEnd"/>
      <w:r>
        <w:rPr>
          <w:b/>
          <w:snapToGrid w:val="0"/>
          <w:sz w:val="28"/>
          <w:szCs w:val="28"/>
        </w:rPr>
        <w:t xml:space="preserve"> </w:t>
      </w:r>
      <w:proofErr w:type="spellStart"/>
      <w:r>
        <w:rPr>
          <w:b/>
          <w:snapToGrid w:val="0"/>
          <w:sz w:val="28"/>
          <w:szCs w:val="28"/>
        </w:rPr>
        <w:t>д</w:t>
      </w:r>
      <w:r w:rsidRPr="00665127">
        <w:rPr>
          <w:b/>
          <w:snapToGrid w:val="0"/>
          <w:sz w:val="28"/>
          <w:szCs w:val="28"/>
        </w:rPr>
        <w:t>охід</w:t>
      </w:r>
      <w:proofErr w:type="spellEnd"/>
      <w:r w:rsidRPr="00665127">
        <w:rPr>
          <w:b/>
          <w:snapToGrid w:val="0"/>
          <w:sz w:val="28"/>
          <w:szCs w:val="28"/>
        </w:rPr>
        <w:t xml:space="preserve"> (</w:t>
      </w:r>
      <w:proofErr w:type="spellStart"/>
      <w:r w:rsidRPr="00665127">
        <w:rPr>
          <w:b/>
          <w:snapToGrid w:val="0"/>
          <w:sz w:val="28"/>
          <w:szCs w:val="28"/>
        </w:rPr>
        <w:t>виручка</w:t>
      </w:r>
      <w:proofErr w:type="spellEnd"/>
      <w:r w:rsidRPr="00665127">
        <w:rPr>
          <w:b/>
          <w:snapToGrid w:val="0"/>
          <w:sz w:val="28"/>
          <w:szCs w:val="28"/>
        </w:rPr>
        <w:t xml:space="preserve">) </w:t>
      </w:r>
      <w:proofErr w:type="spellStart"/>
      <w:r w:rsidRPr="00665127">
        <w:rPr>
          <w:b/>
          <w:snapToGrid w:val="0"/>
          <w:sz w:val="28"/>
          <w:szCs w:val="28"/>
        </w:rPr>
        <w:t>від</w:t>
      </w:r>
      <w:proofErr w:type="spellEnd"/>
      <w:r w:rsidRPr="00665127">
        <w:rPr>
          <w:b/>
          <w:snapToGrid w:val="0"/>
          <w:sz w:val="28"/>
          <w:szCs w:val="28"/>
        </w:rPr>
        <w:t xml:space="preserve"> </w:t>
      </w:r>
      <w:proofErr w:type="spellStart"/>
      <w:r w:rsidRPr="00665127">
        <w:rPr>
          <w:b/>
          <w:snapToGrid w:val="0"/>
          <w:sz w:val="28"/>
          <w:szCs w:val="28"/>
        </w:rPr>
        <w:t>реалізації</w:t>
      </w:r>
      <w:proofErr w:type="spellEnd"/>
      <w:r w:rsidRPr="00665127">
        <w:rPr>
          <w:b/>
          <w:snapToGrid w:val="0"/>
          <w:sz w:val="28"/>
          <w:szCs w:val="28"/>
        </w:rPr>
        <w:t xml:space="preserve"> </w:t>
      </w:r>
      <w:proofErr w:type="spellStart"/>
      <w:r w:rsidRPr="00665127">
        <w:rPr>
          <w:b/>
          <w:snapToGrid w:val="0"/>
          <w:sz w:val="28"/>
          <w:szCs w:val="28"/>
        </w:rPr>
        <w:t>продукції</w:t>
      </w:r>
      <w:proofErr w:type="spellEnd"/>
      <w:r w:rsidRPr="00665127">
        <w:rPr>
          <w:b/>
          <w:snapToGrid w:val="0"/>
          <w:sz w:val="28"/>
          <w:szCs w:val="28"/>
        </w:rPr>
        <w:t xml:space="preserve"> (</w:t>
      </w:r>
      <w:proofErr w:type="spellStart"/>
      <w:r w:rsidRPr="00665127">
        <w:rPr>
          <w:b/>
          <w:snapToGrid w:val="0"/>
          <w:sz w:val="28"/>
          <w:szCs w:val="28"/>
        </w:rPr>
        <w:t>товарів</w:t>
      </w:r>
      <w:proofErr w:type="spellEnd"/>
      <w:r w:rsidRPr="00665127">
        <w:rPr>
          <w:b/>
          <w:snapToGrid w:val="0"/>
          <w:sz w:val="28"/>
          <w:szCs w:val="28"/>
        </w:rPr>
        <w:t xml:space="preserve">, </w:t>
      </w:r>
      <w:proofErr w:type="spellStart"/>
      <w:r w:rsidRPr="00665127">
        <w:rPr>
          <w:b/>
          <w:snapToGrid w:val="0"/>
          <w:sz w:val="28"/>
          <w:szCs w:val="28"/>
        </w:rPr>
        <w:t>робіт</w:t>
      </w:r>
      <w:proofErr w:type="spellEnd"/>
      <w:r w:rsidRPr="00665127">
        <w:rPr>
          <w:b/>
          <w:snapToGrid w:val="0"/>
          <w:sz w:val="28"/>
          <w:szCs w:val="28"/>
        </w:rPr>
        <w:t xml:space="preserve">, </w:t>
      </w:r>
      <w:proofErr w:type="spellStart"/>
      <w:r w:rsidRPr="00665127">
        <w:rPr>
          <w:b/>
          <w:snapToGrid w:val="0"/>
          <w:sz w:val="28"/>
          <w:szCs w:val="28"/>
        </w:rPr>
        <w:t>послуг</w:t>
      </w:r>
      <w:proofErr w:type="spellEnd"/>
      <w:r w:rsidRPr="00665127">
        <w:rPr>
          <w:b/>
          <w:snapToGrid w:val="0"/>
          <w:sz w:val="28"/>
          <w:szCs w:val="28"/>
        </w:rPr>
        <w:t>»</w:t>
      </w:r>
      <w:r w:rsidRPr="00665127">
        <w:rPr>
          <w:sz w:val="28"/>
          <w:szCs w:val="28"/>
        </w:rPr>
        <w:t xml:space="preserve"> </w:t>
      </w:r>
      <w:proofErr w:type="spellStart"/>
      <w:proofErr w:type="gramStart"/>
      <w:r w:rsidRPr="00665127">
        <w:rPr>
          <w:sz w:val="28"/>
          <w:szCs w:val="28"/>
        </w:rPr>
        <w:t>збільшити</w:t>
      </w:r>
      <w:proofErr w:type="spellEnd"/>
      <w:r w:rsidRPr="00665127">
        <w:rPr>
          <w:sz w:val="28"/>
          <w:szCs w:val="28"/>
        </w:rPr>
        <w:t xml:space="preserve">  на</w:t>
      </w:r>
      <w:proofErr w:type="gramEnd"/>
      <w:r w:rsidRPr="00665127">
        <w:rPr>
          <w:sz w:val="28"/>
          <w:szCs w:val="28"/>
        </w:rPr>
        <w:t xml:space="preserve"> </w:t>
      </w:r>
      <w:proofErr w:type="spellStart"/>
      <w:r w:rsidRPr="00665127">
        <w:rPr>
          <w:sz w:val="28"/>
          <w:szCs w:val="28"/>
        </w:rPr>
        <w:t>загальну</w:t>
      </w:r>
      <w:proofErr w:type="spellEnd"/>
      <w:r w:rsidRPr="00665127">
        <w:rPr>
          <w:sz w:val="28"/>
          <w:szCs w:val="28"/>
        </w:rPr>
        <w:t xml:space="preserve"> суму</w:t>
      </w:r>
      <w:r w:rsidRPr="003B6DD3">
        <w:rPr>
          <w:color w:val="FF0000"/>
          <w:sz w:val="28"/>
          <w:szCs w:val="28"/>
        </w:rPr>
        <w:t xml:space="preserve"> </w:t>
      </w:r>
      <w:r w:rsidRPr="00665127">
        <w:rPr>
          <w:sz w:val="28"/>
          <w:szCs w:val="28"/>
        </w:rPr>
        <w:t xml:space="preserve">33 219,5 </w:t>
      </w:r>
      <w:proofErr w:type="spellStart"/>
      <w:r w:rsidRPr="00C34A85">
        <w:rPr>
          <w:sz w:val="28"/>
          <w:szCs w:val="28"/>
        </w:rPr>
        <w:t>тис.грн</w:t>
      </w:r>
      <w:proofErr w:type="spellEnd"/>
      <w:r w:rsidRPr="00C34A85">
        <w:rPr>
          <w:sz w:val="28"/>
          <w:szCs w:val="28"/>
        </w:rPr>
        <w:t xml:space="preserve">. та </w:t>
      </w:r>
      <w:proofErr w:type="spellStart"/>
      <w:r w:rsidRPr="00C34A85">
        <w:rPr>
          <w:sz w:val="28"/>
          <w:szCs w:val="28"/>
        </w:rPr>
        <w:t>встановити</w:t>
      </w:r>
      <w:proofErr w:type="spellEnd"/>
      <w:r w:rsidRPr="00C34A85">
        <w:rPr>
          <w:sz w:val="28"/>
          <w:szCs w:val="28"/>
        </w:rPr>
        <w:t xml:space="preserve"> на </w:t>
      </w:r>
      <w:proofErr w:type="spellStart"/>
      <w:r w:rsidRPr="00C34A85">
        <w:rPr>
          <w:sz w:val="28"/>
          <w:szCs w:val="28"/>
        </w:rPr>
        <w:t>загальну</w:t>
      </w:r>
      <w:proofErr w:type="spellEnd"/>
      <w:r w:rsidRPr="00C34A85">
        <w:rPr>
          <w:sz w:val="28"/>
          <w:szCs w:val="28"/>
        </w:rPr>
        <w:t xml:space="preserve"> суму </w:t>
      </w:r>
      <w:r>
        <w:rPr>
          <w:sz w:val="28"/>
          <w:szCs w:val="28"/>
        </w:rPr>
        <w:t>292 434,8</w:t>
      </w:r>
      <w:r w:rsidRPr="00C34A85">
        <w:rPr>
          <w:sz w:val="28"/>
          <w:szCs w:val="28"/>
        </w:rPr>
        <w:t xml:space="preserve"> </w:t>
      </w:r>
      <w:proofErr w:type="spellStart"/>
      <w:r w:rsidRPr="00C34A85">
        <w:rPr>
          <w:sz w:val="28"/>
          <w:szCs w:val="28"/>
        </w:rPr>
        <w:t>тис.грн</w:t>
      </w:r>
      <w:proofErr w:type="spellEnd"/>
      <w:r w:rsidRPr="00C34A85">
        <w:rPr>
          <w:sz w:val="28"/>
          <w:szCs w:val="28"/>
        </w:rPr>
        <w:t xml:space="preserve">.,  в тому </w:t>
      </w:r>
      <w:proofErr w:type="spellStart"/>
      <w:r w:rsidRPr="00C34A85">
        <w:rPr>
          <w:sz w:val="28"/>
          <w:szCs w:val="28"/>
        </w:rPr>
        <w:t>числі</w:t>
      </w:r>
      <w:proofErr w:type="spellEnd"/>
      <w:r w:rsidRPr="00C34A85">
        <w:rPr>
          <w:sz w:val="28"/>
          <w:szCs w:val="28"/>
        </w:rPr>
        <w:t xml:space="preserve">: </w:t>
      </w:r>
      <w:proofErr w:type="spellStart"/>
      <w:r w:rsidRPr="00C34A85">
        <w:rPr>
          <w:sz w:val="28"/>
          <w:szCs w:val="28"/>
        </w:rPr>
        <w:t>надходження</w:t>
      </w:r>
      <w:proofErr w:type="spellEnd"/>
      <w:r w:rsidRPr="00C34A85">
        <w:rPr>
          <w:sz w:val="28"/>
          <w:szCs w:val="28"/>
        </w:rPr>
        <w:t xml:space="preserve"> </w:t>
      </w:r>
      <w:proofErr w:type="spellStart"/>
      <w:r w:rsidRPr="00C34A85">
        <w:rPr>
          <w:sz w:val="28"/>
          <w:szCs w:val="28"/>
        </w:rPr>
        <w:t>коштів</w:t>
      </w:r>
      <w:proofErr w:type="spellEnd"/>
      <w:r w:rsidRPr="00C34A85">
        <w:rPr>
          <w:sz w:val="28"/>
          <w:szCs w:val="28"/>
        </w:rPr>
        <w:t xml:space="preserve"> за </w:t>
      </w:r>
      <w:proofErr w:type="spellStart"/>
      <w:r w:rsidRPr="00C34A85">
        <w:rPr>
          <w:sz w:val="28"/>
          <w:szCs w:val="28"/>
        </w:rPr>
        <w:t>медичні</w:t>
      </w:r>
      <w:proofErr w:type="spellEnd"/>
      <w:r w:rsidRPr="00C34A85">
        <w:rPr>
          <w:sz w:val="28"/>
          <w:szCs w:val="28"/>
        </w:rPr>
        <w:t xml:space="preserve"> </w:t>
      </w:r>
      <w:proofErr w:type="spellStart"/>
      <w:r w:rsidRPr="00C34A85">
        <w:rPr>
          <w:sz w:val="28"/>
          <w:szCs w:val="28"/>
        </w:rPr>
        <w:t>послуги</w:t>
      </w:r>
      <w:proofErr w:type="spellEnd"/>
      <w:r w:rsidRPr="00C34A85">
        <w:rPr>
          <w:sz w:val="28"/>
          <w:szCs w:val="28"/>
        </w:rPr>
        <w:t xml:space="preserve"> </w:t>
      </w:r>
      <w:proofErr w:type="spellStart"/>
      <w:r w:rsidRPr="00C34A85">
        <w:rPr>
          <w:sz w:val="28"/>
          <w:szCs w:val="28"/>
        </w:rPr>
        <w:t>від</w:t>
      </w:r>
      <w:proofErr w:type="spellEnd"/>
      <w:r w:rsidRPr="00C34A85">
        <w:rPr>
          <w:sz w:val="28"/>
          <w:szCs w:val="28"/>
        </w:rPr>
        <w:t xml:space="preserve"> НСЗУ </w:t>
      </w:r>
      <w:proofErr w:type="spellStart"/>
      <w:r w:rsidRPr="00C34A85">
        <w:rPr>
          <w:sz w:val="28"/>
          <w:szCs w:val="28"/>
        </w:rPr>
        <w:t>збільшити</w:t>
      </w:r>
      <w:proofErr w:type="spellEnd"/>
      <w:r w:rsidRPr="00C34A85">
        <w:rPr>
          <w:sz w:val="28"/>
          <w:szCs w:val="28"/>
        </w:rPr>
        <w:t xml:space="preserve"> на суму 33 219,5 </w:t>
      </w:r>
      <w:proofErr w:type="spellStart"/>
      <w:r w:rsidRPr="00C34A85">
        <w:rPr>
          <w:sz w:val="28"/>
          <w:szCs w:val="28"/>
        </w:rPr>
        <w:t>тис.грн</w:t>
      </w:r>
      <w:proofErr w:type="spellEnd"/>
      <w:r w:rsidRPr="00C34A85">
        <w:rPr>
          <w:sz w:val="28"/>
          <w:szCs w:val="28"/>
        </w:rPr>
        <w:t xml:space="preserve">. та </w:t>
      </w:r>
      <w:proofErr w:type="spellStart"/>
      <w:r w:rsidRPr="00C34A85">
        <w:rPr>
          <w:sz w:val="28"/>
          <w:szCs w:val="28"/>
        </w:rPr>
        <w:t>встановити</w:t>
      </w:r>
      <w:proofErr w:type="spellEnd"/>
      <w:r w:rsidRPr="00C34A85">
        <w:rPr>
          <w:sz w:val="28"/>
          <w:szCs w:val="28"/>
        </w:rPr>
        <w:t xml:space="preserve"> на суму 242 857,0 </w:t>
      </w:r>
      <w:proofErr w:type="spellStart"/>
      <w:r w:rsidRPr="00C34A85">
        <w:rPr>
          <w:sz w:val="28"/>
          <w:szCs w:val="28"/>
        </w:rPr>
        <w:t>тис.грн</w:t>
      </w:r>
      <w:proofErr w:type="spellEnd"/>
      <w:r w:rsidRPr="00C34A85">
        <w:rPr>
          <w:sz w:val="28"/>
          <w:szCs w:val="28"/>
        </w:rPr>
        <w:t>.</w:t>
      </w:r>
    </w:p>
    <w:p w:rsidR="0023619E" w:rsidRPr="007A694F" w:rsidRDefault="0023619E" w:rsidP="0023619E">
      <w:pPr>
        <w:ind w:firstLine="708"/>
        <w:jc w:val="both"/>
        <w:rPr>
          <w:sz w:val="28"/>
          <w:szCs w:val="28"/>
        </w:rPr>
      </w:pPr>
      <w:r w:rsidRPr="007A694F">
        <w:rPr>
          <w:b/>
          <w:sz w:val="28"/>
          <w:szCs w:val="28"/>
        </w:rPr>
        <w:t>Код 060 «</w:t>
      </w:r>
      <w:proofErr w:type="spellStart"/>
      <w:r w:rsidRPr="007A694F">
        <w:rPr>
          <w:b/>
          <w:sz w:val="28"/>
          <w:szCs w:val="28"/>
        </w:rPr>
        <w:t>Собівартість</w:t>
      </w:r>
      <w:proofErr w:type="spellEnd"/>
      <w:r w:rsidRPr="007A694F">
        <w:rPr>
          <w:b/>
          <w:sz w:val="28"/>
          <w:szCs w:val="28"/>
        </w:rPr>
        <w:t xml:space="preserve"> </w:t>
      </w:r>
      <w:proofErr w:type="spellStart"/>
      <w:r w:rsidRPr="007A694F">
        <w:rPr>
          <w:b/>
          <w:sz w:val="28"/>
          <w:szCs w:val="28"/>
        </w:rPr>
        <w:t>реалізованої</w:t>
      </w:r>
      <w:proofErr w:type="spellEnd"/>
      <w:r w:rsidRPr="007A694F">
        <w:rPr>
          <w:b/>
          <w:sz w:val="28"/>
          <w:szCs w:val="28"/>
        </w:rPr>
        <w:t xml:space="preserve"> </w:t>
      </w:r>
      <w:proofErr w:type="spellStart"/>
      <w:r w:rsidRPr="007A694F">
        <w:rPr>
          <w:b/>
          <w:sz w:val="28"/>
          <w:szCs w:val="28"/>
        </w:rPr>
        <w:t>продукції</w:t>
      </w:r>
      <w:proofErr w:type="spellEnd"/>
      <w:r w:rsidRPr="007A694F">
        <w:rPr>
          <w:b/>
          <w:sz w:val="28"/>
          <w:szCs w:val="28"/>
        </w:rPr>
        <w:t xml:space="preserve"> (</w:t>
      </w:r>
      <w:proofErr w:type="spellStart"/>
      <w:r w:rsidRPr="007A694F">
        <w:rPr>
          <w:b/>
          <w:sz w:val="28"/>
          <w:szCs w:val="28"/>
        </w:rPr>
        <w:t>товарів</w:t>
      </w:r>
      <w:proofErr w:type="spellEnd"/>
      <w:r w:rsidRPr="007A694F">
        <w:rPr>
          <w:b/>
          <w:sz w:val="28"/>
          <w:szCs w:val="28"/>
        </w:rPr>
        <w:t xml:space="preserve">, </w:t>
      </w:r>
      <w:proofErr w:type="spellStart"/>
      <w:r w:rsidRPr="007A694F">
        <w:rPr>
          <w:b/>
          <w:sz w:val="28"/>
          <w:szCs w:val="28"/>
        </w:rPr>
        <w:t>робіт</w:t>
      </w:r>
      <w:proofErr w:type="spellEnd"/>
      <w:r w:rsidRPr="007A694F">
        <w:rPr>
          <w:b/>
          <w:sz w:val="28"/>
          <w:szCs w:val="28"/>
        </w:rPr>
        <w:t xml:space="preserve">, </w:t>
      </w:r>
      <w:proofErr w:type="spellStart"/>
      <w:r w:rsidRPr="007A694F">
        <w:rPr>
          <w:b/>
          <w:sz w:val="28"/>
          <w:szCs w:val="28"/>
        </w:rPr>
        <w:t>послуг</w:t>
      </w:r>
      <w:proofErr w:type="spellEnd"/>
      <w:proofErr w:type="gramStart"/>
      <w:r w:rsidRPr="007A694F">
        <w:rPr>
          <w:b/>
          <w:sz w:val="28"/>
          <w:szCs w:val="28"/>
        </w:rPr>
        <w:t xml:space="preserve">)»  </w:t>
      </w:r>
      <w:proofErr w:type="spellStart"/>
      <w:r w:rsidRPr="007A694F">
        <w:rPr>
          <w:sz w:val="28"/>
          <w:szCs w:val="28"/>
        </w:rPr>
        <w:t>збільшити</w:t>
      </w:r>
      <w:proofErr w:type="spellEnd"/>
      <w:proofErr w:type="gramEnd"/>
      <w:r w:rsidRPr="007A694F">
        <w:rPr>
          <w:sz w:val="28"/>
          <w:szCs w:val="28"/>
        </w:rPr>
        <w:t xml:space="preserve">  на </w:t>
      </w:r>
      <w:proofErr w:type="spellStart"/>
      <w:r w:rsidRPr="007A694F">
        <w:rPr>
          <w:sz w:val="28"/>
          <w:szCs w:val="28"/>
        </w:rPr>
        <w:t>загальну</w:t>
      </w:r>
      <w:proofErr w:type="spellEnd"/>
      <w:r w:rsidRPr="007A694F">
        <w:rPr>
          <w:sz w:val="28"/>
          <w:szCs w:val="28"/>
        </w:rPr>
        <w:t xml:space="preserve"> суму 33 219,5 </w:t>
      </w:r>
      <w:proofErr w:type="spellStart"/>
      <w:r w:rsidRPr="007A694F">
        <w:rPr>
          <w:sz w:val="28"/>
          <w:szCs w:val="28"/>
        </w:rPr>
        <w:t>тис.грн</w:t>
      </w:r>
      <w:proofErr w:type="spellEnd"/>
      <w:r w:rsidRPr="007A694F">
        <w:rPr>
          <w:sz w:val="28"/>
          <w:szCs w:val="28"/>
        </w:rPr>
        <w:t xml:space="preserve">. та </w:t>
      </w:r>
      <w:proofErr w:type="spellStart"/>
      <w:r w:rsidRPr="007A694F">
        <w:rPr>
          <w:sz w:val="28"/>
          <w:szCs w:val="28"/>
        </w:rPr>
        <w:t>встановити</w:t>
      </w:r>
      <w:proofErr w:type="spellEnd"/>
      <w:r w:rsidRPr="007A694F">
        <w:rPr>
          <w:sz w:val="28"/>
          <w:szCs w:val="28"/>
        </w:rPr>
        <w:t xml:space="preserve"> на </w:t>
      </w:r>
      <w:proofErr w:type="spellStart"/>
      <w:r w:rsidRPr="007A694F">
        <w:rPr>
          <w:sz w:val="28"/>
          <w:szCs w:val="28"/>
        </w:rPr>
        <w:t>загальну</w:t>
      </w:r>
      <w:proofErr w:type="spellEnd"/>
      <w:r w:rsidRPr="007A694F">
        <w:rPr>
          <w:sz w:val="28"/>
          <w:szCs w:val="28"/>
        </w:rPr>
        <w:t xml:space="preserve"> суму 289 172,16  </w:t>
      </w:r>
      <w:proofErr w:type="spellStart"/>
      <w:r w:rsidRPr="007A694F">
        <w:rPr>
          <w:sz w:val="28"/>
          <w:szCs w:val="28"/>
        </w:rPr>
        <w:t>тис.грн</w:t>
      </w:r>
      <w:proofErr w:type="spellEnd"/>
      <w:r w:rsidRPr="007A694F">
        <w:rPr>
          <w:sz w:val="28"/>
          <w:szCs w:val="28"/>
        </w:rPr>
        <w:t xml:space="preserve">., в тому </w:t>
      </w:r>
      <w:proofErr w:type="spellStart"/>
      <w:r w:rsidRPr="007A694F">
        <w:rPr>
          <w:sz w:val="28"/>
          <w:szCs w:val="28"/>
        </w:rPr>
        <w:t>числі</w:t>
      </w:r>
      <w:proofErr w:type="spellEnd"/>
      <w:r w:rsidRPr="007A694F">
        <w:rPr>
          <w:sz w:val="28"/>
          <w:szCs w:val="28"/>
        </w:rPr>
        <w:t xml:space="preserve">: за </w:t>
      </w:r>
      <w:proofErr w:type="spellStart"/>
      <w:r w:rsidRPr="007A694F">
        <w:rPr>
          <w:sz w:val="28"/>
          <w:szCs w:val="28"/>
        </w:rPr>
        <w:t>рахунок</w:t>
      </w:r>
      <w:proofErr w:type="spellEnd"/>
      <w:r w:rsidRPr="007A694F">
        <w:rPr>
          <w:sz w:val="28"/>
          <w:szCs w:val="28"/>
        </w:rPr>
        <w:t xml:space="preserve"> </w:t>
      </w:r>
      <w:proofErr w:type="spellStart"/>
      <w:r w:rsidRPr="007A694F">
        <w:rPr>
          <w:sz w:val="28"/>
          <w:szCs w:val="28"/>
        </w:rPr>
        <w:t>коштів</w:t>
      </w:r>
      <w:proofErr w:type="spellEnd"/>
      <w:r w:rsidRPr="007A694F">
        <w:rPr>
          <w:sz w:val="28"/>
          <w:szCs w:val="28"/>
        </w:rPr>
        <w:t xml:space="preserve"> за</w:t>
      </w:r>
      <w:r w:rsidRPr="003B6DD3">
        <w:rPr>
          <w:color w:val="FF0000"/>
          <w:sz w:val="28"/>
          <w:szCs w:val="28"/>
        </w:rPr>
        <w:t xml:space="preserve"> </w:t>
      </w:r>
      <w:proofErr w:type="spellStart"/>
      <w:r w:rsidRPr="007A694F">
        <w:rPr>
          <w:sz w:val="28"/>
          <w:szCs w:val="28"/>
        </w:rPr>
        <w:t>медичні</w:t>
      </w:r>
      <w:proofErr w:type="spellEnd"/>
      <w:r w:rsidRPr="007A694F">
        <w:rPr>
          <w:sz w:val="28"/>
          <w:szCs w:val="28"/>
        </w:rPr>
        <w:t xml:space="preserve"> </w:t>
      </w:r>
      <w:proofErr w:type="spellStart"/>
      <w:r w:rsidRPr="007A694F">
        <w:rPr>
          <w:sz w:val="28"/>
          <w:szCs w:val="28"/>
        </w:rPr>
        <w:lastRenderedPageBreak/>
        <w:t>послуги</w:t>
      </w:r>
      <w:proofErr w:type="spellEnd"/>
      <w:r w:rsidRPr="007A694F">
        <w:rPr>
          <w:sz w:val="28"/>
          <w:szCs w:val="28"/>
        </w:rPr>
        <w:t xml:space="preserve"> </w:t>
      </w:r>
      <w:proofErr w:type="spellStart"/>
      <w:r w:rsidRPr="007A694F">
        <w:rPr>
          <w:sz w:val="28"/>
          <w:szCs w:val="28"/>
        </w:rPr>
        <w:t>від</w:t>
      </w:r>
      <w:proofErr w:type="spellEnd"/>
      <w:r w:rsidRPr="007A694F">
        <w:rPr>
          <w:sz w:val="28"/>
          <w:szCs w:val="28"/>
        </w:rPr>
        <w:t xml:space="preserve"> НСЗУ  </w:t>
      </w:r>
      <w:proofErr w:type="spellStart"/>
      <w:r w:rsidRPr="007A694F">
        <w:rPr>
          <w:sz w:val="28"/>
          <w:szCs w:val="28"/>
        </w:rPr>
        <w:t>збільшити</w:t>
      </w:r>
      <w:proofErr w:type="spellEnd"/>
      <w:r w:rsidRPr="007A694F">
        <w:rPr>
          <w:sz w:val="28"/>
          <w:szCs w:val="28"/>
        </w:rPr>
        <w:t xml:space="preserve"> на суму 33 219,5 </w:t>
      </w:r>
      <w:proofErr w:type="spellStart"/>
      <w:r w:rsidRPr="007A694F">
        <w:rPr>
          <w:sz w:val="28"/>
          <w:szCs w:val="28"/>
        </w:rPr>
        <w:t>тис.грн</w:t>
      </w:r>
      <w:proofErr w:type="spellEnd"/>
      <w:r w:rsidRPr="007A694F">
        <w:rPr>
          <w:sz w:val="28"/>
          <w:szCs w:val="28"/>
        </w:rPr>
        <w:t xml:space="preserve">. та </w:t>
      </w:r>
      <w:proofErr w:type="spellStart"/>
      <w:r w:rsidRPr="007A694F">
        <w:rPr>
          <w:sz w:val="28"/>
          <w:szCs w:val="28"/>
        </w:rPr>
        <w:t>встановити</w:t>
      </w:r>
      <w:proofErr w:type="spellEnd"/>
      <w:r w:rsidRPr="007A694F">
        <w:rPr>
          <w:sz w:val="28"/>
          <w:szCs w:val="28"/>
        </w:rPr>
        <w:t xml:space="preserve"> на суму 246 150,3 </w:t>
      </w:r>
      <w:proofErr w:type="spellStart"/>
      <w:r w:rsidRPr="007A694F">
        <w:rPr>
          <w:sz w:val="28"/>
          <w:szCs w:val="28"/>
        </w:rPr>
        <w:t>тис.грн</w:t>
      </w:r>
      <w:proofErr w:type="spellEnd"/>
      <w:r w:rsidRPr="007A694F">
        <w:rPr>
          <w:sz w:val="28"/>
          <w:szCs w:val="28"/>
        </w:rPr>
        <w:t>.</w:t>
      </w:r>
    </w:p>
    <w:p w:rsidR="0023619E" w:rsidRPr="009D2FEF" w:rsidRDefault="0023619E" w:rsidP="0023619E">
      <w:pPr>
        <w:ind w:firstLine="708"/>
        <w:jc w:val="both"/>
        <w:rPr>
          <w:sz w:val="28"/>
          <w:szCs w:val="28"/>
        </w:rPr>
      </w:pPr>
      <w:r w:rsidRPr="009D2FEF">
        <w:rPr>
          <w:b/>
          <w:sz w:val="28"/>
          <w:szCs w:val="28"/>
        </w:rPr>
        <w:t>Код 061 «</w:t>
      </w:r>
      <w:proofErr w:type="spellStart"/>
      <w:r w:rsidRPr="009D2FEF">
        <w:rPr>
          <w:b/>
          <w:sz w:val="28"/>
          <w:szCs w:val="28"/>
        </w:rPr>
        <w:t>Матеріальні</w:t>
      </w:r>
      <w:proofErr w:type="spellEnd"/>
      <w:r w:rsidRPr="009D2FEF">
        <w:rPr>
          <w:b/>
          <w:sz w:val="28"/>
          <w:szCs w:val="28"/>
        </w:rPr>
        <w:t xml:space="preserve"> </w:t>
      </w:r>
      <w:proofErr w:type="spellStart"/>
      <w:proofErr w:type="gramStart"/>
      <w:r w:rsidRPr="009D2FEF">
        <w:rPr>
          <w:b/>
          <w:sz w:val="28"/>
          <w:szCs w:val="28"/>
        </w:rPr>
        <w:t>затрати</w:t>
      </w:r>
      <w:proofErr w:type="spellEnd"/>
      <w:r w:rsidRPr="009D2FEF">
        <w:rPr>
          <w:b/>
          <w:sz w:val="28"/>
          <w:szCs w:val="28"/>
        </w:rPr>
        <w:t xml:space="preserve">»  </w:t>
      </w:r>
      <w:proofErr w:type="spellStart"/>
      <w:r w:rsidRPr="009D2FEF">
        <w:rPr>
          <w:sz w:val="28"/>
          <w:szCs w:val="28"/>
        </w:rPr>
        <w:t>збільшити</w:t>
      </w:r>
      <w:proofErr w:type="spellEnd"/>
      <w:proofErr w:type="gramEnd"/>
      <w:r w:rsidRPr="009D2FEF">
        <w:rPr>
          <w:sz w:val="28"/>
          <w:szCs w:val="28"/>
        </w:rPr>
        <w:t xml:space="preserve"> на </w:t>
      </w:r>
      <w:proofErr w:type="spellStart"/>
      <w:r w:rsidRPr="009D2FEF">
        <w:rPr>
          <w:sz w:val="28"/>
          <w:szCs w:val="28"/>
        </w:rPr>
        <w:t>загальну</w:t>
      </w:r>
      <w:proofErr w:type="spellEnd"/>
      <w:r w:rsidRPr="009D2FEF">
        <w:rPr>
          <w:sz w:val="28"/>
          <w:szCs w:val="28"/>
        </w:rPr>
        <w:t xml:space="preserve"> суму 1137,3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w:t>
      </w:r>
      <w:proofErr w:type="spellStart"/>
      <w:r w:rsidRPr="009D2FEF">
        <w:rPr>
          <w:sz w:val="28"/>
          <w:szCs w:val="28"/>
        </w:rPr>
        <w:t>загальну</w:t>
      </w:r>
      <w:proofErr w:type="spellEnd"/>
      <w:r w:rsidRPr="009D2FEF">
        <w:rPr>
          <w:sz w:val="28"/>
          <w:szCs w:val="28"/>
        </w:rPr>
        <w:t xml:space="preserve"> суму 78 037,6 </w:t>
      </w:r>
      <w:proofErr w:type="spellStart"/>
      <w:r w:rsidRPr="009D2FEF">
        <w:rPr>
          <w:sz w:val="28"/>
          <w:szCs w:val="28"/>
        </w:rPr>
        <w:t>тис.грн</w:t>
      </w:r>
      <w:proofErr w:type="spellEnd"/>
      <w:r w:rsidRPr="009D2FEF">
        <w:rPr>
          <w:sz w:val="28"/>
          <w:szCs w:val="28"/>
        </w:rPr>
        <w:t xml:space="preserve">., в тому </w:t>
      </w:r>
      <w:proofErr w:type="spellStart"/>
      <w:r w:rsidRPr="009D2FEF">
        <w:rPr>
          <w:sz w:val="28"/>
          <w:szCs w:val="28"/>
        </w:rPr>
        <w:t>числі</w:t>
      </w:r>
      <w:proofErr w:type="spellEnd"/>
      <w:r w:rsidRPr="009D2FEF">
        <w:rPr>
          <w:sz w:val="28"/>
          <w:szCs w:val="28"/>
        </w:rPr>
        <w:t xml:space="preserve">: за </w:t>
      </w:r>
      <w:proofErr w:type="spellStart"/>
      <w:r w:rsidRPr="009D2FEF">
        <w:rPr>
          <w:sz w:val="28"/>
          <w:szCs w:val="28"/>
        </w:rPr>
        <w:t>рахунок</w:t>
      </w:r>
      <w:proofErr w:type="spellEnd"/>
      <w:r w:rsidRPr="009D2FEF">
        <w:rPr>
          <w:sz w:val="28"/>
          <w:szCs w:val="28"/>
        </w:rPr>
        <w:t xml:space="preserve"> </w:t>
      </w:r>
      <w:proofErr w:type="spellStart"/>
      <w:r w:rsidRPr="009D2FEF">
        <w:rPr>
          <w:sz w:val="28"/>
          <w:szCs w:val="28"/>
        </w:rPr>
        <w:t>коштів</w:t>
      </w:r>
      <w:proofErr w:type="spellEnd"/>
      <w:r w:rsidRPr="009D2FEF">
        <w:rPr>
          <w:sz w:val="28"/>
          <w:szCs w:val="28"/>
        </w:rPr>
        <w:t xml:space="preserve"> за </w:t>
      </w:r>
      <w:proofErr w:type="spellStart"/>
      <w:r w:rsidRPr="009D2FEF">
        <w:rPr>
          <w:sz w:val="28"/>
          <w:szCs w:val="28"/>
        </w:rPr>
        <w:t>медичні</w:t>
      </w:r>
      <w:proofErr w:type="spellEnd"/>
      <w:r w:rsidRPr="009D2FEF">
        <w:rPr>
          <w:sz w:val="28"/>
          <w:szCs w:val="28"/>
        </w:rPr>
        <w:t xml:space="preserve"> </w:t>
      </w:r>
      <w:proofErr w:type="spellStart"/>
      <w:r w:rsidRPr="009D2FEF">
        <w:rPr>
          <w:sz w:val="28"/>
          <w:szCs w:val="28"/>
        </w:rPr>
        <w:t>послуги</w:t>
      </w:r>
      <w:proofErr w:type="spellEnd"/>
      <w:r w:rsidRPr="009D2FEF">
        <w:rPr>
          <w:sz w:val="28"/>
          <w:szCs w:val="28"/>
        </w:rPr>
        <w:t xml:space="preserve"> </w:t>
      </w:r>
      <w:proofErr w:type="spellStart"/>
      <w:r w:rsidRPr="009D2FEF">
        <w:rPr>
          <w:sz w:val="28"/>
          <w:szCs w:val="28"/>
        </w:rPr>
        <w:t>від</w:t>
      </w:r>
      <w:proofErr w:type="spellEnd"/>
      <w:r w:rsidRPr="009D2FEF">
        <w:rPr>
          <w:sz w:val="28"/>
          <w:szCs w:val="28"/>
        </w:rPr>
        <w:t xml:space="preserve"> НСЗУ  </w:t>
      </w:r>
      <w:proofErr w:type="spellStart"/>
      <w:r w:rsidRPr="009D2FEF">
        <w:rPr>
          <w:sz w:val="28"/>
          <w:szCs w:val="28"/>
        </w:rPr>
        <w:t>збільшити</w:t>
      </w:r>
      <w:proofErr w:type="spellEnd"/>
      <w:r w:rsidRPr="009D2FEF">
        <w:rPr>
          <w:sz w:val="28"/>
          <w:szCs w:val="28"/>
        </w:rPr>
        <w:t xml:space="preserve"> на суму 1137,3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43 558,1 </w:t>
      </w:r>
      <w:proofErr w:type="spellStart"/>
      <w:r w:rsidRPr="009D2FEF">
        <w:rPr>
          <w:sz w:val="28"/>
          <w:szCs w:val="28"/>
        </w:rPr>
        <w:t>тис.грн</w:t>
      </w:r>
      <w:proofErr w:type="spellEnd"/>
      <w:r w:rsidRPr="009D2FEF">
        <w:rPr>
          <w:sz w:val="28"/>
          <w:szCs w:val="28"/>
        </w:rPr>
        <w:t xml:space="preserve">., а </w:t>
      </w:r>
      <w:proofErr w:type="spellStart"/>
      <w:r w:rsidRPr="009D2FEF">
        <w:rPr>
          <w:sz w:val="28"/>
          <w:szCs w:val="28"/>
        </w:rPr>
        <w:t>саме</w:t>
      </w:r>
      <w:proofErr w:type="spellEnd"/>
      <w:r w:rsidRPr="009D2FEF">
        <w:rPr>
          <w:sz w:val="28"/>
          <w:szCs w:val="28"/>
        </w:rPr>
        <w:t>:</w:t>
      </w:r>
    </w:p>
    <w:p w:rsidR="0023619E" w:rsidRPr="009D2FEF" w:rsidRDefault="0023619E" w:rsidP="0023619E">
      <w:pPr>
        <w:ind w:firstLine="708"/>
        <w:jc w:val="both"/>
        <w:rPr>
          <w:sz w:val="28"/>
          <w:szCs w:val="28"/>
        </w:rPr>
      </w:pPr>
      <w:r w:rsidRPr="009D2FEF">
        <w:rPr>
          <w:sz w:val="28"/>
          <w:szCs w:val="28"/>
        </w:rPr>
        <w:t xml:space="preserve">- </w:t>
      </w:r>
      <w:proofErr w:type="spellStart"/>
      <w:r w:rsidRPr="009D2FEF">
        <w:rPr>
          <w:sz w:val="28"/>
          <w:szCs w:val="28"/>
        </w:rPr>
        <w:t>предмети</w:t>
      </w:r>
      <w:proofErr w:type="spellEnd"/>
      <w:r w:rsidRPr="009D2FEF">
        <w:rPr>
          <w:sz w:val="28"/>
          <w:szCs w:val="28"/>
        </w:rPr>
        <w:t xml:space="preserve">, </w:t>
      </w:r>
      <w:proofErr w:type="spellStart"/>
      <w:r w:rsidRPr="009D2FEF">
        <w:rPr>
          <w:sz w:val="28"/>
          <w:szCs w:val="28"/>
        </w:rPr>
        <w:t>матеріали</w:t>
      </w:r>
      <w:proofErr w:type="spellEnd"/>
      <w:r w:rsidRPr="009D2FEF">
        <w:rPr>
          <w:sz w:val="28"/>
          <w:szCs w:val="28"/>
        </w:rPr>
        <w:t xml:space="preserve">, </w:t>
      </w:r>
      <w:proofErr w:type="spellStart"/>
      <w:r w:rsidRPr="009D2FEF">
        <w:rPr>
          <w:sz w:val="28"/>
          <w:szCs w:val="28"/>
        </w:rPr>
        <w:t>обладнання</w:t>
      </w:r>
      <w:proofErr w:type="spellEnd"/>
      <w:r w:rsidRPr="009D2FEF">
        <w:rPr>
          <w:sz w:val="28"/>
          <w:szCs w:val="28"/>
        </w:rPr>
        <w:t xml:space="preserve"> та </w:t>
      </w:r>
      <w:proofErr w:type="spellStart"/>
      <w:r w:rsidRPr="009D2FEF">
        <w:rPr>
          <w:sz w:val="28"/>
          <w:szCs w:val="28"/>
        </w:rPr>
        <w:t>інвентар</w:t>
      </w:r>
      <w:proofErr w:type="spellEnd"/>
      <w:r w:rsidRPr="009D2FEF">
        <w:rPr>
          <w:sz w:val="28"/>
          <w:szCs w:val="28"/>
        </w:rPr>
        <w:t xml:space="preserve"> (</w:t>
      </w:r>
      <w:proofErr w:type="spellStart"/>
      <w:r w:rsidRPr="009D2FEF">
        <w:rPr>
          <w:sz w:val="28"/>
          <w:szCs w:val="28"/>
        </w:rPr>
        <w:t>обладнання</w:t>
      </w:r>
      <w:proofErr w:type="spellEnd"/>
      <w:r w:rsidRPr="009D2FEF">
        <w:rPr>
          <w:sz w:val="28"/>
          <w:szCs w:val="28"/>
        </w:rPr>
        <w:t xml:space="preserve"> для </w:t>
      </w:r>
      <w:proofErr w:type="spellStart"/>
      <w:r w:rsidRPr="009D2FEF">
        <w:rPr>
          <w:sz w:val="28"/>
          <w:szCs w:val="28"/>
        </w:rPr>
        <w:t>прибирання</w:t>
      </w:r>
      <w:proofErr w:type="spellEnd"/>
      <w:r w:rsidRPr="009D2FEF">
        <w:rPr>
          <w:sz w:val="28"/>
          <w:szCs w:val="28"/>
        </w:rPr>
        <w:t xml:space="preserve">, </w:t>
      </w:r>
      <w:proofErr w:type="spellStart"/>
      <w:r w:rsidRPr="009D2FEF">
        <w:rPr>
          <w:sz w:val="28"/>
          <w:szCs w:val="28"/>
        </w:rPr>
        <w:t>господарські</w:t>
      </w:r>
      <w:proofErr w:type="spellEnd"/>
      <w:r w:rsidRPr="009D2FEF">
        <w:rPr>
          <w:sz w:val="28"/>
          <w:szCs w:val="28"/>
        </w:rPr>
        <w:t xml:space="preserve"> </w:t>
      </w:r>
      <w:proofErr w:type="spellStart"/>
      <w:r w:rsidRPr="009D2FEF">
        <w:rPr>
          <w:sz w:val="28"/>
          <w:szCs w:val="28"/>
        </w:rPr>
        <w:t>товари</w:t>
      </w:r>
      <w:proofErr w:type="spellEnd"/>
      <w:r w:rsidRPr="009D2FEF">
        <w:rPr>
          <w:sz w:val="28"/>
          <w:szCs w:val="28"/>
        </w:rPr>
        <w:t xml:space="preserve">, </w:t>
      </w:r>
      <w:proofErr w:type="spellStart"/>
      <w:r w:rsidRPr="009D2FEF">
        <w:rPr>
          <w:sz w:val="28"/>
          <w:szCs w:val="28"/>
        </w:rPr>
        <w:t>товари</w:t>
      </w:r>
      <w:proofErr w:type="spellEnd"/>
      <w:r w:rsidRPr="009D2FEF">
        <w:rPr>
          <w:sz w:val="28"/>
          <w:szCs w:val="28"/>
        </w:rPr>
        <w:t xml:space="preserve"> для </w:t>
      </w:r>
      <w:proofErr w:type="spellStart"/>
      <w:r w:rsidRPr="009D2FEF">
        <w:rPr>
          <w:sz w:val="28"/>
          <w:szCs w:val="28"/>
        </w:rPr>
        <w:t>підтримання</w:t>
      </w:r>
      <w:proofErr w:type="spellEnd"/>
      <w:r w:rsidRPr="009D2FEF">
        <w:rPr>
          <w:sz w:val="28"/>
          <w:szCs w:val="28"/>
        </w:rPr>
        <w:t xml:space="preserve"> </w:t>
      </w:r>
      <w:proofErr w:type="spellStart"/>
      <w:r w:rsidRPr="009D2FEF">
        <w:rPr>
          <w:sz w:val="28"/>
          <w:szCs w:val="28"/>
        </w:rPr>
        <w:t>об</w:t>
      </w:r>
      <w:r w:rsidRPr="009D2FEF">
        <w:rPr>
          <w:rFonts w:ascii="Calibri" w:hAnsi="Calibri"/>
          <w:sz w:val="28"/>
          <w:szCs w:val="28"/>
        </w:rPr>
        <w:t>'</w:t>
      </w:r>
      <w:r w:rsidRPr="009D2FEF">
        <w:rPr>
          <w:sz w:val="28"/>
          <w:szCs w:val="28"/>
        </w:rPr>
        <w:t>єкту</w:t>
      </w:r>
      <w:proofErr w:type="spellEnd"/>
      <w:r w:rsidRPr="009D2FEF">
        <w:rPr>
          <w:sz w:val="28"/>
          <w:szCs w:val="28"/>
        </w:rPr>
        <w:t xml:space="preserve"> в </w:t>
      </w:r>
      <w:proofErr w:type="spellStart"/>
      <w:r w:rsidRPr="009D2FEF">
        <w:rPr>
          <w:sz w:val="28"/>
          <w:szCs w:val="28"/>
        </w:rPr>
        <w:t>робочому</w:t>
      </w:r>
      <w:proofErr w:type="spellEnd"/>
      <w:r w:rsidRPr="009D2FEF">
        <w:rPr>
          <w:sz w:val="28"/>
          <w:szCs w:val="28"/>
        </w:rPr>
        <w:t xml:space="preserve"> </w:t>
      </w:r>
      <w:proofErr w:type="spellStart"/>
      <w:r w:rsidRPr="009D2FEF">
        <w:rPr>
          <w:sz w:val="28"/>
          <w:szCs w:val="28"/>
        </w:rPr>
        <w:t>стані</w:t>
      </w:r>
      <w:proofErr w:type="spellEnd"/>
      <w:r w:rsidRPr="009D2FEF">
        <w:rPr>
          <w:sz w:val="28"/>
          <w:szCs w:val="28"/>
        </w:rPr>
        <w:t xml:space="preserve"> та </w:t>
      </w:r>
      <w:proofErr w:type="spellStart"/>
      <w:proofErr w:type="gramStart"/>
      <w:r w:rsidRPr="009D2FEF">
        <w:rPr>
          <w:sz w:val="28"/>
          <w:szCs w:val="28"/>
        </w:rPr>
        <w:t>інше</w:t>
      </w:r>
      <w:proofErr w:type="spellEnd"/>
      <w:r w:rsidRPr="009D2FEF">
        <w:rPr>
          <w:sz w:val="28"/>
          <w:szCs w:val="28"/>
        </w:rPr>
        <w:t xml:space="preserve">)   </w:t>
      </w:r>
      <w:proofErr w:type="spellStart"/>
      <w:proofErr w:type="gramEnd"/>
      <w:r w:rsidRPr="009D2FEF">
        <w:rPr>
          <w:sz w:val="28"/>
          <w:szCs w:val="28"/>
        </w:rPr>
        <w:t>збільшити</w:t>
      </w:r>
      <w:proofErr w:type="spellEnd"/>
      <w:r w:rsidRPr="009D2FEF">
        <w:rPr>
          <w:sz w:val="28"/>
          <w:szCs w:val="28"/>
        </w:rPr>
        <w:t xml:space="preserve"> на суму 146,8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w:t>
      </w:r>
      <w:proofErr w:type="spellStart"/>
      <w:r w:rsidRPr="009D2FEF">
        <w:rPr>
          <w:sz w:val="28"/>
          <w:szCs w:val="28"/>
        </w:rPr>
        <w:t>загальну</w:t>
      </w:r>
      <w:proofErr w:type="spellEnd"/>
      <w:r w:rsidRPr="009D2FEF">
        <w:rPr>
          <w:sz w:val="28"/>
          <w:szCs w:val="28"/>
        </w:rPr>
        <w:t xml:space="preserve"> суму 3646,8 </w:t>
      </w:r>
      <w:proofErr w:type="spellStart"/>
      <w:r w:rsidRPr="009D2FEF">
        <w:rPr>
          <w:sz w:val="28"/>
          <w:szCs w:val="28"/>
        </w:rPr>
        <w:t>тис.грн</w:t>
      </w:r>
      <w:proofErr w:type="spellEnd"/>
      <w:r w:rsidRPr="009D2FEF">
        <w:rPr>
          <w:sz w:val="28"/>
          <w:szCs w:val="28"/>
        </w:rPr>
        <w:t xml:space="preserve">., в тому </w:t>
      </w:r>
      <w:proofErr w:type="spellStart"/>
      <w:r w:rsidRPr="009D2FEF">
        <w:rPr>
          <w:sz w:val="28"/>
          <w:szCs w:val="28"/>
        </w:rPr>
        <w:t>числі</w:t>
      </w:r>
      <w:proofErr w:type="spellEnd"/>
      <w:r w:rsidRPr="009D2FEF">
        <w:rPr>
          <w:sz w:val="28"/>
          <w:szCs w:val="28"/>
        </w:rPr>
        <w:t xml:space="preserve">: за </w:t>
      </w:r>
      <w:proofErr w:type="spellStart"/>
      <w:r w:rsidRPr="009D2FEF">
        <w:rPr>
          <w:sz w:val="28"/>
          <w:szCs w:val="28"/>
        </w:rPr>
        <w:t>рахунок</w:t>
      </w:r>
      <w:proofErr w:type="spellEnd"/>
      <w:r w:rsidRPr="009D2FEF">
        <w:rPr>
          <w:sz w:val="28"/>
          <w:szCs w:val="28"/>
        </w:rPr>
        <w:t xml:space="preserve"> </w:t>
      </w:r>
      <w:proofErr w:type="spellStart"/>
      <w:r w:rsidRPr="009D2FEF">
        <w:rPr>
          <w:sz w:val="28"/>
          <w:szCs w:val="28"/>
        </w:rPr>
        <w:t>коштів</w:t>
      </w:r>
      <w:proofErr w:type="spellEnd"/>
      <w:r w:rsidRPr="009D2FEF">
        <w:rPr>
          <w:sz w:val="28"/>
          <w:szCs w:val="28"/>
        </w:rPr>
        <w:t xml:space="preserve"> за </w:t>
      </w:r>
      <w:proofErr w:type="spellStart"/>
      <w:r w:rsidRPr="009D2FEF">
        <w:rPr>
          <w:sz w:val="28"/>
          <w:szCs w:val="28"/>
        </w:rPr>
        <w:t>медичні</w:t>
      </w:r>
      <w:proofErr w:type="spellEnd"/>
      <w:r w:rsidRPr="009D2FEF">
        <w:rPr>
          <w:sz w:val="28"/>
          <w:szCs w:val="28"/>
        </w:rPr>
        <w:t xml:space="preserve"> </w:t>
      </w:r>
      <w:proofErr w:type="spellStart"/>
      <w:r w:rsidRPr="009D2FEF">
        <w:rPr>
          <w:sz w:val="28"/>
          <w:szCs w:val="28"/>
        </w:rPr>
        <w:t>послуги</w:t>
      </w:r>
      <w:proofErr w:type="spellEnd"/>
      <w:r w:rsidRPr="009D2FEF">
        <w:rPr>
          <w:sz w:val="28"/>
          <w:szCs w:val="28"/>
        </w:rPr>
        <w:t xml:space="preserve"> </w:t>
      </w:r>
      <w:proofErr w:type="spellStart"/>
      <w:r w:rsidRPr="009D2FEF">
        <w:rPr>
          <w:sz w:val="28"/>
          <w:szCs w:val="28"/>
        </w:rPr>
        <w:t>від</w:t>
      </w:r>
      <w:proofErr w:type="spellEnd"/>
      <w:r w:rsidRPr="009D2FEF">
        <w:rPr>
          <w:sz w:val="28"/>
          <w:szCs w:val="28"/>
        </w:rPr>
        <w:t xml:space="preserve"> НСЗУ  </w:t>
      </w:r>
      <w:proofErr w:type="spellStart"/>
      <w:r w:rsidRPr="009D2FEF">
        <w:rPr>
          <w:sz w:val="28"/>
          <w:szCs w:val="28"/>
        </w:rPr>
        <w:t>збільшити</w:t>
      </w:r>
      <w:proofErr w:type="spellEnd"/>
      <w:r w:rsidRPr="009D2FEF">
        <w:rPr>
          <w:sz w:val="28"/>
          <w:szCs w:val="28"/>
        </w:rPr>
        <w:t xml:space="preserve"> на суму 146,8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1388,1 </w:t>
      </w:r>
      <w:proofErr w:type="spellStart"/>
      <w:r w:rsidRPr="009D2FEF">
        <w:rPr>
          <w:sz w:val="28"/>
          <w:szCs w:val="28"/>
        </w:rPr>
        <w:t>тис.грн</w:t>
      </w:r>
      <w:proofErr w:type="spellEnd"/>
      <w:r w:rsidRPr="009D2FEF">
        <w:rPr>
          <w:sz w:val="28"/>
          <w:szCs w:val="28"/>
        </w:rPr>
        <w:t>.;</w:t>
      </w:r>
    </w:p>
    <w:p w:rsidR="0023619E" w:rsidRPr="009D2FEF" w:rsidRDefault="0023619E" w:rsidP="0023619E">
      <w:pPr>
        <w:ind w:firstLine="708"/>
        <w:jc w:val="both"/>
        <w:rPr>
          <w:sz w:val="28"/>
          <w:szCs w:val="28"/>
        </w:rPr>
      </w:pPr>
      <w:r w:rsidRPr="009D2FEF">
        <w:rPr>
          <w:sz w:val="28"/>
          <w:szCs w:val="28"/>
        </w:rPr>
        <w:t xml:space="preserve">- </w:t>
      </w:r>
      <w:proofErr w:type="spellStart"/>
      <w:r w:rsidRPr="009D2FEF">
        <w:rPr>
          <w:sz w:val="28"/>
          <w:szCs w:val="28"/>
        </w:rPr>
        <w:t>медикаменти</w:t>
      </w:r>
      <w:proofErr w:type="spellEnd"/>
      <w:r w:rsidRPr="009D2FEF">
        <w:rPr>
          <w:sz w:val="28"/>
          <w:szCs w:val="28"/>
        </w:rPr>
        <w:t xml:space="preserve"> та </w:t>
      </w:r>
      <w:proofErr w:type="spellStart"/>
      <w:proofErr w:type="gramStart"/>
      <w:r w:rsidRPr="009D2FEF">
        <w:rPr>
          <w:sz w:val="28"/>
          <w:szCs w:val="28"/>
        </w:rPr>
        <w:t>перев’язувальні</w:t>
      </w:r>
      <w:proofErr w:type="spellEnd"/>
      <w:r w:rsidRPr="009D2FEF">
        <w:rPr>
          <w:sz w:val="28"/>
          <w:szCs w:val="28"/>
        </w:rPr>
        <w:t xml:space="preserve">  </w:t>
      </w:r>
      <w:proofErr w:type="spellStart"/>
      <w:r w:rsidRPr="009D2FEF">
        <w:rPr>
          <w:sz w:val="28"/>
          <w:szCs w:val="28"/>
        </w:rPr>
        <w:t>матеріали</w:t>
      </w:r>
      <w:proofErr w:type="spellEnd"/>
      <w:proofErr w:type="gramEnd"/>
      <w:r w:rsidRPr="009D2FEF">
        <w:rPr>
          <w:sz w:val="28"/>
          <w:szCs w:val="28"/>
        </w:rPr>
        <w:t xml:space="preserve"> (</w:t>
      </w:r>
      <w:proofErr w:type="spellStart"/>
      <w:r w:rsidRPr="009D2FEF">
        <w:rPr>
          <w:snapToGrid w:val="0"/>
          <w:sz w:val="28"/>
          <w:szCs w:val="28"/>
        </w:rPr>
        <w:t>медичні</w:t>
      </w:r>
      <w:proofErr w:type="spellEnd"/>
      <w:r w:rsidRPr="009D2FEF">
        <w:rPr>
          <w:snapToGrid w:val="0"/>
          <w:sz w:val="28"/>
          <w:szCs w:val="28"/>
        </w:rPr>
        <w:t xml:space="preserve"> </w:t>
      </w:r>
      <w:proofErr w:type="spellStart"/>
      <w:r w:rsidRPr="009D2FEF">
        <w:rPr>
          <w:snapToGrid w:val="0"/>
          <w:sz w:val="28"/>
          <w:szCs w:val="28"/>
        </w:rPr>
        <w:t>вироби</w:t>
      </w:r>
      <w:proofErr w:type="spellEnd"/>
      <w:r w:rsidRPr="009D2FEF">
        <w:rPr>
          <w:snapToGrid w:val="0"/>
          <w:sz w:val="28"/>
          <w:szCs w:val="28"/>
        </w:rPr>
        <w:t xml:space="preserve">; </w:t>
      </w:r>
      <w:proofErr w:type="spellStart"/>
      <w:r w:rsidRPr="009D2FEF">
        <w:rPr>
          <w:snapToGrid w:val="0"/>
          <w:sz w:val="28"/>
          <w:szCs w:val="28"/>
        </w:rPr>
        <w:t>фармацевтична</w:t>
      </w:r>
      <w:proofErr w:type="spellEnd"/>
      <w:r w:rsidRPr="009D2FEF">
        <w:rPr>
          <w:snapToGrid w:val="0"/>
          <w:sz w:val="28"/>
          <w:szCs w:val="28"/>
        </w:rPr>
        <w:t xml:space="preserve"> </w:t>
      </w:r>
      <w:proofErr w:type="spellStart"/>
      <w:r w:rsidRPr="009D2FEF">
        <w:rPr>
          <w:snapToGrid w:val="0"/>
          <w:sz w:val="28"/>
          <w:szCs w:val="28"/>
        </w:rPr>
        <w:t>продукція</w:t>
      </w:r>
      <w:proofErr w:type="spellEnd"/>
      <w:r w:rsidRPr="009D2FEF">
        <w:rPr>
          <w:snapToGrid w:val="0"/>
          <w:sz w:val="28"/>
          <w:szCs w:val="28"/>
        </w:rPr>
        <w:t xml:space="preserve">, </w:t>
      </w:r>
      <w:proofErr w:type="spellStart"/>
      <w:r w:rsidRPr="009D2FEF">
        <w:rPr>
          <w:snapToGrid w:val="0"/>
          <w:sz w:val="28"/>
          <w:szCs w:val="28"/>
        </w:rPr>
        <w:t>медичне</w:t>
      </w:r>
      <w:proofErr w:type="spellEnd"/>
      <w:r w:rsidRPr="009D2FEF">
        <w:rPr>
          <w:snapToGrid w:val="0"/>
          <w:sz w:val="28"/>
          <w:szCs w:val="28"/>
        </w:rPr>
        <w:t xml:space="preserve"> </w:t>
      </w:r>
      <w:proofErr w:type="spellStart"/>
      <w:r w:rsidRPr="009D2FEF">
        <w:rPr>
          <w:snapToGrid w:val="0"/>
          <w:sz w:val="28"/>
          <w:szCs w:val="28"/>
        </w:rPr>
        <w:t>обладнання</w:t>
      </w:r>
      <w:proofErr w:type="spellEnd"/>
      <w:r w:rsidRPr="009D2FEF">
        <w:rPr>
          <w:snapToGrid w:val="0"/>
          <w:sz w:val="28"/>
          <w:szCs w:val="28"/>
        </w:rPr>
        <w:t xml:space="preserve"> та </w:t>
      </w:r>
      <w:proofErr w:type="spellStart"/>
      <w:r w:rsidRPr="009D2FEF">
        <w:rPr>
          <w:snapToGrid w:val="0"/>
          <w:sz w:val="28"/>
          <w:szCs w:val="28"/>
        </w:rPr>
        <w:t>інше</w:t>
      </w:r>
      <w:proofErr w:type="spellEnd"/>
      <w:r w:rsidRPr="009D2FEF">
        <w:rPr>
          <w:sz w:val="28"/>
          <w:szCs w:val="28"/>
        </w:rPr>
        <w:t xml:space="preserve">) </w:t>
      </w:r>
      <w:proofErr w:type="spellStart"/>
      <w:r w:rsidRPr="009D2FEF">
        <w:rPr>
          <w:sz w:val="28"/>
          <w:szCs w:val="28"/>
        </w:rPr>
        <w:t>збільшити</w:t>
      </w:r>
      <w:proofErr w:type="spellEnd"/>
      <w:r w:rsidRPr="009D2FEF">
        <w:rPr>
          <w:sz w:val="28"/>
          <w:szCs w:val="28"/>
        </w:rPr>
        <w:t xml:space="preserve">  на суму 605,4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46547,3 </w:t>
      </w:r>
      <w:proofErr w:type="spellStart"/>
      <w:r w:rsidRPr="009D2FEF">
        <w:rPr>
          <w:sz w:val="28"/>
          <w:szCs w:val="28"/>
        </w:rPr>
        <w:t>тис.грн</w:t>
      </w:r>
      <w:proofErr w:type="spellEnd"/>
      <w:r w:rsidRPr="009D2FEF">
        <w:rPr>
          <w:sz w:val="28"/>
          <w:szCs w:val="28"/>
        </w:rPr>
        <w:t xml:space="preserve">., в тому </w:t>
      </w:r>
      <w:proofErr w:type="spellStart"/>
      <w:r w:rsidRPr="009D2FEF">
        <w:rPr>
          <w:sz w:val="28"/>
          <w:szCs w:val="28"/>
        </w:rPr>
        <w:t>числі</w:t>
      </w:r>
      <w:proofErr w:type="spellEnd"/>
      <w:r w:rsidRPr="009D2FEF">
        <w:rPr>
          <w:sz w:val="28"/>
          <w:szCs w:val="28"/>
        </w:rPr>
        <w:t xml:space="preserve">: за </w:t>
      </w:r>
      <w:proofErr w:type="spellStart"/>
      <w:r w:rsidRPr="009D2FEF">
        <w:rPr>
          <w:sz w:val="28"/>
          <w:szCs w:val="28"/>
        </w:rPr>
        <w:t>рахунок</w:t>
      </w:r>
      <w:proofErr w:type="spellEnd"/>
      <w:r w:rsidRPr="009D2FEF">
        <w:rPr>
          <w:sz w:val="28"/>
          <w:szCs w:val="28"/>
        </w:rPr>
        <w:t xml:space="preserve"> </w:t>
      </w:r>
      <w:proofErr w:type="spellStart"/>
      <w:r w:rsidRPr="009D2FEF">
        <w:rPr>
          <w:sz w:val="28"/>
          <w:szCs w:val="28"/>
        </w:rPr>
        <w:t>коштів</w:t>
      </w:r>
      <w:proofErr w:type="spellEnd"/>
      <w:r w:rsidRPr="009D2FEF">
        <w:rPr>
          <w:sz w:val="28"/>
          <w:szCs w:val="28"/>
        </w:rPr>
        <w:t xml:space="preserve"> за </w:t>
      </w:r>
      <w:proofErr w:type="spellStart"/>
      <w:r w:rsidRPr="009D2FEF">
        <w:rPr>
          <w:sz w:val="28"/>
          <w:szCs w:val="28"/>
        </w:rPr>
        <w:t>медичні</w:t>
      </w:r>
      <w:proofErr w:type="spellEnd"/>
      <w:r w:rsidRPr="009D2FEF">
        <w:rPr>
          <w:sz w:val="28"/>
          <w:szCs w:val="28"/>
        </w:rPr>
        <w:t xml:space="preserve"> </w:t>
      </w:r>
      <w:proofErr w:type="spellStart"/>
      <w:r w:rsidRPr="009D2FEF">
        <w:rPr>
          <w:sz w:val="28"/>
          <w:szCs w:val="28"/>
        </w:rPr>
        <w:t>послуги</w:t>
      </w:r>
      <w:proofErr w:type="spellEnd"/>
      <w:r w:rsidRPr="009D2FEF">
        <w:rPr>
          <w:sz w:val="28"/>
          <w:szCs w:val="28"/>
        </w:rPr>
        <w:t xml:space="preserve"> </w:t>
      </w:r>
      <w:proofErr w:type="spellStart"/>
      <w:r w:rsidRPr="009D2FEF">
        <w:rPr>
          <w:sz w:val="28"/>
          <w:szCs w:val="28"/>
        </w:rPr>
        <w:t>від</w:t>
      </w:r>
      <w:proofErr w:type="spellEnd"/>
      <w:r w:rsidRPr="009D2FEF">
        <w:rPr>
          <w:sz w:val="28"/>
          <w:szCs w:val="28"/>
        </w:rPr>
        <w:t xml:space="preserve"> НСЗУ  </w:t>
      </w:r>
      <w:proofErr w:type="spellStart"/>
      <w:r w:rsidRPr="009D2FEF">
        <w:rPr>
          <w:sz w:val="28"/>
          <w:szCs w:val="28"/>
        </w:rPr>
        <w:t>збільшити</w:t>
      </w:r>
      <w:proofErr w:type="spellEnd"/>
      <w:r w:rsidRPr="009D2FEF">
        <w:rPr>
          <w:sz w:val="28"/>
          <w:szCs w:val="28"/>
        </w:rPr>
        <w:t xml:space="preserve"> на суму 605,4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39087,9 </w:t>
      </w:r>
      <w:proofErr w:type="spellStart"/>
      <w:r w:rsidRPr="009D2FEF">
        <w:rPr>
          <w:sz w:val="28"/>
          <w:szCs w:val="28"/>
        </w:rPr>
        <w:t>тис.грн</w:t>
      </w:r>
      <w:proofErr w:type="spellEnd"/>
      <w:r w:rsidRPr="009D2FEF">
        <w:rPr>
          <w:sz w:val="28"/>
          <w:szCs w:val="28"/>
        </w:rPr>
        <w:t>.;</w:t>
      </w:r>
    </w:p>
    <w:p w:rsidR="0023619E" w:rsidRPr="00BC11B0" w:rsidRDefault="0023619E" w:rsidP="0023619E">
      <w:pPr>
        <w:ind w:firstLine="708"/>
        <w:jc w:val="both"/>
        <w:rPr>
          <w:sz w:val="28"/>
          <w:szCs w:val="28"/>
        </w:rPr>
      </w:pPr>
      <w:r w:rsidRPr="00BC11B0">
        <w:rPr>
          <w:sz w:val="28"/>
          <w:szCs w:val="28"/>
        </w:rPr>
        <w:t xml:space="preserve">- </w:t>
      </w:r>
      <w:proofErr w:type="spellStart"/>
      <w:r w:rsidRPr="00BC11B0">
        <w:rPr>
          <w:sz w:val="28"/>
          <w:szCs w:val="28"/>
        </w:rPr>
        <w:t>придбання</w:t>
      </w:r>
      <w:proofErr w:type="spellEnd"/>
      <w:r w:rsidRPr="00BC11B0">
        <w:rPr>
          <w:sz w:val="28"/>
          <w:szCs w:val="28"/>
        </w:rPr>
        <w:t xml:space="preserve"> </w:t>
      </w:r>
      <w:proofErr w:type="spellStart"/>
      <w:r w:rsidRPr="00BC11B0">
        <w:rPr>
          <w:sz w:val="28"/>
          <w:szCs w:val="28"/>
        </w:rPr>
        <w:t>продуктів</w:t>
      </w:r>
      <w:proofErr w:type="spellEnd"/>
      <w:r w:rsidRPr="00BC11B0">
        <w:rPr>
          <w:sz w:val="28"/>
          <w:szCs w:val="28"/>
        </w:rPr>
        <w:t xml:space="preserve"> </w:t>
      </w:r>
      <w:proofErr w:type="spellStart"/>
      <w:r w:rsidRPr="00BC11B0">
        <w:rPr>
          <w:sz w:val="28"/>
          <w:szCs w:val="28"/>
        </w:rPr>
        <w:t>харчування</w:t>
      </w:r>
      <w:proofErr w:type="spellEnd"/>
      <w:r w:rsidRPr="00BC11B0">
        <w:rPr>
          <w:sz w:val="28"/>
          <w:szCs w:val="28"/>
        </w:rPr>
        <w:t xml:space="preserve"> </w:t>
      </w:r>
      <w:proofErr w:type="spellStart"/>
      <w:proofErr w:type="gramStart"/>
      <w:r w:rsidRPr="00BC11B0">
        <w:rPr>
          <w:sz w:val="28"/>
          <w:szCs w:val="28"/>
        </w:rPr>
        <w:t>збільшити</w:t>
      </w:r>
      <w:proofErr w:type="spellEnd"/>
      <w:r w:rsidRPr="00BC11B0">
        <w:rPr>
          <w:sz w:val="28"/>
          <w:szCs w:val="28"/>
        </w:rPr>
        <w:t xml:space="preserve">  на</w:t>
      </w:r>
      <w:proofErr w:type="gramEnd"/>
      <w:r w:rsidRPr="00BC11B0">
        <w:rPr>
          <w:sz w:val="28"/>
          <w:szCs w:val="28"/>
        </w:rPr>
        <w:t xml:space="preserve"> суму 360,0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3180,9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360,0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3180,9 </w:t>
      </w:r>
      <w:proofErr w:type="spellStart"/>
      <w:r w:rsidRPr="00BC11B0">
        <w:rPr>
          <w:sz w:val="28"/>
          <w:szCs w:val="28"/>
        </w:rPr>
        <w:t>тис.грн</w:t>
      </w:r>
      <w:proofErr w:type="spellEnd"/>
      <w:r w:rsidRPr="00BC11B0">
        <w:rPr>
          <w:sz w:val="28"/>
          <w:szCs w:val="28"/>
        </w:rPr>
        <w:t>.;</w:t>
      </w:r>
    </w:p>
    <w:p w:rsidR="0023619E" w:rsidRPr="00BC11B0" w:rsidRDefault="0023619E" w:rsidP="0023619E">
      <w:pPr>
        <w:ind w:firstLine="708"/>
        <w:jc w:val="both"/>
        <w:rPr>
          <w:sz w:val="28"/>
          <w:szCs w:val="28"/>
        </w:rPr>
      </w:pPr>
      <w:r w:rsidRPr="00BC11B0">
        <w:rPr>
          <w:sz w:val="28"/>
          <w:szCs w:val="28"/>
        </w:rPr>
        <w:t xml:space="preserve">- оплата </w:t>
      </w:r>
      <w:proofErr w:type="spellStart"/>
      <w:r w:rsidRPr="00BC11B0">
        <w:rPr>
          <w:sz w:val="28"/>
          <w:szCs w:val="28"/>
        </w:rPr>
        <w:t>інших</w:t>
      </w:r>
      <w:proofErr w:type="spellEnd"/>
      <w:r w:rsidRPr="00BC11B0">
        <w:rPr>
          <w:sz w:val="28"/>
          <w:szCs w:val="28"/>
        </w:rPr>
        <w:t xml:space="preserve"> </w:t>
      </w:r>
      <w:proofErr w:type="spellStart"/>
      <w:r w:rsidRPr="00BC11B0">
        <w:rPr>
          <w:sz w:val="28"/>
          <w:szCs w:val="28"/>
        </w:rPr>
        <w:t>енергоносіїв</w:t>
      </w:r>
      <w:proofErr w:type="spellEnd"/>
      <w:r w:rsidRPr="00BC11B0">
        <w:rPr>
          <w:sz w:val="28"/>
          <w:szCs w:val="28"/>
        </w:rPr>
        <w:t xml:space="preserve"> </w:t>
      </w:r>
      <w:proofErr w:type="spellStart"/>
      <w:proofErr w:type="gramStart"/>
      <w:r w:rsidRPr="00BC11B0">
        <w:rPr>
          <w:sz w:val="28"/>
          <w:szCs w:val="28"/>
        </w:rPr>
        <w:t>збільшити</w:t>
      </w:r>
      <w:proofErr w:type="spellEnd"/>
      <w:r w:rsidRPr="00BC11B0">
        <w:rPr>
          <w:sz w:val="28"/>
          <w:szCs w:val="28"/>
        </w:rPr>
        <w:t xml:space="preserve">  на</w:t>
      </w:r>
      <w:proofErr w:type="gramEnd"/>
      <w:r w:rsidRPr="00BC11B0">
        <w:rPr>
          <w:sz w:val="28"/>
          <w:szCs w:val="28"/>
        </w:rPr>
        <w:t xml:space="preserve"> суму 25,1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616,1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25,1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37,7 </w:t>
      </w:r>
      <w:proofErr w:type="spellStart"/>
      <w:r w:rsidRPr="00BC11B0">
        <w:rPr>
          <w:sz w:val="28"/>
          <w:szCs w:val="28"/>
        </w:rPr>
        <w:t>тис.грн</w:t>
      </w:r>
      <w:proofErr w:type="spellEnd"/>
      <w:r w:rsidRPr="00BC11B0">
        <w:rPr>
          <w:sz w:val="28"/>
          <w:szCs w:val="28"/>
        </w:rPr>
        <w:t>.</w:t>
      </w:r>
    </w:p>
    <w:p w:rsidR="0023619E" w:rsidRPr="00BC11B0" w:rsidRDefault="0023619E" w:rsidP="0023619E">
      <w:pPr>
        <w:ind w:firstLine="708"/>
        <w:jc w:val="both"/>
        <w:rPr>
          <w:sz w:val="28"/>
          <w:szCs w:val="28"/>
        </w:rPr>
      </w:pPr>
      <w:r w:rsidRPr="00BC11B0">
        <w:rPr>
          <w:b/>
          <w:sz w:val="28"/>
          <w:szCs w:val="28"/>
        </w:rPr>
        <w:t>Код 062 «</w:t>
      </w:r>
      <w:proofErr w:type="spellStart"/>
      <w:r w:rsidRPr="00BC11B0">
        <w:rPr>
          <w:b/>
          <w:sz w:val="28"/>
          <w:szCs w:val="28"/>
        </w:rPr>
        <w:t>Витрати</w:t>
      </w:r>
      <w:proofErr w:type="spellEnd"/>
      <w:r w:rsidRPr="00BC11B0">
        <w:rPr>
          <w:b/>
          <w:sz w:val="28"/>
          <w:szCs w:val="28"/>
        </w:rPr>
        <w:t xml:space="preserve"> на оплату </w:t>
      </w:r>
      <w:proofErr w:type="spellStart"/>
      <w:proofErr w:type="gramStart"/>
      <w:r w:rsidRPr="00BC11B0">
        <w:rPr>
          <w:b/>
          <w:sz w:val="28"/>
          <w:szCs w:val="28"/>
        </w:rPr>
        <w:t>праці</w:t>
      </w:r>
      <w:proofErr w:type="spellEnd"/>
      <w:r w:rsidRPr="00BC11B0">
        <w:rPr>
          <w:b/>
          <w:sz w:val="28"/>
          <w:szCs w:val="28"/>
        </w:rPr>
        <w:t xml:space="preserve">»  </w:t>
      </w:r>
      <w:proofErr w:type="spellStart"/>
      <w:r w:rsidRPr="00BC11B0">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25538,7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163818,0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25538,7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155129,2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sz w:val="28"/>
          <w:szCs w:val="28"/>
        </w:rPr>
      </w:pPr>
      <w:r w:rsidRPr="00BC11B0">
        <w:rPr>
          <w:b/>
          <w:sz w:val="28"/>
          <w:szCs w:val="28"/>
        </w:rPr>
        <w:t>Код 063 «</w:t>
      </w:r>
      <w:proofErr w:type="spellStart"/>
      <w:r w:rsidRPr="00BC11B0">
        <w:rPr>
          <w:b/>
          <w:sz w:val="28"/>
          <w:szCs w:val="28"/>
        </w:rPr>
        <w:t>Відрахування</w:t>
      </w:r>
      <w:proofErr w:type="spellEnd"/>
      <w:r w:rsidRPr="00BC11B0">
        <w:rPr>
          <w:b/>
          <w:sz w:val="28"/>
          <w:szCs w:val="28"/>
        </w:rPr>
        <w:t xml:space="preserve"> на </w:t>
      </w:r>
      <w:proofErr w:type="spellStart"/>
      <w:r w:rsidRPr="00BC11B0">
        <w:rPr>
          <w:b/>
          <w:sz w:val="28"/>
          <w:szCs w:val="28"/>
        </w:rPr>
        <w:t>соціальні</w:t>
      </w:r>
      <w:proofErr w:type="spellEnd"/>
      <w:r w:rsidRPr="00BC11B0">
        <w:rPr>
          <w:b/>
          <w:sz w:val="28"/>
          <w:szCs w:val="28"/>
        </w:rPr>
        <w:t xml:space="preserve"> </w:t>
      </w:r>
      <w:proofErr w:type="gramStart"/>
      <w:r w:rsidRPr="00BC11B0">
        <w:rPr>
          <w:b/>
          <w:sz w:val="28"/>
          <w:szCs w:val="28"/>
        </w:rPr>
        <w:t xml:space="preserve">заходи»  </w:t>
      </w:r>
      <w:proofErr w:type="spellStart"/>
      <w:r w:rsidRPr="00BC11B0">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5618,4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35933,6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5618,4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34029,1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sz w:val="28"/>
          <w:szCs w:val="28"/>
        </w:rPr>
      </w:pPr>
      <w:r>
        <w:rPr>
          <w:b/>
          <w:sz w:val="28"/>
          <w:szCs w:val="28"/>
        </w:rPr>
        <w:t>Код 064</w:t>
      </w:r>
      <w:r w:rsidRPr="00BC11B0">
        <w:rPr>
          <w:b/>
          <w:sz w:val="28"/>
          <w:szCs w:val="28"/>
        </w:rPr>
        <w:t xml:space="preserve"> «</w:t>
      </w:r>
      <w:proofErr w:type="spellStart"/>
      <w:r>
        <w:rPr>
          <w:b/>
          <w:sz w:val="28"/>
          <w:szCs w:val="28"/>
        </w:rPr>
        <w:t>Інші</w:t>
      </w:r>
      <w:proofErr w:type="spellEnd"/>
      <w:r>
        <w:rPr>
          <w:b/>
          <w:sz w:val="28"/>
          <w:szCs w:val="28"/>
        </w:rPr>
        <w:t xml:space="preserve"> </w:t>
      </w:r>
      <w:proofErr w:type="spellStart"/>
      <w:r>
        <w:rPr>
          <w:b/>
          <w:sz w:val="28"/>
          <w:szCs w:val="28"/>
        </w:rPr>
        <w:t>операційні</w:t>
      </w:r>
      <w:proofErr w:type="spellEnd"/>
      <w:r>
        <w:rPr>
          <w:b/>
          <w:sz w:val="28"/>
          <w:szCs w:val="28"/>
        </w:rPr>
        <w:t xml:space="preserve"> </w:t>
      </w:r>
      <w:proofErr w:type="spellStart"/>
      <w:proofErr w:type="gramStart"/>
      <w:r>
        <w:rPr>
          <w:b/>
          <w:sz w:val="28"/>
          <w:szCs w:val="28"/>
        </w:rPr>
        <w:t>витрати</w:t>
      </w:r>
      <w:proofErr w:type="spellEnd"/>
      <w:r w:rsidRPr="00BC11B0">
        <w:rPr>
          <w:b/>
          <w:sz w:val="28"/>
          <w:szCs w:val="28"/>
        </w:rPr>
        <w:t xml:space="preserve">»  </w:t>
      </w:r>
      <w:proofErr w:type="spellStart"/>
      <w:r w:rsidRPr="00BC11B0">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925,1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11382,9</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w:t>
      </w:r>
      <w:r>
        <w:rPr>
          <w:sz w:val="28"/>
          <w:szCs w:val="28"/>
        </w:rPr>
        <w:t>925,1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w:t>
      </w:r>
      <w:r>
        <w:rPr>
          <w:sz w:val="28"/>
          <w:szCs w:val="28"/>
        </w:rPr>
        <w:t>9693,1</w:t>
      </w:r>
      <w:r w:rsidRPr="00BC11B0">
        <w:rPr>
          <w:sz w:val="28"/>
          <w:szCs w:val="28"/>
        </w:rPr>
        <w:t xml:space="preserve"> </w:t>
      </w:r>
      <w:proofErr w:type="spellStart"/>
      <w:r w:rsidRPr="00BC11B0">
        <w:rPr>
          <w:sz w:val="28"/>
          <w:szCs w:val="28"/>
        </w:rPr>
        <w:t>тис.грн</w:t>
      </w:r>
      <w:proofErr w:type="spellEnd"/>
      <w:r w:rsidRPr="00BC11B0">
        <w:rPr>
          <w:sz w:val="28"/>
          <w:szCs w:val="28"/>
        </w:rPr>
        <w:t>.</w:t>
      </w:r>
      <w:r>
        <w:rPr>
          <w:sz w:val="28"/>
          <w:szCs w:val="28"/>
        </w:rPr>
        <w:t xml:space="preserve">, а </w:t>
      </w:r>
      <w:proofErr w:type="spellStart"/>
      <w:r>
        <w:rPr>
          <w:sz w:val="28"/>
          <w:szCs w:val="28"/>
        </w:rPr>
        <w:t>саме</w:t>
      </w:r>
      <w:proofErr w:type="spellEnd"/>
      <w:r>
        <w:rPr>
          <w:sz w:val="28"/>
          <w:szCs w:val="28"/>
        </w:rPr>
        <w:t>:</w:t>
      </w:r>
    </w:p>
    <w:p w:rsidR="0023619E" w:rsidRDefault="0023619E" w:rsidP="0023619E">
      <w:pPr>
        <w:ind w:firstLine="708"/>
        <w:jc w:val="both"/>
        <w:rPr>
          <w:sz w:val="28"/>
          <w:szCs w:val="28"/>
        </w:rPr>
      </w:pPr>
      <w:r>
        <w:rPr>
          <w:sz w:val="28"/>
          <w:szCs w:val="28"/>
        </w:rPr>
        <w:t xml:space="preserve">- оплата </w:t>
      </w:r>
      <w:proofErr w:type="spellStart"/>
      <w:r>
        <w:rPr>
          <w:sz w:val="28"/>
          <w:szCs w:val="28"/>
        </w:rPr>
        <w:t>послуг</w:t>
      </w:r>
      <w:proofErr w:type="spellEnd"/>
      <w:r>
        <w:rPr>
          <w:sz w:val="28"/>
          <w:szCs w:val="28"/>
        </w:rPr>
        <w:t xml:space="preserve"> (</w:t>
      </w:r>
      <w:proofErr w:type="spellStart"/>
      <w:r>
        <w:rPr>
          <w:sz w:val="28"/>
          <w:szCs w:val="28"/>
        </w:rPr>
        <w:t>крім</w:t>
      </w:r>
      <w:proofErr w:type="spellEnd"/>
      <w:r>
        <w:rPr>
          <w:sz w:val="28"/>
          <w:szCs w:val="28"/>
        </w:rPr>
        <w:t xml:space="preserve"> </w:t>
      </w:r>
      <w:proofErr w:type="spellStart"/>
      <w:r>
        <w:rPr>
          <w:sz w:val="28"/>
          <w:szCs w:val="28"/>
        </w:rPr>
        <w:t>комунальних</w:t>
      </w:r>
      <w:proofErr w:type="spellEnd"/>
      <w:r>
        <w:rPr>
          <w:sz w:val="28"/>
          <w:szCs w:val="28"/>
        </w:rPr>
        <w:t xml:space="preserve">) </w:t>
      </w:r>
      <w:proofErr w:type="spellStart"/>
      <w:r w:rsidRPr="00BC11B0">
        <w:rPr>
          <w:sz w:val="28"/>
          <w:szCs w:val="28"/>
        </w:rPr>
        <w:t>збільшити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907,</w:t>
      </w:r>
      <w:proofErr w:type="gramStart"/>
      <w:r>
        <w:rPr>
          <w:sz w:val="28"/>
          <w:szCs w:val="28"/>
        </w:rPr>
        <w:t>1</w:t>
      </w:r>
      <w:r w:rsidRPr="00BC11B0">
        <w:rPr>
          <w:sz w:val="28"/>
          <w:szCs w:val="28"/>
        </w:rPr>
        <w:t xml:space="preserve">  </w:t>
      </w:r>
      <w:proofErr w:type="spellStart"/>
      <w:r w:rsidRPr="00BC11B0">
        <w:rPr>
          <w:sz w:val="28"/>
          <w:szCs w:val="28"/>
        </w:rPr>
        <w:t>тис.грн</w:t>
      </w:r>
      <w:proofErr w:type="spellEnd"/>
      <w:r w:rsidRPr="00BC11B0">
        <w:rPr>
          <w:sz w:val="28"/>
          <w:szCs w:val="28"/>
        </w:rPr>
        <w:t>.</w:t>
      </w:r>
      <w:proofErr w:type="gram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10497,4</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w:t>
      </w:r>
      <w:r>
        <w:rPr>
          <w:sz w:val="28"/>
          <w:szCs w:val="28"/>
        </w:rPr>
        <w:t>907,1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w:t>
      </w:r>
      <w:r>
        <w:rPr>
          <w:sz w:val="28"/>
          <w:szCs w:val="28"/>
        </w:rPr>
        <w:t>9256,0</w:t>
      </w:r>
      <w:r w:rsidRPr="00BC11B0">
        <w:rPr>
          <w:sz w:val="28"/>
          <w:szCs w:val="28"/>
        </w:rPr>
        <w:t xml:space="preserve"> </w:t>
      </w:r>
      <w:proofErr w:type="spellStart"/>
      <w:r w:rsidRPr="00BC11B0">
        <w:rPr>
          <w:sz w:val="28"/>
          <w:szCs w:val="28"/>
        </w:rPr>
        <w:t>тис.грн</w:t>
      </w:r>
      <w:proofErr w:type="spellEnd"/>
      <w:r w:rsidRPr="00BC11B0">
        <w:rPr>
          <w:sz w:val="28"/>
          <w:szCs w:val="28"/>
        </w:rPr>
        <w:t>.</w:t>
      </w:r>
      <w:r>
        <w:rPr>
          <w:sz w:val="28"/>
          <w:szCs w:val="28"/>
        </w:rPr>
        <w:t>;</w:t>
      </w:r>
    </w:p>
    <w:p w:rsidR="0023619E" w:rsidRDefault="0023619E" w:rsidP="0023619E">
      <w:pPr>
        <w:ind w:firstLine="708"/>
        <w:jc w:val="both"/>
        <w:rPr>
          <w:sz w:val="28"/>
          <w:szCs w:val="28"/>
        </w:rPr>
      </w:pPr>
      <w:r>
        <w:rPr>
          <w:sz w:val="28"/>
          <w:szCs w:val="28"/>
        </w:rPr>
        <w:t xml:space="preserve">- </w:t>
      </w:r>
      <w:proofErr w:type="spellStart"/>
      <w:r>
        <w:rPr>
          <w:sz w:val="28"/>
          <w:szCs w:val="28"/>
        </w:rPr>
        <w:t>виплата</w:t>
      </w:r>
      <w:proofErr w:type="spellEnd"/>
      <w:r>
        <w:rPr>
          <w:sz w:val="28"/>
          <w:szCs w:val="28"/>
        </w:rPr>
        <w:t xml:space="preserve"> </w:t>
      </w:r>
      <w:proofErr w:type="spellStart"/>
      <w:r>
        <w:rPr>
          <w:sz w:val="28"/>
          <w:szCs w:val="28"/>
        </w:rPr>
        <w:t>пенсй</w:t>
      </w:r>
      <w:proofErr w:type="spellEnd"/>
      <w:r>
        <w:rPr>
          <w:sz w:val="28"/>
          <w:szCs w:val="28"/>
        </w:rPr>
        <w:t xml:space="preserve"> та </w:t>
      </w:r>
      <w:proofErr w:type="spellStart"/>
      <w:r>
        <w:rPr>
          <w:sz w:val="28"/>
          <w:szCs w:val="28"/>
        </w:rPr>
        <w:t>допомоги</w:t>
      </w:r>
      <w:proofErr w:type="spellEnd"/>
      <w:r>
        <w:rPr>
          <w:sz w:val="28"/>
          <w:szCs w:val="28"/>
        </w:rPr>
        <w:t xml:space="preserve"> </w:t>
      </w:r>
      <w:proofErr w:type="spellStart"/>
      <w:r w:rsidRPr="00BC11B0">
        <w:rPr>
          <w:sz w:val="28"/>
          <w:szCs w:val="28"/>
        </w:rPr>
        <w:t>збільшити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18,</w:t>
      </w:r>
      <w:proofErr w:type="gramStart"/>
      <w:r>
        <w:rPr>
          <w:sz w:val="28"/>
          <w:szCs w:val="28"/>
        </w:rPr>
        <w:t>1</w:t>
      </w:r>
      <w:r w:rsidRPr="00BC11B0">
        <w:rPr>
          <w:sz w:val="28"/>
          <w:szCs w:val="28"/>
        </w:rPr>
        <w:t xml:space="preserve">  </w:t>
      </w:r>
      <w:proofErr w:type="spellStart"/>
      <w:r w:rsidRPr="00BC11B0">
        <w:rPr>
          <w:sz w:val="28"/>
          <w:szCs w:val="28"/>
        </w:rPr>
        <w:t>тис.грн</w:t>
      </w:r>
      <w:proofErr w:type="spellEnd"/>
      <w:r w:rsidRPr="00BC11B0">
        <w:rPr>
          <w:sz w:val="28"/>
          <w:szCs w:val="28"/>
        </w:rPr>
        <w:t>.</w:t>
      </w:r>
      <w:proofErr w:type="gram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401,5</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w:t>
      </w:r>
      <w:r>
        <w:rPr>
          <w:sz w:val="28"/>
          <w:szCs w:val="28"/>
        </w:rPr>
        <w:t>18,1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w:t>
      </w:r>
      <w:r>
        <w:rPr>
          <w:sz w:val="28"/>
          <w:szCs w:val="28"/>
        </w:rPr>
        <w:t>401,5</w:t>
      </w:r>
      <w:r w:rsidRPr="00BC11B0">
        <w:rPr>
          <w:sz w:val="28"/>
          <w:szCs w:val="28"/>
        </w:rPr>
        <w:t xml:space="preserve"> </w:t>
      </w:r>
      <w:proofErr w:type="spellStart"/>
      <w:r w:rsidRPr="00BC11B0">
        <w:rPr>
          <w:sz w:val="28"/>
          <w:szCs w:val="28"/>
        </w:rPr>
        <w:t>тис.грн</w:t>
      </w:r>
      <w:proofErr w:type="spellEnd"/>
      <w:r>
        <w:rPr>
          <w:sz w:val="28"/>
          <w:szCs w:val="28"/>
        </w:rPr>
        <w:t>.</w:t>
      </w:r>
    </w:p>
    <w:p w:rsidR="0023619E" w:rsidRPr="00BC11B0" w:rsidRDefault="0023619E" w:rsidP="0023619E">
      <w:pPr>
        <w:ind w:firstLine="708"/>
        <w:jc w:val="both"/>
        <w:rPr>
          <w:sz w:val="28"/>
          <w:szCs w:val="28"/>
        </w:rPr>
      </w:pPr>
    </w:p>
    <w:p w:rsidR="0023619E" w:rsidRPr="00BC11B0" w:rsidRDefault="0023619E" w:rsidP="0023619E">
      <w:pPr>
        <w:ind w:firstLine="708"/>
        <w:jc w:val="both"/>
        <w:rPr>
          <w:sz w:val="28"/>
          <w:szCs w:val="28"/>
        </w:rPr>
      </w:pPr>
    </w:p>
    <w:p w:rsidR="0023619E" w:rsidRPr="004966B6" w:rsidRDefault="0023619E" w:rsidP="0023619E">
      <w:pPr>
        <w:ind w:firstLine="708"/>
        <w:jc w:val="both"/>
        <w:rPr>
          <w:sz w:val="28"/>
          <w:szCs w:val="28"/>
        </w:rPr>
      </w:pPr>
      <w:r w:rsidRPr="004966B6">
        <w:rPr>
          <w:b/>
          <w:sz w:val="28"/>
          <w:szCs w:val="28"/>
        </w:rPr>
        <w:lastRenderedPageBreak/>
        <w:t>Код 150 «</w:t>
      </w:r>
      <w:proofErr w:type="spellStart"/>
      <w:r w:rsidRPr="004966B6">
        <w:rPr>
          <w:b/>
          <w:sz w:val="28"/>
          <w:szCs w:val="28"/>
        </w:rPr>
        <w:t>Інші</w:t>
      </w:r>
      <w:proofErr w:type="spellEnd"/>
      <w:r w:rsidRPr="004966B6">
        <w:rPr>
          <w:b/>
          <w:sz w:val="28"/>
          <w:szCs w:val="28"/>
        </w:rPr>
        <w:t xml:space="preserve"> </w:t>
      </w:r>
      <w:proofErr w:type="gramStart"/>
      <w:r w:rsidRPr="004966B6">
        <w:rPr>
          <w:b/>
          <w:sz w:val="28"/>
          <w:szCs w:val="28"/>
        </w:rPr>
        <w:t xml:space="preserve">доходи»  </w:t>
      </w:r>
      <w:proofErr w:type="spellStart"/>
      <w:r w:rsidRPr="004966B6">
        <w:rPr>
          <w:sz w:val="28"/>
          <w:szCs w:val="28"/>
        </w:rPr>
        <w:t>збільшити</w:t>
      </w:r>
      <w:proofErr w:type="spellEnd"/>
      <w:proofErr w:type="gramEnd"/>
      <w:r w:rsidRPr="004966B6">
        <w:rPr>
          <w:sz w:val="28"/>
          <w:szCs w:val="28"/>
        </w:rPr>
        <w:t xml:space="preserve"> на </w:t>
      </w:r>
      <w:proofErr w:type="spellStart"/>
      <w:r w:rsidRPr="004966B6">
        <w:rPr>
          <w:sz w:val="28"/>
          <w:szCs w:val="28"/>
        </w:rPr>
        <w:t>загальну</w:t>
      </w:r>
      <w:proofErr w:type="spellEnd"/>
      <w:r w:rsidRPr="004966B6">
        <w:rPr>
          <w:sz w:val="28"/>
          <w:szCs w:val="28"/>
        </w:rPr>
        <w:t xml:space="preserve"> суму 717,5 </w:t>
      </w:r>
      <w:proofErr w:type="spellStart"/>
      <w:r w:rsidRPr="004966B6">
        <w:rPr>
          <w:sz w:val="28"/>
          <w:szCs w:val="28"/>
        </w:rPr>
        <w:t>тис.грн</w:t>
      </w:r>
      <w:proofErr w:type="spellEnd"/>
      <w:r w:rsidRPr="004966B6">
        <w:rPr>
          <w:sz w:val="28"/>
          <w:szCs w:val="28"/>
        </w:rPr>
        <w:t xml:space="preserve">. та </w:t>
      </w:r>
      <w:proofErr w:type="spellStart"/>
      <w:r w:rsidRPr="004966B6">
        <w:rPr>
          <w:sz w:val="28"/>
          <w:szCs w:val="28"/>
        </w:rPr>
        <w:t>встановити</w:t>
      </w:r>
      <w:proofErr w:type="spellEnd"/>
      <w:r w:rsidRPr="004966B6">
        <w:rPr>
          <w:sz w:val="28"/>
          <w:szCs w:val="28"/>
        </w:rPr>
        <w:t xml:space="preserve"> на  суму 30942,4 </w:t>
      </w:r>
      <w:proofErr w:type="spellStart"/>
      <w:r w:rsidRPr="004966B6">
        <w:rPr>
          <w:sz w:val="28"/>
          <w:szCs w:val="28"/>
        </w:rPr>
        <w:t>тис.грн</w:t>
      </w:r>
      <w:proofErr w:type="spellEnd"/>
      <w:r w:rsidRPr="004966B6">
        <w:rPr>
          <w:sz w:val="28"/>
          <w:szCs w:val="28"/>
        </w:rPr>
        <w:t xml:space="preserve">., в тому </w:t>
      </w:r>
      <w:proofErr w:type="spellStart"/>
      <w:r w:rsidRPr="004966B6">
        <w:rPr>
          <w:sz w:val="28"/>
          <w:szCs w:val="28"/>
        </w:rPr>
        <w:t>числі</w:t>
      </w:r>
      <w:proofErr w:type="spellEnd"/>
      <w:r w:rsidRPr="004966B6">
        <w:rPr>
          <w:sz w:val="28"/>
          <w:szCs w:val="28"/>
        </w:rPr>
        <w:t xml:space="preserve">:  за </w:t>
      </w:r>
      <w:proofErr w:type="spellStart"/>
      <w:r w:rsidRPr="004966B6">
        <w:rPr>
          <w:sz w:val="28"/>
          <w:szCs w:val="28"/>
        </w:rPr>
        <w:t>рахунок</w:t>
      </w:r>
      <w:proofErr w:type="spellEnd"/>
      <w:r w:rsidRPr="004966B6">
        <w:rPr>
          <w:sz w:val="28"/>
          <w:szCs w:val="28"/>
        </w:rPr>
        <w:t xml:space="preserve"> </w:t>
      </w:r>
      <w:proofErr w:type="spellStart"/>
      <w:r w:rsidRPr="004966B6">
        <w:rPr>
          <w:sz w:val="28"/>
          <w:szCs w:val="28"/>
        </w:rPr>
        <w:t>коштів</w:t>
      </w:r>
      <w:proofErr w:type="spellEnd"/>
      <w:r w:rsidRPr="004966B6">
        <w:rPr>
          <w:sz w:val="28"/>
          <w:szCs w:val="28"/>
        </w:rPr>
        <w:t xml:space="preserve"> </w:t>
      </w:r>
      <w:proofErr w:type="spellStart"/>
      <w:r w:rsidRPr="004966B6">
        <w:rPr>
          <w:sz w:val="28"/>
          <w:szCs w:val="28"/>
        </w:rPr>
        <w:t>виділених</w:t>
      </w:r>
      <w:proofErr w:type="spellEnd"/>
      <w:r w:rsidRPr="004966B6">
        <w:rPr>
          <w:sz w:val="28"/>
          <w:szCs w:val="28"/>
        </w:rPr>
        <w:t xml:space="preserve"> на </w:t>
      </w:r>
      <w:proofErr w:type="spellStart"/>
      <w:r w:rsidRPr="004966B6">
        <w:rPr>
          <w:sz w:val="28"/>
          <w:szCs w:val="28"/>
        </w:rPr>
        <w:t>поповнення</w:t>
      </w:r>
      <w:proofErr w:type="spellEnd"/>
      <w:r w:rsidRPr="004966B6">
        <w:rPr>
          <w:sz w:val="28"/>
          <w:szCs w:val="28"/>
        </w:rPr>
        <w:t xml:space="preserve"> статутного </w:t>
      </w:r>
      <w:proofErr w:type="spellStart"/>
      <w:r w:rsidRPr="004966B6">
        <w:rPr>
          <w:sz w:val="28"/>
          <w:szCs w:val="28"/>
        </w:rPr>
        <w:t>капіталу</w:t>
      </w:r>
      <w:proofErr w:type="spellEnd"/>
      <w:r w:rsidRPr="004966B6">
        <w:rPr>
          <w:sz w:val="28"/>
          <w:szCs w:val="28"/>
        </w:rPr>
        <w:t xml:space="preserve">, </w:t>
      </w:r>
      <w:proofErr w:type="spellStart"/>
      <w:r w:rsidRPr="004966B6">
        <w:rPr>
          <w:sz w:val="28"/>
          <w:szCs w:val="28"/>
        </w:rPr>
        <w:t>що</w:t>
      </w:r>
      <w:proofErr w:type="spellEnd"/>
      <w:r w:rsidRPr="004966B6">
        <w:rPr>
          <w:sz w:val="28"/>
          <w:szCs w:val="28"/>
        </w:rPr>
        <w:t xml:space="preserve"> </w:t>
      </w:r>
      <w:proofErr w:type="spellStart"/>
      <w:r w:rsidRPr="004966B6">
        <w:rPr>
          <w:sz w:val="28"/>
          <w:szCs w:val="28"/>
        </w:rPr>
        <w:t>були</w:t>
      </w:r>
      <w:proofErr w:type="spellEnd"/>
      <w:r w:rsidRPr="004966B6">
        <w:rPr>
          <w:sz w:val="28"/>
          <w:szCs w:val="28"/>
        </w:rPr>
        <w:t xml:space="preserve"> </w:t>
      </w:r>
      <w:proofErr w:type="spellStart"/>
      <w:r w:rsidRPr="004966B6">
        <w:rPr>
          <w:sz w:val="28"/>
          <w:szCs w:val="28"/>
        </w:rPr>
        <w:t>передані</w:t>
      </w:r>
      <w:proofErr w:type="spellEnd"/>
      <w:r w:rsidRPr="004966B6">
        <w:rPr>
          <w:sz w:val="28"/>
          <w:szCs w:val="28"/>
        </w:rPr>
        <w:t xml:space="preserve"> у </w:t>
      </w:r>
      <w:proofErr w:type="spellStart"/>
      <w:r w:rsidRPr="004966B6">
        <w:rPr>
          <w:sz w:val="28"/>
          <w:szCs w:val="28"/>
        </w:rPr>
        <w:t>вигляді</w:t>
      </w:r>
      <w:proofErr w:type="spellEnd"/>
      <w:r w:rsidRPr="004966B6">
        <w:rPr>
          <w:sz w:val="28"/>
          <w:szCs w:val="28"/>
        </w:rPr>
        <w:t xml:space="preserve"> </w:t>
      </w:r>
      <w:proofErr w:type="spellStart"/>
      <w:r w:rsidRPr="004966B6">
        <w:rPr>
          <w:sz w:val="28"/>
          <w:szCs w:val="28"/>
        </w:rPr>
        <w:t>внесків</w:t>
      </w:r>
      <w:proofErr w:type="spellEnd"/>
      <w:r w:rsidRPr="004966B6">
        <w:rPr>
          <w:sz w:val="28"/>
          <w:szCs w:val="28"/>
        </w:rPr>
        <w:t xml:space="preserve"> </w:t>
      </w:r>
      <w:proofErr w:type="spellStart"/>
      <w:r w:rsidRPr="004966B6">
        <w:rPr>
          <w:sz w:val="28"/>
          <w:szCs w:val="28"/>
        </w:rPr>
        <w:t>засновника</w:t>
      </w:r>
      <w:proofErr w:type="spellEnd"/>
      <w:r w:rsidRPr="004966B6">
        <w:rPr>
          <w:sz w:val="28"/>
          <w:szCs w:val="28"/>
        </w:rPr>
        <w:t xml:space="preserve"> </w:t>
      </w:r>
      <w:proofErr w:type="spellStart"/>
      <w:r w:rsidRPr="004966B6">
        <w:rPr>
          <w:sz w:val="28"/>
          <w:szCs w:val="28"/>
        </w:rPr>
        <w:t>збільшити</w:t>
      </w:r>
      <w:proofErr w:type="spellEnd"/>
      <w:r w:rsidRPr="004966B6">
        <w:rPr>
          <w:sz w:val="28"/>
          <w:szCs w:val="28"/>
        </w:rPr>
        <w:t xml:space="preserve"> на суму 717,5  </w:t>
      </w:r>
      <w:proofErr w:type="spellStart"/>
      <w:r w:rsidRPr="004966B6">
        <w:rPr>
          <w:sz w:val="28"/>
          <w:szCs w:val="28"/>
        </w:rPr>
        <w:t>тис.грн</w:t>
      </w:r>
      <w:proofErr w:type="spellEnd"/>
      <w:r w:rsidRPr="004966B6">
        <w:rPr>
          <w:sz w:val="28"/>
          <w:szCs w:val="28"/>
        </w:rPr>
        <w:t xml:space="preserve">. та </w:t>
      </w:r>
      <w:proofErr w:type="spellStart"/>
      <w:r w:rsidRPr="004966B6">
        <w:rPr>
          <w:sz w:val="28"/>
          <w:szCs w:val="28"/>
        </w:rPr>
        <w:t>встановити</w:t>
      </w:r>
      <w:proofErr w:type="spellEnd"/>
      <w:r w:rsidRPr="004966B6">
        <w:rPr>
          <w:sz w:val="28"/>
          <w:szCs w:val="28"/>
        </w:rPr>
        <w:t xml:space="preserve"> на суму 27649,2  </w:t>
      </w:r>
      <w:proofErr w:type="spellStart"/>
      <w:r w:rsidRPr="004966B6">
        <w:rPr>
          <w:sz w:val="28"/>
          <w:szCs w:val="28"/>
        </w:rPr>
        <w:t>тис.грн</w:t>
      </w:r>
      <w:proofErr w:type="spellEnd"/>
      <w:r w:rsidRPr="004966B6">
        <w:rPr>
          <w:sz w:val="28"/>
          <w:szCs w:val="28"/>
        </w:rPr>
        <w:t>.</w:t>
      </w:r>
    </w:p>
    <w:p w:rsidR="0023619E" w:rsidRPr="004966B6" w:rsidRDefault="0023619E" w:rsidP="0023619E">
      <w:pPr>
        <w:ind w:firstLine="708"/>
        <w:jc w:val="both"/>
        <w:rPr>
          <w:sz w:val="28"/>
          <w:szCs w:val="28"/>
        </w:rPr>
      </w:pPr>
      <w:r w:rsidRPr="004966B6">
        <w:rPr>
          <w:b/>
          <w:sz w:val="28"/>
          <w:szCs w:val="28"/>
        </w:rPr>
        <w:t>Код 153 «</w:t>
      </w:r>
      <w:proofErr w:type="spellStart"/>
      <w:r w:rsidRPr="004966B6">
        <w:rPr>
          <w:b/>
          <w:sz w:val="28"/>
          <w:szCs w:val="28"/>
        </w:rPr>
        <w:t>Кошти</w:t>
      </w:r>
      <w:proofErr w:type="spellEnd"/>
      <w:r w:rsidRPr="004966B6">
        <w:rPr>
          <w:b/>
          <w:sz w:val="28"/>
          <w:szCs w:val="28"/>
        </w:rPr>
        <w:t xml:space="preserve"> статутного </w:t>
      </w:r>
      <w:proofErr w:type="spellStart"/>
      <w:proofErr w:type="gramStart"/>
      <w:r w:rsidRPr="004966B6">
        <w:rPr>
          <w:b/>
          <w:sz w:val="28"/>
          <w:szCs w:val="28"/>
        </w:rPr>
        <w:t>капіталу</w:t>
      </w:r>
      <w:proofErr w:type="spellEnd"/>
      <w:r w:rsidRPr="004966B6">
        <w:rPr>
          <w:b/>
          <w:sz w:val="28"/>
          <w:szCs w:val="28"/>
        </w:rPr>
        <w:t xml:space="preserve">»  </w:t>
      </w:r>
      <w:proofErr w:type="spellStart"/>
      <w:r w:rsidRPr="004966B6">
        <w:rPr>
          <w:sz w:val="28"/>
          <w:szCs w:val="28"/>
        </w:rPr>
        <w:t>збільшити</w:t>
      </w:r>
      <w:proofErr w:type="spellEnd"/>
      <w:proofErr w:type="gramEnd"/>
      <w:r w:rsidRPr="004966B6">
        <w:rPr>
          <w:sz w:val="28"/>
          <w:szCs w:val="28"/>
        </w:rPr>
        <w:t xml:space="preserve"> на </w:t>
      </w:r>
      <w:proofErr w:type="spellStart"/>
      <w:r w:rsidRPr="004966B6">
        <w:rPr>
          <w:sz w:val="28"/>
          <w:szCs w:val="28"/>
        </w:rPr>
        <w:t>загальну</w:t>
      </w:r>
      <w:proofErr w:type="spellEnd"/>
      <w:r w:rsidRPr="004966B6">
        <w:rPr>
          <w:sz w:val="28"/>
          <w:szCs w:val="28"/>
        </w:rPr>
        <w:t xml:space="preserve"> суму 717,5 </w:t>
      </w:r>
      <w:proofErr w:type="spellStart"/>
      <w:r w:rsidRPr="004966B6">
        <w:rPr>
          <w:sz w:val="28"/>
          <w:szCs w:val="28"/>
        </w:rPr>
        <w:t>тис.грн</w:t>
      </w:r>
      <w:proofErr w:type="spellEnd"/>
      <w:r w:rsidRPr="004966B6">
        <w:rPr>
          <w:sz w:val="28"/>
          <w:szCs w:val="28"/>
        </w:rPr>
        <w:t xml:space="preserve">. та </w:t>
      </w:r>
      <w:proofErr w:type="spellStart"/>
      <w:r w:rsidRPr="004966B6">
        <w:rPr>
          <w:sz w:val="28"/>
          <w:szCs w:val="28"/>
        </w:rPr>
        <w:t>встановити</w:t>
      </w:r>
      <w:proofErr w:type="spellEnd"/>
      <w:r w:rsidRPr="004966B6">
        <w:rPr>
          <w:sz w:val="28"/>
          <w:szCs w:val="28"/>
        </w:rPr>
        <w:t xml:space="preserve"> на  суму 27649,2 </w:t>
      </w:r>
      <w:proofErr w:type="spellStart"/>
      <w:r w:rsidRPr="004966B6">
        <w:rPr>
          <w:sz w:val="28"/>
          <w:szCs w:val="28"/>
        </w:rPr>
        <w:t>тис.грн</w:t>
      </w:r>
      <w:proofErr w:type="spellEnd"/>
      <w:r w:rsidRPr="004966B6">
        <w:rPr>
          <w:sz w:val="28"/>
          <w:szCs w:val="28"/>
        </w:rPr>
        <w:t xml:space="preserve">., в тому </w:t>
      </w:r>
      <w:proofErr w:type="spellStart"/>
      <w:r w:rsidRPr="004966B6">
        <w:rPr>
          <w:sz w:val="28"/>
          <w:szCs w:val="28"/>
        </w:rPr>
        <w:t>числі</w:t>
      </w:r>
      <w:proofErr w:type="spellEnd"/>
      <w:r w:rsidRPr="004966B6">
        <w:rPr>
          <w:sz w:val="28"/>
          <w:szCs w:val="28"/>
        </w:rPr>
        <w:t xml:space="preserve">:  за </w:t>
      </w:r>
      <w:proofErr w:type="spellStart"/>
      <w:r w:rsidRPr="004966B6">
        <w:rPr>
          <w:sz w:val="28"/>
          <w:szCs w:val="28"/>
        </w:rPr>
        <w:t>рахунок</w:t>
      </w:r>
      <w:proofErr w:type="spellEnd"/>
      <w:r w:rsidRPr="004966B6">
        <w:rPr>
          <w:sz w:val="28"/>
          <w:szCs w:val="28"/>
        </w:rPr>
        <w:t xml:space="preserve"> </w:t>
      </w:r>
      <w:proofErr w:type="spellStart"/>
      <w:r w:rsidRPr="004966B6">
        <w:rPr>
          <w:sz w:val="28"/>
          <w:szCs w:val="28"/>
        </w:rPr>
        <w:t>коштів</w:t>
      </w:r>
      <w:proofErr w:type="spellEnd"/>
      <w:r w:rsidRPr="004966B6">
        <w:rPr>
          <w:sz w:val="28"/>
          <w:szCs w:val="28"/>
        </w:rPr>
        <w:t xml:space="preserve"> </w:t>
      </w:r>
      <w:proofErr w:type="spellStart"/>
      <w:r w:rsidRPr="004966B6">
        <w:rPr>
          <w:sz w:val="28"/>
          <w:szCs w:val="28"/>
        </w:rPr>
        <w:t>виділених</w:t>
      </w:r>
      <w:proofErr w:type="spellEnd"/>
      <w:r w:rsidRPr="004966B6">
        <w:rPr>
          <w:sz w:val="28"/>
          <w:szCs w:val="28"/>
        </w:rPr>
        <w:t xml:space="preserve"> на </w:t>
      </w:r>
      <w:proofErr w:type="spellStart"/>
      <w:r w:rsidRPr="004966B6">
        <w:rPr>
          <w:sz w:val="28"/>
          <w:szCs w:val="28"/>
        </w:rPr>
        <w:t>поповнення</w:t>
      </w:r>
      <w:proofErr w:type="spellEnd"/>
      <w:r w:rsidRPr="004966B6">
        <w:rPr>
          <w:sz w:val="28"/>
          <w:szCs w:val="28"/>
        </w:rPr>
        <w:t xml:space="preserve"> статутного </w:t>
      </w:r>
      <w:proofErr w:type="spellStart"/>
      <w:r w:rsidRPr="004966B6">
        <w:rPr>
          <w:sz w:val="28"/>
          <w:szCs w:val="28"/>
        </w:rPr>
        <w:t>капіталу</w:t>
      </w:r>
      <w:proofErr w:type="spellEnd"/>
      <w:r w:rsidRPr="004966B6">
        <w:rPr>
          <w:sz w:val="28"/>
          <w:szCs w:val="28"/>
        </w:rPr>
        <w:t xml:space="preserve">, </w:t>
      </w:r>
      <w:proofErr w:type="spellStart"/>
      <w:r w:rsidRPr="004966B6">
        <w:rPr>
          <w:sz w:val="28"/>
          <w:szCs w:val="28"/>
        </w:rPr>
        <w:t>що</w:t>
      </w:r>
      <w:proofErr w:type="spellEnd"/>
      <w:r w:rsidRPr="004966B6">
        <w:rPr>
          <w:sz w:val="28"/>
          <w:szCs w:val="28"/>
        </w:rPr>
        <w:t xml:space="preserve"> </w:t>
      </w:r>
      <w:proofErr w:type="spellStart"/>
      <w:r w:rsidRPr="004966B6">
        <w:rPr>
          <w:sz w:val="28"/>
          <w:szCs w:val="28"/>
        </w:rPr>
        <w:t>були</w:t>
      </w:r>
      <w:proofErr w:type="spellEnd"/>
      <w:r w:rsidRPr="004966B6">
        <w:rPr>
          <w:sz w:val="28"/>
          <w:szCs w:val="28"/>
        </w:rPr>
        <w:t xml:space="preserve"> </w:t>
      </w:r>
      <w:proofErr w:type="spellStart"/>
      <w:r w:rsidRPr="004966B6">
        <w:rPr>
          <w:sz w:val="28"/>
          <w:szCs w:val="28"/>
        </w:rPr>
        <w:t>передані</w:t>
      </w:r>
      <w:proofErr w:type="spellEnd"/>
      <w:r w:rsidRPr="004966B6">
        <w:rPr>
          <w:sz w:val="28"/>
          <w:szCs w:val="28"/>
        </w:rPr>
        <w:t xml:space="preserve"> у </w:t>
      </w:r>
      <w:proofErr w:type="spellStart"/>
      <w:r w:rsidRPr="004966B6">
        <w:rPr>
          <w:sz w:val="28"/>
          <w:szCs w:val="28"/>
        </w:rPr>
        <w:t>вигляді</w:t>
      </w:r>
      <w:proofErr w:type="spellEnd"/>
      <w:r w:rsidRPr="004966B6">
        <w:rPr>
          <w:sz w:val="28"/>
          <w:szCs w:val="28"/>
        </w:rPr>
        <w:t xml:space="preserve"> </w:t>
      </w:r>
      <w:proofErr w:type="spellStart"/>
      <w:r w:rsidRPr="004966B6">
        <w:rPr>
          <w:sz w:val="28"/>
          <w:szCs w:val="28"/>
        </w:rPr>
        <w:t>внесків</w:t>
      </w:r>
      <w:proofErr w:type="spellEnd"/>
      <w:r w:rsidRPr="004966B6">
        <w:rPr>
          <w:sz w:val="28"/>
          <w:szCs w:val="28"/>
        </w:rPr>
        <w:t xml:space="preserve"> </w:t>
      </w:r>
      <w:proofErr w:type="spellStart"/>
      <w:r w:rsidRPr="004966B6">
        <w:rPr>
          <w:sz w:val="28"/>
          <w:szCs w:val="28"/>
        </w:rPr>
        <w:t>засновника</w:t>
      </w:r>
      <w:proofErr w:type="spellEnd"/>
      <w:r w:rsidRPr="004966B6">
        <w:rPr>
          <w:sz w:val="28"/>
          <w:szCs w:val="28"/>
        </w:rPr>
        <w:t xml:space="preserve"> </w:t>
      </w:r>
      <w:proofErr w:type="spellStart"/>
      <w:r w:rsidRPr="004966B6">
        <w:rPr>
          <w:sz w:val="28"/>
          <w:szCs w:val="28"/>
        </w:rPr>
        <w:t>збільшити</w:t>
      </w:r>
      <w:proofErr w:type="spellEnd"/>
      <w:r w:rsidRPr="004966B6">
        <w:rPr>
          <w:sz w:val="28"/>
          <w:szCs w:val="28"/>
        </w:rPr>
        <w:t xml:space="preserve"> на суму 717,5 </w:t>
      </w:r>
      <w:proofErr w:type="spellStart"/>
      <w:r w:rsidRPr="004966B6">
        <w:rPr>
          <w:sz w:val="28"/>
          <w:szCs w:val="28"/>
        </w:rPr>
        <w:t>тис.грн</w:t>
      </w:r>
      <w:proofErr w:type="spellEnd"/>
      <w:r w:rsidRPr="004966B6">
        <w:rPr>
          <w:sz w:val="28"/>
          <w:szCs w:val="28"/>
        </w:rPr>
        <w:t xml:space="preserve">. та </w:t>
      </w:r>
      <w:proofErr w:type="spellStart"/>
      <w:r w:rsidRPr="004966B6">
        <w:rPr>
          <w:sz w:val="28"/>
          <w:szCs w:val="28"/>
        </w:rPr>
        <w:t>встановити</w:t>
      </w:r>
      <w:proofErr w:type="spellEnd"/>
      <w:r w:rsidRPr="004966B6">
        <w:rPr>
          <w:sz w:val="28"/>
          <w:szCs w:val="28"/>
        </w:rPr>
        <w:t xml:space="preserve"> на суму 27649,2 </w:t>
      </w:r>
      <w:proofErr w:type="spellStart"/>
      <w:r w:rsidRPr="004966B6">
        <w:rPr>
          <w:sz w:val="28"/>
          <w:szCs w:val="28"/>
        </w:rPr>
        <w:t>тис.грн</w:t>
      </w:r>
      <w:proofErr w:type="spellEnd"/>
      <w:r w:rsidRPr="004966B6">
        <w:rPr>
          <w:sz w:val="28"/>
          <w:szCs w:val="28"/>
        </w:rPr>
        <w:t>.</w:t>
      </w:r>
    </w:p>
    <w:p w:rsidR="0023619E" w:rsidRPr="000F56A4" w:rsidRDefault="0023619E" w:rsidP="0023619E">
      <w:pPr>
        <w:ind w:firstLine="708"/>
        <w:jc w:val="both"/>
        <w:rPr>
          <w:sz w:val="28"/>
          <w:szCs w:val="28"/>
        </w:rPr>
      </w:pPr>
      <w:r w:rsidRPr="000F56A4">
        <w:rPr>
          <w:b/>
          <w:sz w:val="28"/>
          <w:szCs w:val="28"/>
        </w:rPr>
        <w:t>Код 180 «</w:t>
      </w:r>
      <w:proofErr w:type="spellStart"/>
      <w:r w:rsidRPr="000F56A4">
        <w:rPr>
          <w:b/>
          <w:sz w:val="28"/>
          <w:szCs w:val="28"/>
        </w:rPr>
        <w:t>Інші</w:t>
      </w:r>
      <w:proofErr w:type="spellEnd"/>
      <w:r w:rsidRPr="000F56A4">
        <w:rPr>
          <w:b/>
          <w:sz w:val="28"/>
          <w:szCs w:val="28"/>
        </w:rPr>
        <w:t xml:space="preserve"> </w:t>
      </w:r>
      <w:proofErr w:type="spellStart"/>
      <w:proofErr w:type="gramStart"/>
      <w:r w:rsidRPr="000F56A4">
        <w:rPr>
          <w:b/>
          <w:sz w:val="28"/>
          <w:szCs w:val="28"/>
        </w:rPr>
        <w:t>витрати</w:t>
      </w:r>
      <w:proofErr w:type="spellEnd"/>
      <w:r w:rsidRPr="000F56A4">
        <w:rPr>
          <w:b/>
          <w:sz w:val="28"/>
          <w:szCs w:val="28"/>
        </w:rPr>
        <w:t xml:space="preserve">»  </w:t>
      </w:r>
      <w:proofErr w:type="spellStart"/>
      <w:r w:rsidRPr="000F56A4">
        <w:rPr>
          <w:sz w:val="28"/>
          <w:szCs w:val="28"/>
        </w:rPr>
        <w:t>збільшити</w:t>
      </w:r>
      <w:proofErr w:type="spellEnd"/>
      <w:proofErr w:type="gramEnd"/>
      <w:r w:rsidRPr="000F56A4">
        <w:rPr>
          <w:sz w:val="28"/>
          <w:szCs w:val="28"/>
        </w:rPr>
        <w:t xml:space="preserve"> на </w:t>
      </w:r>
      <w:proofErr w:type="spellStart"/>
      <w:r w:rsidRPr="000F56A4">
        <w:rPr>
          <w:sz w:val="28"/>
          <w:szCs w:val="28"/>
        </w:rPr>
        <w:t>загальну</w:t>
      </w:r>
      <w:proofErr w:type="spellEnd"/>
      <w:r w:rsidRPr="000F56A4">
        <w:rPr>
          <w:sz w:val="28"/>
          <w:szCs w:val="28"/>
        </w:rPr>
        <w:t xml:space="preserve"> суму 717,5 </w:t>
      </w:r>
      <w:proofErr w:type="spellStart"/>
      <w:r w:rsidRPr="000F56A4">
        <w:rPr>
          <w:sz w:val="28"/>
          <w:szCs w:val="28"/>
        </w:rPr>
        <w:t>тис.грн</w:t>
      </w:r>
      <w:proofErr w:type="spellEnd"/>
      <w:r w:rsidRPr="000F56A4">
        <w:rPr>
          <w:sz w:val="28"/>
          <w:szCs w:val="28"/>
        </w:rPr>
        <w:t xml:space="preserve">. та </w:t>
      </w:r>
      <w:proofErr w:type="spellStart"/>
      <w:r w:rsidRPr="000F56A4">
        <w:rPr>
          <w:sz w:val="28"/>
          <w:szCs w:val="28"/>
        </w:rPr>
        <w:t>встановити</w:t>
      </w:r>
      <w:proofErr w:type="spellEnd"/>
      <w:r w:rsidRPr="000F56A4">
        <w:rPr>
          <w:sz w:val="28"/>
          <w:szCs w:val="28"/>
        </w:rPr>
        <w:t xml:space="preserve"> на  суму 27649,2 </w:t>
      </w:r>
      <w:proofErr w:type="spellStart"/>
      <w:r w:rsidRPr="000F56A4">
        <w:rPr>
          <w:sz w:val="28"/>
          <w:szCs w:val="28"/>
        </w:rPr>
        <w:t>тис.грн</w:t>
      </w:r>
      <w:proofErr w:type="spellEnd"/>
      <w:r w:rsidRPr="000F56A4">
        <w:rPr>
          <w:sz w:val="28"/>
          <w:szCs w:val="28"/>
        </w:rPr>
        <w:t xml:space="preserve">., в тому </w:t>
      </w:r>
      <w:proofErr w:type="spellStart"/>
      <w:r w:rsidRPr="000F56A4">
        <w:rPr>
          <w:sz w:val="28"/>
          <w:szCs w:val="28"/>
        </w:rPr>
        <w:t>числі</w:t>
      </w:r>
      <w:proofErr w:type="spellEnd"/>
      <w:r w:rsidRPr="000F56A4">
        <w:rPr>
          <w:sz w:val="28"/>
          <w:szCs w:val="28"/>
        </w:rPr>
        <w:t xml:space="preserve">:  за </w:t>
      </w:r>
      <w:proofErr w:type="spellStart"/>
      <w:r w:rsidRPr="000F56A4">
        <w:rPr>
          <w:sz w:val="28"/>
          <w:szCs w:val="28"/>
        </w:rPr>
        <w:t>рахунок</w:t>
      </w:r>
      <w:proofErr w:type="spellEnd"/>
      <w:r w:rsidRPr="000F56A4">
        <w:rPr>
          <w:sz w:val="28"/>
          <w:szCs w:val="28"/>
        </w:rPr>
        <w:t xml:space="preserve"> </w:t>
      </w:r>
      <w:proofErr w:type="spellStart"/>
      <w:r w:rsidRPr="000F56A4">
        <w:rPr>
          <w:sz w:val="28"/>
          <w:szCs w:val="28"/>
        </w:rPr>
        <w:t>коштів</w:t>
      </w:r>
      <w:proofErr w:type="spellEnd"/>
      <w:r w:rsidRPr="000F56A4">
        <w:rPr>
          <w:sz w:val="28"/>
          <w:szCs w:val="28"/>
        </w:rPr>
        <w:t xml:space="preserve"> </w:t>
      </w:r>
      <w:proofErr w:type="spellStart"/>
      <w:r w:rsidRPr="000F56A4">
        <w:rPr>
          <w:sz w:val="28"/>
          <w:szCs w:val="28"/>
        </w:rPr>
        <w:t>виділених</w:t>
      </w:r>
      <w:proofErr w:type="spellEnd"/>
      <w:r w:rsidRPr="000F56A4">
        <w:rPr>
          <w:sz w:val="28"/>
          <w:szCs w:val="28"/>
        </w:rPr>
        <w:t xml:space="preserve"> на </w:t>
      </w:r>
      <w:proofErr w:type="spellStart"/>
      <w:r w:rsidRPr="000F56A4">
        <w:rPr>
          <w:sz w:val="28"/>
          <w:szCs w:val="28"/>
        </w:rPr>
        <w:t>поповнення</w:t>
      </w:r>
      <w:proofErr w:type="spellEnd"/>
      <w:r w:rsidRPr="000F56A4">
        <w:rPr>
          <w:sz w:val="28"/>
          <w:szCs w:val="28"/>
        </w:rPr>
        <w:t xml:space="preserve"> статутного </w:t>
      </w:r>
      <w:proofErr w:type="spellStart"/>
      <w:r w:rsidRPr="000F56A4">
        <w:rPr>
          <w:sz w:val="28"/>
          <w:szCs w:val="28"/>
        </w:rPr>
        <w:t>капіталу</w:t>
      </w:r>
      <w:proofErr w:type="spellEnd"/>
      <w:r w:rsidRPr="000F56A4">
        <w:rPr>
          <w:sz w:val="28"/>
          <w:szCs w:val="28"/>
        </w:rPr>
        <w:t xml:space="preserve">, </w:t>
      </w:r>
      <w:proofErr w:type="spellStart"/>
      <w:r w:rsidRPr="000F56A4">
        <w:rPr>
          <w:sz w:val="28"/>
          <w:szCs w:val="28"/>
        </w:rPr>
        <w:t>що</w:t>
      </w:r>
      <w:proofErr w:type="spellEnd"/>
      <w:r w:rsidRPr="000F56A4">
        <w:rPr>
          <w:sz w:val="28"/>
          <w:szCs w:val="28"/>
        </w:rPr>
        <w:t xml:space="preserve"> </w:t>
      </w:r>
      <w:proofErr w:type="spellStart"/>
      <w:r w:rsidRPr="000F56A4">
        <w:rPr>
          <w:sz w:val="28"/>
          <w:szCs w:val="28"/>
        </w:rPr>
        <w:t>були</w:t>
      </w:r>
      <w:proofErr w:type="spellEnd"/>
      <w:r w:rsidRPr="000F56A4">
        <w:rPr>
          <w:sz w:val="28"/>
          <w:szCs w:val="28"/>
        </w:rPr>
        <w:t xml:space="preserve"> </w:t>
      </w:r>
      <w:proofErr w:type="spellStart"/>
      <w:r w:rsidRPr="000F56A4">
        <w:rPr>
          <w:sz w:val="28"/>
          <w:szCs w:val="28"/>
        </w:rPr>
        <w:t>передані</w:t>
      </w:r>
      <w:proofErr w:type="spellEnd"/>
      <w:r w:rsidRPr="000F56A4">
        <w:rPr>
          <w:sz w:val="28"/>
          <w:szCs w:val="28"/>
        </w:rPr>
        <w:t xml:space="preserve"> у </w:t>
      </w:r>
      <w:proofErr w:type="spellStart"/>
      <w:r w:rsidRPr="000F56A4">
        <w:rPr>
          <w:sz w:val="28"/>
          <w:szCs w:val="28"/>
        </w:rPr>
        <w:t>вигляді</w:t>
      </w:r>
      <w:proofErr w:type="spellEnd"/>
      <w:r w:rsidRPr="000F56A4">
        <w:rPr>
          <w:sz w:val="28"/>
          <w:szCs w:val="28"/>
        </w:rPr>
        <w:t xml:space="preserve"> </w:t>
      </w:r>
      <w:proofErr w:type="spellStart"/>
      <w:r w:rsidRPr="000F56A4">
        <w:rPr>
          <w:sz w:val="28"/>
          <w:szCs w:val="28"/>
        </w:rPr>
        <w:t>внесків</w:t>
      </w:r>
      <w:proofErr w:type="spellEnd"/>
      <w:r w:rsidRPr="000F56A4">
        <w:rPr>
          <w:sz w:val="28"/>
          <w:szCs w:val="28"/>
        </w:rPr>
        <w:t xml:space="preserve"> </w:t>
      </w:r>
      <w:proofErr w:type="spellStart"/>
      <w:r w:rsidRPr="000F56A4">
        <w:rPr>
          <w:sz w:val="28"/>
          <w:szCs w:val="28"/>
        </w:rPr>
        <w:t>засновника</w:t>
      </w:r>
      <w:proofErr w:type="spellEnd"/>
      <w:r w:rsidRPr="000F56A4">
        <w:rPr>
          <w:sz w:val="28"/>
          <w:szCs w:val="28"/>
        </w:rPr>
        <w:t xml:space="preserve"> </w:t>
      </w:r>
      <w:proofErr w:type="spellStart"/>
      <w:r w:rsidRPr="000F56A4">
        <w:rPr>
          <w:sz w:val="28"/>
          <w:szCs w:val="28"/>
        </w:rPr>
        <w:t>збільшити</w:t>
      </w:r>
      <w:proofErr w:type="spellEnd"/>
      <w:r w:rsidRPr="000F56A4">
        <w:rPr>
          <w:sz w:val="28"/>
          <w:szCs w:val="28"/>
        </w:rPr>
        <w:t xml:space="preserve"> на суму 717,5 </w:t>
      </w:r>
      <w:proofErr w:type="spellStart"/>
      <w:r w:rsidRPr="000F56A4">
        <w:rPr>
          <w:sz w:val="28"/>
          <w:szCs w:val="28"/>
        </w:rPr>
        <w:t>тис.грн</w:t>
      </w:r>
      <w:proofErr w:type="spellEnd"/>
      <w:r w:rsidRPr="000F56A4">
        <w:rPr>
          <w:sz w:val="28"/>
          <w:szCs w:val="28"/>
        </w:rPr>
        <w:t xml:space="preserve">. та </w:t>
      </w:r>
      <w:proofErr w:type="spellStart"/>
      <w:r w:rsidRPr="000F56A4">
        <w:rPr>
          <w:sz w:val="28"/>
          <w:szCs w:val="28"/>
        </w:rPr>
        <w:t>встановити</w:t>
      </w:r>
      <w:proofErr w:type="spellEnd"/>
      <w:r w:rsidRPr="000F56A4">
        <w:rPr>
          <w:sz w:val="28"/>
          <w:szCs w:val="28"/>
        </w:rPr>
        <w:t xml:space="preserve"> на суму 27649,2 </w:t>
      </w:r>
      <w:proofErr w:type="spellStart"/>
      <w:r w:rsidRPr="000F56A4">
        <w:rPr>
          <w:sz w:val="28"/>
          <w:szCs w:val="28"/>
        </w:rPr>
        <w:t>тис.грн</w:t>
      </w:r>
      <w:proofErr w:type="spellEnd"/>
      <w:r w:rsidRPr="000F56A4">
        <w:rPr>
          <w:sz w:val="28"/>
          <w:szCs w:val="28"/>
        </w:rPr>
        <w:t xml:space="preserve">., а </w:t>
      </w:r>
      <w:proofErr w:type="spellStart"/>
      <w:r w:rsidRPr="000F56A4">
        <w:rPr>
          <w:sz w:val="28"/>
          <w:szCs w:val="28"/>
        </w:rPr>
        <w:t>саме</w:t>
      </w:r>
      <w:proofErr w:type="spellEnd"/>
      <w:r w:rsidRPr="000F56A4">
        <w:rPr>
          <w:sz w:val="28"/>
          <w:szCs w:val="28"/>
        </w:rPr>
        <w:t>:</w:t>
      </w:r>
    </w:p>
    <w:p w:rsidR="0023619E" w:rsidRPr="000F56A4" w:rsidRDefault="0023619E" w:rsidP="0023619E">
      <w:pPr>
        <w:ind w:firstLine="708"/>
        <w:jc w:val="both"/>
        <w:rPr>
          <w:sz w:val="28"/>
          <w:szCs w:val="28"/>
        </w:rPr>
      </w:pPr>
      <w:r w:rsidRPr="000F56A4">
        <w:rPr>
          <w:sz w:val="28"/>
          <w:szCs w:val="28"/>
        </w:rPr>
        <w:t xml:space="preserve">- </w:t>
      </w:r>
      <w:proofErr w:type="spellStart"/>
      <w:r w:rsidRPr="000F56A4">
        <w:rPr>
          <w:sz w:val="28"/>
          <w:szCs w:val="28"/>
        </w:rPr>
        <w:t>виготовлення</w:t>
      </w:r>
      <w:proofErr w:type="spellEnd"/>
      <w:r w:rsidRPr="000F56A4">
        <w:rPr>
          <w:sz w:val="28"/>
          <w:szCs w:val="28"/>
        </w:rPr>
        <w:t xml:space="preserve"> </w:t>
      </w:r>
      <w:proofErr w:type="spellStart"/>
      <w:r w:rsidRPr="000F56A4">
        <w:rPr>
          <w:sz w:val="28"/>
          <w:szCs w:val="28"/>
        </w:rPr>
        <w:t>проетно-кошторисної</w:t>
      </w:r>
      <w:proofErr w:type="spellEnd"/>
      <w:r w:rsidRPr="000F56A4">
        <w:rPr>
          <w:sz w:val="28"/>
          <w:szCs w:val="28"/>
        </w:rPr>
        <w:t xml:space="preserve"> </w:t>
      </w:r>
      <w:proofErr w:type="spellStart"/>
      <w:r w:rsidRPr="000F56A4">
        <w:rPr>
          <w:sz w:val="28"/>
          <w:szCs w:val="28"/>
        </w:rPr>
        <w:t>документації</w:t>
      </w:r>
      <w:proofErr w:type="spellEnd"/>
      <w:r w:rsidRPr="000F56A4">
        <w:rPr>
          <w:sz w:val="28"/>
          <w:szCs w:val="28"/>
        </w:rPr>
        <w:t>: "</w:t>
      </w:r>
      <w:proofErr w:type="spellStart"/>
      <w:r w:rsidRPr="000F56A4">
        <w:rPr>
          <w:sz w:val="28"/>
          <w:szCs w:val="28"/>
        </w:rPr>
        <w:t>Нове</w:t>
      </w:r>
      <w:proofErr w:type="spellEnd"/>
      <w:r w:rsidRPr="000F56A4">
        <w:rPr>
          <w:sz w:val="28"/>
          <w:szCs w:val="28"/>
        </w:rPr>
        <w:t xml:space="preserve"> </w:t>
      </w:r>
      <w:proofErr w:type="spellStart"/>
      <w:r w:rsidRPr="000F56A4">
        <w:rPr>
          <w:sz w:val="28"/>
          <w:szCs w:val="28"/>
        </w:rPr>
        <w:t>будівництво</w:t>
      </w:r>
      <w:proofErr w:type="spellEnd"/>
      <w:r w:rsidRPr="000F56A4">
        <w:rPr>
          <w:sz w:val="28"/>
          <w:szCs w:val="28"/>
        </w:rPr>
        <w:t xml:space="preserve"> </w:t>
      </w:r>
      <w:proofErr w:type="spellStart"/>
      <w:r w:rsidRPr="000F56A4">
        <w:rPr>
          <w:sz w:val="28"/>
          <w:szCs w:val="28"/>
        </w:rPr>
        <w:t>споруди</w:t>
      </w:r>
      <w:proofErr w:type="spellEnd"/>
      <w:r w:rsidRPr="000F56A4">
        <w:rPr>
          <w:sz w:val="28"/>
          <w:szCs w:val="28"/>
        </w:rPr>
        <w:t xml:space="preserve"> </w:t>
      </w:r>
      <w:proofErr w:type="spellStart"/>
      <w:r w:rsidRPr="000F56A4">
        <w:rPr>
          <w:sz w:val="28"/>
          <w:szCs w:val="28"/>
        </w:rPr>
        <w:t>реабілітаційного</w:t>
      </w:r>
      <w:proofErr w:type="spellEnd"/>
      <w:r w:rsidRPr="000F56A4">
        <w:rPr>
          <w:sz w:val="28"/>
          <w:szCs w:val="28"/>
        </w:rPr>
        <w:t xml:space="preserve"> центру </w:t>
      </w:r>
      <w:proofErr w:type="spellStart"/>
      <w:r w:rsidRPr="000F56A4">
        <w:rPr>
          <w:sz w:val="28"/>
          <w:szCs w:val="28"/>
        </w:rPr>
        <w:t>допомоги</w:t>
      </w:r>
      <w:proofErr w:type="spellEnd"/>
      <w:r w:rsidRPr="000F56A4">
        <w:rPr>
          <w:sz w:val="28"/>
          <w:szCs w:val="28"/>
        </w:rPr>
        <w:t xml:space="preserve"> </w:t>
      </w:r>
      <w:proofErr w:type="spellStart"/>
      <w:r w:rsidRPr="000F56A4">
        <w:rPr>
          <w:sz w:val="28"/>
          <w:szCs w:val="28"/>
        </w:rPr>
        <w:t>дорослим</w:t>
      </w:r>
      <w:proofErr w:type="spellEnd"/>
      <w:r w:rsidRPr="000F56A4">
        <w:rPr>
          <w:sz w:val="28"/>
          <w:szCs w:val="28"/>
        </w:rPr>
        <w:t xml:space="preserve"> і </w:t>
      </w:r>
      <w:proofErr w:type="spellStart"/>
      <w:r w:rsidRPr="000F56A4">
        <w:rPr>
          <w:sz w:val="28"/>
          <w:szCs w:val="28"/>
        </w:rPr>
        <w:t>дітям</w:t>
      </w:r>
      <w:proofErr w:type="spellEnd"/>
      <w:r w:rsidRPr="000F56A4">
        <w:rPr>
          <w:sz w:val="28"/>
          <w:szCs w:val="28"/>
        </w:rPr>
        <w:t xml:space="preserve"> у </w:t>
      </w:r>
      <w:proofErr w:type="spellStart"/>
      <w:r w:rsidRPr="000F56A4">
        <w:rPr>
          <w:sz w:val="28"/>
          <w:szCs w:val="28"/>
        </w:rPr>
        <w:t>стаціонарних</w:t>
      </w:r>
      <w:proofErr w:type="spellEnd"/>
      <w:r w:rsidRPr="000F56A4">
        <w:rPr>
          <w:sz w:val="28"/>
          <w:szCs w:val="28"/>
        </w:rPr>
        <w:t xml:space="preserve"> </w:t>
      </w:r>
      <w:proofErr w:type="spellStart"/>
      <w:r w:rsidRPr="000F56A4">
        <w:rPr>
          <w:sz w:val="28"/>
          <w:szCs w:val="28"/>
        </w:rPr>
        <w:t>умовах</w:t>
      </w:r>
      <w:proofErr w:type="spellEnd"/>
      <w:r w:rsidRPr="000F56A4">
        <w:rPr>
          <w:sz w:val="28"/>
          <w:szCs w:val="28"/>
        </w:rPr>
        <w:t xml:space="preserve"> </w:t>
      </w:r>
      <w:proofErr w:type="spellStart"/>
      <w:r w:rsidRPr="000F56A4">
        <w:rPr>
          <w:sz w:val="28"/>
          <w:szCs w:val="28"/>
        </w:rPr>
        <w:t>із</w:t>
      </w:r>
      <w:proofErr w:type="spellEnd"/>
      <w:r w:rsidRPr="000F56A4">
        <w:rPr>
          <w:sz w:val="28"/>
          <w:szCs w:val="28"/>
        </w:rPr>
        <w:t xml:space="preserve"> </w:t>
      </w:r>
      <w:proofErr w:type="spellStart"/>
      <w:r w:rsidRPr="000F56A4">
        <w:rPr>
          <w:sz w:val="28"/>
          <w:szCs w:val="28"/>
        </w:rPr>
        <w:t>приймальним</w:t>
      </w:r>
      <w:proofErr w:type="spellEnd"/>
      <w:r w:rsidRPr="000F56A4">
        <w:rPr>
          <w:sz w:val="28"/>
          <w:szCs w:val="28"/>
        </w:rPr>
        <w:t xml:space="preserve">, </w:t>
      </w:r>
      <w:proofErr w:type="spellStart"/>
      <w:r w:rsidRPr="000F56A4">
        <w:rPr>
          <w:sz w:val="28"/>
          <w:szCs w:val="28"/>
        </w:rPr>
        <w:t>травматологічним</w:t>
      </w:r>
      <w:proofErr w:type="spellEnd"/>
      <w:r w:rsidRPr="000F56A4">
        <w:rPr>
          <w:sz w:val="28"/>
          <w:szCs w:val="28"/>
        </w:rPr>
        <w:t xml:space="preserve">, </w:t>
      </w:r>
      <w:proofErr w:type="spellStart"/>
      <w:r w:rsidRPr="000F56A4">
        <w:rPr>
          <w:sz w:val="28"/>
          <w:szCs w:val="28"/>
        </w:rPr>
        <w:t>хірургічним</w:t>
      </w:r>
      <w:proofErr w:type="spellEnd"/>
      <w:r w:rsidRPr="000F56A4">
        <w:rPr>
          <w:sz w:val="28"/>
          <w:szCs w:val="28"/>
        </w:rPr>
        <w:t xml:space="preserve"> та </w:t>
      </w:r>
      <w:proofErr w:type="spellStart"/>
      <w:r w:rsidRPr="000F56A4">
        <w:rPr>
          <w:sz w:val="28"/>
          <w:szCs w:val="28"/>
        </w:rPr>
        <w:t>інсультним</w:t>
      </w:r>
      <w:proofErr w:type="spellEnd"/>
      <w:r w:rsidRPr="000F56A4">
        <w:rPr>
          <w:sz w:val="28"/>
          <w:szCs w:val="28"/>
        </w:rPr>
        <w:t xml:space="preserve"> </w:t>
      </w:r>
      <w:proofErr w:type="spellStart"/>
      <w:r w:rsidRPr="000F56A4">
        <w:rPr>
          <w:sz w:val="28"/>
          <w:szCs w:val="28"/>
        </w:rPr>
        <w:t>відділеннями</w:t>
      </w:r>
      <w:proofErr w:type="spellEnd"/>
      <w:r w:rsidRPr="000F56A4">
        <w:rPr>
          <w:sz w:val="28"/>
          <w:szCs w:val="28"/>
        </w:rPr>
        <w:t xml:space="preserve"> з </w:t>
      </w:r>
      <w:proofErr w:type="spellStart"/>
      <w:r w:rsidRPr="000F56A4">
        <w:rPr>
          <w:sz w:val="28"/>
          <w:szCs w:val="28"/>
        </w:rPr>
        <w:t>вбудованою</w:t>
      </w:r>
      <w:proofErr w:type="spellEnd"/>
      <w:r w:rsidRPr="000F56A4">
        <w:rPr>
          <w:sz w:val="28"/>
          <w:szCs w:val="28"/>
        </w:rPr>
        <w:t xml:space="preserve"> </w:t>
      </w:r>
      <w:proofErr w:type="spellStart"/>
      <w:r w:rsidRPr="000F56A4">
        <w:rPr>
          <w:sz w:val="28"/>
          <w:szCs w:val="28"/>
        </w:rPr>
        <w:t>спорудою</w:t>
      </w:r>
      <w:proofErr w:type="spellEnd"/>
      <w:r w:rsidRPr="000F56A4">
        <w:rPr>
          <w:sz w:val="28"/>
          <w:szCs w:val="28"/>
        </w:rPr>
        <w:t xml:space="preserve"> </w:t>
      </w:r>
      <w:proofErr w:type="spellStart"/>
      <w:r w:rsidRPr="000F56A4">
        <w:rPr>
          <w:sz w:val="28"/>
          <w:szCs w:val="28"/>
        </w:rPr>
        <w:t>подвійного</w:t>
      </w:r>
      <w:proofErr w:type="spellEnd"/>
      <w:r w:rsidRPr="000F56A4">
        <w:rPr>
          <w:sz w:val="28"/>
          <w:szCs w:val="28"/>
        </w:rPr>
        <w:t xml:space="preserve"> </w:t>
      </w:r>
      <w:proofErr w:type="spellStart"/>
      <w:r w:rsidRPr="000F56A4">
        <w:rPr>
          <w:sz w:val="28"/>
          <w:szCs w:val="28"/>
        </w:rPr>
        <w:t>призначення</w:t>
      </w:r>
      <w:proofErr w:type="spellEnd"/>
      <w:r w:rsidRPr="000F56A4">
        <w:rPr>
          <w:sz w:val="28"/>
          <w:szCs w:val="28"/>
        </w:rPr>
        <w:t xml:space="preserve"> з </w:t>
      </w:r>
      <w:proofErr w:type="spellStart"/>
      <w:r w:rsidRPr="000F56A4">
        <w:rPr>
          <w:sz w:val="28"/>
          <w:szCs w:val="28"/>
        </w:rPr>
        <w:t>властивостями</w:t>
      </w:r>
      <w:proofErr w:type="spellEnd"/>
      <w:r w:rsidRPr="000F56A4">
        <w:rPr>
          <w:sz w:val="28"/>
          <w:szCs w:val="28"/>
        </w:rPr>
        <w:t xml:space="preserve"> </w:t>
      </w:r>
      <w:proofErr w:type="spellStart"/>
      <w:r w:rsidRPr="000F56A4">
        <w:rPr>
          <w:sz w:val="28"/>
          <w:szCs w:val="28"/>
        </w:rPr>
        <w:t>протирадіаційного</w:t>
      </w:r>
      <w:proofErr w:type="spellEnd"/>
      <w:r w:rsidRPr="000F56A4">
        <w:rPr>
          <w:sz w:val="28"/>
          <w:szCs w:val="28"/>
        </w:rPr>
        <w:t xml:space="preserve"> </w:t>
      </w:r>
      <w:proofErr w:type="spellStart"/>
      <w:r w:rsidRPr="000F56A4">
        <w:rPr>
          <w:sz w:val="28"/>
          <w:szCs w:val="28"/>
        </w:rPr>
        <w:t>укриття</w:t>
      </w:r>
      <w:proofErr w:type="spellEnd"/>
      <w:r w:rsidRPr="000F56A4">
        <w:rPr>
          <w:sz w:val="28"/>
          <w:szCs w:val="28"/>
        </w:rPr>
        <w:t xml:space="preserve"> за </w:t>
      </w:r>
      <w:proofErr w:type="spellStart"/>
      <w:r w:rsidRPr="000F56A4">
        <w:rPr>
          <w:sz w:val="28"/>
          <w:szCs w:val="28"/>
        </w:rPr>
        <w:t>адресою</w:t>
      </w:r>
      <w:proofErr w:type="spellEnd"/>
      <w:r w:rsidRPr="000F56A4">
        <w:rPr>
          <w:sz w:val="28"/>
          <w:szCs w:val="28"/>
        </w:rPr>
        <w:t xml:space="preserve">: </w:t>
      </w:r>
      <w:proofErr w:type="spellStart"/>
      <w:r w:rsidRPr="000F56A4">
        <w:rPr>
          <w:sz w:val="28"/>
          <w:szCs w:val="28"/>
        </w:rPr>
        <w:t>Київська</w:t>
      </w:r>
      <w:proofErr w:type="spellEnd"/>
      <w:r w:rsidRPr="000F56A4">
        <w:rPr>
          <w:sz w:val="28"/>
          <w:szCs w:val="28"/>
        </w:rPr>
        <w:t xml:space="preserve"> область, </w:t>
      </w:r>
      <w:proofErr w:type="spellStart"/>
      <w:r w:rsidRPr="000F56A4">
        <w:rPr>
          <w:sz w:val="28"/>
          <w:szCs w:val="28"/>
        </w:rPr>
        <w:t>місто</w:t>
      </w:r>
      <w:proofErr w:type="spellEnd"/>
      <w:r w:rsidRPr="000F56A4">
        <w:rPr>
          <w:sz w:val="28"/>
          <w:szCs w:val="28"/>
        </w:rPr>
        <w:t xml:space="preserve"> </w:t>
      </w:r>
      <w:proofErr w:type="spellStart"/>
      <w:r w:rsidRPr="000F56A4">
        <w:rPr>
          <w:sz w:val="28"/>
          <w:szCs w:val="28"/>
        </w:rPr>
        <w:t>Обухів</w:t>
      </w:r>
      <w:proofErr w:type="spellEnd"/>
      <w:r w:rsidRPr="000F56A4">
        <w:rPr>
          <w:sz w:val="28"/>
          <w:szCs w:val="28"/>
        </w:rPr>
        <w:t xml:space="preserve">, </w:t>
      </w:r>
      <w:proofErr w:type="spellStart"/>
      <w:r w:rsidRPr="000F56A4">
        <w:rPr>
          <w:sz w:val="28"/>
          <w:szCs w:val="28"/>
        </w:rPr>
        <w:t>вулиця</w:t>
      </w:r>
      <w:proofErr w:type="spellEnd"/>
      <w:r w:rsidRPr="000F56A4">
        <w:rPr>
          <w:sz w:val="28"/>
          <w:szCs w:val="28"/>
        </w:rPr>
        <w:t xml:space="preserve"> Каштанова,52, у тому </w:t>
      </w:r>
      <w:proofErr w:type="spellStart"/>
      <w:r w:rsidRPr="000F56A4">
        <w:rPr>
          <w:sz w:val="28"/>
          <w:szCs w:val="28"/>
        </w:rPr>
        <w:t>числі</w:t>
      </w:r>
      <w:proofErr w:type="spellEnd"/>
      <w:r w:rsidRPr="000F56A4">
        <w:rPr>
          <w:sz w:val="28"/>
          <w:szCs w:val="28"/>
        </w:rPr>
        <w:t xml:space="preserve"> </w:t>
      </w:r>
      <w:proofErr w:type="spellStart"/>
      <w:r w:rsidRPr="000F56A4">
        <w:rPr>
          <w:sz w:val="28"/>
          <w:szCs w:val="28"/>
        </w:rPr>
        <w:t>проведення</w:t>
      </w:r>
      <w:proofErr w:type="spellEnd"/>
      <w:r w:rsidRPr="000F56A4">
        <w:rPr>
          <w:sz w:val="28"/>
          <w:szCs w:val="28"/>
        </w:rPr>
        <w:t xml:space="preserve"> </w:t>
      </w:r>
      <w:proofErr w:type="spellStart"/>
      <w:r w:rsidRPr="000F56A4">
        <w:rPr>
          <w:sz w:val="28"/>
          <w:szCs w:val="28"/>
        </w:rPr>
        <w:t>експертизи</w:t>
      </w:r>
      <w:proofErr w:type="spellEnd"/>
      <w:r w:rsidRPr="000F56A4">
        <w:rPr>
          <w:sz w:val="28"/>
          <w:szCs w:val="28"/>
        </w:rPr>
        <w:t xml:space="preserve"> </w:t>
      </w:r>
      <w:proofErr w:type="spellStart"/>
      <w:r w:rsidRPr="000F56A4">
        <w:rPr>
          <w:sz w:val="28"/>
          <w:szCs w:val="28"/>
        </w:rPr>
        <w:t>збільшити</w:t>
      </w:r>
      <w:proofErr w:type="spellEnd"/>
      <w:r w:rsidRPr="000F56A4">
        <w:rPr>
          <w:sz w:val="28"/>
          <w:szCs w:val="28"/>
        </w:rPr>
        <w:t xml:space="preserve"> на суму 717,5 </w:t>
      </w:r>
      <w:proofErr w:type="spellStart"/>
      <w:r w:rsidRPr="000F56A4">
        <w:rPr>
          <w:sz w:val="28"/>
          <w:szCs w:val="28"/>
        </w:rPr>
        <w:t>тис.грн</w:t>
      </w:r>
      <w:proofErr w:type="spellEnd"/>
      <w:r w:rsidRPr="000F56A4">
        <w:rPr>
          <w:sz w:val="28"/>
          <w:szCs w:val="28"/>
        </w:rPr>
        <w:t xml:space="preserve">., в тому </w:t>
      </w:r>
      <w:proofErr w:type="spellStart"/>
      <w:r w:rsidRPr="000F56A4">
        <w:rPr>
          <w:sz w:val="28"/>
          <w:szCs w:val="28"/>
        </w:rPr>
        <w:t>числі</w:t>
      </w:r>
      <w:proofErr w:type="spellEnd"/>
      <w:r w:rsidRPr="000F56A4">
        <w:rPr>
          <w:sz w:val="28"/>
          <w:szCs w:val="28"/>
        </w:rPr>
        <w:t xml:space="preserve"> за </w:t>
      </w:r>
      <w:proofErr w:type="spellStart"/>
      <w:r w:rsidRPr="000F56A4">
        <w:rPr>
          <w:sz w:val="28"/>
          <w:szCs w:val="28"/>
        </w:rPr>
        <w:t>рахунок</w:t>
      </w:r>
      <w:proofErr w:type="spellEnd"/>
      <w:r w:rsidRPr="000F56A4">
        <w:rPr>
          <w:sz w:val="28"/>
          <w:szCs w:val="28"/>
        </w:rPr>
        <w:t xml:space="preserve"> </w:t>
      </w:r>
      <w:proofErr w:type="spellStart"/>
      <w:r w:rsidRPr="000F56A4">
        <w:rPr>
          <w:sz w:val="28"/>
          <w:szCs w:val="28"/>
        </w:rPr>
        <w:t>коштів</w:t>
      </w:r>
      <w:proofErr w:type="spellEnd"/>
      <w:r w:rsidRPr="000F56A4">
        <w:rPr>
          <w:sz w:val="28"/>
          <w:szCs w:val="28"/>
        </w:rPr>
        <w:t xml:space="preserve"> </w:t>
      </w:r>
      <w:proofErr w:type="spellStart"/>
      <w:r w:rsidRPr="000F56A4">
        <w:rPr>
          <w:sz w:val="28"/>
          <w:szCs w:val="28"/>
        </w:rPr>
        <w:t>виділених</w:t>
      </w:r>
      <w:proofErr w:type="spellEnd"/>
      <w:r w:rsidRPr="000F56A4">
        <w:rPr>
          <w:sz w:val="28"/>
          <w:szCs w:val="28"/>
        </w:rPr>
        <w:t xml:space="preserve"> на </w:t>
      </w:r>
      <w:proofErr w:type="spellStart"/>
      <w:r w:rsidRPr="000F56A4">
        <w:rPr>
          <w:sz w:val="28"/>
          <w:szCs w:val="28"/>
        </w:rPr>
        <w:t>поповнення</w:t>
      </w:r>
      <w:proofErr w:type="spellEnd"/>
      <w:r w:rsidRPr="000F56A4">
        <w:rPr>
          <w:sz w:val="28"/>
          <w:szCs w:val="28"/>
        </w:rPr>
        <w:t xml:space="preserve"> статутного </w:t>
      </w:r>
      <w:proofErr w:type="spellStart"/>
      <w:r w:rsidRPr="000F56A4">
        <w:rPr>
          <w:sz w:val="28"/>
          <w:szCs w:val="28"/>
        </w:rPr>
        <w:t>капіталу</w:t>
      </w:r>
      <w:proofErr w:type="spellEnd"/>
      <w:r w:rsidRPr="000F56A4">
        <w:rPr>
          <w:sz w:val="28"/>
          <w:szCs w:val="28"/>
        </w:rPr>
        <w:t xml:space="preserve">, </w:t>
      </w:r>
      <w:proofErr w:type="spellStart"/>
      <w:r w:rsidRPr="000F56A4">
        <w:rPr>
          <w:sz w:val="28"/>
          <w:szCs w:val="28"/>
        </w:rPr>
        <w:t>що</w:t>
      </w:r>
      <w:proofErr w:type="spellEnd"/>
      <w:r w:rsidRPr="000F56A4">
        <w:rPr>
          <w:sz w:val="28"/>
          <w:szCs w:val="28"/>
        </w:rPr>
        <w:t xml:space="preserve"> </w:t>
      </w:r>
      <w:proofErr w:type="spellStart"/>
      <w:r w:rsidRPr="000F56A4">
        <w:rPr>
          <w:sz w:val="28"/>
          <w:szCs w:val="28"/>
        </w:rPr>
        <w:t>були</w:t>
      </w:r>
      <w:proofErr w:type="spellEnd"/>
      <w:r w:rsidRPr="000F56A4">
        <w:rPr>
          <w:sz w:val="28"/>
          <w:szCs w:val="28"/>
        </w:rPr>
        <w:t xml:space="preserve"> </w:t>
      </w:r>
      <w:proofErr w:type="spellStart"/>
      <w:r w:rsidRPr="000F56A4">
        <w:rPr>
          <w:sz w:val="28"/>
          <w:szCs w:val="28"/>
        </w:rPr>
        <w:t>передані</w:t>
      </w:r>
      <w:proofErr w:type="spellEnd"/>
      <w:r w:rsidRPr="000F56A4">
        <w:rPr>
          <w:sz w:val="28"/>
          <w:szCs w:val="28"/>
        </w:rPr>
        <w:t xml:space="preserve"> у </w:t>
      </w:r>
      <w:proofErr w:type="spellStart"/>
      <w:r w:rsidRPr="000F56A4">
        <w:rPr>
          <w:sz w:val="28"/>
          <w:szCs w:val="28"/>
        </w:rPr>
        <w:t>вигляді</w:t>
      </w:r>
      <w:proofErr w:type="spellEnd"/>
      <w:r w:rsidRPr="000F56A4">
        <w:rPr>
          <w:sz w:val="28"/>
          <w:szCs w:val="28"/>
        </w:rPr>
        <w:t xml:space="preserve"> </w:t>
      </w:r>
      <w:proofErr w:type="spellStart"/>
      <w:r w:rsidRPr="000F56A4">
        <w:rPr>
          <w:sz w:val="28"/>
          <w:szCs w:val="28"/>
        </w:rPr>
        <w:t>внесків</w:t>
      </w:r>
      <w:proofErr w:type="spellEnd"/>
      <w:r w:rsidRPr="000F56A4">
        <w:rPr>
          <w:sz w:val="28"/>
          <w:szCs w:val="28"/>
        </w:rPr>
        <w:t xml:space="preserve"> </w:t>
      </w:r>
      <w:proofErr w:type="spellStart"/>
      <w:r w:rsidRPr="000F56A4">
        <w:rPr>
          <w:sz w:val="28"/>
          <w:szCs w:val="28"/>
        </w:rPr>
        <w:t>засновника</w:t>
      </w:r>
      <w:proofErr w:type="spellEnd"/>
      <w:r w:rsidRPr="000F56A4">
        <w:rPr>
          <w:sz w:val="28"/>
          <w:szCs w:val="28"/>
        </w:rPr>
        <w:t xml:space="preserve"> </w:t>
      </w:r>
      <w:proofErr w:type="spellStart"/>
      <w:r w:rsidRPr="000F56A4">
        <w:rPr>
          <w:sz w:val="28"/>
          <w:szCs w:val="28"/>
        </w:rPr>
        <w:t>збільшити</w:t>
      </w:r>
      <w:proofErr w:type="spellEnd"/>
      <w:r w:rsidRPr="000F56A4">
        <w:rPr>
          <w:sz w:val="28"/>
          <w:szCs w:val="28"/>
        </w:rPr>
        <w:t xml:space="preserve"> на суму 717,5 </w:t>
      </w:r>
      <w:proofErr w:type="spellStart"/>
      <w:r w:rsidRPr="000F56A4">
        <w:rPr>
          <w:sz w:val="28"/>
          <w:szCs w:val="28"/>
        </w:rPr>
        <w:t>тис.грн</w:t>
      </w:r>
      <w:proofErr w:type="spellEnd"/>
      <w:r w:rsidRPr="000F56A4">
        <w:rPr>
          <w:sz w:val="28"/>
          <w:szCs w:val="28"/>
        </w:rPr>
        <w:t xml:space="preserve">. та </w:t>
      </w:r>
      <w:proofErr w:type="spellStart"/>
      <w:r w:rsidRPr="000F56A4">
        <w:rPr>
          <w:sz w:val="28"/>
          <w:szCs w:val="28"/>
        </w:rPr>
        <w:t>встановити</w:t>
      </w:r>
      <w:proofErr w:type="spellEnd"/>
      <w:r w:rsidRPr="000F56A4">
        <w:rPr>
          <w:sz w:val="28"/>
          <w:szCs w:val="28"/>
        </w:rPr>
        <w:t xml:space="preserve"> на суму 2867,5 </w:t>
      </w:r>
      <w:proofErr w:type="spellStart"/>
      <w:r w:rsidRPr="000F56A4">
        <w:rPr>
          <w:sz w:val="28"/>
          <w:szCs w:val="28"/>
        </w:rPr>
        <w:t>тис.грн</w:t>
      </w:r>
      <w:proofErr w:type="spellEnd"/>
      <w:r w:rsidRPr="000F56A4">
        <w:rPr>
          <w:sz w:val="28"/>
          <w:szCs w:val="28"/>
        </w:rPr>
        <w:t>.</w:t>
      </w:r>
    </w:p>
    <w:p w:rsidR="0023619E" w:rsidRPr="000F56A4" w:rsidRDefault="0023619E" w:rsidP="0023619E">
      <w:pPr>
        <w:ind w:firstLine="708"/>
        <w:jc w:val="center"/>
        <w:rPr>
          <w:b/>
          <w:sz w:val="28"/>
          <w:szCs w:val="28"/>
        </w:rPr>
      </w:pPr>
      <w:proofErr w:type="spellStart"/>
      <w:r w:rsidRPr="000F56A4">
        <w:rPr>
          <w:b/>
          <w:sz w:val="28"/>
          <w:szCs w:val="28"/>
        </w:rPr>
        <w:t>Елементи</w:t>
      </w:r>
      <w:proofErr w:type="spellEnd"/>
      <w:r w:rsidRPr="000F56A4">
        <w:rPr>
          <w:b/>
          <w:sz w:val="28"/>
          <w:szCs w:val="28"/>
        </w:rPr>
        <w:t xml:space="preserve"> </w:t>
      </w:r>
      <w:proofErr w:type="spellStart"/>
      <w:r w:rsidRPr="000F56A4">
        <w:rPr>
          <w:b/>
          <w:sz w:val="28"/>
          <w:szCs w:val="28"/>
        </w:rPr>
        <w:t>операційних</w:t>
      </w:r>
      <w:proofErr w:type="spellEnd"/>
      <w:r w:rsidRPr="000F56A4">
        <w:rPr>
          <w:b/>
          <w:sz w:val="28"/>
          <w:szCs w:val="28"/>
        </w:rPr>
        <w:t xml:space="preserve"> </w:t>
      </w:r>
      <w:proofErr w:type="spellStart"/>
      <w:r w:rsidRPr="000F56A4">
        <w:rPr>
          <w:b/>
          <w:sz w:val="28"/>
          <w:szCs w:val="28"/>
        </w:rPr>
        <w:t>витрат</w:t>
      </w:r>
      <w:proofErr w:type="spellEnd"/>
    </w:p>
    <w:p w:rsidR="0023619E" w:rsidRDefault="0023619E" w:rsidP="0023619E">
      <w:pPr>
        <w:ind w:firstLine="708"/>
        <w:jc w:val="both"/>
        <w:rPr>
          <w:sz w:val="28"/>
          <w:szCs w:val="28"/>
        </w:rPr>
      </w:pPr>
      <w:r w:rsidRPr="000F56A4">
        <w:rPr>
          <w:b/>
          <w:sz w:val="28"/>
          <w:szCs w:val="28"/>
        </w:rPr>
        <w:t>Код 310 «</w:t>
      </w:r>
      <w:proofErr w:type="spellStart"/>
      <w:r w:rsidRPr="000F56A4">
        <w:rPr>
          <w:b/>
          <w:sz w:val="28"/>
          <w:szCs w:val="28"/>
        </w:rPr>
        <w:t>Матеріальні</w:t>
      </w:r>
      <w:proofErr w:type="spellEnd"/>
      <w:r w:rsidRPr="000F56A4">
        <w:rPr>
          <w:b/>
          <w:sz w:val="28"/>
          <w:szCs w:val="28"/>
        </w:rPr>
        <w:t xml:space="preserve"> </w:t>
      </w:r>
      <w:proofErr w:type="spellStart"/>
      <w:proofErr w:type="gramStart"/>
      <w:r w:rsidRPr="000F56A4">
        <w:rPr>
          <w:b/>
          <w:sz w:val="28"/>
          <w:szCs w:val="28"/>
        </w:rPr>
        <w:t>затрати</w:t>
      </w:r>
      <w:proofErr w:type="spellEnd"/>
      <w:r w:rsidRPr="000F56A4">
        <w:rPr>
          <w:b/>
          <w:sz w:val="28"/>
          <w:szCs w:val="28"/>
        </w:rPr>
        <w:t xml:space="preserve">»  </w:t>
      </w:r>
      <w:proofErr w:type="spellStart"/>
      <w:r w:rsidRPr="000F56A4">
        <w:rPr>
          <w:sz w:val="28"/>
          <w:szCs w:val="28"/>
        </w:rPr>
        <w:t>збільшити</w:t>
      </w:r>
      <w:proofErr w:type="spellEnd"/>
      <w:proofErr w:type="gramEnd"/>
      <w:r w:rsidRPr="000F56A4">
        <w:rPr>
          <w:sz w:val="28"/>
          <w:szCs w:val="28"/>
        </w:rPr>
        <w:t xml:space="preserve"> на </w:t>
      </w:r>
      <w:proofErr w:type="spellStart"/>
      <w:r w:rsidRPr="000F56A4">
        <w:rPr>
          <w:sz w:val="28"/>
          <w:szCs w:val="28"/>
        </w:rPr>
        <w:t>загальну</w:t>
      </w:r>
      <w:proofErr w:type="spellEnd"/>
      <w:r w:rsidRPr="000F56A4">
        <w:rPr>
          <w:sz w:val="28"/>
          <w:szCs w:val="28"/>
        </w:rPr>
        <w:t xml:space="preserve"> суму 1137,3 </w:t>
      </w:r>
      <w:proofErr w:type="spellStart"/>
      <w:r w:rsidRPr="000F56A4">
        <w:rPr>
          <w:sz w:val="28"/>
          <w:szCs w:val="28"/>
        </w:rPr>
        <w:t>тис.грн</w:t>
      </w:r>
      <w:proofErr w:type="spellEnd"/>
      <w:r w:rsidRPr="000F56A4">
        <w:rPr>
          <w:sz w:val="28"/>
          <w:szCs w:val="28"/>
        </w:rPr>
        <w:t xml:space="preserve">. та </w:t>
      </w:r>
      <w:proofErr w:type="spellStart"/>
      <w:r w:rsidRPr="000F56A4">
        <w:rPr>
          <w:sz w:val="28"/>
          <w:szCs w:val="28"/>
        </w:rPr>
        <w:t>встановити</w:t>
      </w:r>
      <w:proofErr w:type="spellEnd"/>
      <w:r w:rsidRPr="000F56A4">
        <w:rPr>
          <w:sz w:val="28"/>
          <w:szCs w:val="28"/>
        </w:rPr>
        <w:t xml:space="preserve"> на </w:t>
      </w:r>
      <w:proofErr w:type="spellStart"/>
      <w:r w:rsidRPr="000F56A4">
        <w:rPr>
          <w:sz w:val="28"/>
          <w:szCs w:val="28"/>
        </w:rPr>
        <w:t>загальну</w:t>
      </w:r>
      <w:proofErr w:type="spellEnd"/>
      <w:r w:rsidRPr="000F56A4">
        <w:rPr>
          <w:sz w:val="28"/>
          <w:szCs w:val="28"/>
        </w:rPr>
        <w:t xml:space="preserve"> суму 78</w:t>
      </w:r>
      <w:r w:rsidRPr="009D2FEF">
        <w:rPr>
          <w:sz w:val="28"/>
          <w:szCs w:val="28"/>
        </w:rPr>
        <w:t xml:space="preserve"> 037,6 </w:t>
      </w:r>
      <w:proofErr w:type="spellStart"/>
      <w:r w:rsidRPr="009D2FEF">
        <w:rPr>
          <w:sz w:val="28"/>
          <w:szCs w:val="28"/>
        </w:rPr>
        <w:t>тис.грн</w:t>
      </w:r>
      <w:proofErr w:type="spellEnd"/>
      <w:r w:rsidRPr="009D2FEF">
        <w:rPr>
          <w:sz w:val="28"/>
          <w:szCs w:val="28"/>
        </w:rPr>
        <w:t xml:space="preserve">., в тому </w:t>
      </w:r>
      <w:proofErr w:type="spellStart"/>
      <w:r w:rsidRPr="009D2FEF">
        <w:rPr>
          <w:sz w:val="28"/>
          <w:szCs w:val="28"/>
        </w:rPr>
        <w:t>числі</w:t>
      </w:r>
      <w:proofErr w:type="spellEnd"/>
      <w:r w:rsidRPr="009D2FEF">
        <w:rPr>
          <w:sz w:val="28"/>
          <w:szCs w:val="28"/>
        </w:rPr>
        <w:t xml:space="preserve">: за </w:t>
      </w:r>
      <w:proofErr w:type="spellStart"/>
      <w:r w:rsidRPr="009D2FEF">
        <w:rPr>
          <w:sz w:val="28"/>
          <w:szCs w:val="28"/>
        </w:rPr>
        <w:t>рахунок</w:t>
      </w:r>
      <w:proofErr w:type="spellEnd"/>
      <w:r w:rsidRPr="009D2FEF">
        <w:rPr>
          <w:sz w:val="28"/>
          <w:szCs w:val="28"/>
        </w:rPr>
        <w:t xml:space="preserve"> </w:t>
      </w:r>
      <w:proofErr w:type="spellStart"/>
      <w:r w:rsidRPr="009D2FEF">
        <w:rPr>
          <w:sz w:val="28"/>
          <w:szCs w:val="28"/>
        </w:rPr>
        <w:t>коштів</w:t>
      </w:r>
      <w:proofErr w:type="spellEnd"/>
      <w:r w:rsidRPr="009D2FEF">
        <w:rPr>
          <w:sz w:val="28"/>
          <w:szCs w:val="28"/>
        </w:rPr>
        <w:t xml:space="preserve"> за </w:t>
      </w:r>
      <w:proofErr w:type="spellStart"/>
      <w:r w:rsidRPr="009D2FEF">
        <w:rPr>
          <w:sz w:val="28"/>
          <w:szCs w:val="28"/>
        </w:rPr>
        <w:t>медичні</w:t>
      </w:r>
      <w:proofErr w:type="spellEnd"/>
      <w:r w:rsidRPr="009D2FEF">
        <w:rPr>
          <w:sz w:val="28"/>
          <w:szCs w:val="28"/>
        </w:rPr>
        <w:t xml:space="preserve"> </w:t>
      </w:r>
      <w:proofErr w:type="spellStart"/>
      <w:r w:rsidRPr="009D2FEF">
        <w:rPr>
          <w:sz w:val="28"/>
          <w:szCs w:val="28"/>
        </w:rPr>
        <w:t>послуги</w:t>
      </w:r>
      <w:proofErr w:type="spellEnd"/>
      <w:r w:rsidRPr="009D2FEF">
        <w:rPr>
          <w:sz w:val="28"/>
          <w:szCs w:val="28"/>
        </w:rPr>
        <w:t xml:space="preserve"> </w:t>
      </w:r>
      <w:proofErr w:type="spellStart"/>
      <w:r w:rsidRPr="009D2FEF">
        <w:rPr>
          <w:sz w:val="28"/>
          <w:szCs w:val="28"/>
        </w:rPr>
        <w:t>від</w:t>
      </w:r>
      <w:proofErr w:type="spellEnd"/>
      <w:r w:rsidRPr="009D2FEF">
        <w:rPr>
          <w:sz w:val="28"/>
          <w:szCs w:val="28"/>
        </w:rPr>
        <w:t xml:space="preserve"> НСЗУ  </w:t>
      </w:r>
      <w:proofErr w:type="spellStart"/>
      <w:r w:rsidRPr="009D2FEF">
        <w:rPr>
          <w:sz w:val="28"/>
          <w:szCs w:val="28"/>
        </w:rPr>
        <w:t>збільшити</w:t>
      </w:r>
      <w:proofErr w:type="spellEnd"/>
      <w:r w:rsidRPr="009D2FEF">
        <w:rPr>
          <w:sz w:val="28"/>
          <w:szCs w:val="28"/>
        </w:rPr>
        <w:t xml:space="preserve"> на суму 1137,3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43 558,1 </w:t>
      </w:r>
      <w:proofErr w:type="spellStart"/>
      <w:r w:rsidRPr="009D2FEF">
        <w:rPr>
          <w:sz w:val="28"/>
          <w:szCs w:val="28"/>
        </w:rPr>
        <w:t>тис.грн</w:t>
      </w:r>
      <w:proofErr w:type="spellEnd"/>
      <w:r w:rsidRPr="009D2FEF">
        <w:rPr>
          <w:sz w:val="28"/>
          <w:szCs w:val="28"/>
        </w:rPr>
        <w:t>.</w:t>
      </w:r>
    </w:p>
    <w:p w:rsidR="0023619E" w:rsidRPr="00BC11B0" w:rsidRDefault="0023619E" w:rsidP="0023619E">
      <w:pPr>
        <w:ind w:firstLine="708"/>
        <w:jc w:val="both"/>
        <w:rPr>
          <w:sz w:val="28"/>
          <w:szCs w:val="28"/>
        </w:rPr>
      </w:pPr>
      <w:r w:rsidRPr="000F56A4">
        <w:rPr>
          <w:b/>
          <w:sz w:val="28"/>
          <w:szCs w:val="28"/>
        </w:rPr>
        <w:t>Код 320 «</w:t>
      </w:r>
      <w:proofErr w:type="spellStart"/>
      <w:r w:rsidRPr="000F56A4">
        <w:rPr>
          <w:b/>
          <w:sz w:val="28"/>
          <w:szCs w:val="28"/>
        </w:rPr>
        <w:t>Витрати</w:t>
      </w:r>
      <w:proofErr w:type="spellEnd"/>
      <w:r w:rsidRPr="000F56A4">
        <w:rPr>
          <w:b/>
          <w:sz w:val="28"/>
          <w:szCs w:val="28"/>
        </w:rPr>
        <w:t xml:space="preserve"> на оплату </w:t>
      </w:r>
      <w:proofErr w:type="spellStart"/>
      <w:proofErr w:type="gramStart"/>
      <w:r w:rsidRPr="000F56A4">
        <w:rPr>
          <w:b/>
          <w:sz w:val="28"/>
          <w:szCs w:val="28"/>
        </w:rPr>
        <w:t>праці</w:t>
      </w:r>
      <w:proofErr w:type="spellEnd"/>
      <w:r w:rsidRPr="000F56A4">
        <w:rPr>
          <w:b/>
          <w:sz w:val="28"/>
          <w:szCs w:val="28"/>
        </w:rPr>
        <w:t xml:space="preserve">»  </w:t>
      </w:r>
      <w:proofErr w:type="spellStart"/>
      <w:r w:rsidRPr="000F56A4">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25538,7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163818,0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25538,7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155129,2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sz w:val="28"/>
          <w:szCs w:val="28"/>
        </w:rPr>
      </w:pPr>
      <w:r w:rsidRPr="000F56A4">
        <w:rPr>
          <w:b/>
          <w:sz w:val="28"/>
          <w:szCs w:val="28"/>
        </w:rPr>
        <w:t>Код 330 «</w:t>
      </w:r>
      <w:proofErr w:type="spellStart"/>
      <w:r w:rsidRPr="000F56A4">
        <w:rPr>
          <w:b/>
          <w:sz w:val="28"/>
          <w:szCs w:val="28"/>
        </w:rPr>
        <w:t>Відрахування</w:t>
      </w:r>
      <w:proofErr w:type="spellEnd"/>
      <w:r w:rsidRPr="000F56A4">
        <w:rPr>
          <w:b/>
          <w:sz w:val="28"/>
          <w:szCs w:val="28"/>
        </w:rPr>
        <w:t xml:space="preserve"> на </w:t>
      </w:r>
      <w:proofErr w:type="spellStart"/>
      <w:r w:rsidRPr="000F56A4">
        <w:rPr>
          <w:b/>
          <w:sz w:val="28"/>
          <w:szCs w:val="28"/>
        </w:rPr>
        <w:t>соціальні</w:t>
      </w:r>
      <w:proofErr w:type="spellEnd"/>
      <w:r w:rsidRPr="000F56A4">
        <w:rPr>
          <w:b/>
          <w:sz w:val="28"/>
          <w:szCs w:val="28"/>
        </w:rPr>
        <w:t xml:space="preserve"> </w:t>
      </w:r>
      <w:proofErr w:type="gramStart"/>
      <w:r w:rsidRPr="000F56A4">
        <w:rPr>
          <w:b/>
          <w:sz w:val="28"/>
          <w:szCs w:val="28"/>
        </w:rPr>
        <w:t xml:space="preserve">заходи»  </w:t>
      </w:r>
      <w:proofErr w:type="spellStart"/>
      <w:r w:rsidRPr="000F56A4">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5618,4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35933,6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5618,4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34029,1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sz w:val="28"/>
          <w:szCs w:val="28"/>
        </w:rPr>
      </w:pPr>
      <w:r>
        <w:rPr>
          <w:b/>
          <w:sz w:val="28"/>
          <w:szCs w:val="28"/>
        </w:rPr>
        <w:t xml:space="preserve">Код </w:t>
      </w:r>
      <w:proofErr w:type="gramStart"/>
      <w:r>
        <w:rPr>
          <w:b/>
          <w:sz w:val="28"/>
          <w:szCs w:val="28"/>
        </w:rPr>
        <w:t xml:space="preserve">350 </w:t>
      </w:r>
      <w:r w:rsidRPr="00BC11B0">
        <w:rPr>
          <w:b/>
          <w:sz w:val="28"/>
          <w:szCs w:val="28"/>
        </w:rPr>
        <w:t xml:space="preserve"> «</w:t>
      </w:r>
      <w:proofErr w:type="spellStart"/>
      <w:proofErr w:type="gramEnd"/>
      <w:r>
        <w:rPr>
          <w:b/>
          <w:sz w:val="28"/>
          <w:szCs w:val="28"/>
        </w:rPr>
        <w:t>Інші</w:t>
      </w:r>
      <w:proofErr w:type="spellEnd"/>
      <w:r>
        <w:rPr>
          <w:b/>
          <w:sz w:val="28"/>
          <w:szCs w:val="28"/>
        </w:rPr>
        <w:t xml:space="preserve"> </w:t>
      </w:r>
      <w:proofErr w:type="spellStart"/>
      <w:r>
        <w:rPr>
          <w:b/>
          <w:sz w:val="28"/>
          <w:szCs w:val="28"/>
        </w:rPr>
        <w:t>операційні</w:t>
      </w:r>
      <w:proofErr w:type="spellEnd"/>
      <w:r>
        <w:rPr>
          <w:b/>
          <w:sz w:val="28"/>
          <w:szCs w:val="28"/>
        </w:rPr>
        <w:t xml:space="preserve"> </w:t>
      </w:r>
      <w:proofErr w:type="spellStart"/>
      <w:r>
        <w:rPr>
          <w:b/>
          <w:sz w:val="28"/>
          <w:szCs w:val="28"/>
        </w:rPr>
        <w:t>витрати</w:t>
      </w:r>
      <w:proofErr w:type="spellEnd"/>
      <w:r w:rsidRPr="00BC11B0">
        <w:rPr>
          <w:b/>
          <w:sz w:val="28"/>
          <w:szCs w:val="28"/>
        </w:rPr>
        <w:t xml:space="preserve">»  </w:t>
      </w:r>
      <w:proofErr w:type="spellStart"/>
      <w:r w:rsidRPr="00BC11B0">
        <w:rPr>
          <w:sz w:val="28"/>
          <w:szCs w:val="28"/>
        </w:rPr>
        <w:t>збільшити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925,1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11382,9</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w:t>
      </w:r>
      <w:r>
        <w:rPr>
          <w:sz w:val="28"/>
          <w:szCs w:val="28"/>
        </w:rPr>
        <w:t>925,1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w:t>
      </w:r>
      <w:r>
        <w:rPr>
          <w:sz w:val="28"/>
          <w:szCs w:val="28"/>
        </w:rPr>
        <w:t>9693,1</w:t>
      </w:r>
      <w:r w:rsidRPr="00BC11B0">
        <w:rPr>
          <w:sz w:val="28"/>
          <w:szCs w:val="28"/>
        </w:rPr>
        <w:t xml:space="preserve">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b/>
          <w:color w:val="FF0000"/>
          <w:sz w:val="28"/>
          <w:szCs w:val="28"/>
        </w:rPr>
      </w:pPr>
    </w:p>
    <w:p w:rsidR="0023619E" w:rsidRPr="000F56A4" w:rsidRDefault="0023619E" w:rsidP="0023619E">
      <w:pPr>
        <w:ind w:firstLine="708"/>
        <w:jc w:val="both"/>
        <w:rPr>
          <w:b/>
          <w:sz w:val="28"/>
          <w:szCs w:val="28"/>
        </w:rPr>
      </w:pPr>
      <w:proofErr w:type="spellStart"/>
      <w:r w:rsidRPr="000F56A4">
        <w:rPr>
          <w:b/>
          <w:sz w:val="28"/>
          <w:szCs w:val="28"/>
        </w:rPr>
        <w:t>Капітальні</w:t>
      </w:r>
      <w:proofErr w:type="spellEnd"/>
      <w:r w:rsidRPr="000F56A4">
        <w:rPr>
          <w:b/>
          <w:sz w:val="28"/>
          <w:szCs w:val="28"/>
        </w:rPr>
        <w:t xml:space="preserve"> </w:t>
      </w:r>
      <w:proofErr w:type="spellStart"/>
      <w:r w:rsidRPr="000F56A4">
        <w:rPr>
          <w:b/>
          <w:sz w:val="28"/>
          <w:szCs w:val="28"/>
        </w:rPr>
        <w:t>інестиції</w:t>
      </w:r>
      <w:proofErr w:type="spellEnd"/>
    </w:p>
    <w:p w:rsidR="0023619E" w:rsidRPr="001D7B4A" w:rsidRDefault="0023619E" w:rsidP="0023619E">
      <w:pPr>
        <w:ind w:firstLine="708"/>
        <w:jc w:val="both"/>
        <w:rPr>
          <w:sz w:val="28"/>
          <w:szCs w:val="28"/>
        </w:rPr>
      </w:pPr>
      <w:r w:rsidRPr="00AF4512">
        <w:rPr>
          <w:b/>
          <w:sz w:val="28"/>
          <w:szCs w:val="28"/>
        </w:rPr>
        <w:t>Код 410 «</w:t>
      </w:r>
      <w:proofErr w:type="spellStart"/>
      <w:r w:rsidRPr="00AF4512">
        <w:rPr>
          <w:b/>
          <w:sz w:val="28"/>
          <w:szCs w:val="28"/>
        </w:rPr>
        <w:t>Капітальне</w:t>
      </w:r>
      <w:proofErr w:type="spellEnd"/>
      <w:r w:rsidRPr="00AF4512">
        <w:rPr>
          <w:b/>
          <w:sz w:val="28"/>
          <w:szCs w:val="28"/>
        </w:rPr>
        <w:t xml:space="preserve"> </w:t>
      </w:r>
      <w:proofErr w:type="spellStart"/>
      <w:r w:rsidRPr="00AF4512">
        <w:rPr>
          <w:b/>
          <w:sz w:val="28"/>
          <w:szCs w:val="28"/>
        </w:rPr>
        <w:t>будівництво</w:t>
      </w:r>
      <w:proofErr w:type="spellEnd"/>
      <w:r w:rsidRPr="00AF4512">
        <w:rPr>
          <w:b/>
          <w:sz w:val="28"/>
          <w:szCs w:val="28"/>
        </w:rPr>
        <w:t xml:space="preserve"> (</w:t>
      </w:r>
      <w:proofErr w:type="spellStart"/>
      <w:r w:rsidRPr="00AF4512">
        <w:rPr>
          <w:b/>
          <w:sz w:val="28"/>
          <w:szCs w:val="28"/>
        </w:rPr>
        <w:t>ремонти</w:t>
      </w:r>
      <w:proofErr w:type="spellEnd"/>
      <w:proofErr w:type="gramStart"/>
      <w:r w:rsidRPr="00AF4512">
        <w:rPr>
          <w:b/>
          <w:sz w:val="28"/>
          <w:szCs w:val="28"/>
        </w:rPr>
        <w:t xml:space="preserve">)»  </w:t>
      </w:r>
      <w:proofErr w:type="spellStart"/>
      <w:r w:rsidRPr="00AF4512">
        <w:rPr>
          <w:sz w:val="28"/>
          <w:szCs w:val="28"/>
        </w:rPr>
        <w:t>збільшити</w:t>
      </w:r>
      <w:proofErr w:type="spellEnd"/>
      <w:proofErr w:type="gramEnd"/>
      <w:r w:rsidRPr="00AF4512">
        <w:rPr>
          <w:sz w:val="28"/>
          <w:szCs w:val="28"/>
        </w:rPr>
        <w:t xml:space="preserve"> на суму 717,5  </w:t>
      </w:r>
      <w:proofErr w:type="spellStart"/>
      <w:r w:rsidRPr="00AF4512">
        <w:rPr>
          <w:sz w:val="28"/>
          <w:szCs w:val="28"/>
        </w:rPr>
        <w:t>тис.грн</w:t>
      </w:r>
      <w:proofErr w:type="spellEnd"/>
      <w:r w:rsidRPr="00AF4512">
        <w:rPr>
          <w:sz w:val="28"/>
          <w:szCs w:val="28"/>
        </w:rPr>
        <w:t xml:space="preserve">. та </w:t>
      </w:r>
      <w:proofErr w:type="spellStart"/>
      <w:r w:rsidRPr="00AF4512">
        <w:rPr>
          <w:sz w:val="28"/>
          <w:szCs w:val="28"/>
        </w:rPr>
        <w:t>встановити</w:t>
      </w:r>
      <w:proofErr w:type="spellEnd"/>
      <w:r w:rsidRPr="00AF4512">
        <w:rPr>
          <w:sz w:val="28"/>
          <w:szCs w:val="28"/>
        </w:rPr>
        <w:t xml:space="preserve"> на </w:t>
      </w:r>
      <w:proofErr w:type="spellStart"/>
      <w:r w:rsidRPr="00AF4512">
        <w:rPr>
          <w:sz w:val="28"/>
          <w:szCs w:val="28"/>
        </w:rPr>
        <w:t>загальну</w:t>
      </w:r>
      <w:proofErr w:type="spellEnd"/>
      <w:r w:rsidRPr="00AF4512">
        <w:rPr>
          <w:sz w:val="28"/>
          <w:szCs w:val="28"/>
        </w:rPr>
        <w:t xml:space="preserve"> суму 18767,2 </w:t>
      </w:r>
      <w:proofErr w:type="spellStart"/>
      <w:r w:rsidRPr="00AF4512">
        <w:rPr>
          <w:sz w:val="28"/>
          <w:szCs w:val="28"/>
        </w:rPr>
        <w:t>тис.грн</w:t>
      </w:r>
      <w:proofErr w:type="spellEnd"/>
      <w:r w:rsidRPr="00AF4512">
        <w:rPr>
          <w:sz w:val="28"/>
          <w:szCs w:val="28"/>
        </w:rPr>
        <w:t xml:space="preserve">., в тому </w:t>
      </w:r>
      <w:proofErr w:type="spellStart"/>
      <w:r w:rsidRPr="00AF4512">
        <w:rPr>
          <w:sz w:val="28"/>
          <w:szCs w:val="28"/>
        </w:rPr>
        <w:t>числі</w:t>
      </w:r>
      <w:proofErr w:type="spellEnd"/>
      <w:r w:rsidRPr="00AF4512">
        <w:rPr>
          <w:sz w:val="28"/>
          <w:szCs w:val="28"/>
        </w:rPr>
        <w:t xml:space="preserve">: за </w:t>
      </w:r>
      <w:proofErr w:type="spellStart"/>
      <w:r w:rsidRPr="00AF4512">
        <w:rPr>
          <w:sz w:val="28"/>
          <w:szCs w:val="28"/>
        </w:rPr>
        <w:t>рахунок</w:t>
      </w:r>
      <w:proofErr w:type="spellEnd"/>
      <w:r w:rsidRPr="00AF4512">
        <w:rPr>
          <w:sz w:val="28"/>
          <w:szCs w:val="28"/>
        </w:rPr>
        <w:t xml:space="preserve"> </w:t>
      </w:r>
      <w:proofErr w:type="spellStart"/>
      <w:r w:rsidRPr="00AF4512">
        <w:rPr>
          <w:sz w:val="28"/>
          <w:szCs w:val="28"/>
        </w:rPr>
        <w:t>коштів</w:t>
      </w:r>
      <w:proofErr w:type="spellEnd"/>
      <w:r w:rsidRPr="00AF4512">
        <w:rPr>
          <w:sz w:val="28"/>
          <w:szCs w:val="28"/>
        </w:rPr>
        <w:t xml:space="preserve"> </w:t>
      </w:r>
      <w:proofErr w:type="spellStart"/>
      <w:r w:rsidRPr="00AF4512">
        <w:rPr>
          <w:sz w:val="28"/>
          <w:szCs w:val="28"/>
        </w:rPr>
        <w:t>виділених</w:t>
      </w:r>
      <w:proofErr w:type="spellEnd"/>
      <w:r w:rsidRPr="00AF4512">
        <w:rPr>
          <w:sz w:val="28"/>
          <w:szCs w:val="28"/>
        </w:rPr>
        <w:t xml:space="preserve"> на </w:t>
      </w:r>
      <w:proofErr w:type="spellStart"/>
      <w:r w:rsidRPr="00AF4512">
        <w:rPr>
          <w:sz w:val="28"/>
          <w:szCs w:val="28"/>
        </w:rPr>
        <w:t>поповнення</w:t>
      </w:r>
      <w:proofErr w:type="spellEnd"/>
      <w:r w:rsidRPr="00AF4512">
        <w:rPr>
          <w:sz w:val="28"/>
          <w:szCs w:val="28"/>
        </w:rPr>
        <w:t xml:space="preserve"> статутного </w:t>
      </w:r>
      <w:proofErr w:type="spellStart"/>
      <w:r w:rsidRPr="00AF4512">
        <w:rPr>
          <w:sz w:val="28"/>
          <w:szCs w:val="28"/>
        </w:rPr>
        <w:t>капіталу</w:t>
      </w:r>
      <w:proofErr w:type="spellEnd"/>
      <w:r w:rsidRPr="00AF4512">
        <w:rPr>
          <w:sz w:val="28"/>
          <w:szCs w:val="28"/>
        </w:rPr>
        <w:t xml:space="preserve">, </w:t>
      </w:r>
      <w:proofErr w:type="spellStart"/>
      <w:r w:rsidRPr="00AF4512">
        <w:rPr>
          <w:sz w:val="28"/>
          <w:szCs w:val="28"/>
        </w:rPr>
        <w:t>що</w:t>
      </w:r>
      <w:proofErr w:type="spellEnd"/>
      <w:r w:rsidRPr="00AF4512">
        <w:rPr>
          <w:sz w:val="28"/>
          <w:szCs w:val="28"/>
        </w:rPr>
        <w:t xml:space="preserve"> </w:t>
      </w:r>
      <w:proofErr w:type="spellStart"/>
      <w:r w:rsidRPr="00AF4512">
        <w:rPr>
          <w:sz w:val="28"/>
          <w:szCs w:val="28"/>
        </w:rPr>
        <w:t>були</w:t>
      </w:r>
      <w:proofErr w:type="spellEnd"/>
      <w:r w:rsidRPr="00AF4512">
        <w:rPr>
          <w:sz w:val="28"/>
          <w:szCs w:val="28"/>
        </w:rPr>
        <w:t xml:space="preserve"> </w:t>
      </w:r>
      <w:proofErr w:type="spellStart"/>
      <w:r w:rsidRPr="00AF4512">
        <w:rPr>
          <w:sz w:val="28"/>
          <w:szCs w:val="28"/>
        </w:rPr>
        <w:lastRenderedPageBreak/>
        <w:t>передані</w:t>
      </w:r>
      <w:proofErr w:type="spellEnd"/>
      <w:r w:rsidRPr="00AF4512">
        <w:rPr>
          <w:sz w:val="28"/>
          <w:szCs w:val="28"/>
        </w:rPr>
        <w:t xml:space="preserve"> у </w:t>
      </w:r>
      <w:proofErr w:type="spellStart"/>
      <w:r w:rsidRPr="00AF4512">
        <w:rPr>
          <w:sz w:val="28"/>
          <w:szCs w:val="28"/>
        </w:rPr>
        <w:t>вигляді</w:t>
      </w:r>
      <w:proofErr w:type="spellEnd"/>
      <w:r w:rsidRPr="00AF4512">
        <w:rPr>
          <w:sz w:val="28"/>
          <w:szCs w:val="28"/>
        </w:rPr>
        <w:t xml:space="preserve"> </w:t>
      </w:r>
      <w:proofErr w:type="spellStart"/>
      <w:r w:rsidRPr="00AF4512">
        <w:rPr>
          <w:sz w:val="28"/>
          <w:szCs w:val="28"/>
        </w:rPr>
        <w:t>внесків</w:t>
      </w:r>
      <w:proofErr w:type="spellEnd"/>
      <w:r w:rsidRPr="00AF4512">
        <w:rPr>
          <w:sz w:val="28"/>
          <w:szCs w:val="28"/>
        </w:rPr>
        <w:t xml:space="preserve"> </w:t>
      </w:r>
      <w:proofErr w:type="spellStart"/>
      <w:r w:rsidRPr="00AF4512">
        <w:rPr>
          <w:sz w:val="28"/>
          <w:szCs w:val="28"/>
        </w:rPr>
        <w:t>засновника</w:t>
      </w:r>
      <w:proofErr w:type="spellEnd"/>
      <w:r w:rsidRPr="00AF4512">
        <w:rPr>
          <w:sz w:val="28"/>
          <w:szCs w:val="28"/>
        </w:rPr>
        <w:t xml:space="preserve"> </w:t>
      </w:r>
      <w:proofErr w:type="spellStart"/>
      <w:r w:rsidRPr="00AF4512">
        <w:rPr>
          <w:sz w:val="28"/>
          <w:szCs w:val="28"/>
        </w:rPr>
        <w:t>збільшити</w:t>
      </w:r>
      <w:proofErr w:type="spellEnd"/>
      <w:r w:rsidRPr="00AF4512">
        <w:rPr>
          <w:sz w:val="28"/>
          <w:szCs w:val="28"/>
        </w:rPr>
        <w:t xml:space="preserve"> на суму 717,5 </w:t>
      </w:r>
      <w:proofErr w:type="spellStart"/>
      <w:r w:rsidRPr="00AF4512">
        <w:rPr>
          <w:sz w:val="28"/>
          <w:szCs w:val="28"/>
        </w:rPr>
        <w:t>тис.грн</w:t>
      </w:r>
      <w:proofErr w:type="spellEnd"/>
      <w:r w:rsidRPr="00AF4512">
        <w:rPr>
          <w:sz w:val="28"/>
          <w:szCs w:val="28"/>
        </w:rPr>
        <w:t xml:space="preserve">. та </w:t>
      </w:r>
      <w:proofErr w:type="spellStart"/>
      <w:r w:rsidRPr="001D7B4A">
        <w:rPr>
          <w:sz w:val="28"/>
          <w:szCs w:val="28"/>
        </w:rPr>
        <w:t>встановити</w:t>
      </w:r>
      <w:proofErr w:type="spellEnd"/>
      <w:r w:rsidRPr="001D7B4A">
        <w:rPr>
          <w:sz w:val="28"/>
          <w:szCs w:val="28"/>
        </w:rPr>
        <w:t xml:space="preserve"> на суму 17639,2 </w:t>
      </w:r>
      <w:proofErr w:type="spellStart"/>
      <w:r w:rsidRPr="001D7B4A">
        <w:rPr>
          <w:sz w:val="28"/>
          <w:szCs w:val="28"/>
        </w:rPr>
        <w:t>тис.грн</w:t>
      </w:r>
      <w:proofErr w:type="spellEnd"/>
      <w:r w:rsidRPr="001D7B4A">
        <w:rPr>
          <w:sz w:val="28"/>
          <w:szCs w:val="28"/>
        </w:rPr>
        <w:t>.</w:t>
      </w:r>
    </w:p>
    <w:p w:rsidR="0023619E" w:rsidRPr="001D7B4A" w:rsidRDefault="0023619E" w:rsidP="0023619E">
      <w:pPr>
        <w:ind w:firstLine="708"/>
        <w:jc w:val="both"/>
        <w:rPr>
          <w:sz w:val="28"/>
          <w:szCs w:val="28"/>
        </w:rPr>
      </w:pPr>
      <w:r w:rsidRPr="001D7B4A">
        <w:rPr>
          <w:b/>
          <w:sz w:val="28"/>
          <w:szCs w:val="28"/>
        </w:rPr>
        <w:t xml:space="preserve">Код 490 «Разом (сума </w:t>
      </w:r>
      <w:proofErr w:type="spellStart"/>
      <w:r w:rsidRPr="001D7B4A">
        <w:rPr>
          <w:b/>
          <w:sz w:val="28"/>
          <w:szCs w:val="28"/>
        </w:rPr>
        <w:t>рядків</w:t>
      </w:r>
      <w:proofErr w:type="spellEnd"/>
      <w:r w:rsidRPr="001D7B4A">
        <w:rPr>
          <w:b/>
          <w:sz w:val="28"/>
          <w:szCs w:val="28"/>
        </w:rPr>
        <w:t xml:space="preserve"> 410, 420, 430, 440,450</w:t>
      </w:r>
      <w:proofErr w:type="gramStart"/>
      <w:r w:rsidRPr="001D7B4A">
        <w:rPr>
          <w:b/>
          <w:sz w:val="28"/>
          <w:szCs w:val="28"/>
        </w:rPr>
        <w:t xml:space="preserve">)»  </w:t>
      </w:r>
      <w:proofErr w:type="spellStart"/>
      <w:r w:rsidRPr="001D7B4A">
        <w:rPr>
          <w:sz w:val="28"/>
          <w:szCs w:val="28"/>
        </w:rPr>
        <w:t>збільшити</w:t>
      </w:r>
      <w:proofErr w:type="spellEnd"/>
      <w:proofErr w:type="gramEnd"/>
      <w:r w:rsidRPr="001D7B4A">
        <w:rPr>
          <w:sz w:val="28"/>
          <w:szCs w:val="28"/>
        </w:rPr>
        <w:t xml:space="preserve"> на суму  717,5 </w:t>
      </w:r>
      <w:proofErr w:type="spellStart"/>
      <w:r w:rsidRPr="001D7B4A">
        <w:rPr>
          <w:sz w:val="28"/>
          <w:szCs w:val="28"/>
        </w:rPr>
        <w:t>тис.грн</w:t>
      </w:r>
      <w:proofErr w:type="spellEnd"/>
      <w:r w:rsidRPr="001D7B4A">
        <w:rPr>
          <w:sz w:val="28"/>
          <w:szCs w:val="28"/>
        </w:rPr>
        <w:t>. та</w:t>
      </w:r>
      <w:r w:rsidRPr="001D7B4A">
        <w:rPr>
          <w:b/>
          <w:sz w:val="28"/>
          <w:szCs w:val="28"/>
        </w:rPr>
        <w:t xml:space="preserve"> </w:t>
      </w:r>
      <w:proofErr w:type="spellStart"/>
      <w:r w:rsidRPr="001D7B4A">
        <w:rPr>
          <w:sz w:val="28"/>
          <w:szCs w:val="28"/>
        </w:rPr>
        <w:t>встановити</w:t>
      </w:r>
      <w:proofErr w:type="spellEnd"/>
      <w:r w:rsidRPr="001D7B4A">
        <w:rPr>
          <w:sz w:val="28"/>
          <w:szCs w:val="28"/>
        </w:rPr>
        <w:t xml:space="preserve"> на </w:t>
      </w:r>
      <w:proofErr w:type="spellStart"/>
      <w:r w:rsidRPr="001D7B4A">
        <w:rPr>
          <w:sz w:val="28"/>
          <w:szCs w:val="28"/>
        </w:rPr>
        <w:t>загальну</w:t>
      </w:r>
      <w:proofErr w:type="spellEnd"/>
      <w:r w:rsidRPr="001D7B4A">
        <w:rPr>
          <w:sz w:val="28"/>
          <w:szCs w:val="28"/>
        </w:rPr>
        <w:t xml:space="preserve"> суму 34205,1 </w:t>
      </w:r>
      <w:proofErr w:type="spellStart"/>
      <w:r w:rsidRPr="001D7B4A">
        <w:rPr>
          <w:sz w:val="28"/>
          <w:szCs w:val="28"/>
        </w:rPr>
        <w:t>тис.грн</w:t>
      </w:r>
      <w:proofErr w:type="spellEnd"/>
      <w:r w:rsidRPr="001D7B4A">
        <w:rPr>
          <w:sz w:val="28"/>
          <w:szCs w:val="28"/>
        </w:rPr>
        <w:t xml:space="preserve">., в тому </w:t>
      </w:r>
      <w:proofErr w:type="spellStart"/>
      <w:r w:rsidRPr="001D7B4A">
        <w:rPr>
          <w:sz w:val="28"/>
          <w:szCs w:val="28"/>
        </w:rPr>
        <w:t>числі</w:t>
      </w:r>
      <w:proofErr w:type="spellEnd"/>
      <w:r w:rsidRPr="001D7B4A">
        <w:rPr>
          <w:sz w:val="28"/>
          <w:szCs w:val="28"/>
        </w:rPr>
        <w:t>:</w:t>
      </w:r>
    </w:p>
    <w:p w:rsidR="0023619E" w:rsidRPr="001D7B4A" w:rsidRDefault="0023619E" w:rsidP="0023619E">
      <w:pPr>
        <w:ind w:firstLine="708"/>
        <w:jc w:val="both"/>
        <w:rPr>
          <w:sz w:val="28"/>
          <w:szCs w:val="28"/>
        </w:rPr>
      </w:pPr>
      <w:r w:rsidRPr="001D7B4A">
        <w:rPr>
          <w:b/>
          <w:sz w:val="28"/>
          <w:szCs w:val="28"/>
        </w:rPr>
        <w:t xml:space="preserve">Код 493 «в т.ч. за </w:t>
      </w:r>
      <w:proofErr w:type="spellStart"/>
      <w:r w:rsidRPr="001D7B4A">
        <w:rPr>
          <w:b/>
          <w:sz w:val="28"/>
          <w:szCs w:val="28"/>
        </w:rPr>
        <w:t>рахунок</w:t>
      </w:r>
      <w:proofErr w:type="spellEnd"/>
      <w:r w:rsidRPr="001D7B4A">
        <w:rPr>
          <w:b/>
          <w:sz w:val="28"/>
          <w:szCs w:val="28"/>
        </w:rPr>
        <w:t xml:space="preserve"> </w:t>
      </w:r>
      <w:proofErr w:type="spellStart"/>
      <w:r w:rsidRPr="001D7B4A">
        <w:rPr>
          <w:b/>
          <w:sz w:val="28"/>
          <w:szCs w:val="28"/>
        </w:rPr>
        <w:t>коштів</w:t>
      </w:r>
      <w:proofErr w:type="spellEnd"/>
      <w:r w:rsidRPr="001D7B4A">
        <w:rPr>
          <w:b/>
          <w:sz w:val="28"/>
          <w:szCs w:val="28"/>
        </w:rPr>
        <w:t xml:space="preserve"> </w:t>
      </w:r>
      <w:proofErr w:type="spellStart"/>
      <w:r w:rsidRPr="001D7B4A">
        <w:rPr>
          <w:b/>
          <w:sz w:val="28"/>
          <w:szCs w:val="28"/>
        </w:rPr>
        <w:t>місцевих</w:t>
      </w:r>
      <w:proofErr w:type="spellEnd"/>
      <w:r w:rsidRPr="001D7B4A">
        <w:rPr>
          <w:b/>
          <w:sz w:val="28"/>
          <w:szCs w:val="28"/>
        </w:rPr>
        <w:t xml:space="preserve"> </w:t>
      </w:r>
      <w:proofErr w:type="spellStart"/>
      <w:proofErr w:type="gramStart"/>
      <w:r w:rsidRPr="001D7B4A">
        <w:rPr>
          <w:b/>
          <w:sz w:val="28"/>
          <w:szCs w:val="28"/>
        </w:rPr>
        <w:t>бюджетів</w:t>
      </w:r>
      <w:proofErr w:type="spellEnd"/>
      <w:r w:rsidRPr="001D7B4A">
        <w:rPr>
          <w:b/>
          <w:sz w:val="28"/>
          <w:szCs w:val="28"/>
        </w:rPr>
        <w:t xml:space="preserve">»  </w:t>
      </w:r>
      <w:proofErr w:type="spellStart"/>
      <w:r w:rsidRPr="001D7B4A">
        <w:rPr>
          <w:sz w:val="28"/>
          <w:szCs w:val="28"/>
        </w:rPr>
        <w:t>збільшити</w:t>
      </w:r>
      <w:proofErr w:type="spellEnd"/>
      <w:proofErr w:type="gramEnd"/>
      <w:r w:rsidRPr="001D7B4A">
        <w:rPr>
          <w:sz w:val="28"/>
          <w:szCs w:val="28"/>
        </w:rPr>
        <w:t xml:space="preserve"> на суму  717,5 </w:t>
      </w:r>
      <w:proofErr w:type="spellStart"/>
      <w:r w:rsidRPr="001D7B4A">
        <w:rPr>
          <w:sz w:val="28"/>
          <w:szCs w:val="28"/>
        </w:rPr>
        <w:t>тис.грн</w:t>
      </w:r>
      <w:proofErr w:type="spellEnd"/>
      <w:r w:rsidRPr="001D7B4A">
        <w:rPr>
          <w:sz w:val="28"/>
          <w:szCs w:val="28"/>
        </w:rPr>
        <w:t>. та</w:t>
      </w:r>
      <w:r w:rsidRPr="001D7B4A">
        <w:rPr>
          <w:b/>
          <w:sz w:val="28"/>
          <w:szCs w:val="28"/>
        </w:rPr>
        <w:t xml:space="preserve"> </w:t>
      </w:r>
      <w:proofErr w:type="spellStart"/>
      <w:r w:rsidRPr="001D7B4A">
        <w:rPr>
          <w:sz w:val="28"/>
          <w:szCs w:val="28"/>
        </w:rPr>
        <w:t>встановити</w:t>
      </w:r>
      <w:proofErr w:type="spellEnd"/>
      <w:r w:rsidRPr="001D7B4A">
        <w:rPr>
          <w:sz w:val="28"/>
          <w:szCs w:val="28"/>
        </w:rPr>
        <w:t xml:space="preserve"> на суму 27649,2 </w:t>
      </w:r>
      <w:proofErr w:type="spellStart"/>
      <w:r w:rsidRPr="001D7B4A">
        <w:rPr>
          <w:sz w:val="28"/>
          <w:szCs w:val="28"/>
        </w:rPr>
        <w:t>тис.грн</w:t>
      </w:r>
      <w:proofErr w:type="spellEnd"/>
      <w:r w:rsidRPr="001D7B4A">
        <w:rPr>
          <w:sz w:val="28"/>
          <w:szCs w:val="28"/>
        </w:rPr>
        <w:t xml:space="preserve">., в тому </w:t>
      </w:r>
      <w:proofErr w:type="spellStart"/>
      <w:r w:rsidRPr="001D7B4A">
        <w:rPr>
          <w:sz w:val="28"/>
          <w:szCs w:val="28"/>
        </w:rPr>
        <w:t>числі</w:t>
      </w:r>
      <w:proofErr w:type="spellEnd"/>
      <w:r w:rsidRPr="001D7B4A">
        <w:rPr>
          <w:sz w:val="28"/>
          <w:szCs w:val="28"/>
        </w:rPr>
        <w:t xml:space="preserve">: за </w:t>
      </w:r>
      <w:proofErr w:type="spellStart"/>
      <w:r w:rsidRPr="001D7B4A">
        <w:rPr>
          <w:sz w:val="28"/>
          <w:szCs w:val="28"/>
        </w:rPr>
        <w:t>рахунок</w:t>
      </w:r>
      <w:proofErr w:type="spellEnd"/>
      <w:r w:rsidRPr="001D7B4A">
        <w:rPr>
          <w:sz w:val="28"/>
          <w:szCs w:val="28"/>
        </w:rPr>
        <w:t xml:space="preserve"> </w:t>
      </w:r>
      <w:proofErr w:type="spellStart"/>
      <w:r w:rsidRPr="001D7B4A">
        <w:rPr>
          <w:sz w:val="28"/>
          <w:szCs w:val="28"/>
        </w:rPr>
        <w:t>коштів</w:t>
      </w:r>
      <w:proofErr w:type="spellEnd"/>
      <w:r w:rsidRPr="001D7B4A">
        <w:rPr>
          <w:sz w:val="28"/>
          <w:szCs w:val="28"/>
        </w:rPr>
        <w:t xml:space="preserve"> </w:t>
      </w:r>
      <w:proofErr w:type="spellStart"/>
      <w:r w:rsidRPr="001D7B4A">
        <w:rPr>
          <w:sz w:val="28"/>
          <w:szCs w:val="28"/>
        </w:rPr>
        <w:t>виділених</w:t>
      </w:r>
      <w:proofErr w:type="spellEnd"/>
      <w:r w:rsidRPr="001D7B4A">
        <w:rPr>
          <w:sz w:val="28"/>
          <w:szCs w:val="28"/>
        </w:rPr>
        <w:t xml:space="preserve"> на </w:t>
      </w:r>
      <w:proofErr w:type="spellStart"/>
      <w:r w:rsidRPr="001D7B4A">
        <w:rPr>
          <w:sz w:val="28"/>
          <w:szCs w:val="28"/>
        </w:rPr>
        <w:t>поповнення</w:t>
      </w:r>
      <w:proofErr w:type="spellEnd"/>
      <w:r w:rsidRPr="001D7B4A">
        <w:rPr>
          <w:sz w:val="28"/>
          <w:szCs w:val="28"/>
        </w:rPr>
        <w:t xml:space="preserve"> статутного </w:t>
      </w:r>
      <w:proofErr w:type="spellStart"/>
      <w:r w:rsidRPr="001D7B4A">
        <w:rPr>
          <w:sz w:val="28"/>
          <w:szCs w:val="28"/>
        </w:rPr>
        <w:t>капіталу</w:t>
      </w:r>
      <w:proofErr w:type="spellEnd"/>
      <w:r w:rsidRPr="001D7B4A">
        <w:rPr>
          <w:sz w:val="28"/>
          <w:szCs w:val="28"/>
        </w:rPr>
        <w:t xml:space="preserve">, </w:t>
      </w:r>
      <w:proofErr w:type="spellStart"/>
      <w:r w:rsidRPr="001D7B4A">
        <w:rPr>
          <w:sz w:val="28"/>
          <w:szCs w:val="28"/>
        </w:rPr>
        <w:t>що</w:t>
      </w:r>
      <w:proofErr w:type="spellEnd"/>
      <w:r w:rsidRPr="001D7B4A">
        <w:rPr>
          <w:sz w:val="28"/>
          <w:szCs w:val="28"/>
        </w:rPr>
        <w:t xml:space="preserve"> </w:t>
      </w:r>
      <w:proofErr w:type="spellStart"/>
      <w:r w:rsidRPr="001D7B4A">
        <w:rPr>
          <w:sz w:val="28"/>
          <w:szCs w:val="28"/>
        </w:rPr>
        <w:t>були</w:t>
      </w:r>
      <w:proofErr w:type="spellEnd"/>
      <w:r w:rsidRPr="001D7B4A">
        <w:rPr>
          <w:sz w:val="28"/>
          <w:szCs w:val="28"/>
        </w:rPr>
        <w:t xml:space="preserve"> </w:t>
      </w:r>
      <w:proofErr w:type="spellStart"/>
      <w:r w:rsidRPr="001D7B4A">
        <w:rPr>
          <w:sz w:val="28"/>
          <w:szCs w:val="28"/>
        </w:rPr>
        <w:t>передані</w:t>
      </w:r>
      <w:proofErr w:type="spellEnd"/>
      <w:r w:rsidRPr="001D7B4A">
        <w:rPr>
          <w:sz w:val="28"/>
          <w:szCs w:val="28"/>
        </w:rPr>
        <w:t xml:space="preserve"> у </w:t>
      </w:r>
      <w:proofErr w:type="spellStart"/>
      <w:r w:rsidRPr="001D7B4A">
        <w:rPr>
          <w:sz w:val="28"/>
          <w:szCs w:val="28"/>
        </w:rPr>
        <w:t>вигляді</w:t>
      </w:r>
      <w:proofErr w:type="spellEnd"/>
      <w:r w:rsidRPr="001D7B4A">
        <w:rPr>
          <w:sz w:val="28"/>
          <w:szCs w:val="28"/>
        </w:rPr>
        <w:t xml:space="preserve"> </w:t>
      </w:r>
      <w:proofErr w:type="spellStart"/>
      <w:r w:rsidRPr="001D7B4A">
        <w:rPr>
          <w:sz w:val="28"/>
          <w:szCs w:val="28"/>
        </w:rPr>
        <w:t>внесків</w:t>
      </w:r>
      <w:proofErr w:type="spellEnd"/>
      <w:r w:rsidRPr="001D7B4A">
        <w:rPr>
          <w:sz w:val="28"/>
          <w:szCs w:val="28"/>
        </w:rPr>
        <w:t xml:space="preserve"> </w:t>
      </w:r>
      <w:proofErr w:type="spellStart"/>
      <w:r w:rsidRPr="001D7B4A">
        <w:rPr>
          <w:sz w:val="28"/>
          <w:szCs w:val="28"/>
        </w:rPr>
        <w:t>засновника</w:t>
      </w:r>
      <w:proofErr w:type="spellEnd"/>
      <w:r w:rsidRPr="001D7B4A">
        <w:rPr>
          <w:sz w:val="28"/>
          <w:szCs w:val="28"/>
        </w:rPr>
        <w:t xml:space="preserve"> </w:t>
      </w:r>
      <w:proofErr w:type="spellStart"/>
      <w:r w:rsidRPr="001D7B4A">
        <w:rPr>
          <w:sz w:val="28"/>
          <w:szCs w:val="28"/>
        </w:rPr>
        <w:t>збільшити</w:t>
      </w:r>
      <w:proofErr w:type="spellEnd"/>
      <w:r w:rsidRPr="001D7B4A">
        <w:rPr>
          <w:sz w:val="28"/>
          <w:szCs w:val="28"/>
        </w:rPr>
        <w:t xml:space="preserve"> на суму 717,5 </w:t>
      </w:r>
      <w:proofErr w:type="spellStart"/>
      <w:r w:rsidRPr="001D7B4A">
        <w:rPr>
          <w:sz w:val="28"/>
          <w:szCs w:val="28"/>
        </w:rPr>
        <w:t>тис.грн</w:t>
      </w:r>
      <w:proofErr w:type="spellEnd"/>
      <w:r w:rsidRPr="001D7B4A">
        <w:rPr>
          <w:sz w:val="28"/>
          <w:szCs w:val="28"/>
        </w:rPr>
        <w:t xml:space="preserve">. та </w:t>
      </w:r>
      <w:proofErr w:type="spellStart"/>
      <w:r w:rsidRPr="001D7B4A">
        <w:rPr>
          <w:sz w:val="28"/>
          <w:szCs w:val="28"/>
        </w:rPr>
        <w:t>встановити</w:t>
      </w:r>
      <w:proofErr w:type="spellEnd"/>
      <w:r w:rsidRPr="001D7B4A">
        <w:rPr>
          <w:sz w:val="28"/>
          <w:szCs w:val="28"/>
        </w:rPr>
        <w:t xml:space="preserve"> на суму 27649,2  </w:t>
      </w:r>
      <w:proofErr w:type="spellStart"/>
      <w:r w:rsidRPr="001D7B4A">
        <w:rPr>
          <w:sz w:val="28"/>
          <w:szCs w:val="28"/>
        </w:rPr>
        <w:t>тис.грн</w:t>
      </w:r>
      <w:proofErr w:type="spellEnd"/>
      <w:r w:rsidRPr="001D7B4A">
        <w:rPr>
          <w:sz w:val="28"/>
          <w:szCs w:val="28"/>
        </w:rPr>
        <w:t>.</w:t>
      </w:r>
    </w:p>
    <w:p w:rsidR="0023619E" w:rsidRPr="003B6DD3" w:rsidRDefault="0023619E" w:rsidP="0023619E">
      <w:pPr>
        <w:ind w:firstLine="708"/>
        <w:jc w:val="both"/>
        <w:rPr>
          <w:color w:val="FF0000"/>
          <w:sz w:val="28"/>
          <w:szCs w:val="28"/>
        </w:rPr>
      </w:pPr>
    </w:p>
    <w:p w:rsidR="0023619E" w:rsidRPr="00327B1D" w:rsidRDefault="0023619E" w:rsidP="0023619E">
      <w:pPr>
        <w:pStyle w:val="a3"/>
        <w:ind w:left="1068"/>
        <w:jc w:val="both"/>
        <w:rPr>
          <w:b/>
          <w:sz w:val="28"/>
          <w:szCs w:val="28"/>
        </w:rPr>
      </w:pPr>
      <w:proofErr w:type="gramStart"/>
      <w:r w:rsidRPr="00327B1D">
        <w:rPr>
          <w:b/>
          <w:sz w:val="28"/>
          <w:szCs w:val="28"/>
        </w:rPr>
        <w:t xml:space="preserve">Директор  </w:t>
      </w:r>
      <w:r w:rsidRPr="00327B1D">
        <w:rPr>
          <w:b/>
          <w:sz w:val="28"/>
          <w:szCs w:val="28"/>
        </w:rPr>
        <w:tab/>
      </w:r>
      <w:proofErr w:type="gramEnd"/>
      <w:r w:rsidRPr="00327B1D">
        <w:rPr>
          <w:b/>
          <w:sz w:val="28"/>
          <w:szCs w:val="28"/>
        </w:rPr>
        <w:t xml:space="preserve">  </w:t>
      </w:r>
      <w:r w:rsidRPr="00327B1D">
        <w:rPr>
          <w:b/>
          <w:sz w:val="28"/>
          <w:szCs w:val="28"/>
        </w:rPr>
        <w:tab/>
      </w:r>
      <w:r w:rsidR="00327B1D">
        <w:rPr>
          <w:b/>
          <w:sz w:val="28"/>
          <w:szCs w:val="28"/>
        </w:rPr>
        <w:tab/>
      </w:r>
      <w:r w:rsidR="00327B1D">
        <w:rPr>
          <w:b/>
          <w:sz w:val="28"/>
          <w:szCs w:val="28"/>
          <w:lang w:val="uk-UA"/>
        </w:rPr>
        <w:t xml:space="preserve">(підпис) </w:t>
      </w:r>
      <w:r w:rsidRPr="00327B1D">
        <w:rPr>
          <w:b/>
          <w:sz w:val="28"/>
          <w:szCs w:val="28"/>
        </w:rPr>
        <w:tab/>
        <w:t xml:space="preserve"> Оксана ФЕТИСЕНКО</w:t>
      </w:r>
    </w:p>
    <w:p w:rsidR="002A582A" w:rsidRPr="00327B1D" w:rsidRDefault="002A582A" w:rsidP="00031E63">
      <w:pPr>
        <w:pStyle w:val="a3"/>
        <w:ind w:left="1068"/>
        <w:jc w:val="both"/>
        <w:rPr>
          <w:b/>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5E1DD7" w:rsidRPr="00BB149C" w:rsidRDefault="00123970" w:rsidP="002A582A">
      <w:pPr>
        <w:autoSpaceDN w:val="0"/>
        <w:spacing w:after="200" w:line="276" w:lineRule="auto"/>
        <w:rPr>
          <w:sz w:val="28"/>
          <w:szCs w:val="28"/>
          <w:lang w:val="uk-UA"/>
        </w:rPr>
      </w:pPr>
      <w:bookmarkStart w:id="1" w:name="_GoBack"/>
      <w:bookmarkEnd w:id="1"/>
      <w:r w:rsidRPr="00123970">
        <w:rPr>
          <w:sz w:val="28"/>
          <w:szCs w:val="28"/>
          <w:lang w:val="uk-UA"/>
        </w:rPr>
        <w:t xml:space="preserve">                              </w:t>
      </w:r>
    </w:p>
    <w:sectPr w:rsidR="005E1DD7" w:rsidRPr="00BB149C" w:rsidSect="009E783C">
      <w:pgSz w:w="11906" w:h="16838"/>
      <w:pgMar w:top="568"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336"/>
    <w:multiLevelType w:val="hybridMultilevel"/>
    <w:tmpl w:val="C1D49392"/>
    <w:lvl w:ilvl="0" w:tplc="7CF2DE8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6EDE0858"/>
    <w:multiLevelType w:val="hybridMultilevel"/>
    <w:tmpl w:val="A3B4A58C"/>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15:restartNumberingAfterBreak="0">
    <w:nsid w:val="76112ED6"/>
    <w:multiLevelType w:val="hybridMultilevel"/>
    <w:tmpl w:val="856616A6"/>
    <w:lvl w:ilvl="0" w:tplc="BD2A9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2"/>
  </w:compat>
  <w:rsids>
    <w:rsidRoot w:val="00F60F5E"/>
    <w:rsid w:val="00031E63"/>
    <w:rsid w:val="00060C0F"/>
    <w:rsid w:val="00061C9C"/>
    <w:rsid w:val="00083082"/>
    <w:rsid w:val="000C46B2"/>
    <w:rsid w:val="00101B7A"/>
    <w:rsid w:val="0011380C"/>
    <w:rsid w:val="00123970"/>
    <w:rsid w:val="001410A9"/>
    <w:rsid w:val="001514AF"/>
    <w:rsid w:val="001C3F05"/>
    <w:rsid w:val="001E51EE"/>
    <w:rsid w:val="0023619E"/>
    <w:rsid w:val="002454F8"/>
    <w:rsid w:val="002A582A"/>
    <w:rsid w:val="002B31C6"/>
    <w:rsid w:val="00327B1D"/>
    <w:rsid w:val="00336AEC"/>
    <w:rsid w:val="003457A3"/>
    <w:rsid w:val="003601DB"/>
    <w:rsid w:val="00373F56"/>
    <w:rsid w:val="00385125"/>
    <w:rsid w:val="00391B62"/>
    <w:rsid w:val="003B6758"/>
    <w:rsid w:val="003E4038"/>
    <w:rsid w:val="004153A9"/>
    <w:rsid w:val="0042086B"/>
    <w:rsid w:val="00435669"/>
    <w:rsid w:val="00447303"/>
    <w:rsid w:val="0046296A"/>
    <w:rsid w:val="00472495"/>
    <w:rsid w:val="00486AA7"/>
    <w:rsid w:val="00496B90"/>
    <w:rsid w:val="00537216"/>
    <w:rsid w:val="00551F1F"/>
    <w:rsid w:val="00556B5F"/>
    <w:rsid w:val="00597E9F"/>
    <w:rsid w:val="005A05DE"/>
    <w:rsid w:val="005C66F7"/>
    <w:rsid w:val="005E1DD7"/>
    <w:rsid w:val="006071B6"/>
    <w:rsid w:val="0067735F"/>
    <w:rsid w:val="006D35B3"/>
    <w:rsid w:val="006D42AC"/>
    <w:rsid w:val="006E228D"/>
    <w:rsid w:val="007217D8"/>
    <w:rsid w:val="007A147B"/>
    <w:rsid w:val="007A1613"/>
    <w:rsid w:val="007B4049"/>
    <w:rsid w:val="007D7D67"/>
    <w:rsid w:val="007F7774"/>
    <w:rsid w:val="0080737D"/>
    <w:rsid w:val="00856991"/>
    <w:rsid w:val="0089101F"/>
    <w:rsid w:val="008A13EC"/>
    <w:rsid w:val="008A7951"/>
    <w:rsid w:val="00943317"/>
    <w:rsid w:val="009A045B"/>
    <w:rsid w:val="009B23F7"/>
    <w:rsid w:val="009E59E6"/>
    <w:rsid w:val="009E783C"/>
    <w:rsid w:val="00A56A30"/>
    <w:rsid w:val="00A70E63"/>
    <w:rsid w:val="00A73C77"/>
    <w:rsid w:val="00A8395F"/>
    <w:rsid w:val="00AE7A6C"/>
    <w:rsid w:val="00B15BAC"/>
    <w:rsid w:val="00B5531F"/>
    <w:rsid w:val="00B60F32"/>
    <w:rsid w:val="00B95951"/>
    <w:rsid w:val="00BB149C"/>
    <w:rsid w:val="00C20680"/>
    <w:rsid w:val="00C52AD0"/>
    <w:rsid w:val="00C62D59"/>
    <w:rsid w:val="00CE2F82"/>
    <w:rsid w:val="00CE6279"/>
    <w:rsid w:val="00CF7385"/>
    <w:rsid w:val="00D40555"/>
    <w:rsid w:val="00D835EF"/>
    <w:rsid w:val="00D8567A"/>
    <w:rsid w:val="00D96783"/>
    <w:rsid w:val="00DA0C08"/>
    <w:rsid w:val="00E02587"/>
    <w:rsid w:val="00E25122"/>
    <w:rsid w:val="00E2751C"/>
    <w:rsid w:val="00E77D20"/>
    <w:rsid w:val="00E936A8"/>
    <w:rsid w:val="00EC2947"/>
    <w:rsid w:val="00EC36B5"/>
    <w:rsid w:val="00EC72D1"/>
    <w:rsid w:val="00ED2334"/>
    <w:rsid w:val="00F32AD2"/>
    <w:rsid w:val="00F41373"/>
    <w:rsid w:val="00F60F5E"/>
    <w:rsid w:val="00F77BA0"/>
    <w:rsid w:val="00F77F40"/>
    <w:rsid w:val="00F83CFD"/>
    <w:rsid w:val="00F84C4E"/>
    <w:rsid w:val="00FE0F0A"/>
    <w:rsid w:val="00FE535D"/>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23064-C858-4D66-A44F-16CFAD70C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03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6771</Words>
  <Characters>3860</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30</cp:revision>
  <cp:lastPrinted>2025-08-04T06:42:00Z</cp:lastPrinted>
  <dcterms:created xsi:type="dcterms:W3CDTF">2025-04-08T05:25:00Z</dcterms:created>
  <dcterms:modified xsi:type="dcterms:W3CDTF">2025-08-22T07:09:00Z</dcterms:modified>
</cp:coreProperties>
</file>