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CEB" w:rsidRPr="00C43CEB" w:rsidRDefault="00C43CEB" w:rsidP="00C43CEB">
      <w:pPr>
        <w:keepNext/>
        <w:widowControl/>
        <w:overflowPunct w:val="0"/>
        <w:autoSpaceDN w:val="0"/>
        <w:jc w:val="center"/>
        <w:outlineLvl w:val="0"/>
        <w:rPr>
          <w:rFonts w:ascii="Times New Roman" w:hAnsi="Times New Roman"/>
          <w:bCs/>
          <w:kern w:val="32"/>
          <w:sz w:val="32"/>
          <w:szCs w:val="32"/>
          <w:lang w:val="ru-RU" w:eastAsia="ru-RU" w:bidi="ar-SA"/>
        </w:rPr>
      </w:pPr>
      <w:r w:rsidRPr="00C43CEB">
        <w:rPr>
          <w:rFonts w:ascii="Times New Roman" w:hAnsi="Times New Roman"/>
          <w:noProof/>
          <w:kern w:val="32"/>
          <w:sz w:val="32"/>
          <w:szCs w:val="32"/>
          <w:lang w:bidi="ar-SA"/>
        </w:rPr>
        <w:drawing>
          <wp:inline distT="0" distB="0" distL="0" distR="0" wp14:anchorId="6B727451" wp14:editId="3E87BD2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C43CEB" w:rsidRPr="00C43CEB" w:rsidRDefault="00C43CEB" w:rsidP="00C43CEB">
      <w:pPr>
        <w:widowControl/>
        <w:overflowPunct w:val="0"/>
        <w:autoSpaceDN w:val="0"/>
        <w:jc w:val="center"/>
        <w:rPr>
          <w:rFonts w:ascii="Times New Roman" w:hAnsi="Times New Roman"/>
          <w:b/>
          <w:sz w:val="28"/>
          <w:szCs w:val="28"/>
          <w:lang w:val="hr-HR" w:eastAsia="ru-RU" w:bidi="ar-SA"/>
        </w:rPr>
      </w:pPr>
      <w:r w:rsidRPr="00C43CEB">
        <w:rPr>
          <w:rFonts w:ascii="Times New Roman" w:hAnsi="Times New Roman"/>
          <w:b/>
          <w:sz w:val="32"/>
          <w:szCs w:val="32"/>
          <w:lang w:val="hr-HR" w:eastAsia="ru-RU" w:bidi="ar-SA"/>
        </w:rPr>
        <w:t xml:space="preserve">ОБУХІВСЬКА МІСЬКА РАДА </w:t>
      </w:r>
    </w:p>
    <w:p w:rsidR="00C43CEB" w:rsidRPr="00C43CEB" w:rsidRDefault="00C43CEB" w:rsidP="00C43CEB">
      <w:pPr>
        <w:widowControl/>
        <w:overflowPunct w:val="0"/>
        <w:autoSpaceDN w:val="0"/>
        <w:jc w:val="center"/>
        <w:rPr>
          <w:rFonts w:ascii="Times New Roman" w:hAnsi="Times New Roman"/>
          <w:b/>
          <w:sz w:val="32"/>
          <w:szCs w:val="32"/>
          <w:lang w:val="ru-RU"/>
        </w:rPr>
      </w:pPr>
      <w:r w:rsidRPr="00C43CEB">
        <w:rPr>
          <w:rFonts w:ascii="Times New Roman" w:hAnsi="Times New Roman"/>
          <w:b/>
          <w:sz w:val="32"/>
          <w:szCs w:val="32"/>
          <w:lang w:val="ru-RU"/>
        </w:rPr>
        <w:t xml:space="preserve"> КИЇВСЬКОЇ ОБЛАСТІ</w:t>
      </w:r>
    </w:p>
    <w:p w:rsidR="00C43CEB" w:rsidRPr="00C43CEB" w:rsidRDefault="00C43CEB" w:rsidP="00C43CEB">
      <w:pPr>
        <w:keepNext/>
        <w:widowControl/>
        <w:pBdr>
          <w:bottom w:val="single" w:sz="12" w:space="1" w:color="auto"/>
        </w:pBdr>
        <w:overflowPunct w:val="0"/>
        <w:autoSpaceDN w:val="0"/>
        <w:ind w:left="5812" w:hanging="5760"/>
        <w:jc w:val="center"/>
        <w:outlineLvl w:val="1"/>
        <w:rPr>
          <w:rFonts w:ascii="Times New Roman" w:hAnsi="Times New Roman"/>
          <w:b/>
          <w:sz w:val="4"/>
          <w:szCs w:val="28"/>
          <w:lang w:val="ru-RU" w:eastAsia="ru-RU" w:bidi="ar-SA"/>
        </w:rPr>
      </w:pPr>
    </w:p>
    <w:p w:rsidR="00C43CEB" w:rsidRPr="00C43CEB" w:rsidRDefault="00C43CEB" w:rsidP="00C43CEB">
      <w:pPr>
        <w:widowControl/>
        <w:overflowPunct w:val="0"/>
        <w:autoSpaceDN w:val="0"/>
        <w:jc w:val="center"/>
        <w:rPr>
          <w:rFonts w:ascii="Times New Roman" w:hAnsi="Times New Roman"/>
          <w:b/>
          <w:lang w:val="ru-RU" w:eastAsia="ru-RU" w:bidi="ar-SA"/>
        </w:rPr>
      </w:pPr>
      <w:r w:rsidRPr="00C43CEB">
        <w:rPr>
          <w:rFonts w:ascii="Times New Roman" w:hAnsi="Times New Roman"/>
          <w:b/>
          <w:bCs/>
          <w:lang w:val="ru-RU" w:eastAsia="ru-RU" w:bidi="ar-SA"/>
        </w:rPr>
        <w:t xml:space="preserve">СІМДЕСЯТ </w:t>
      </w:r>
      <w:r w:rsidRPr="00C43CEB">
        <w:rPr>
          <w:rFonts w:ascii="Times New Roman" w:hAnsi="Times New Roman"/>
          <w:b/>
          <w:bCs/>
          <w:lang w:eastAsia="ru-RU" w:bidi="ar-SA"/>
        </w:rPr>
        <w:t>ВОСЬМА</w:t>
      </w:r>
      <w:r w:rsidRPr="00C43CEB">
        <w:rPr>
          <w:rFonts w:ascii="Times New Roman" w:hAnsi="Times New Roman"/>
          <w:b/>
          <w:bCs/>
          <w:lang w:val="ru-RU" w:eastAsia="ru-RU" w:bidi="ar-SA"/>
        </w:rPr>
        <w:t xml:space="preserve"> СЕСІЯ ВОСЬ</w:t>
      </w:r>
      <w:r w:rsidRPr="00C43CEB">
        <w:rPr>
          <w:rFonts w:ascii="Times New Roman" w:hAnsi="Times New Roman"/>
          <w:b/>
          <w:lang w:val="ru-RU" w:eastAsia="ru-RU" w:bidi="ar-SA"/>
        </w:rPr>
        <w:t>МОГО СКЛИКАННЯ</w:t>
      </w:r>
    </w:p>
    <w:p w:rsidR="00C43CEB" w:rsidRPr="00C43CEB" w:rsidRDefault="00C43CEB" w:rsidP="00C43CEB">
      <w:pPr>
        <w:keepNext/>
        <w:widowControl/>
        <w:overflowPunct w:val="0"/>
        <w:autoSpaceDN w:val="0"/>
        <w:spacing w:before="240" w:after="60"/>
        <w:jc w:val="center"/>
        <w:outlineLvl w:val="0"/>
        <w:rPr>
          <w:rFonts w:ascii="Times New Roman" w:hAnsi="Times New Roman"/>
          <w:b/>
          <w:bCs/>
          <w:kern w:val="32"/>
          <w:sz w:val="32"/>
          <w:szCs w:val="32"/>
          <w:lang w:val="ru-RU" w:eastAsia="ru-RU" w:bidi="ar-SA"/>
        </w:rPr>
      </w:pPr>
      <w:r w:rsidRPr="00C43CEB">
        <w:rPr>
          <w:rFonts w:ascii="Times New Roman" w:hAnsi="Times New Roman"/>
          <w:b/>
          <w:bCs/>
          <w:kern w:val="32"/>
          <w:sz w:val="32"/>
          <w:szCs w:val="32"/>
          <w:lang w:val="ru-RU" w:eastAsia="ru-RU" w:bidi="ar-SA"/>
        </w:rPr>
        <w:t>Р  І  Ш  Е  Н  Н  Я</w:t>
      </w:r>
    </w:p>
    <w:p w:rsidR="00CB180D" w:rsidRDefault="00C43CEB" w:rsidP="00C43CEB">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rFonts w:ascii="Times New Roman" w:hAnsi="Times New Roman"/>
          <w:b/>
          <w:bCs/>
          <w:kern w:val="32"/>
          <w:sz w:val="28"/>
          <w:lang w:val="ru-RU" w:eastAsia="ru-RU" w:bidi="ar-SA"/>
        </w:rPr>
      </w:pPr>
      <w:r w:rsidRPr="00C43CEB">
        <w:rPr>
          <w:rFonts w:ascii="Times New Roman" w:hAnsi="Times New Roman"/>
          <w:b/>
          <w:bCs/>
          <w:kern w:val="32"/>
          <w:sz w:val="28"/>
          <w:lang w:val="ru-RU" w:eastAsia="ru-RU" w:bidi="ar-SA"/>
        </w:rPr>
        <w:t>2</w:t>
      </w:r>
      <w:r w:rsidRPr="00C43CEB">
        <w:rPr>
          <w:rFonts w:ascii="Times New Roman" w:hAnsi="Times New Roman"/>
          <w:b/>
          <w:bCs/>
          <w:kern w:val="32"/>
          <w:sz w:val="28"/>
          <w:lang w:eastAsia="ru-RU" w:bidi="ar-SA"/>
        </w:rPr>
        <w:t>6</w:t>
      </w:r>
      <w:r w:rsidRPr="00C43CEB">
        <w:rPr>
          <w:rFonts w:ascii="Times New Roman" w:hAnsi="Times New Roman"/>
          <w:b/>
          <w:bCs/>
          <w:kern w:val="32"/>
          <w:sz w:val="28"/>
          <w:lang w:val="ru-RU" w:eastAsia="ru-RU" w:bidi="ar-SA"/>
        </w:rPr>
        <w:t xml:space="preserve"> </w:t>
      </w:r>
      <w:r w:rsidRPr="00C43CEB">
        <w:rPr>
          <w:rFonts w:ascii="Times New Roman" w:hAnsi="Times New Roman"/>
          <w:b/>
          <w:bCs/>
          <w:kern w:val="32"/>
          <w:sz w:val="28"/>
          <w:lang w:eastAsia="ru-RU" w:bidi="ar-SA"/>
        </w:rPr>
        <w:t>чер</w:t>
      </w:r>
      <w:r w:rsidRPr="00C43CEB">
        <w:rPr>
          <w:rFonts w:ascii="Times New Roman" w:hAnsi="Times New Roman"/>
          <w:b/>
          <w:bCs/>
          <w:kern w:val="32"/>
          <w:sz w:val="28"/>
          <w:lang w:val="ru-RU" w:eastAsia="ru-RU" w:bidi="ar-SA"/>
        </w:rPr>
        <w:t xml:space="preserve">вня 2025 року </w:t>
      </w:r>
      <w:r w:rsidRPr="00C43CEB">
        <w:rPr>
          <w:rFonts w:ascii="Times New Roman" w:hAnsi="Times New Roman"/>
          <w:b/>
          <w:bCs/>
          <w:kern w:val="32"/>
          <w:sz w:val="28"/>
          <w:lang w:val="ru-RU" w:eastAsia="ru-RU" w:bidi="ar-SA"/>
        </w:rPr>
        <w:tab/>
      </w:r>
      <w:r w:rsidRPr="00C43CEB">
        <w:rPr>
          <w:rFonts w:ascii="Times New Roman" w:hAnsi="Times New Roman"/>
          <w:b/>
          <w:bCs/>
          <w:kern w:val="32"/>
          <w:sz w:val="28"/>
          <w:lang w:val="ru-RU" w:eastAsia="ru-RU" w:bidi="ar-SA"/>
        </w:rPr>
        <w:tab/>
      </w:r>
      <w:r w:rsidRPr="00C43CEB">
        <w:rPr>
          <w:rFonts w:ascii="Times New Roman" w:hAnsi="Times New Roman"/>
          <w:b/>
          <w:bCs/>
          <w:kern w:val="32"/>
          <w:sz w:val="28"/>
          <w:lang w:val="ru-RU" w:eastAsia="ru-RU" w:bidi="ar-SA"/>
        </w:rPr>
        <w:tab/>
      </w:r>
      <w:r w:rsidRPr="00C43CEB">
        <w:rPr>
          <w:rFonts w:ascii="Times New Roman" w:hAnsi="Times New Roman"/>
          <w:b/>
          <w:bCs/>
          <w:kern w:val="32"/>
          <w:sz w:val="28"/>
          <w:lang w:val="ru-RU" w:eastAsia="ru-RU" w:bidi="ar-SA"/>
        </w:rPr>
        <w:tab/>
        <w:t xml:space="preserve">                                      № 17</w:t>
      </w:r>
      <w:r w:rsidR="0012069B">
        <w:rPr>
          <w:rFonts w:ascii="Times New Roman" w:hAnsi="Times New Roman"/>
          <w:b/>
          <w:bCs/>
          <w:kern w:val="32"/>
          <w:sz w:val="28"/>
          <w:lang w:eastAsia="ru-RU" w:bidi="ar-SA"/>
        </w:rPr>
        <w:t>61</w:t>
      </w:r>
      <w:bookmarkStart w:id="0" w:name="_GoBack"/>
      <w:bookmarkEnd w:id="0"/>
      <w:r w:rsidRPr="00C43CEB">
        <w:rPr>
          <w:rFonts w:ascii="Times New Roman" w:hAnsi="Times New Roman"/>
          <w:b/>
          <w:bCs/>
          <w:kern w:val="32"/>
          <w:sz w:val="28"/>
          <w:lang w:val="ru-RU" w:eastAsia="ru-RU" w:bidi="ar-SA"/>
        </w:rPr>
        <w:t>-7</w:t>
      </w:r>
      <w:r w:rsidRPr="00C43CEB">
        <w:rPr>
          <w:rFonts w:ascii="Times New Roman" w:hAnsi="Times New Roman"/>
          <w:b/>
          <w:bCs/>
          <w:kern w:val="32"/>
          <w:sz w:val="28"/>
          <w:lang w:eastAsia="ru-RU" w:bidi="ar-SA"/>
        </w:rPr>
        <w:t>8</w:t>
      </w:r>
      <w:r w:rsidRPr="00C43CEB">
        <w:rPr>
          <w:rFonts w:ascii="Times New Roman" w:hAnsi="Times New Roman"/>
          <w:b/>
          <w:bCs/>
          <w:kern w:val="32"/>
          <w:sz w:val="28"/>
          <w:lang w:val="ru-RU" w:eastAsia="ru-RU" w:bidi="ar-SA"/>
        </w:rPr>
        <w:t>–</w:t>
      </w:r>
      <w:r w:rsidRPr="00C43CEB">
        <w:rPr>
          <w:rFonts w:ascii="Times New Roman" w:hAnsi="Times New Roman"/>
          <w:b/>
          <w:bCs/>
          <w:kern w:val="32"/>
          <w:sz w:val="28"/>
          <w:lang w:val="en-US" w:eastAsia="ru-RU" w:bidi="ar-SA"/>
        </w:rPr>
        <w:t>V</w:t>
      </w:r>
      <w:r w:rsidRPr="00C43CEB">
        <w:rPr>
          <w:rFonts w:ascii="Times New Roman" w:hAnsi="Times New Roman"/>
          <w:b/>
          <w:bCs/>
          <w:kern w:val="32"/>
          <w:sz w:val="28"/>
          <w:lang w:val="ru-RU" w:eastAsia="ru-RU" w:bidi="ar-SA"/>
        </w:rPr>
        <w:t>ІІІ</w:t>
      </w:r>
    </w:p>
    <w:p w:rsidR="00C43CEB" w:rsidRPr="00C43CEB" w:rsidRDefault="00C43CEB" w:rsidP="00C43CEB">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rFonts w:ascii="Times New Roman" w:hAnsi="Times New Roman"/>
          <w:b/>
          <w:bCs/>
          <w:kern w:val="32"/>
          <w:sz w:val="28"/>
          <w:lang w:val="ru-RU" w:eastAsia="ru-RU" w:bidi="ar-SA"/>
        </w:rPr>
      </w:pPr>
    </w:p>
    <w:p w:rsidR="00C43CEB" w:rsidRDefault="00CB180D" w:rsidP="00C43CEB">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кошторису та розподілу коштів</w:t>
      </w:r>
      <w:r w:rsidR="00F900DD" w:rsidRPr="00F900DD">
        <w:rPr>
          <w:b/>
          <w:bCs/>
          <w:iCs/>
          <w:sz w:val="28"/>
          <w:szCs w:val="28"/>
        </w:rPr>
        <w:t xml:space="preserve"> </w:t>
      </w:r>
      <w:r w:rsidR="00F52DA6" w:rsidRPr="00F52DA6">
        <w:rPr>
          <w:b/>
          <w:bCs/>
          <w:iCs/>
          <w:sz w:val="28"/>
          <w:szCs w:val="28"/>
          <w:lang w:val="ru-RU"/>
        </w:rPr>
        <w:t xml:space="preserve">між комунальними підприємствами </w:t>
      </w:r>
      <w:r w:rsidR="00F900DD" w:rsidRPr="00F900DD">
        <w:rPr>
          <w:b/>
          <w:bCs/>
          <w:iCs/>
          <w:sz w:val="28"/>
          <w:szCs w:val="28"/>
        </w:rPr>
        <w:t>на фінансування</w:t>
      </w:r>
      <w:r w:rsidR="00F900DD">
        <w:rPr>
          <w:b/>
          <w:bCs/>
          <w:iCs/>
          <w:sz w:val="28"/>
          <w:szCs w:val="28"/>
        </w:rPr>
        <w:t xml:space="preserve"> заходів</w:t>
      </w:r>
      <w:r w:rsidR="00F900DD" w:rsidRPr="00F900DD">
        <w:rPr>
          <w:b/>
          <w:bCs/>
          <w:iCs/>
          <w:sz w:val="28"/>
          <w:szCs w:val="28"/>
        </w:rPr>
        <w:t xml:space="preserve"> </w:t>
      </w:r>
      <w:r w:rsidR="001D1DDA" w:rsidRPr="00F900DD">
        <w:rPr>
          <w:b/>
          <w:bCs/>
          <w:iCs/>
          <w:sz w:val="28"/>
          <w:szCs w:val="28"/>
        </w:rPr>
        <w:t xml:space="preserve">Програми з питань </w:t>
      </w:r>
      <w:r w:rsidRPr="00F900DD">
        <w:rPr>
          <w:b/>
          <w:bCs/>
          <w:iCs/>
          <w:sz w:val="28"/>
          <w:szCs w:val="28"/>
        </w:rPr>
        <w:t>благоустрою</w:t>
      </w:r>
      <w:r w:rsidR="00F900DD" w:rsidRPr="00F900DD">
        <w:rPr>
          <w:b/>
          <w:bCs/>
          <w:iCs/>
          <w:sz w:val="28"/>
          <w:szCs w:val="28"/>
        </w:rPr>
        <w:t xml:space="preserve"> </w:t>
      </w:r>
      <w:r w:rsidRPr="00F900DD">
        <w:rPr>
          <w:b/>
          <w:bCs/>
          <w:iCs/>
          <w:sz w:val="28"/>
          <w:szCs w:val="28"/>
        </w:rPr>
        <w:t>н</w:t>
      </w:r>
      <w:r w:rsidR="00C43CEB">
        <w:rPr>
          <w:b/>
          <w:bCs/>
          <w:iCs/>
          <w:sz w:val="28"/>
          <w:szCs w:val="28"/>
        </w:rPr>
        <w:t>а території Обухівської міської</w:t>
      </w:r>
      <w:r w:rsidRPr="00F900DD">
        <w:rPr>
          <w:b/>
          <w:bCs/>
          <w:iCs/>
          <w:sz w:val="28"/>
          <w:szCs w:val="28"/>
        </w:rPr>
        <w:t xml:space="preserve"> територіальної</w:t>
      </w:r>
      <w:r w:rsidR="00F900DD" w:rsidRPr="00F900DD">
        <w:rPr>
          <w:b/>
          <w:bCs/>
          <w:iCs/>
          <w:sz w:val="28"/>
          <w:szCs w:val="28"/>
        </w:rPr>
        <w:t xml:space="preserve"> </w:t>
      </w:r>
      <w:r w:rsidR="00C43CEB">
        <w:rPr>
          <w:b/>
          <w:bCs/>
          <w:iCs/>
          <w:sz w:val="28"/>
          <w:szCs w:val="28"/>
        </w:rPr>
        <w:t xml:space="preserve">громади на 2021-2025 роки </w:t>
      </w:r>
      <w:r w:rsidRPr="00F900DD">
        <w:rPr>
          <w:b/>
          <w:bCs/>
          <w:iCs/>
          <w:sz w:val="28"/>
          <w:szCs w:val="28"/>
        </w:rPr>
        <w:t>на 202</w:t>
      </w:r>
      <w:r w:rsidR="00F52DA6">
        <w:rPr>
          <w:b/>
          <w:bCs/>
          <w:iCs/>
          <w:sz w:val="28"/>
          <w:szCs w:val="28"/>
        </w:rPr>
        <w:t>5</w:t>
      </w:r>
      <w:r w:rsidRPr="00F900DD">
        <w:rPr>
          <w:b/>
          <w:bCs/>
          <w:iCs/>
          <w:sz w:val="28"/>
          <w:szCs w:val="28"/>
        </w:rPr>
        <w:t xml:space="preserve"> рік</w:t>
      </w:r>
    </w:p>
    <w:p w:rsidR="00C43CEB" w:rsidRDefault="00C43CEB" w:rsidP="00C43CEB">
      <w:pPr>
        <w:pStyle w:val="Default"/>
        <w:jc w:val="both"/>
        <w:rPr>
          <w:b/>
          <w:bCs/>
          <w:iCs/>
          <w:sz w:val="28"/>
          <w:szCs w:val="28"/>
        </w:rPr>
      </w:pPr>
    </w:p>
    <w:p w:rsidR="00CB180D" w:rsidRDefault="001D1DDA" w:rsidP="00C43CEB">
      <w:pPr>
        <w:pStyle w:val="Default"/>
        <w:ind w:firstLine="709"/>
        <w:jc w:val="both"/>
        <w:rPr>
          <w:b/>
          <w:bCs/>
          <w:iCs/>
          <w:sz w:val="28"/>
          <w:szCs w:val="28"/>
        </w:rPr>
      </w:pPr>
      <w:r w:rsidRPr="00C43CEB">
        <w:rPr>
          <w:iCs/>
          <w:color w:val="auto"/>
          <w:sz w:val="28"/>
          <w:szCs w:val="28"/>
        </w:rPr>
        <w:t>Розглянувши</w:t>
      </w:r>
      <w:r w:rsidR="00CB180D" w:rsidRPr="00C43CEB">
        <w:rPr>
          <w:iCs/>
          <w:color w:val="auto"/>
          <w:sz w:val="28"/>
          <w:szCs w:val="28"/>
        </w:rPr>
        <w:t xml:space="preserve"> подання</w:t>
      </w:r>
      <w:r w:rsidR="00BD7E93" w:rsidRPr="00C43CEB">
        <w:rPr>
          <w:iCs/>
          <w:color w:val="auto"/>
          <w:sz w:val="28"/>
          <w:szCs w:val="28"/>
        </w:rPr>
        <w:t xml:space="preserve"> </w:t>
      </w:r>
      <w:r w:rsidR="00C6436A" w:rsidRPr="00C43CEB">
        <w:rPr>
          <w:iCs/>
          <w:color w:val="auto"/>
          <w:sz w:val="28"/>
          <w:szCs w:val="28"/>
        </w:rPr>
        <w:t xml:space="preserve">начальника </w:t>
      </w:r>
      <w:r w:rsidR="00EA1E21" w:rsidRPr="00C43CEB">
        <w:rPr>
          <w:iCs/>
          <w:color w:val="auto"/>
          <w:sz w:val="28"/>
          <w:szCs w:val="28"/>
        </w:rPr>
        <w:t>У</w:t>
      </w:r>
      <w:r w:rsidR="00E1424E" w:rsidRPr="00C43CEB">
        <w:rPr>
          <w:iCs/>
          <w:color w:val="auto"/>
          <w:sz w:val="28"/>
          <w:szCs w:val="28"/>
        </w:rPr>
        <w:t>правління капітального</w:t>
      </w:r>
      <w:r w:rsidR="001E701A" w:rsidRPr="00C43CEB">
        <w:rPr>
          <w:iCs/>
          <w:color w:val="auto"/>
          <w:sz w:val="28"/>
          <w:szCs w:val="28"/>
        </w:rPr>
        <w:t xml:space="preserve"> будівни</w:t>
      </w:r>
      <w:r w:rsidR="00C6436A" w:rsidRPr="00C43CEB">
        <w:rPr>
          <w:iCs/>
          <w:color w:val="auto"/>
          <w:sz w:val="28"/>
          <w:szCs w:val="28"/>
        </w:rPr>
        <w:t>цтва та експлуатаційних послуг в</w:t>
      </w:r>
      <w:r w:rsidR="001E701A" w:rsidRPr="00C43CEB">
        <w:rPr>
          <w:iCs/>
          <w:color w:val="auto"/>
          <w:sz w:val="28"/>
          <w:szCs w:val="28"/>
        </w:rPr>
        <w:t>иконавчого</w:t>
      </w:r>
      <w:r w:rsidR="00BF3995" w:rsidRPr="00C43CEB">
        <w:rPr>
          <w:iCs/>
          <w:color w:val="auto"/>
          <w:sz w:val="28"/>
          <w:szCs w:val="28"/>
        </w:rPr>
        <w:t xml:space="preserve"> </w:t>
      </w:r>
      <w:r w:rsidRPr="00C43CEB">
        <w:rPr>
          <w:iCs/>
          <w:color w:val="auto"/>
          <w:sz w:val="28"/>
          <w:szCs w:val="28"/>
        </w:rPr>
        <w:t xml:space="preserve">комітету </w:t>
      </w:r>
      <w:r w:rsidR="00CB180D" w:rsidRPr="00C43CEB">
        <w:rPr>
          <w:iCs/>
          <w:color w:val="auto"/>
          <w:sz w:val="28"/>
          <w:szCs w:val="28"/>
        </w:rPr>
        <w:t>Обухівської</w:t>
      </w:r>
      <w:r w:rsidR="00BF3995" w:rsidRPr="00C43CEB">
        <w:rPr>
          <w:iCs/>
          <w:color w:val="auto"/>
          <w:sz w:val="28"/>
          <w:szCs w:val="28"/>
        </w:rPr>
        <w:t xml:space="preserve"> </w:t>
      </w:r>
      <w:r w:rsidR="00CB180D" w:rsidRPr="00C43CEB">
        <w:rPr>
          <w:iCs/>
          <w:color w:val="auto"/>
          <w:sz w:val="28"/>
          <w:szCs w:val="28"/>
        </w:rPr>
        <w:t>міської ради</w:t>
      </w:r>
      <w:r w:rsidR="00BF3995" w:rsidRPr="00C43CEB">
        <w:rPr>
          <w:iCs/>
          <w:color w:val="auto"/>
          <w:sz w:val="28"/>
          <w:szCs w:val="28"/>
        </w:rPr>
        <w:t xml:space="preserve"> Київської області</w:t>
      </w:r>
      <w:r w:rsidR="00CB180D" w:rsidRPr="00C43CEB">
        <w:rPr>
          <w:iCs/>
          <w:color w:val="auto"/>
          <w:sz w:val="28"/>
          <w:szCs w:val="28"/>
        </w:rPr>
        <w:t xml:space="preserve"> </w:t>
      </w:r>
      <w:r w:rsidR="00C6436A" w:rsidRPr="00C43CEB">
        <w:rPr>
          <w:iCs/>
          <w:color w:val="auto"/>
          <w:sz w:val="28"/>
          <w:szCs w:val="28"/>
        </w:rPr>
        <w:t>Шумлянського О.П.</w:t>
      </w:r>
      <w:r w:rsidR="009B116D" w:rsidRPr="00C43CEB">
        <w:rPr>
          <w:bCs/>
          <w:sz w:val="28"/>
          <w:szCs w:val="28"/>
        </w:rPr>
        <w:t xml:space="preserve"> </w:t>
      </w:r>
      <w:r w:rsidR="00825BB3" w:rsidRPr="00C43CEB">
        <w:rPr>
          <w:bCs/>
          <w:sz w:val="28"/>
          <w:szCs w:val="28"/>
        </w:rPr>
        <w:t>за №</w:t>
      </w:r>
      <w:r w:rsidR="00C6436A" w:rsidRPr="00C43CEB">
        <w:rPr>
          <w:bCs/>
          <w:sz w:val="28"/>
          <w:szCs w:val="28"/>
        </w:rPr>
        <w:t>198 від 13.06</w:t>
      </w:r>
      <w:r w:rsidR="005A5421" w:rsidRPr="00C43CEB">
        <w:rPr>
          <w:bCs/>
          <w:sz w:val="28"/>
          <w:szCs w:val="28"/>
        </w:rPr>
        <w:t>.20</w:t>
      </w:r>
      <w:r w:rsidR="00D933E6" w:rsidRPr="00C43CEB">
        <w:rPr>
          <w:bCs/>
          <w:sz w:val="28"/>
          <w:szCs w:val="28"/>
        </w:rPr>
        <w:t>25 року,</w:t>
      </w:r>
      <w:r w:rsidR="00DF1B6E" w:rsidRPr="00C43CEB">
        <w:rPr>
          <w:bCs/>
          <w:sz w:val="28"/>
          <w:szCs w:val="28"/>
        </w:rPr>
        <w:t xml:space="preserve"> про </w:t>
      </w:r>
      <w:r w:rsidR="009B116D" w:rsidRPr="00C43CEB">
        <w:rPr>
          <w:bCs/>
          <w:sz w:val="28"/>
          <w:szCs w:val="28"/>
        </w:rPr>
        <w:t>розпод</w:t>
      </w:r>
      <w:r w:rsidR="00C43CEB">
        <w:rPr>
          <w:bCs/>
          <w:sz w:val="28"/>
          <w:szCs w:val="28"/>
        </w:rPr>
        <w:t xml:space="preserve">іл коштів в рамках бюджетних </w:t>
      </w:r>
      <w:r w:rsidR="009B116D" w:rsidRPr="00C43CEB">
        <w:rPr>
          <w:bCs/>
          <w:sz w:val="28"/>
          <w:szCs w:val="28"/>
        </w:rPr>
        <w:t xml:space="preserve">призначень </w:t>
      </w:r>
      <w:r w:rsidR="00F900DD" w:rsidRPr="00C43CEB">
        <w:rPr>
          <w:bCs/>
          <w:iCs/>
          <w:sz w:val="28"/>
          <w:szCs w:val="28"/>
        </w:rPr>
        <w:t>на фінансування заходів</w:t>
      </w:r>
      <w:r w:rsidR="009B116D" w:rsidRPr="00C43CEB">
        <w:rPr>
          <w:bCs/>
          <w:sz w:val="28"/>
          <w:szCs w:val="28"/>
        </w:rPr>
        <w:t xml:space="preserve"> Пр</w:t>
      </w:r>
      <w:r w:rsidR="00C43CEB">
        <w:rPr>
          <w:bCs/>
          <w:sz w:val="28"/>
          <w:szCs w:val="28"/>
        </w:rPr>
        <w:t xml:space="preserve">ограми з питань благоустрою на </w:t>
      </w:r>
      <w:r w:rsidR="009B116D" w:rsidRPr="00C43CEB">
        <w:rPr>
          <w:bCs/>
          <w:sz w:val="28"/>
          <w:szCs w:val="28"/>
        </w:rPr>
        <w:t>території Обухівської міської територіал</w:t>
      </w:r>
      <w:r w:rsidR="00C43CEB">
        <w:rPr>
          <w:bCs/>
          <w:sz w:val="28"/>
          <w:szCs w:val="28"/>
        </w:rPr>
        <w:t xml:space="preserve">ьної громади на 2021-2025 роки </w:t>
      </w:r>
      <w:r w:rsidR="009B116D" w:rsidRPr="00C43CEB">
        <w:rPr>
          <w:bCs/>
          <w:sz w:val="28"/>
          <w:szCs w:val="28"/>
        </w:rPr>
        <w:t xml:space="preserve">на </w:t>
      </w:r>
      <w:r w:rsidR="00F52DA6" w:rsidRPr="00C43CEB">
        <w:rPr>
          <w:bCs/>
          <w:sz w:val="28"/>
          <w:szCs w:val="28"/>
        </w:rPr>
        <w:t>2025</w:t>
      </w:r>
      <w:r w:rsidR="009B116D" w:rsidRPr="00C43CEB">
        <w:rPr>
          <w:bCs/>
          <w:sz w:val="28"/>
          <w:szCs w:val="28"/>
        </w:rPr>
        <w:t xml:space="preserve"> рік </w:t>
      </w:r>
      <w:r w:rsidR="00CB180D" w:rsidRPr="00C43CEB">
        <w:rPr>
          <w:iCs/>
          <w:color w:val="auto"/>
          <w:sz w:val="28"/>
          <w:szCs w:val="28"/>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C43CEB">
        <w:rPr>
          <w:rStyle w:val="ad"/>
          <w:b w:val="0"/>
          <w:color w:val="auto"/>
          <w:sz w:val="28"/>
          <w:szCs w:val="28"/>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43CEB" w:rsidRPr="00C43CEB">
        <w:rPr>
          <w:color w:val="auto"/>
          <w:sz w:val="28"/>
          <w:szCs w:val="28"/>
        </w:rPr>
        <w:t xml:space="preserve">, </w:t>
      </w:r>
    </w:p>
    <w:p w:rsidR="00C43CEB" w:rsidRPr="00C43CEB" w:rsidRDefault="00C43CEB" w:rsidP="00C43CEB">
      <w:pPr>
        <w:pStyle w:val="Default"/>
        <w:ind w:firstLine="709"/>
        <w:jc w:val="both"/>
        <w:rPr>
          <w:b/>
          <w:bCs/>
          <w:iCs/>
          <w:sz w:val="28"/>
          <w:szCs w:val="28"/>
        </w:rPr>
      </w:pPr>
    </w:p>
    <w:p w:rsidR="00CB180D" w:rsidRPr="00C43CEB" w:rsidRDefault="00CB180D" w:rsidP="00C43CEB">
      <w:pPr>
        <w:pStyle w:val="a6"/>
        <w:spacing w:before="0" w:beforeAutospacing="0" w:after="0" w:afterAutospacing="0"/>
        <w:ind w:firstLine="709"/>
        <w:jc w:val="center"/>
        <w:rPr>
          <w:b/>
          <w:bCs/>
          <w:sz w:val="28"/>
          <w:szCs w:val="28"/>
          <w:lang w:val="uk-UA"/>
        </w:rPr>
      </w:pPr>
      <w:r w:rsidRPr="00C43CEB">
        <w:rPr>
          <w:b/>
          <w:bCs/>
          <w:sz w:val="28"/>
          <w:szCs w:val="28"/>
          <w:lang w:val="uk-UA"/>
        </w:rPr>
        <w:t>ОБУХІВСЬКА МІСЬКА РАДА ВИРІШИЛА:</w:t>
      </w:r>
    </w:p>
    <w:p w:rsidR="00CB180D" w:rsidRPr="00C43CEB" w:rsidRDefault="00CB180D" w:rsidP="00C43CEB">
      <w:pPr>
        <w:pStyle w:val="a6"/>
        <w:spacing w:before="0" w:beforeAutospacing="0" w:after="0" w:afterAutospacing="0"/>
        <w:ind w:firstLine="709"/>
        <w:jc w:val="both"/>
        <w:rPr>
          <w:sz w:val="28"/>
          <w:szCs w:val="28"/>
          <w:lang w:val="uk-UA"/>
        </w:rPr>
      </w:pPr>
    </w:p>
    <w:p w:rsidR="00CB180D" w:rsidRPr="00C43CEB" w:rsidRDefault="003669C8" w:rsidP="00C43CEB">
      <w:pPr>
        <w:pStyle w:val="Default"/>
        <w:ind w:firstLine="709"/>
        <w:jc w:val="both"/>
        <w:rPr>
          <w:color w:val="auto"/>
          <w:sz w:val="28"/>
          <w:szCs w:val="28"/>
          <w:shd w:val="clear" w:color="auto" w:fill="FFFFFF"/>
        </w:rPr>
      </w:pPr>
      <w:r w:rsidRPr="00C43CEB">
        <w:rPr>
          <w:bCs/>
          <w:color w:val="auto"/>
          <w:sz w:val="28"/>
          <w:szCs w:val="28"/>
        </w:rPr>
        <w:t xml:space="preserve">1. </w:t>
      </w:r>
      <w:r w:rsidR="00CB180D" w:rsidRPr="00C43CEB">
        <w:rPr>
          <w:bCs/>
          <w:color w:val="auto"/>
          <w:sz w:val="28"/>
          <w:szCs w:val="28"/>
        </w:rPr>
        <w:t>Внести зміни до кошторису</w:t>
      </w:r>
      <w:r w:rsidR="001D1DDA" w:rsidRPr="00C43CEB">
        <w:rPr>
          <w:bCs/>
          <w:iCs/>
          <w:color w:val="auto"/>
          <w:sz w:val="28"/>
          <w:szCs w:val="28"/>
        </w:rPr>
        <w:t xml:space="preserve"> Програми з питань</w:t>
      </w:r>
      <w:r w:rsidR="00CB180D" w:rsidRPr="00C43CEB">
        <w:rPr>
          <w:bCs/>
          <w:iCs/>
          <w:color w:val="auto"/>
          <w:sz w:val="28"/>
          <w:szCs w:val="28"/>
        </w:rPr>
        <w:t xml:space="preserve"> благоустрою на території Обухівської міської  територіальної громади на 2021-2025 роки  на 202</w:t>
      </w:r>
      <w:r w:rsidR="001E701A" w:rsidRPr="00C43CEB">
        <w:rPr>
          <w:bCs/>
          <w:iCs/>
          <w:color w:val="auto"/>
          <w:sz w:val="28"/>
          <w:szCs w:val="28"/>
        </w:rPr>
        <w:t>5</w:t>
      </w:r>
      <w:r w:rsidR="00CB180D" w:rsidRPr="00C43CEB">
        <w:rPr>
          <w:bCs/>
          <w:iCs/>
          <w:color w:val="auto"/>
          <w:sz w:val="28"/>
          <w:szCs w:val="28"/>
        </w:rPr>
        <w:t xml:space="preserve"> рік</w:t>
      </w:r>
      <w:r w:rsidR="00EA1E21" w:rsidRPr="00C43CEB">
        <w:rPr>
          <w:bCs/>
          <w:iCs/>
          <w:color w:val="auto"/>
          <w:sz w:val="28"/>
          <w:szCs w:val="28"/>
        </w:rPr>
        <w:t xml:space="preserve"> (далі-Програма)</w:t>
      </w:r>
      <w:r w:rsidR="00CB180D" w:rsidRPr="00C43CEB">
        <w:rPr>
          <w:color w:val="auto"/>
          <w:sz w:val="28"/>
          <w:szCs w:val="28"/>
        </w:rPr>
        <w:t xml:space="preserve"> затвердженого рішенням Обухівської міської ради Київської області № </w:t>
      </w:r>
      <w:r w:rsidR="001E701A" w:rsidRPr="00C43CEB">
        <w:rPr>
          <w:color w:val="auto"/>
          <w:sz w:val="28"/>
          <w:szCs w:val="28"/>
        </w:rPr>
        <w:t>1500</w:t>
      </w:r>
      <w:r w:rsidR="00CB180D" w:rsidRPr="00C43CEB">
        <w:rPr>
          <w:color w:val="auto"/>
          <w:sz w:val="28"/>
          <w:szCs w:val="28"/>
        </w:rPr>
        <w:t>-</w:t>
      </w:r>
      <w:r w:rsidR="001E701A" w:rsidRPr="00C43CEB">
        <w:rPr>
          <w:color w:val="auto"/>
          <w:sz w:val="28"/>
          <w:szCs w:val="28"/>
        </w:rPr>
        <w:t>67</w:t>
      </w:r>
      <w:r w:rsidR="00CB180D" w:rsidRPr="00C43CEB">
        <w:rPr>
          <w:color w:val="auto"/>
          <w:sz w:val="28"/>
          <w:szCs w:val="28"/>
        </w:rPr>
        <w:t>-</w:t>
      </w:r>
      <w:r w:rsidR="00CB180D" w:rsidRPr="00C43CEB">
        <w:rPr>
          <w:color w:val="auto"/>
          <w:sz w:val="28"/>
          <w:szCs w:val="28"/>
          <w:lang w:val="en-US"/>
        </w:rPr>
        <w:t>V</w:t>
      </w:r>
      <w:r w:rsidR="00CB180D" w:rsidRPr="00C43CEB">
        <w:rPr>
          <w:color w:val="auto"/>
          <w:sz w:val="28"/>
          <w:szCs w:val="28"/>
        </w:rPr>
        <w:t>ІІ</w:t>
      </w:r>
      <w:r w:rsidR="00CB180D" w:rsidRPr="00C43CEB">
        <w:rPr>
          <w:color w:val="auto"/>
          <w:sz w:val="28"/>
          <w:szCs w:val="28"/>
          <w:lang w:val="en-US"/>
        </w:rPr>
        <w:t>I</w:t>
      </w:r>
      <w:r w:rsidR="00CB180D" w:rsidRPr="00C43CEB">
        <w:rPr>
          <w:color w:val="auto"/>
          <w:sz w:val="28"/>
          <w:szCs w:val="28"/>
        </w:rPr>
        <w:t xml:space="preserve"> від 2</w:t>
      </w:r>
      <w:r w:rsidR="001E701A" w:rsidRPr="00C43CEB">
        <w:rPr>
          <w:color w:val="auto"/>
          <w:sz w:val="28"/>
          <w:szCs w:val="28"/>
        </w:rPr>
        <w:t>0</w:t>
      </w:r>
      <w:r w:rsidR="00CB180D" w:rsidRPr="00C43CEB">
        <w:rPr>
          <w:color w:val="auto"/>
          <w:sz w:val="28"/>
          <w:szCs w:val="28"/>
        </w:rPr>
        <w:t>.12.202</w:t>
      </w:r>
      <w:r w:rsidR="001E701A" w:rsidRPr="00C43CEB">
        <w:rPr>
          <w:color w:val="auto"/>
          <w:sz w:val="28"/>
          <w:szCs w:val="28"/>
        </w:rPr>
        <w:t>4</w:t>
      </w:r>
      <w:r w:rsidR="00CB180D" w:rsidRPr="00C43CEB">
        <w:rPr>
          <w:color w:val="auto"/>
          <w:sz w:val="28"/>
          <w:szCs w:val="28"/>
        </w:rPr>
        <w:t xml:space="preserve"> р.</w:t>
      </w:r>
      <w:r w:rsidR="00832051" w:rsidRPr="00C43CEB">
        <w:rPr>
          <w:color w:val="auto"/>
          <w:sz w:val="28"/>
          <w:szCs w:val="28"/>
        </w:rPr>
        <w:t xml:space="preserve"> </w:t>
      </w:r>
      <w:r w:rsidR="00CB180D" w:rsidRPr="00C43CEB">
        <w:rPr>
          <w:color w:val="auto"/>
          <w:sz w:val="28"/>
          <w:szCs w:val="28"/>
        </w:rPr>
        <w:t xml:space="preserve">та </w:t>
      </w:r>
      <w:r w:rsidR="00EA1E21" w:rsidRPr="00C43CEB">
        <w:rPr>
          <w:color w:val="auto"/>
          <w:sz w:val="28"/>
          <w:szCs w:val="28"/>
          <w:shd w:val="clear" w:color="auto" w:fill="FFFFFF"/>
        </w:rPr>
        <w:t>викласти його</w:t>
      </w:r>
      <w:r w:rsidR="00CB180D" w:rsidRPr="00C43CEB">
        <w:rPr>
          <w:color w:val="auto"/>
          <w:sz w:val="28"/>
          <w:szCs w:val="28"/>
          <w:shd w:val="clear" w:color="auto" w:fill="FFFFFF"/>
        </w:rPr>
        <w:t xml:space="preserve"> новій редакції </w:t>
      </w:r>
      <w:r w:rsidR="00EA1E21" w:rsidRPr="00C43CEB">
        <w:rPr>
          <w:color w:val="auto"/>
          <w:sz w:val="28"/>
          <w:szCs w:val="28"/>
          <w:shd w:val="clear" w:color="auto" w:fill="FFFFFF"/>
        </w:rPr>
        <w:t>(</w:t>
      </w:r>
      <w:r w:rsidR="00CB180D" w:rsidRPr="00C43CEB">
        <w:rPr>
          <w:color w:val="auto"/>
          <w:sz w:val="28"/>
          <w:szCs w:val="28"/>
          <w:shd w:val="clear" w:color="auto" w:fill="FFFFFF"/>
        </w:rPr>
        <w:t>додаток</w:t>
      </w:r>
      <w:r w:rsidR="00825BB3" w:rsidRPr="00C43CEB">
        <w:rPr>
          <w:color w:val="auto"/>
          <w:sz w:val="28"/>
          <w:szCs w:val="28"/>
          <w:shd w:val="clear" w:color="auto" w:fill="FFFFFF"/>
        </w:rPr>
        <w:t xml:space="preserve"> 1</w:t>
      </w:r>
      <w:r w:rsidR="00EA1E21" w:rsidRPr="00C43CEB">
        <w:rPr>
          <w:color w:val="auto"/>
          <w:sz w:val="28"/>
          <w:szCs w:val="28"/>
          <w:shd w:val="clear" w:color="auto" w:fill="FFFFFF"/>
        </w:rPr>
        <w:t>)</w:t>
      </w:r>
      <w:r w:rsidR="00120B74" w:rsidRPr="00C43CEB">
        <w:rPr>
          <w:color w:val="auto"/>
          <w:sz w:val="28"/>
          <w:szCs w:val="28"/>
          <w:shd w:val="clear" w:color="auto" w:fill="FFFFFF"/>
        </w:rPr>
        <w:t>.</w:t>
      </w:r>
      <w:r w:rsidR="00CB180D" w:rsidRPr="00C43CEB">
        <w:rPr>
          <w:color w:val="auto"/>
          <w:sz w:val="28"/>
          <w:szCs w:val="28"/>
          <w:shd w:val="clear" w:color="auto" w:fill="FFFFFF"/>
        </w:rPr>
        <w:t xml:space="preserve"> </w:t>
      </w:r>
    </w:p>
    <w:p w:rsidR="00825BB3" w:rsidRPr="00C43CEB" w:rsidRDefault="003669C8" w:rsidP="00C43CEB">
      <w:pPr>
        <w:pStyle w:val="Default"/>
        <w:ind w:firstLine="709"/>
        <w:jc w:val="both"/>
        <w:rPr>
          <w:color w:val="auto"/>
          <w:sz w:val="28"/>
          <w:szCs w:val="28"/>
          <w:shd w:val="clear" w:color="auto" w:fill="FFFFFF"/>
        </w:rPr>
      </w:pPr>
      <w:r w:rsidRPr="00C43CEB">
        <w:rPr>
          <w:color w:val="auto"/>
          <w:sz w:val="28"/>
          <w:szCs w:val="28"/>
          <w:shd w:val="clear" w:color="auto" w:fill="FFFFFF"/>
        </w:rPr>
        <w:t>2.</w:t>
      </w:r>
      <w:r w:rsidR="00D1158D" w:rsidRPr="00C43CEB">
        <w:rPr>
          <w:color w:val="auto"/>
          <w:sz w:val="28"/>
          <w:szCs w:val="28"/>
          <w:shd w:val="clear" w:color="auto" w:fill="FFFFFF"/>
        </w:rPr>
        <w:t xml:space="preserve"> </w:t>
      </w:r>
      <w:r w:rsidR="00825BB3" w:rsidRPr="00C43CEB">
        <w:rPr>
          <w:color w:val="auto"/>
          <w:sz w:val="28"/>
          <w:szCs w:val="28"/>
          <w:shd w:val="clear" w:color="auto" w:fill="FFFFFF"/>
        </w:rPr>
        <w:t xml:space="preserve">Внести зміни до </w:t>
      </w:r>
      <w:r w:rsidR="00825BB3" w:rsidRPr="00C43CEB">
        <w:rPr>
          <w:bCs/>
          <w:iCs/>
          <w:color w:val="auto"/>
          <w:sz w:val="28"/>
          <w:szCs w:val="28"/>
        </w:rPr>
        <w:t xml:space="preserve">розподілу коштів між комунальними підприємствами  Обухівської міської ради на фінансування заходів Програми з питань благоустрою на території Обухівської </w:t>
      </w:r>
      <w:r w:rsidR="00C43CEB">
        <w:rPr>
          <w:bCs/>
          <w:iCs/>
          <w:color w:val="auto"/>
          <w:sz w:val="28"/>
          <w:szCs w:val="28"/>
        </w:rPr>
        <w:t xml:space="preserve">міської </w:t>
      </w:r>
      <w:r w:rsidR="00EA1E21" w:rsidRPr="00C43CEB">
        <w:rPr>
          <w:bCs/>
          <w:iCs/>
          <w:color w:val="auto"/>
          <w:sz w:val="28"/>
          <w:szCs w:val="28"/>
        </w:rPr>
        <w:t>територіальної громади,</w:t>
      </w:r>
      <w:r w:rsidR="00825BB3" w:rsidRPr="00C43CEB">
        <w:rPr>
          <w:color w:val="auto"/>
          <w:sz w:val="28"/>
          <w:szCs w:val="28"/>
        </w:rPr>
        <w:t xml:space="preserve"> затвердженого рішенням Обухівської міської ради Київської області № 1500-67-</w:t>
      </w:r>
      <w:r w:rsidR="00825BB3" w:rsidRPr="00C43CEB">
        <w:rPr>
          <w:color w:val="auto"/>
          <w:sz w:val="28"/>
          <w:szCs w:val="28"/>
          <w:lang w:val="en-US"/>
        </w:rPr>
        <w:t>V</w:t>
      </w:r>
      <w:r w:rsidR="00825BB3" w:rsidRPr="00C43CEB">
        <w:rPr>
          <w:color w:val="auto"/>
          <w:sz w:val="28"/>
          <w:szCs w:val="28"/>
        </w:rPr>
        <w:t>ІІ</w:t>
      </w:r>
      <w:r w:rsidR="00825BB3" w:rsidRPr="00C43CEB">
        <w:rPr>
          <w:color w:val="auto"/>
          <w:sz w:val="28"/>
          <w:szCs w:val="28"/>
          <w:lang w:val="en-US"/>
        </w:rPr>
        <w:t>I</w:t>
      </w:r>
      <w:r w:rsidR="00C43CEB">
        <w:rPr>
          <w:color w:val="auto"/>
          <w:sz w:val="28"/>
          <w:szCs w:val="28"/>
        </w:rPr>
        <w:t xml:space="preserve"> </w:t>
      </w:r>
      <w:r w:rsidR="00825BB3" w:rsidRPr="00C43CEB">
        <w:rPr>
          <w:color w:val="auto"/>
          <w:sz w:val="28"/>
          <w:szCs w:val="28"/>
        </w:rPr>
        <w:t xml:space="preserve">від 20.12.2024 р.  та </w:t>
      </w:r>
      <w:r w:rsidR="00825BB3" w:rsidRPr="00C43CEB">
        <w:rPr>
          <w:color w:val="auto"/>
          <w:sz w:val="28"/>
          <w:szCs w:val="28"/>
          <w:shd w:val="clear" w:color="auto" w:fill="FFFFFF"/>
        </w:rPr>
        <w:t>викласти</w:t>
      </w:r>
      <w:r w:rsidR="00EA1E21" w:rsidRPr="00C43CEB">
        <w:rPr>
          <w:color w:val="auto"/>
          <w:sz w:val="28"/>
          <w:szCs w:val="28"/>
          <w:shd w:val="clear" w:color="auto" w:fill="FFFFFF"/>
        </w:rPr>
        <w:t xml:space="preserve"> його у</w:t>
      </w:r>
      <w:r w:rsidR="00825BB3" w:rsidRPr="00C43CEB">
        <w:rPr>
          <w:color w:val="auto"/>
          <w:sz w:val="28"/>
          <w:szCs w:val="28"/>
          <w:shd w:val="clear" w:color="auto" w:fill="FFFFFF"/>
        </w:rPr>
        <w:t xml:space="preserve"> новій редакції</w:t>
      </w:r>
      <w:r w:rsidR="00EA1E21" w:rsidRPr="00C43CEB">
        <w:rPr>
          <w:color w:val="auto"/>
          <w:sz w:val="28"/>
          <w:szCs w:val="28"/>
          <w:shd w:val="clear" w:color="auto" w:fill="FFFFFF"/>
        </w:rPr>
        <w:t xml:space="preserve"> (</w:t>
      </w:r>
      <w:r w:rsidR="00825BB3" w:rsidRPr="00C43CEB">
        <w:rPr>
          <w:color w:val="auto"/>
          <w:sz w:val="28"/>
          <w:szCs w:val="28"/>
          <w:shd w:val="clear" w:color="auto" w:fill="FFFFFF"/>
        </w:rPr>
        <w:t xml:space="preserve"> додаток 2</w:t>
      </w:r>
      <w:r w:rsidR="00EA1E21" w:rsidRPr="00C43CEB">
        <w:rPr>
          <w:color w:val="auto"/>
          <w:sz w:val="28"/>
          <w:szCs w:val="28"/>
          <w:shd w:val="clear" w:color="auto" w:fill="FFFFFF"/>
        </w:rPr>
        <w:t>)</w:t>
      </w:r>
      <w:r w:rsidR="00825BB3" w:rsidRPr="00C43CEB">
        <w:rPr>
          <w:color w:val="auto"/>
          <w:sz w:val="28"/>
          <w:szCs w:val="28"/>
          <w:shd w:val="clear" w:color="auto" w:fill="FFFFFF"/>
        </w:rPr>
        <w:t xml:space="preserve">. </w:t>
      </w:r>
    </w:p>
    <w:p w:rsidR="0008424F" w:rsidRPr="00C43CEB" w:rsidRDefault="0008424F" w:rsidP="00C43CEB">
      <w:pPr>
        <w:pStyle w:val="Default"/>
        <w:ind w:firstLine="709"/>
        <w:jc w:val="both"/>
        <w:rPr>
          <w:b/>
          <w:color w:val="auto"/>
          <w:sz w:val="28"/>
          <w:szCs w:val="28"/>
        </w:rPr>
      </w:pPr>
      <w:r w:rsidRPr="00C43CEB">
        <w:rPr>
          <w:color w:val="auto"/>
          <w:sz w:val="28"/>
          <w:szCs w:val="28"/>
        </w:rPr>
        <w:t>3</w:t>
      </w:r>
      <w:r w:rsidR="00CB180D" w:rsidRPr="00C43CEB">
        <w:rPr>
          <w:color w:val="auto"/>
          <w:sz w:val="28"/>
          <w:szCs w:val="28"/>
        </w:rPr>
        <w:t xml:space="preserve">. Контроль за виконанням даного рішення покласти на </w:t>
      </w:r>
      <w:r w:rsidR="00CB180D" w:rsidRPr="00C43CEB">
        <w:rPr>
          <w:rStyle w:val="ad"/>
          <w:b w:val="0"/>
          <w:color w:val="auto"/>
          <w:sz w:val="28"/>
          <w:szCs w:val="28"/>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C43CEB">
        <w:rPr>
          <w:color w:val="auto"/>
          <w:sz w:val="28"/>
          <w:szCs w:val="28"/>
        </w:rPr>
        <w:t>і</w:t>
      </w:r>
      <w:r w:rsidR="00C43CEB">
        <w:rPr>
          <w:b/>
          <w:color w:val="auto"/>
          <w:sz w:val="28"/>
          <w:szCs w:val="28"/>
        </w:rPr>
        <w:t xml:space="preserve"> </w:t>
      </w:r>
      <w:r w:rsidR="00CB180D" w:rsidRPr="00C43CEB">
        <w:rPr>
          <w:rStyle w:val="ad"/>
          <w:b w:val="0"/>
          <w:color w:val="auto"/>
          <w:sz w:val="28"/>
          <w:szCs w:val="28"/>
        </w:rPr>
        <w:t>з питань фінансів, бюджету, планування, соціально – економічного розвитку, інвестицій та міжнародного співробітництва.</w:t>
      </w:r>
      <w:r w:rsidR="00CB180D" w:rsidRPr="00C43CEB">
        <w:rPr>
          <w:b/>
          <w:color w:val="auto"/>
          <w:sz w:val="28"/>
          <w:szCs w:val="28"/>
        </w:rPr>
        <w:t xml:space="preserve"> </w:t>
      </w:r>
    </w:p>
    <w:p w:rsidR="00C43CEB" w:rsidRDefault="00C43CEB" w:rsidP="00C43CEB">
      <w:pPr>
        <w:pStyle w:val="Default"/>
        <w:jc w:val="both"/>
        <w:rPr>
          <w:b/>
          <w:sz w:val="28"/>
          <w:szCs w:val="28"/>
        </w:rPr>
      </w:pPr>
    </w:p>
    <w:p w:rsidR="003669C8" w:rsidRPr="00C43CEB" w:rsidRDefault="00CB180D" w:rsidP="00C43CEB">
      <w:pPr>
        <w:pStyle w:val="Default"/>
        <w:jc w:val="both"/>
        <w:rPr>
          <w:b/>
          <w:sz w:val="28"/>
          <w:szCs w:val="28"/>
        </w:rPr>
      </w:pPr>
      <w:r w:rsidRPr="00C43CEB">
        <w:rPr>
          <w:b/>
          <w:sz w:val="28"/>
          <w:szCs w:val="28"/>
        </w:rPr>
        <w:t>Сек</w:t>
      </w:r>
      <w:r w:rsidR="003669C8" w:rsidRPr="00C43CEB">
        <w:rPr>
          <w:b/>
          <w:sz w:val="28"/>
          <w:szCs w:val="28"/>
        </w:rPr>
        <w:t xml:space="preserve">ретар Обухівської міської ради        </w:t>
      </w:r>
      <w:r w:rsidR="00C43CEB">
        <w:rPr>
          <w:b/>
          <w:sz w:val="28"/>
          <w:szCs w:val="28"/>
        </w:rPr>
        <w:t xml:space="preserve">        </w:t>
      </w:r>
      <w:r w:rsidR="00C43CEB" w:rsidRPr="00C43CEB">
        <w:rPr>
          <w:b/>
          <w:sz w:val="28"/>
          <w:szCs w:val="28"/>
        </w:rPr>
        <w:t xml:space="preserve">                 </w:t>
      </w:r>
      <w:r w:rsidR="00C43CEB">
        <w:rPr>
          <w:b/>
          <w:sz w:val="28"/>
          <w:szCs w:val="28"/>
        </w:rPr>
        <w:t xml:space="preserve">    </w:t>
      </w:r>
      <w:r w:rsidR="003669C8" w:rsidRPr="00C43CEB">
        <w:rPr>
          <w:b/>
          <w:sz w:val="28"/>
          <w:szCs w:val="28"/>
        </w:rPr>
        <w:t xml:space="preserve">   Лариса ІЛЬЄНКО </w:t>
      </w:r>
    </w:p>
    <w:p w:rsidR="003669C8" w:rsidRPr="00C43CEB" w:rsidRDefault="003669C8" w:rsidP="00C43CEB">
      <w:pPr>
        <w:pStyle w:val="Default"/>
        <w:ind w:firstLine="709"/>
        <w:jc w:val="both"/>
        <w:rPr>
          <w:sz w:val="28"/>
          <w:szCs w:val="28"/>
        </w:rPr>
      </w:pPr>
    </w:p>
    <w:p w:rsidR="004A3387" w:rsidRPr="00C43CEB" w:rsidRDefault="00EB2A00" w:rsidP="00C43CEB">
      <w:pPr>
        <w:pStyle w:val="Default"/>
        <w:jc w:val="both"/>
      </w:pPr>
      <w:r w:rsidRPr="00C43CEB">
        <w:rPr>
          <w:color w:val="auto"/>
          <w:lang w:eastAsia="ru-RU"/>
        </w:rPr>
        <w:t>О</w:t>
      </w:r>
      <w:r w:rsidR="003669C8" w:rsidRPr="00C43CEB">
        <w:rPr>
          <w:color w:val="auto"/>
          <w:lang w:eastAsia="ru-RU"/>
        </w:rPr>
        <w:t xml:space="preserve">лександр </w:t>
      </w:r>
      <w:r w:rsidRPr="00C43CEB">
        <w:rPr>
          <w:color w:val="auto"/>
          <w:lang w:eastAsia="ru-RU"/>
        </w:rPr>
        <w:t>Ш</w:t>
      </w:r>
      <w:r w:rsidR="00C43CEB" w:rsidRPr="00C43CEB">
        <w:rPr>
          <w:color w:val="auto"/>
          <w:lang w:eastAsia="ru-RU"/>
        </w:rPr>
        <w:t>УМЛЯНСЬКИЙ</w:t>
      </w:r>
    </w:p>
    <w:sectPr w:rsidR="004A3387" w:rsidRPr="00C43CEB" w:rsidSect="00C43CEB">
      <w:pgSz w:w="11906" w:h="16838"/>
      <w:pgMar w:top="28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9E" w:rsidRDefault="00EB3F9E" w:rsidP="003D2471">
      <w:r>
        <w:separator/>
      </w:r>
    </w:p>
  </w:endnote>
  <w:endnote w:type="continuationSeparator" w:id="0">
    <w:p w:rsidR="00EB3F9E" w:rsidRDefault="00EB3F9E"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9E" w:rsidRDefault="00EB3F9E" w:rsidP="003D2471">
      <w:r>
        <w:separator/>
      </w:r>
    </w:p>
  </w:footnote>
  <w:footnote w:type="continuationSeparator" w:id="0">
    <w:p w:rsidR="00EB3F9E" w:rsidRDefault="00EB3F9E"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69B"/>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3D9"/>
    <w:rsid w:val="00371900"/>
    <w:rsid w:val="0037548F"/>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713EE"/>
    <w:rsid w:val="004956DA"/>
    <w:rsid w:val="004A3387"/>
    <w:rsid w:val="004A4E94"/>
    <w:rsid w:val="004A70C2"/>
    <w:rsid w:val="004B2015"/>
    <w:rsid w:val="004B570B"/>
    <w:rsid w:val="004B733B"/>
    <w:rsid w:val="004C30B4"/>
    <w:rsid w:val="004C4EC0"/>
    <w:rsid w:val="004D18C0"/>
    <w:rsid w:val="004D1DF9"/>
    <w:rsid w:val="004D2BE4"/>
    <w:rsid w:val="004E1512"/>
    <w:rsid w:val="004E60BB"/>
    <w:rsid w:val="004F40D3"/>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A2EC7"/>
    <w:rsid w:val="006B0357"/>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03FE"/>
    <w:rsid w:val="008F11D3"/>
    <w:rsid w:val="008F5620"/>
    <w:rsid w:val="00905F42"/>
    <w:rsid w:val="009071A2"/>
    <w:rsid w:val="00925B15"/>
    <w:rsid w:val="00927F18"/>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43CEB"/>
    <w:rsid w:val="00C5374E"/>
    <w:rsid w:val="00C54FC0"/>
    <w:rsid w:val="00C6436A"/>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158D"/>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A7D"/>
    <w:rsid w:val="00E54583"/>
    <w:rsid w:val="00E65DD0"/>
    <w:rsid w:val="00E7473D"/>
    <w:rsid w:val="00E80E7E"/>
    <w:rsid w:val="00E820EE"/>
    <w:rsid w:val="00E8376F"/>
    <w:rsid w:val="00E83A65"/>
    <w:rsid w:val="00E878AA"/>
    <w:rsid w:val="00E91E0F"/>
    <w:rsid w:val="00E94560"/>
    <w:rsid w:val="00EA1E21"/>
    <w:rsid w:val="00EA329C"/>
    <w:rsid w:val="00EB07FB"/>
    <w:rsid w:val="00EB2A00"/>
    <w:rsid w:val="00EB3F9E"/>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679427845">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9ADAF-8570-40FB-9773-0C654F379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3</cp:revision>
  <cp:lastPrinted>2025-01-21T07:39:00Z</cp:lastPrinted>
  <dcterms:created xsi:type="dcterms:W3CDTF">2025-06-25T12:54:00Z</dcterms:created>
  <dcterms:modified xsi:type="dcterms:W3CDTF">2025-06-26T08:28:00Z</dcterms:modified>
</cp:coreProperties>
</file>