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5E412" w14:textId="77777777" w:rsidR="00513317" w:rsidRPr="00513317" w:rsidRDefault="00110C52" w:rsidP="00513317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4"/>
          <w:szCs w:val="20"/>
          <w:lang w:eastAsia="ru-RU"/>
        </w:rPr>
        <w:object w:dxaOrig="1440" w:dyaOrig="1440" w14:anchorId="1644A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11571174" r:id="rId6"/>
        </w:object>
      </w:r>
      <w:r w:rsidR="00513317"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0F4B584B" w14:textId="77777777" w:rsidR="00513317" w:rsidRPr="00513317" w:rsidRDefault="00513317" w:rsidP="00513317">
      <w:pPr>
        <w:tabs>
          <w:tab w:val="right" w:pos="382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КИЇСЬКОЇ ОБЛАСТІ</w:t>
      </w:r>
    </w:p>
    <w:p w14:paraId="5886DFE1" w14:textId="77777777" w:rsidR="00513317" w:rsidRPr="00513317" w:rsidRDefault="00513317" w:rsidP="005133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4947A224" w14:textId="77777777" w:rsidR="00513317" w:rsidRPr="00513317" w:rsidRDefault="00513317" w:rsidP="005133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C240C07" w14:textId="77777777" w:rsidR="00513317" w:rsidRPr="00513317" w:rsidRDefault="00513317" w:rsidP="005133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6"/>
        <w:gridCol w:w="2764"/>
        <w:gridCol w:w="3224"/>
      </w:tblGrid>
      <w:tr w:rsidR="00513317" w:rsidRPr="00513317" w14:paraId="06A56009" w14:textId="77777777" w:rsidTr="00D80129">
        <w:tc>
          <w:tcPr>
            <w:tcW w:w="3510" w:type="dxa"/>
          </w:tcPr>
          <w:p w14:paraId="6DEE5749" w14:textId="743C98E7" w:rsidR="00513317" w:rsidRPr="00513317" w:rsidRDefault="00513317" w:rsidP="00513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від    </w:t>
            </w:r>
            <w:r w:rsidR="00110C5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12</w:t>
            </w: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червня 2025 року</w:t>
            </w:r>
          </w:p>
        </w:tc>
        <w:tc>
          <w:tcPr>
            <w:tcW w:w="2870" w:type="dxa"/>
          </w:tcPr>
          <w:p w14:paraId="6B977730" w14:textId="77777777" w:rsidR="00513317" w:rsidRPr="00513317" w:rsidRDefault="00513317" w:rsidP="00513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51331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м. Обухів</w:t>
            </w:r>
          </w:p>
        </w:tc>
        <w:tc>
          <w:tcPr>
            <w:tcW w:w="3367" w:type="dxa"/>
          </w:tcPr>
          <w:p w14:paraId="2CC46D64" w14:textId="28A6A4C8" w:rsidR="00513317" w:rsidRPr="00513317" w:rsidRDefault="00110C52" w:rsidP="00513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№367</w:t>
            </w:r>
          </w:p>
        </w:tc>
      </w:tr>
    </w:tbl>
    <w:p w14:paraId="1161F06C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val="uk-UA" w:eastAsia="uk-UA"/>
        </w:rPr>
      </w:pPr>
    </w:p>
    <w:p w14:paraId="755106B8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_Hlk167262621"/>
      <w:r w:rsidRPr="00513317">
        <w:rPr>
          <w:rFonts w:ascii="Arial" w:eastAsia="Times New Roman" w:hAnsi="Arial" w:cs="Arial"/>
          <w:b/>
          <w:bCs/>
          <w:color w:val="000000"/>
          <w:sz w:val="18"/>
          <w:szCs w:val="18"/>
          <w:lang w:val="uk-UA" w:eastAsia="uk-UA"/>
        </w:rPr>
        <w:t> </w:t>
      </w: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роботу закладів дошкільної освіти </w:t>
      </w:r>
    </w:p>
    <w:p w14:paraId="407BB67B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Обухівської міської територіальної громади</w:t>
      </w:r>
    </w:p>
    <w:p w14:paraId="65146D6A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Обухівського району Київської області</w:t>
      </w:r>
    </w:p>
    <w:p w14:paraId="5BB66874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 літній період 2025 року</w:t>
      </w:r>
    </w:p>
    <w:bookmarkEnd w:id="0"/>
    <w:p w14:paraId="7FD20806" w14:textId="77777777" w:rsidR="00513317" w:rsidRPr="00513317" w:rsidRDefault="00513317" w:rsidP="005133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</w:p>
    <w:p w14:paraId="378ABEDF" w14:textId="77777777" w:rsidR="00513317" w:rsidRPr="00513317" w:rsidRDefault="00513317" w:rsidP="005133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13317"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  <w:t> </w:t>
      </w:r>
      <w:r w:rsidRPr="00513317"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  <w:tab/>
      </w:r>
      <w:bookmarkStart w:id="1" w:name="_Hlk167262679"/>
      <w:r w:rsidRPr="00513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підпунктом 1 пункту а статті 32, статті 50 Закону України «Про місцеве самоврядування в Україні», статтями 11, 17, 19 Закону України «Про дошкільну освіту»,  у зв’язку із періодом відпусток батьків, діти яких відвідують заклади дошкільної освіти Обухівської міської територіальної громади Обухівського району Київської області, оздоровленням дітей разом з батьками, зменшенням наповнюваності груп, відпустками педагогічних працівників, відповідно до проведеного опитування батьків та з метою якісної підготовки приміщень закладів освіти до роботи у 2025/2026 навчальному році</w:t>
      </w:r>
    </w:p>
    <w:bookmarkEnd w:id="1"/>
    <w:p w14:paraId="60C9520B" w14:textId="77777777" w:rsidR="00513317" w:rsidRPr="00513317" w:rsidRDefault="00513317" w:rsidP="005133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</w:p>
    <w:p w14:paraId="265D5274" w14:textId="77777777" w:rsidR="00513317" w:rsidRPr="00513317" w:rsidRDefault="00513317" w:rsidP="005133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val="uk-UA" w:eastAsia="uk-UA"/>
        </w:rPr>
      </w:pPr>
      <w:r w:rsidRPr="0051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ВИКОНАВЧИЙ КОМІТЕТ ОБУХІВСЬКОЇ МІСЬКОЇ РАДИ</w:t>
      </w:r>
    </w:p>
    <w:p w14:paraId="6530F98A" w14:textId="77777777" w:rsidR="00513317" w:rsidRPr="00513317" w:rsidRDefault="00513317" w:rsidP="00513317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18"/>
          <w:szCs w:val="18"/>
          <w:lang w:eastAsia="ru-RU"/>
        </w:rPr>
      </w:pP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В И Р І Ш И В:</w:t>
      </w:r>
    </w:p>
    <w:p w14:paraId="22E21553" w14:textId="77777777" w:rsidR="00513317" w:rsidRPr="00513317" w:rsidRDefault="00513317" w:rsidP="00513317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2" w:name="_Hlk167262749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рганізувати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роботу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у літній період з 02.06.2025 до 25.08.2025 включно</w:t>
      </w: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наступних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Обухівської міської територіальної громади Обухівського району Київської області</w:t>
      </w:r>
      <w:bookmarkEnd w:id="2"/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14:paraId="5658E419" w14:textId="56AD0077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bookmarkStart w:id="3" w:name="_Hlk198719020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Закладу дошкільної освіти</w:t>
      </w:r>
      <w:bookmarkEnd w:id="3"/>
      <w:r w:rsidR="00513317" w:rsidRPr="00513317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Рушничок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4" w:name="_Hlk198719064"/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bookmarkEnd w:id="4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штатним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розписом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пять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14:paraId="2B336FD8" w14:textId="61ABBC31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Закладу дошкільної освіти</w:t>
      </w:r>
      <w:r w:rsidR="00513317" w:rsidRPr="00513317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«Веселка», згідно зі штатним розписом, у кількості на 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груп;</w:t>
      </w:r>
    </w:p>
    <w:p w14:paraId="6F56865C" w14:textId="0156CD52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1.3.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«Пролісок»</w:t>
      </w:r>
      <w:r w:rsidRPr="00524C06">
        <w:rPr>
          <w:lang w:val="uk-UA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 зі штатним розписом, у кількості на чотири групи;</w:t>
      </w:r>
    </w:p>
    <w:p w14:paraId="656D6FE8" w14:textId="7DC8D68C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1.4.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«Катруся»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груп;</w:t>
      </w:r>
    </w:p>
    <w:p w14:paraId="326AF41E" w14:textId="750CC6D2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1.5.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«Світлячок»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у кількості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чотири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и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4C23FEC3" w14:textId="61275FA1" w:rsidR="00513317" w:rsidRPr="00524C06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1.6.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«Дударик»</w:t>
      </w:r>
      <w:r w:rsidRPr="00524C06">
        <w:rPr>
          <w:lang w:val="uk-UA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у кількості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513317" w:rsidRPr="00524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513317" w:rsidRPr="0051331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ять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груп;</w:t>
      </w:r>
    </w:p>
    <w:p w14:paraId="1BF14CD8" w14:textId="4F4600FB" w:rsidR="00513317" w:rsidRPr="00513317" w:rsidRDefault="00524C06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1.7.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Закладу дошкільної освіти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«Зірочка»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Обухівської міської ради Київської області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згідно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зі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штатним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розписом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у кількості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307B7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чотири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3317" w:rsidRPr="00524C0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груп</w:t>
      </w:r>
      <w:r w:rsidR="00307B73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и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31DB152" w14:textId="59B7409E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bookmarkStart w:id="5" w:name="_Hlk167862323"/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Організувати роботу дошкільного відділення </w:t>
      </w:r>
      <w:r w:rsidR="009A189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лобідського ліцею Обухівської міської ради Київської області, згідно зі штатним розписом, у кількості  на одну групу з 0</w:t>
      </w:r>
      <w:r w:rsidR="00F6055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.06.2025 до 30.06.2025 включно;</w:t>
      </w:r>
    </w:p>
    <w:p w14:paraId="752848C3" w14:textId="77777777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sectPr w:rsidR="00513317" w:rsidRPr="00513317" w:rsidSect="00FF12E8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14:paraId="257C66F7" w14:textId="31DE3AF1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lastRenderedPageBreak/>
        <w:t xml:space="preserve">3.Організувати роботу </w:t>
      </w:r>
      <w:proofErr w:type="spellStart"/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Григорівському</w:t>
      </w:r>
      <w:proofErr w:type="spellEnd"/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«Калинка»</w:t>
      </w:r>
      <w:r w:rsid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Обухівської міської ради Київської області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:</w:t>
      </w:r>
    </w:p>
    <w:p w14:paraId="3086CA9A" w14:textId="20F5CD3E" w:rsidR="00513317" w:rsidRP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3.1. з 0</w:t>
      </w:r>
      <w:r w:rsidR="00F6055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.06.2025 по 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</w:t>
      </w:r>
      <w:r w:rsidR="00694AC2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.06.2025 згідно з штатним розписом на три групи;</w:t>
      </w:r>
    </w:p>
    <w:p w14:paraId="3E174A9D" w14:textId="2F5E012B" w:rsidR="00513317" w:rsidRDefault="00513317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3.2. з 0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9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.0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.2025 по 3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.0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.2025 згідно з штатним розписом на 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дві</w:t>
      </w:r>
      <w:r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груп</w:t>
      </w:r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и</w:t>
      </w:r>
      <w:bookmarkEnd w:id="5"/>
      <w:r w:rsidR="00307B7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;</w:t>
      </w:r>
    </w:p>
    <w:p w14:paraId="445FA636" w14:textId="01A26FB1" w:rsidR="00307B73" w:rsidRPr="00513317" w:rsidRDefault="00307B73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3.3. з 01.07.2025 по 31.07.2025 згідно з штатним розписом на одну групу.</w:t>
      </w:r>
    </w:p>
    <w:p w14:paraId="1E964C9E" w14:textId="77777777" w:rsidR="00513317" w:rsidRPr="00513317" w:rsidRDefault="00513317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 Призупинити надання освітніх послуг у літній період з 01.07.2025 до 25.08.2025 включно наступним закладам дошкільної освіти Обухівської міської територіальної громади Обухівського району Київської області:</w:t>
      </w:r>
    </w:p>
    <w:p w14:paraId="07060C3D" w14:textId="716A1194" w:rsidR="00513317" w:rsidRPr="00513317" w:rsidRDefault="009E30F5" w:rsidP="005133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4.1.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Дерев`янському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«Промінчик» Обухівської міської ради Київської області;</w:t>
      </w:r>
    </w:p>
    <w:p w14:paraId="0E10348A" w14:textId="3CC23DF0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4.2.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Красненському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Першому закладу дошкільної освіти «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Капітошка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» Обухівської міської ради Київської області;</w:t>
      </w:r>
    </w:p>
    <w:p w14:paraId="1EBC4456" w14:textId="7983E02A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4.3.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Семенівському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«Зернятко» Обухівської міської ради Київської області;</w:t>
      </w:r>
    </w:p>
    <w:p w14:paraId="3796658B" w14:textId="361DC666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4.4.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Маловільшанському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«Віночок» Обухівської міської ради Київської області;</w:t>
      </w:r>
    </w:p>
    <w:p w14:paraId="1FC25838" w14:textId="160B6340" w:rsid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4.5.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Германівському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«Сонечко» Обухівської міської ради Київської області;</w:t>
      </w:r>
    </w:p>
    <w:p w14:paraId="25093B2F" w14:textId="78D94BAD" w:rsidR="00524C06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4.6. </w:t>
      </w:r>
      <w:proofErr w:type="spellStart"/>
      <w:r w:rsidR="00524C06" w:rsidRP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Гудимівському</w:t>
      </w:r>
      <w:proofErr w:type="spellEnd"/>
      <w:r w:rsidR="00524C06" w:rsidRP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«Золотий ключик» Обухівської міської ради Київської області</w:t>
      </w:r>
      <w:r w:rsidR="00524C0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;</w:t>
      </w:r>
    </w:p>
    <w:p w14:paraId="7DBF2432" w14:textId="3301F7B0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4.7.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Долинянської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гімназії Обухівської міської ради Київської області;</w:t>
      </w:r>
    </w:p>
    <w:p w14:paraId="28DC99C9" w14:textId="47D32E7B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4.8.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r w:rsidR="009A189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лобідського ліцею Обухівської міської ради Київської області;</w:t>
      </w:r>
    </w:p>
    <w:p w14:paraId="3204852B" w14:textId="26F58B05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4.9.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дошкільному відділенню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Копачівської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гімназії Обухівської міської ради Київської області.</w:t>
      </w:r>
    </w:p>
    <w:p w14:paraId="235F5F4B" w14:textId="2B136087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5. </w:t>
      </w:r>
      <w:proofErr w:type="spellStart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Григорівському</w:t>
      </w:r>
      <w:proofErr w:type="spellEnd"/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закладу дошкільної освіти «Калинка» Обухівської міської ради Київської області призупинити роботу з 01.08.2025 по 25.08.2025 включно.</w:t>
      </w:r>
    </w:p>
    <w:p w14:paraId="1CD78974" w14:textId="1B2DE2B9" w:rsidR="00513317" w:rsidRPr="00513317" w:rsidRDefault="009E30F5" w:rsidP="005133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 Управлінню освіти виконавчого комітету Обухівської міської ради Київської області у літній період здійснювати виплати заробітної плати працівникам закладів дошкільної освіти Обухівської міської територіальної громади Обухівського району Київської області, відповідно до поданих табелів обліку використання робочого часу.</w:t>
      </w:r>
    </w:p>
    <w:p w14:paraId="13C0EC61" w14:textId="4DA4DA69" w:rsidR="00513317" w:rsidRPr="00513317" w:rsidRDefault="009E30F5" w:rsidP="00513317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7</w:t>
      </w:r>
      <w:r w:rsidR="00513317" w:rsidRPr="0051331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 Надати дозвіл начальнику Управління освіти виконавчого комітету Обухівської міської ради Київської області коригувати кількість груп закладів дошкільної освіти Обухівської міської територіальної громади Обухівського району Київської області у літній період.</w:t>
      </w:r>
    </w:p>
    <w:p w14:paraId="6B38F26B" w14:textId="03D1C332" w:rsidR="00513317" w:rsidRPr="00513317" w:rsidRDefault="009E30F5" w:rsidP="005133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</w:t>
      </w:r>
      <w:r w:rsidR="00513317" w:rsidRPr="00513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13317" w:rsidRPr="005133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 з питань діяльності виконавчих органів Обухівської міської ради згідно з розподілом обов’язків. </w:t>
      </w:r>
    </w:p>
    <w:p w14:paraId="02B8E105" w14:textId="77777777" w:rsidR="00513317" w:rsidRPr="00513317" w:rsidRDefault="00513317" w:rsidP="0051331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14:paraId="099D30E5" w14:textId="77777777" w:rsidR="00513317" w:rsidRPr="00513317" w:rsidRDefault="00513317" w:rsidP="00513317">
      <w:pPr>
        <w:shd w:val="clear" w:color="auto" w:fill="FFFFFF"/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18"/>
          <w:szCs w:val="18"/>
          <w:lang w:val="uk-UA" w:eastAsia="ru-RU"/>
        </w:rPr>
      </w:pPr>
      <w:r w:rsidRPr="005133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14:paraId="6E697DE2" w14:textId="530FDE0C" w:rsidR="00513317" w:rsidRPr="00513317" w:rsidRDefault="00513317" w:rsidP="0051331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Обухівсь</w:t>
      </w:r>
      <w:r w:rsidR="00110C5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кої міської ради            </w:t>
      </w:r>
      <w:bookmarkStart w:id="6" w:name="_GoBack"/>
      <w:bookmarkEnd w:id="6"/>
      <w:r w:rsidR="00110C5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(підпис)</w:t>
      </w:r>
      <w:r w:rsidRPr="0051331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Лариса ІЛЬЄНКО</w:t>
      </w:r>
    </w:p>
    <w:p w14:paraId="7993847D" w14:textId="1C0C5856" w:rsidR="00672090" w:rsidRPr="00110C52" w:rsidRDefault="00694AC2" w:rsidP="00110C52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Batang" w:hAnsi="Times New Roman" w:cs="Times New Roman"/>
          <w:sz w:val="20"/>
          <w:szCs w:val="20"/>
          <w:lang w:val="uk-UA" w:eastAsia="uk-UA"/>
        </w:rPr>
        <w:t>Аліна ДУБРОВСЬКА</w:t>
      </w:r>
    </w:p>
    <w:sectPr w:rsidR="00672090" w:rsidRPr="0011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363"/>
    <w:multiLevelType w:val="hybridMultilevel"/>
    <w:tmpl w:val="D5268D70"/>
    <w:lvl w:ilvl="0" w:tplc="39586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3E56672"/>
    <w:multiLevelType w:val="hybridMultilevel"/>
    <w:tmpl w:val="CA442C6C"/>
    <w:lvl w:ilvl="0" w:tplc="2A0A3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74"/>
    <w:rsid w:val="00110C52"/>
    <w:rsid w:val="00307B73"/>
    <w:rsid w:val="004E0674"/>
    <w:rsid w:val="00513317"/>
    <w:rsid w:val="00524C06"/>
    <w:rsid w:val="00672090"/>
    <w:rsid w:val="00694AC2"/>
    <w:rsid w:val="009A1897"/>
    <w:rsid w:val="009E30F5"/>
    <w:rsid w:val="00F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ADE6FE"/>
  <w15:chartTrackingRefBased/>
  <w15:docId w15:val="{B682370B-31EA-4F3C-B537-DA30B0EA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user13</cp:lastModifiedBy>
  <cp:revision>6</cp:revision>
  <dcterms:created xsi:type="dcterms:W3CDTF">2025-05-21T08:14:00Z</dcterms:created>
  <dcterms:modified xsi:type="dcterms:W3CDTF">2025-06-16T06:27:00Z</dcterms:modified>
</cp:coreProperties>
</file>