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771" w:rsidRDefault="001A5771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1A5771" w:rsidRPr="001A5771" w:rsidRDefault="001A5771" w:rsidP="001A5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A5771">
        <w:rPr>
          <w:rFonts w:ascii="Times New Roman" w:eastAsia="Times New Roman" w:hAnsi="Times New Roman" w:cs="Times New Roman"/>
          <w:noProof/>
          <w:sz w:val="28"/>
          <w:szCs w:val="20"/>
          <w:lang w:val="uk-UA" w:eastAsia="uk-UA"/>
        </w:rPr>
        <w:drawing>
          <wp:inline distT="0" distB="0" distL="0" distR="0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5771" w:rsidRPr="001A5771" w:rsidRDefault="001A5771" w:rsidP="001A5771">
      <w:pPr>
        <w:spacing w:after="0" w:line="240" w:lineRule="auto"/>
        <w:ind w:right="-127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proofErr w:type="spellEnd"/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0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12</w:t>
      </w:r>
      <w:proofErr w:type="gramEnd"/>
      <w:r w:rsidR="00B506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червня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  <w:r w:rsidRPr="001A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A57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</w:t>
      </w:r>
      <w:proofErr w:type="spellEnd"/>
      <w:r w:rsidRPr="001A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57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proofErr w:type="spellEnd"/>
      <w:r w:rsidRPr="001A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</w:t>
      </w:r>
      <w:r w:rsidR="00B5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373</w:t>
      </w:r>
    </w:p>
    <w:p w:rsidR="001A5771" w:rsidRPr="001A5771" w:rsidRDefault="001A5771" w:rsidP="001A5771">
      <w:pPr>
        <w:spacing w:after="0" w:line="240" w:lineRule="auto"/>
        <w:ind w:right="-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771" w:rsidRPr="001A5771" w:rsidRDefault="001A5771" w:rsidP="001A5771">
      <w:pPr>
        <w:spacing w:after="0" w:line="240" w:lineRule="auto"/>
        <w:ind w:right="10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погодження Комунальному підприємству Обухівської міської ради «</w:t>
      </w:r>
      <w:proofErr w:type="spellStart"/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Обухівтеплотрансбуд</w:t>
      </w:r>
      <w:proofErr w:type="spellEnd"/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річного плану виробництва, транспортування </w:t>
      </w:r>
      <w:r w:rsidR="000567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постачання теплової енергії , </w:t>
      </w: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послуг з постачання теплової енергії та постачання гарячої води </w:t>
      </w:r>
    </w:p>
    <w:p w:rsidR="001A5771" w:rsidRPr="001A5771" w:rsidRDefault="001A5771" w:rsidP="001A5771">
      <w:pPr>
        <w:spacing w:after="0" w:line="240" w:lineRule="auto"/>
        <w:ind w:right="10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771" w:rsidRPr="001A5771" w:rsidRDefault="001A5771" w:rsidP="001A5771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val="uk-UA" w:eastAsia="ru-RU"/>
        </w:rPr>
      </w:pP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лист Комунального підприємства Обухівської міської ради «</w:t>
      </w:r>
      <w:proofErr w:type="spellStart"/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від 03.06.2025 № 195  щодо погодження річного плану транспортування теплової енергії на період  з 01.10.2025 по 30.09.2026, відповідно до  постанови Кабінету Міністрів України від 01.06.2011 № 869 «Про забезпечення єдиного підходу  до формування тарифів на комунальні послуги», наказу  Міністерства регіонального розвитку, будівництва  та житлово-комунального господарства України від 12.09.2018   № 239 «Про затвердження Порядку розгляду органами місцевого самоврядування 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керуючись підпунктом 2 пункту «б» статті 27, підпунктом 1 пункту «а» статті 30, частиною шостою статті 59   Закону України «Про місцеве самоврядування в Україні»</w:t>
      </w:r>
      <w:r w:rsidRPr="001A5771">
        <w:rPr>
          <w:rFonts w:ascii="Times New Roman" w:eastAsia="Times New Roman" w:hAnsi="Times New Roman" w:cs="Times New Roman"/>
          <w:color w:val="212529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A5771" w:rsidRPr="001A5771" w:rsidRDefault="001A5771" w:rsidP="001A5771">
      <w:pPr>
        <w:spacing w:after="0" w:line="240" w:lineRule="auto"/>
        <w:ind w:right="49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ВИКОНАВЧИЙ КОМІТЕТ ОБУХІВСЬКОЇ МІСЬКОЇ РАДИ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1A5771" w:rsidRPr="001A5771" w:rsidRDefault="001A5771" w:rsidP="001A5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A5771" w:rsidRPr="000567C8" w:rsidRDefault="00CD666D" w:rsidP="00CD66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A5771"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Погодити  Комунальному підпри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ємству Обухівської міської ради </w:t>
      </w:r>
      <w:r w:rsidR="001A5771"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1A5771"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="001A5771"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0567C8" w:rsidRPr="00056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річного плану виробництва, транспортування та постачання теплової енергії , надання послуг з постачання теплової енергії та постачання гарячої води</w:t>
      </w:r>
      <w:r w:rsidR="000567C8"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A5771"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період 01.10.2025 - 30.09.2026 років, що додається.</w:t>
      </w:r>
    </w:p>
    <w:p w:rsidR="001A5771" w:rsidRPr="001A5771" w:rsidRDefault="001A5771" w:rsidP="001A5771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57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1A5771" w:rsidRPr="001A5771" w:rsidRDefault="001A5771" w:rsidP="001A5771">
      <w:pPr>
        <w:tabs>
          <w:tab w:val="left" w:pos="6585"/>
        </w:tabs>
        <w:spacing w:after="0" w:line="240" w:lineRule="auto"/>
        <w:ind w:left="6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5771" w:rsidRPr="001A5771" w:rsidRDefault="001A5771" w:rsidP="001A5771">
      <w:pPr>
        <w:shd w:val="clear" w:color="auto" w:fill="FFFFFF"/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</w:t>
      </w:r>
      <w:r w:rsidR="00B506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(підпис)</w:t>
      </w:r>
      <w:r w:rsidRPr="001A57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Лариса ІЛЬЄНКО</w:t>
      </w:r>
    </w:p>
    <w:p w:rsidR="001A5771" w:rsidRPr="001A5771" w:rsidRDefault="001A5771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1A5771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5771" w:rsidRPr="001A5771" w:rsidRDefault="00E14304" w:rsidP="001A5771">
      <w:pPr>
        <w:tabs>
          <w:tab w:val="left" w:pos="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A5771" w:rsidRPr="001A5771" w:rsidSect="00985403">
          <w:pgSz w:w="11906" w:h="16838"/>
          <w:pgMar w:top="426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ШЕВЧЕНКО</w:t>
      </w:r>
    </w:p>
    <w:p w:rsidR="001A5771" w:rsidRDefault="001A5771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AC3037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</w:t>
      </w:r>
      <w:r w:rsidR="003C5E54"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ПОГОДЖЕНО:                                                                                                                                                                            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Рішення Виконавчого комітету   Обухівської міської ради    </w:t>
      </w:r>
    </w:p>
    <w:p w:rsidR="003C5E54" w:rsidRPr="003C5E54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Київської області                                                                                             </w:t>
      </w:r>
    </w:p>
    <w:p w:rsidR="003C5E54" w:rsidRPr="003C5E54" w:rsidRDefault="00B5062E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57"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від  12 червня № 373</w:t>
      </w:r>
      <w:r w:rsidR="003C5E54"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                                                                                                       </w:t>
      </w:r>
    </w:p>
    <w:p w:rsidR="000567C8" w:rsidRDefault="003C5E54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170" w:after="85" w:line="257" w:lineRule="auto"/>
        <w:jc w:val="center"/>
        <w:textAlignment w:val="center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РІЧНИЙ</w:t>
      </w:r>
      <w:r w:rsidR="000567C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ПЛАН</w:t>
      </w:r>
      <w:r w:rsidR="000567C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br/>
      </w: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</w:t>
      </w:r>
      <w:r w:rsidR="000567C8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ВИРОБНИЦТВА, ТРАНСПОРТУВАННЯ ТА ПОСТАЧАННЯ </w:t>
      </w:r>
      <w:r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ТЕПЛОВОЇ ЕНЕРГІЇ </w:t>
      </w:r>
    </w:p>
    <w:p w:rsidR="003C5E54" w:rsidRPr="003C5E54" w:rsidRDefault="000567C8" w:rsidP="003C5E54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170" w:after="85" w:line="257" w:lineRule="auto"/>
        <w:jc w:val="center"/>
        <w:textAlignment w:val="center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</w:pPr>
      <w:r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НАДАННЯ ПОСЛУГ З ПОСТАЧАННЯ ТЕПЛОВОЇ ЕНЕРГІЇ </w:t>
      </w:r>
      <w:r w:rsidR="00CD666D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ТА ГАРЯЧОЇ ВОДИ </w:t>
      </w:r>
      <w:r w:rsidR="003C5E54"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НА ПЕРІОД 01.10.202</w:t>
      </w:r>
      <w:r w:rsidR="00115CB0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5</w:t>
      </w:r>
      <w:r w:rsidR="003C5E54"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- 30.09.202</w:t>
      </w:r>
      <w:r w:rsidR="00115CB0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>6</w:t>
      </w:r>
      <w:r w:rsidR="003C5E54" w:rsidRPr="003C5E5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років</w:t>
      </w:r>
    </w:p>
    <w:p w:rsidR="003C5E54" w:rsidRPr="00CA5EA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                                      </w:t>
      </w:r>
      <w:r w:rsidR="00CA5EA4"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                            </w:t>
      </w:r>
      <w:r w:rsidRPr="00CA5EA4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val="uk-UA" w:eastAsia="uk-UA"/>
        </w:rPr>
        <w:t xml:space="preserve">    </w:t>
      </w:r>
      <w:r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Комунальне підприємство Обухівської міської ради «</w:t>
      </w:r>
      <w:proofErr w:type="spellStart"/>
      <w:r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Обух</w:t>
      </w:r>
      <w:r w:rsidR="00CA5EA4"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івтеплотрансбуд</w:t>
      </w:r>
      <w:proofErr w:type="spellEnd"/>
      <w:r w:rsidR="00CA5EA4" w:rsidRPr="00CA5EA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uk-UA" w:eastAsia="uk-UA"/>
        </w:rPr>
        <w:t>»</w:t>
      </w:r>
    </w:p>
    <w:p w:rsidR="003C5E54" w:rsidRPr="003C5E54" w:rsidRDefault="003C5E54" w:rsidP="003C5E54">
      <w:pPr>
        <w:widowControl w:val="0"/>
        <w:tabs>
          <w:tab w:val="right" w:pos="7710"/>
        </w:tabs>
        <w:autoSpaceDE w:val="0"/>
        <w:autoSpaceDN w:val="0"/>
        <w:adjustRightInd w:val="0"/>
        <w:spacing w:before="17" w:after="0" w:line="257" w:lineRule="auto"/>
        <w:jc w:val="center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en-US" w:eastAsia="uk-UA"/>
        </w:rPr>
      </w:pPr>
    </w:p>
    <w:tbl>
      <w:tblPr>
        <w:tblW w:w="15578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3036"/>
        <w:gridCol w:w="630"/>
        <w:gridCol w:w="1005"/>
        <w:gridCol w:w="945"/>
        <w:gridCol w:w="945"/>
        <w:gridCol w:w="773"/>
        <w:gridCol w:w="670"/>
        <w:gridCol w:w="643"/>
        <w:gridCol w:w="661"/>
        <w:gridCol w:w="643"/>
        <w:gridCol w:w="664"/>
        <w:gridCol w:w="643"/>
        <w:gridCol w:w="661"/>
        <w:gridCol w:w="752"/>
        <w:gridCol w:w="731"/>
        <w:gridCol w:w="701"/>
        <w:gridCol w:w="821"/>
        <w:gridCol w:w="15"/>
      </w:tblGrid>
      <w:tr w:rsidR="003C5E54" w:rsidRPr="003C5E54" w:rsidTr="00AC3037">
        <w:trPr>
          <w:gridAfter w:val="1"/>
          <w:wAfter w:w="15" w:type="dxa"/>
        </w:trPr>
        <w:tc>
          <w:tcPr>
            <w:tcW w:w="639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№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br/>
              <w:t>з/п</w:t>
            </w:r>
          </w:p>
        </w:tc>
        <w:tc>
          <w:tcPr>
            <w:tcW w:w="3036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Показники</w:t>
            </w:r>
          </w:p>
        </w:tc>
        <w:tc>
          <w:tcPr>
            <w:tcW w:w="630" w:type="dxa"/>
            <w:vMerge w:val="restart"/>
          </w:tcPr>
          <w:p w:rsidR="003C5E54" w:rsidRPr="003C5E54" w:rsidRDefault="003D653B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Од.</w:t>
            </w:r>
            <w:r w:rsidR="003C5E54"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виміру</w:t>
            </w:r>
          </w:p>
        </w:tc>
        <w:tc>
          <w:tcPr>
            <w:tcW w:w="100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Період, що передує базовому (факт) 20</w:t>
            </w:r>
            <w:r w:rsidR="003D653B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23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р.</w:t>
            </w:r>
          </w:p>
        </w:tc>
        <w:tc>
          <w:tcPr>
            <w:tcW w:w="94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Базовий період (факт) </w:t>
            </w:r>
            <w:r w:rsidR="003D653B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2024</w:t>
            </w: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р.</w:t>
            </w:r>
          </w:p>
        </w:tc>
        <w:tc>
          <w:tcPr>
            <w:tcW w:w="945" w:type="dxa"/>
            <w:vMerge w:val="restart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Річний план</w:t>
            </w:r>
          </w:p>
        </w:tc>
        <w:tc>
          <w:tcPr>
            <w:tcW w:w="8363" w:type="dxa"/>
            <w:gridSpan w:val="12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Зокрема за місяць</w:t>
            </w:r>
          </w:p>
        </w:tc>
      </w:tr>
      <w:tr w:rsidR="003C5E54" w:rsidRPr="003C5E54" w:rsidTr="00B00491">
        <w:trPr>
          <w:gridAfter w:val="1"/>
          <w:wAfter w:w="15" w:type="dxa"/>
          <w:trHeight w:val="1386"/>
        </w:trPr>
        <w:tc>
          <w:tcPr>
            <w:tcW w:w="639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36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7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січень</w:t>
            </w:r>
          </w:p>
        </w:tc>
        <w:tc>
          <w:tcPr>
            <w:tcW w:w="670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лютий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березень</w:t>
            </w:r>
          </w:p>
        </w:tc>
        <w:tc>
          <w:tcPr>
            <w:tcW w:w="66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квітень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травень</w:t>
            </w:r>
          </w:p>
        </w:tc>
        <w:tc>
          <w:tcPr>
            <w:tcW w:w="664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червень</w:t>
            </w:r>
          </w:p>
        </w:tc>
        <w:tc>
          <w:tcPr>
            <w:tcW w:w="643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липень</w:t>
            </w:r>
          </w:p>
        </w:tc>
        <w:tc>
          <w:tcPr>
            <w:tcW w:w="66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серпень</w:t>
            </w:r>
          </w:p>
        </w:tc>
        <w:tc>
          <w:tcPr>
            <w:tcW w:w="752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вересень</w:t>
            </w:r>
          </w:p>
        </w:tc>
        <w:tc>
          <w:tcPr>
            <w:tcW w:w="73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жовтень</w:t>
            </w:r>
          </w:p>
        </w:tc>
        <w:tc>
          <w:tcPr>
            <w:tcW w:w="70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листопад</w:t>
            </w:r>
          </w:p>
        </w:tc>
        <w:tc>
          <w:tcPr>
            <w:tcW w:w="821" w:type="dxa"/>
            <w:textDirection w:val="btLr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грудень</w:t>
            </w:r>
          </w:p>
        </w:tc>
      </w:tr>
      <w:tr w:rsidR="003C5E54" w:rsidRPr="003C5E54" w:rsidTr="00B00491">
        <w:trPr>
          <w:gridAfter w:val="1"/>
          <w:wAfter w:w="15" w:type="dxa"/>
          <w:trHeight w:val="350"/>
        </w:trPr>
        <w:tc>
          <w:tcPr>
            <w:tcW w:w="639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036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45" w:type="dxa"/>
            <w:vMerge/>
          </w:tcPr>
          <w:p w:rsidR="003C5E54" w:rsidRPr="003C5E54" w:rsidRDefault="003C5E54" w:rsidP="003C5E54">
            <w:pPr>
              <w:spacing w:after="160" w:line="259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7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7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4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52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3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70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  <w:tc>
          <w:tcPr>
            <w:tcW w:w="82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план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0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4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45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77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67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664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643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66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752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73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70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821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3C5E54" w:rsidRPr="003C5E54" w:rsidTr="00B00491">
        <w:trPr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Відпуск теплової енергії з колекторів власних </w:t>
            </w: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генерувальних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джерел, 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36" w:type="dxa"/>
            <w:gridSpan w:val="2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 установках, що використовують нетрадиційні або поновлювані джерела енергії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E14304">
        <w:trPr>
          <w:gridAfter w:val="1"/>
          <w:wAfter w:w="15" w:type="dxa"/>
          <w:cantSplit/>
          <w:trHeight w:val="809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1.2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котельні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Надходження в мережу суб'єкта господарювання теплової енергії, яка вироблена іншими виробниками, 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proofErr w:type="spellStart"/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3D653B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3D653B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2.1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покупна теплова енергія (розшифрувати за назвами виробників)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lastRenderedPageBreak/>
              <w:t>2.2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 xml:space="preserve">теплова енергія інших власників для транспортування мережами суб'єкта господарювання (ПрАТ «Енергія»         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proofErr w:type="spellStart"/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E1D93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Надходження теплової енергії в мережу суб'єкта господарювання, усього (пункт 2 + пункт 1)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62054,7</w:t>
            </w:r>
          </w:p>
        </w:tc>
        <w:tc>
          <w:tcPr>
            <w:tcW w:w="945" w:type="dxa"/>
            <w:vAlign w:val="center"/>
          </w:tcPr>
          <w:p w:rsidR="003C5E54" w:rsidRPr="00AC3037" w:rsidRDefault="005A2036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64121</w:t>
            </w:r>
            <w:r w:rsidR="00CB1A8F"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,1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71439,0</w:t>
            </w:r>
          </w:p>
        </w:tc>
        <w:tc>
          <w:tcPr>
            <w:tcW w:w="773" w:type="dxa"/>
            <w:vAlign w:val="center"/>
          </w:tcPr>
          <w:p w:rsidR="003C5E54" w:rsidRPr="00AC3037" w:rsidRDefault="004E0AC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13060,7</w:t>
            </w:r>
          </w:p>
        </w:tc>
        <w:tc>
          <w:tcPr>
            <w:tcW w:w="670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10980,9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10107,0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3399,0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1762,3</w:t>
            </w:r>
          </w:p>
        </w:tc>
        <w:tc>
          <w:tcPr>
            <w:tcW w:w="664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1695,7</w:t>
            </w:r>
          </w:p>
        </w:tc>
        <w:tc>
          <w:tcPr>
            <w:tcW w:w="643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1749,9</w:t>
            </w:r>
          </w:p>
        </w:tc>
        <w:tc>
          <w:tcPr>
            <w:tcW w:w="66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903,7</w:t>
            </w:r>
          </w:p>
        </w:tc>
        <w:tc>
          <w:tcPr>
            <w:tcW w:w="752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1702,3</w:t>
            </w:r>
          </w:p>
        </w:tc>
        <w:tc>
          <w:tcPr>
            <w:tcW w:w="73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3367,6</w:t>
            </w:r>
          </w:p>
        </w:tc>
        <w:tc>
          <w:tcPr>
            <w:tcW w:w="70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10087,6</w:t>
            </w:r>
          </w:p>
        </w:tc>
        <w:tc>
          <w:tcPr>
            <w:tcW w:w="821" w:type="dxa"/>
            <w:vAlign w:val="center"/>
          </w:tcPr>
          <w:p w:rsidR="003C5E54" w:rsidRPr="00AC3037" w:rsidRDefault="004E0AC9" w:rsidP="003E1D93">
            <w:pPr>
              <w:spacing w:after="160" w:line="259" w:lineRule="auto"/>
              <w:ind w:right="-108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12622,3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uk-UA"/>
              </w:rPr>
              <w:t>Втрати теплової енергії в теплових мережах суб'єкта господарювання, усього</w:t>
            </w:r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3C5E54">
              <w:rPr>
                <w:rFonts w:ascii="Times New Roman" w:eastAsia="Calibri" w:hAnsi="Times New Roman" w:cs="Times New Roman"/>
                <w:sz w:val="20"/>
                <w:szCs w:val="20"/>
                <w:lang w:val="uk-UA" w:eastAsia="uk-UA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5A2036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11123</w:t>
            </w:r>
            <w:r w:rsidR="00CB1A8F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,5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12768,8</w:t>
            </w:r>
          </w:p>
        </w:tc>
        <w:tc>
          <w:tcPr>
            <w:tcW w:w="945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12675,0</w:t>
            </w:r>
          </w:p>
        </w:tc>
        <w:tc>
          <w:tcPr>
            <w:tcW w:w="773" w:type="dxa"/>
            <w:vAlign w:val="center"/>
          </w:tcPr>
          <w:p w:rsidR="003C5E54" w:rsidRPr="00AC3037" w:rsidRDefault="009316C5" w:rsidP="003E1D93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1391,2</w:t>
            </w:r>
          </w:p>
        </w:tc>
        <w:tc>
          <w:tcPr>
            <w:tcW w:w="670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1234,8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1377,5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1007,1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886,8</w:t>
            </w:r>
          </w:p>
        </w:tc>
        <w:tc>
          <w:tcPr>
            <w:tcW w:w="664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848,5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874,5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451,9</w:t>
            </w:r>
          </w:p>
        </w:tc>
        <w:tc>
          <w:tcPr>
            <w:tcW w:w="752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855,1</w:t>
            </w:r>
          </w:p>
        </w:tc>
        <w:tc>
          <w:tcPr>
            <w:tcW w:w="73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1048,5</w:t>
            </w:r>
          </w:p>
        </w:tc>
        <w:tc>
          <w:tcPr>
            <w:tcW w:w="70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1329,3</w:t>
            </w:r>
          </w:p>
        </w:tc>
        <w:tc>
          <w:tcPr>
            <w:tcW w:w="82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1369,8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17,9</w:t>
            </w:r>
          </w:p>
        </w:tc>
        <w:tc>
          <w:tcPr>
            <w:tcW w:w="945" w:type="dxa"/>
            <w:vAlign w:val="center"/>
          </w:tcPr>
          <w:p w:rsidR="003C5E54" w:rsidRPr="00AC3037" w:rsidRDefault="00CB1A8F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19</w:t>
            </w:r>
            <w:r w:rsidR="00CA5EA4"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,9</w:t>
            </w:r>
          </w:p>
        </w:tc>
        <w:tc>
          <w:tcPr>
            <w:tcW w:w="945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17,7</w:t>
            </w:r>
          </w:p>
        </w:tc>
        <w:tc>
          <w:tcPr>
            <w:tcW w:w="773" w:type="dxa"/>
            <w:vAlign w:val="center"/>
          </w:tcPr>
          <w:p w:rsidR="003C5E54" w:rsidRPr="00AC3037" w:rsidRDefault="003E1D93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10,7</w:t>
            </w:r>
          </w:p>
        </w:tc>
        <w:tc>
          <w:tcPr>
            <w:tcW w:w="670" w:type="dxa"/>
            <w:vAlign w:val="center"/>
          </w:tcPr>
          <w:p w:rsidR="003C5E54" w:rsidRPr="00AC3037" w:rsidRDefault="003E1D93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11,2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13,6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29,6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50,3</w:t>
            </w:r>
          </w:p>
        </w:tc>
        <w:tc>
          <w:tcPr>
            <w:tcW w:w="664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643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66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50,0</w:t>
            </w:r>
          </w:p>
        </w:tc>
        <w:tc>
          <w:tcPr>
            <w:tcW w:w="752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50,2</w:t>
            </w:r>
          </w:p>
        </w:tc>
        <w:tc>
          <w:tcPr>
            <w:tcW w:w="731" w:type="dxa"/>
            <w:vAlign w:val="center"/>
          </w:tcPr>
          <w:p w:rsidR="003C5E54" w:rsidRPr="00AC3037" w:rsidRDefault="009316C5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31,1</w:t>
            </w:r>
          </w:p>
        </w:tc>
        <w:tc>
          <w:tcPr>
            <w:tcW w:w="701" w:type="dxa"/>
            <w:vAlign w:val="center"/>
          </w:tcPr>
          <w:p w:rsidR="003C5E54" w:rsidRPr="00AC3037" w:rsidRDefault="00353C0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13,2</w:t>
            </w:r>
          </w:p>
        </w:tc>
        <w:tc>
          <w:tcPr>
            <w:tcW w:w="821" w:type="dxa"/>
            <w:vAlign w:val="center"/>
          </w:tcPr>
          <w:p w:rsidR="003C5E54" w:rsidRPr="00AC3037" w:rsidRDefault="00353C0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10,9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4.1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зокрема втрати в теплових мережах суб'єкта господарювання теплової енергії інших власників (розшифрувати за власниками)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2.2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Надходження теплової енергії суб'єкта господарювання в мережу інших </w:t>
            </w: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теплотранспортувальних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організацій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Втрати теплової енергії суб'єкта господарювання в теплових мережах інших </w:t>
            </w: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теплотранспортувальних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організацій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cantSplit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Корисний відпуск теплової енергії з мереж суб'єкта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господарювання,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усього,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CB1A8F" w:rsidP="00CB1A8F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50931,2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6024D5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51352,3</w:t>
            </w:r>
          </w:p>
        </w:tc>
        <w:tc>
          <w:tcPr>
            <w:tcW w:w="945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58764,0</w:t>
            </w:r>
          </w:p>
        </w:tc>
        <w:tc>
          <w:tcPr>
            <w:tcW w:w="773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11669,5</w:t>
            </w:r>
          </w:p>
        </w:tc>
        <w:tc>
          <w:tcPr>
            <w:tcW w:w="670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9746,1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1625B0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8729,5</w:t>
            </w:r>
          </w:p>
        </w:tc>
        <w:tc>
          <w:tcPr>
            <w:tcW w:w="661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2391,9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875,5</w:t>
            </w:r>
          </w:p>
        </w:tc>
        <w:tc>
          <w:tcPr>
            <w:tcW w:w="664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643" w:type="dxa"/>
            <w:vAlign w:val="center"/>
          </w:tcPr>
          <w:p w:rsidR="003C5E54" w:rsidRPr="00AC3037" w:rsidRDefault="000A1C4E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875,4</w:t>
            </w:r>
          </w:p>
        </w:tc>
        <w:tc>
          <w:tcPr>
            <w:tcW w:w="661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451,8</w:t>
            </w:r>
          </w:p>
        </w:tc>
        <w:tc>
          <w:tcPr>
            <w:tcW w:w="752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731" w:type="dxa"/>
            <w:vAlign w:val="center"/>
          </w:tcPr>
          <w:p w:rsidR="00B00491" w:rsidRPr="00AC3037" w:rsidRDefault="00724736" w:rsidP="00B00491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2319,1</w:t>
            </w:r>
          </w:p>
        </w:tc>
        <w:tc>
          <w:tcPr>
            <w:tcW w:w="701" w:type="dxa"/>
            <w:vAlign w:val="center"/>
          </w:tcPr>
          <w:p w:rsidR="003C5E54" w:rsidRPr="00AC3037" w:rsidRDefault="00724736" w:rsidP="00B00491">
            <w:pPr>
              <w:spacing w:after="160" w:line="259" w:lineRule="auto"/>
              <w:ind w:right="-113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8758,3</w:t>
            </w:r>
          </w:p>
        </w:tc>
        <w:tc>
          <w:tcPr>
            <w:tcW w:w="821" w:type="dxa"/>
            <w:vAlign w:val="center"/>
          </w:tcPr>
          <w:p w:rsidR="003C5E54" w:rsidRPr="00AC3037" w:rsidRDefault="00724736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11252,5</w:t>
            </w:r>
          </w:p>
        </w:tc>
      </w:tr>
      <w:tr w:rsidR="003C5E54" w:rsidRPr="003C5E54" w:rsidTr="00B00491">
        <w:trPr>
          <w:gridAfter w:val="1"/>
          <w:wAfter w:w="15" w:type="dxa"/>
          <w:trHeight w:val="1123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  <w:t>7.1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 w:eastAsia="uk-UA"/>
              </w:rPr>
              <w:t xml:space="preserve">теплова енергія інших власників                              ( ПрАТ «Енергія»  )         </w:t>
            </w: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  <w:p w:rsidR="003C5E54" w:rsidRPr="00357700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3577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uk-UA" w:eastAsia="uk-UA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50931,2</w:t>
            </w:r>
          </w:p>
        </w:tc>
        <w:tc>
          <w:tcPr>
            <w:tcW w:w="945" w:type="dxa"/>
            <w:vAlign w:val="center"/>
          </w:tcPr>
          <w:p w:rsidR="003C5E54" w:rsidRPr="00AC3037" w:rsidRDefault="00115CB0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16"/>
                <w:szCs w:val="16"/>
                <w:lang w:val="uk-UA" w:eastAsia="uk-UA"/>
              </w:rPr>
              <w:t>51352,3</w:t>
            </w:r>
          </w:p>
        </w:tc>
        <w:tc>
          <w:tcPr>
            <w:tcW w:w="945" w:type="dxa"/>
            <w:vAlign w:val="center"/>
          </w:tcPr>
          <w:p w:rsidR="003C5E54" w:rsidRPr="00AC3037" w:rsidRDefault="00441AE9" w:rsidP="003C5E54">
            <w:pPr>
              <w:spacing w:after="160" w:line="259" w:lineRule="auto"/>
              <w:ind w:right="-81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  <w:lang w:val="uk-UA" w:eastAsia="uk-UA"/>
              </w:rPr>
              <w:t>58764,0</w:t>
            </w:r>
          </w:p>
        </w:tc>
        <w:tc>
          <w:tcPr>
            <w:tcW w:w="773" w:type="dxa"/>
            <w:vAlign w:val="center"/>
          </w:tcPr>
          <w:p w:rsidR="003C5E54" w:rsidRPr="00AC3037" w:rsidRDefault="00901E7C" w:rsidP="001625B0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11669,5</w:t>
            </w:r>
          </w:p>
        </w:tc>
        <w:tc>
          <w:tcPr>
            <w:tcW w:w="670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9746,1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8729,5</w:t>
            </w:r>
          </w:p>
        </w:tc>
        <w:tc>
          <w:tcPr>
            <w:tcW w:w="66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2391,9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875,5</w:t>
            </w:r>
          </w:p>
        </w:tc>
        <w:tc>
          <w:tcPr>
            <w:tcW w:w="664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643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875,4</w:t>
            </w:r>
          </w:p>
        </w:tc>
        <w:tc>
          <w:tcPr>
            <w:tcW w:w="66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451,8</w:t>
            </w:r>
          </w:p>
        </w:tc>
        <w:tc>
          <w:tcPr>
            <w:tcW w:w="752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847,2</w:t>
            </w:r>
          </w:p>
        </w:tc>
        <w:tc>
          <w:tcPr>
            <w:tcW w:w="73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2319,1</w:t>
            </w:r>
          </w:p>
        </w:tc>
        <w:tc>
          <w:tcPr>
            <w:tcW w:w="70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13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8758,3</w:t>
            </w:r>
          </w:p>
        </w:tc>
        <w:tc>
          <w:tcPr>
            <w:tcW w:w="821" w:type="dxa"/>
            <w:vAlign w:val="center"/>
          </w:tcPr>
          <w:p w:rsidR="003C5E54" w:rsidRPr="00AC3037" w:rsidRDefault="00901E7C" w:rsidP="003C5E54">
            <w:pPr>
              <w:spacing w:after="160" w:line="259" w:lineRule="auto"/>
              <w:ind w:right="-108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  <w:lang w:val="uk-UA" w:eastAsia="uk-UA"/>
              </w:rPr>
              <w:t>11252,5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господарські потреби ліцензованої діяльності суб'єкта господарювання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корисний відпуск теплової енергії власним споживачам суб'єкта господарювання, усього,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7.3.4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 саме у відсотках від пункту 7.3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Теплове навантаження об'єктів </w:t>
            </w: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теплоспоживання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 xml:space="preserve"> власних споживачів суб'єкта господарювання, усього,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/год</w:t>
            </w:r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Відпуск теплової енергії суб'єкта господарювання на надання комунальних послуг споживачам, зокрема: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постачання теплової енергії,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lastRenderedPageBreak/>
              <w:t>9.1.2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9.1.4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постачання гарячої води, зокрема на потреби: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9.2.1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населення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</w:p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9.2.2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релігійних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9.2.3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бюджетних установ та організацій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  <w:tr w:rsidR="003C5E54" w:rsidRPr="003C5E54" w:rsidTr="00B00491">
        <w:trPr>
          <w:gridAfter w:val="1"/>
          <w:wAfter w:w="15" w:type="dxa"/>
          <w:trHeight w:val="1134"/>
        </w:trPr>
        <w:tc>
          <w:tcPr>
            <w:tcW w:w="639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9.2.4</w:t>
            </w:r>
          </w:p>
        </w:tc>
        <w:tc>
          <w:tcPr>
            <w:tcW w:w="3036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інших споживачів</w:t>
            </w:r>
          </w:p>
        </w:tc>
        <w:tc>
          <w:tcPr>
            <w:tcW w:w="630" w:type="dxa"/>
          </w:tcPr>
          <w:p w:rsidR="003C5E54" w:rsidRPr="003C5E54" w:rsidRDefault="003C5E54" w:rsidP="003C5E54">
            <w:pPr>
              <w:spacing w:before="100" w:beforeAutospacing="1" w:after="100" w:afterAutospacing="1" w:line="240" w:lineRule="auto"/>
              <w:jc w:val="distribute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Гкал</w:t>
            </w:r>
            <w:proofErr w:type="spellEnd"/>
          </w:p>
        </w:tc>
        <w:tc>
          <w:tcPr>
            <w:tcW w:w="100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945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7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70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4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3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6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52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3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70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821" w:type="dxa"/>
            <w:vAlign w:val="center"/>
          </w:tcPr>
          <w:p w:rsidR="003C5E54" w:rsidRPr="003C5E54" w:rsidRDefault="003C5E54" w:rsidP="003C5E54">
            <w:pPr>
              <w:spacing w:after="160" w:line="259" w:lineRule="auto"/>
              <w:jc w:val="center"/>
              <w:textAlignment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uk-UA"/>
              </w:rPr>
            </w:pPr>
            <w:r w:rsidRPr="003C5E54">
              <w:rPr>
                <w:rFonts w:ascii="Times New Roman" w:eastAsia="SimSun" w:hAnsi="Times New Roman" w:cs="Times New Roman"/>
                <w:sz w:val="20"/>
                <w:szCs w:val="20"/>
                <w:lang w:val="en-US" w:eastAsia="zh-CN" w:bidi="ar"/>
              </w:rPr>
              <w:t>0</w:t>
            </w:r>
          </w:p>
        </w:tc>
      </w:tr>
    </w:tbl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</w:p>
    <w:p w:rsidR="003C5E54" w:rsidRPr="003C5E54" w:rsidRDefault="003C5E54" w:rsidP="003C5E54">
      <w:pPr>
        <w:widowControl w:val="0"/>
        <w:tabs>
          <w:tab w:val="right" w:pos="7710"/>
          <w:tab w:val="right" w:pos="11514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Директор</w:t>
      </w:r>
    </w:p>
    <w:p w:rsidR="003C5E54" w:rsidRPr="003C5E54" w:rsidRDefault="003C5E54" w:rsidP="003C5E54">
      <w:pPr>
        <w:widowControl w:val="0"/>
        <w:tabs>
          <w:tab w:val="left" w:pos="10245"/>
        </w:tabs>
        <w:autoSpaceDE w:val="0"/>
        <w:autoSpaceDN w:val="0"/>
        <w:adjustRightInd w:val="0"/>
        <w:spacing w:after="0" w:line="257" w:lineRule="auto"/>
        <w:jc w:val="both"/>
        <w:textAlignment w:val="center"/>
        <w:rPr>
          <w:rFonts w:ascii="Times New Roman" w:eastAsia="SimSun" w:hAnsi="Times New Roman" w:cs="Times New Roman"/>
          <w:b/>
          <w:color w:val="000000"/>
          <w:sz w:val="20"/>
          <w:szCs w:val="20"/>
          <w:lang w:val="uk-UA" w:eastAsia="uk-UA"/>
        </w:rPr>
      </w:pP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КПОМР «</w:t>
      </w:r>
      <w:proofErr w:type="spellStart"/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Обухівтеплотрансбуд</w:t>
      </w:r>
      <w:proofErr w:type="spellEnd"/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>»</w:t>
      </w:r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ab/>
        <w:t xml:space="preserve"> </w:t>
      </w:r>
      <w:r w:rsidR="00B5062E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(підпис)      </w:t>
      </w:r>
      <w:bookmarkStart w:id="0" w:name="_GoBack"/>
      <w:bookmarkEnd w:id="0"/>
      <w:r w:rsidRPr="003C5E54">
        <w:rPr>
          <w:rFonts w:ascii="Times New Roman" w:eastAsia="SimSun" w:hAnsi="Times New Roman" w:cs="Times New Roman"/>
          <w:color w:val="000000"/>
          <w:sz w:val="20"/>
          <w:szCs w:val="20"/>
          <w:lang w:val="uk-UA" w:eastAsia="uk-UA"/>
        </w:rPr>
        <w:t xml:space="preserve">          </w:t>
      </w:r>
      <w:r w:rsidRPr="003C5E54">
        <w:rPr>
          <w:rFonts w:ascii="Times New Roman" w:eastAsia="SimSun" w:hAnsi="Times New Roman" w:cs="Times New Roman"/>
          <w:b/>
          <w:color w:val="000000"/>
          <w:sz w:val="20"/>
          <w:szCs w:val="20"/>
          <w:lang w:val="uk-UA" w:eastAsia="uk-UA"/>
        </w:rPr>
        <w:t>Микола КРАВЧЕНКО</w:t>
      </w:r>
    </w:p>
    <w:tbl>
      <w:tblPr>
        <w:tblW w:w="14688" w:type="dxa"/>
        <w:tblLayout w:type="fixed"/>
        <w:tblLook w:val="00A0" w:firstRow="1" w:lastRow="0" w:firstColumn="1" w:lastColumn="0" w:noHBand="0" w:noVBand="0"/>
      </w:tblPr>
      <w:tblGrid>
        <w:gridCol w:w="4068"/>
        <w:gridCol w:w="5638"/>
        <w:gridCol w:w="4982"/>
      </w:tblGrid>
      <w:tr w:rsidR="003C5E54" w:rsidRPr="003C5E54" w:rsidTr="00AC3037">
        <w:trPr>
          <w:trHeight w:val="60"/>
        </w:trPr>
        <w:tc>
          <w:tcPr>
            <w:tcW w:w="4068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38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982" w:type="dxa"/>
          </w:tcPr>
          <w:p w:rsidR="003C5E54" w:rsidRPr="003C5E54" w:rsidRDefault="003C5E54" w:rsidP="003C5E54">
            <w:pPr>
              <w:widowControl w:val="0"/>
              <w:tabs>
                <w:tab w:val="right" w:pos="7710"/>
              </w:tabs>
              <w:autoSpaceDE w:val="0"/>
              <w:autoSpaceDN w:val="0"/>
              <w:adjustRightInd w:val="0"/>
              <w:spacing w:before="17" w:after="0" w:line="257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430CEA" w:rsidRPr="003C5E54" w:rsidRDefault="00430CEA" w:rsidP="00B5062E">
      <w:pPr>
        <w:rPr>
          <w:rFonts w:ascii="Times New Roman" w:hAnsi="Times New Roman" w:cs="Times New Roman"/>
          <w:sz w:val="20"/>
          <w:szCs w:val="20"/>
        </w:rPr>
      </w:pPr>
    </w:p>
    <w:sectPr w:rsidR="00430CEA" w:rsidRPr="003C5E54" w:rsidSect="00AC3037">
      <w:pgSz w:w="16838" w:h="11906" w:orient="landscape"/>
      <w:pgMar w:top="794" w:right="312" w:bottom="680" w:left="794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54"/>
    <w:rsid w:val="000567C8"/>
    <w:rsid w:val="000A1C4E"/>
    <w:rsid w:val="00115CB0"/>
    <w:rsid w:val="001625B0"/>
    <w:rsid w:val="001A5771"/>
    <w:rsid w:val="00353C04"/>
    <w:rsid w:val="00357700"/>
    <w:rsid w:val="003C5E54"/>
    <w:rsid w:val="003D653B"/>
    <w:rsid w:val="003E1D93"/>
    <w:rsid w:val="00430CEA"/>
    <w:rsid w:val="00441AE9"/>
    <w:rsid w:val="004E0AC9"/>
    <w:rsid w:val="005A2036"/>
    <w:rsid w:val="006024D5"/>
    <w:rsid w:val="00724736"/>
    <w:rsid w:val="00901E7C"/>
    <w:rsid w:val="009316C5"/>
    <w:rsid w:val="00A71F74"/>
    <w:rsid w:val="00AC3037"/>
    <w:rsid w:val="00B00491"/>
    <w:rsid w:val="00B5062E"/>
    <w:rsid w:val="00CA5EA4"/>
    <w:rsid w:val="00CB1A8F"/>
    <w:rsid w:val="00CD666D"/>
    <w:rsid w:val="00E1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8CA03-54D7-4F13-AE1C-0E7855B7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C5E54"/>
  </w:style>
  <w:style w:type="paragraph" w:customStyle="1" w:styleId="Ch6">
    <w:name w:val="Додаток № (Ch_6 Міністерства)"/>
    <w:basedOn w:val="a"/>
    <w:rsid w:val="003C5E5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SimSu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StrokeCh6">
    <w:name w:val="Stroke (Ch_6 Міністерства)"/>
    <w:basedOn w:val="a3"/>
    <w:rsid w:val="003C5E54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a3">
    <w:name w:val="[Немає стилю абзацу]"/>
    <w:rsid w:val="003C5E5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SimSun" w:hAnsi="Times New Roman" w:cs="Times New Roman"/>
      <w:color w:val="000000"/>
      <w:sz w:val="24"/>
      <w:szCs w:val="24"/>
      <w:lang w:val="en-US" w:eastAsia="uk-UA"/>
    </w:rPr>
  </w:style>
  <w:style w:type="paragraph" w:customStyle="1" w:styleId="Ch60">
    <w:name w:val="Заголовок Додатка (Ch_6 Міністерства)"/>
    <w:basedOn w:val="a"/>
    <w:rsid w:val="003C5E5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SimSu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Ch61">
    <w:name w:val="Основной текст (Ch_6 Міністерства)"/>
    <w:basedOn w:val="a"/>
    <w:rsid w:val="003C5E54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SimSun" w:hAnsi="Pragmatica-Book" w:cs="Pragmatica-Book"/>
      <w:color w:val="000000"/>
      <w:w w:val="90"/>
      <w:sz w:val="18"/>
      <w:szCs w:val="18"/>
      <w:lang w:val="uk-UA" w:eastAsia="uk-UA"/>
    </w:rPr>
  </w:style>
  <w:style w:type="paragraph" w:styleId="a4">
    <w:name w:val="Normal (Web)"/>
    <w:basedOn w:val="a"/>
    <w:rsid w:val="003C5E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h62">
    <w:name w:val="Додаток №_горизонт (Ch_6 Міністерства)"/>
    <w:basedOn w:val="a"/>
    <w:rsid w:val="003C5E54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eastAsia="SimSu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xl559">
    <w:name w:val="xl559"/>
    <w:basedOn w:val="a"/>
    <w:rsid w:val="003C5E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uk-UA" w:eastAsia="uk-UA"/>
    </w:rPr>
  </w:style>
  <w:style w:type="paragraph" w:customStyle="1" w:styleId="xl561">
    <w:name w:val="xl561"/>
    <w:basedOn w:val="a"/>
    <w:rsid w:val="003C5E5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rsid w:val="003C5E54"/>
    <w:pPr>
      <w:spacing w:after="0" w:line="240" w:lineRule="auto"/>
    </w:pPr>
    <w:rPr>
      <w:rFonts w:ascii="Tahoma" w:eastAsia="SimSun" w:hAnsi="Tahoma" w:cs="Tahoma"/>
      <w:sz w:val="16"/>
      <w:szCs w:val="16"/>
      <w:lang w:val="uk-UA" w:eastAsia="uk-UA"/>
    </w:rPr>
  </w:style>
  <w:style w:type="character" w:customStyle="1" w:styleId="a6">
    <w:name w:val="Текст выноски Знак"/>
    <w:basedOn w:val="a0"/>
    <w:link w:val="a5"/>
    <w:rsid w:val="003C5E54"/>
    <w:rPr>
      <w:rFonts w:ascii="Tahoma" w:eastAsia="SimSu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0DCD-82C0-4160-944D-1A404377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4810</Words>
  <Characters>2743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Image&amp;Matros ®</dc:creator>
  <cp:lastModifiedBy>user25</cp:lastModifiedBy>
  <cp:revision>6</cp:revision>
  <cp:lastPrinted>2025-06-05T12:41:00Z</cp:lastPrinted>
  <dcterms:created xsi:type="dcterms:W3CDTF">2025-06-03T06:43:00Z</dcterms:created>
  <dcterms:modified xsi:type="dcterms:W3CDTF">2025-06-13T05:05:00Z</dcterms:modified>
</cp:coreProperties>
</file>