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5F8" w:rsidRPr="007245F8" w:rsidRDefault="007245F8" w:rsidP="007245F8">
      <w:pPr>
        <w:keepNext/>
        <w:overflowPunct w:val="0"/>
        <w:autoSpaceDN w:val="0"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7245F8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53428DF3" wp14:editId="66C65E7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F8" w:rsidRPr="007245F8" w:rsidRDefault="007245F8" w:rsidP="007245F8">
      <w:pPr>
        <w:overflowPunct w:val="0"/>
        <w:autoSpaceDN w:val="0"/>
        <w:jc w:val="center"/>
        <w:rPr>
          <w:b/>
          <w:color w:val="000000" w:themeColor="text1"/>
          <w:sz w:val="28"/>
          <w:szCs w:val="28"/>
          <w:lang w:val="hr-HR"/>
        </w:rPr>
      </w:pPr>
      <w:r w:rsidRPr="007245F8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7245F8" w:rsidRPr="007245F8" w:rsidRDefault="007245F8" w:rsidP="007245F8">
      <w:pPr>
        <w:overflowPunct w:val="0"/>
        <w:autoSpaceDN w:val="0"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7245F8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7245F8" w:rsidRPr="007245F8" w:rsidRDefault="007245F8" w:rsidP="007245F8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7245F8" w:rsidRPr="007245F8" w:rsidRDefault="007245F8" w:rsidP="007245F8">
      <w:pPr>
        <w:overflowPunct w:val="0"/>
        <w:autoSpaceDN w:val="0"/>
        <w:jc w:val="center"/>
        <w:rPr>
          <w:b/>
          <w:color w:val="000000" w:themeColor="text1"/>
          <w:sz w:val="24"/>
          <w:szCs w:val="24"/>
        </w:rPr>
      </w:pPr>
      <w:r w:rsidRPr="007245F8">
        <w:rPr>
          <w:b/>
          <w:bCs/>
          <w:color w:val="000000" w:themeColor="text1"/>
          <w:sz w:val="24"/>
          <w:szCs w:val="24"/>
          <w:lang w:val="uk-UA"/>
        </w:rPr>
        <w:t>СІМДЕСЯТ ШОСТА</w:t>
      </w:r>
      <w:r w:rsidRPr="007245F8">
        <w:rPr>
          <w:b/>
          <w:bCs/>
          <w:color w:val="000000" w:themeColor="text1"/>
          <w:sz w:val="24"/>
          <w:szCs w:val="24"/>
        </w:rPr>
        <w:t xml:space="preserve"> СЕСІЯ ВОСЬ</w:t>
      </w:r>
      <w:r w:rsidRPr="007245F8">
        <w:rPr>
          <w:b/>
          <w:color w:val="000000" w:themeColor="text1"/>
          <w:sz w:val="24"/>
          <w:szCs w:val="24"/>
        </w:rPr>
        <w:t>МОГО СКЛИКАННЯ</w:t>
      </w:r>
    </w:p>
    <w:p w:rsidR="007245F8" w:rsidRPr="007245F8" w:rsidRDefault="007245F8" w:rsidP="007245F8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 w:rsidRPr="007245F8"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BB2FD3" w:rsidRDefault="007245F8" w:rsidP="007245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>29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травня 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>202</w:t>
      </w: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ab/>
      </w:r>
      <w:r w:rsidRPr="007245F8">
        <w:rPr>
          <w:b/>
          <w:bCs/>
          <w:color w:val="000000" w:themeColor="text1"/>
          <w:kern w:val="32"/>
          <w:sz w:val="28"/>
          <w:szCs w:val="24"/>
        </w:rPr>
        <w:tab/>
      </w:r>
      <w:r w:rsidRPr="007245F8">
        <w:rPr>
          <w:b/>
          <w:bCs/>
          <w:color w:val="000000" w:themeColor="text1"/>
          <w:kern w:val="32"/>
          <w:sz w:val="28"/>
          <w:szCs w:val="24"/>
        </w:rPr>
        <w:tab/>
      </w:r>
      <w:r w:rsidRPr="007245F8">
        <w:rPr>
          <w:b/>
          <w:bCs/>
          <w:color w:val="000000" w:themeColor="text1"/>
          <w:kern w:val="32"/>
          <w:sz w:val="28"/>
          <w:szCs w:val="24"/>
        </w:rPr>
        <w:tab/>
      </w: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 w:rsidRPr="007245F8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  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1733</w:t>
      </w:r>
      <w:r w:rsidRPr="007245F8">
        <w:rPr>
          <w:b/>
          <w:bCs/>
          <w:color w:val="000000" w:themeColor="text1"/>
          <w:kern w:val="32"/>
          <w:sz w:val="28"/>
          <w:szCs w:val="24"/>
          <w:lang w:val="uk-UA"/>
        </w:rPr>
        <w:t>-76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>–</w:t>
      </w:r>
      <w:r w:rsidRPr="007245F8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7245F8"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7245F8" w:rsidRPr="007245F8" w:rsidRDefault="007245F8" w:rsidP="007245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:rsidR="009A2373" w:rsidRPr="00942E86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42E86">
        <w:rPr>
          <w:b/>
          <w:sz w:val="28"/>
          <w:szCs w:val="28"/>
        </w:rPr>
        <w:t>Про списання транспортн</w:t>
      </w:r>
      <w:r w:rsidR="00E86C12">
        <w:rPr>
          <w:b/>
          <w:sz w:val="28"/>
          <w:szCs w:val="28"/>
        </w:rPr>
        <w:t>ого</w:t>
      </w:r>
      <w:r w:rsidRPr="00942E86">
        <w:rPr>
          <w:b/>
          <w:sz w:val="28"/>
          <w:szCs w:val="28"/>
        </w:rPr>
        <w:t xml:space="preserve"> засоб</w:t>
      </w:r>
      <w:r w:rsidR="00E86C12">
        <w:rPr>
          <w:b/>
          <w:sz w:val="28"/>
          <w:szCs w:val="28"/>
        </w:rPr>
        <w:t>у</w:t>
      </w:r>
    </w:p>
    <w:p w:rsidR="00942E86" w:rsidRPr="0011187F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BF5D73" w:rsidRPr="00D01567" w:rsidRDefault="00EA3472" w:rsidP="007245F8">
      <w:pPr>
        <w:ind w:firstLine="709"/>
        <w:jc w:val="both"/>
        <w:rPr>
          <w:bCs/>
          <w:sz w:val="28"/>
          <w:szCs w:val="28"/>
          <w:lang w:val="uk-UA"/>
        </w:rPr>
      </w:pPr>
      <w:r w:rsidRPr="00D01567">
        <w:rPr>
          <w:color w:val="000000"/>
          <w:spacing w:val="-1"/>
          <w:sz w:val="28"/>
          <w:szCs w:val="28"/>
          <w:lang w:val="uk-UA"/>
        </w:rPr>
        <w:t>Розглянувши</w:t>
      </w:r>
      <w:r w:rsidR="00E86C12">
        <w:rPr>
          <w:color w:val="000000"/>
          <w:spacing w:val="-1"/>
          <w:sz w:val="28"/>
          <w:szCs w:val="28"/>
          <w:lang w:val="uk-UA"/>
        </w:rPr>
        <w:t xml:space="preserve"> подання старости сіл Семенівка, Кулі від 07.05.2025 щодо списання автомобіля та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</w:t>
      </w:r>
      <w:r w:rsidR="00D062BD" w:rsidRPr="00D01567">
        <w:rPr>
          <w:color w:val="000000"/>
          <w:spacing w:val="-1"/>
          <w:sz w:val="28"/>
          <w:szCs w:val="28"/>
          <w:lang w:val="uk-UA"/>
        </w:rPr>
        <w:t xml:space="preserve">матеріали </w:t>
      </w:r>
      <w:r w:rsidR="00D062BD" w:rsidRPr="00D01567">
        <w:rPr>
          <w:sz w:val="28"/>
          <w:szCs w:val="28"/>
          <w:lang w:val="uk-UA"/>
        </w:rPr>
        <w:t>інвентаризаційної комісії</w:t>
      </w:r>
      <w:r w:rsidR="00D062BD" w:rsidRPr="00D01567">
        <w:rPr>
          <w:noProof/>
          <w:sz w:val="28"/>
          <w:szCs w:val="28"/>
          <w:lang w:val="uk-UA"/>
        </w:rPr>
        <w:t xml:space="preserve">, створеної </w:t>
      </w:r>
      <w:r w:rsidR="00D062BD" w:rsidRPr="00D01567">
        <w:rPr>
          <w:color w:val="000000"/>
          <w:spacing w:val="-1"/>
          <w:sz w:val="28"/>
          <w:szCs w:val="28"/>
          <w:lang w:val="uk-UA"/>
        </w:rPr>
        <w:t>розпорядженням Обухівського міського голови від 08.07.2024 №340 «</w:t>
      </w:r>
      <w:r w:rsidR="00D062BD" w:rsidRPr="00D01567">
        <w:rPr>
          <w:sz w:val="28"/>
          <w:szCs w:val="28"/>
          <w:lang w:val="uk-UA"/>
        </w:rPr>
        <w:t xml:space="preserve">Про створення інвентаризаційної комісії та проведення позачергової часткової інвентаризації активів у виконавчому комітеті Обухівської міської ради Київської області» </w:t>
      </w:r>
      <w:r w:rsidR="0011187F" w:rsidRPr="00D01567">
        <w:rPr>
          <w:bCs/>
          <w:spacing w:val="-3"/>
          <w:sz w:val="28"/>
          <w:szCs w:val="28"/>
          <w:lang w:val="uk-UA"/>
        </w:rPr>
        <w:t>щодо</w:t>
      </w:r>
      <w:r w:rsidR="00D062BD" w:rsidRPr="00D01567">
        <w:rPr>
          <w:bCs/>
          <w:spacing w:val="-3"/>
          <w:sz w:val="28"/>
          <w:szCs w:val="28"/>
          <w:lang w:val="uk-UA"/>
        </w:rPr>
        <w:t xml:space="preserve"> проведеної інвентаризації </w:t>
      </w:r>
      <w:r w:rsidR="00D062BD" w:rsidRPr="00D01567">
        <w:rPr>
          <w:sz w:val="28"/>
          <w:szCs w:val="28"/>
          <w:lang w:val="uk-UA"/>
        </w:rPr>
        <w:t xml:space="preserve">транспортних засобів (балансовий рахунок 1015 Транспортні засоби) у матеріально-відповідальної особи </w:t>
      </w:r>
      <w:r w:rsidR="00E86C12">
        <w:rPr>
          <w:sz w:val="28"/>
          <w:szCs w:val="28"/>
          <w:lang w:val="uk-UA"/>
        </w:rPr>
        <w:t>Геннадія СТОРОЖИКА</w:t>
      </w:r>
      <w:r w:rsidR="00D52B94" w:rsidRPr="00D01567">
        <w:rPr>
          <w:color w:val="000000"/>
          <w:sz w:val="28"/>
          <w:szCs w:val="28"/>
          <w:lang w:val="uk-UA"/>
        </w:rPr>
        <w:t>,</w:t>
      </w:r>
      <w:r w:rsidR="00E86C12">
        <w:rPr>
          <w:color w:val="000000"/>
          <w:sz w:val="28"/>
          <w:szCs w:val="28"/>
          <w:lang w:val="uk-UA"/>
        </w:rPr>
        <w:t xml:space="preserve"> звіт про оцінку ринкової вартості автомобіля транспортного засобу №1024/038 Т від 31.10.2024, розробленого оцінювачем Вірченком О.І.,</w:t>
      </w:r>
      <w:r w:rsidR="00D52B94" w:rsidRPr="00D01567">
        <w:rPr>
          <w:color w:val="000000"/>
          <w:sz w:val="28"/>
          <w:szCs w:val="28"/>
          <w:lang w:val="uk-UA"/>
        </w:rPr>
        <w:t xml:space="preserve"> </w:t>
      </w:r>
      <w:r w:rsidR="003916BE" w:rsidRPr="00D01567">
        <w:rPr>
          <w:color w:val="000000"/>
          <w:sz w:val="28"/>
          <w:szCs w:val="28"/>
          <w:lang w:val="uk-UA"/>
        </w:rPr>
        <w:t>з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метою раціонального використання майна, що перебуває у власності територіальної громади міста,</w:t>
      </w:r>
      <w:r w:rsidR="00C96087" w:rsidRPr="00D01567">
        <w:rPr>
          <w:color w:val="000000"/>
          <w:spacing w:val="-1"/>
          <w:sz w:val="28"/>
          <w:szCs w:val="28"/>
          <w:lang w:val="uk-UA"/>
        </w:rPr>
        <w:t xml:space="preserve"> 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керуючись </w:t>
      </w:r>
      <w:r w:rsidRPr="00D01567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D01567">
        <w:rPr>
          <w:iCs/>
          <w:color w:val="000000"/>
          <w:sz w:val="28"/>
          <w:szCs w:val="28"/>
          <w:lang w:val="uk-UA"/>
        </w:rPr>
        <w:t>"а"</w:t>
      </w:r>
      <w:r w:rsidRPr="00D0156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D01567">
        <w:rPr>
          <w:color w:val="000000"/>
          <w:spacing w:val="-1"/>
          <w:sz w:val="28"/>
          <w:szCs w:val="28"/>
          <w:lang w:val="uk-UA"/>
        </w:rPr>
        <w:t>статті 3</w:t>
      </w:r>
      <w:r w:rsidR="00C96087" w:rsidRPr="00D01567">
        <w:rPr>
          <w:color w:val="000000"/>
          <w:spacing w:val="-1"/>
          <w:sz w:val="28"/>
          <w:szCs w:val="28"/>
          <w:lang w:val="uk-UA"/>
        </w:rPr>
        <w:t>2</w:t>
      </w:r>
      <w:r w:rsidRPr="00D01567">
        <w:rPr>
          <w:color w:val="000000"/>
          <w:spacing w:val="-1"/>
          <w:sz w:val="28"/>
          <w:szCs w:val="28"/>
          <w:lang w:val="uk-UA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D062BD" w:rsidRP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Порядком</w:t>
      </w:r>
      <w:r w:rsidR="00D01567">
        <w:rPr>
          <w:color w:val="000000"/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pacing w:val="-3"/>
          <w:sz w:val="28"/>
          <w:szCs w:val="28"/>
          <w:lang w:val="uk-UA"/>
        </w:rPr>
        <w:t xml:space="preserve">списання </w:t>
      </w:r>
      <w:r w:rsidR="00D01567" w:rsidRPr="00D01567">
        <w:rPr>
          <w:bCs/>
          <w:spacing w:val="-3"/>
          <w:sz w:val="28"/>
          <w:szCs w:val="28"/>
          <w:lang w:val="uk-UA"/>
        </w:rPr>
        <w:t>об’єктів  комунальної влас</w:t>
      </w:r>
      <w:r w:rsidR="007245F8">
        <w:rPr>
          <w:bCs/>
          <w:spacing w:val="-3"/>
          <w:sz w:val="28"/>
          <w:szCs w:val="28"/>
          <w:lang w:val="uk-UA"/>
        </w:rPr>
        <w:t xml:space="preserve">ності  (необоротних активів) в </w:t>
      </w:r>
      <w:r w:rsidR="00D01567" w:rsidRPr="00D01567">
        <w:rPr>
          <w:bCs/>
          <w:spacing w:val="-3"/>
          <w:sz w:val="28"/>
          <w:szCs w:val="28"/>
          <w:lang w:val="uk-UA"/>
        </w:rPr>
        <w:t xml:space="preserve">органах місцевого самоврядування; підприємствах, установах, закладах Обухівської міської об’єднаної територіальної громади затвердженого рішенням Обухівської міської ради від </w:t>
      </w:r>
      <w:r w:rsidR="00D01567" w:rsidRPr="00D01567">
        <w:rPr>
          <w:sz w:val="28"/>
          <w:szCs w:val="28"/>
          <w:lang w:val="uk-UA"/>
        </w:rPr>
        <w:t>24.09.2020</w:t>
      </w:r>
      <w:r w:rsid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№1619-69-</w:t>
      </w:r>
      <w:r w:rsidR="00D01567" w:rsidRPr="00D01567">
        <w:rPr>
          <w:color w:val="000000"/>
          <w:sz w:val="28"/>
          <w:szCs w:val="28"/>
          <w:lang w:val="en-US"/>
        </w:rPr>
        <w:t>V</w:t>
      </w:r>
      <w:r w:rsidR="00D01567" w:rsidRPr="00D01567">
        <w:rPr>
          <w:color w:val="000000"/>
          <w:sz w:val="28"/>
          <w:szCs w:val="28"/>
          <w:lang w:val="uk-UA"/>
        </w:rPr>
        <w:t>ІІ</w:t>
      </w:r>
      <w:r w:rsidR="00D01567">
        <w:rPr>
          <w:color w:val="000000"/>
          <w:sz w:val="28"/>
          <w:szCs w:val="28"/>
          <w:lang w:val="uk-UA"/>
        </w:rPr>
        <w:t>, розпорядженням Обухівського міського голови</w:t>
      </w:r>
      <w:r w:rsidR="00D01567" w:rsidRPr="00D01567">
        <w:rPr>
          <w:sz w:val="28"/>
          <w:szCs w:val="28"/>
          <w:lang w:val="uk-UA"/>
        </w:rPr>
        <w:t xml:space="preserve"> від 11.11.2021 №540 «Про затвердження Положення про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кову пол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тику та орган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зац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ю бухгалтерського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 xml:space="preserve">ку у Виконавчому комітеті Обухівської міської ради», 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D01567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D01567">
        <w:rPr>
          <w:color w:val="000000"/>
          <w:spacing w:val="-2"/>
          <w:sz w:val="28"/>
          <w:szCs w:val="28"/>
          <w:lang w:val="uk-UA"/>
        </w:rPr>
        <w:t>постійн</w:t>
      </w:r>
      <w:r w:rsidR="000773D7">
        <w:rPr>
          <w:color w:val="000000"/>
          <w:spacing w:val="-2"/>
          <w:sz w:val="28"/>
          <w:szCs w:val="28"/>
          <w:lang w:val="uk-UA"/>
        </w:rPr>
        <w:t>ої</w:t>
      </w:r>
      <w:r w:rsidR="00BF5D73" w:rsidRPr="00D01567">
        <w:rPr>
          <w:color w:val="000000"/>
          <w:spacing w:val="-2"/>
          <w:sz w:val="28"/>
          <w:szCs w:val="28"/>
          <w:lang w:val="uk-UA"/>
        </w:rPr>
        <w:t xml:space="preserve"> </w:t>
      </w:r>
      <w:r w:rsidR="00BF5D73" w:rsidRPr="00D01567">
        <w:rPr>
          <w:color w:val="000000"/>
          <w:sz w:val="28"/>
          <w:szCs w:val="28"/>
          <w:lang w:val="uk-UA"/>
        </w:rPr>
        <w:t>комісі</w:t>
      </w:r>
      <w:r w:rsidR="000773D7">
        <w:rPr>
          <w:color w:val="000000"/>
          <w:sz w:val="28"/>
          <w:szCs w:val="28"/>
          <w:lang w:val="uk-UA"/>
        </w:rPr>
        <w:t>ї</w:t>
      </w:r>
      <w:r w:rsidR="00BF5D73" w:rsidRPr="00D01567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D0156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245F8">
        <w:rPr>
          <w:bCs/>
          <w:sz w:val="28"/>
          <w:szCs w:val="28"/>
          <w:lang w:val="uk-UA"/>
        </w:rPr>
        <w:t>,</w:t>
      </w:r>
    </w:p>
    <w:p w:rsidR="00EA3472" w:rsidRDefault="00EA3472" w:rsidP="007245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7245F8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4E48D7" w:rsidRDefault="004E48D7" w:rsidP="007245F8">
      <w:pPr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247F1D" w:rsidRPr="00F252B4" w:rsidRDefault="009A2373" w:rsidP="007245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4E48D7">
        <w:rPr>
          <w:color w:val="000000"/>
          <w:spacing w:val="-3"/>
          <w:sz w:val="28"/>
          <w:szCs w:val="28"/>
        </w:rPr>
        <w:t>1</w:t>
      </w:r>
      <w:r w:rsidR="00EA3472" w:rsidRPr="004E48D7">
        <w:rPr>
          <w:color w:val="000000"/>
          <w:spacing w:val="-3"/>
          <w:sz w:val="28"/>
          <w:szCs w:val="28"/>
        </w:rPr>
        <w:t xml:space="preserve">. </w:t>
      </w:r>
      <w:r w:rsidR="004E48D7">
        <w:rPr>
          <w:color w:val="000000"/>
          <w:spacing w:val="-3"/>
          <w:sz w:val="28"/>
          <w:szCs w:val="28"/>
        </w:rPr>
        <w:t xml:space="preserve">Надати дозвіл </w:t>
      </w:r>
      <w:r w:rsidR="00BF5D73" w:rsidRPr="004E48D7">
        <w:rPr>
          <w:color w:val="000000"/>
          <w:spacing w:val="-3"/>
          <w:sz w:val="28"/>
          <w:szCs w:val="28"/>
        </w:rPr>
        <w:t xml:space="preserve">Виконавчому комітету Обухівської міської ради Київської області </w:t>
      </w:r>
      <w:r w:rsidR="004E48D7">
        <w:rPr>
          <w:color w:val="000000"/>
          <w:spacing w:val="-3"/>
          <w:sz w:val="28"/>
          <w:szCs w:val="28"/>
        </w:rPr>
        <w:t xml:space="preserve">на списання </w:t>
      </w:r>
      <w:r w:rsidR="004E48D7">
        <w:rPr>
          <w:sz w:val="28"/>
          <w:szCs w:val="28"/>
        </w:rPr>
        <w:t>з балансу установи</w:t>
      </w:r>
      <w:r w:rsidR="004216D9">
        <w:rPr>
          <w:sz w:val="28"/>
          <w:szCs w:val="28"/>
        </w:rPr>
        <w:t>, у зв’язку з вибракуванням,</w:t>
      </w:r>
      <w:r w:rsidR="004E48D7">
        <w:rPr>
          <w:sz w:val="28"/>
          <w:szCs w:val="28"/>
        </w:rPr>
        <w:t xml:space="preserve"> </w:t>
      </w:r>
      <w:r w:rsidR="00A40049">
        <w:rPr>
          <w:sz w:val="28"/>
          <w:szCs w:val="28"/>
        </w:rPr>
        <w:t xml:space="preserve">шляхом демонтажу та розбирання на металобрухт </w:t>
      </w:r>
      <w:r w:rsidR="00247F1D">
        <w:rPr>
          <w:sz w:val="28"/>
          <w:szCs w:val="28"/>
        </w:rPr>
        <w:t>транспортн</w:t>
      </w:r>
      <w:r w:rsidR="00E86C12">
        <w:rPr>
          <w:sz w:val="28"/>
          <w:szCs w:val="28"/>
        </w:rPr>
        <w:t>ого</w:t>
      </w:r>
      <w:r w:rsidR="00247F1D">
        <w:rPr>
          <w:sz w:val="28"/>
          <w:szCs w:val="28"/>
        </w:rPr>
        <w:t xml:space="preserve"> засоб</w:t>
      </w:r>
      <w:r w:rsidR="00E86C12">
        <w:rPr>
          <w:sz w:val="28"/>
          <w:szCs w:val="28"/>
        </w:rPr>
        <w:t>у</w:t>
      </w:r>
      <w:r w:rsidR="00247F1D">
        <w:rPr>
          <w:sz w:val="28"/>
          <w:szCs w:val="28"/>
        </w:rPr>
        <w:t xml:space="preserve"> (балансовий рахунок 1015 Транспортні засоби)</w:t>
      </w:r>
      <w:r w:rsidR="00E86C12">
        <w:rPr>
          <w:sz w:val="28"/>
          <w:szCs w:val="28"/>
        </w:rPr>
        <w:t xml:space="preserve"> а</w:t>
      </w:r>
      <w:r w:rsidR="004E48D7" w:rsidRPr="00F252B4">
        <w:rPr>
          <w:sz w:val="28"/>
          <w:szCs w:val="28"/>
        </w:rPr>
        <w:t>втомобіль УАЗ 3</w:t>
      </w:r>
      <w:r w:rsidR="00E86C12">
        <w:rPr>
          <w:sz w:val="28"/>
          <w:szCs w:val="28"/>
        </w:rPr>
        <w:t>1514</w:t>
      </w:r>
      <w:r w:rsidR="004E48D7" w:rsidRPr="00F252B4">
        <w:rPr>
          <w:sz w:val="28"/>
          <w:szCs w:val="28"/>
        </w:rPr>
        <w:t xml:space="preserve">, </w:t>
      </w:r>
      <w:r w:rsidR="00C701EB" w:rsidRPr="00E6293B">
        <w:rPr>
          <w:sz w:val="28"/>
          <w:szCs w:val="28"/>
        </w:rPr>
        <w:t>1997</w:t>
      </w:r>
      <w:r w:rsidR="004E48D7" w:rsidRPr="00E6293B">
        <w:rPr>
          <w:sz w:val="28"/>
          <w:szCs w:val="28"/>
        </w:rPr>
        <w:t xml:space="preserve"> року</w:t>
      </w:r>
      <w:r w:rsidR="004E48D7" w:rsidRPr="00F252B4">
        <w:rPr>
          <w:sz w:val="28"/>
          <w:szCs w:val="28"/>
        </w:rPr>
        <w:t xml:space="preserve"> випуску, державний номерний знак АІ</w:t>
      </w:r>
      <w:r w:rsidR="00E86C12">
        <w:rPr>
          <w:sz w:val="28"/>
          <w:szCs w:val="28"/>
        </w:rPr>
        <w:t>6050</w:t>
      </w:r>
      <w:r w:rsidR="00C701EB">
        <w:rPr>
          <w:sz w:val="28"/>
          <w:szCs w:val="28"/>
        </w:rPr>
        <w:t>С</w:t>
      </w:r>
      <w:r w:rsidR="004E48D7" w:rsidRPr="00F252B4">
        <w:rPr>
          <w:sz w:val="28"/>
          <w:szCs w:val="28"/>
        </w:rPr>
        <w:t xml:space="preserve">Е, </w:t>
      </w:r>
      <w:r w:rsidR="00B0706D">
        <w:rPr>
          <w:sz w:val="28"/>
          <w:szCs w:val="28"/>
        </w:rPr>
        <w:t xml:space="preserve">ідентифікаційний номер колісного транспортного засобу </w:t>
      </w:r>
      <w:r w:rsidR="004E48D7">
        <w:rPr>
          <w:sz w:val="28"/>
          <w:szCs w:val="28"/>
        </w:rPr>
        <w:t>№ХТТ</w:t>
      </w:r>
      <w:r w:rsidR="00C701EB">
        <w:rPr>
          <w:sz w:val="28"/>
          <w:szCs w:val="28"/>
        </w:rPr>
        <w:t>315146</w:t>
      </w:r>
      <w:r w:rsidR="00C701EB">
        <w:rPr>
          <w:sz w:val="28"/>
          <w:szCs w:val="28"/>
          <w:lang w:val="en-US"/>
        </w:rPr>
        <w:t>V</w:t>
      </w:r>
      <w:r w:rsidR="00C701EB">
        <w:rPr>
          <w:sz w:val="28"/>
          <w:szCs w:val="28"/>
        </w:rPr>
        <w:t>0023190</w:t>
      </w:r>
      <w:r w:rsidR="004E48D7">
        <w:rPr>
          <w:sz w:val="28"/>
          <w:szCs w:val="28"/>
        </w:rPr>
        <w:t xml:space="preserve">, </w:t>
      </w:r>
      <w:r w:rsidR="004E48D7" w:rsidRPr="00F252B4">
        <w:rPr>
          <w:sz w:val="28"/>
          <w:szCs w:val="28"/>
        </w:rPr>
        <w:t xml:space="preserve">первісна вартість </w:t>
      </w:r>
      <w:r w:rsidR="00E6293B">
        <w:rPr>
          <w:sz w:val="28"/>
          <w:szCs w:val="28"/>
        </w:rPr>
        <w:t xml:space="preserve">20 190 </w:t>
      </w:r>
      <w:r w:rsidR="00E6293B">
        <w:rPr>
          <w:sz w:val="28"/>
          <w:szCs w:val="28"/>
        </w:rPr>
        <w:lastRenderedPageBreak/>
        <w:t>(двадцять тисяч сто дев’яносто</w:t>
      </w:r>
      <w:r w:rsidR="00F252B4">
        <w:rPr>
          <w:sz w:val="28"/>
          <w:szCs w:val="28"/>
        </w:rPr>
        <w:t>)</w:t>
      </w:r>
      <w:r w:rsidR="00E6293B">
        <w:rPr>
          <w:sz w:val="28"/>
          <w:szCs w:val="28"/>
        </w:rPr>
        <w:t xml:space="preserve"> гривень 0</w:t>
      </w:r>
      <w:r w:rsidR="00F252B4">
        <w:rPr>
          <w:sz w:val="28"/>
          <w:szCs w:val="28"/>
        </w:rPr>
        <w:t xml:space="preserve">0 </w:t>
      </w:r>
      <w:r w:rsidR="00F252B4" w:rsidRPr="00F252B4">
        <w:rPr>
          <w:sz w:val="28"/>
          <w:szCs w:val="28"/>
        </w:rPr>
        <w:t>копійок</w:t>
      </w:r>
      <w:r w:rsidR="00247F1D" w:rsidRPr="00F252B4">
        <w:rPr>
          <w:sz w:val="28"/>
          <w:szCs w:val="28"/>
        </w:rPr>
        <w:t xml:space="preserve">, </w:t>
      </w:r>
      <w:r w:rsidR="00A40049">
        <w:rPr>
          <w:sz w:val="28"/>
          <w:szCs w:val="28"/>
        </w:rPr>
        <w:t xml:space="preserve">як фізично </w:t>
      </w:r>
      <w:r w:rsidR="00F252B4" w:rsidRPr="00F252B4">
        <w:rPr>
          <w:sz w:val="28"/>
          <w:szCs w:val="28"/>
        </w:rPr>
        <w:t>зно</w:t>
      </w:r>
      <w:r w:rsidR="00A40049">
        <w:rPr>
          <w:sz w:val="28"/>
          <w:szCs w:val="28"/>
        </w:rPr>
        <w:t>шений на</w:t>
      </w:r>
      <w:r w:rsidR="00F252B4" w:rsidRPr="00F252B4">
        <w:rPr>
          <w:sz w:val="28"/>
          <w:szCs w:val="28"/>
        </w:rPr>
        <w:t xml:space="preserve"> 100%.</w:t>
      </w:r>
    </w:p>
    <w:p w:rsidR="004E48D7" w:rsidRPr="004E48D7" w:rsidRDefault="00232A8D" w:rsidP="007245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Виконавчому комітету Обухівської міської ради Київської області списати  </w:t>
      </w:r>
      <w:r w:rsidRPr="00232A8D">
        <w:rPr>
          <w:sz w:val="28"/>
          <w:szCs w:val="28"/>
          <w:lang w:val="uk-UA"/>
        </w:rPr>
        <w:t>транспортн</w:t>
      </w:r>
      <w:r w:rsidR="006811D5">
        <w:rPr>
          <w:sz w:val="28"/>
          <w:szCs w:val="28"/>
          <w:lang w:val="uk-UA"/>
        </w:rPr>
        <w:t>ий</w:t>
      </w:r>
      <w:r w:rsidRPr="00232A8D">
        <w:rPr>
          <w:sz w:val="28"/>
          <w:szCs w:val="28"/>
          <w:lang w:val="uk-UA"/>
        </w:rPr>
        <w:t xml:space="preserve"> зас</w:t>
      </w:r>
      <w:r w:rsidR="006811D5">
        <w:rPr>
          <w:sz w:val="28"/>
          <w:szCs w:val="28"/>
          <w:lang w:val="uk-UA"/>
        </w:rPr>
        <w:t>іб</w:t>
      </w:r>
      <w:r>
        <w:rPr>
          <w:sz w:val="28"/>
          <w:szCs w:val="28"/>
          <w:lang w:val="uk-UA"/>
        </w:rPr>
        <w:t xml:space="preserve">, </w:t>
      </w:r>
      <w:r w:rsidR="006811D5">
        <w:rPr>
          <w:sz w:val="28"/>
          <w:szCs w:val="28"/>
          <w:lang w:val="uk-UA"/>
        </w:rPr>
        <w:t>зазначений</w:t>
      </w:r>
      <w:r>
        <w:rPr>
          <w:sz w:val="28"/>
          <w:szCs w:val="28"/>
          <w:lang w:val="uk-UA"/>
        </w:rPr>
        <w:t xml:space="preserve"> </w:t>
      </w:r>
      <w:r w:rsidR="006811D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1 цього рішення, з балансу Виконавчого комітету Обухівської міської ради Київської області</w:t>
      </w:r>
      <w:r w:rsidR="0018165A">
        <w:rPr>
          <w:sz w:val="28"/>
          <w:szCs w:val="28"/>
          <w:lang w:val="uk-UA"/>
        </w:rPr>
        <w:t>,</w:t>
      </w:r>
      <w:r w:rsidR="00A40049">
        <w:rPr>
          <w:sz w:val="28"/>
          <w:szCs w:val="28"/>
          <w:lang w:val="uk-UA"/>
        </w:rPr>
        <w:t xml:space="preserve"> зняти </w:t>
      </w:r>
      <w:r w:rsidR="006811D5">
        <w:rPr>
          <w:sz w:val="28"/>
          <w:szCs w:val="28"/>
          <w:lang w:val="uk-UA"/>
        </w:rPr>
        <w:t>його</w:t>
      </w:r>
      <w:r w:rsidR="00A40049">
        <w:rPr>
          <w:sz w:val="28"/>
          <w:szCs w:val="28"/>
          <w:lang w:val="uk-UA"/>
        </w:rPr>
        <w:t xml:space="preserve"> з обліку </w:t>
      </w:r>
      <w:r w:rsidR="004B71DC">
        <w:rPr>
          <w:sz w:val="28"/>
          <w:szCs w:val="28"/>
          <w:lang w:val="uk-UA"/>
        </w:rPr>
        <w:t>у відповідному сервісному центрі МВС України</w:t>
      </w:r>
      <w:r w:rsidR="00A40049">
        <w:rPr>
          <w:sz w:val="28"/>
          <w:szCs w:val="28"/>
          <w:lang w:val="uk-UA"/>
        </w:rPr>
        <w:t xml:space="preserve">, </w:t>
      </w:r>
      <w:r w:rsidR="0018165A">
        <w:rPr>
          <w:sz w:val="28"/>
          <w:szCs w:val="28"/>
          <w:lang w:val="uk-UA"/>
        </w:rPr>
        <w:t xml:space="preserve">оприбуткувати матеріальні цінності </w:t>
      </w:r>
      <w:r w:rsidR="004B71DC">
        <w:rPr>
          <w:sz w:val="28"/>
          <w:szCs w:val="28"/>
          <w:lang w:val="uk-UA"/>
        </w:rPr>
        <w:t xml:space="preserve">- </w:t>
      </w:r>
      <w:r w:rsidR="0018165A">
        <w:rPr>
          <w:sz w:val="28"/>
          <w:szCs w:val="28"/>
          <w:lang w:val="uk-UA"/>
        </w:rPr>
        <w:t>металобрухт, отриманий від ліквідації необоротних активів, здійснити його здачу спеціалізованому підприємству</w:t>
      </w:r>
      <w:r w:rsidR="00F252B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4E48D7" w:rsidRPr="004E48D7">
        <w:rPr>
          <w:sz w:val="28"/>
          <w:szCs w:val="28"/>
          <w:lang w:val="uk-UA"/>
        </w:rPr>
        <w:t xml:space="preserve">відобразити в бухгалтерському обліку зміни </w:t>
      </w:r>
      <w:r w:rsidR="004B71DC">
        <w:rPr>
          <w:sz w:val="28"/>
          <w:szCs w:val="28"/>
          <w:lang w:val="uk-UA"/>
        </w:rPr>
        <w:t>у</w:t>
      </w:r>
      <w:r w:rsidR="004E48D7" w:rsidRPr="004E48D7">
        <w:rPr>
          <w:sz w:val="28"/>
          <w:szCs w:val="28"/>
          <w:lang w:val="uk-UA"/>
        </w:rPr>
        <w:t xml:space="preserve"> складі основних засобів на підставі актів </w:t>
      </w:r>
      <w:r>
        <w:rPr>
          <w:sz w:val="28"/>
          <w:szCs w:val="28"/>
          <w:lang w:val="uk-UA"/>
        </w:rPr>
        <w:t xml:space="preserve">на </w:t>
      </w:r>
      <w:r w:rsidR="004E48D7" w:rsidRPr="004E48D7">
        <w:rPr>
          <w:sz w:val="28"/>
          <w:szCs w:val="28"/>
          <w:lang w:val="uk-UA"/>
        </w:rPr>
        <w:t>списання</w:t>
      </w:r>
      <w:r w:rsidR="00F252B4">
        <w:rPr>
          <w:sz w:val="28"/>
          <w:szCs w:val="28"/>
          <w:lang w:val="uk-UA"/>
        </w:rPr>
        <w:t>.</w:t>
      </w:r>
      <w:r w:rsidR="004E48D7" w:rsidRPr="00232A8D">
        <w:rPr>
          <w:sz w:val="28"/>
          <w:szCs w:val="28"/>
          <w:lang w:val="uk-UA"/>
        </w:rPr>
        <w:t xml:space="preserve"> </w:t>
      </w:r>
    </w:p>
    <w:p w:rsidR="0059140D" w:rsidRDefault="0059140D" w:rsidP="007245F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0773D7"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постійну комісію з питань </w:t>
      </w:r>
      <w:r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6811D5" w:rsidRDefault="006811D5" w:rsidP="007245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7245F8" w:rsidRDefault="007245F8" w:rsidP="007245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EA3472" w:rsidRPr="00386F9C" w:rsidRDefault="005F2DB5" w:rsidP="007245F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</w:t>
      </w:r>
      <w:r w:rsidR="007245F8">
        <w:rPr>
          <w:b/>
          <w:color w:val="000000"/>
          <w:spacing w:val="-3"/>
          <w:sz w:val="28"/>
          <w:szCs w:val="28"/>
        </w:rPr>
        <w:t xml:space="preserve">  </w:t>
      </w:r>
      <w:r w:rsidRPr="00386F9C">
        <w:rPr>
          <w:b/>
          <w:color w:val="000000"/>
          <w:spacing w:val="-3"/>
          <w:sz w:val="28"/>
          <w:szCs w:val="28"/>
        </w:rPr>
        <w:t xml:space="preserve">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407A66" w:rsidRDefault="00407A66" w:rsidP="007245F8">
      <w:pPr>
        <w:ind w:firstLine="709"/>
        <w:jc w:val="both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7245F8" w:rsidRDefault="007245F8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Default="00DD08D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</w:t>
      </w:r>
      <w:r w:rsidR="007245F8">
        <w:rPr>
          <w:sz w:val="24"/>
          <w:szCs w:val="24"/>
          <w:lang w:val="uk-UA"/>
        </w:rPr>
        <w:t>ОБКОВА</w:t>
      </w:r>
      <w:bookmarkStart w:id="0" w:name="_GoBack"/>
      <w:bookmarkEnd w:id="0"/>
    </w:p>
    <w:sectPr w:rsidR="00407A66" w:rsidSect="007245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74EE"/>
    <w:multiLevelType w:val="multilevel"/>
    <w:tmpl w:val="7D92A8E8"/>
    <w:lvl w:ilvl="0">
      <w:start w:val="1"/>
      <w:numFmt w:val="decimal"/>
      <w:lvlText w:val="%1."/>
      <w:lvlJc w:val="left"/>
      <w:pPr>
        <w:ind w:left="1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9" w:hanging="2160"/>
      </w:pPr>
      <w:rPr>
        <w:rFonts w:hint="default"/>
      </w:r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773D7"/>
    <w:rsid w:val="000B0964"/>
    <w:rsid w:val="000C63E1"/>
    <w:rsid w:val="000D0322"/>
    <w:rsid w:val="000E2B5E"/>
    <w:rsid w:val="0011187F"/>
    <w:rsid w:val="00114BFB"/>
    <w:rsid w:val="0018165A"/>
    <w:rsid w:val="001A2DDB"/>
    <w:rsid w:val="001B3DB7"/>
    <w:rsid w:val="00232A8D"/>
    <w:rsid w:val="00247F1D"/>
    <w:rsid w:val="002A6C74"/>
    <w:rsid w:val="002C4B92"/>
    <w:rsid w:val="003316E6"/>
    <w:rsid w:val="00386F9C"/>
    <w:rsid w:val="003916BE"/>
    <w:rsid w:val="00393AD9"/>
    <w:rsid w:val="003D6695"/>
    <w:rsid w:val="00407A66"/>
    <w:rsid w:val="004216D9"/>
    <w:rsid w:val="00446F94"/>
    <w:rsid w:val="004509D0"/>
    <w:rsid w:val="00454E57"/>
    <w:rsid w:val="0046726C"/>
    <w:rsid w:val="00493B25"/>
    <w:rsid w:val="004A247A"/>
    <w:rsid w:val="004B71DC"/>
    <w:rsid w:val="004D4374"/>
    <w:rsid w:val="004E48D7"/>
    <w:rsid w:val="0058041B"/>
    <w:rsid w:val="005837BA"/>
    <w:rsid w:val="0059140D"/>
    <w:rsid w:val="005C1F08"/>
    <w:rsid w:val="005D008C"/>
    <w:rsid w:val="005F2DB5"/>
    <w:rsid w:val="006811D5"/>
    <w:rsid w:val="00686DE1"/>
    <w:rsid w:val="006A16B2"/>
    <w:rsid w:val="006E6022"/>
    <w:rsid w:val="006F382F"/>
    <w:rsid w:val="00703CEB"/>
    <w:rsid w:val="00723C22"/>
    <w:rsid w:val="007245F8"/>
    <w:rsid w:val="00736499"/>
    <w:rsid w:val="00741403"/>
    <w:rsid w:val="007919DE"/>
    <w:rsid w:val="00796B0B"/>
    <w:rsid w:val="007B6137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26D13"/>
    <w:rsid w:val="009307F6"/>
    <w:rsid w:val="0093084B"/>
    <w:rsid w:val="00942E86"/>
    <w:rsid w:val="009A2373"/>
    <w:rsid w:val="009C6ED6"/>
    <w:rsid w:val="00A0212C"/>
    <w:rsid w:val="00A071C9"/>
    <w:rsid w:val="00A40049"/>
    <w:rsid w:val="00AC28C8"/>
    <w:rsid w:val="00B0706D"/>
    <w:rsid w:val="00B16A17"/>
    <w:rsid w:val="00B37BD2"/>
    <w:rsid w:val="00B46CA0"/>
    <w:rsid w:val="00B47443"/>
    <w:rsid w:val="00B95771"/>
    <w:rsid w:val="00BB2FD3"/>
    <w:rsid w:val="00BB4C85"/>
    <w:rsid w:val="00BC3CBB"/>
    <w:rsid w:val="00BF5D73"/>
    <w:rsid w:val="00BF7434"/>
    <w:rsid w:val="00C2088E"/>
    <w:rsid w:val="00C21225"/>
    <w:rsid w:val="00C550D9"/>
    <w:rsid w:val="00C666FF"/>
    <w:rsid w:val="00C701EB"/>
    <w:rsid w:val="00C86F66"/>
    <w:rsid w:val="00C96087"/>
    <w:rsid w:val="00CF3B89"/>
    <w:rsid w:val="00CF48A4"/>
    <w:rsid w:val="00CF5D31"/>
    <w:rsid w:val="00D01567"/>
    <w:rsid w:val="00D03761"/>
    <w:rsid w:val="00D062BD"/>
    <w:rsid w:val="00D40629"/>
    <w:rsid w:val="00D50F9C"/>
    <w:rsid w:val="00D52B94"/>
    <w:rsid w:val="00DA63BD"/>
    <w:rsid w:val="00DD08D6"/>
    <w:rsid w:val="00DE3C53"/>
    <w:rsid w:val="00E53249"/>
    <w:rsid w:val="00E6293B"/>
    <w:rsid w:val="00E86C12"/>
    <w:rsid w:val="00E94183"/>
    <w:rsid w:val="00EA3472"/>
    <w:rsid w:val="00EB272E"/>
    <w:rsid w:val="00EC10C9"/>
    <w:rsid w:val="00F252B4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2043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2025-05-07T11:10:00Z</cp:lastPrinted>
  <dcterms:created xsi:type="dcterms:W3CDTF">2025-05-28T13:24:00Z</dcterms:created>
  <dcterms:modified xsi:type="dcterms:W3CDTF">2025-05-28T13:24:00Z</dcterms:modified>
</cp:coreProperties>
</file>