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437" w:rsidRDefault="005D1437" w:rsidP="00C43EF8">
      <w:pPr>
        <w:jc w:val="right"/>
        <w:rPr>
          <w:sz w:val="28"/>
          <w:szCs w:val="28"/>
          <w:lang w:val="uk-UA" w:eastAsia="en-US"/>
        </w:rPr>
      </w:pPr>
    </w:p>
    <w:p w:rsidR="005D1437" w:rsidRPr="00DA590A" w:rsidRDefault="00A26313" w:rsidP="005D1437">
      <w:pPr>
        <w:tabs>
          <w:tab w:val="left" w:pos="4253"/>
          <w:tab w:val="left" w:pos="5103"/>
          <w:tab w:val="left" w:pos="5245"/>
        </w:tabs>
        <w:jc w:val="center"/>
        <w:rPr>
          <w:b/>
          <w:sz w:val="28"/>
          <w:szCs w:val="28"/>
          <w:lang w:val="uk-UA"/>
        </w:rPr>
      </w:pPr>
      <w:r>
        <w:rPr>
          <w:noProof/>
          <w:lang w:val="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5.7pt;margin-top:-45pt;width:36.75pt;height:50.8pt;flip:x;z-index:251660288">
            <v:imagedata r:id="rId7" o:title=""/>
            <w10:wrap type="topAndBottom" anchorx="page"/>
          </v:shape>
          <o:OLEObject Type="Embed" ProgID="MS_ClipArt_Gallery" ShapeID="_x0000_s1026" DrawAspect="Content" ObjectID="_1808893632" r:id="rId8"/>
        </w:object>
      </w:r>
      <w:r w:rsidR="005D1437" w:rsidRPr="00DA590A">
        <w:rPr>
          <w:b/>
          <w:sz w:val="28"/>
          <w:szCs w:val="28"/>
          <w:lang w:val="uk-UA"/>
        </w:rPr>
        <w:t>ОБУХІВСЬКА МІСЬКА РАДА</w:t>
      </w:r>
    </w:p>
    <w:p w:rsidR="005D1437" w:rsidRPr="00DA590A" w:rsidRDefault="005D1437" w:rsidP="005D1437">
      <w:pPr>
        <w:tabs>
          <w:tab w:val="right" w:pos="3828"/>
        </w:tabs>
        <w:jc w:val="center"/>
        <w:rPr>
          <w:b/>
          <w:sz w:val="28"/>
          <w:szCs w:val="28"/>
          <w:lang w:val="uk-UA"/>
        </w:rPr>
      </w:pPr>
      <w:r w:rsidRPr="00DA590A">
        <w:rPr>
          <w:b/>
          <w:sz w:val="28"/>
          <w:szCs w:val="28"/>
          <w:lang w:val="uk-UA"/>
        </w:rPr>
        <w:t>КИЇСЬКОЇ ОБЛАСТІ</w:t>
      </w:r>
    </w:p>
    <w:p w:rsidR="005D1437" w:rsidRPr="00DA590A" w:rsidRDefault="005D1437" w:rsidP="005D1437">
      <w:pPr>
        <w:jc w:val="center"/>
        <w:rPr>
          <w:b/>
          <w:sz w:val="28"/>
          <w:szCs w:val="28"/>
          <w:lang w:val="uk-UA"/>
        </w:rPr>
      </w:pPr>
      <w:r w:rsidRPr="00DA590A">
        <w:rPr>
          <w:b/>
          <w:sz w:val="28"/>
          <w:szCs w:val="28"/>
          <w:lang w:val="uk-UA"/>
        </w:rPr>
        <w:t>ВИКОНАВЧИЙ КОМІТЕТ</w:t>
      </w:r>
    </w:p>
    <w:p w:rsidR="005D1437" w:rsidRPr="00DA590A" w:rsidRDefault="005D1437" w:rsidP="005D1437">
      <w:pPr>
        <w:jc w:val="center"/>
        <w:rPr>
          <w:b/>
          <w:sz w:val="28"/>
          <w:szCs w:val="28"/>
          <w:lang w:val="uk-UA"/>
        </w:rPr>
      </w:pPr>
      <w:r w:rsidRPr="00DA590A">
        <w:rPr>
          <w:b/>
          <w:sz w:val="28"/>
          <w:szCs w:val="28"/>
          <w:lang w:val="uk-UA"/>
        </w:rPr>
        <w:t>РІШЕННЯ</w:t>
      </w:r>
      <w:r w:rsidR="00D264A6">
        <w:rPr>
          <w:b/>
          <w:sz w:val="28"/>
          <w:szCs w:val="28"/>
          <w:lang w:val="uk-UA"/>
        </w:rPr>
        <w:t xml:space="preserve"> </w:t>
      </w:r>
    </w:p>
    <w:p w:rsidR="005D1437" w:rsidRPr="00DA590A" w:rsidRDefault="005D1437" w:rsidP="005D1437">
      <w:pPr>
        <w:rPr>
          <w:b/>
          <w:sz w:val="28"/>
          <w:szCs w:val="28"/>
          <w:lang w:val="uk-UA"/>
        </w:rPr>
      </w:pPr>
    </w:p>
    <w:tbl>
      <w:tblPr>
        <w:tblW w:w="0" w:type="auto"/>
        <w:tblLook w:val="04A0" w:firstRow="1" w:lastRow="0" w:firstColumn="1" w:lastColumn="0" w:noHBand="0" w:noVBand="1"/>
      </w:tblPr>
      <w:tblGrid>
        <w:gridCol w:w="3510"/>
        <w:gridCol w:w="2870"/>
        <w:gridCol w:w="3367"/>
      </w:tblGrid>
      <w:tr w:rsidR="005D1437" w:rsidRPr="00DA590A" w:rsidTr="00E01E05">
        <w:tc>
          <w:tcPr>
            <w:tcW w:w="3510" w:type="dxa"/>
          </w:tcPr>
          <w:p w:rsidR="005D1437" w:rsidRPr="00DA590A" w:rsidRDefault="00D264A6" w:rsidP="00E01E05">
            <w:pPr>
              <w:jc w:val="both"/>
              <w:rPr>
                <w:szCs w:val="28"/>
                <w:lang w:val="uk-UA"/>
              </w:rPr>
            </w:pPr>
            <w:r>
              <w:rPr>
                <w:sz w:val="28"/>
                <w:szCs w:val="28"/>
                <w:lang w:val="uk-UA"/>
              </w:rPr>
              <w:t>від 15</w:t>
            </w:r>
            <w:r w:rsidR="005D1437">
              <w:rPr>
                <w:sz w:val="28"/>
                <w:szCs w:val="28"/>
                <w:lang w:val="uk-UA"/>
              </w:rPr>
              <w:t xml:space="preserve"> травня 2025</w:t>
            </w:r>
            <w:r w:rsidR="005D1437" w:rsidRPr="00DA590A">
              <w:rPr>
                <w:sz w:val="28"/>
                <w:szCs w:val="28"/>
                <w:lang w:val="uk-UA"/>
              </w:rPr>
              <w:t xml:space="preserve"> року</w:t>
            </w:r>
          </w:p>
        </w:tc>
        <w:tc>
          <w:tcPr>
            <w:tcW w:w="2870" w:type="dxa"/>
          </w:tcPr>
          <w:p w:rsidR="005D1437" w:rsidRPr="00DA590A" w:rsidRDefault="005D1437" w:rsidP="00E01E05">
            <w:pPr>
              <w:jc w:val="center"/>
              <w:rPr>
                <w:szCs w:val="28"/>
                <w:lang w:val="uk-UA"/>
              </w:rPr>
            </w:pPr>
            <w:r w:rsidRPr="00DA590A">
              <w:rPr>
                <w:sz w:val="28"/>
                <w:szCs w:val="28"/>
                <w:lang w:val="uk-UA"/>
              </w:rPr>
              <w:t>м. Обухів</w:t>
            </w:r>
          </w:p>
        </w:tc>
        <w:tc>
          <w:tcPr>
            <w:tcW w:w="3367" w:type="dxa"/>
          </w:tcPr>
          <w:p w:rsidR="005D1437" w:rsidRPr="00DA590A" w:rsidRDefault="005D1437" w:rsidP="00E01E05">
            <w:pPr>
              <w:jc w:val="both"/>
              <w:rPr>
                <w:szCs w:val="28"/>
                <w:lang w:val="uk-UA"/>
              </w:rPr>
            </w:pPr>
            <w:r>
              <w:rPr>
                <w:sz w:val="28"/>
                <w:szCs w:val="28"/>
                <w:lang w:val="uk-UA"/>
              </w:rPr>
              <w:t xml:space="preserve">  </w:t>
            </w:r>
            <w:r w:rsidRPr="00DA590A">
              <w:rPr>
                <w:sz w:val="28"/>
                <w:szCs w:val="28"/>
                <w:lang w:val="uk-UA"/>
              </w:rPr>
              <w:t xml:space="preserve">    </w:t>
            </w:r>
            <w:r>
              <w:rPr>
                <w:sz w:val="28"/>
                <w:szCs w:val="28"/>
                <w:lang w:val="uk-UA"/>
              </w:rPr>
              <w:t xml:space="preserve">                   </w:t>
            </w:r>
            <w:r w:rsidRPr="00DA590A">
              <w:rPr>
                <w:sz w:val="28"/>
                <w:szCs w:val="28"/>
                <w:lang w:val="uk-UA"/>
              </w:rPr>
              <w:t xml:space="preserve"> </w:t>
            </w:r>
            <w:r w:rsidR="00D264A6">
              <w:rPr>
                <w:sz w:val="28"/>
                <w:szCs w:val="28"/>
                <w:lang w:val="uk-UA"/>
              </w:rPr>
              <w:t xml:space="preserve"> №310</w:t>
            </w:r>
          </w:p>
        </w:tc>
      </w:tr>
    </w:tbl>
    <w:p w:rsidR="005D1437" w:rsidRPr="00DA590A" w:rsidRDefault="005D1437" w:rsidP="005D1437">
      <w:pPr>
        <w:jc w:val="both"/>
        <w:rPr>
          <w:sz w:val="28"/>
          <w:szCs w:val="28"/>
          <w:lang w:val="uk-UA"/>
        </w:rPr>
      </w:pPr>
    </w:p>
    <w:p w:rsidR="00864498" w:rsidRPr="004976F1" w:rsidRDefault="005D1437" w:rsidP="00864498">
      <w:pPr>
        <w:shd w:val="clear" w:color="auto" w:fill="FFFFFF"/>
        <w:rPr>
          <w:rFonts w:eastAsia="Times New Roman"/>
          <w:b/>
          <w:color w:val="000000" w:themeColor="text1"/>
          <w:sz w:val="28"/>
          <w:szCs w:val="28"/>
          <w:lang w:val="uk-UA" w:eastAsia="uk-UA"/>
        </w:rPr>
      </w:pPr>
      <w:r w:rsidRPr="004976F1">
        <w:rPr>
          <w:rFonts w:eastAsia="Times New Roman"/>
          <w:b/>
          <w:color w:val="000000" w:themeColor="text1"/>
          <w:sz w:val="28"/>
          <w:szCs w:val="28"/>
          <w:lang w:val="uk-UA" w:eastAsia="uk-UA"/>
        </w:rPr>
        <w:t xml:space="preserve">Про </w:t>
      </w:r>
      <w:r w:rsidR="00864498" w:rsidRPr="004976F1">
        <w:rPr>
          <w:rFonts w:eastAsia="Times New Roman"/>
          <w:b/>
          <w:color w:val="000000" w:themeColor="text1"/>
          <w:sz w:val="28"/>
          <w:szCs w:val="28"/>
          <w:lang w:val="uk-UA" w:eastAsia="uk-UA"/>
        </w:rPr>
        <w:t>деякі питання діяльності комісії</w:t>
      </w:r>
    </w:p>
    <w:p w:rsidR="005D1437" w:rsidRPr="004976F1" w:rsidRDefault="005D1437" w:rsidP="00864498">
      <w:pPr>
        <w:shd w:val="clear" w:color="auto" w:fill="FFFFFF"/>
        <w:rPr>
          <w:rFonts w:eastAsia="Times New Roman"/>
          <w:b/>
          <w:color w:val="000000" w:themeColor="text1"/>
          <w:sz w:val="28"/>
          <w:szCs w:val="28"/>
          <w:lang w:val="uk-UA" w:eastAsia="uk-UA"/>
        </w:rPr>
      </w:pPr>
      <w:r w:rsidRPr="004976F1">
        <w:rPr>
          <w:rFonts w:eastAsia="Times New Roman"/>
          <w:b/>
          <w:color w:val="000000" w:themeColor="text1"/>
          <w:sz w:val="28"/>
          <w:szCs w:val="28"/>
          <w:lang w:val="uk-UA" w:eastAsia="uk-UA"/>
        </w:rPr>
        <w:t xml:space="preserve"> з розгляду заяв щодо призначення</w:t>
      </w:r>
    </w:p>
    <w:p w:rsidR="005D1437" w:rsidRPr="004976F1" w:rsidRDefault="005D1437" w:rsidP="005D1437">
      <w:pPr>
        <w:shd w:val="clear" w:color="auto" w:fill="FFFFFF"/>
        <w:rPr>
          <w:rFonts w:eastAsia="Times New Roman"/>
          <w:b/>
          <w:color w:val="000000" w:themeColor="text1"/>
          <w:sz w:val="28"/>
          <w:szCs w:val="28"/>
          <w:lang w:val="uk-UA" w:eastAsia="uk-UA"/>
        </w:rPr>
      </w:pPr>
      <w:r w:rsidRPr="004976F1">
        <w:rPr>
          <w:rFonts w:eastAsia="Times New Roman"/>
          <w:b/>
          <w:color w:val="000000" w:themeColor="text1"/>
          <w:sz w:val="28"/>
          <w:szCs w:val="28"/>
          <w:lang w:val="uk-UA" w:eastAsia="uk-UA"/>
        </w:rPr>
        <w:t xml:space="preserve"> грошової  компенсації за належні для отримання</w:t>
      </w:r>
    </w:p>
    <w:p w:rsidR="005D1437" w:rsidRPr="004976F1" w:rsidRDefault="005D1437" w:rsidP="005D1437">
      <w:pPr>
        <w:shd w:val="clear" w:color="auto" w:fill="FFFFFF"/>
        <w:rPr>
          <w:rFonts w:eastAsia="Times New Roman"/>
          <w:b/>
          <w:color w:val="000000" w:themeColor="text1"/>
          <w:sz w:val="28"/>
          <w:szCs w:val="28"/>
          <w:lang w:val="uk-UA" w:eastAsia="uk-UA"/>
        </w:rPr>
      </w:pPr>
      <w:r w:rsidRPr="004976F1">
        <w:rPr>
          <w:rFonts w:eastAsia="Times New Roman"/>
          <w:b/>
          <w:color w:val="000000" w:themeColor="text1"/>
          <w:sz w:val="28"/>
          <w:szCs w:val="28"/>
          <w:lang w:val="uk-UA" w:eastAsia="uk-UA"/>
        </w:rPr>
        <w:t>жилі приміщення для деяких категорій осіб</w:t>
      </w:r>
    </w:p>
    <w:p w:rsidR="005D1437" w:rsidRPr="004976F1" w:rsidRDefault="005D1437" w:rsidP="005D1437">
      <w:pPr>
        <w:shd w:val="clear" w:color="auto" w:fill="FFFFFF"/>
        <w:rPr>
          <w:rFonts w:eastAsia="Times New Roman"/>
          <w:b/>
          <w:color w:val="000000" w:themeColor="text1"/>
          <w:sz w:val="28"/>
          <w:szCs w:val="28"/>
          <w:lang w:val="uk-UA" w:eastAsia="uk-UA"/>
        </w:rPr>
      </w:pPr>
      <w:r w:rsidRPr="004976F1">
        <w:rPr>
          <w:rFonts w:eastAsia="Times New Roman"/>
          <w:b/>
          <w:color w:val="000000" w:themeColor="text1"/>
          <w:sz w:val="28"/>
          <w:szCs w:val="28"/>
          <w:lang w:val="uk-UA" w:eastAsia="uk-UA"/>
        </w:rPr>
        <w:t xml:space="preserve"> </w:t>
      </w:r>
    </w:p>
    <w:p w:rsidR="005D1437" w:rsidRDefault="005D1437" w:rsidP="005D1437">
      <w:pPr>
        <w:shd w:val="clear" w:color="auto" w:fill="FFFFFF"/>
        <w:ind w:firstLine="708"/>
        <w:jc w:val="both"/>
        <w:rPr>
          <w:rStyle w:val="a3"/>
          <w:i w:val="0"/>
          <w:sz w:val="28"/>
          <w:szCs w:val="28"/>
          <w:lang w:val="uk-UA"/>
        </w:rPr>
      </w:pPr>
      <w:r>
        <w:rPr>
          <w:rStyle w:val="a3"/>
          <w:i w:val="0"/>
          <w:sz w:val="28"/>
          <w:szCs w:val="28"/>
          <w:lang w:val="uk-UA"/>
        </w:rPr>
        <w:t>У зв</w:t>
      </w:r>
      <w:r w:rsidRPr="007243F5">
        <w:rPr>
          <w:rStyle w:val="a3"/>
          <w:i w:val="0"/>
          <w:sz w:val="28"/>
          <w:szCs w:val="28"/>
        </w:rPr>
        <w:t>`</w:t>
      </w:r>
      <w:r>
        <w:rPr>
          <w:rStyle w:val="a3"/>
          <w:i w:val="0"/>
          <w:sz w:val="28"/>
          <w:szCs w:val="28"/>
          <w:lang w:val="uk-UA"/>
        </w:rPr>
        <w:t>язку із затвердженням Постановою Кабінету Міністрів України від 07.03.2025 № 252 «Порядку виплати грошової компенсації особам, які захищали незалежність, суверенітет та територіальну цілісність України, за найм (оренду) ними житлових приміщень»,</w:t>
      </w:r>
      <w:r w:rsidR="00FC0670" w:rsidRPr="00FC0670">
        <w:rPr>
          <w:rStyle w:val="a4"/>
          <w:lang w:val="uk-UA"/>
        </w:rPr>
        <w:t xml:space="preserve"> </w:t>
      </w:r>
      <w:r w:rsidR="00FC0670" w:rsidRPr="00864498">
        <w:rPr>
          <w:rStyle w:val="a4"/>
          <w:sz w:val="28"/>
          <w:szCs w:val="28"/>
          <w:lang w:val="uk-UA"/>
        </w:rPr>
        <w:t>відповідно до Постанови Кабінету Міністрів України від 19.10.2016 №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 Постанови Кабінету Міністрів України від 28.03.2018 № 214 «Питання забезпечення житлом деяких категорій осіб, які брали участь у бойових діях на території інших держав, а так</w:t>
      </w:r>
      <w:r w:rsidR="008B18B5" w:rsidRPr="00864498">
        <w:rPr>
          <w:rStyle w:val="a4"/>
          <w:sz w:val="28"/>
          <w:szCs w:val="28"/>
          <w:lang w:val="uk-UA"/>
        </w:rPr>
        <w:t xml:space="preserve">ож членів їх сімей», Постанови </w:t>
      </w:r>
      <w:r w:rsidR="00FC0670" w:rsidRPr="00864498">
        <w:rPr>
          <w:rStyle w:val="a4"/>
          <w:sz w:val="28"/>
          <w:szCs w:val="28"/>
          <w:lang w:val="uk-UA"/>
        </w:rPr>
        <w:t>Кабінету Міністрів України від 18.04.2018 № 280 «Питання забезпечення житлом внутрішньо переміщених осіб, які захищали незалежність, суверенітет та територіальну цілісність України»</w:t>
      </w:r>
      <w:r w:rsidR="008B18B5" w:rsidRPr="00CE7E3F">
        <w:rPr>
          <w:rStyle w:val="a4"/>
          <w:sz w:val="28"/>
          <w:szCs w:val="28"/>
          <w:lang w:val="uk-UA"/>
        </w:rPr>
        <w:t xml:space="preserve"> та</w:t>
      </w:r>
      <w:r w:rsidRPr="00CE7E3F">
        <w:rPr>
          <w:rStyle w:val="a3"/>
          <w:i w:val="0"/>
          <w:sz w:val="28"/>
          <w:szCs w:val="28"/>
          <w:lang w:val="uk-UA"/>
        </w:rPr>
        <w:t xml:space="preserve"> з метою забезпечення подальшої роботи комісії з розгляду заяв щодо призначення грошової компенсації за належні для отримання жилі приміщення для деяких категорій осіб,</w:t>
      </w:r>
      <w:r>
        <w:rPr>
          <w:rStyle w:val="a3"/>
          <w:i w:val="0"/>
          <w:sz w:val="28"/>
          <w:szCs w:val="28"/>
          <w:lang w:val="uk-UA"/>
        </w:rPr>
        <w:t xml:space="preserve"> керуючись підпунктом 2</w:t>
      </w:r>
      <w:r w:rsidRPr="00DA590A">
        <w:rPr>
          <w:rStyle w:val="a3"/>
          <w:i w:val="0"/>
          <w:sz w:val="28"/>
          <w:szCs w:val="28"/>
          <w:lang w:val="uk-UA"/>
        </w:rPr>
        <w:t xml:space="preserve"> пункту «б» частини першої статті 34 Закону України «Про місцеве самоврядування в Україні»</w:t>
      </w:r>
    </w:p>
    <w:p w:rsidR="005D1437" w:rsidRPr="00476462" w:rsidRDefault="005D1437" w:rsidP="005D1437">
      <w:pPr>
        <w:shd w:val="clear" w:color="auto" w:fill="FFFFFF"/>
        <w:ind w:firstLine="708"/>
        <w:jc w:val="both"/>
        <w:rPr>
          <w:rStyle w:val="a3"/>
          <w:rFonts w:eastAsia="Times New Roman"/>
          <w:i w:val="0"/>
          <w:iCs w:val="0"/>
          <w:color w:val="000000"/>
          <w:sz w:val="28"/>
          <w:szCs w:val="28"/>
          <w:lang w:val="uk-UA"/>
        </w:rPr>
      </w:pPr>
    </w:p>
    <w:p w:rsidR="005D1437" w:rsidRPr="00C86BA1" w:rsidRDefault="005D1437" w:rsidP="005D1437">
      <w:pPr>
        <w:pStyle w:val="30"/>
        <w:shd w:val="clear" w:color="auto" w:fill="auto"/>
        <w:spacing w:after="0" w:line="280" w:lineRule="exact"/>
        <w:ind w:right="200" w:firstLine="0"/>
        <w:rPr>
          <w:b/>
          <w:bCs/>
          <w:color w:val="000000"/>
          <w:lang w:val="uk-UA" w:eastAsia="uk-UA" w:bidi="uk-UA"/>
        </w:rPr>
      </w:pPr>
      <w:r w:rsidRPr="00C86BA1">
        <w:rPr>
          <w:b/>
          <w:bCs/>
          <w:color w:val="000000"/>
          <w:lang w:val="uk-UA" w:eastAsia="uk-UA" w:bidi="uk-UA"/>
        </w:rPr>
        <w:t>ВИКОНАВЧИЙ КОМІТЕТ ОБУХІВСЬКОЇ МІСЬКОЇ РАДИ</w:t>
      </w:r>
    </w:p>
    <w:p w:rsidR="005D1437" w:rsidRPr="00C86BA1" w:rsidRDefault="005D1437" w:rsidP="005D1437">
      <w:pPr>
        <w:ind w:firstLine="708"/>
        <w:jc w:val="center"/>
        <w:rPr>
          <w:b/>
          <w:color w:val="1D1D1B"/>
          <w:sz w:val="28"/>
          <w:szCs w:val="28"/>
          <w:shd w:val="clear" w:color="auto" w:fill="FFFFFF"/>
          <w:lang w:val="uk-UA"/>
        </w:rPr>
      </w:pPr>
      <w:r w:rsidRPr="00C86BA1">
        <w:rPr>
          <w:b/>
          <w:color w:val="1D1D1B"/>
          <w:sz w:val="28"/>
          <w:szCs w:val="28"/>
          <w:shd w:val="clear" w:color="auto" w:fill="FFFFFF"/>
          <w:lang w:val="uk-UA"/>
        </w:rPr>
        <w:t>ВИРІШИВ:</w:t>
      </w:r>
    </w:p>
    <w:p w:rsidR="005D1437" w:rsidRPr="00DA590A" w:rsidRDefault="005D1437" w:rsidP="005D1437">
      <w:pPr>
        <w:ind w:firstLine="708"/>
        <w:jc w:val="both"/>
        <w:rPr>
          <w:b/>
          <w:color w:val="1D1D1B"/>
          <w:szCs w:val="24"/>
          <w:shd w:val="clear" w:color="auto" w:fill="FFFFFF"/>
          <w:lang w:val="uk-UA"/>
        </w:rPr>
      </w:pPr>
    </w:p>
    <w:p w:rsidR="005D1437" w:rsidRPr="00EA795A" w:rsidRDefault="005D1437" w:rsidP="005D1437">
      <w:pPr>
        <w:numPr>
          <w:ilvl w:val="0"/>
          <w:numId w:val="8"/>
        </w:numPr>
        <w:shd w:val="clear" w:color="auto" w:fill="FFFFFF"/>
        <w:jc w:val="both"/>
        <w:rPr>
          <w:rFonts w:eastAsia="Times New Roman"/>
          <w:b/>
          <w:color w:val="222222"/>
          <w:sz w:val="28"/>
          <w:szCs w:val="28"/>
          <w:lang w:val="uk-UA" w:eastAsia="uk-UA"/>
        </w:rPr>
      </w:pPr>
      <w:r>
        <w:rPr>
          <w:rFonts w:eastAsia="Times New Roman"/>
          <w:color w:val="222222"/>
          <w:sz w:val="28"/>
          <w:szCs w:val="28"/>
          <w:lang w:val="uk-UA" w:eastAsia="uk-UA"/>
        </w:rPr>
        <w:t xml:space="preserve">Внести зміни до назви комісії </w:t>
      </w:r>
      <w:r w:rsidR="00864498">
        <w:rPr>
          <w:rFonts w:eastAsia="Times New Roman"/>
          <w:color w:val="222222"/>
          <w:sz w:val="28"/>
          <w:szCs w:val="28"/>
          <w:lang w:val="uk-UA" w:eastAsia="uk-UA"/>
        </w:rPr>
        <w:t>з розгляду заяв щодо призначення грошової компенсації за належні для отримання жилі приміщення для деяких категорій осіб</w:t>
      </w:r>
      <w:r w:rsidR="00CA24FF">
        <w:rPr>
          <w:rFonts w:eastAsia="Times New Roman"/>
          <w:color w:val="222222"/>
          <w:sz w:val="28"/>
          <w:szCs w:val="28"/>
          <w:lang w:val="uk-UA" w:eastAsia="uk-UA"/>
        </w:rPr>
        <w:t xml:space="preserve"> створеної рішенням виконавчого комітету Обухівської міської ради Київської області від 14.07.2022 № 193, виклавши її</w:t>
      </w:r>
      <w:r>
        <w:rPr>
          <w:rFonts w:eastAsia="Times New Roman"/>
          <w:color w:val="222222"/>
          <w:sz w:val="28"/>
          <w:szCs w:val="28"/>
          <w:lang w:val="uk-UA" w:eastAsia="uk-UA"/>
        </w:rPr>
        <w:t xml:space="preserve"> в наступній редакції – </w:t>
      </w:r>
      <w:r w:rsidRPr="00FC0670">
        <w:rPr>
          <w:rFonts w:eastAsia="Times New Roman"/>
          <w:color w:val="222222"/>
          <w:sz w:val="28"/>
          <w:szCs w:val="28"/>
          <w:lang w:val="uk-UA" w:eastAsia="uk-UA"/>
        </w:rPr>
        <w:t xml:space="preserve">«Комісія з розгляду заяв щодо призначення грошової компенсації за належні для отримання жилі приміщення для деяких категорій осіб та виплати </w:t>
      </w:r>
      <w:r w:rsidRPr="00FC0670">
        <w:rPr>
          <w:rStyle w:val="a3"/>
          <w:i w:val="0"/>
          <w:sz w:val="28"/>
          <w:szCs w:val="28"/>
          <w:lang w:val="uk-UA"/>
        </w:rPr>
        <w:t>грошової компенсації особам, які захищали незалежність, суверенітет та територіальну цілісність України, за найм (оренду) ними житлових приміщень».</w:t>
      </w:r>
    </w:p>
    <w:p w:rsidR="005D1437" w:rsidRPr="007F4FEC" w:rsidRDefault="005D1437" w:rsidP="005D1437">
      <w:pPr>
        <w:numPr>
          <w:ilvl w:val="0"/>
          <w:numId w:val="8"/>
        </w:numPr>
        <w:shd w:val="clear" w:color="auto" w:fill="FFFFFF"/>
        <w:jc w:val="both"/>
        <w:rPr>
          <w:iCs/>
          <w:sz w:val="28"/>
          <w:szCs w:val="28"/>
          <w:lang w:val="uk-UA"/>
        </w:rPr>
      </w:pPr>
      <w:r>
        <w:rPr>
          <w:rFonts w:eastAsia="Times New Roman"/>
          <w:color w:val="222222"/>
          <w:sz w:val="28"/>
          <w:szCs w:val="28"/>
          <w:lang w:val="uk-UA" w:eastAsia="uk-UA"/>
        </w:rPr>
        <w:t>Внести зміни до складу комісії з розгляду заяв щодо призначення грошової компенсації за належні для отримання жилі приміщення для деяких категорій осіб</w:t>
      </w:r>
      <w:r w:rsidRPr="00EA795A">
        <w:rPr>
          <w:rFonts w:eastAsia="Times New Roman"/>
          <w:b/>
          <w:color w:val="222222"/>
          <w:sz w:val="28"/>
          <w:szCs w:val="28"/>
          <w:lang w:val="uk-UA" w:eastAsia="uk-UA"/>
        </w:rPr>
        <w:t xml:space="preserve"> </w:t>
      </w:r>
      <w:r w:rsidRPr="00EA795A">
        <w:rPr>
          <w:rFonts w:eastAsia="Times New Roman"/>
          <w:color w:val="222222"/>
          <w:sz w:val="28"/>
          <w:szCs w:val="28"/>
          <w:lang w:val="uk-UA" w:eastAsia="uk-UA"/>
        </w:rPr>
        <w:t xml:space="preserve">та виплати </w:t>
      </w:r>
      <w:r w:rsidRPr="00EA795A">
        <w:rPr>
          <w:rStyle w:val="a3"/>
          <w:i w:val="0"/>
          <w:sz w:val="28"/>
          <w:szCs w:val="28"/>
          <w:lang w:val="uk-UA"/>
        </w:rPr>
        <w:t xml:space="preserve">грошової компенсації особам, які </w:t>
      </w:r>
      <w:r w:rsidRPr="00EA795A">
        <w:rPr>
          <w:rStyle w:val="a3"/>
          <w:i w:val="0"/>
          <w:sz w:val="28"/>
          <w:szCs w:val="28"/>
          <w:lang w:val="uk-UA"/>
        </w:rPr>
        <w:lastRenderedPageBreak/>
        <w:t>захищали незалежність, суверенітет та територіальну цілісність України, за найм (оренду) ними житлових приміщень</w:t>
      </w:r>
      <w:r>
        <w:rPr>
          <w:rFonts w:eastAsia="Times New Roman"/>
          <w:color w:val="222222"/>
          <w:sz w:val="28"/>
          <w:szCs w:val="28"/>
          <w:lang w:val="uk-UA" w:eastAsia="uk-UA"/>
        </w:rPr>
        <w:t xml:space="preserve">, створеної рішенням виконавчого комітету Обухівської міської ради Київської області від 14.07.2022 № 193, затвердивши її у новому складі, згідно з додатком. </w:t>
      </w:r>
    </w:p>
    <w:p w:rsidR="005D1437" w:rsidRDefault="005D1437" w:rsidP="005D1437">
      <w:pPr>
        <w:numPr>
          <w:ilvl w:val="0"/>
          <w:numId w:val="8"/>
        </w:numPr>
        <w:shd w:val="clear" w:color="auto" w:fill="FFFFFF"/>
        <w:jc w:val="both"/>
        <w:rPr>
          <w:rStyle w:val="a3"/>
          <w:i w:val="0"/>
          <w:sz w:val="28"/>
          <w:szCs w:val="28"/>
          <w:lang w:val="uk-UA"/>
        </w:rPr>
      </w:pPr>
      <w:r>
        <w:rPr>
          <w:rFonts w:eastAsia="Times New Roman"/>
          <w:color w:val="222222"/>
          <w:sz w:val="28"/>
          <w:szCs w:val="28"/>
          <w:lang w:val="uk-UA" w:eastAsia="uk-UA"/>
        </w:rPr>
        <w:t>Внести зміни до Положення про комісію з розгляду заяв щодо призначення грошової компенсації за належні для отримання жилі приміщення для деяких категорій осіб</w:t>
      </w:r>
      <w:r w:rsidRPr="00EA795A">
        <w:rPr>
          <w:rFonts w:eastAsia="Times New Roman"/>
          <w:b/>
          <w:color w:val="222222"/>
          <w:sz w:val="28"/>
          <w:szCs w:val="28"/>
          <w:lang w:val="uk-UA" w:eastAsia="uk-UA"/>
        </w:rPr>
        <w:t xml:space="preserve"> </w:t>
      </w:r>
      <w:r w:rsidRPr="00FC0670">
        <w:rPr>
          <w:rFonts w:eastAsia="Times New Roman"/>
          <w:color w:val="222222"/>
          <w:sz w:val="28"/>
          <w:szCs w:val="28"/>
          <w:lang w:val="uk-UA" w:eastAsia="uk-UA"/>
        </w:rPr>
        <w:t xml:space="preserve">та виплати </w:t>
      </w:r>
      <w:r w:rsidRPr="00FC0670">
        <w:rPr>
          <w:rStyle w:val="a3"/>
          <w:i w:val="0"/>
          <w:sz w:val="28"/>
          <w:szCs w:val="28"/>
          <w:lang w:val="uk-UA"/>
        </w:rPr>
        <w:t>грошової компенсації особам, які захищали незалежність, суверенітет та територіальну цілісність України, за найм (оренду) ними житлових приміщень</w:t>
      </w:r>
      <w:r w:rsidRPr="00FC0670">
        <w:rPr>
          <w:rFonts w:eastAsia="Times New Roman"/>
          <w:color w:val="222222"/>
          <w:sz w:val="28"/>
          <w:szCs w:val="28"/>
          <w:lang w:val="uk-UA" w:eastAsia="uk-UA"/>
        </w:rPr>
        <w:t>,</w:t>
      </w:r>
      <w:r>
        <w:rPr>
          <w:rFonts w:eastAsia="Times New Roman"/>
          <w:color w:val="222222"/>
          <w:sz w:val="28"/>
          <w:szCs w:val="28"/>
          <w:lang w:val="uk-UA" w:eastAsia="uk-UA"/>
        </w:rPr>
        <w:t xml:space="preserve"> затвердженого рішенням виконавчого комітету Обухівської міської ради від 04.10.2022 № 270, виклавши його в новій редакції, згідно з додатком. </w:t>
      </w:r>
    </w:p>
    <w:p w:rsidR="005D1437" w:rsidRPr="00DB76E3" w:rsidRDefault="005D1437" w:rsidP="005D1437">
      <w:pPr>
        <w:numPr>
          <w:ilvl w:val="0"/>
          <w:numId w:val="8"/>
        </w:numPr>
        <w:shd w:val="clear" w:color="auto" w:fill="FFFFFF"/>
        <w:ind w:right="450"/>
        <w:jc w:val="both"/>
        <w:rPr>
          <w:rStyle w:val="a3"/>
          <w:i w:val="0"/>
          <w:sz w:val="28"/>
          <w:szCs w:val="28"/>
          <w:lang w:val="uk-UA"/>
        </w:rPr>
      </w:pPr>
      <w:r w:rsidRPr="00DA590A">
        <w:rPr>
          <w:rStyle w:val="a3"/>
          <w:i w:val="0"/>
          <w:sz w:val="28"/>
          <w:szCs w:val="28"/>
          <w:lang w:val="uk-UA"/>
        </w:rPr>
        <w:t>Контроль за виконанням</w:t>
      </w:r>
      <w:r>
        <w:rPr>
          <w:rStyle w:val="a3"/>
          <w:i w:val="0"/>
          <w:sz w:val="28"/>
          <w:szCs w:val="28"/>
          <w:lang w:val="uk-UA"/>
        </w:rPr>
        <w:t xml:space="preserve"> цього</w:t>
      </w:r>
      <w:r w:rsidRPr="00DA590A">
        <w:rPr>
          <w:rStyle w:val="a3"/>
          <w:i w:val="0"/>
          <w:sz w:val="28"/>
          <w:szCs w:val="28"/>
          <w:lang w:val="uk-UA"/>
        </w:rPr>
        <w:t xml:space="preserve"> рішення покласти на заступника міського голови з питань діяльності виконавчих органів Обухівської міської ради згідно з розподілом обов`язків</w:t>
      </w:r>
      <w:r>
        <w:rPr>
          <w:rStyle w:val="a3"/>
          <w:i w:val="0"/>
          <w:sz w:val="28"/>
          <w:szCs w:val="28"/>
          <w:lang w:val="uk-UA"/>
        </w:rPr>
        <w:t>.</w:t>
      </w:r>
    </w:p>
    <w:tbl>
      <w:tblPr>
        <w:tblW w:w="9571" w:type="dxa"/>
        <w:tblLook w:val="00A0" w:firstRow="1" w:lastRow="0" w:firstColumn="1" w:lastColumn="0" w:noHBand="0" w:noVBand="0"/>
      </w:tblPr>
      <w:tblGrid>
        <w:gridCol w:w="668"/>
        <w:gridCol w:w="2842"/>
        <w:gridCol w:w="4445"/>
        <w:gridCol w:w="1616"/>
      </w:tblGrid>
      <w:tr w:rsidR="005D1437" w:rsidRPr="00DA590A" w:rsidTr="00E01E05">
        <w:tc>
          <w:tcPr>
            <w:tcW w:w="668" w:type="dxa"/>
            <w:hideMark/>
          </w:tcPr>
          <w:p w:rsidR="005D1437" w:rsidRPr="00DA590A" w:rsidRDefault="005D1437" w:rsidP="00E01E05">
            <w:pPr>
              <w:jc w:val="both"/>
              <w:rPr>
                <w:szCs w:val="28"/>
                <w:lang w:val="uk-UA"/>
              </w:rPr>
            </w:pPr>
            <w:bookmarkStart w:id="0" w:name="_Hlk274003"/>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bookmarkStart w:id="1" w:name="_Hlk269551"/>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bookmarkStart w:id="2" w:name="_Hlk269533"/>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bookmarkEnd w:id="1"/>
      <w:bookmarkEnd w:id="2"/>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bookmarkStart w:id="3" w:name="_Hlk269443"/>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bookmarkEnd w:id="0"/>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bookmarkEnd w:id="3"/>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bl>
    <w:p w:rsidR="005D1437" w:rsidRDefault="005D1437" w:rsidP="005D1437">
      <w:pPr>
        <w:jc w:val="both"/>
        <w:rPr>
          <w:sz w:val="28"/>
          <w:szCs w:val="28"/>
          <w:lang w:val="uk-UA"/>
        </w:rPr>
      </w:pPr>
    </w:p>
    <w:p w:rsidR="005D1437" w:rsidRPr="00DA590A" w:rsidRDefault="005D1437" w:rsidP="005D1437">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962"/>
      </w:tblGrid>
      <w:tr w:rsidR="005D1437" w:rsidRPr="00DA590A" w:rsidTr="00E01E05">
        <w:trPr>
          <w:trHeight w:val="80"/>
        </w:trPr>
        <w:tc>
          <w:tcPr>
            <w:tcW w:w="4785" w:type="dxa"/>
            <w:tcBorders>
              <w:top w:val="nil"/>
              <w:left w:val="nil"/>
              <w:bottom w:val="nil"/>
              <w:right w:val="nil"/>
            </w:tcBorders>
          </w:tcPr>
          <w:p w:rsidR="005D1437" w:rsidRPr="00F207BB" w:rsidRDefault="005D1437" w:rsidP="00E01E05">
            <w:pPr>
              <w:jc w:val="both"/>
              <w:rPr>
                <w:szCs w:val="28"/>
                <w:lang w:val="uk-UA"/>
              </w:rPr>
            </w:pPr>
            <w:r>
              <w:rPr>
                <w:b/>
                <w:sz w:val="28"/>
                <w:szCs w:val="28"/>
                <w:lang w:val="uk-UA"/>
              </w:rPr>
              <w:t>Секретар Обухівської міської ради</w:t>
            </w:r>
          </w:p>
        </w:tc>
        <w:tc>
          <w:tcPr>
            <w:tcW w:w="4962" w:type="dxa"/>
            <w:tcBorders>
              <w:top w:val="nil"/>
              <w:left w:val="nil"/>
              <w:bottom w:val="nil"/>
              <w:right w:val="nil"/>
            </w:tcBorders>
          </w:tcPr>
          <w:p w:rsidR="005D1437" w:rsidRPr="00F207BB" w:rsidRDefault="00D264A6" w:rsidP="00E01E05">
            <w:pPr>
              <w:jc w:val="both"/>
              <w:rPr>
                <w:szCs w:val="28"/>
                <w:lang w:val="uk-UA"/>
              </w:rPr>
            </w:pPr>
            <w:r>
              <w:rPr>
                <w:b/>
                <w:sz w:val="28"/>
                <w:szCs w:val="28"/>
                <w:lang w:val="uk-UA"/>
              </w:rPr>
              <w:t xml:space="preserve">      (підпис)    </w:t>
            </w:r>
            <w:r w:rsidR="005D1437" w:rsidRPr="00F207BB">
              <w:rPr>
                <w:b/>
                <w:sz w:val="28"/>
                <w:szCs w:val="28"/>
                <w:lang w:val="uk-UA"/>
              </w:rPr>
              <w:t xml:space="preserve">      </w:t>
            </w:r>
            <w:r w:rsidR="005D1437">
              <w:rPr>
                <w:b/>
                <w:sz w:val="28"/>
                <w:szCs w:val="28"/>
                <w:lang w:val="uk-UA"/>
              </w:rPr>
              <w:t>Лариса ІЛЬЄНКО</w:t>
            </w:r>
          </w:p>
        </w:tc>
      </w:tr>
    </w:tbl>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D264A6" w:rsidRDefault="00D264A6"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Pr="00DA590A" w:rsidRDefault="005D1437" w:rsidP="005D1437">
      <w:pPr>
        <w:jc w:val="both"/>
        <w:rPr>
          <w:sz w:val="28"/>
          <w:szCs w:val="28"/>
          <w:lang w:val="uk-UA"/>
        </w:rPr>
      </w:pPr>
    </w:p>
    <w:p w:rsidR="005D1437" w:rsidRPr="009D5953" w:rsidRDefault="005D1437" w:rsidP="005D1437">
      <w:pPr>
        <w:jc w:val="both"/>
        <w:rPr>
          <w:szCs w:val="24"/>
          <w:lang w:val="uk-UA"/>
        </w:rPr>
      </w:pPr>
      <w:r w:rsidRPr="00D30EED">
        <w:rPr>
          <w:szCs w:val="24"/>
          <w:lang w:val="uk-UA"/>
        </w:rPr>
        <w:t>Вікторія ІЩЕНКО</w:t>
      </w:r>
    </w:p>
    <w:p w:rsidR="000064F3" w:rsidRPr="009D5953" w:rsidRDefault="000064F3" w:rsidP="000064F3">
      <w:pPr>
        <w:jc w:val="right"/>
        <w:rPr>
          <w:szCs w:val="24"/>
          <w:lang w:val="uk-UA" w:eastAsia="en-US"/>
        </w:rPr>
      </w:pPr>
      <w:r w:rsidRPr="009D5953">
        <w:rPr>
          <w:szCs w:val="24"/>
          <w:lang w:val="uk-UA" w:eastAsia="en-US"/>
        </w:rPr>
        <w:lastRenderedPageBreak/>
        <w:t>Додаток 1</w:t>
      </w:r>
    </w:p>
    <w:p w:rsidR="000064F3" w:rsidRPr="009D5953" w:rsidRDefault="000064F3" w:rsidP="000064F3">
      <w:pPr>
        <w:jc w:val="right"/>
        <w:rPr>
          <w:szCs w:val="24"/>
          <w:lang w:val="uk-UA" w:eastAsia="en-US"/>
        </w:rPr>
      </w:pPr>
      <w:r w:rsidRPr="009D5953">
        <w:rPr>
          <w:szCs w:val="24"/>
          <w:lang w:val="uk-UA" w:eastAsia="en-US"/>
        </w:rPr>
        <w:t>до рішення виконавчого комітету</w:t>
      </w:r>
    </w:p>
    <w:p w:rsidR="000064F3" w:rsidRPr="009D5953" w:rsidRDefault="000064F3" w:rsidP="000064F3">
      <w:pPr>
        <w:jc w:val="right"/>
        <w:rPr>
          <w:szCs w:val="24"/>
          <w:lang w:val="uk-UA" w:eastAsia="en-US"/>
        </w:rPr>
      </w:pPr>
      <w:r w:rsidRPr="009D5953">
        <w:rPr>
          <w:szCs w:val="24"/>
          <w:lang w:val="uk-UA" w:eastAsia="en-US"/>
        </w:rPr>
        <w:t>Обухівської міської ради від 14.07.2022  № 193</w:t>
      </w:r>
    </w:p>
    <w:p w:rsidR="000064F3" w:rsidRPr="009D5953" w:rsidRDefault="000064F3" w:rsidP="000064F3">
      <w:pPr>
        <w:jc w:val="right"/>
        <w:rPr>
          <w:rFonts w:eastAsia="Times New Roman"/>
          <w:color w:val="000000" w:themeColor="text1"/>
          <w:szCs w:val="24"/>
          <w:lang w:val="uk-UA"/>
        </w:rPr>
      </w:pPr>
      <w:r w:rsidRPr="009D5953">
        <w:rPr>
          <w:rFonts w:eastAsia="Times New Roman"/>
          <w:color w:val="000000" w:themeColor="text1"/>
          <w:szCs w:val="24"/>
          <w:lang w:val="uk-UA"/>
        </w:rPr>
        <w:t xml:space="preserve">в редакції до рішення виконавчого комітету </w:t>
      </w:r>
    </w:p>
    <w:p w:rsidR="000064F3" w:rsidRPr="009D5953" w:rsidRDefault="009D5953" w:rsidP="000064F3">
      <w:pPr>
        <w:jc w:val="right"/>
        <w:rPr>
          <w:rFonts w:eastAsia="Times New Roman"/>
          <w:color w:val="000000" w:themeColor="text1"/>
          <w:szCs w:val="24"/>
          <w:lang w:val="uk-UA"/>
        </w:rPr>
      </w:pPr>
      <w:r w:rsidRPr="009D5953">
        <w:rPr>
          <w:rFonts w:eastAsia="Times New Roman"/>
          <w:color w:val="000000" w:themeColor="text1"/>
          <w:szCs w:val="24"/>
          <w:lang w:val="uk-UA"/>
        </w:rPr>
        <w:t>Обухівської міської ради від 15.05.2025 №310</w:t>
      </w:r>
    </w:p>
    <w:p w:rsidR="001A6771" w:rsidRPr="001A6771" w:rsidRDefault="001A6771" w:rsidP="001A6771">
      <w:pPr>
        <w:ind w:left="6663"/>
        <w:rPr>
          <w:rFonts w:eastAsia="Times New Roman"/>
          <w:color w:val="000000" w:themeColor="text1"/>
          <w:sz w:val="20"/>
          <w:lang w:val="uk-UA"/>
        </w:rPr>
      </w:pPr>
    </w:p>
    <w:p w:rsidR="005D1437" w:rsidRPr="00EA795A" w:rsidRDefault="005D1437" w:rsidP="005D1437">
      <w:pPr>
        <w:jc w:val="right"/>
        <w:rPr>
          <w:b/>
          <w:sz w:val="28"/>
          <w:szCs w:val="28"/>
          <w:lang w:val="uk-UA" w:eastAsia="en-US"/>
        </w:rPr>
      </w:pPr>
    </w:p>
    <w:p w:rsidR="005D1437" w:rsidRPr="009D5953" w:rsidRDefault="009D5953" w:rsidP="005D1437">
      <w:pPr>
        <w:pStyle w:val="1"/>
        <w:framePr w:w="1666" w:h="341" w:wrap="none" w:vAnchor="text" w:hAnchor="page" w:x="5639" w:y="21"/>
        <w:rPr>
          <w:b/>
          <w:lang w:val="uk-UA"/>
        </w:rPr>
      </w:pPr>
      <w:r>
        <w:rPr>
          <w:rStyle w:val="a4"/>
          <w:rFonts w:eastAsia="DejaVu Sans"/>
          <w:b/>
          <w:lang w:val="uk-UA"/>
        </w:rPr>
        <w:t>Склад комісії</w:t>
      </w:r>
    </w:p>
    <w:p w:rsidR="005D1437" w:rsidRPr="008B18B5" w:rsidRDefault="005D1437" w:rsidP="005D1437">
      <w:pPr>
        <w:jc w:val="both"/>
        <w:rPr>
          <w:rStyle w:val="a4"/>
          <w:sz w:val="28"/>
          <w:szCs w:val="28"/>
          <w:lang w:val="uk-UA"/>
        </w:rPr>
      </w:pPr>
    </w:p>
    <w:p w:rsidR="009D5953" w:rsidRDefault="009D5953" w:rsidP="005D1437">
      <w:pPr>
        <w:jc w:val="center"/>
        <w:rPr>
          <w:rStyle w:val="a4"/>
          <w:b/>
          <w:sz w:val="28"/>
          <w:szCs w:val="28"/>
          <w:lang w:val="uk-UA"/>
        </w:rPr>
      </w:pPr>
    </w:p>
    <w:p w:rsidR="005D1437" w:rsidRPr="009D5953" w:rsidRDefault="005D1437" w:rsidP="005D1437">
      <w:pPr>
        <w:jc w:val="center"/>
        <w:rPr>
          <w:rStyle w:val="a4"/>
          <w:b/>
          <w:sz w:val="28"/>
          <w:szCs w:val="28"/>
          <w:lang w:val="uk-UA"/>
        </w:rPr>
      </w:pPr>
      <w:r w:rsidRPr="009D5953">
        <w:rPr>
          <w:rStyle w:val="a4"/>
          <w:b/>
          <w:sz w:val="28"/>
          <w:szCs w:val="28"/>
          <w:lang w:val="uk-UA"/>
        </w:rPr>
        <w:t>з розгляду заяв щодо призначення грошової компенсацїї за належні для</w:t>
      </w:r>
      <w:r w:rsidRPr="009D5953">
        <w:rPr>
          <w:rStyle w:val="a4"/>
          <w:b/>
          <w:sz w:val="28"/>
          <w:szCs w:val="28"/>
          <w:lang w:val="uk-UA"/>
        </w:rPr>
        <w:br/>
        <w:t>отримання жилі приміщення для деяких категорій осіб</w:t>
      </w:r>
      <w:r w:rsidRPr="009D5953">
        <w:rPr>
          <w:rFonts w:eastAsia="Times New Roman"/>
          <w:b/>
          <w:color w:val="222222"/>
          <w:sz w:val="28"/>
          <w:szCs w:val="28"/>
          <w:lang w:val="uk-UA" w:eastAsia="uk-UA"/>
        </w:rPr>
        <w:t xml:space="preserve"> та виплати </w:t>
      </w:r>
      <w:r w:rsidRPr="009D5953">
        <w:rPr>
          <w:rStyle w:val="a3"/>
          <w:b/>
          <w:i w:val="0"/>
          <w:sz w:val="28"/>
          <w:szCs w:val="28"/>
          <w:lang w:val="uk-UA"/>
        </w:rPr>
        <w:t>грошової компенсації особам, які захищали незалежність, суверенітет та територіальну цілісність України, за найм (оренду) ними житлових приміщень</w:t>
      </w:r>
    </w:p>
    <w:p w:rsidR="005D1437" w:rsidRPr="009D5953" w:rsidRDefault="005D1437" w:rsidP="005D1437">
      <w:pPr>
        <w:jc w:val="center"/>
        <w:rPr>
          <w:rStyle w:val="a4"/>
          <w:b/>
          <w:sz w:val="28"/>
          <w:szCs w:val="28"/>
          <w:lang w:val="uk-UA"/>
        </w:rPr>
      </w:pPr>
    </w:p>
    <w:p w:rsidR="005D1437" w:rsidRPr="008B18B5" w:rsidRDefault="005D1437" w:rsidP="005D1437">
      <w:pPr>
        <w:shd w:val="clear" w:color="auto" w:fill="FFFFFF"/>
        <w:ind w:right="450"/>
        <w:jc w:val="both"/>
        <w:rPr>
          <w:rStyle w:val="a3"/>
          <w:i w:val="0"/>
          <w:sz w:val="28"/>
          <w:szCs w:val="28"/>
          <w:lang w:val="uk-UA"/>
        </w:rPr>
      </w:pPr>
      <w:r w:rsidRPr="008B18B5">
        <w:rPr>
          <w:rStyle w:val="a4"/>
          <w:b/>
          <w:sz w:val="28"/>
          <w:szCs w:val="28"/>
          <w:lang w:val="uk-UA"/>
        </w:rPr>
        <w:t xml:space="preserve">Голова комісії  - </w:t>
      </w:r>
      <w:r w:rsidRPr="008B18B5">
        <w:rPr>
          <w:rStyle w:val="a3"/>
          <w:i w:val="0"/>
          <w:sz w:val="28"/>
          <w:szCs w:val="28"/>
          <w:lang w:val="uk-UA"/>
        </w:rPr>
        <w:t>заступник міського голови з питань діяльності виконавчих органів Обухівської міської ради Київської області згідно з розподілом обов`язків.</w:t>
      </w:r>
    </w:p>
    <w:p w:rsidR="005D1437" w:rsidRPr="008B18B5" w:rsidRDefault="005D1437" w:rsidP="005D1437">
      <w:pPr>
        <w:shd w:val="clear" w:color="auto" w:fill="FFFFFF"/>
        <w:ind w:right="450"/>
        <w:jc w:val="both"/>
        <w:rPr>
          <w:rStyle w:val="a3"/>
          <w:i w:val="0"/>
          <w:sz w:val="28"/>
          <w:szCs w:val="28"/>
          <w:lang w:val="uk-UA"/>
        </w:rPr>
      </w:pPr>
    </w:p>
    <w:p w:rsidR="005D1437" w:rsidRPr="008B18B5" w:rsidRDefault="005D1437" w:rsidP="005D1437">
      <w:pPr>
        <w:shd w:val="clear" w:color="auto" w:fill="FFFFFF"/>
        <w:ind w:right="450"/>
        <w:jc w:val="both"/>
        <w:rPr>
          <w:rFonts w:eastAsia="Times New Roman"/>
          <w:color w:val="000000"/>
          <w:sz w:val="28"/>
          <w:szCs w:val="28"/>
          <w:lang w:val="uk-UA"/>
        </w:rPr>
      </w:pPr>
      <w:r w:rsidRPr="008B18B5">
        <w:rPr>
          <w:rStyle w:val="a3"/>
          <w:b/>
          <w:i w:val="0"/>
          <w:sz w:val="28"/>
          <w:szCs w:val="28"/>
          <w:lang w:val="uk-UA"/>
        </w:rPr>
        <w:t xml:space="preserve">Заступник голови комісії - </w:t>
      </w:r>
      <w:r w:rsidRPr="008B18B5">
        <w:rPr>
          <w:rFonts w:eastAsia="Times New Roman"/>
          <w:color w:val="000000"/>
          <w:sz w:val="28"/>
          <w:szCs w:val="28"/>
          <w:lang w:val="uk-UA"/>
        </w:rPr>
        <w:t>начальник управління соціального захисту населення виконавчого комітету Обухівської міської ради.</w:t>
      </w:r>
    </w:p>
    <w:p w:rsidR="005D1437" w:rsidRPr="008B18B5" w:rsidRDefault="005D1437" w:rsidP="005D1437">
      <w:pPr>
        <w:shd w:val="clear" w:color="auto" w:fill="FFFFFF"/>
        <w:ind w:right="450"/>
        <w:jc w:val="both"/>
        <w:rPr>
          <w:rFonts w:eastAsia="Times New Roman"/>
          <w:color w:val="000000"/>
          <w:sz w:val="28"/>
          <w:szCs w:val="28"/>
          <w:lang w:val="uk-UA"/>
        </w:rPr>
      </w:pPr>
    </w:p>
    <w:p w:rsidR="005D1437" w:rsidRPr="008B18B5" w:rsidRDefault="005D1437" w:rsidP="005D1437">
      <w:pPr>
        <w:shd w:val="clear" w:color="auto" w:fill="FFFFFF"/>
        <w:ind w:right="450"/>
        <w:jc w:val="both"/>
        <w:rPr>
          <w:rFonts w:eastAsia="Times New Roman"/>
          <w:color w:val="000000"/>
          <w:sz w:val="28"/>
          <w:szCs w:val="28"/>
          <w:lang w:val="uk-UA"/>
        </w:rPr>
      </w:pPr>
      <w:r w:rsidRPr="008B18B5">
        <w:rPr>
          <w:rFonts w:eastAsia="Times New Roman"/>
          <w:b/>
          <w:color w:val="000000"/>
          <w:sz w:val="28"/>
          <w:szCs w:val="28"/>
          <w:lang w:val="uk-UA"/>
        </w:rPr>
        <w:t xml:space="preserve">Секретар комісії – </w:t>
      </w:r>
      <w:r w:rsidRPr="008B18B5">
        <w:rPr>
          <w:rFonts w:eastAsia="Times New Roman"/>
          <w:color w:val="000000"/>
          <w:sz w:val="28"/>
          <w:szCs w:val="28"/>
          <w:lang w:val="uk-UA"/>
        </w:rPr>
        <w:t xml:space="preserve">головний спеціаліст–юрисконсульт управління соціального захисту населення </w:t>
      </w:r>
      <w:r w:rsidRPr="008B18B5">
        <w:rPr>
          <w:rFonts w:eastAsia="Times New Roman"/>
          <w:b/>
          <w:color w:val="000000"/>
          <w:sz w:val="28"/>
          <w:szCs w:val="28"/>
          <w:lang w:val="uk-UA"/>
        </w:rPr>
        <w:t xml:space="preserve"> </w:t>
      </w:r>
      <w:r w:rsidRPr="008B18B5">
        <w:rPr>
          <w:rFonts w:eastAsia="Times New Roman"/>
          <w:color w:val="000000"/>
          <w:sz w:val="28"/>
          <w:szCs w:val="28"/>
          <w:lang w:val="uk-UA"/>
        </w:rPr>
        <w:t>виконавчого комітету Обухівської міської ради.</w:t>
      </w:r>
    </w:p>
    <w:p w:rsidR="005D1437" w:rsidRPr="008B18B5" w:rsidRDefault="005D1437" w:rsidP="005D1437">
      <w:pPr>
        <w:shd w:val="clear" w:color="auto" w:fill="FFFFFF"/>
        <w:ind w:right="450"/>
        <w:jc w:val="both"/>
        <w:rPr>
          <w:rFonts w:eastAsia="Times New Roman"/>
          <w:color w:val="000000"/>
          <w:sz w:val="28"/>
          <w:szCs w:val="28"/>
          <w:lang w:val="uk-UA"/>
        </w:rPr>
      </w:pPr>
    </w:p>
    <w:p w:rsidR="005D1437" w:rsidRPr="008B18B5" w:rsidRDefault="005D1437" w:rsidP="005D1437">
      <w:pPr>
        <w:shd w:val="clear" w:color="auto" w:fill="FFFFFF"/>
        <w:ind w:right="450"/>
        <w:jc w:val="both"/>
        <w:rPr>
          <w:rFonts w:eastAsia="Times New Roman"/>
          <w:color w:val="000000"/>
          <w:sz w:val="28"/>
          <w:szCs w:val="28"/>
          <w:lang w:val="uk-UA"/>
        </w:rPr>
      </w:pPr>
    </w:p>
    <w:p w:rsidR="005D1437" w:rsidRPr="008B18B5" w:rsidRDefault="005D1437" w:rsidP="005D1437">
      <w:pPr>
        <w:shd w:val="clear" w:color="auto" w:fill="FFFFFF"/>
        <w:ind w:right="450"/>
        <w:jc w:val="both"/>
        <w:rPr>
          <w:rFonts w:eastAsia="Times New Roman"/>
          <w:b/>
          <w:color w:val="000000"/>
          <w:sz w:val="28"/>
          <w:szCs w:val="28"/>
          <w:lang w:val="uk-UA"/>
        </w:rPr>
      </w:pPr>
      <w:r w:rsidRPr="008B18B5">
        <w:rPr>
          <w:rFonts w:eastAsia="Times New Roman"/>
          <w:b/>
          <w:color w:val="000000"/>
          <w:sz w:val="28"/>
          <w:szCs w:val="28"/>
          <w:lang w:val="uk-UA"/>
        </w:rPr>
        <w:t>Члени комісії:</w:t>
      </w:r>
    </w:p>
    <w:p w:rsidR="005D1437" w:rsidRPr="008B18B5" w:rsidRDefault="005D1437" w:rsidP="005D1437">
      <w:pPr>
        <w:shd w:val="clear" w:color="auto" w:fill="FFFFFF"/>
        <w:ind w:right="450"/>
        <w:jc w:val="both"/>
        <w:rPr>
          <w:rFonts w:eastAsia="Times New Roman"/>
          <w:b/>
          <w:color w:val="000000"/>
          <w:sz w:val="28"/>
          <w:szCs w:val="28"/>
          <w:lang w:val="uk-UA"/>
        </w:rPr>
      </w:pPr>
    </w:p>
    <w:p w:rsidR="005D1437" w:rsidRPr="008B18B5" w:rsidRDefault="005D1437" w:rsidP="005D1437">
      <w:pPr>
        <w:shd w:val="clear" w:color="auto" w:fill="FFFFFF"/>
        <w:ind w:right="450"/>
        <w:jc w:val="both"/>
        <w:rPr>
          <w:bCs/>
          <w:sz w:val="28"/>
          <w:szCs w:val="28"/>
          <w:lang w:val="uk-UA"/>
        </w:rPr>
      </w:pPr>
      <w:r w:rsidRPr="008B18B5">
        <w:rPr>
          <w:bCs/>
          <w:sz w:val="28"/>
          <w:szCs w:val="28"/>
          <w:lang w:val="uk-UA"/>
        </w:rPr>
        <w:t>Заступник начальника управління соціального захисту населення виконавчого комітету Обухівської міської ради;</w:t>
      </w:r>
    </w:p>
    <w:p w:rsidR="005D1437" w:rsidRPr="008B18B5" w:rsidRDefault="005D1437" w:rsidP="005D1437">
      <w:pPr>
        <w:shd w:val="clear" w:color="auto" w:fill="FFFFFF"/>
        <w:ind w:right="450"/>
        <w:jc w:val="both"/>
        <w:rPr>
          <w:bCs/>
          <w:sz w:val="28"/>
          <w:szCs w:val="28"/>
          <w:lang w:val="uk-UA"/>
        </w:rPr>
      </w:pPr>
    </w:p>
    <w:p w:rsidR="005D1437" w:rsidRPr="008B18B5" w:rsidRDefault="005D1437" w:rsidP="005D1437">
      <w:pPr>
        <w:shd w:val="clear" w:color="auto" w:fill="FFFFFF"/>
        <w:ind w:right="450"/>
        <w:jc w:val="both"/>
        <w:rPr>
          <w:bCs/>
          <w:sz w:val="28"/>
          <w:szCs w:val="28"/>
          <w:lang w:val="uk-UA"/>
        </w:rPr>
      </w:pPr>
      <w:r w:rsidRPr="008B18B5">
        <w:rPr>
          <w:bCs/>
          <w:sz w:val="28"/>
          <w:szCs w:val="28"/>
          <w:lang w:val="uk-UA"/>
        </w:rPr>
        <w:t>Начальник відділу по роботі з ветеранами війни та членами їх сімей</w:t>
      </w:r>
      <w:r w:rsidR="00EF7792">
        <w:rPr>
          <w:bCs/>
          <w:sz w:val="28"/>
          <w:szCs w:val="28"/>
          <w:lang w:val="uk-UA"/>
        </w:rPr>
        <w:t xml:space="preserve"> Управління соціального захисту населення виконавчого комітету Обухівської міської ради</w:t>
      </w:r>
      <w:r w:rsidRPr="008B18B5">
        <w:rPr>
          <w:bCs/>
          <w:sz w:val="28"/>
          <w:szCs w:val="28"/>
          <w:lang w:val="uk-UA"/>
        </w:rPr>
        <w:t>;</w:t>
      </w:r>
    </w:p>
    <w:p w:rsidR="005D1437" w:rsidRPr="008B18B5" w:rsidRDefault="005D1437" w:rsidP="005D1437">
      <w:pPr>
        <w:shd w:val="clear" w:color="auto" w:fill="FFFFFF"/>
        <w:ind w:right="450"/>
        <w:jc w:val="both"/>
        <w:rPr>
          <w:bCs/>
          <w:sz w:val="28"/>
          <w:szCs w:val="28"/>
          <w:lang w:val="uk-UA"/>
        </w:rPr>
      </w:pPr>
    </w:p>
    <w:p w:rsidR="005D1437" w:rsidRPr="008B18B5" w:rsidRDefault="005D1437" w:rsidP="005D1437">
      <w:pPr>
        <w:shd w:val="clear" w:color="auto" w:fill="FFFFFF"/>
        <w:ind w:right="450"/>
        <w:jc w:val="both"/>
        <w:rPr>
          <w:bCs/>
          <w:sz w:val="28"/>
          <w:szCs w:val="28"/>
          <w:lang w:val="uk-UA"/>
        </w:rPr>
      </w:pPr>
      <w:r w:rsidRPr="008B18B5">
        <w:rPr>
          <w:bCs/>
          <w:sz w:val="28"/>
          <w:szCs w:val="28"/>
          <w:lang w:val="uk-UA"/>
        </w:rPr>
        <w:t>Начальник фінансового управління виконавчого комітету Обухівської міської ради;</w:t>
      </w:r>
    </w:p>
    <w:p w:rsidR="005D1437" w:rsidRPr="008B18B5" w:rsidRDefault="005D1437" w:rsidP="005D1437">
      <w:pPr>
        <w:shd w:val="clear" w:color="auto" w:fill="FFFFFF"/>
        <w:ind w:right="450"/>
        <w:jc w:val="both"/>
        <w:rPr>
          <w:bCs/>
          <w:sz w:val="28"/>
          <w:szCs w:val="28"/>
          <w:lang w:val="uk-UA"/>
        </w:rPr>
      </w:pPr>
    </w:p>
    <w:p w:rsidR="005D1437" w:rsidRPr="008B18B5" w:rsidRDefault="005D1437" w:rsidP="005D1437">
      <w:pPr>
        <w:shd w:val="clear" w:color="auto" w:fill="FFFFFF"/>
        <w:ind w:right="450"/>
        <w:jc w:val="both"/>
        <w:rPr>
          <w:bCs/>
          <w:sz w:val="28"/>
          <w:szCs w:val="28"/>
          <w:lang w:val="uk-UA"/>
        </w:rPr>
      </w:pPr>
      <w:r w:rsidRPr="008B18B5">
        <w:rPr>
          <w:bCs/>
          <w:sz w:val="28"/>
          <w:szCs w:val="28"/>
          <w:lang w:val="uk-UA"/>
        </w:rPr>
        <w:t>Начальник управління економіки виконавчого комітету Обухівської міської ради;</w:t>
      </w:r>
    </w:p>
    <w:p w:rsidR="005D1437" w:rsidRPr="008B18B5" w:rsidRDefault="005D1437" w:rsidP="005D1437">
      <w:pPr>
        <w:shd w:val="clear" w:color="auto" w:fill="FFFFFF"/>
        <w:ind w:right="450"/>
        <w:jc w:val="both"/>
        <w:rPr>
          <w:bCs/>
          <w:sz w:val="28"/>
          <w:szCs w:val="28"/>
          <w:lang w:val="uk-UA"/>
        </w:rPr>
      </w:pPr>
    </w:p>
    <w:p w:rsidR="005D1437" w:rsidRPr="008B18B5" w:rsidRDefault="005D1437" w:rsidP="005D1437">
      <w:pPr>
        <w:shd w:val="clear" w:color="auto" w:fill="FFFFFF"/>
        <w:ind w:right="450"/>
        <w:jc w:val="both"/>
        <w:rPr>
          <w:bCs/>
          <w:sz w:val="28"/>
          <w:szCs w:val="28"/>
          <w:lang w:val="uk-UA"/>
        </w:rPr>
      </w:pPr>
      <w:r w:rsidRPr="008B18B5">
        <w:rPr>
          <w:bCs/>
          <w:sz w:val="28"/>
          <w:szCs w:val="28"/>
          <w:lang w:val="uk-UA"/>
        </w:rPr>
        <w:t>Представник юридичного відділу виконавчого комітету Обухівської міської ради;</w:t>
      </w:r>
    </w:p>
    <w:p w:rsidR="005D1437" w:rsidRPr="008B18B5" w:rsidRDefault="005D1437" w:rsidP="005D1437">
      <w:pPr>
        <w:shd w:val="clear" w:color="auto" w:fill="FFFFFF"/>
        <w:ind w:right="450"/>
        <w:jc w:val="both"/>
        <w:rPr>
          <w:bCs/>
          <w:sz w:val="28"/>
          <w:szCs w:val="28"/>
          <w:lang w:val="uk-UA"/>
        </w:rPr>
      </w:pPr>
    </w:p>
    <w:p w:rsidR="005D1437" w:rsidRPr="008B18B5" w:rsidRDefault="005D1437" w:rsidP="005D1437">
      <w:pPr>
        <w:shd w:val="clear" w:color="auto" w:fill="FFFFFF"/>
        <w:ind w:right="450"/>
        <w:jc w:val="both"/>
        <w:rPr>
          <w:sz w:val="28"/>
          <w:szCs w:val="28"/>
          <w:lang w:val="uk-UA"/>
        </w:rPr>
      </w:pPr>
      <w:r w:rsidRPr="008B18B5">
        <w:rPr>
          <w:bCs/>
          <w:sz w:val="28"/>
          <w:szCs w:val="28"/>
          <w:lang w:val="uk-UA"/>
        </w:rPr>
        <w:t>Завідувач сектору вирішення житлових питань та ведення квартирного обліку в</w:t>
      </w:r>
      <w:r w:rsidRPr="008B18B5">
        <w:rPr>
          <w:sz w:val="28"/>
          <w:szCs w:val="28"/>
          <w:lang w:val="uk-UA"/>
        </w:rPr>
        <w:t>иконавчого комітету Обухівської міської ради;</w:t>
      </w:r>
    </w:p>
    <w:p w:rsidR="005D1437" w:rsidRPr="008B18B5" w:rsidRDefault="005D1437" w:rsidP="005D1437">
      <w:pPr>
        <w:shd w:val="clear" w:color="auto" w:fill="FFFFFF"/>
        <w:ind w:right="450"/>
        <w:jc w:val="both"/>
        <w:rPr>
          <w:sz w:val="28"/>
          <w:szCs w:val="28"/>
          <w:lang w:val="uk-UA"/>
        </w:rPr>
      </w:pPr>
    </w:p>
    <w:p w:rsidR="005D1437" w:rsidRPr="008B18B5" w:rsidRDefault="005D1437" w:rsidP="005D1437">
      <w:pPr>
        <w:shd w:val="clear" w:color="auto" w:fill="FFFFFF"/>
        <w:ind w:right="450"/>
        <w:jc w:val="both"/>
        <w:rPr>
          <w:sz w:val="28"/>
          <w:szCs w:val="28"/>
          <w:lang w:val="uk-UA"/>
        </w:rPr>
      </w:pPr>
      <w:r w:rsidRPr="008B18B5">
        <w:rPr>
          <w:sz w:val="28"/>
          <w:szCs w:val="28"/>
          <w:lang w:val="uk-UA"/>
        </w:rPr>
        <w:t>Головний спеціаліст відділу капітального будівництва виконавчого комітету Обухівської міської ради Київської області;</w:t>
      </w:r>
    </w:p>
    <w:p w:rsidR="005D1437" w:rsidRDefault="005D1437" w:rsidP="005D1437">
      <w:pPr>
        <w:shd w:val="clear" w:color="auto" w:fill="FFFFFF"/>
        <w:ind w:right="450"/>
        <w:jc w:val="both"/>
        <w:rPr>
          <w:sz w:val="28"/>
          <w:szCs w:val="28"/>
          <w:lang w:val="uk-UA"/>
        </w:rPr>
      </w:pPr>
    </w:p>
    <w:p w:rsidR="005D1437" w:rsidRDefault="005D1437" w:rsidP="005D1437">
      <w:pPr>
        <w:shd w:val="clear" w:color="auto" w:fill="FFFFFF"/>
        <w:ind w:right="450"/>
        <w:jc w:val="both"/>
        <w:rPr>
          <w:bCs/>
          <w:sz w:val="28"/>
          <w:szCs w:val="28"/>
          <w:lang w:val="uk-UA"/>
        </w:rPr>
      </w:pPr>
      <w:r>
        <w:rPr>
          <w:bCs/>
          <w:sz w:val="28"/>
          <w:szCs w:val="28"/>
          <w:lang w:val="uk-UA"/>
        </w:rPr>
        <w:t>Н</w:t>
      </w:r>
      <w:r w:rsidRPr="0099360F">
        <w:rPr>
          <w:bCs/>
          <w:sz w:val="28"/>
          <w:szCs w:val="28"/>
          <w:lang w:val="uk-UA"/>
        </w:rPr>
        <w:t>ачальник служби у справах дітей та сім</w:t>
      </w:r>
      <w:r w:rsidRPr="0099360F">
        <w:rPr>
          <w:bCs/>
          <w:sz w:val="28"/>
          <w:szCs w:val="28"/>
        </w:rPr>
        <w:t>’</w:t>
      </w:r>
      <w:r>
        <w:rPr>
          <w:bCs/>
          <w:sz w:val="28"/>
          <w:szCs w:val="28"/>
          <w:lang w:val="uk-UA"/>
        </w:rPr>
        <w:t>ї в</w:t>
      </w:r>
      <w:r w:rsidRPr="0099360F">
        <w:rPr>
          <w:bCs/>
          <w:sz w:val="28"/>
          <w:szCs w:val="28"/>
          <w:lang w:val="uk-UA"/>
        </w:rPr>
        <w:t>иконавчого комітету Обухівської міської ради;</w:t>
      </w: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r>
        <w:rPr>
          <w:bCs/>
          <w:sz w:val="28"/>
          <w:szCs w:val="28"/>
          <w:lang w:val="uk-UA"/>
        </w:rPr>
        <w:t>Г</w:t>
      </w:r>
      <w:r w:rsidRPr="0099360F">
        <w:rPr>
          <w:bCs/>
          <w:sz w:val="28"/>
          <w:szCs w:val="28"/>
          <w:lang w:val="uk-UA"/>
        </w:rPr>
        <w:t>оловний спеціаліст Обухівського районного територіального центру комплектування та соціальної підтримки</w:t>
      </w:r>
      <w:r>
        <w:rPr>
          <w:bCs/>
          <w:sz w:val="28"/>
          <w:szCs w:val="28"/>
          <w:lang w:val="uk-UA"/>
        </w:rPr>
        <w:t xml:space="preserve"> ( за згодою) </w:t>
      </w:r>
      <w:r w:rsidR="002F6288">
        <w:rPr>
          <w:bCs/>
          <w:sz w:val="28"/>
          <w:szCs w:val="28"/>
          <w:lang w:val="uk-UA"/>
        </w:rPr>
        <w:t>.</w:t>
      </w: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Pr="005A3A72" w:rsidRDefault="005D1437" w:rsidP="005D1437">
      <w:pPr>
        <w:jc w:val="both"/>
        <w:rPr>
          <w:b/>
          <w:bCs/>
          <w:sz w:val="28"/>
          <w:szCs w:val="28"/>
          <w:lang w:val="uk-UA" w:eastAsia="en-US"/>
        </w:rPr>
      </w:pPr>
      <w:r>
        <w:rPr>
          <w:b/>
          <w:bCs/>
          <w:sz w:val="28"/>
          <w:szCs w:val="28"/>
          <w:lang w:val="uk-UA" w:eastAsia="en-US"/>
        </w:rPr>
        <w:t>Керуюча справами в</w:t>
      </w:r>
      <w:r w:rsidRPr="005A3A72">
        <w:rPr>
          <w:b/>
          <w:bCs/>
          <w:sz w:val="28"/>
          <w:szCs w:val="28"/>
          <w:lang w:val="uk-UA" w:eastAsia="en-US"/>
        </w:rPr>
        <w:t xml:space="preserve">иконавчого                                           </w:t>
      </w:r>
    </w:p>
    <w:p w:rsidR="005D1437" w:rsidRDefault="005D1437" w:rsidP="005D1437">
      <w:pPr>
        <w:jc w:val="both"/>
        <w:rPr>
          <w:sz w:val="16"/>
          <w:szCs w:val="16"/>
          <w:lang w:val="uk-UA"/>
        </w:rPr>
      </w:pPr>
      <w:r w:rsidRPr="005A3A72">
        <w:rPr>
          <w:b/>
          <w:bCs/>
          <w:sz w:val="28"/>
          <w:szCs w:val="28"/>
          <w:lang w:val="uk-UA" w:eastAsia="en-US"/>
        </w:rPr>
        <w:t xml:space="preserve">комітету  Обухівської міської ради      </w:t>
      </w:r>
      <w:r w:rsidR="009D5953">
        <w:rPr>
          <w:b/>
          <w:bCs/>
          <w:sz w:val="28"/>
          <w:szCs w:val="28"/>
          <w:lang w:val="uk-UA" w:eastAsia="en-US"/>
        </w:rPr>
        <w:t xml:space="preserve">    (підпис)</w:t>
      </w:r>
      <w:r>
        <w:rPr>
          <w:b/>
          <w:bCs/>
          <w:sz w:val="28"/>
          <w:szCs w:val="28"/>
          <w:lang w:val="uk-UA" w:eastAsia="en-US"/>
        </w:rPr>
        <w:t xml:space="preserve">  </w:t>
      </w:r>
      <w:r w:rsidRPr="005A3A72">
        <w:rPr>
          <w:b/>
          <w:bCs/>
          <w:sz w:val="28"/>
          <w:szCs w:val="28"/>
          <w:lang w:val="uk-UA" w:eastAsia="en-US"/>
        </w:rPr>
        <w:t xml:space="preserve">   </w:t>
      </w:r>
      <w:r>
        <w:rPr>
          <w:b/>
          <w:bCs/>
          <w:sz w:val="28"/>
          <w:szCs w:val="28"/>
          <w:lang w:val="uk-UA" w:eastAsia="en-US"/>
        </w:rPr>
        <w:t>Жанна САМОФАЛОВА</w:t>
      </w: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9D5953" w:rsidRDefault="009D5953" w:rsidP="00C43EF8">
      <w:pPr>
        <w:jc w:val="right"/>
        <w:rPr>
          <w:sz w:val="28"/>
          <w:szCs w:val="28"/>
          <w:lang w:val="uk-UA" w:eastAsia="en-US"/>
        </w:rPr>
      </w:pPr>
    </w:p>
    <w:p w:rsidR="009D5953" w:rsidRDefault="009D5953"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09503A">
      <w:pPr>
        <w:rPr>
          <w:sz w:val="28"/>
          <w:szCs w:val="28"/>
          <w:lang w:val="uk-UA" w:eastAsia="en-US"/>
        </w:rPr>
      </w:pPr>
    </w:p>
    <w:p w:rsidR="005D1437" w:rsidRDefault="005D1437" w:rsidP="002F6288">
      <w:pPr>
        <w:rPr>
          <w:sz w:val="28"/>
          <w:szCs w:val="28"/>
          <w:lang w:val="uk-UA" w:eastAsia="en-US"/>
        </w:rPr>
      </w:pPr>
    </w:p>
    <w:p w:rsidR="002F6288" w:rsidRDefault="002F6288" w:rsidP="002F6288">
      <w:pPr>
        <w:rPr>
          <w:sz w:val="28"/>
          <w:szCs w:val="28"/>
          <w:lang w:val="uk-UA" w:eastAsia="en-US"/>
        </w:rPr>
      </w:pPr>
    </w:p>
    <w:p w:rsidR="00EC262D" w:rsidRDefault="00EC262D" w:rsidP="00C43EF8">
      <w:pPr>
        <w:jc w:val="right"/>
        <w:rPr>
          <w:sz w:val="28"/>
          <w:szCs w:val="28"/>
          <w:lang w:val="uk-UA" w:eastAsia="en-US"/>
        </w:rPr>
      </w:pPr>
    </w:p>
    <w:p w:rsidR="009D5953" w:rsidRDefault="009D5953" w:rsidP="00C43EF8">
      <w:pPr>
        <w:jc w:val="right"/>
        <w:rPr>
          <w:sz w:val="28"/>
          <w:szCs w:val="28"/>
          <w:lang w:val="uk-UA" w:eastAsia="en-US"/>
        </w:rPr>
      </w:pPr>
    </w:p>
    <w:p w:rsidR="00C43EF8" w:rsidRPr="009D5953" w:rsidRDefault="000064F3" w:rsidP="000064F3">
      <w:pPr>
        <w:jc w:val="right"/>
        <w:rPr>
          <w:szCs w:val="24"/>
          <w:lang w:val="uk-UA" w:eastAsia="en-US"/>
        </w:rPr>
      </w:pPr>
      <w:r w:rsidRPr="009D5953">
        <w:rPr>
          <w:szCs w:val="24"/>
          <w:lang w:val="uk-UA" w:eastAsia="en-US"/>
        </w:rPr>
        <w:lastRenderedPageBreak/>
        <w:t xml:space="preserve">                                                                                                        </w:t>
      </w:r>
      <w:r w:rsidR="00C43EF8" w:rsidRPr="009D5953">
        <w:rPr>
          <w:szCs w:val="24"/>
          <w:lang w:val="uk-UA" w:eastAsia="en-US"/>
        </w:rPr>
        <w:t>Додаток 2</w:t>
      </w:r>
    </w:p>
    <w:p w:rsidR="00C43EF8" w:rsidRPr="009D5953" w:rsidRDefault="00C43EF8" w:rsidP="000064F3">
      <w:pPr>
        <w:jc w:val="right"/>
        <w:rPr>
          <w:szCs w:val="24"/>
          <w:lang w:val="uk-UA" w:eastAsia="en-US"/>
        </w:rPr>
      </w:pPr>
      <w:r w:rsidRPr="009D5953">
        <w:rPr>
          <w:szCs w:val="24"/>
          <w:lang w:val="uk-UA" w:eastAsia="en-US"/>
        </w:rPr>
        <w:t>до рішення виконавчого комітету</w:t>
      </w:r>
    </w:p>
    <w:p w:rsidR="00C43EF8" w:rsidRPr="009D5953" w:rsidRDefault="00C43EF8" w:rsidP="000064F3">
      <w:pPr>
        <w:jc w:val="right"/>
        <w:rPr>
          <w:szCs w:val="24"/>
          <w:lang w:val="uk-UA" w:eastAsia="en-US"/>
        </w:rPr>
      </w:pPr>
      <w:r w:rsidRPr="009D5953">
        <w:rPr>
          <w:szCs w:val="24"/>
          <w:lang w:val="uk-UA" w:eastAsia="en-US"/>
        </w:rPr>
        <w:t>Обухівської міської ради</w:t>
      </w:r>
      <w:r w:rsidR="000064F3" w:rsidRPr="009D5953">
        <w:rPr>
          <w:szCs w:val="24"/>
          <w:lang w:val="uk-UA" w:eastAsia="en-US"/>
        </w:rPr>
        <w:t xml:space="preserve"> від 04.10.2022  № 270</w:t>
      </w:r>
    </w:p>
    <w:p w:rsidR="000064F3" w:rsidRPr="009D5953" w:rsidRDefault="002F6288" w:rsidP="000064F3">
      <w:pPr>
        <w:jc w:val="right"/>
        <w:rPr>
          <w:rFonts w:eastAsia="Times New Roman"/>
          <w:color w:val="000000" w:themeColor="text1"/>
          <w:szCs w:val="24"/>
          <w:lang w:val="uk-UA"/>
        </w:rPr>
      </w:pPr>
      <w:r w:rsidRPr="009D5953">
        <w:rPr>
          <w:rFonts w:eastAsia="Times New Roman"/>
          <w:color w:val="000000" w:themeColor="text1"/>
          <w:szCs w:val="24"/>
          <w:lang w:val="uk-UA"/>
        </w:rPr>
        <w:t>в редакції до рішення</w:t>
      </w:r>
      <w:r w:rsidR="000064F3" w:rsidRPr="009D5953">
        <w:rPr>
          <w:rFonts w:eastAsia="Times New Roman"/>
          <w:color w:val="000000" w:themeColor="text1"/>
          <w:szCs w:val="24"/>
          <w:lang w:val="uk-UA"/>
        </w:rPr>
        <w:t xml:space="preserve"> виконавчого комітету</w:t>
      </w:r>
      <w:r w:rsidRPr="009D5953">
        <w:rPr>
          <w:rFonts w:eastAsia="Times New Roman"/>
          <w:color w:val="000000" w:themeColor="text1"/>
          <w:szCs w:val="24"/>
          <w:lang w:val="uk-UA"/>
        </w:rPr>
        <w:t xml:space="preserve"> </w:t>
      </w:r>
    </w:p>
    <w:p w:rsidR="002F6288" w:rsidRPr="009D5953" w:rsidRDefault="002F6288" w:rsidP="000064F3">
      <w:pPr>
        <w:jc w:val="right"/>
        <w:rPr>
          <w:rFonts w:eastAsia="Times New Roman"/>
          <w:color w:val="000000" w:themeColor="text1"/>
          <w:szCs w:val="24"/>
          <w:lang w:val="uk-UA"/>
        </w:rPr>
      </w:pPr>
      <w:r w:rsidRPr="009D5953">
        <w:rPr>
          <w:rFonts w:eastAsia="Times New Roman"/>
          <w:color w:val="000000" w:themeColor="text1"/>
          <w:szCs w:val="24"/>
          <w:lang w:val="uk-UA"/>
        </w:rPr>
        <w:t xml:space="preserve">Обухівської міської ради </w:t>
      </w:r>
      <w:r w:rsidR="009D5953" w:rsidRPr="009D5953">
        <w:rPr>
          <w:rFonts w:eastAsia="Times New Roman"/>
          <w:color w:val="000000" w:themeColor="text1"/>
          <w:szCs w:val="24"/>
          <w:lang w:val="uk-UA"/>
        </w:rPr>
        <w:t>від 15.05</w:t>
      </w:r>
      <w:r w:rsidRPr="009D5953">
        <w:rPr>
          <w:rFonts w:eastAsia="Times New Roman"/>
          <w:color w:val="000000" w:themeColor="text1"/>
          <w:szCs w:val="24"/>
          <w:lang w:val="uk-UA"/>
        </w:rPr>
        <w:t>.202</w:t>
      </w:r>
      <w:r w:rsidR="000064F3" w:rsidRPr="009D5953">
        <w:rPr>
          <w:rFonts w:eastAsia="Times New Roman"/>
          <w:color w:val="000000" w:themeColor="text1"/>
          <w:szCs w:val="24"/>
          <w:lang w:val="uk-UA"/>
        </w:rPr>
        <w:t>5</w:t>
      </w:r>
      <w:r w:rsidR="009D5953">
        <w:rPr>
          <w:rFonts w:eastAsia="Times New Roman"/>
          <w:color w:val="000000" w:themeColor="text1"/>
          <w:szCs w:val="24"/>
          <w:lang w:val="uk-UA"/>
        </w:rPr>
        <w:t xml:space="preserve"> №310</w:t>
      </w:r>
    </w:p>
    <w:p w:rsidR="00C43EF8" w:rsidRDefault="00C43EF8" w:rsidP="00C43EF8">
      <w:pPr>
        <w:shd w:val="clear" w:color="auto" w:fill="FFFFFF"/>
        <w:ind w:right="450"/>
        <w:jc w:val="right"/>
        <w:rPr>
          <w:bCs/>
          <w:sz w:val="28"/>
          <w:szCs w:val="28"/>
          <w:lang w:val="uk-UA"/>
        </w:rPr>
      </w:pPr>
    </w:p>
    <w:p w:rsidR="00C43EF8" w:rsidRDefault="00C43EF8" w:rsidP="00C43EF8">
      <w:pPr>
        <w:shd w:val="clear" w:color="auto" w:fill="FFFFFF"/>
        <w:ind w:right="450"/>
        <w:jc w:val="right"/>
        <w:rPr>
          <w:bCs/>
          <w:sz w:val="28"/>
          <w:szCs w:val="28"/>
          <w:lang w:val="uk-UA"/>
        </w:rPr>
      </w:pPr>
    </w:p>
    <w:p w:rsidR="00C43EF8" w:rsidRPr="009D5953" w:rsidRDefault="00C43EF8" w:rsidP="00C43EF8">
      <w:pPr>
        <w:pStyle w:val="1"/>
        <w:spacing w:before="100" w:line="228" w:lineRule="auto"/>
        <w:jc w:val="center"/>
        <w:rPr>
          <w:b/>
        </w:rPr>
      </w:pPr>
      <w:r w:rsidRPr="009D5953">
        <w:rPr>
          <w:rStyle w:val="a4"/>
          <w:rFonts w:eastAsia="DejaVu Sans"/>
          <w:b/>
          <w:bCs/>
        </w:rPr>
        <w:t>ПОЛОЖЕННЯ</w:t>
      </w:r>
      <w:r w:rsidRPr="009D5953">
        <w:rPr>
          <w:rStyle w:val="a4"/>
          <w:rFonts w:eastAsia="DejaVu Sans"/>
          <w:b/>
          <w:bCs/>
        </w:rPr>
        <w:br/>
        <w:t>про комісію з розгляду заяв щодо призначення грошової</w:t>
      </w:r>
    </w:p>
    <w:p w:rsidR="00C43EF8" w:rsidRPr="009D5953" w:rsidRDefault="00C43EF8" w:rsidP="00C43EF8">
      <w:pPr>
        <w:pStyle w:val="1"/>
        <w:spacing w:after="280"/>
        <w:jc w:val="center"/>
        <w:rPr>
          <w:rStyle w:val="a4"/>
          <w:rFonts w:eastAsia="DejaVu Sans"/>
          <w:b/>
          <w:bCs/>
        </w:rPr>
      </w:pPr>
      <w:r w:rsidRPr="009D5953">
        <w:rPr>
          <w:rStyle w:val="a4"/>
          <w:rFonts w:eastAsia="DejaVu Sans"/>
          <w:b/>
          <w:bCs/>
        </w:rPr>
        <w:t>компенсації за належні для отримання жилі приміщення для деяких</w:t>
      </w:r>
      <w:r w:rsidRPr="009D5953">
        <w:rPr>
          <w:rStyle w:val="a4"/>
          <w:rFonts w:eastAsia="DejaVu Sans"/>
          <w:b/>
          <w:bCs/>
        </w:rPr>
        <w:br/>
        <w:t>категорій осіб</w:t>
      </w:r>
      <w:r w:rsidRPr="009D5953">
        <w:rPr>
          <w:b/>
          <w:color w:val="222222"/>
          <w:lang w:val="uk-UA" w:eastAsia="uk-UA"/>
        </w:rPr>
        <w:t xml:space="preserve"> та виплати </w:t>
      </w:r>
      <w:r w:rsidRPr="009D5953">
        <w:rPr>
          <w:rStyle w:val="a3"/>
          <w:b/>
          <w:i w:val="0"/>
          <w:lang w:val="uk-UA"/>
        </w:rPr>
        <w:t>грошової компенсації особам, які захищали незалежність, суверенітет та територіальну цілісність України, за найм (оренду) ними житлових приміщень</w:t>
      </w:r>
    </w:p>
    <w:p w:rsidR="00C43EF8" w:rsidRPr="008B18B5" w:rsidRDefault="00C43EF8" w:rsidP="00C43EF8">
      <w:pPr>
        <w:pStyle w:val="20"/>
        <w:keepNext/>
        <w:keepLines/>
        <w:numPr>
          <w:ilvl w:val="0"/>
          <w:numId w:val="1"/>
        </w:numPr>
        <w:tabs>
          <w:tab w:val="left" w:pos="322"/>
        </w:tabs>
        <w:spacing w:after="140"/>
        <w:rPr>
          <w:b w:val="0"/>
        </w:rPr>
      </w:pPr>
      <w:bookmarkStart w:id="4" w:name="bookmark7"/>
      <w:r w:rsidRPr="008B18B5">
        <w:rPr>
          <w:rStyle w:val="2"/>
          <w:b/>
        </w:rPr>
        <w:t>Загальні положення.</w:t>
      </w:r>
      <w:bookmarkEnd w:id="4"/>
    </w:p>
    <w:p w:rsidR="00C43EF8" w:rsidRPr="005F38B4" w:rsidRDefault="00C43EF8" w:rsidP="00C43EF8">
      <w:pPr>
        <w:pStyle w:val="1"/>
        <w:tabs>
          <w:tab w:val="left" w:pos="1464"/>
        </w:tabs>
        <w:jc w:val="both"/>
        <w:rPr>
          <w:rStyle w:val="a4"/>
          <w:lang w:val="uk-UA"/>
        </w:rPr>
      </w:pPr>
      <w:r>
        <w:rPr>
          <w:rStyle w:val="a4"/>
          <w:rFonts w:eastAsia="DejaVu Sans"/>
          <w:lang w:val="uk-UA"/>
        </w:rPr>
        <w:t xml:space="preserve">1.1 </w:t>
      </w:r>
      <w:r>
        <w:rPr>
          <w:rStyle w:val="a4"/>
          <w:rFonts w:eastAsia="DejaVu Sans"/>
        </w:rPr>
        <w:t>Комісія з питань розгляду заяв про призначення грошової компенсації за належні для отримання жилі приміщення для деяких категорій осіб, а також членів їх сімей,</w:t>
      </w:r>
      <w:r w:rsidRPr="005F38B4">
        <w:rPr>
          <w:b/>
          <w:color w:val="222222"/>
          <w:lang w:val="uk-UA" w:eastAsia="uk-UA"/>
        </w:rPr>
        <w:t xml:space="preserve"> </w:t>
      </w:r>
      <w:r w:rsidRPr="00FC0670">
        <w:rPr>
          <w:color w:val="222222"/>
          <w:lang w:val="uk-UA" w:eastAsia="uk-UA"/>
        </w:rPr>
        <w:t xml:space="preserve">та виплати </w:t>
      </w:r>
      <w:r w:rsidRPr="00FC0670">
        <w:rPr>
          <w:rStyle w:val="a3"/>
          <w:i w:val="0"/>
          <w:lang w:val="uk-UA"/>
        </w:rPr>
        <w:t>грошової компенсації</w:t>
      </w:r>
      <w:r w:rsidRPr="00FC0670">
        <w:rPr>
          <w:rStyle w:val="a4"/>
          <w:rFonts w:eastAsia="DejaVu Sans"/>
        </w:rPr>
        <w:t xml:space="preserve"> </w:t>
      </w:r>
      <w:r w:rsidRPr="00FC0670">
        <w:rPr>
          <w:rStyle w:val="a3"/>
          <w:i w:val="0"/>
          <w:lang w:val="uk-UA"/>
        </w:rPr>
        <w:t>за найм (оренду) ними житлових приміщень</w:t>
      </w:r>
      <w:r w:rsidRPr="005F38B4">
        <w:rPr>
          <w:rStyle w:val="a4"/>
          <w:rFonts w:eastAsia="DejaVu Sans"/>
        </w:rPr>
        <w:t xml:space="preserve"> </w:t>
      </w:r>
      <w:r>
        <w:rPr>
          <w:rStyle w:val="a4"/>
          <w:rFonts w:eastAsia="DejaVu Sans"/>
        </w:rPr>
        <w:t>за рахунок коштів субвенції з державного бюджету (далі - Комісія) утворюється для розгляду питань щодо виплати грошової компенсації за належні для отримання жилі приміщення для деяких категорій осіб,</w:t>
      </w:r>
      <w:r w:rsidRPr="005F38B4">
        <w:rPr>
          <w:rStyle w:val="a4"/>
          <w:rFonts w:eastAsia="DejaVu Sans"/>
        </w:rPr>
        <w:t xml:space="preserve"> </w:t>
      </w:r>
      <w:r>
        <w:rPr>
          <w:rStyle w:val="a4"/>
          <w:rFonts w:eastAsia="DejaVu Sans"/>
        </w:rPr>
        <w:t xml:space="preserve">а також членів їх сімей, </w:t>
      </w:r>
      <w:r>
        <w:rPr>
          <w:rStyle w:val="a4"/>
          <w:rFonts w:eastAsia="DejaVu Sans"/>
          <w:lang w:val="uk-UA"/>
        </w:rPr>
        <w:t xml:space="preserve"> </w:t>
      </w:r>
      <w:r>
        <w:rPr>
          <w:rStyle w:val="a4"/>
          <w:rFonts w:eastAsia="DejaVu Sans"/>
        </w:rPr>
        <w:t>а саме:</w:t>
      </w:r>
    </w:p>
    <w:p w:rsidR="00C43EF8" w:rsidRPr="00C43EF8" w:rsidRDefault="00C43EF8" w:rsidP="00C43EF8">
      <w:pPr>
        <w:pStyle w:val="1"/>
        <w:numPr>
          <w:ilvl w:val="0"/>
          <w:numId w:val="2"/>
        </w:numPr>
        <w:tabs>
          <w:tab w:val="left" w:pos="241"/>
        </w:tabs>
        <w:jc w:val="both"/>
        <w:rPr>
          <w:lang w:val="uk-UA"/>
        </w:rPr>
      </w:pPr>
      <w:r w:rsidRPr="00C43EF8">
        <w:rPr>
          <w:rStyle w:val="a4"/>
          <w:rFonts w:eastAsia="DejaVu Sans"/>
          <w:lang w:val="uk-UA"/>
        </w:rPr>
        <w:t xml:space="preserve">особи з інвалідністю І-ІІ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визначених </w:t>
      </w:r>
      <w:r w:rsidRPr="00C43EF8">
        <w:rPr>
          <w:rStyle w:val="a4"/>
          <w:rFonts w:eastAsia="DejaVu Sans"/>
          <w:u w:val="single"/>
          <w:lang w:val="uk-UA"/>
        </w:rPr>
        <w:t>пунктами 11-14</w:t>
      </w:r>
      <w:r w:rsidRPr="00C43EF8">
        <w:rPr>
          <w:rStyle w:val="a4"/>
          <w:rFonts w:eastAsia="DejaVu Sans"/>
          <w:lang w:val="uk-UA"/>
        </w:rPr>
        <w:t xml:space="preserve"> частини другої статті 7 Закону України “Про статус ветеранів війни, гарантії їх соціального захисту”, та які потребують поліпшення житлових умов, включені до списків осіб, які користуються правом позачергового (першочергового) одержання жилих приміщень, за місцем проживання відповідно до законодавства;</w:t>
      </w:r>
    </w:p>
    <w:p w:rsidR="00C43EF8" w:rsidRPr="00C43EF8" w:rsidRDefault="00C43EF8" w:rsidP="00C43EF8">
      <w:pPr>
        <w:pStyle w:val="1"/>
        <w:tabs>
          <w:tab w:val="left" w:pos="241"/>
        </w:tabs>
        <w:jc w:val="both"/>
        <w:rPr>
          <w:lang w:val="uk-UA"/>
        </w:rPr>
      </w:pPr>
      <w:r w:rsidRPr="00C43EF8">
        <w:rPr>
          <w:rStyle w:val="a4"/>
          <w:rFonts w:eastAsia="DejaVu Sans"/>
          <w:lang w:val="uk-UA"/>
        </w:rPr>
        <w:t xml:space="preserve">- члени сімей осіб, які загинули (пропали безвісти), померли внаслідок поранення, контузії, каліцтва або захворювання (далі - особа, яка загинула (пропала безвісти), померла), одержаних під час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статус яким надано відповідно до абзаців </w:t>
      </w:r>
      <w:r w:rsidRPr="00C43EF8">
        <w:rPr>
          <w:rStyle w:val="a4"/>
          <w:rFonts w:eastAsia="DejaVu Sans"/>
          <w:u w:val="single"/>
          <w:lang w:val="uk-UA"/>
        </w:rPr>
        <w:t>п’ятого восьмого</w:t>
      </w:r>
      <w:r w:rsidRPr="00C43EF8">
        <w:rPr>
          <w:rStyle w:val="a4"/>
          <w:rFonts w:eastAsia="DejaVu Sans"/>
          <w:lang w:val="uk-UA"/>
        </w:rPr>
        <w:t xml:space="preserve"> пункту 1 статті 10 Закону України “Про статус ветеранів війни, гарантії їх соціального захисту” і які перебувають на квартирному обліку;</w:t>
      </w:r>
    </w:p>
    <w:p w:rsidR="00C43EF8" w:rsidRPr="00C43EF8" w:rsidRDefault="00C43EF8" w:rsidP="00C43EF8">
      <w:pPr>
        <w:pStyle w:val="1"/>
        <w:numPr>
          <w:ilvl w:val="0"/>
          <w:numId w:val="2"/>
        </w:numPr>
        <w:tabs>
          <w:tab w:val="left" w:pos="241"/>
        </w:tabs>
        <w:jc w:val="both"/>
        <w:rPr>
          <w:lang w:val="uk-UA"/>
        </w:rPr>
      </w:pPr>
      <w:r w:rsidRPr="00C43EF8">
        <w:rPr>
          <w:rStyle w:val="a4"/>
          <w:rFonts w:eastAsia="DejaVu Sans"/>
          <w:lang w:val="uk-UA"/>
        </w:rPr>
        <w:t xml:space="preserve">особи з інвалідністю І-ІІ групи з числа учасників бойових дій на території інших держав, визначені </w:t>
      </w:r>
      <w:r w:rsidRPr="00C43EF8">
        <w:rPr>
          <w:rStyle w:val="a4"/>
          <w:rFonts w:eastAsia="DejaVu Sans"/>
          <w:u w:val="single"/>
          <w:lang w:val="uk-UA"/>
        </w:rPr>
        <w:t>пунктом 7</w:t>
      </w:r>
      <w:r w:rsidRPr="00C43EF8">
        <w:rPr>
          <w:rStyle w:val="a4"/>
          <w:rFonts w:eastAsia="DejaVu Sans"/>
          <w:lang w:val="uk-UA"/>
        </w:rPr>
        <w:t xml:space="preserve"> частини другої статті 7 Закону України “Про статус ветеранів війни, гарантії їх соціального захисту”, інвалідність яких настала внаслідок поранення, контузії, каліцтва або захворювання, пов’язаних із перебуванням у цих державах, що перебувають на квартирному</w:t>
      </w:r>
    </w:p>
    <w:p w:rsidR="00C43EF8" w:rsidRDefault="00C43EF8" w:rsidP="00C43EF8">
      <w:pPr>
        <w:pStyle w:val="1"/>
        <w:spacing w:after="120"/>
        <w:jc w:val="both"/>
        <w:rPr>
          <w:rStyle w:val="a4"/>
          <w:rFonts w:eastAsia="DejaVu Sans"/>
          <w:lang w:val="uk-UA"/>
        </w:rPr>
      </w:pPr>
      <w:r>
        <w:rPr>
          <w:rStyle w:val="a4"/>
          <w:rFonts w:eastAsia="DejaVu Sans"/>
        </w:rPr>
        <w:lastRenderedPageBreak/>
        <w:t>обліку;</w:t>
      </w:r>
    </w:p>
    <w:p w:rsidR="00C43EF8" w:rsidRPr="00C43EF8" w:rsidRDefault="00C43EF8" w:rsidP="00C43EF8">
      <w:pPr>
        <w:pStyle w:val="1"/>
        <w:numPr>
          <w:ilvl w:val="0"/>
          <w:numId w:val="2"/>
        </w:numPr>
        <w:tabs>
          <w:tab w:val="left" w:pos="217"/>
        </w:tabs>
        <w:jc w:val="both"/>
        <w:rPr>
          <w:lang w:val="uk-UA"/>
        </w:rPr>
      </w:pPr>
      <w:r w:rsidRPr="00C43EF8">
        <w:rPr>
          <w:rStyle w:val="a4"/>
          <w:rFonts w:eastAsia="DejaVu Sans"/>
          <w:lang w:val="uk-UA"/>
        </w:rPr>
        <w:t>членам сімей учасників бойових дій на території інших держав, які загинули (пропали безвісти), померли, визначені в абзаці першому пункту 1 статті 10 Закону, які перебувають на квартирному обліку та потребують поліпшення житлових умов;</w:t>
      </w:r>
    </w:p>
    <w:p w:rsidR="00C43EF8" w:rsidRDefault="00C43EF8" w:rsidP="00C43EF8">
      <w:pPr>
        <w:pStyle w:val="1"/>
        <w:tabs>
          <w:tab w:val="left" w:pos="231"/>
          <w:tab w:val="left" w:leader="underscore" w:pos="9491"/>
          <w:tab w:val="left" w:leader="hyphen" w:pos="9816"/>
          <w:tab w:val="left" w:leader="underscore" w:pos="9835"/>
        </w:tabs>
        <w:jc w:val="both"/>
        <w:rPr>
          <w:rStyle w:val="a4"/>
          <w:rFonts w:eastAsia="DejaVu Sans"/>
          <w:lang w:val="uk-UA"/>
        </w:rPr>
      </w:pPr>
      <w:r w:rsidRPr="00C43EF8">
        <w:rPr>
          <w:rStyle w:val="a4"/>
          <w:rFonts w:eastAsia="DejaVu Sans"/>
          <w:lang w:val="uk-UA"/>
        </w:rPr>
        <w:t>- внутрішньо переміщені особи, які захищали незалежність, суверенітет та</w:t>
      </w:r>
      <w:r w:rsidRPr="00C43EF8">
        <w:rPr>
          <w:rStyle w:val="a4"/>
          <w:rFonts w:eastAsia="DejaVu Sans"/>
          <w:vertAlign w:val="superscript"/>
          <w:lang w:val="uk-UA"/>
        </w:rPr>
        <w:t xml:space="preserve"> </w:t>
      </w:r>
      <w:r w:rsidRPr="00C43EF8">
        <w:rPr>
          <w:rStyle w:val="a4"/>
          <w:rFonts w:eastAsia="DejaVu Sans"/>
          <w:lang w:val="uk-UA"/>
        </w:rPr>
        <w:t xml:space="preserve">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до 1 червня 2018 р.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Pr>
          <w:rStyle w:val="a4"/>
          <w:rFonts w:eastAsia="DejaVu Sans"/>
        </w:rPr>
        <w:t>III</w:t>
      </w:r>
      <w:r w:rsidRPr="00C43EF8">
        <w:rPr>
          <w:rStyle w:val="a4"/>
          <w:rFonts w:eastAsia="DejaVu Sans"/>
          <w:lang w:val="uk-UA"/>
        </w:rPr>
        <w:t xml:space="preserve"> групи відповідно до </w:t>
      </w:r>
      <w:r w:rsidRPr="00C43EF8">
        <w:rPr>
          <w:rStyle w:val="a4"/>
          <w:rFonts w:eastAsia="DejaVu Sans"/>
          <w:u w:val="single"/>
          <w:lang w:val="uk-UA"/>
        </w:rPr>
        <w:t>пунктів 11-14</w:t>
      </w:r>
      <w:r w:rsidRPr="00C43EF8">
        <w:rPr>
          <w:rStyle w:val="a4"/>
          <w:rFonts w:eastAsia="DejaVu Sans"/>
          <w:lang w:val="uk-UA"/>
        </w:rPr>
        <w:t xml:space="preserve"> частини другої статті 7 або учасниками бойових дій відповідно до </w:t>
      </w:r>
      <w:r w:rsidRPr="00C43EF8">
        <w:rPr>
          <w:rStyle w:val="a4"/>
          <w:rFonts w:eastAsia="DejaVu Sans"/>
          <w:u w:val="single"/>
          <w:lang w:val="uk-UA"/>
        </w:rPr>
        <w:t>пунктів 19-21</w:t>
      </w:r>
      <w:r w:rsidRPr="00C43EF8">
        <w:rPr>
          <w:rStyle w:val="a4"/>
          <w:rFonts w:eastAsia="DejaVu Sans"/>
          <w:lang w:val="uk-UA"/>
        </w:rPr>
        <w:t xml:space="preserve"> частини першої статті 6 Закону України “Про статус ветеранів війни, гарантії їх соціального захисту” і які перебувають на квартирному обліку і не менш як один рік на обліку в Єдиній інформаційній базі даних про внутрішньо переміщених осіб за місцем фактичного проживання в межах однієї області згідно з відомостями Єдиної інформаційної бази даних про внутрішньо переміщених</w:t>
      </w:r>
      <w:r>
        <w:rPr>
          <w:rStyle w:val="a4"/>
          <w:rFonts w:eastAsia="DejaVu Sans"/>
          <w:lang w:val="uk-UA"/>
        </w:rPr>
        <w:t xml:space="preserve"> </w:t>
      </w:r>
      <w:r w:rsidRPr="00C43EF8">
        <w:rPr>
          <w:rStyle w:val="a4"/>
          <w:rFonts w:eastAsia="DejaVu Sans"/>
          <w:lang w:val="uk-UA"/>
        </w:rPr>
        <w:t>осіб.</w:t>
      </w:r>
    </w:p>
    <w:p w:rsidR="00C43EF8" w:rsidRPr="007D016B" w:rsidRDefault="00C43EF8" w:rsidP="00C43EF8">
      <w:pPr>
        <w:pStyle w:val="1"/>
        <w:tabs>
          <w:tab w:val="left" w:pos="231"/>
          <w:tab w:val="left" w:leader="underscore" w:pos="9491"/>
          <w:tab w:val="left" w:leader="hyphen" w:pos="9816"/>
          <w:tab w:val="left" w:leader="underscore" w:pos="9835"/>
        </w:tabs>
        <w:jc w:val="both"/>
        <w:rPr>
          <w:rFonts w:eastAsia="DejaVu Sans"/>
          <w:lang w:val="uk-UA"/>
        </w:rPr>
      </w:pPr>
      <w:r>
        <w:rPr>
          <w:rStyle w:val="a4"/>
          <w:rFonts w:eastAsia="DejaVu Sans"/>
          <w:b/>
          <w:lang w:val="uk-UA"/>
        </w:rPr>
        <w:tab/>
      </w:r>
      <w:r w:rsidRPr="00FC0670">
        <w:rPr>
          <w:rStyle w:val="a4"/>
          <w:rFonts w:eastAsia="DejaVu Sans"/>
          <w:lang w:val="uk-UA"/>
        </w:rPr>
        <w:t>За найм (оренду) житлових приміщень</w:t>
      </w:r>
      <w:r>
        <w:rPr>
          <w:lang w:val="uk-UA"/>
        </w:rPr>
        <w:t xml:space="preserve"> о</w:t>
      </w:r>
      <w:r w:rsidRPr="007D016B">
        <w:rPr>
          <w:lang w:val="uk-UA"/>
        </w:rPr>
        <w:t>держувачами грошової компенсації є Захисники та Захисниці, які наймають (орендують) житлові приміщення та відповідають одній із таких умов:</w:t>
      </w:r>
    </w:p>
    <w:p w:rsidR="00C43EF8" w:rsidRPr="007D016B" w:rsidRDefault="00C43EF8" w:rsidP="00C43EF8">
      <w:pPr>
        <w:pStyle w:val="rvps2"/>
        <w:numPr>
          <w:ilvl w:val="0"/>
          <w:numId w:val="2"/>
        </w:numPr>
        <w:shd w:val="clear" w:color="auto" w:fill="FFFFFF"/>
        <w:spacing w:before="0" w:beforeAutospacing="0" w:after="0" w:afterAutospacing="0"/>
        <w:ind w:firstLine="450"/>
        <w:jc w:val="both"/>
        <w:rPr>
          <w:sz w:val="28"/>
          <w:szCs w:val="28"/>
        </w:rPr>
      </w:pPr>
      <w:bookmarkStart w:id="5" w:name="n19"/>
      <w:bookmarkEnd w:id="5"/>
      <w:r w:rsidRPr="007D016B">
        <w:rPr>
          <w:sz w:val="28"/>
          <w:szCs w:val="28"/>
        </w:rPr>
        <w:t>є власниками житла, пошкодженого або знищеного внаслідок бойових дій, терористичних актів, диверсій, спричинених військовою агресією Російської Федерації проти України, інформація про яке внесена до Державного реєстру майна, пошкодженого та знищеного внаслідок бойових дій, терористичних актів, диверсій, спричинених військовою агресією Російської Федерації проти України, або щодо якого органами місцевого самоврядування подано документальне підтвердження факту пошкодження/знищення нерухомого майна внаслідок бойових дій, терористичних актів, диверсій, спричинених військовою агресією Російської Федерації проти України;</w:t>
      </w:r>
    </w:p>
    <w:p w:rsidR="00C43EF8" w:rsidRPr="007D016B" w:rsidRDefault="00C43EF8" w:rsidP="00C43EF8">
      <w:pPr>
        <w:pStyle w:val="rvps2"/>
        <w:numPr>
          <w:ilvl w:val="0"/>
          <w:numId w:val="2"/>
        </w:numPr>
        <w:shd w:val="clear" w:color="auto" w:fill="FFFFFF"/>
        <w:spacing w:before="0" w:beforeAutospacing="0" w:after="150" w:afterAutospacing="0"/>
        <w:ind w:firstLine="450"/>
        <w:jc w:val="both"/>
        <w:rPr>
          <w:sz w:val="28"/>
          <w:szCs w:val="28"/>
        </w:rPr>
      </w:pPr>
      <w:bookmarkStart w:id="6" w:name="n20"/>
      <w:bookmarkEnd w:id="6"/>
      <w:r w:rsidRPr="007D016B">
        <w:rPr>
          <w:sz w:val="28"/>
          <w:szCs w:val="28"/>
        </w:rPr>
        <w:t>мають житло, розташоване на територіях, на яких ведуться бойові дії або на тимчасово окупованих Російською Федерацією, включених до переліку територій, на яких ведуться (велися) бойові дії або тимчасово окупованих Російською Федерацією, затвердженого Мінрозвитку, щодо яких не визначено дати завершення бойових дій (припинення можливості бойових дій) або тимчасової окупації Російською Федерацією;</w:t>
      </w:r>
    </w:p>
    <w:p w:rsidR="00C43EF8" w:rsidRDefault="00C43EF8" w:rsidP="00C43EF8">
      <w:pPr>
        <w:pStyle w:val="rvps2"/>
        <w:shd w:val="clear" w:color="auto" w:fill="FFFFFF"/>
        <w:spacing w:before="0" w:beforeAutospacing="0" w:after="150" w:afterAutospacing="0"/>
        <w:ind w:firstLine="450"/>
        <w:jc w:val="both"/>
        <w:rPr>
          <w:sz w:val="28"/>
          <w:szCs w:val="28"/>
          <w:lang w:val="uk-UA"/>
        </w:rPr>
      </w:pPr>
      <w:bookmarkStart w:id="7" w:name="n21"/>
      <w:bookmarkEnd w:id="7"/>
      <w:r>
        <w:rPr>
          <w:sz w:val="28"/>
          <w:szCs w:val="28"/>
          <w:lang w:val="uk-UA"/>
        </w:rPr>
        <w:t xml:space="preserve">- </w:t>
      </w:r>
      <w:r w:rsidRPr="007D016B">
        <w:rPr>
          <w:sz w:val="28"/>
          <w:szCs w:val="28"/>
        </w:rPr>
        <w:t>отримують реабілітаційну допомогу в амбулаторних умовах поза межами адреси задекларованого/зареєстрованого місця проживання, розташованого на відстані понад 15 кілометрів від адреси місця проживання.</w:t>
      </w:r>
    </w:p>
    <w:p w:rsidR="00C43EF8" w:rsidRDefault="00C43EF8" w:rsidP="00C43EF8">
      <w:pPr>
        <w:pStyle w:val="1"/>
        <w:tabs>
          <w:tab w:val="left" w:pos="231"/>
          <w:tab w:val="left" w:leader="underscore" w:pos="9491"/>
          <w:tab w:val="left" w:leader="hyphen" w:pos="9816"/>
          <w:tab w:val="left" w:leader="underscore" w:pos="9835"/>
        </w:tabs>
        <w:spacing w:after="340"/>
        <w:jc w:val="both"/>
        <w:rPr>
          <w:rStyle w:val="a4"/>
          <w:rFonts w:eastAsia="DejaVu Sans"/>
          <w:lang w:val="uk-UA"/>
        </w:rPr>
      </w:pPr>
      <w:r>
        <w:rPr>
          <w:rStyle w:val="a4"/>
          <w:rFonts w:eastAsia="DejaVu Sans"/>
        </w:rPr>
        <w:t xml:space="preserve">1.2. Комісія у своїй діяльності керується Конституцією України, Законами України, Постановою Кабінету Міністрів України від 19.10.2016 №719 </w:t>
      </w:r>
      <w:r>
        <w:rPr>
          <w:rStyle w:val="a4"/>
          <w:rFonts w:eastAsia="DejaVu Sans"/>
        </w:rPr>
        <w:lastRenderedPageBreak/>
        <w:t>«Питання забезпечення житлом деяких категорій осіб, які захищали незалежність, суверенітет та територіальну цілісність України, а також членів їх сімей», Постановою Кабінету Міністрів України від 28.03.2018 № 214 «Питання забезпечення житлом деяких категорій осіб, які брали участь у бойових діях на території інших держав, а також членів їх сімей», Постановою Кабінету Міністрів України від 18.04.2018 № 280 «Питання забезпечення житлом внутрішньо переміщених осіб, які захищали незалежність, суверенітет та територіальну цілісність України»</w:t>
      </w:r>
      <w:r>
        <w:rPr>
          <w:rStyle w:val="a4"/>
          <w:rFonts w:eastAsia="DejaVu Sans"/>
          <w:lang w:val="uk-UA"/>
        </w:rPr>
        <w:t>,</w:t>
      </w:r>
      <w:r w:rsidRPr="007D016B">
        <w:rPr>
          <w:rStyle w:val="a3"/>
          <w:i w:val="0"/>
          <w:lang w:val="uk-UA"/>
        </w:rPr>
        <w:t xml:space="preserve"> </w:t>
      </w:r>
      <w:r w:rsidRPr="00FC0670">
        <w:rPr>
          <w:rStyle w:val="a3"/>
          <w:i w:val="0"/>
          <w:lang w:val="uk-UA"/>
        </w:rPr>
        <w:t>Постановою Кабінету Міністрів України від 07.03.2025 № 252 «Порядку виплати грошової компенсації особам, які захищали незалежність, суверенітет та територіальну цілісність України, за найм (оренду) ними житлових приміщень</w:t>
      </w:r>
      <w:r w:rsidRPr="00B02754">
        <w:rPr>
          <w:rStyle w:val="a3"/>
          <w:b/>
          <w:i w:val="0"/>
          <w:lang w:val="uk-UA"/>
        </w:rPr>
        <w:t>»</w:t>
      </w:r>
      <w:r w:rsidRPr="007D016B">
        <w:rPr>
          <w:rStyle w:val="a4"/>
          <w:rFonts w:eastAsia="DejaVu Sans"/>
          <w:lang w:val="uk-UA"/>
        </w:rPr>
        <w:t xml:space="preserve"> цим Положенням та іншими нормативно-правовими актами.</w:t>
      </w:r>
    </w:p>
    <w:p w:rsidR="008B18B5" w:rsidRPr="008B18B5" w:rsidRDefault="00C43EF8" w:rsidP="008B18B5">
      <w:pPr>
        <w:pStyle w:val="20"/>
        <w:keepNext/>
        <w:keepLines/>
        <w:spacing w:after="160"/>
        <w:rPr>
          <w:bCs w:val="0"/>
          <w:lang w:val="uk-UA"/>
        </w:rPr>
      </w:pPr>
      <w:bookmarkStart w:id="8" w:name="bookmark9"/>
      <w:r w:rsidRPr="00FC0670">
        <w:rPr>
          <w:rStyle w:val="2"/>
          <w:b/>
        </w:rPr>
        <w:t>2. Завдання та повноваження комісії</w:t>
      </w:r>
      <w:bookmarkEnd w:id="8"/>
    </w:p>
    <w:p w:rsidR="00C43EF8" w:rsidRPr="00C43EF8" w:rsidRDefault="00C43EF8" w:rsidP="008B18B5">
      <w:pPr>
        <w:pStyle w:val="1"/>
        <w:numPr>
          <w:ilvl w:val="1"/>
          <w:numId w:val="3"/>
        </w:numPr>
        <w:tabs>
          <w:tab w:val="left" w:pos="1174"/>
        </w:tabs>
        <w:ind w:firstLine="640"/>
        <w:jc w:val="both"/>
        <w:rPr>
          <w:rStyle w:val="a4"/>
        </w:rPr>
      </w:pPr>
      <w:r>
        <w:rPr>
          <w:rStyle w:val="a4"/>
          <w:rFonts w:eastAsia="DejaVu Sans"/>
        </w:rPr>
        <w:t>До повноважень комісії належить:</w:t>
      </w:r>
    </w:p>
    <w:p w:rsidR="00C43EF8" w:rsidRDefault="00C43EF8" w:rsidP="008B18B5">
      <w:pPr>
        <w:pStyle w:val="1"/>
        <w:tabs>
          <w:tab w:val="left" w:pos="1174"/>
        </w:tabs>
        <w:ind w:left="640"/>
        <w:jc w:val="both"/>
      </w:pPr>
    </w:p>
    <w:p w:rsidR="00C43EF8" w:rsidRPr="007D016B" w:rsidRDefault="00C43EF8" w:rsidP="008B18B5">
      <w:pPr>
        <w:pStyle w:val="1"/>
        <w:tabs>
          <w:tab w:val="left" w:pos="879"/>
        </w:tabs>
        <w:jc w:val="both"/>
        <w:rPr>
          <w:lang w:val="uk-UA"/>
        </w:rPr>
      </w:pPr>
      <w:r>
        <w:rPr>
          <w:rStyle w:val="a4"/>
          <w:rFonts w:eastAsia="DejaVu Sans"/>
        </w:rPr>
        <w:t xml:space="preserve">         а) відповідно до Порядку виплати грошової компенсації за належні для отримання жилі приміщення деяким категоріям осіб,</w:t>
      </w:r>
      <w:r>
        <w:t xml:space="preserve"> </w:t>
      </w:r>
      <w:r>
        <w:rPr>
          <w:rStyle w:val="a4"/>
          <w:rFonts w:eastAsia="DejaVu Sans"/>
        </w:rPr>
        <w:t>які захищали незалежність, суверенітет та територіальну цілісність України, а також членів їх сімей, затвердженим постановою Кабінету Міністрів України від 19.10.2016 № 719 та  Порядку виплати грошової компенсації за належні</w:t>
      </w:r>
      <w:r>
        <w:t xml:space="preserve"> </w:t>
      </w:r>
      <w:r>
        <w:rPr>
          <w:rStyle w:val="a4"/>
          <w:rFonts w:eastAsia="DejaVu Sans"/>
        </w:rPr>
        <w:t>для отримання жилі приміщення для деяких категорій осіб, які брали участь у бойових діях на території інших держав, а також членів їх сімей, затвердженого постановою Кабінету Міністрів України від 28.03.2018 №214 «Питання забезпечення житлом деяких категорій осіб, які брали, участь у бойових діях на території інших держав, а також членів їх сімей»</w:t>
      </w:r>
      <w:r w:rsidRPr="007D016B">
        <w:rPr>
          <w:rStyle w:val="a3"/>
          <w:i w:val="0"/>
          <w:lang w:val="uk-UA"/>
        </w:rPr>
        <w:t xml:space="preserve"> </w:t>
      </w:r>
    </w:p>
    <w:p w:rsidR="00C43EF8" w:rsidRDefault="00C43EF8" w:rsidP="00C43EF8">
      <w:pPr>
        <w:pStyle w:val="1"/>
        <w:tabs>
          <w:tab w:val="left" w:pos="744"/>
          <w:tab w:val="left" w:pos="6763"/>
          <w:tab w:val="left" w:leader="dot" w:pos="7714"/>
          <w:tab w:val="left" w:leader="dot" w:pos="9091"/>
        </w:tabs>
        <w:spacing w:line="257" w:lineRule="auto"/>
        <w:jc w:val="both"/>
      </w:pPr>
      <w:r>
        <w:rPr>
          <w:rStyle w:val="a4"/>
          <w:rFonts w:eastAsia="DejaVu Sans"/>
        </w:rPr>
        <w:t>- перевірка наявності у особи статусу члена сім’ї особи, яка загинула (пропала безвісті) та особи з інвалідністю;</w:t>
      </w:r>
    </w:p>
    <w:p w:rsidR="00C43EF8" w:rsidRDefault="00C43EF8" w:rsidP="00C43EF8">
      <w:pPr>
        <w:pStyle w:val="1"/>
        <w:tabs>
          <w:tab w:val="left" w:pos="744"/>
        </w:tabs>
        <w:spacing w:line="262" w:lineRule="auto"/>
        <w:jc w:val="both"/>
      </w:pPr>
      <w:r>
        <w:rPr>
          <w:rStyle w:val="a4"/>
          <w:rFonts w:eastAsia="DejaVu Sans"/>
        </w:rPr>
        <w:t>- визначення категорії особи як члена сім’ї особи, яка загинула (пропала безвісти), померла;</w:t>
      </w:r>
    </w:p>
    <w:p w:rsidR="00C43EF8" w:rsidRDefault="00C43EF8" w:rsidP="00C43EF8">
      <w:pPr>
        <w:pStyle w:val="1"/>
        <w:tabs>
          <w:tab w:val="left" w:pos="744"/>
        </w:tabs>
        <w:spacing w:after="80" w:line="262" w:lineRule="auto"/>
        <w:jc w:val="both"/>
      </w:pPr>
      <w:r>
        <w:rPr>
          <w:rStyle w:val="a4"/>
          <w:rFonts w:eastAsia="DejaVu Sans"/>
        </w:rPr>
        <w:t>- проведення перевірки складу сім’ї особи з інвалідністю;</w:t>
      </w:r>
    </w:p>
    <w:p w:rsidR="00C43EF8" w:rsidRDefault="00C43EF8" w:rsidP="00C43EF8">
      <w:pPr>
        <w:pStyle w:val="1"/>
        <w:tabs>
          <w:tab w:val="left" w:pos="744"/>
        </w:tabs>
        <w:spacing w:after="80"/>
        <w:jc w:val="both"/>
      </w:pPr>
      <w:r>
        <w:rPr>
          <w:rStyle w:val="a4"/>
          <w:rFonts w:eastAsia="DejaVu Sans"/>
        </w:rPr>
        <w:t>- проведення перевірки наявності документів про взяття на квартирний облік членів сім’ї особи, яка загинула (пропала безвісти), померла, особи з</w:t>
      </w:r>
      <w:r>
        <w:rPr>
          <w:rStyle w:val="a4"/>
          <w:rFonts w:eastAsia="DejaVu Sans"/>
          <w:bCs/>
          <w:strike/>
          <w:sz w:val="24"/>
          <w:szCs w:val="24"/>
        </w:rPr>
        <w:t xml:space="preserve"> </w:t>
      </w:r>
      <w:r>
        <w:rPr>
          <w:rStyle w:val="a4"/>
          <w:rFonts w:eastAsia="DejaVu Sans"/>
        </w:rPr>
        <w:t>інвалідністю та членів її сім’ї;</w:t>
      </w:r>
    </w:p>
    <w:p w:rsidR="00C43EF8" w:rsidRDefault="00C43EF8" w:rsidP="00C43EF8">
      <w:pPr>
        <w:pStyle w:val="1"/>
        <w:tabs>
          <w:tab w:val="left" w:pos="744"/>
        </w:tabs>
        <w:spacing w:after="80"/>
        <w:jc w:val="both"/>
      </w:pPr>
      <w:r>
        <w:rPr>
          <w:rStyle w:val="a4"/>
          <w:rFonts w:eastAsia="DejaVu Sans"/>
        </w:rPr>
        <w:t>- проведення перевірки факту спільного або роздільного проживання членів сім’ї особи, яка загинула (пропала безвісти), померла, які мають право на грошову компенсацію;</w:t>
      </w:r>
    </w:p>
    <w:p w:rsidR="00C43EF8" w:rsidRDefault="00C43EF8" w:rsidP="00C43EF8">
      <w:pPr>
        <w:pStyle w:val="1"/>
        <w:tabs>
          <w:tab w:val="left" w:pos="231"/>
          <w:tab w:val="left" w:leader="underscore" w:pos="9491"/>
          <w:tab w:val="left" w:leader="hyphen" w:pos="9816"/>
          <w:tab w:val="left" w:leader="underscore" w:pos="9835"/>
        </w:tabs>
        <w:jc w:val="both"/>
        <w:rPr>
          <w:rStyle w:val="a4"/>
          <w:rFonts w:eastAsia="DejaVu Sans"/>
          <w:lang w:val="uk-UA"/>
        </w:rPr>
      </w:pPr>
      <w:r>
        <w:rPr>
          <w:rStyle w:val="a4"/>
          <w:rFonts w:eastAsia="DejaVu Sans"/>
        </w:rPr>
        <w:t xml:space="preserve">- проведення перевірки наявності майнових прав на об’єкти незавершеного житлового будівництва чи права власності на житлове приміщення членів сім’ї особи, яка загинула (пропала безвісти), померла, та особи з інвалідністю, а також всіх членів сім’ї, на яких розраховується грошова компенсація, що розташовані в населених пунктах на підконтрольній Україні території (крім житлового приміщення, яке зруйноване (знищене) або стало непридатним для проживання внаслідок збройної агресії Російської Федерації, зокрема з моменту </w:t>
      </w:r>
      <w:r>
        <w:rPr>
          <w:rStyle w:val="a4"/>
          <w:rFonts w:eastAsia="DejaVu Sans"/>
        </w:rPr>
        <w:lastRenderedPageBreak/>
        <w:t>введення воєнного стану, що підтверджується актом обстеження житла, зруйнованого (пошкодженого) внаслідок надзвичайної ситуації воєнного характеру, спричиненої збройною агресією Російської Федерації (далі - акт</w:t>
      </w:r>
      <w:r w:rsidRPr="00C43EF8">
        <w:rPr>
          <w:rStyle w:val="3"/>
          <w:rFonts w:eastAsia="DejaVu Sans"/>
        </w:rPr>
        <w:t xml:space="preserve"> </w:t>
      </w:r>
      <w:r>
        <w:rPr>
          <w:rStyle w:val="a4"/>
          <w:rFonts w:eastAsia="DejaVu Sans"/>
        </w:rPr>
        <w:t xml:space="preserve">обстеження), та/або інформаційним повідомленням про пошкоджене та знищене нерухоме майно внаслідок бойових дій, терористичних, актів, диверсій, спричинених військовою агресією Російської Федерації (далі - інформаційне повідомлення), та/або відомості щодо якого внесені до Державного реєстру майна, пошкодженого та знищеного внаслідок бойових дій, терористичних актів, </w:t>
      </w:r>
      <w:r w:rsidRPr="00385AE6">
        <w:rPr>
          <w:rStyle w:val="a4"/>
          <w:rFonts w:eastAsia="DejaVu Sans"/>
        </w:rPr>
        <w:t xml:space="preserve">диверсій, </w:t>
      </w:r>
      <w:r>
        <w:rPr>
          <w:rStyle w:val="a4"/>
          <w:rFonts w:eastAsia="DejaVu Sans"/>
        </w:rPr>
        <w:t>спричинених військовою агресією Російської Федерації (далі - Реєстр пошкодженого та знищеного майна), після початку його впровадження та використання, або відчуження такого майна протягом п’яти років, що передують даті подання заяви про призначення грошової компенсації.</w:t>
      </w:r>
    </w:p>
    <w:p w:rsidR="00C43EF8" w:rsidRDefault="00C43EF8" w:rsidP="00C43EF8">
      <w:pPr>
        <w:pStyle w:val="1"/>
        <w:tabs>
          <w:tab w:val="left" w:pos="744"/>
        </w:tabs>
        <w:jc w:val="both"/>
      </w:pPr>
      <w:r>
        <w:rPr>
          <w:rStyle w:val="a4"/>
          <w:rFonts w:eastAsia="DejaVu Sans"/>
        </w:rPr>
        <w:t>- перевірка інформації про наявність/відсутність права власності на жи</w:t>
      </w:r>
      <w:r w:rsidRPr="00385AE6">
        <w:rPr>
          <w:rStyle w:val="a4"/>
          <w:rFonts w:eastAsia="DejaVu Sans"/>
        </w:rPr>
        <w:t>тлове</w:t>
      </w:r>
      <w:r>
        <w:rPr>
          <w:rStyle w:val="a4"/>
          <w:rFonts w:eastAsia="DejaVu Sans"/>
          <w:u w:val="single"/>
        </w:rPr>
        <w:t xml:space="preserve"> </w:t>
      </w:r>
      <w:r>
        <w:rPr>
          <w:rStyle w:val="a4"/>
          <w:rFonts w:eastAsia="DejaVu Sans"/>
        </w:rPr>
        <w:t>приміщення проводиться на підставі інформації (відомостей) з Державного реєстру речових прав на нерухоме майно, бюро технічної інвентаризації, а також відомостей, поданих у заяві про призначення грошової компенсації;</w:t>
      </w:r>
    </w:p>
    <w:p w:rsidR="00C43EF8" w:rsidRDefault="00C43EF8" w:rsidP="00C43EF8">
      <w:pPr>
        <w:pStyle w:val="1"/>
        <w:tabs>
          <w:tab w:val="left" w:pos="744"/>
        </w:tabs>
        <w:jc w:val="both"/>
      </w:pPr>
      <w:r>
        <w:t xml:space="preserve">- </w:t>
      </w:r>
      <w:r>
        <w:rPr>
          <w:rStyle w:val="a4"/>
          <w:rFonts w:eastAsia="DejaVu Sans"/>
        </w:rPr>
        <w:t xml:space="preserve">проведення перевірки факту про надання раніше одержувачу грошової компенсації житла або виплати грошової компенсації за рахунок </w:t>
      </w:r>
      <w:r w:rsidRPr="00385AE6">
        <w:rPr>
          <w:rStyle w:val="a4"/>
          <w:rFonts w:eastAsia="DejaVu Sans"/>
        </w:rPr>
        <w:t>бюджетних</w:t>
      </w:r>
      <w:r>
        <w:rPr>
          <w:rStyle w:val="a4"/>
          <w:rFonts w:eastAsia="DejaVu Sans"/>
        </w:rPr>
        <w:t xml:space="preserve"> та благодійних коштів, залучених коштів суб’єктів господарювання, інших джерел, не заборонених законодавством, як члену сім’ї особи, яка загинула (пропала безвісти), померла, або як особі з інвалідністю;</w:t>
      </w:r>
    </w:p>
    <w:p w:rsidR="00C43EF8" w:rsidRDefault="00C43EF8" w:rsidP="00C43EF8">
      <w:pPr>
        <w:pStyle w:val="1"/>
        <w:tabs>
          <w:tab w:val="left" w:pos="744"/>
        </w:tabs>
        <w:jc w:val="both"/>
      </w:pPr>
      <w:r>
        <w:rPr>
          <w:rStyle w:val="a4"/>
          <w:rFonts w:eastAsia="DejaVu Sans"/>
        </w:rPr>
        <w:t>- прийняття рішення про призначення або відмову в призначенні грошової</w:t>
      </w:r>
    </w:p>
    <w:p w:rsidR="00C43EF8" w:rsidRDefault="00C43EF8" w:rsidP="00C43EF8">
      <w:pPr>
        <w:pStyle w:val="1"/>
        <w:tabs>
          <w:tab w:val="left" w:pos="8016"/>
          <w:tab w:val="right" w:leader="dot" w:pos="9710"/>
        </w:tabs>
        <w:spacing w:after="80"/>
        <w:jc w:val="both"/>
        <w:rPr>
          <w:rStyle w:val="3"/>
          <w:rFonts w:eastAsia="DejaVu Sans"/>
          <w:lang w:val="uk-UA"/>
        </w:rPr>
      </w:pPr>
      <w:r>
        <w:rPr>
          <w:rStyle w:val="a4"/>
          <w:rFonts w:eastAsia="DejaVu Sans"/>
          <w:sz w:val="26"/>
          <w:szCs w:val="26"/>
        </w:rPr>
        <w:t>компенсації;</w:t>
      </w:r>
      <w:r w:rsidRPr="00C43EF8">
        <w:rPr>
          <w:rStyle w:val="3"/>
          <w:rFonts w:eastAsia="DejaVu Sans"/>
        </w:rPr>
        <w:t xml:space="preserve"> </w:t>
      </w:r>
    </w:p>
    <w:p w:rsidR="00C43EF8" w:rsidRPr="00C43EF8" w:rsidRDefault="00C43EF8" w:rsidP="00C43EF8">
      <w:pPr>
        <w:pStyle w:val="1"/>
        <w:tabs>
          <w:tab w:val="left" w:pos="8016"/>
          <w:tab w:val="right" w:leader="dot" w:pos="9710"/>
        </w:tabs>
        <w:spacing w:after="80"/>
        <w:jc w:val="both"/>
        <w:rPr>
          <w:lang w:val="uk-UA"/>
        </w:rPr>
      </w:pPr>
      <w:r w:rsidRPr="00C43EF8">
        <w:rPr>
          <w:rStyle w:val="a4"/>
          <w:rFonts w:eastAsia="DejaVu Sans"/>
          <w:lang w:val="uk-UA"/>
        </w:rPr>
        <w:t>-</w:t>
      </w:r>
      <w:r>
        <w:rPr>
          <w:rStyle w:val="a4"/>
          <w:rFonts w:eastAsia="DejaVu Sans"/>
          <w:lang w:val="uk-UA"/>
        </w:rPr>
        <w:t xml:space="preserve"> </w:t>
      </w:r>
      <w:r w:rsidRPr="00C43EF8">
        <w:rPr>
          <w:rStyle w:val="a4"/>
          <w:rFonts w:eastAsia="DejaVu Sans"/>
          <w:lang w:val="uk-UA"/>
        </w:rPr>
        <w:t>перегляд рішення про призначення грошової компенсації за нововиявленими обставинами (у разі змін у майновому стані, у складі сім і, зміни показників опосередкованої вартості спорудження житла, у зв’язку з втратою статусу члена сім’ї загиблого або особи з інвалідністю внаслідок війни, зняття з квартирного обліку тощо);</w:t>
      </w:r>
    </w:p>
    <w:p w:rsidR="00C43EF8" w:rsidRDefault="00C43EF8" w:rsidP="00C43EF8">
      <w:pPr>
        <w:pStyle w:val="1"/>
        <w:tabs>
          <w:tab w:val="left" w:pos="744"/>
        </w:tabs>
        <w:spacing w:after="80"/>
        <w:jc w:val="both"/>
      </w:pPr>
      <w:r>
        <w:rPr>
          <w:rStyle w:val="a4"/>
          <w:rFonts w:eastAsia="DejaVu Sans"/>
        </w:rPr>
        <w:t>- скасування попереднього рішення за нововиявленими обставинами;</w:t>
      </w:r>
    </w:p>
    <w:p w:rsidR="00C43EF8" w:rsidRDefault="00C43EF8" w:rsidP="00C43EF8">
      <w:pPr>
        <w:pStyle w:val="1"/>
        <w:tabs>
          <w:tab w:val="left" w:pos="744"/>
        </w:tabs>
        <w:spacing w:after="80"/>
        <w:jc w:val="both"/>
      </w:pPr>
      <w:r>
        <w:rPr>
          <w:rStyle w:val="a4"/>
          <w:rFonts w:eastAsia="DejaVu Sans"/>
        </w:rPr>
        <w:t>- прийняття рішення про відмову у виплаті грошової компенсації;</w:t>
      </w:r>
    </w:p>
    <w:p w:rsidR="00C43EF8" w:rsidRDefault="00C43EF8" w:rsidP="00C43EF8">
      <w:pPr>
        <w:pStyle w:val="1"/>
        <w:tabs>
          <w:tab w:val="left" w:pos="744"/>
        </w:tabs>
        <w:spacing w:after="80"/>
        <w:jc w:val="both"/>
      </w:pPr>
      <w:r>
        <w:rPr>
          <w:rStyle w:val="a4"/>
          <w:rFonts w:eastAsia="DejaVu Sans"/>
        </w:rPr>
        <w:t>- визначення розміру грошової компенсації;</w:t>
      </w:r>
    </w:p>
    <w:p w:rsidR="00C43EF8" w:rsidRDefault="00C43EF8" w:rsidP="00C43EF8">
      <w:pPr>
        <w:pStyle w:val="1"/>
        <w:tabs>
          <w:tab w:val="left" w:pos="744"/>
        </w:tabs>
        <w:spacing w:after="80"/>
        <w:jc w:val="both"/>
      </w:pPr>
      <w:r>
        <w:rPr>
          <w:rStyle w:val="a4"/>
          <w:rFonts w:eastAsia="DejaVu Sans"/>
        </w:rPr>
        <w:t>- визначення суми коштів, яка підлягає поверненню, якщо одержувач грошової компенсації або його законний представник не повідомили органу соціального захисту населення про зміни у майновому стані, у складі сім’ї, втрату статусу члена сім’ї загиблого або особи з інвалідністю внаслідок війни, зняття з квартирного обліку;</w:t>
      </w:r>
    </w:p>
    <w:p w:rsidR="00C43EF8" w:rsidRDefault="00C43EF8" w:rsidP="00C43EF8">
      <w:pPr>
        <w:pStyle w:val="1"/>
        <w:tabs>
          <w:tab w:val="left" w:pos="744"/>
        </w:tabs>
        <w:spacing w:after="120"/>
        <w:jc w:val="both"/>
      </w:pPr>
      <w:r>
        <w:rPr>
          <w:rStyle w:val="a4"/>
          <w:rFonts w:eastAsia="DejaVu Sans"/>
        </w:rPr>
        <w:t>- прийняття рішення про виплату грошової компенсації члену сім’ї</w:t>
      </w:r>
      <w:r>
        <w:rPr>
          <w:rStyle w:val="a4"/>
          <w:rFonts w:eastAsia="DejaVu Sans"/>
          <w:vertAlign w:val="superscript"/>
        </w:rPr>
        <w:t xml:space="preserve"> </w:t>
      </w:r>
      <w:r>
        <w:rPr>
          <w:rStyle w:val="a4"/>
          <w:rFonts w:eastAsia="DejaVu Sans"/>
        </w:rPr>
        <w:t>одержувача грошової компенсації, на якого розраховано грошову компенсацію під час її призначення одержувачу грошової компенсації (далі - уповноважений член сім’ї), у зв’язку із смертю одержувача грошової компенсації, якому призначено грошову компенсацію та не виплачено;</w:t>
      </w:r>
    </w:p>
    <w:p w:rsidR="00C43EF8" w:rsidRDefault="00C43EF8" w:rsidP="00C43EF8">
      <w:pPr>
        <w:pStyle w:val="1"/>
        <w:tabs>
          <w:tab w:val="left" w:pos="744"/>
        </w:tabs>
        <w:spacing w:after="260"/>
        <w:jc w:val="both"/>
      </w:pPr>
      <w:r>
        <w:rPr>
          <w:rStyle w:val="a4"/>
          <w:rFonts w:eastAsia="DejaVu Sans"/>
        </w:rPr>
        <w:t xml:space="preserve">- проведення перевірки перебування одержувача грошової компенсації, який після введення воєнного стану перемістився з території адміністративно- </w:t>
      </w:r>
      <w:r>
        <w:rPr>
          <w:rStyle w:val="a4"/>
          <w:rFonts w:eastAsia="DejaVu Sans"/>
        </w:rPr>
        <w:lastRenderedPageBreak/>
        <w:t>територіальної одиниці, на якій проводяться бойові дії або яка перебуває в тимчасовій окупації, оточенні (блокуванні) (далі - територія адміністративно- територіальної одиниці, на якій проводяться бойові дії), на обліку в Єдиній інформаційній базі даних про Внутрішньо переміщених осіб (далі база даних);</w:t>
      </w:r>
    </w:p>
    <w:p w:rsidR="00C43EF8" w:rsidRDefault="00C43EF8" w:rsidP="00C43EF8">
      <w:pPr>
        <w:pStyle w:val="1"/>
        <w:ind w:firstLine="460"/>
        <w:jc w:val="both"/>
      </w:pPr>
      <w:r>
        <w:rPr>
          <w:rStyle w:val="a4"/>
          <w:rFonts w:eastAsia="DejaVu Sans"/>
        </w:rPr>
        <w:t>б) відповідно до Порядку виплати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затвердженого постановою Кабінету Міністрів України від 18 квітня 2018 р № 280 проведення перевірки:</w:t>
      </w:r>
    </w:p>
    <w:p w:rsidR="00C43EF8" w:rsidRDefault="00C43EF8" w:rsidP="00C43EF8">
      <w:pPr>
        <w:pStyle w:val="1"/>
        <w:spacing w:after="120"/>
        <w:ind w:firstLine="380"/>
        <w:jc w:val="both"/>
      </w:pPr>
      <w:r>
        <w:rPr>
          <w:rStyle w:val="a4"/>
          <w:rFonts w:eastAsia="DejaVu Sans"/>
        </w:rPr>
        <w:t xml:space="preserve">- наявності у внутрішньо переміщеної особи статусу учасника бойових дій, встановленого відповідно до </w:t>
      </w:r>
      <w:r>
        <w:rPr>
          <w:rStyle w:val="a4"/>
          <w:rFonts w:eastAsia="DejaVu Sans"/>
          <w:u w:val="single"/>
        </w:rPr>
        <w:t>пунктів 19-21</w:t>
      </w:r>
      <w:r>
        <w:rPr>
          <w:rStyle w:val="a4"/>
          <w:rFonts w:eastAsia="DejaVu Sans"/>
        </w:rPr>
        <w:t xml:space="preserve"> частини першої статті 6 Закону України “Про статус ветеранів війни, гарантії їх соціального захисту” (далі - статус учасника бойових дій), або статусу особи з інвалідністю внаслідок війни, встановленого відповідно до </w:t>
      </w:r>
      <w:r>
        <w:rPr>
          <w:rStyle w:val="a4"/>
          <w:rFonts w:eastAsia="DejaVu Sans"/>
          <w:u w:val="single"/>
        </w:rPr>
        <w:t>пунктів 11-14</w:t>
      </w:r>
      <w:r>
        <w:rPr>
          <w:rStyle w:val="a4"/>
          <w:rFonts w:eastAsia="DejaVu Sans"/>
        </w:rPr>
        <w:t xml:space="preserve"> частини другої статті 7 зазначеного Закону (далі - статус особи з інвалідністю внаслідок війни);</w:t>
      </w:r>
    </w:p>
    <w:p w:rsidR="00C43EF8" w:rsidRDefault="00C43EF8" w:rsidP="00C43EF8">
      <w:pPr>
        <w:pStyle w:val="1"/>
        <w:spacing w:after="80" w:line="233" w:lineRule="auto"/>
        <w:ind w:firstLine="300"/>
        <w:jc w:val="both"/>
      </w:pPr>
      <w:r>
        <w:rPr>
          <w:rStyle w:val="a4"/>
          <w:rFonts w:eastAsia="DejaVu Sans"/>
        </w:rPr>
        <w:t>- перебування внутрішньо переміщеної особ</w:t>
      </w:r>
      <w:r w:rsidR="002F6288">
        <w:rPr>
          <w:rStyle w:val="a4"/>
          <w:rFonts w:eastAsia="DejaVu Sans"/>
        </w:rPr>
        <w:t xml:space="preserve">и та членів її сім’ї, на яких </w:t>
      </w:r>
      <w:r>
        <w:rPr>
          <w:rStyle w:val="a4"/>
          <w:rFonts w:eastAsia="DejaVu Sans"/>
          <w:color w:val="606E89"/>
        </w:rPr>
        <w:t xml:space="preserve"> </w:t>
      </w:r>
      <w:r>
        <w:rPr>
          <w:rStyle w:val="a4"/>
          <w:rFonts w:eastAsia="DejaVu Sans"/>
        </w:rPr>
        <w:t xml:space="preserve">нараховується грошова компенсація, на обліку в базі </w:t>
      </w:r>
      <w:r w:rsidRPr="00DB15DF">
        <w:rPr>
          <w:rStyle w:val="a4"/>
          <w:rFonts w:eastAsia="DejaVu Sans"/>
        </w:rPr>
        <w:t>даних;</w:t>
      </w:r>
    </w:p>
    <w:p w:rsidR="00FE47D7" w:rsidRDefault="00C43EF8" w:rsidP="00FE47D7">
      <w:pPr>
        <w:pStyle w:val="1"/>
        <w:tabs>
          <w:tab w:val="left" w:pos="510"/>
        </w:tabs>
        <w:spacing w:after="80"/>
        <w:ind w:left="320"/>
        <w:jc w:val="both"/>
        <w:rPr>
          <w:rStyle w:val="a4"/>
          <w:rFonts w:eastAsia="DejaVu Sans"/>
          <w:lang w:val="uk-UA"/>
        </w:rPr>
      </w:pPr>
      <w:r>
        <w:rPr>
          <w:rStyle w:val="a4"/>
          <w:rFonts w:eastAsia="DejaVu Sans"/>
        </w:rPr>
        <w:t>- складу сім’ї внутрішньо переміщеної особи;</w:t>
      </w:r>
      <w:r w:rsidRPr="00C43EF8">
        <w:rPr>
          <w:rStyle w:val="a4"/>
          <w:rFonts w:eastAsia="DejaVu Sans"/>
        </w:rPr>
        <w:t xml:space="preserve"> </w:t>
      </w:r>
    </w:p>
    <w:p w:rsidR="00C43EF8" w:rsidRDefault="00C43EF8" w:rsidP="00FE47D7">
      <w:pPr>
        <w:pStyle w:val="1"/>
        <w:tabs>
          <w:tab w:val="left" w:pos="510"/>
        </w:tabs>
        <w:spacing w:after="80"/>
        <w:ind w:left="320"/>
        <w:jc w:val="both"/>
      </w:pPr>
      <w:r>
        <w:rPr>
          <w:rStyle w:val="a4"/>
          <w:rFonts w:eastAsia="DejaVu Sans"/>
        </w:rPr>
        <w:t>наявності документів про взяття на квартирний облік внутрішньо переміщеної особи та членів її сім’ї;</w:t>
      </w:r>
    </w:p>
    <w:p w:rsidR="00C43EF8" w:rsidRDefault="00C43EF8" w:rsidP="00C43EF8">
      <w:pPr>
        <w:pStyle w:val="1"/>
        <w:numPr>
          <w:ilvl w:val="0"/>
          <w:numId w:val="4"/>
        </w:numPr>
        <w:tabs>
          <w:tab w:val="left" w:pos="514"/>
        </w:tabs>
        <w:ind w:firstLine="320"/>
        <w:jc w:val="both"/>
      </w:pPr>
      <w:r>
        <w:rPr>
          <w:rStyle w:val="a4"/>
          <w:rFonts w:eastAsia="DejaVu Sans"/>
        </w:rPr>
        <w:t>факту спільного проживання членів сім’ї внутрішньо переміщеної особи, на яких нараховується грошова компенсація;</w:t>
      </w:r>
    </w:p>
    <w:p w:rsidR="00C43EF8" w:rsidRDefault="00C43EF8" w:rsidP="00C43EF8">
      <w:pPr>
        <w:pStyle w:val="1"/>
        <w:jc w:val="both"/>
        <w:rPr>
          <w:sz w:val="26"/>
          <w:szCs w:val="26"/>
          <w:lang w:val="uk-UA"/>
        </w:rPr>
      </w:pPr>
    </w:p>
    <w:p w:rsidR="00C43EF8" w:rsidRPr="00C43EF8" w:rsidRDefault="00C43EF8" w:rsidP="00C43EF8">
      <w:pPr>
        <w:pStyle w:val="1"/>
        <w:numPr>
          <w:ilvl w:val="0"/>
          <w:numId w:val="4"/>
        </w:numPr>
        <w:tabs>
          <w:tab w:val="left" w:pos="529"/>
        </w:tabs>
        <w:ind w:firstLine="320"/>
        <w:jc w:val="both"/>
        <w:rPr>
          <w:lang w:val="uk-UA"/>
        </w:rPr>
      </w:pPr>
      <w:r w:rsidRPr="00C43EF8">
        <w:rPr>
          <w:rStyle w:val="a4"/>
          <w:rFonts w:eastAsia="DejaVu Sans"/>
          <w:lang w:val="uk-UA"/>
        </w:rPr>
        <w:t>наявності майнових прав на об’єкти незавершеного житлового будівництва чи права власності на житлове приміщення внутрішньо переміщеної ос</w:t>
      </w:r>
      <w:r w:rsidR="00AF796C">
        <w:rPr>
          <w:rStyle w:val="a4"/>
          <w:rFonts w:eastAsia="DejaVu Sans"/>
          <w:lang w:val="uk-UA"/>
        </w:rPr>
        <w:t>оби та всіх членів її сім’ї, на</w:t>
      </w:r>
      <w:r w:rsidRPr="00C43EF8">
        <w:rPr>
          <w:rStyle w:val="a4"/>
          <w:rFonts w:eastAsia="DejaVu Sans"/>
          <w:lang w:val="uk-UA"/>
        </w:rPr>
        <w:t xml:space="preserve"> яких нараховується грошова компенсація, що розташовані в населених пунктах на підконтрольній Україні території (крім житлового приміщення, яке зруйноване (знищене) або стало непридатним для проживання внаслідок збройної агресії Російської Федерації, зокрема з моменту введення воєнного стану, що підтверджується актом обстеження житла, зруйнованого (пошкодженого) внаслідок надзвичайної ситуації воєнного характеру, спричиненої збройною агресією Російської Федерації (далі - акт обстеження), та/або інформаційним повідомленням про пошкоджене та знищене нерухоме майно, внаслідок бойових дій, терористичних актів, диверсій, спричинених військовою агресією Російської Федерації (далі - інформаційне повідомлення), та/або відомості щодо якого внесені до Державного реєстру майна, пошкодженого та знищеного внаслідок бойових дій, терористичних актів, диверсій, спричинених військовою агресією Російської Федерації (далі - Реєстр</w:t>
      </w:r>
      <w:r w:rsidRPr="00C43EF8">
        <w:rPr>
          <w:rStyle w:val="a4"/>
          <w:rFonts w:eastAsia="DejaVu Sans"/>
          <w:u w:val="single"/>
          <w:lang w:val="uk-UA"/>
        </w:rPr>
        <w:t xml:space="preserve"> </w:t>
      </w:r>
      <w:r w:rsidRPr="00C43EF8">
        <w:rPr>
          <w:rStyle w:val="a4"/>
          <w:rFonts w:eastAsia="DejaVu Sans"/>
          <w:lang w:val="uk-UA"/>
        </w:rPr>
        <w:t>пошкодженого та знищеного майна), після початку його впровадження та використання, або відчуження такого майна протягом п’яти років, що передують даті подання заяви про призначення грошової компенсації;</w:t>
      </w:r>
    </w:p>
    <w:p w:rsidR="00C43EF8" w:rsidRPr="00C43EF8" w:rsidRDefault="00C43EF8" w:rsidP="00C43EF8">
      <w:pPr>
        <w:pStyle w:val="1"/>
        <w:numPr>
          <w:ilvl w:val="0"/>
          <w:numId w:val="4"/>
        </w:numPr>
        <w:tabs>
          <w:tab w:val="left" w:pos="519"/>
        </w:tabs>
        <w:spacing w:after="80"/>
        <w:ind w:firstLine="320"/>
        <w:jc w:val="both"/>
        <w:rPr>
          <w:lang w:val="uk-UA"/>
        </w:rPr>
      </w:pPr>
      <w:r w:rsidRPr="00C43EF8">
        <w:rPr>
          <w:rStyle w:val="a4"/>
          <w:rFonts w:eastAsia="DejaVu Sans"/>
          <w:lang w:val="uk-UA"/>
        </w:rPr>
        <w:t xml:space="preserve">перевірка інформації про наявність/відсутність права власності на житлове приміщення здійснюється на підставі інформації (відомостей) з Державного </w:t>
      </w:r>
      <w:r w:rsidRPr="00C43EF8">
        <w:rPr>
          <w:rStyle w:val="a4"/>
          <w:rFonts w:eastAsia="DejaVu Sans"/>
          <w:lang w:val="uk-UA"/>
        </w:rPr>
        <w:lastRenderedPageBreak/>
        <w:t>реєстру речових прав на нерухоме майно, бюро технічної інвентаризації, а також відомостей, поданих у заяві про призначення грошової компенсації;</w:t>
      </w:r>
    </w:p>
    <w:p w:rsidR="00C43EF8" w:rsidRPr="00C43EF8" w:rsidRDefault="00C43EF8" w:rsidP="00C43EF8">
      <w:pPr>
        <w:pStyle w:val="1"/>
        <w:numPr>
          <w:ilvl w:val="0"/>
          <w:numId w:val="4"/>
        </w:numPr>
        <w:tabs>
          <w:tab w:val="left" w:pos="524"/>
        </w:tabs>
        <w:spacing w:after="80"/>
        <w:ind w:firstLine="320"/>
        <w:jc w:val="both"/>
        <w:rPr>
          <w:lang w:val="uk-UA"/>
        </w:rPr>
      </w:pPr>
      <w:r w:rsidRPr="00C43EF8">
        <w:rPr>
          <w:rStyle w:val="a4"/>
          <w:rFonts w:eastAsia="DejaVu Sans"/>
          <w:lang w:val="uk-UA"/>
        </w:rPr>
        <w:t>факту надання раніше внутрішньо переміщеній, особі або членам її сім’ї житла на підконтрольній Україні території чи виплату грошової компенсації за належні для отримання жилі приміщення за рахунок бюджетних та благодійних коштів, залучених коштів суб’єктів господарювання, інших джерел, не заборонених законодавством;</w:t>
      </w:r>
    </w:p>
    <w:p w:rsidR="00C43EF8" w:rsidRPr="00C43EF8" w:rsidRDefault="00C43EF8" w:rsidP="00C43EF8">
      <w:pPr>
        <w:pStyle w:val="1"/>
        <w:numPr>
          <w:ilvl w:val="0"/>
          <w:numId w:val="4"/>
        </w:numPr>
        <w:tabs>
          <w:tab w:val="left" w:pos="469"/>
        </w:tabs>
        <w:spacing w:after="80"/>
        <w:jc w:val="both"/>
        <w:rPr>
          <w:rStyle w:val="a4"/>
          <w:lang w:val="uk-UA"/>
        </w:rPr>
      </w:pPr>
      <w:r w:rsidRPr="00C43EF8">
        <w:rPr>
          <w:rStyle w:val="a4"/>
          <w:rFonts w:eastAsia="DejaVu Sans"/>
          <w:lang w:val="uk-UA"/>
        </w:rPr>
        <w:t xml:space="preserve">прийняття рішення про призначення або відмову в призначенні грошової компенсації; перегляд рішення про призначення грошової компенсації за нововиявленими обставинами (у разі змін у майновому стані, у складі сім’ї, зміни показників опосередкованої вартості спорудження житла, зміни місця проживання, у зв’язку з втратою статусу учасника бойових дій або особи з інвалідністю внаслідок війни, скасування дії довідки про взяття на облік внутрішньо переміщених осіб, зняття з квартирного обліку тощо); </w:t>
      </w:r>
    </w:p>
    <w:p w:rsidR="00C43EF8" w:rsidRPr="00C43EF8" w:rsidRDefault="00C43EF8" w:rsidP="00C43EF8">
      <w:pPr>
        <w:pStyle w:val="1"/>
        <w:numPr>
          <w:ilvl w:val="0"/>
          <w:numId w:val="4"/>
        </w:numPr>
        <w:tabs>
          <w:tab w:val="left" w:pos="469"/>
        </w:tabs>
        <w:spacing w:after="80"/>
        <w:jc w:val="both"/>
        <w:rPr>
          <w:lang w:val="uk-UA"/>
        </w:rPr>
      </w:pPr>
      <w:r w:rsidRPr="00C43EF8">
        <w:rPr>
          <w:rStyle w:val="a4"/>
          <w:rFonts w:eastAsia="DejaVu Sans"/>
          <w:lang w:val="uk-UA"/>
        </w:rPr>
        <w:t>скасування попереднього рішення за нововиявленими обставинами;</w:t>
      </w:r>
    </w:p>
    <w:p w:rsidR="00C43EF8" w:rsidRDefault="00C43EF8" w:rsidP="00C43EF8">
      <w:pPr>
        <w:pStyle w:val="1"/>
        <w:numPr>
          <w:ilvl w:val="0"/>
          <w:numId w:val="4"/>
        </w:numPr>
        <w:tabs>
          <w:tab w:val="left" w:pos="469"/>
        </w:tabs>
        <w:spacing w:after="80"/>
        <w:jc w:val="both"/>
      </w:pPr>
      <w:r>
        <w:rPr>
          <w:rStyle w:val="a4"/>
          <w:rFonts w:eastAsia="DejaVu Sans"/>
        </w:rPr>
        <w:t>прийняття рішення про відмову у виплаті грошової компенсації;</w:t>
      </w:r>
    </w:p>
    <w:p w:rsidR="00C43EF8" w:rsidRDefault="00C43EF8" w:rsidP="00C43EF8">
      <w:pPr>
        <w:pStyle w:val="1"/>
        <w:numPr>
          <w:ilvl w:val="0"/>
          <w:numId w:val="4"/>
        </w:numPr>
        <w:tabs>
          <w:tab w:val="left" w:pos="469"/>
        </w:tabs>
        <w:spacing w:after="80"/>
        <w:jc w:val="both"/>
      </w:pPr>
      <w:r>
        <w:rPr>
          <w:rStyle w:val="a4"/>
          <w:rFonts w:eastAsia="DejaVu Sans"/>
        </w:rPr>
        <w:t>визначення розміру грошової компенсації;</w:t>
      </w:r>
    </w:p>
    <w:p w:rsidR="00C43EF8" w:rsidRPr="000E6D27" w:rsidRDefault="00C43EF8" w:rsidP="00C43EF8">
      <w:pPr>
        <w:pStyle w:val="1"/>
        <w:numPr>
          <w:ilvl w:val="0"/>
          <w:numId w:val="4"/>
        </w:numPr>
        <w:tabs>
          <w:tab w:val="left" w:pos="469"/>
        </w:tabs>
        <w:jc w:val="both"/>
        <w:rPr>
          <w:rStyle w:val="a4"/>
          <w:rFonts w:eastAsia="DejaVu Sans"/>
        </w:rPr>
      </w:pPr>
      <w:r>
        <w:rPr>
          <w:rStyle w:val="a4"/>
          <w:rFonts w:eastAsia="DejaVu Sans"/>
        </w:rPr>
        <w:t>визначення суми коштів, яка підлягає поверненню, якщо внутрішньо переміщена особа або її законний представник не повідомили органу соціального захисту населення про зміни у майновому стані, у складі сім’ї, зміну місця проживання, втрату статусу учасника бойових дій або особи з інвалідністю внаслідок війни, скасування дії довідки про взяття на облік внутрішньо переміщених осіб, зняття з квартирного обліку;</w:t>
      </w:r>
    </w:p>
    <w:p w:rsidR="00C43EF8" w:rsidRPr="000D541C" w:rsidRDefault="00C43EF8" w:rsidP="00C43EF8">
      <w:pPr>
        <w:pStyle w:val="1"/>
        <w:numPr>
          <w:ilvl w:val="0"/>
          <w:numId w:val="4"/>
        </w:numPr>
        <w:tabs>
          <w:tab w:val="left" w:pos="469"/>
        </w:tabs>
        <w:jc w:val="both"/>
        <w:rPr>
          <w:rStyle w:val="a4"/>
          <w:rFonts w:eastAsia="DejaVu Sans"/>
        </w:rPr>
      </w:pPr>
      <w:r>
        <w:rPr>
          <w:rStyle w:val="a4"/>
          <w:rFonts w:eastAsia="DejaVu Sans"/>
        </w:rPr>
        <w:t>прийняття рішення про виплату грошової компенсації члену сім’ї внутрішньо переміщеної особи, на якого було розраховано грошову компенсацію під час призначення грошової компенсації внутрішньо переміщеній особі (далі - уповноважений член сім’ї), у зв’язку із смертю внутрішньо переміщеної особи, якій призначено грошову компенсаці</w:t>
      </w:r>
      <w:r w:rsidRPr="000E6D27">
        <w:rPr>
          <w:rStyle w:val="a4"/>
          <w:rFonts w:eastAsia="DejaVu Sans"/>
        </w:rPr>
        <w:t>ю та не</w:t>
      </w:r>
      <w:r>
        <w:t xml:space="preserve"> </w:t>
      </w:r>
      <w:r>
        <w:rPr>
          <w:rStyle w:val="a4"/>
          <w:rFonts w:eastAsia="DejaVu Sans"/>
        </w:rPr>
        <w:t>виплачено.</w:t>
      </w:r>
    </w:p>
    <w:p w:rsidR="00C43EF8" w:rsidRDefault="00C43EF8" w:rsidP="00C43EF8">
      <w:pPr>
        <w:pStyle w:val="1"/>
        <w:ind w:firstLine="460"/>
        <w:jc w:val="both"/>
        <w:rPr>
          <w:rStyle w:val="a4"/>
          <w:rFonts w:eastAsia="DejaVu Sans"/>
          <w:lang w:val="uk-UA"/>
        </w:rPr>
      </w:pPr>
      <w:r w:rsidRPr="008B18B5">
        <w:rPr>
          <w:rStyle w:val="a4"/>
          <w:rFonts w:eastAsia="DejaVu Sans"/>
          <w:lang w:val="uk-UA"/>
        </w:rPr>
        <w:t>в) відповідно до</w:t>
      </w:r>
      <w:r w:rsidRPr="000D541C">
        <w:rPr>
          <w:rStyle w:val="a4"/>
          <w:rFonts w:eastAsia="DejaVu Sans"/>
          <w:lang w:val="uk-UA"/>
        </w:rPr>
        <w:t xml:space="preserve"> </w:t>
      </w:r>
      <w:r>
        <w:rPr>
          <w:rStyle w:val="a3"/>
          <w:i w:val="0"/>
          <w:lang w:val="uk-UA"/>
        </w:rPr>
        <w:t xml:space="preserve">Порядку виплати грошової компенсації особам, які захищали незалежність, суверенітет та територіальну цілісність України, за найм (оренду) ними житлових приміщень, </w:t>
      </w:r>
      <w:r w:rsidRPr="000D541C">
        <w:rPr>
          <w:rStyle w:val="a4"/>
          <w:rFonts w:eastAsia="DejaVu Sans"/>
          <w:lang w:val="uk-UA"/>
        </w:rPr>
        <w:t xml:space="preserve">затвердженого постановою </w:t>
      </w:r>
      <w:r>
        <w:rPr>
          <w:rStyle w:val="a4"/>
          <w:rFonts w:eastAsia="DejaVu Sans"/>
        </w:rPr>
        <w:t xml:space="preserve">Кабінету Міністрів України від </w:t>
      </w:r>
      <w:r>
        <w:rPr>
          <w:rStyle w:val="a4"/>
          <w:rFonts w:eastAsia="DejaVu Sans"/>
          <w:lang w:val="uk-UA"/>
        </w:rPr>
        <w:t>07</w:t>
      </w:r>
      <w:r>
        <w:rPr>
          <w:rStyle w:val="a4"/>
          <w:rFonts w:eastAsia="DejaVu Sans"/>
        </w:rPr>
        <w:t xml:space="preserve"> </w:t>
      </w:r>
      <w:r>
        <w:rPr>
          <w:rStyle w:val="a4"/>
          <w:rFonts w:eastAsia="DejaVu Sans"/>
          <w:lang w:val="uk-UA"/>
        </w:rPr>
        <w:t>березня</w:t>
      </w:r>
      <w:r>
        <w:rPr>
          <w:rStyle w:val="a4"/>
          <w:rFonts w:eastAsia="DejaVu Sans"/>
        </w:rPr>
        <w:t xml:space="preserve"> 20</w:t>
      </w:r>
      <w:r>
        <w:rPr>
          <w:rStyle w:val="a4"/>
          <w:rFonts w:eastAsia="DejaVu Sans"/>
          <w:lang w:val="uk-UA"/>
        </w:rPr>
        <w:t>25</w:t>
      </w:r>
      <w:r>
        <w:rPr>
          <w:rStyle w:val="a4"/>
          <w:rFonts w:eastAsia="DejaVu Sans"/>
        </w:rPr>
        <w:t xml:space="preserve"> р № 2</w:t>
      </w:r>
      <w:r>
        <w:rPr>
          <w:rStyle w:val="a4"/>
          <w:rFonts w:eastAsia="DejaVu Sans"/>
          <w:lang w:val="uk-UA"/>
        </w:rPr>
        <w:t>52</w:t>
      </w:r>
      <w:r>
        <w:rPr>
          <w:rStyle w:val="a4"/>
          <w:rFonts w:eastAsia="DejaVu Sans"/>
        </w:rPr>
        <w:t xml:space="preserve"> </w:t>
      </w:r>
      <w:r w:rsidRPr="000D541C">
        <w:rPr>
          <w:rStyle w:val="a4"/>
          <w:rFonts w:eastAsia="DejaVu Sans"/>
          <w:lang w:val="uk-UA"/>
        </w:rPr>
        <w:t>проведення перевірки</w:t>
      </w:r>
      <w:r w:rsidR="008B18B5">
        <w:rPr>
          <w:rStyle w:val="a4"/>
          <w:rFonts w:eastAsia="DejaVu Sans"/>
          <w:lang w:val="uk-UA"/>
        </w:rPr>
        <w:t xml:space="preserve"> про</w:t>
      </w:r>
      <w:r w:rsidRPr="000D541C">
        <w:rPr>
          <w:rStyle w:val="a4"/>
          <w:rFonts w:eastAsia="DejaVu Sans"/>
          <w:lang w:val="uk-UA"/>
        </w:rPr>
        <w:t>:</w:t>
      </w:r>
    </w:p>
    <w:p w:rsidR="00C43EF8" w:rsidRPr="005F5568" w:rsidRDefault="00C43EF8" w:rsidP="00C43EF8">
      <w:pPr>
        <w:pStyle w:val="1"/>
        <w:numPr>
          <w:ilvl w:val="0"/>
          <w:numId w:val="4"/>
        </w:numPr>
        <w:ind w:firstLine="460"/>
        <w:jc w:val="both"/>
        <w:rPr>
          <w:shd w:val="clear" w:color="auto" w:fill="FFFFFF"/>
          <w:lang w:val="uk-UA"/>
        </w:rPr>
      </w:pPr>
      <w:r w:rsidRPr="005F5568">
        <w:rPr>
          <w:rStyle w:val="a4"/>
          <w:rFonts w:eastAsia="DejaVu Sans"/>
          <w:lang w:val="uk-UA"/>
        </w:rPr>
        <w:t xml:space="preserve"> </w:t>
      </w:r>
      <w:r w:rsidRPr="005F5568">
        <w:rPr>
          <w:shd w:val="clear" w:color="auto" w:fill="FFFFFF"/>
          <w:lang w:val="uk-UA"/>
        </w:rPr>
        <w:t>інформацію про належність Захисника та Захисниці до осіб, які були призвані на військову службу за призовом під час мобілізації, на особливий період відповідно до Указу Президента України від 24 лютого 2022 р.</w:t>
      </w:r>
      <w:r w:rsidRPr="005F5568">
        <w:rPr>
          <w:shd w:val="clear" w:color="auto" w:fill="FFFFFF"/>
        </w:rPr>
        <w:t> </w:t>
      </w:r>
      <w:hyperlink r:id="rId9" w:tgtFrame="_blank" w:history="1">
        <w:r w:rsidRPr="005F5568">
          <w:rPr>
            <w:rStyle w:val="a6"/>
            <w:color w:val="auto"/>
            <w:shd w:val="clear" w:color="auto" w:fill="FFFFFF"/>
          </w:rPr>
          <w:t>№ 65</w:t>
        </w:r>
      </w:hyperlink>
      <w:r w:rsidRPr="005F5568">
        <w:rPr>
          <w:shd w:val="clear" w:color="auto" w:fill="FFFFFF"/>
        </w:rPr>
        <w:t> “Про загальну мобілізацію”, затвердженого Законом України від 3 березня 2022 р. </w:t>
      </w:r>
      <w:hyperlink r:id="rId10" w:anchor="n5" w:tgtFrame="_blank" w:history="1">
        <w:r w:rsidRPr="005F5568">
          <w:rPr>
            <w:rStyle w:val="a6"/>
            <w:color w:val="auto"/>
            <w:shd w:val="clear" w:color="auto" w:fill="FFFFFF"/>
          </w:rPr>
          <w:t>№ 2105-IX</w:t>
        </w:r>
      </w:hyperlink>
      <w:r w:rsidRPr="005F5568">
        <w:rPr>
          <w:shd w:val="clear" w:color="auto" w:fill="FFFFFF"/>
        </w:rPr>
        <w:t> “Про затвердження Указу Президента України “Про загальну мобілізацію”, брали безпосередню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і які на момент найму (оренди) житлового приміщення звільнені з військової служби та ще не набули статусу учасника бойових дій або особи з інвалідністю внаслідок війни;</w:t>
      </w:r>
    </w:p>
    <w:p w:rsidR="00C43EF8" w:rsidRPr="005F5568" w:rsidRDefault="00C43EF8" w:rsidP="00C43EF8">
      <w:pPr>
        <w:pStyle w:val="rvps2"/>
        <w:numPr>
          <w:ilvl w:val="0"/>
          <w:numId w:val="4"/>
        </w:numPr>
        <w:shd w:val="clear" w:color="auto" w:fill="FFFFFF"/>
        <w:spacing w:before="0" w:beforeAutospacing="0" w:after="0" w:afterAutospacing="0"/>
        <w:jc w:val="both"/>
        <w:rPr>
          <w:sz w:val="28"/>
          <w:szCs w:val="28"/>
          <w:lang w:val="uk-UA"/>
        </w:rPr>
      </w:pPr>
      <w:r w:rsidRPr="005F5568">
        <w:rPr>
          <w:sz w:val="28"/>
          <w:szCs w:val="28"/>
          <w:lang w:val="uk-UA"/>
        </w:rPr>
        <w:lastRenderedPageBreak/>
        <w:t xml:space="preserve"> осіб, які проходили військову службу і яким встановлено статус учасника бойових дій відповідно до</w:t>
      </w:r>
      <w:r w:rsidRPr="005F5568">
        <w:rPr>
          <w:sz w:val="28"/>
          <w:szCs w:val="28"/>
        </w:rPr>
        <w:t> </w:t>
      </w:r>
      <w:hyperlink r:id="rId11" w:anchor="n73" w:tgtFrame="_blank" w:history="1">
        <w:r w:rsidRPr="005F5568">
          <w:rPr>
            <w:rStyle w:val="a6"/>
            <w:color w:val="auto"/>
            <w:sz w:val="28"/>
            <w:szCs w:val="28"/>
            <w:lang w:val="uk-UA"/>
          </w:rPr>
          <w:t>пункту 19</w:t>
        </w:r>
      </w:hyperlink>
      <w:r w:rsidRPr="005F5568">
        <w:rPr>
          <w:sz w:val="28"/>
          <w:szCs w:val="28"/>
        </w:rPr>
        <w:t> </w:t>
      </w:r>
      <w:r w:rsidRPr="005F5568">
        <w:rPr>
          <w:sz w:val="28"/>
          <w:szCs w:val="28"/>
          <w:lang w:val="uk-UA"/>
        </w:rPr>
        <w:t>частини першої статті 6 Закону та/або статус особи з інвалідністю внаслідок війни відповідно до</w:t>
      </w:r>
      <w:r w:rsidRPr="005F5568">
        <w:rPr>
          <w:sz w:val="28"/>
          <w:szCs w:val="28"/>
        </w:rPr>
        <w:t> </w:t>
      </w:r>
      <w:hyperlink r:id="rId12" w:anchor="n103" w:tgtFrame="_blank" w:history="1">
        <w:r w:rsidRPr="005F5568">
          <w:rPr>
            <w:rStyle w:val="a6"/>
            <w:color w:val="auto"/>
            <w:sz w:val="28"/>
            <w:szCs w:val="28"/>
            <w:lang w:val="uk-UA"/>
          </w:rPr>
          <w:t>пункту 11</w:t>
        </w:r>
      </w:hyperlink>
      <w:r w:rsidRPr="005F5568">
        <w:rPr>
          <w:sz w:val="28"/>
          <w:szCs w:val="28"/>
        </w:rPr>
        <w:t> </w:t>
      </w:r>
      <w:r w:rsidRPr="005F5568">
        <w:rPr>
          <w:sz w:val="28"/>
          <w:szCs w:val="28"/>
          <w:lang w:val="uk-UA"/>
        </w:rPr>
        <w:t>частини другої статті 7 Закону та на момент найму (оренди) житлового приміщення звільнені з військової служби;</w:t>
      </w:r>
    </w:p>
    <w:p w:rsidR="00C43EF8" w:rsidRDefault="00C43EF8" w:rsidP="00C43EF8">
      <w:pPr>
        <w:pStyle w:val="rvps2"/>
        <w:numPr>
          <w:ilvl w:val="0"/>
          <w:numId w:val="4"/>
        </w:numPr>
        <w:shd w:val="clear" w:color="auto" w:fill="FFFFFF"/>
        <w:spacing w:before="0" w:beforeAutospacing="0" w:after="0" w:afterAutospacing="0"/>
        <w:ind w:firstLine="450"/>
        <w:jc w:val="both"/>
        <w:rPr>
          <w:sz w:val="28"/>
          <w:szCs w:val="28"/>
          <w:lang w:val="uk-UA"/>
        </w:rPr>
      </w:pPr>
      <w:r w:rsidRPr="005F5568">
        <w:rPr>
          <w:sz w:val="28"/>
          <w:szCs w:val="28"/>
          <w:lang w:val="uk-UA"/>
        </w:rPr>
        <w:t>поліцейських, осіб рядового і начальницького складу служби цивільного захисту, які брали безпосередню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і які на момент найму (оренди) житлового приміщення звільнені із служби та ще не набули статусу учасника бойових дій або особи з інвалідністю внаслідок війни.</w:t>
      </w:r>
    </w:p>
    <w:p w:rsidR="00C43EF8" w:rsidRPr="005F5568" w:rsidRDefault="00C43EF8" w:rsidP="00C43EF8">
      <w:pPr>
        <w:pStyle w:val="rvps2"/>
        <w:shd w:val="clear" w:color="auto" w:fill="FFFFFF"/>
        <w:spacing w:before="0" w:beforeAutospacing="0" w:after="0" w:afterAutospacing="0"/>
        <w:jc w:val="both"/>
        <w:rPr>
          <w:sz w:val="28"/>
          <w:szCs w:val="28"/>
        </w:rPr>
      </w:pPr>
      <w:r>
        <w:rPr>
          <w:color w:val="333333"/>
          <w:lang w:val="uk-UA"/>
        </w:rPr>
        <w:t xml:space="preserve">- </w:t>
      </w:r>
      <w:r w:rsidRPr="005F5568">
        <w:rPr>
          <w:sz w:val="28"/>
          <w:szCs w:val="28"/>
        </w:rPr>
        <w:t>інформаці</w:t>
      </w:r>
      <w:r w:rsidRPr="005F5568">
        <w:rPr>
          <w:sz w:val="28"/>
          <w:szCs w:val="28"/>
          <w:lang w:val="uk-UA"/>
        </w:rPr>
        <w:t>ю</w:t>
      </w:r>
      <w:r w:rsidRPr="005F5568">
        <w:rPr>
          <w:sz w:val="28"/>
          <w:szCs w:val="28"/>
        </w:rPr>
        <w:t xml:space="preserve"> про житло, пошкоджене або знищене внаслідок бойових дій, терористичних актів, диверсій, спричинених військовою агресією Російської Федерації проти України, або розташоване на територіях, на яких ведуться бойові дії або на тимчасово окупованих Російською Федерацією;</w:t>
      </w:r>
    </w:p>
    <w:p w:rsidR="00C43EF8" w:rsidRPr="005F5568" w:rsidRDefault="00C43EF8" w:rsidP="00C43EF8">
      <w:pPr>
        <w:pStyle w:val="rvps2"/>
        <w:shd w:val="clear" w:color="auto" w:fill="FFFFFF"/>
        <w:spacing w:before="0" w:beforeAutospacing="0" w:after="0" w:afterAutospacing="0"/>
        <w:jc w:val="both"/>
        <w:rPr>
          <w:sz w:val="28"/>
          <w:szCs w:val="28"/>
        </w:rPr>
      </w:pPr>
      <w:bookmarkStart w:id="9" w:name="n61"/>
      <w:bookmarkEnd w:id="9"/>
      <w:r w:rsidRPr="005F5568">
        <w:rPr>
          <w:sz w:val="28"/>
          <w:szCs w:val="28"/>
          <w:lang w:val="uk-UA"/>
        </w:rPr>
        <w:t xml:space="preserve">- </w:t>
      </w:r>
      <w:r w:rsidRPr="005F5568">
        <w:rPr>
          <w:sz w:val="28"/>
          <w:szCs w:val="28"/>
        </w:rPr>
        <w:t xml:space="preserve"> інформація про проходження реабілітаційної допомоги в амбулаторних умовах;</w:t>
      </w:r>
    </w:p>
    <w:p w:rsidR="00C43EF8" w:rsidRPr="005F5568" w:rsidRDefault="00C43EF8" w:rsidP="00C43EF8">
      <w:pPr>
        <w:pStyle w:val="rvps2"/>
        <w:shd w:val="clear" w:color="auto" w:fill="FFFFFF"/>
        <w:spacing w:before="0" w:beforeAutospacing="0" w:after="0" w:afterAutospacing="0"/>
        <w:ind w:left="-142" w:firstLine="142"/>
        <w:jc w:val="both"/>
        <w:rPr>
          <w:sz w:val="28"/>
          <w:szCs w:val="28"/>
        </w:rPr>
      </w:pPr>
      <w:bookmarkStart w:id="10" w:name="n62"/>
      <w:bookmarkEnd w:id="10"/>
      <w:r w:rsidRPr="005F5568">
        <w:rPr>
          <w:sz w:val="28"/>
          <w:szCs w:val="28"/>
          <w:lang w:val="uk-UA"/>
        </w:rPr>
        <w:t xml:space="preserve">- </w:t>
      </w:r>
      <w:r w:rsidRPr="005F5568">
        <w:rPr>
          <w:sz w:val="28"/>
          <w:szCs w:val="28"/>
        </w:rPr>
        <w:t xml:space="preserve"> реквізити договору найму (оренди) житлового приміщення;</w:t>
      </w:r>
    </w:p>
    <w:p w:rsidR="00C43EF8" w:rsidRDefault="00C43EF8" w:rsidP="00C43EF8">
      <w:pPr>
        <w:pStyle w:val="rvps2"/>
        <w:shd w:val="clear" w:color="auto" w:fill="FFFFFF"/>
        <w:spacing w:before="0" w:beforeAutospacing="0" w:after="0" w:afterAutospacing="0"/>
        <w:ind w:left="-142" w:firstLine="142"/>
        <w:jc w:val="both"/>
        <w:rPr>
          <w:sz w:val="28"/>
          <w:szCs w:val="28"/>
          <w:lang w:val="uk-UA"/>
        </w:rPr>
      </w:pPr>
      <w:bookmarkStart w:id="11" w:name="n63"/>
      <w:bookmarkEnd w:id="11"/>
      <w:r w:rsidRPr="005F5568">
        <w:rPr>
          <w:sz w:val="28"/>
          <w:szCs w:val="28"/>
          <w:lang w:val="uk-UA"/>
        </w:rPr>
        <w:t xml:space="preserve">- </w:t>
      </w:r>
      <w:r w:rsidRPr="005F5568">
        <w:rPr>
          <w:sz w:val="28"/>
          <w:szCs w:val="28"/>
        </w:rPr>
        <w:t xml:space="preserve"> інформація про наявність/відсутність обвинувального вироку суду у зв’язку із вчиненням Захисником та Захисницею злочину проти України;</w:t>
      </w:r>
    </w:p>
    <w:p w:rsidR="00C43EF8" w:rsidRPr="00C43EF8" w:rsidRDefault="00C43EF8" w:rsidP="00C43EF8">
      <w:pPr>
        <w:pStyle w:val="rvps2"/>
        <w:shd w:val="clear" w:color="auto" w:fill="FFFFFF"/>
        <w:spacing w:before="0" w:beforeAutospacing="0" w:after="0" w:afterAutospacing="0"/>
        <w:jc w:val="both"/>
        <w:rPr>
          <w:sz w:val="28"/>
          <w:szCs w:val="28"/>
          <w:lang w:val="uk-UA"/>
        </w:rPr>
      </w:pPr>
    </w:p>
    <w:p w:rsidR="00C43EF8" w:rsidRPr="008B18B5" w:rsidRDefault="00C43EF8" w:rsidP="00C43EF8">
      <w:pPr>
        <w:pStyle w:val="20"/>
        <w:keepNext/>
        <w:keepLines/>
        <w:numPr>
          <w:ilvl w:val="0"/>
          <w:numId w:val="5"/>
        </w:numPr>
        <w:tabs>
          <w:tab w:val="left" w:pos="469"/>
        </w:tabs>
        <w:spacing w:after="160"/>
        <w:rPr>
          <w:b w:val="0"/>
        </w:rPr>
      </w:pPr>
      <w:bookmarkStart w:id="12" w:name="bookmark11"/>
      <w:r w:rsidRPr="008B18B5">
        <w:rPr>
          <w:rStyle w:val="2"/>
          <w:b/>
        </w:rPr>
        <w:t>Організація роботи комісії.</w:t>
      </w:r>
      <w:bookmarkEnd w:id="12"/>
    </w:p>
    <w:p w:rsidR="00C43EF8" w:rsidRDefault="00C43EF8" w:rsidP="00C43EF8">
      <w:pPr>
        <w:pStyle w:val="1"/>
        <w:numPr>
          <w:ilvl w:val="1"/>
          <w:numId w:val="5"/>
        </w:numPr>
        <w:tabs>
          <w:tab w:val="left" w:pos="1009"/>
        </w:tabs>
        <w:ind w:firstLine="540"/>
        <w:jc w:val="both"/>
      </w:pPr>
      <w:r>
        <w:rPr>
          <w:rStyle w:val="a4"/>
          <w:rFonts w:eastAsia="DejaVu Sans"/>
        </w:rPr>
        <w:t>Комісія утворюється у складі голови, заступника, секретаря та членів комісії.</w:t>
      </w:r>
    </w:p>
    <w:p w:rsidR="00C43EF8" w:rsidRDefault="00C43EF8" w:rsidP="00C43EF8">
      <w:pPr>
        <w:pStyle w:val="1"/>
        <w:numPr>
          <w:ilvl w:val="1"/>
          <w:numId w:val="5"/>
        </w:numPr>
        <w:tabs>
          <w:tab w:val="left" w:pos="976"/>
        </w:tabs>
        <w:ind w:firstLine="540"/>
        <w:jc w:val="both"/>
      </w:pPr>
      <w:r>
        <w:rPr>
          <w:rStyle w:val="a4"/>
          <w:rFonts w:eastAsia="DejaVu Sans"/>
        </w:rPr>
        <w:t>Комісію очолює заступник міського голови з питань діяльності виконавчих органів Обухівської міської ради.</w:t>
      </w:r>
    </w:p>
    <w:p w:rsidR="00C43EF8" w:rsidRDefault="00C43EF8" w:rsidP="00C43EF8">
      <w:pPr>
        <w:pStyle w:val="1"/>
        <w:numPr>
          <w:ilvl w:val="1"/>
          <w:numId w:val="5"/>
        </w:numPr>
        <w:tabs>
          <w:tab w:val="left" w:pos="974"/>
        </w:tabs>
        <w:spacing w:line="266" w:lineRule="auto"/>
        <w:ind w:firstLine="420"/>
        <w:jc w:val="both"/>
      </w:pPr>
      <w:r>
        <w:rPr>
          <w:rStyle w:val="a4"/>
          <w:rFonts w:eastAsia="DejaVu Sans"/>
        </w:rPr>
        <w:t>Голова Комісії організовує роботу комісії та несе відповідальність за виконання покладених на неї завдань.</w:t>
      </w:r>
    </w:p>
    <w:p w:rsidR="00C43EF8" w:rsidRDefault="00C43EF8" w:rsidP="00C43EF8">
      <w:pPr>
        <w:pStyle w:val="1"/>
        <w:numPr>
          <w:ilvl w:val="1"/>
          <w:numId w:val="5"/>
        </w:numPr>
        <w:tabs>
          <w:tab w:val="left" w:pos="974"/>
        </w:tabs>
        <w:spacing w:line="266" w:lineRule="auto"/>
        <w:ind w:firstLine="420"/>
        <w:jc w:val="both"/>
      </w:pPr>
      <w:r>
        <w:rPr>
          <w:rStyle w:val="a4"/>
          <w:rFonts w:eastAsia="DejaVu Sans"/>
        </w:rPr>
        <w:t>Заступник голови комісії виконує доручення голови комісії, а також обов’язки голови комісії у разі його відсутності.</w:t>
      </w:r>
    </w:p>
    <w:p w:rsidR="00C43EF8" w:rsidRDefault="00C43EF8" w:rsidP="00C43EF8">
      <w:pPr>
        <w:pStyle w:val="1"/>
        <w:numPr>
          <w:ilvl w:val="1"/>
          <w:numId w:val="5"/>
        </w:numPr>
        <w:tabs>
          <w:tab w:val="left" w:pos="974"/>
        </w:tabs>
        <w:spacing w:line="266" w:lineRule="auto"/>
        <w:ind w:firstLine="420"/>
        <w:jc w:val="both"/>
      </w:pPr>
      <w:r>
        <w:rPr>
          <w:rStyle w:val="a4"/>
          <w:rFonts w:eastAsia="DejaVu Sans"/>
        </w:rPr>
        <w:t>Секретар комісії забезпечує ведення діловодства комісії, підготовку матеріалів необхідних для вирішення питання, що належать до компетенції комісії їх зберігання, а також облік документації комісії.</w:t>
      </w:r>
    </w:p>
    <w:p w:rsidR="00C43EF8" w:rsidRDefault="00C43EF8" w:rsidP="00C43EF8">
      <w:pPr>
        <w:pStyle w:val="1"/>
        <w:numPr>
          <w:ilvl w:val="1"/>
          <w:numId w:val="5"/>
        </w:numPr>
        <w:tabs>
          <w:tab w:val="left" w:pos="974"/>
        </w:tabs>
        <w:spacing w:line="266" w:lineRule="auto"/>
        <w:ind w:firstLine="420"/>
        <w:jc w:val="both"/>
      </w:pPr>
      <w:r>
        <w:rPr>
          <w:rStyle w:val="a4"/>
          <w:rFonts w:eastAsia="DejaVu Sans"/>
        </w:rPr>
        <w:t>Члени комісії беруть участь у засіданнях та виконують доручення голови комісії.</w:t>
      </w:r>
    </w:p>
    <w:p w:rsidR="00C43EF8" w:rsidRDefault="00C43EF8" w:rsidP="00C43EF8">
      <w:pPr>
        <w:pStyle w:val="1"/>
        <w:numPr>
          <w:ilvl w:val="1"/>
          <w:numId w:val="5"/>
        </w:numPr>
        <w:tabs>
          <w:tab w:val="left" w:pos="974"/>
        </w:tabs>
        <w:ind w:firstLine="420"/>
        <w:jc w:val="both"/>
      </w:pPr>
      <w:r>
        <w:rPr>
          <w:rStyle w:val="a4"/>
          <w:rFonts w:eastAsia="DejaVu Sans"/>
        </w:rPr>
        <w:t>Комісія проводить засідання в міру необхідності. Засідання комісії вважається правомірним, якщо в ньому бере участь не менше половини складу комісії. Рішення ухвалюється простою більшістю голосів присутніх членів комісії та оформляються протоколом. Протокол підписується головою комісії (у разі його відсутності - заступником голови) та секретарем. У разі рівного розподілу голосів, голос голови Комісії є вирішальним.</w:t>
      </w:r>
    </w:p>
    <w:p w:rsidR="00C43EF8" w:rsidRDefault="00C43EF8" w:rsidP="00C43EF8">
      <w:pPr>
        <w:pStyle w:val="1"/>
        <w:tabs>
          <w:tab w:val="left" w:pos="1964"/>
        </w:tabs>
        <w:jc w:val="both"/>
        <w:rPr>
          <w:rStyle w:val="a4"/>
          <w:rFonts w:eastAsia="DejaVu Sans"/>
          <w:lang w:val="uk-UA"/>
        </w:rPr>
      </w:pPr>
      <w:r>
        <w:rPr>
          <w:rStyle w:val="a4"/>
          <w:rFonts w:eastAsia="DejaVu Sans"/>
          <w:lang w:val="uk-UA"/>
        </w:rPr>
        <w:t xml:space="preserve">   </w:t>
      </w:r>
      <w:r w:rsidR="00AF796C">
        <w:rPr>
          <w:rStyle w:val="a4"/>
          <w:rFonts w:eastAsia="DejaVu Sans"/>
          <w:lang w:val="uk-UA"/>
        </w:rPr>
        <w:t xml:space="preserve">  </w:t>
      </w:r>
      <w:r>
        <w:rPr>
          <w:rStyle w:val="a4"/>
          <w:rFonts w:eastAsia="DejaVu Sans"/>
          <w:lang w:val="uk-UA"/>
        </w:rPr>
        <w:t xml:space="preserve">3.8. </w:t>
      </w:r>
      <w:r>
        <w:rPr>
          <w:rStyle w:val="a4"/>
          <w:rFonts w:eastAsia="DejaVu Sans"/>
        </w:rPr>
        <w:t>Комісія протягом п’яти робочих днів</w:t>
      </w:r>
      <w:r>
        <w:t xml:space="preserve"> </w:t>
      </w:r>
      <w:r>
        <w:rPr>
          <w:rStyle w:val="a4"/>
          <w:rFonts w:eastAsia="DejaVu Sans"/>
        </w:rPr>
        <w:t xml:space="preserve">надходження подання розглядає його по суті присутності заявника або його законного представника особи приймає рішення про призначення або про відмову в призначенні грошової компенсації. </w:t>
      </w:r>
    </w:p>
    <w:p w:rsidR="00C43EF8" w:rsidRDefault="00C43EF8" w:rsidP="00C43EF8">
      <w:pPr>
        <w:pStyle w:val="1"/>
        <w:jc w:val="both"/>
      </w:pPr>
      <w:r>
        <w:rPr>
          <w:rStyle w:val="a4"/>
          <w:rFonts w:eastAsia="DejaVu Sans"/>
        </w:rPr>
        <w:lastRenderedPageBreak/>
        <w:t>За наявності письмового клопотання;</w:t>
      </w:r>
      <w:r w:rsidRPr="00C43EF8">
        <w:rPr>
          <w:rStyle w:val="a4"/>
          <w:rFonts w:eastAsia="DejaVu Sans"/>
        </w:rPr>
        <w:t xml:space="preserve"> </w:t>
      </w:r>
      <w:r>
        <w:rPr>
          <w:rStyle w:val="a4"/>
          <w:rFonts w:eastAsia="DejaVu Sans"/>
        </w:rPr>
        <w:t>Комісія може розглядати питання щодо призначення або відмови в призначенні грошової компенсації за відсутності заявника або законного представника чи уповноваженої особи. У разі відсутності такого клопотання та неявки зазначених осіб, розгляд відповідного питання переноситься на наступне засідання Комісії.</w:t>
      </w:r>
    </w:p>
    <w:p w:rsidR="00C43EF8" w:rsidRDefault="00C43EF8" w:rsidP="00AF796C">
      <w:pPr>
        <w:pStyle w:val="1"/>
        <w:ind w:firstLine="708"/>
        <w:jc w:val="both"/>
        <w:rPr>
          <w:rStyle w:val="a4"/>
          <w:lang w:val="uk-UA"/>
        </w:rPr>
      </w:pPr>
      <w:r>
        <w:rPr>
          <w:rStyle w:val="a4"/>
          <w:rFonts w:eastAsia="DejaVu Sans"/>
          <w:lang w:val="uk-UA"/>
        </w:rPr>
        <w:t xml:space="preserve">3.9. </w:t>
      </w:r>
      <w:r w:rsidRPr="00C43EF8">
        <w:rPr>
          <w:rStyle w:val="a4"/>
          <w:rFonts w:eastAsia="DejaVu Sans"/>
          <w:lang w:val="uk-UA"/>
        </w:rPr>
        <w:t>Протягом трьох робочих днів з дати прийняття рішення про призначення (відмови в призначенні/виплаті) грошової компенсації, перегляд рішення, скасування попереднього рішення комісія надсилає копію рішення заявнику із зазначенням розміру призначеної/перерахованої їй грошової компенсації, підстави відмови у призначенні/виплаті грошової компенсації, перегляді рішення, скасуванні попереднього рішення</w:t>
      </w:r>
      <w:r>
        <w:rPr>
          <w:rStyle w:val="a4"/>
          <w:rFonts w:eastAsia="DejaVu Sans"/>
          <w:lang w:val="uk-UA"/>
        </w:rPr>
        <w:t>.</w:t>
      </w:r>
      <w:r w:rsidRPr="00C43EF8">
        <w:rPr>
          <w:rStyle w:val="a4"/>
          <w:lang w:val="uk-UA"/>
        </w:rPr>
        <w:t xml:space="preserve"> </w:t>
      </w:r>
    </w:p>
    <w:p w:rsidR="00C43EF8" w:rsidRDefault="00C43EF8" w:rsidP="00C43EF8">
      <w:pPr>
        <w:pStyle w:val="1"/>
        <w:tabs>
          <w:tab w:val="left" w:pos="974"/>
        </w:tabs>
        <w:ind w:left="420"/>
        <w:jc w:val="both"/>
        <w:rPr>
          <w:rStyle w:val="a4"/>
          <w:lang w:val="uk-UA"/>
        </w:rPr>
      </w:pPr>
    </w:p>
    <w:p w:rsidR="00C43EF8" w:rsidRPr="00C43EF8" w:rsidRDefault="00C43EF8" w:rsidP="00C43EF8">
      <w:pPr>
        <w:pStyle w:val="1"/>
        <w:tabs>
          <w:tab w:val="left" w:pos="974"/>
        </w:tabs>
        <w:ind w:left="420"/>
        <w:jc w:val="both"/>
        <w:rPr>
          <w:rStyle w:val="a4"/>
          <w:lang w:val="uk-UA"/>
        </w:rPr>
      </w:pPr>
    </w:p>
    <w:p w:rsidR="00C43EF8" w:rsidRPr="005A3A72" w:rsidRDefault="00C43EF8" w:rsidP="00C43EF8">
      <w:pPr>
        <w:jc w:val="both"/>
        <w:rPr>
          <w:b/>
          <w:bCs/>
          <w:sz w:val="28"/>
          <w:szCs w:val="28"/>
          <w:lang w:val="uk-UA" w:eastAsia="en-US"/>
        </w:rPr>
      </w:pPr>
      <w:r>
        <w:rPr>
          <w:b/>
          <w:bCs/>
          <w:sz w:val="28"/>
          <w:szCs w:val="28"/>
          <w:lang w:val="uk-UA" w:eastAsia="en-US"/>
        </w:rPr>
        <w:t>Керуюча справами в</w:t>
      </w:r>
      <w:r w:rsidRPr="005A3A72">
        <w:rPr>
          <w:b/>
          <w:bCs/>
          <w:sz w:val="28"/>
          <w:szCs w:val="28"/>
          <w:lang w:val="uk-UA" w:eastAsia="en-US"/>
        </w:rPr>
        <w:t xml:space="preserve">иконавчого                                           </w:t>
      </w:r>
    </w:p>
    <w:p w:rsidR="00C43EF8" w:rsidRDefault="00C43EF8" w:rsidP="00C43EF8">
      <w:pPr>
        <w:jc w:val="both"/>
        <w:rPr>
          <w:sz w:val="16"/>
          <w:szCs w:val="16"/>
          <w:lang w:val="uk-UA"/>
        </w:rPr>
      </w:pPr>
      <w:r w:rsidRPr="005A3A72">
        <w:rPr>
          <w:b/>
          <w:bCs/>
          <w:sz w:val="28"/>
          <w:szCs w:val="28"/>
          <w:lang w:val="uk-UA" w:eastAsia="en-US"/>
        </w:rPr>
        <w:t xml:space="preserve">комітету  Обухівської міської ради      </w:t>
      </w:r>
      <w:r w:rsidR="009D5953">
        <w:rPr>
          <w:b/>
          <w:bCs/>
          <w:sz w:val="28"/>
          <w:szCs w:val="28"/>
          <w:lang w:val="uk-UA" w:eastAsia="en-US"/>
        </w:rPr>
        <w:t xml:space="preserve">     (підпис)</w:t>
      </w:r>
      <w:r w:rsidRPr="005A3A72">
        <w:rPr>
          <w:b/>
          <w:bCs/>
          <w:sz w:val="28"/>
          <w:szCs w:val="28"/>
          <w:lang w:val="uk-UA" w:eastAsia="en-US"/>
        </w:rPr>
        <w:t xml:space="preserve">   </w:t>
      </w:r>
      <w:r>
        <w:rPr>
          <w:b/>
          <w:bCs/>
          <w:sz w:val="28"/>
          <w:szCs w:val="28"/>
          <w:lang w:val="uk-UA" w:eastAsia="en-US"/>
        </w:rPr>
        <w:t>Жанна САМОФАЛОВА</w:t>
      </w:r>
    </w:p>
    <w:p w:rsidR="00C43EF8" w:rsidRPr="00C43EF8" w:rsidRDefault="00C43EF8" w:rsidP="009D5953">
      <w:pPr>
        <w:pStyle w:val="1"/>
        <w:tabs>
          <w:tab w:val="left" w:pos="1964"/>
        </w:tabs>
        <w:jc w:val="both"/>
        <w:rPr>
          <w:lang w:val="uk-UA"/>
        </w:rPr>
        <w:sectPr w:rsidR="00C43EF8" w:rsidRPr="00C43EF8" w:rsidSect="000C5622">
          <w:headerReference w:type="default" r:id="rId13"/>
          <w:footerReference w:type="default" r:id="rId14"/>
          <w:pgSz w:w="11900" w:h="16840"/>
          <w:pgMar w:top="850" w:right="850" w:bottom="850" w:left="1417" w:header="713" w:footer="501" w:gutter="0"/>
          <w:cols w:space="720"/>
          <w:noEndnote/>
          <w:docGrid w:linePitch="360"/>
        </w:sectPr>
      </w:pPr>
      <w:bookmarkStart w:id="13" w:name="_GoBack"/>
      <w:bookmarkEnd w:id="13"/>
    </w:p>
    <w:p w:rsidR="00A14211" w:rsidRPr="00C43EF8" w:rsidRDefault="00A14211" w:rsidP="009D5953">
      <w:pPr>
        <w:pStyle w:val="1"/>
        <w:jc w:val="both"/>
        <w:rPr>
          <w:lang w:val="uk-UA"/>
        </w:rPr>
      </w:pPr>
    </w:p>
    <w:sectPr w:rsidR="00A14211" w:rsidRPr="00C43EF8" w:rsidSect="00A14211">
      <w:headerReference w:type="default"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313" w:rsidRDefault="00A26313" w:rsidP="00645283">
      <w:r>
        <w:separator/>
      </w:r>
    </w:p>
  </w:endnote>
  <w:endnote w:type="continuationSeparator" w:id="0">
    <w:p w:rsidR="00A26313" w:rsidRDefault="00A26313" w:rsidP="00645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DejaVu Sans">
    <w:charset w:val="01"/>
    <w:family w:val="auto"/>
    <w:pitch w:val="variable"/>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EF8" w:rsidRDefault="00C43EF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38D" w:rsidRDefault="00A26313">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38D" w:rsidRDefault="00A26313">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313" w:rsidRDefault="00A26313" w:rsidP="00645283">
      <w:r>
        <w:separator/>
      </w:r>
    </w:p>
  </w:footnote>
  <w:footnote w:type="continuationSeparator" w:id="0">
    <w:p w:rsidR="00A26313" w:rsidRDefault="00A26313" w:rsidP="006452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EF8" w:rsidRDefault="00C43EF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38D" w:rsidRDefault="00A26313">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38D" w:rsidRDefault="00A26313">
    <w:pPr>
      <w:spacing w:line="1" w:lineRule="exact"/>
    </w:pPr>
    <w:r>
      <w:rPr>
        <w:noProof/>
        <w:lang w:val="uk-UA" w:eastAsia="uk-UA"/>
      </w:rPr>
      <w:pict>
        <v:shapetype id="_x0000_t202" coordsize="21600,21600" o:spt="202" path="m,l,21600r21600,l21600,xe">
          <v:stroke joinstyle="miter"/>
          <v:path gradientshapeok="t" o:connecttype="rect"/>
        </v:shapetype>
        <v:shape id="Shape 29" o:spid="_x0000_s2049" type="#_x0000_t202" style="position:absolute;margin-left:530.3pt;margin-top:4.5pt;width:53.05pt;height:13.45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5cQlgEAACMDAAAOAAAAZHJzL2Uyb0RvYy54bWysUttOwzAMfUfiH6K8s3ZDMKjWIRACISFA&#10;Aj4gS5M1UhNHcVi7v8fJuoHgDfGS+tbj42MvrgbbsY0KaMDVfDopOVNOQmPcuubvb3cnF5xhFK4R&#10;HThV861CfrU8Plr0vlIzaKFrVGAE4rDqfc3bGH1VFChbZQVOwCtHSQ3BikhuWBdNED2h266YleV5&#10;0UNofACpECl6u0vyZcbXWsn4rDWqyLqaE7eY35DfVXqL5UJU6yB8a+RIQ/yBhRXGUdMD1K2Ign0E&#10;8wvKGhkAQceJBFuA1kaqPANNMy1/TPPaCq/yLCQO+oNM+H+w8mnzEphpaj675MwJSzvKbRn5JE7v&#10;saKaV09VcbiBgZa8jyMF08yDDjZ9aRpGeZJ5e5BWDZFJCp7PT+enZ5xJSk3n5cX0LKEUXz/7gPFe&#10;gWXJqHmgzWVBxeYR4650X5J6ObgzXZfiieGOSbLisBpG2itotsS6p+XW3NH1cdY9ONIu3cHeCHtj&#10;NRoJHP31R6QGuW9C3UGNzWgTmfl4NWnV3/1c9XXby08AAAD//wMAUEsDBBQABgAIAAAAIQAevYYG&#10;3AAAAAoBAAAPAAAAZHJzL2Rvd25yZXYueG1sTI/BTsMwEETvSPyDtUjcqF0QbhviVKgSF26UComb&#10;G2/jCHsd2W6a/D3uCY6jfZp9U28n79iIMfWBFCwXAhhSG0xPnYLD59vDGljKmox2gVDBjAm2ze1N&#10;rSsTLvSB4z53rJRQqrQCm/NQcZ5ai16nRRiQyu0Uote5xNhxE/WllHvHH4WQ3OueygerB9xZbH/2&#10;Z69gNX0FHBLu8Ps0ttH289q9z0rd302vL8AyTvkPhqt+UYemOB3DmUxirmQhhSysgk3ZdAWWUq6A&#10;HRU8PW+ANzX/P6H5BQAA//8DAFBLAQItABQABgAIAAAAIQC2gziS/gAAAOEBAAATAAAAAAAAAAAA&#10;AAAAAAAAAABbQ29udGVudF9UeXBlc10ueG1sUEsBAi0AFAAGAAgAAAAhADj9If/WAAAAlAEAAAsA&#10;AAAAAAAAAAAAAAAALwEAAF9yZWxzLy5yZWxzUEsBAi0AFAAGAAgAAAAhAIq/lxCWAQAAIwMAAA4A&#10;AAAAAAAAAAAAAAAALgIAAGRycy9lMm9Eb2MueG1sUEsBAi0AFAAGAAgAAAAhAB69hgbcAAAACgEA&#10;AA8AAAAAAAAAAAAAAAAA8AMAAGRycy9kb3ducmV2LnhtbFBLBQYAAAAABAAEAPMAAAD5BAAAAAA=&#10;" filled="f" stroked="f">
          <v:textbox style="mso-fit-shape-to-text:t" inset="0,0,0,0">
            <w:txbxContent>
              <w:p w:rsidR="00C2338D" w:rsidRDefault="00A26313">
                <w:pPr>
                  <w:pStyle w:val="22"/>
                  <w:rPr>
                    <w:sz w:val="38"/>
                    <w:szCs w:val="38"/>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B4F03"/>
    <w:multiLevelType w:val="multilevel"/>
    <w:tmpl w:val="C212AD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DA70F89"/>
    <w:multiLevelType w:val="hybridMultilevel"/>
    <w:tmpl w:val="1D66212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942673"/>
    <w:multiLevelType w:val="multilevel"/>
    <w:tmpl w:val="8A7C5C42"/>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5455F7"/>
    <w:multiLevelType w:val="multilevel"/>
    <w:tmpl w:val="3F7AB49A"/>
    <w:lvl w:ilvl="0">
      <w:start w:val="3"/>
      <w:numFmt w:val="decimal"/>
      <w:lvlText w:val="%1."/>
      <w:lvlJc w:val="left"/>
      <w:pPr>
        <w:ind w:left="450" w:hanging="450"/>
      </w:pPr>
      <w:rPr>
        <w:rFonts w:eastAsia="DejaVu Sans" w:hint="default"/>
      </w:rPr>
    </w:lvl>
    <w:lvl w:ilvl="1">
      <w:start w:val="9"/>
      <w:numFmt w:val="decimal"/>
      <w:lvlText w:val="%1.%2."/>
      <w:lvlJc w:val="left"/>
      <w:pPr>
        <w:ind w:left="720" w:hanging="720"/>
      </w:pPr>
      <w:rPr>
        <w:rFonts w:eastAsia="DejaVu Sans" w:hint="default"/>
      </w:rPr>
    </w:lvl>
    <w:lvl w:ilvl="2">
      <w:start w:val="1"/>
      <w:numFmt w:val="decimal"/>
      <w:lvlText w:val="%1.%2.%3."/>
      <w:lvlJc w:val="left"/>
      <w:pPr>
        <w:ind w:left="720" w:hanging="720"/>
      </w:pPr>
      <w:rPr>
        <w:rFonts w:eastAsia="DejaVu Sans" w:hint="default"/>
      </w:rPr>
    </w:lvl>
    <w:lvl w:ilvl="3">
      <w:start w:val="1"/>
      <w:numFmt w:val="decimal"/>
      <w:lvlText w:val="%1.%2.%3.%4."/>
      <w:lvlJc w:val="left"/>
      <w:pPr>
        <w:ind w:left="1080" w:hanging="1080"/>
      </w:pPr>
      <w:rPr>
        <w:rFonts w:eastAsia="DejaVu Sans" w:hint="default"/>
      </w:rPr>
    </w:lvl>
    <w:lvl w:ilvl="4">
      <w:start w:val="1"/>
      <w:numFmt w:val="decimal"/>
      <w:lvlText w:val="%1.%2.%3.%4.%5."/>
      <w:lvlJc w:val="left"/>
      <w:pPr>
        <w:ind w:left="1080" w:hanging="1080"/>
      </w:pPr>
      <w:rPr>
        <w:rFonts w:eastAsia="DejaVu Sans" w:hint="default"/>
      </w:rPr>
    </w:lvl>
    <w:lvl w:ilvl="5">
      <w:start w:val="1"/>
      <w:numFmt w:val="decimal"/>
      <w:lvlText w:val="%1.%2.%3.%4.%5.%6."/>
      <w:lvlJc w:val="left"/>
      <w:pPr>
        <w:ind w:left="1440" w:hanging="1440"/>
      </w:pPr>
      <w:rPr>
        <w:rFonts w:eastAsia="DejaVu Sans" w:hint="default"/>
      </w:rPr>
    </w:lvl>
    <w:lvl w:ilvl="6">
      <w:start w:val="1"/>
      <w:numFmt w:val="decimal"/>
      <w:lvlText w:val="%1.%2.%3.%4.%5.%6.%7."/>
      <w:lvlJc w:val="left"/>
      <w:pPr>
        <w:ind w:left="1800" w:hanging="1800"/>
      </w:pPr>
      <w:rPr>
        <w:rFonts w:eastAsia="DejaVu Sans" w:hint="default"/>
      </w:rPr>
    </w:lvl>
    <w:lvl w:ilvl="7">
      <w:start w:val="1"/>
      <w:numFmt w:val="decimal"/>
      <w:lvlText w:val="%1.%2.%3.%4.%5.%6.%7.%8."/>
      <w:lvlJc w:val="left"/>
      <w:pPr>
        <w:ind w:left="1800" w:hanging="1800"/>
      </w:pPr>
      <w:rPr>
        <w:rFonts w:eastAsia="DejaVu Sans" w:hint="default"/>
      </w:rPr>
    </w:lvl>
    <w:lvl w:ilvl="8">
      <w:start w:val="1"/>
      <w:numFmt w:val="decimal"/>
      <w:lvlText w:val="%1.%2.%3.%4.%5.%6.%7.%8.%9."/>
      <w:lvlJc w:val="left"/>
      <w:pPr>
        <w:ind w:left="2160" w:hanging="2160"/>
      </w:pPr>
      <w:rPr>
        <w:rFonts w:eastAsia="DejaVu Sans" w:hint="default"/>
      </w:rPr>
    </w:lvl>
  </w:abstractNum>
  <w:abstractNum w:abstractNumId="4" w15:restartNumberingAfterBreak="0">
    <w:nsid w:val="46FC05DA"/>
    <w:multiLevelType w:val="multilevel"/>
    <w:tmpl w:val="7BA275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CCE0444"/>
    <w:multiLevelType w:val="multilevel"/>
    <w:tmpl w:val="986CE908"/>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309207D"/>
    <w:multiLevelType w:val="multilevel"/>
    <w:tmpl w:val="0F660A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5F87909"/>
    <w:multiLevelType w:val="multilevel"/>
    <w:tmpl w:val="8A7C5C42"/>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5"/>
  </w:num>
  <w:num w:numId="4">
    <w:abstractNumId w:val="6"/>
  </w:num>
  <w:num w:numId="5">
    <w:abstractNumId w:val="2"/>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43EF8"/>
    <w:rsid w:val="00005897"/>
    <w:rsid w:val="000064F3"/>
    <w:rsid w:val="0009503A"/>
    <w:rsid w:val="000A4354"/>
    <w:rsid w:val="000D0FBB"/>
    <w:rsid w:val="00114ED5"/>
    <w:rsid w:val="001A6771"/>
    <w:rsid w:val="001B3DAF"/>
    <w:rsid w:val="001C1A55"/>
    <w:rsid w:val="00221685"/>
    <w:rsid w:val="00223A0A"/>
    <w:rsid w:val="00242ECC"/>
    <w:rsid w:val="002F6288"/>
    <w:rsid w:val="003648EF"/>
    <w:rsid w:val="003E6065"/>
    <w:rsid w:val="00435325"/>
    <w:rsid w:val="00436AD6"/>
    <w:rsid w:val="00455117"/>
    <w:rsid w:val="00492228"/>
    <w:rsid w:val="004976F1"/>
    <w:rsid w:val="004B7155"/>
    <w:rsid w:val="004D5C76"/>
    <w:rsid w:val="00560BC1"/>
    <w:rsid w:val="005A62DE"/>
    <w:rsid w:val="005A6941"/>
    <w:rsid w:val="005D1437"/>
    <w:rsid w:val="005D1F26"/>
    <w:rsid w:val="005E67BB"/>
    <w:rsid w:val="005F50E7"/>
    <w:rsid w:val="00613673"/>
    <w:rsid w:val="006156D1"/>
    <w:rsid w:val="00630829"/>
    <w:rsid w:val="00634596"/>
    <w:rsid w:val="00645283"/>
    <w:rsid w:val="006E266E"/>
    <w:rsid w:val="00755F6D"/>
    <w:rsid w:val="00761865"/>
    <w:rsid w:val="007B30CC"/>
    <w:rsid w:val="008267CF"/>
    <w:rsid w:val="008619BD"/>
    <w:rsid w:val="00864498"/>
    <w:rsid w:val="00885471"/>
    <w:rsid w:val="008869F2"/>
    <w:rsid w:val="008A092F"/>
    <w:rsid w:val="008A6B53"/>
    <w:rsid w:val="008B18B5"/>
    <w:rsid w:val="00946B45"/>
    <w:rsid w:val="0096453E"/>
    <w:rsid w:val="009D5306"/>
    <w:rsid w:val="009D5953"/>
    <w:rsid w:val="00A14211"/>
    <w:rsid w:val="00A26313"/>
    <w:rsid w:val="00A42BD5"/>
    <w:rsid w:val="00AD49E1"/>
    <w:rsid w:val="00AF796C"/>
    <w:rsid w:val="00B340A1"/>
    <w:rsid w:val="00B45F9B"/>
    <w:rsid w:val="00BF402C"/>
    <w:rsid w:val="00C43EF8"/>
    <w:rsid w:val="00CA24FF"/>
    <w:rsid w:val="00CD1655"/>
    <w:rsid w:val="00CD5B38"/>
    <w:rsid w:val="00CE0005"/>
    <w:rsid w:val="00CE5BE9"/>
    <w:rsid w:val="00CE7E3F"/>
    <w:rsid w:val="00CF061C"/>
    <w:rsid w:val="00D02A56"/>
    <w:rsid w:val="00D14F1F"/>
    <w:rsid w:val="00D15938"/>
    <w:rsid w:val="00D264A6"/>
    <w:rsid w:val="00E47E29"/>
    <w:rsid w:val="00E9652C"/>
    <w:rsid w:val="00EC262D"/>
    <w:rsid w:val="00EC2EE9"/>
    <w:rsid w:val="00EC4420"/>
    <w:rsid w:val="00ED3C0B"/>
    <w:rsid w:val="00EF7792"/>
    <w:rsid w:val="00F00FCE"/>
    <w:rsid w:val="00F1787C"/>
    <w:rsid w:val="00F52543"/>
    <w:rsid w:val="00F779C5"/>
    <w:rsid w:val="00FC0670"/>
    <w:rsid w:val="00FC1F06"/>
    <w:rsid w:val="00FE4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B9BF0092-D868-4299-BDCC-54BC53DC1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EF8"/>
    <w:pPr>
      <w:spacing w:after="0" w:line="240" w:lineRule="auto"/>
    </w:pPr>
    <w:rPr>
      <w:rFonts w:eastAsia="Calibri"/>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C43EF8"/>
    <w:rPr>
      <w:i/>
      <w:iCs/>
    </w:rPr>
  </w:style>
  <w:style w:type="character" w:customStyle="1" w:styleId="a4">
    <w:name w:val="Основний текст_"/>
    <w:basedOn w:val="a0"/>
    <w:link w:val="1"/>
    <w:rsid w:val="00C43EF8"/>
  </w:style>
  <w:style w:type="paragraph" w:customStyle="1" w:styleId="1">
    <w:name w:val="Основний текст1"/>
    <w:basedOn w:val="a"/>
    <w:link w:val="a4"/>
    <w:rsid w:val="00C43EF8"/>
    <w:pPr>
      <w:widowControl w:val="0"/>
    </w:pPr>
    <w:rPr>
      <w:rFonts w:eastAsiaTheme="minorHAnsi"/>
      <w:sz w:val="28"/>
      <w:szCs w:val="28"/>
      <w:lang w:eastAsia="en-US"/>
    </w:rPr>
  </w:style>
  <w:style w:type="character" w:customStyle="1" w:styleId="2">
    <w:name w:val="Заголовок №2_"/>
    <w:basedOn w:val="a0"/>
    <w:link w:val="20"/>
    <w:rsid w:val="00C43EF8"/>
    <w:rPr>
      <w:b/>
      <w:bCs/>
    </w:rPr>
  </w:style>
  <w:style w:type="paragraph" w:customStyle="1" w:styleId="20">
    <w:name w:val="Заголовок №2"/>
    <w:basedOn w:val="a"/>
    <w:link w:val="2"/>
    <w:rsid w:val="00C43EF8"/>
    <w:pPr>
      <w:widowControl w:val="0"/>
      <w:spacing w:after="240"/>
      <w:jc w:val="center"/>
      <w:outlineLvl w:val="1"/>
    </w:pPr>
    <w:rPr>
      <w:rFonts w:eastAsiaTheme="minorHAnsi"/>
      <w:b/>
      <w:bCs/>
      <w:sz w:val="28"/>
      <w:szCs w:val="28"/>
      <w:lang w:eastAsia="en-US"/>
    </w:rPr>
  </w:style>
  <w:style w:type="paragraph" w:customStyle="1" w:styleId="rvps2">
    <w:name w:val="rvps2"/>
    <w:basedOn w:val="a"/>
    <w:rsid w:val="00C43EF8"/>
    <w:pPr>
      <w:spacing w:before="100" w:beforeAutospacing="1" w:after="100" w:afterAutospacing="1"/>
    </w:pPr>
    <w:rPr>
      <w:rFonts w:eastAsia="Times New Roman"/>
      <w:szCs w:val="24"/>
    </w:rPr>
  </w:style>
  <w:style w:type="table" w:styleId="a5">
    <w:name w:val="Table Grid"/>
    <w:basedOn w:val="a1"/>
    <w:rsid w:val="00C43EF8"/>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Колонтитул (2)_"/>
    <w:basedOn w:val="a0"/>
    <w:link w:val="22"/>
    <w:rsid w:val="00C43EF8"/>
    <w:rPr>
      <w:rFonts w:eastAsia="Times New Roman"/>
      <w:sz w:val="20"/>
      <w:szCs w:val="20"/>
      <w:lang w:eastAsia="ru-RU"/>
    </w:rPr>
  </w:style>
  <w:style w:type="paragraph" w:customStyle="1" w:styleId="22">
    <w:name w:val="Колонтитул (2)"/>
    <w:basedOn w:val="a"/>
    <w:link w:val="21"/>
    <w:rsid w:val="00C43EF8"/>
    <w:pPr>
      <w:widowControl w:val="0"/>
    </w:pPr>
    <w:rPr>
      <w:rFonts w:eastAsia="Times New Roman"/>
      <w:sz w:val="20"/>
    </w:rPr>
  </w:style>
  <w:style w:type="character" w:styleId="a6">
    <w:name w:val="Hyperlink"/>
    <w:basedOn w:val="a0"/>
    <w:uiPriority w:val="99"/>
    <w:unhideWhenUsed/>
    <w:rsid w:val="00C43EF8"/>
    <w:rPr>
      <w:color w:val="0000FF"/>
      <w:u w:val="single"/>
    </w:rPr>
  </w:style>
  <w:style w:type="character" w:customStyle="1" w:styleId="3">
    <w:name w:val="Основной текст (3)_"/>
    <w:link w:val="30"/>
    <w:rsid w:val="005D1437"/>
    <w:rPr>
      <w:shd w:val="clear" w:color="auto" w:fill="FFFFFF"/>
    </w:rPr>
  </w:style>
  <w:style w:type="paragraph" w:customStyle="1" w:styleId="30">
    <w:name w:val="Основной текст (3)"/>
    <w:basedOn w:val="a"/>
    <w:link w:val="3"/>
    <w:rsid w:val="005D1437"/>
    <w:pPr>
      <w:widowControl w:val="0"/>
      <w:shd w:val="clear" w:color="auto" w:fill="FFFFFF"/>
      <w:spacing w:after="60" w:line="0" w:lineRule="atLeast"/>
      <w:ind w:hanging="360"/>
      <w:jc w:val="center"/>
    </w:pPr>
    <w:rPr>
      <w:rFonts w:eastAsiaTheme="minorHAns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zakon.rada.gov.ua/laws/show/3551-12"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551-12"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zakon.rada.gov.ua/laws/show/2105-2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65/202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17097</Words>
  <Characters>9746</Characters>
  <Application>Microsoft Office Word</Application>
  <DocSecurity>0</DocSecurity>
  <Lines>81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марианна</dc:creator>
  <cp:keywords/>
  <dc:description/>
  <cp:lastModifiedBy>user13</cp:lastModifiedBy>
  <cp:revision>26</cp:revision>
  <cp:lastPrinted>2025-05-05T08:06:00Z</cp:lastPrinted>
  <dcterms:created xsi:type="dcterms:W3CDTF">2025-05-05T05:57:00Z</dcterms:created>
  <dcterms:modified xsi:type="dcterms:W3CDTF">2025-05-16T06:41:00Z</dcterms:modified>
</cp:coreProperties>
</file>