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43D" w:rsidRPr="00BC543D" w:rsidRDefault="009A7845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45pt;margin-top:-21.7pt;width:32.9pt;height:46.9pt;flip:x;z-index:251658240">
            <v:imagedata r:id="rId4" o:title=""/>
            <w10:wrap type="topAndBottom" anchorx="page"/>
          </v:shape>
          <o:OLEObject Type="Embed" ProgID="MS_ClipArt_Gallery" ShapeID="_x0000_s1026" DrawAspect="Content" ObjectID="_1799662103" r:id="rId5"/>
        </w:object>
      </w:r>
      <w:r w:rsidR="00BC543D" w:rsidRPr="00BC5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BC543D" w:rsidRPr="00BC543D" w:rsidRDefault="00BC543D" w:rsidP="00BC543D">
      <w:pPr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ОБУХІВСЬКА МІСЬКА РАДА</w:t>
      </w:r>
    </w:p>
    <w:p w:rsidR="00BC543D" w:rsidRPr="00BC543D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BC543D" w:rsidRPr="00BC543D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ВИКОНАВЧИЙ КОМІТЕТ</w:t>
      </w:r>
    </w:p>
    <w:p w:rsidR="00BC543D" w:rsidRPr="00BC543D" w:rsidRDefault="003F6A8F" w:rsidP="003F6A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                                                                                                     </w:t>
      </w:r>
      <w:r w:rsidR="00BC543D"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РІШЕННЯ </w:t>
      </w:r>
      <w:proofErr w:type="spellStart"/>
      <w:r w:rsidR="009A7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проєкт</w:t>
      </w:r>
      <w:proofErr w:type="spellEnd"/>
    </w:p>
    <w:p w:rsidR="00BC543D" w:rsidRPr="00BC543D" w:rsidRDefault="00BC543D" w:rsidP="00BC54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43D" w:rsidRPr="00BC543D" w:rsidRDefault="00BC543D" w:rsidP="00BC54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A97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62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лютого 202</w:t>
      </w:r>
      <w:r w:rsidR="00CF2E7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м. Обухів</w:t>
      </w:r>
      <w:r w:rsidR="003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3F6A8F" w:rsidRPr="003F6A8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F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3F6A8F" w:rsidRDefault="00D76F8A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 </w:t>
      </w:r>
      <w:r w:rsidR="00AD0BA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розгляд заяви </w:t>
      </w:r>
      <w:r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фізичн</w:t>
      </w:r>
      <w:r w:rsidR="00AD0BA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ої</w:t>
      </w:r>
      <w:r w:rsidR="00BC543D"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особ</w:t>
      </w:r>
      <w:r w:rsidR="00AD0BA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</w:t>
      </w:r>
      <w:r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– підприємц</w:t>
      </w:r>
      <w:r w:rsidR="00AD0BA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я</w:t>
      </w:r>
    </w:p>
    <w:p w:rsidR="00BC543D" w:rsidRPr="003F6A8F" w:rsidRDefault="00D76F8A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Бурмаков</w:t>
      </w:r>
      <w:r w:rsidR="00AD0BA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ої</w:t>
      </w:r>
      <w:proofErr w:type="spellEnd"/>
      <w:r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Алл</w:t>
      </w:r>
      <w:r w:rsidR="00AD0BA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</w:t>
      </w:r>
      <w:r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Миколаївн</w:t>
      </w:r>
      <w:r w:rsidR="00AD0BA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и щодо </w:t>
      </w:r>
      <w:r w:rsidR="00BC543D"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розміщення </w:t>
      </w:r>
    </w:p>
    <w:p w:rsidR="00EE3D88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об’єкту виїзної торгівлі на території міста</w:t>
      </w:r>
    </w:p>
    <w:p w:rsidR="00BC543D" w:rsidRPr="003F6A8F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Обухова</w:t>
      </w:r>
      <w:proofErr w:type="spellEnd"/>
      <w:r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та погодження режиму роботи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</w:p>
    <w:p w:rsidR="00BC543D" w:rsidRPr="00D76F8A" w:rsidRDefault="00BC543D" w:rsidP="00D76F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CF2E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17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.01.202</w:t>
      </w:r>
      <w:r w:rsidR="00CF2E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фізичної особи – підприємця </w:t>
      </w:r>
      <w:proofErr w:type="spellStart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Бурмакової</w:t>
      </w:r>
      <w:proofErr w:type="spellEnd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Алли Миколаївни щодо розміщення об’єкту виїзної торгівлі на території міста </w:t>
      </w:r>
      <w:proofErr w:type="spellStart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(поруч з магазином «</w:t>
      </w:r>
      <w:proofErr w:type="spellStart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Лунтик</w:t>
      </w:r>
      <w:proofErr w:type="spellEnd"/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») та погодження режиму роботи, відповідно до рішення Обухівської міської ради Київської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керуючись підпунктом 4 пункту </w:t>
      </w:r>
      <w:r w:rsidR="009014B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9014B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30 Закону України «Про місцеве самоврядування в Україні»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Бурмаковій</w:t>
      </w:r>
      <w:proofErr w:type="spellEnd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Аллі Миколаївні розміщення об’єкту виїзної торгівлі </w:t>
      </w:r>
      <w:r w:rsidR="00764C6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площею 9 квадратних метрів </w:t>
      </w:r>
      <w:r w:rsidR="008C57CB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8C57C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території міста </w:t>
      </w:r>
      <w:proofErr w:type="spellStart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(поруч з магазином «</w:t>
      </w:r>
      <w:proofErr w:type="spellStart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Лунтик</w:t>
      </w:r>
      <w:proofErr w:type="spellEnd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») на період з </w:t>
      </w:r>
      <w:r w:rsidR="00764C6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.02.202</w:t>
      </w:r>
      <w:r w:rsidR="00CF2E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2</w:t>
      </w:r>
      <w:r w:rsidR="00764C6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.02.202</w:t>
      </w:r>
      <w:r w:rsidR="00CF2E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 режимом роботи об’єкту торгівлі з 09-00 до 21-00 години, щоденно без перерви на обід, при умові естетичного оформлення об’єкту торгівлі, створення вільного про</w:t>
      </w:r>
      <w:r w:rsid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ходу для пересування пішоходів</w:t>
      </w:r>
      <w:r w:rsidR="00741467"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8C57CB">
        <w:rPr>
          <w:rFonts w:ascii="Times New Roman" w:hAnsi="Times New Roman" w:cs="Times New Roman"/>
          <w:sz w:val="28"/>
          <w:szCs w:val="28"/>
        </w:rPr>
        <w:t>ського району Київської області.</w:t>
      </w:r>
    </w:p>
    <w:p w:rsidR="00BC543D" w:rsidRPr="00BC543D" w:rsidRDefault="00741467" w:rsidP="00DF0514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Управлінню економіки </w:t>
      </w:r>
      <w:r w:rsidR="003F6A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Київської області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укласти з фізичною особою – п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ідприємцем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Бурмаковою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Аллою Миколаївною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 w:rsidRPr="007414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BC543D" w:rsidRPr="00BC543D" w:rsidRDefault="00667966" w:rsidP="00097F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BC543D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Фізичній особі – підприємцю </w:t>
      </w:r>
      <w:proofErr w:type="spellStart"/>
      <w:r w:rsidR="00BC543D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Бурмаковій</w:t>
      </w:r>
      <w:proofErr w:type="spellEnd"/>
      <w:r w:rsidR="00BC543D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Аллі Миколаївні забезпечити дотримання нормативно-правових актів в частині спокою мешканців міста, </w:t>
      </w:r>
      <w:r w:rsidR="00BC543D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санітарного і епідемічного благополуччя населення, пожежної безпеки, 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</w:t>
      </w:r>
      <w:r w:rsidR="004319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торії Обухівської міської ради»</w:t>
      </w:r>
      <w:r w:rsidR="004319C7" w:rsidRPr="008748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;</w:t>
      </w:r>
      <w:r w:rsidR="008C57CB" w:rsidRPr="008748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BC543D" w:rsidRPr="00BC543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</w:t>
      </w:r>
      <w:r w:rsidR="00BC543D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та Правил благоустрою населених пунктів Обухівської міської територіальної громади – забезпечення в них чистоти і порядку.</w:t>
      </w:r>
    </w:p>
    <w:p w:rsidR="00BC543D" w:rsidRPr="00BC543D" w:rsidRDefault="00942FAF" w:rsidP="00097F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4. Відділу з питань благоустрою в</w:t>
      </w:r>
      <w:r w:rsidR="0066796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Київської області </w:t>
      </w:r>
      <w:r w:rsidR="0066796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затвердити фізичній особі- підприємцю </w:t>
      </w:r>
      <w:proofErr w:type="spellStart"/>
      <w:r w:rsidR="0066796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Бурмаковій</w:t>
      </w:r>
      <w:proofErr w:type="spellEnd"/>
      <w:r w:rsidR="0066796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Аллі Миколаївні схему прибирання закріпленої прилеглої території. </w:t>
      </w:r>
    </w:p>
    <w:p w:rsidR="00BC543D" w:rsidRDefault="00942FAF" w:rsidP="00097F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Фізичній особі – підприємцю </w:t>
      </w:r>
      <w:proofErr w:type="spellStart"/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Бурмаковій</w:t>
      </w:r>
      <w:proofErr w:type="spellEnd"/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Аллі Миколаївні укласти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 приватним підприємством «</w:t>
      </w:r>
      <w:proofErr w:type="spellStart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Обухівміськвторресурси</w:t>
      </w:r>
      <w:proofErr w:type="spellEnd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договір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 надання послуг на вивезення твердих побутових відходів.</w:t>
      </w:r>
    </w:p>
    <w:p w:rsidR="00667966" w:rsidRPr="00BC543D" w:rsidRDefault="00942FAF" w:rsidP="00097F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667966" w:rsidRP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67966" w:rsidRPr="00667966"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667966" w:rsidRPr="00667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942FAF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942FAF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942FAF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942FAF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C12282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="004767ED" w:rsidRPr="00942FAF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     </w:t>
      </w:r>
      <w:r w:rsidR="00C12282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3A3291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EE3D88" w:rsidRDefault="00EE3D88" w:rsidP="00942FAF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EE3D88" w:rsidRDefault="00EE3D88" w:rsidP="00942FAF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EE3D88" w:rsidRDefault="00EE3D88" w:rsidP="00942FAF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942FAF" w:rsidRPr="00942FAF" w:rsidRDefault="00942FAF" w:rsidP="00942FAF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942FAF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Аліна Кондратюк </w:t>
      </w:r>
    </w:p>
    <w:p w:rsidR="00942FAF" w:rsidRP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8D2C9F" w:rsidRDefault="008D2C9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8D2C9F" w:rsidRDefault="008D2C9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8D2C9F" w:rsidRDefault="008D2C9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8D2C9F" w:rsidRDefault="008D2C9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8D2C9F" w:rsidRDefault="008D2C9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8D2C9F" w:rsidRDefault="008D2C9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C12282" w:rsidRDefault="00C12282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C12282" w:rsidRDefault="00C12282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670DDC" w:rsidRDefault="00670DDC" w:rsidP="00670D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DDC" w:rsidRPr="00670DDC" w:rsidRDefault="00670DDC" w:rsidP="00670D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DDC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670DDC" w:rsidRPr="00670DDC" w:rsidRDefault="00670DDC" w:rsidP="00670DD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 w:rsidRPr="00670DDC">
        <w:rPr>
          <w:rFonts w:ascii="Times New Roman" w:hAnsi="Times New Roman" w:cs="Times New Roman"/>
          <w:sz w:val="28"/>
          <w:szCs w:val="28"/>
        </w:rPr>
        <w:t>до рішення виконавчого комітету Обухівської міської ради  Київської області «</w:t>
      </w:r>
      <w:r w:rsidRPr="00670DDC">
        <w:rPr>
          <w:rFonts w:ascii="Times New Roman" w:hAnsi="Times New Roman" w:cs="Times New Roman"/>
          <w:bCs/>
          <w:sz w:val="28"/>
        </w:rPr>
        <w:t xml:space="preserve">Про розгляд заяви фізичної особи – підприємця </w:t>
      </w:r>
      <w:proofErr w:type="spellStart"/>
      <w:r w:rsidRPr="00670DDC">
        <w:rPr>
          <w:rFonts w:ascii="Times New Roman" w:hAnsi="Times New Roman" w:cs="Times New Roman"/>
          <w:bCs/>
          <w:sz w:val="28"/>
        </w:rPr>
        <w:t>Бурмакової</w:t>
      </w:r>
      <w:proofErr w:type="spellEnd"/>
      <w:r w:rsidRPr="00670DDC">
        <w:rPr>
          <w:rFonts w:ascii="Times New Roman" w:hAnsi="Times New Roman" w:cs="Times New Roman"/>
          <w:bCs/>
          <w:sz w:val="28"/>
        </w:rPr>
        <w:t xml:space="preserve"> Алли Миколаївни щодо розміщення об’єкту виїзної торгівлі на території міста </w:t>
      </w:r>
      <w:proofErr w:type="spellStart"/>
      <w:r w:rsidRPr="00670DDC">
        <w:rPr>
          <w:rFonts w:ascii="Times New Roman" w:hAnsi="Times New Roman" w:cs="Times New Roman"/>
          <w:bCs/>
          <w:sz w:val="28"/>
        </w:rPr>
        <w:t>Обухова</w:t>
      </w:r>
      <w:proofErr w:type="spellEnd"/>
      <w:r w:rsidRPr="00670DDC">
        <w:rPr>
          <w:rFonts w:ascii="Times New Roman" w:hAnsi="Times New Roman" w:cs="Times New Roman"/>
          <w:bCs/>
          <w:sz w:val="28"/>
        </w:rPr>
        <w:t xml:space="preserve"> та погодження режиму роботи»</w:t>
      </w:r>
    </w:p>
    <w:p w:rsidR="00670DDC" w:rsidRPr="00670DDC" w:rsidRDefault="00670DDC" w:rsidP="00670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DD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70DDC" w:rsidRPr="00670DDC" w:rsidRDefault="00670DDC" w:rsidP="00670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DDC">
        <w:rPr>
          <w:rFonts w:ascii="Times New Roman" w:hAnsi="Times New Roman" w:cs="Times New Roman"/>
          <w:bCs/>
          <w:sz w:val="28"/>
          <w:szCs w:val="28"/>
        </w:rPr>
        <w:t xml:space="preserve">Враховуючи заяву від 17.01.2025 фізичної особи-підприємця </w:t>
      </w:r>
      <w:proofErr w:type="spellStart"/>
      <w:r w:rsidRPr="00670DDC">
        <w:rPr>
          <w:rFonts w:ascii="Times New Roman" w:hAnsi="Times New Roman" w:cs="Times New Roman"/>
          <w:bCs/>
          <w:sz w:val="28"/>
          <w:szCs w:val="28"/>
        </w:rPr>
        <w:t>Бурмакової</w:t>
      </w:r>
      <w:proofErr w:type="spellEnd"/>
      <w:r w:rsidRPr="00670DDC">
        <w:rPr>
          <w:rFonts w:ascii="Times New Roman" w:hAnsi="Times New Roman" w:cs="Times New Roman"/>
          <w:bCs/>
          <w:sz w:val="28"/>
          <w:szCs w:val="28"/>
        </w:rPr>
        <w:t xml:space="preserve"> Алли Миколаївни </w:t>
      </w:r>
      <w:r w:rsidRPr="00670DDC">
        <w:rPr>
          <w:rFonts w:ascii="Times New Roman" w:hAnsi="Times New Roman" w:cs="Times New Roman"/>
          <w:bCs/>
          <w:sz w:val="28"/>
        </w:rPr>
        <w:t xml:space="preserve">щодо розміщення об’єкту виїзної торгівлі на території міста </w:t>
      </w:r>
      <w:proofErr w:type="spellStart"/>
      <w:r w:rsidRPr="00670DDC">
        <w:rPr>
          <w:rFonts w:ascii="Times New Roman" w:hAnsi="Times New Roman" w:cs="Times New Roman"/>
          <w:bCs/>
          <w:sz w:val="28"/>
        </w:rPr>
        <w:t>Обухова</w:t>
      </w:r>
      <w:proofErr w:type="spellEnd"/>
      <w:r w:rsidRPr="00670DDC">
        <w:rPr>
          <w:rFonts w:ascii="Times New Roman" w:hAnsi="Times New Roman" w:cs="Times New Roman"/>
          <w:bCs/>
          <w:sz w:val="28"/>
        </w:rPr>
        <w:t xml:space="preserve"> (поруч з магазином «</w:t>
      </w:r>
      <w:proofErr w:type="spellStart"/>
      <w:r w:rsidRPr="00670DDC">
        <w:rPr>
          <w:rFonts w:ascii="Times New Roman" w:hAnsi="Times New Roman" w:cs="Times New Roman"/>
          <w:bCs/>
          <w:sz w:val="28"/>
        </w:rPr>
        <w:t>Лунтик</w:t>
      </w:r>
      <w:proofErr w:type="spellEnd"/>
      <w:r w:rsidRPr="00670DDC">
        <w:rPr>
          <w:rFonts w:ascii="Times New Roman" w:hAnsi="Times New Roman" w:cs="Times New Roman"/>
          <w:bCs/>
          <w:sz w:val="28"/>
        </w:rPr>
        <w:t xml:space="preserve">») та погодження режиму роботи, враховуючи, що підприємець працює на задіяний території з 2018 року, вчасно сплачує всі платежі, об’єкт торгівлі утримує в належному естетичному вигляді, дотримується правил торгівлі та всіх нормативних актів при здійсненні господарської діяльності, скарг та зауважень щодо порушень правил торгівлі фізичною особою – підприємцем </w:t>
      </w:r>
      <w:proofErr w:type="spellStart"/>
      <w:r w:rsidRPr="00670DDC">
        <w:rPr>
          <w:rFonts w:ascii="Times New Roman" w:hAnsi="Times New Roman" w:cs="Times New Roman"/>
          <w:bCs/>
          <w:sz w:val="28"/>
        </w:rPr>
        <w:t>Бурмаковою</w:t>
      </w:r>
      <w:proofErr w:type="spellEnd"/>
      <w:r w:rsidRPr="00670DDC">
        <w:rPr>
          <w:rFonts w:ascii="Times New Roman" w:hAnsi="Times New Roman" w:cs="Times New Roman"/>
          <w:bCs/>
          <w:sz w:val="28"/>
        </w:rPr>
        <w:t xml:space="preserve"> А.М. не надходило, управлінням економіки виконавчого комітету Обухівської міської ради підготовлено рішення </w:t>
      </w:r>
      <w:r w:rsidRPr="00670DDC">
        <w:rPr>
          <w:rFonts w:ascii="Times New Roman" w:hAnsi="Times New Roman" w:cs="Times New Roman"/>
          <w:sz w:val="28"/>
          <w:szCs w:val="28"/>
        </w:rPr>
        <w:t>«</w:t>
      </w:r>
      <w:r w:rsidRPr="00670DDC">
        <w:rPr>
          <w:rFonts w:ascii="Times New Roman" w:hAnsi="Times New Roman" w:cs="Times New Roman"/>
          <w:bCs/>
          <w:sz w:val="28"/>
        </w:rPr>
        <w:t xml:space="preserve">Про розгляд заяви фізичної особи – підприємця </w:t>
      </w:r>
      <w:proofErr w:type="spellStart"/>
      <w:r w:rsidRPr="00670DDC">
        <w:rPr>
          <w:rFonts w:ascii="Times New Roman" w:hAnsi="Times New Roman" w:cs="Times New Roman"/>
          <w:bCs/>
          <w:sz w:val="28"/>
        </w:rPr>
        <w:t>Бурмакової</w:t>
      </w:r>
      <w:proofErr w:type="spellEnd"/>
      <w:r w:rsidRPr="00670DDC">
        <w:rPr>
          <w:rFonts w:ascii="Times New Roman" w:hAnsi="Times New Roman" w:cs="Times New Roman"/>
          <w:bCs/>
          <w:sz w:val="28"/>
        </w:rPr>
        <w:t xml:space="preserve"> Алли Миколаївни щодо розміщення об’єкту виїзної торгівлі на території міста </w:t>
      </w:r>
      <w:proofErr w:type="spellStart"/>
      <w:r w:rsidRPr="00670DDC">
        <w:rPr>
          <w:rFonts w:ascii="Times New Roman" w:hAnsi="Times New Roman" w:cs="Times New Roman"/>
          <w:bCs/>
          <w:sz w:val="28"/>
        </w:rPr>
        <w:t>Обухова</w:t>
      </w:r>
      <w:proofErr w:type="spellEnd"/>
      <w:r w:rsidRPr="00670DDC">
        <w:rPr>
          <w:rFonts w:ascii="Times New Roman" w:hAnsi="Times New Roman" w:cs="Times New Roman"/>
          <w:bCs/>
          <w:sz w:val="28"/>
        </w:rPr>
        <w:t xml:space="preserve"> та погодження режиму роботи», відповідно до якого пропонується погодити фізичній особі – підприємцю </w:t>
      </w:r>
      <w:proofErr w:type="spellStart"/>
      <w:r w:rsidRPr="00670DDC">
        <w:rPr>
          <w:rFonts w:ascii="Times New Roman" w:hAnsi="Times New Roman" w:cs="Times New Roman"/>
          <w:bCs/>
          <w:sz w:val="28"/>
        </w:rPr>
        <w:t>Бурмаковій</w:t>
      </w:r>
      <w:proofErr w:type="spellEnd"/>
      <w:r w:rsidRPr="00670DDC">
        <w:rPr>
          <w:rFonts w:ascii="Times New Roman" w:hAnsi="Times New Roman" w:cs="Times New Roman"/>
          <w:bCs/>
          <w:sz w:val="28"/>
        </w:rPr>
        <w:t xml:space="preserve"> Аллі Миколаївні розміщення об’єкту виїзної торгівлі площею 9 квадратних метрів з використанням елементів благоустрою на території міста </w:t>
      </w:r>
      <w:proofErr w:type="spellStart"/>
      <w:r w:rsidRPr="00670DDC">
        <w:rPr>
          <w:rFonts w:ascii="Times New Roman" w:hAnsi="Times New Roman" w:cs="Times New Roman"/>
          <w:bCs/>
          <w:sz w:val="28"/>
        </w:rPr>
        <w:t>Обухова</w:t>
      </w:r>
      <w:proofErr w:type="spellEnd"/>
      <w:r w:rsidRPr="00670DDC">
        <w:rPr>
          <w:rFonts w:ascii="Times New Roman" w:hAnsi="Times New Roman" w:cs="Times New Roman"/>
          <w:bCs/>
          <w:sz w:val="28"/>
        </w:rPr>
        <w:t xml:space="preserve"> (поруч з магазином «</w:t>
      </w:r>
      <w:proofErr w:type="spellStart"/>
      <w:r w:rsidRPr="00670DDC">
        <w:rPr>
          <w:rFonts w:ascii="Times New Roman" w:hAnsi="Times New Roman" w:cs="Times New Roman"/>
          <w:bCs/>
          <w:sz w:val="28"/>
        </w:rPr>
        <w:t>Лунтик</w:t>
      </w:r>
      <w:proofErr w:type="spellEnd"/>
      <w:r w:rsidRPr="00670DDC">
        <w:rPr>
          <w:rFonts w:ascii="Times New Roman" w:hAnsi="Times New Roman" w:cs="Times New Roman"/>
          <w:bCs/>
          <w:sz w:val="28"/>
        </w:rPr>
        <w:t xml:space="preserve">») на період з 20.02.2025 по 20.02.2026  з режимом роботи об’єкту торгівлі з 09-00 до 21-00 години, щоденно без перерви на обід, при умові дотримання в належному стані об’єкту торгівлі, естетичного його оформлення, створення вільного проходу для пересування пішоходів та укладання договору </w:t>
      </w:r>
      <w:r w:rsidRPr="00670DDC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області.</w:t>
      </w:r>
    </w:p>
    <w:p w:rsidR="00670DDC" w:rsidRPr="00670DDC" w:rsidRDefault="00670DDC" w:rsidP="00670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70DDC" w:rsidRPr="00670DDC" w:rsidRDefault="00670DDC" w:rsidP="00670D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DDC">
        <w:rPr>
          <w:rFonts w:ascii="Times New Roman" w:hAnsi="Times New Roman" w:cs="Times New Roman"/>
          <w:sz w:val="28"/>
          <w:szCs w:val="28"/>
        </w:rPr>
        <w:t xml:space="preserve">Начальник управління економіки </w:t>
      </w:r>
    </w:p>
    <w:p w:rsidR="00670DDC" w:rsidRPr="00670DDC" w:rsidRDefault="00670DDC" w:rsidP="00670D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DDC">
        <w:rPr>
          <w:rFonts w:ascii="Times New Roman" w:hAnsi="Times New Roman" w:cs="Times New Roman"/>
          <w:sz w:val="28"/>
          <w:szCs w:val="28"/>
        </w:rPr>
        <w:t>виконавчого комітету Обухівської міської</w:t>
      </w:r>
    </w:p>
    <w:p w:rsidR="00670DDC" w:rsidRPr="00670DDC" w:rsidRDefault="00670DDC" w:rsidP="00670D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DDC">
        <w:rPr>
          <w:rFonts w:ascii="Times New Roman" w:hAnsi="Times New Roman" w:cs="Times New Roman"/>
          <w:sz w:val="28"/>
          <w:szCs w:val="28"/>
        </w:rPr>
        <w:t xml:space="preserve">ради Київської області                                                                Аліна КОНДРАТЮК </w:t>
      </w:r>
    </w:p>
    <w:p w:rsidR="00670DDC" w:rsidRPr="00670DDC" w:rsidRDefault="00670DDC" w:rsidP="00670D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DDC" w:rsidRPr="00670DDC" w:rsidRDefault="00670DDC" w:rsidP="00670D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DDC" w:rsidRPr="00670DDC" w:rsidRDefault="00670DDC" w:rsidP="00670D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DDC" w:rsidRPr="00670DDC" w:rsidRDefault="00670DDC" w:rsidP="00670DD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 w:rsidRPr="00670DDC">
        <w:rPr>
          <w:rFonts w:ascii="Times New Roman" w:hAnsi="Times New Roman" w:cs="Times New Roman"/>
          <w:sz w:val="28"/>
          <w:szCs w:val="28"/>
        </w:rPr>
        <w:t>23.01.2025</w:t>
      </w:r>
    </w:p>
    <w:p w:rsidR="00670DDC" w:rsidRDefault="00670DDC" w:rsidP="00670DDC">
      <w:pPr>
        <w:spacing w:after="0" w:line="240" w:lineRule="auto"/>
        <w:jc w:val="both"/>
        <w:rPr>
          <w:rFonts w:eastAsia="Batang"/>
          <w:sz w:val="28"/>
          <w:szCs w:val="28"/>
          <w:lang w:eastAsia="ru-RU"/>
        </w:rPr>
      </w:pPr>
    </w:p>
    <w:p w:rsidR="00670DDC" w:rsidRDefault="00670DDC" w:rsidP="00670DDC">
      <w:pPr>
        <w:jc w:val="both"/>
        <w:rPr>
          <w:rFonts w:eastAsia="Batang"/>
          <w:sz w:val="28"/>
          <w:szCs w:val="28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bookmarkStart w:id="0" w:name="_GoBack"/>
      <w:bookmarkEnd w:id="0"/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FA3170" w:rsidRDefault="00FA3170"/>
    <w:sectPr w:rsidR="00FA3170" w:rsidSect="008D2C9F">
      <w:pgSz w:w="11906" w:h="16838"/>
      <w:pgMar w:top="426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97F31"/>
    <w:rsid w:val="00154EC1"/>
    <w:rsid w:val="00163E41"/>
    <w:rsid w:val="003629C9"/>
    <w:rsid w:val="003A3291"/>
    <w:rsid w:val="003B6D17"/>
    <w:rsid w:val="003F6A8F"/>
    <w:rsid w:val="004319C7"/>
    <w:rsid w:val="004767ED"/>
    <w:rsid w:val="00582B12"/>
    <w:rsid w:val="006145D9"/>
    <w:rsid w:val="00667966"/>
    <w:rsid w:val="00670DDC"/>
    <w:rsid w:val="00741467"/>
    <w:rsid w:val="00764C60"/>
    <w:rsid w:val="0082624F"/>
    <w:rsid w:val="00874870"/>
    <w:rsid w:val="008A63A6"/>
    <w:rsid w:val="008B58E2"/>
    <w:rsid w:val="008C57CB"/>
    <w:rsid w:val="008D2C9F"/>
    <w:rsid w:val="009014B0"/>
    <w:rsid w:val="00942FAF"/>
    <w:rsid w:val="009A7845"/>
    <w:rsid w:val="00A9709E"/>
    <w:rsid w:val="00AD0BA9"/>
    <w:rsid w:val="00B92842"/>
    <w:rsid w:val="00BC543D"/>
    <w:rsid w:val="00C12282"/>
    <w:rsid w:val="00CF2E74"/>
    <w:rsid w:val="00D76F8A"/>
    <w:rsid w:val="00D94009"/>
    <w:rsid w:val="00DC4A9D"/>
    <w:rsid w:val="00DD01B0"/>
    <w:rsid w:val="00DF0514"/>
    <w:rsid w:val="00EE3D88"/>
    <w:rsid w:val="00F21CA4"/>
    <w:rsid w:val="00F65C95"/>
    <w:rsid w:val="00F907A7"/>
    <w:rsid w:val="00FA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3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3657</Words>
  <Characters>2085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53</cp:revision>
  <cp:lastPrinted>2025-01-24T07:24:00Z</cp:lastPrinted>
  <dcterms:created xsi:type="dcterms:W3CDTF">2023-01-23T07:23:00Z</dcterms:created>
  <dcterms:modified xsi:type="dcterms:W3CDTF">2025-01-29T11:22:00Z</dcterms:modified>
</cp:coreProperties>
</file>