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0BA" w:rsidRPr="004100BA" w:rsidRDefault="004100BA" w:rsidP="004100BA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val="ru-RU" w:eastAsia="ru-RU"/>
        </w:rPr>
      </w:pPr>
      <w:r w:rsidRPr="004100BA">
        <w:rPr>
          <w:rFonts w:ascii="Times New Roman" w:eastAsia="Times New Roman" w:hAnsi="Times New Roman" w:cs="Times New Roman"/>
          <w:noProof/>
          <w:kern w:val="32"/>
          <w:sz w:val="32"/>
          <w:szCs w:val="32"/>
          <w:lang w:eastAsia="uk-UA"/>
        </w:rPr>
        <w:drawing>
          <wp:inline distT="0" distB="0" distL="0" distR="0" wp14:anchorId="69A0B2BD" wp14:editId="54F5FD16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0BA" w:rsidRPr="004100BA" w:rsidRDefault="004100BA" w:rsidP="004100BA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  <w:r w:rsidRPr="004100BA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4100BA" w:rsidRPr="004100BA" w:rsidRDefault="004100BA" w:rsidP="004100BA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4100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4100BA" w:rsidRPr="004100BA" w:rsidRDefault="004100BA" w:rsidP="004100BA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ru-RU" w:eastAsia="ru-RU"/>
        </w:rPr>
      </w:pPr>
    </w:p>
    <w:p w:rsidR="004100BA" w:rsidRPr="004100BA" w:rsidRDefault="005F5E75" w:rsidP="004100BA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СІМДЕСЯТА</w:t>
      </w:r>
      <w:r w:rsidR="004100BA" w:rsidRPr="004100B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СЕСІЯ ВОСЬ</w:t>
      </w:r>
      <w:r w:rsidR="004100BA" w:rsidRPr="004100B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МОГО СКЛИКАННЯ</w:t>
      </w:r>
    </w:p>
    <w:p w:rsidR="004100BA" w:rsidRPr="004100BA" w:rsidRDefault="004100BA" w:rsidP="004100BA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</w:pPr>
      <w:proofErr w:type="gramStart"/>
      <w:r w:rsidRPr="004100B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Р  І</w:t>
      </w:r>
      <w:proofErr w:type="gramEnd"/>
      <w:r w:rsidRPr="004100B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4100B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Н</w:t>
      </w:r>
      <w:proofErr w:type="spellEnd"/>
      <w:r w:rsidRPr="004100B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Я</w:t>
      </w:r>
    </w:p>
    <w:p w:rsidR="004100BA" w:rsidRPr="004100BA" w:rsidRDefault="00ED779B" w:rsidP="004100B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   30 січня</w:t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5</w:t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року </w:t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         </w:t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№ </w:t>
      </w:r>
      <w:r w:rsidR="003326E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         </w:t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70</w:t>
      </w:r>
      <w:r w:rsidR="00774493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-</w:t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="004100BA" w:rsidRPr="004100BA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ІІІ</w:t>
      </w:r>
    </w:p>
    <w:p w:rsidR="004100BA" w:rsidRPr="004100BA" w:rsidRDefault="004100BA" w:rsidP="004100B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0"/>
          <w:lang w:val="ru-RU" w:eastAsia="ru-RU"/>
        </w:rPr>
      </w:pPr>
    </w:p>
    <w:p w:rsidR="004100BA" w:rsidRPr="004100BA" w:rsidRDefault="004100BA" w:rsidP="004100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відзначення Почесною грамотою</w:t>
      </w:r>
    </w:p>
    <w:p w:rsidR="004100BA" w:rsidRPr="004100BA" w:rsidRDefault="004100BA" w:rsidP="004100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Обухівської міської ради</w:t>
      </w:r>
    </w:p>
    <w:p w:rsidR="004100BA" w:rsidRPr="004100BA" w:rsidRDefault="004100BA" w:rsidP="004100BA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00BA" w:rsidRPr="004100BA" w:rsidRDefault="004100BA" w:rsidP="004100B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Відповідно до статті 26 Закону України «Про місцеве самоврядування в Україні», рішення Обухівської міської ради від 24.12.2020 р. № 66-3-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ІІ 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«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комплексної Програми відзначення державних та професійних свят, ювілейних дат, видатків на представництво та співробітництво, заохочення та заслуги перед Обухівською міською  </w:t>
      </w:r>
      <w:r w:rsidRPr="004100BA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територіальною громадою на 2021-2025 роки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висновки постійних комісій з питань </w:t>
      </w:r>
      <w:r w:rsidRPr="0041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фінансів, бюджету, планування, соціально – економічного розвитку, інвестицій та міжнародного співробітництва; з гуманітарних питань</w:t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</w:t>
      </w:r>
    </w:p>
    <w:p w:rsidR="004100BA" w:rsidRPr="004100BA" w:rsidRDefault="004100BA" w:rsidP="004100B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0BA" w:rsidRPr="004100BA" w:rsidRDefault="004100BA" w:rsidP="004100B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ОБУХІВСЬКА МІСЬКА РАДА</w:t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00BA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hr-HR" w:eastAsia="ru-RU"/>
        </w:rPr>
        <w:t>ВИРІШИЛА:</w:t>
      </w:r>
    </w:p>
    <w:p w:rsidR="004100BA" w:rsidRPr="004100BA" w:rsidRDefault="004100BA" w:rsidP="004100B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7924" w:rsidRPr="00A27924" w:rsidRDefault="004100BA" w:rsidP="000828CE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hanging="106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FFFF"/>
          <w:lang w:eastAsia="ru-RU"/>
        </w:rPr>
      </w:pPr>
      <w:r w:rsidRPr="004100BA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Нагородити Почесною грамотою Обухівської міської ради</w:t>
      </w: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нагоди </w:t>
      </w:r>
      <w:r w:rsidR="00A27924">
        <w:rPr>
          <w:rFonts w:ascii="Times New Roman" w:eastAsia="Times New Roman" w:hAnsi="Times New Roman" w:cs="Times New Roman"/>
          <w:sz w:val="28"/>
          <w:szCs w:val="28"/>
          <w:lang w:eastAsia="ru-RU"/>
        </w:rPr>
        <w:t>ювілею:</w:t>
      </w:r>
    </w:p>
    <w:p w:rsidR="004100BA" w:rsidRPr="004100BA" w:rsidRDefault="00A27924" w:rsidP="00A03F11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924"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FFFF"/>
          <w:lang w:eastAsia="ru-RU"/>
        </w:rPr>
        <w:t>заступник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FFFF"/>
          <w:lang w:eastAsia="ru-RU"/>
        </w:rPr>
        <w:t>а</w:t>
      </w:r>
      <w:r w:rsidRPr="00A27924"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FFFF"/>
          <w:lang w:eastAsia="ru-RU"/>
        </w:rPr>
        <w:t xml:space="preserve"> директора з комерційних питань Обухівського Учбово-виробничого підприємства Українського товариства сліпих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shd w:val="clear" w:color="auto" w:fill="FFFFFF"/>
          <w:lang w:eastAsia="ru-RU"/>
        </w:rPr>
        <w:t xml:space="preserve"> Гелю Лідію Петрівну</w:t>
      </w:r>
      <w:r w:rsidR="004100BA"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0BA" w:rsidRPr="004100BA" w:rsidRDefault="004100BA" w:rsidP="004D474D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Обухівської міської ради Київської області Антоніну ШЕВЧЕНКО та постійні комісії Обухівської міської ради Київської області з гуманітарних питань; з питань фінансів бюджету, планування, соціально-економічного розвитку, інвестицій та міжнародного співробітництва.</w:t>
      </w:r>
    </w:p>
    <w:p w:rsidR="004100BA" w:rsidRPr="004100BA" w:rsidRDefault="004100BA" w:rsidP="004D474D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00BA" w:rsidRPr="004100BA" w:rsidRDefault="004100BA" w:rsidP="004100BA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00BA" w:rsidRPr="004100BA" w:rsidRDefault="004100BA" w:rsidP="004100B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Обухівської міської ради</w:t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10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Лариса ІЛЬЄНКО</w:t>
      </w:r>
    </w:p>
    <w:p w:rsidR="004100BA" w:rsidRPr="004100BA" w:rsidRDefault="004100BA" w:rsidP="004100BA">
      <w:pPr>
        <w:overflowPunct w:val="0"/>
        <w:autoSpaceDE w:val="0"/>
        <w:autoSpaceDN w:val="0"/>
        <w:adjustRightInd w:val="0"/>
        <w:spacing w:after="0" w:line="240" w:lineRule="auto"/>
        <w:ind w:left="-567" w:right="-116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0BA" w:rsidRPr="004100BA" w:rsidRDefault="004100BA" w:rsidP="004100BA">
      <w:pPr>
        <w:overflowPunct w:val="0"/>
        <w:autoSpaceDE w:val="0"/>
        <w:autoSpaceDN w:val="0"/>
        <w:adjustRightInd w:val="0"/>
        <w:spacing w:after="0" w:line="240" w:lineRule="auto"/>
        <w:ind w:left="-567" w:right="-116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0BA" w:rsidRPr="004100BA" w:rsidRDefault="004100BA" w:rsidP="004100BA">
      <w:pPr>
        <w:overflowPunct w:val="0"/>
        <w:autoSpaceDE w:val="0"/>
        <w:autoSpaceDN w:val="0"/>
        <w:adjustRightInd w:val="0"/>
        <w:spacing w:after="0" w:line="240" w:lineRule="auto"/>
        <w:ind w:left="-567" w:right="-116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00BA" w:rsidRDefault="00D81502" w:rsidP="004100BA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Антоніна ШЕВЧЕНКО</w:t>
      </w:r>
    </w:p>
    <w:p w:rsidR="00E21E79" w:rsidRDefault="00E21E79" w:rsidP="004100BA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21E79" w:rsidRDefault="00E21E79" w:rsidP="004100BA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21E79" w:rsidRDefault="00E21E79" w:rsidP="004100BA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21E79" w:rsidRDefault="00E21E79" w:rsidP="004100BA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21E79" w:rsidRDefault="00E21E79" w:rsidP="004100BA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21E79" w:rsidRDefault="00E21E79" w:rsidP="004100BA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21E79" w:rsidRPr="004100BA" w:rsidRDefault="00E21E79" w:rsidP="004100BA">
      <w:pPr>
        <w:overflowPunct w:val="0"/>
        <w:autoSpaceDE w:val="0"/>
        <w:autoSpaceDN w:val="0"/>
        <w:adjustRightInd w:val="0"/>
        <w:spacing w:after="0" w:line="240" w:lineRule="auto"/>
        <w:ind w:right="-1161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21E79" w:rsidRPr="00D53BC8" w:rsidRDefault="00A267E7" w:rsidP="00E21E79">
      <w:pPr>
        <w:jc w:val="both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bookmarkStart w:id="0" w:name="_GoBack"/>
      <w:bookmarkEnd w:id="0"/>
      <w:r w:rsidR="00E21E79" w:rsidRPr="00D53BC8">
        <w:rPr>
          <w:rFonts w:ascii="Times New Roman" w:hAnsi="Times New Roman" w:cs="Times New Roman"/>
          <w:sz w:val="28"/>
          <w:szCs w:val="28"/>
        </w:rPr>
        <w:t>П</w:t>
      </w:r>
      <w:r w:rsidR="00E21E79">
        <w:rPr>
          <w:rFonts w:ascii="Times New Roman" w:hAnsi="Times New Roman" w:cs="Times New Roman"/>
          <w:sz w:val="28"/>
          <w:szCs w:val="28"/>
        </w:rPr>
        <w:t>огоджено</w:t>
      </w:r>
      <w:r w:rsidR="00E21E79" w:rsidRPr="00D53BC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1664"/>
        <w:gridCol w:w="3254"/>
      </w:tblGrid>
      <w:tr w:rsidR="00E21E79" w:rsidRPr="00D53BC8" w:rsidTr="00903054">
        <w:trPr>
          <w:trHeight w:val="1208"/>
        </w:trPr>
        <w:tc>
          <w:tcPr>
            <w:tcW w:w="4580" w:type="dxa"/>
            <w:hideMark/>
          </w:tcPr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міського голови з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виконавчих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органів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Обухівської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664" w:type="dxa"/>
          </w:tcPr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3254" w:type="dxa"/>
          </w:tcPr>
          <w:p w:rsidR="00E21E79" w:rsidRPr="00D53BC8" w:rsidRDefault="00E21E79" w:rsidP="009030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1E79" w:rsidRPr="00D53BC8" w:rsidRDefault="00E21E79" w:rsidP="00903054">
            <w:pPr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Антоніна ШЕВЧЕНКО</w:t>
            </w:r>
          </w:p>
          <w:p w:rsidR="00E21E79" w:rsidRPr="00D53BC8" w:rsidRDefault="00E21E79" w:rsidP="00E21E7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«____»_______202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</w:tr>
      <w:tr w:rsidR="00E21E79" w:rsidRPr="00D53BC8" w:rsidTr="00903054">
        <w:trPr>
          <w:trHeight w:val="1146"/>
        </w:trPr>
        <w:tc>
          <w:tcPr>
            <w:tcW w:w="4580" w:type="dxa"/>
          </w:tcPr>
          <w:p w:rsidR="00E21E79" w:rsidRPr="00D53BC8" w:rsidRDefault="00E21E79" w:rsidP="009030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E79" w:rsidRPr="00D53BC8" w:rsidRDefault="00E21E79" w:rsidP="009030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юридичного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иконавчого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Обухівської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фінансового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53B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</w:t>
            </w:r>
          </w:p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иконавчого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E79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Обухівської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E21E79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1E79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фінансово-                                                          господарського забезпечення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иконавчого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E79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Обухівської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664" w:type="dxa"/>
          </w:tcPr>
          <w:p w:rsidR="00E21E79" w:rsidRPr="009D7423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E21E79" w:rsidRPr="00D53BC8" w:rsidRDefault="00E21E79" w:rsidP="009030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1E79" w:rsidRPr="00D53BC8" w:rsidRDefault="00E21E79" w:rsidP="00903054">
            <w:pPr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ПІДЛІСНИЙ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                                         </w:t>
            </w:r>
          </w:p>
          <w:p w:rsidR="00E21E79" w:rsidRPr="00D53BC8" w:rsidRDefault="00E21E79" w:rsidP="00903054">
            <w:pPr>
              <w:ind w:left="6300" w:hanging="6300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р.   </w:t>
            </w:r>
          </w:p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Ніна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МЕДВІДЧУК</w:t>
            </w:r>
          </w:p>
          <w:p w:rsidR="00E21E79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 xml:space="preserve"> «___»_______202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D53BC8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 xml:space="preserve"> р.</w:t>
            </w:r>
          </w:p>
          <w:p w:rsidR="00E21E79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E21E79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1E79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БОБКОВА</w:t>
            </w:r>
          </w:p>
          <w:p w:rsidR="00E21E79" w:rsidRPr="009D7423" w:rsidRDefault="00E21E79" w:rsidP="00E21E7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«___»_________202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E21E79" w:rsidRPr="00D53BC8" w:rsidTr="00903054">
        <w:trPr>
          <w:trHeight w:val="1018"/>
        </w:trPr>
        <w:tc>
          <w:tcPr>
            <w:tcW w:w="4580" w:type="dxa"/>
          </w:tcPr>
          <w:p w:rsidR="00E21E79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E79" w:rsidRPr="00D53BC8" w:rsidRDefault="00E21E79" w:rsidP="00E21E7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остійн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комісі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уманітарних</w:t>
            </w:r>
            <w:proofErr w:type="spellEnd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664" w:type="dxa"/>
          </w:tcPr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3254" w:type="dxa"/>
          </w:tcPr>
          <w:p w:rsidR="00E21E79" w:rsidRDefault="00E21E79" w:rsidP="00903054">
            <w:pPr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E21E79" w:rsidRPr="00D53BC8" w:rsidRDefault="00E21E79" w:rsidP="009030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Костянтин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МАДЗЯНОВСЬКИЙ</w:t>
            </w:r>
          </w:p>
          <w:p w:rsidR="00E21E79" w:rsidRPr="00D53BC8" w:rsidRDefault="00E21E79" w:rsidP="00E21E7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«___»__________202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53BC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53B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21E79" w:rsidRPr="00D53BC8" w:rsidTr="00903054">
        <w:trPr>
          <w:trHeight w:val="1018"/>
        </w:trPr>
        <w:tc>
          <w:tcPr>
            <w:tcW w:w="4580" w:type="dxa"/>
          </w:tcPr>
          <w:p w:rsidR="00E21E79" w:rsidRDefault="00E21E79" w:rsidP="009030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1E79" w:rsidRPr="009B5DC6" w:rsidRDefault="00E21E79" w:rsidP="009030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постійної комісії з питань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інансів, бюджету, планування,                           </w:t>
            </w:r>
          </w:p>
          <w:p w:rsidR="00E21E79" w:rsidRPr="009B5DC6" w:rsidRDefault="00E21E79" w:rsidP="009030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соціально-економічного розвитку,</w:t>
            </w:r>
          </w:p>
          <w:p w:rsidR="00E21E79" w:rsidRPr="00D53BC8" w:rsidRDefault="00E21E79" w:rsidP="009030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інвестицій та міжнародного співробітництва                           </w:t>
            </w:r>
          </w:p>
        </w:tc>
        <w:tc>
          <w:tcPr>
            <w:tcW w:w="1664" w:type="dxa"/>
          </w:tcPr>
          <w:p w:rsidR="00E21E79" w:rsidRPr="00D53BC8" w:rsidRDefault="00E21E79" w:rsidP="0090305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</w:tc>
        <w:tc>
          <w:tcPr>
            <w:tcW w:w="3254" w:type="dxa"/>
          </w:tcPr>
          <w:p w:rsidR="00E21E79" w:rsidRDefault="00E21E79" w:rsidP="009030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1E79" w:rsidRDefault="00E21E79" w:rsidP="009030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ІЩЕНКО</w:t>
            </w:r>
          </w:p>
          <w:p w:rsidR="00E21E79" w:rsidRPr="00D53BC8" w:rsidRDefault="00E21E79" w:rsidP="00E21E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«___» ________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9B5D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</w:tbl>
    <w:p w:rsidR="00E21E79" w:rsidRPr="00D53BC8" w:rsidRDefault="00E21E79" w:rsidP="00E21E79">
      <w:pPr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E79" w:rsidRPr="00D53BC8" w:rsidRDefault="00E21E79" w:rsidP="00E21E79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E21E79" w:rsidRDefault="00E21E79" w:rsidP="00E21E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1E79" w:rsidRDefault="00E21E79" w:rsidP="00E21E79">
      <w:pPr>
        <w:jc w:val="both"/>
        <w:rPr>
          <w:rFonts w:ascii="Times New Roman" w:hAnsi="Times New Roman" w:cs="Times New Roman"/>
          <w:sz w:val="28"/>
          <w:szCs w:val="28"/>
        </w:rPr>
      </w:pPr>
      <w:r w:rsidRPr="002C6853">
        <w:rPr>
          <w:rFonts w:ascii="Times New Roman" w:hAnsi="Times New Roman" w:cs="Times New Roman"/>
          <w:sz w:val="28"/>
          <w:szCs w:val="28"/>
        </w:rPr>
        <w:t>Проєкт рішення оприлюднений на офіційному веб-сайті Обухівської міської ради «___»________202</w:t>
      </w:r>
      <w:r w:rsidR="007847C1">
        <w:rPr>
          <w:rFonts w:ascii="Times New Roman" w:hAnsi="Times New Roman" w:cs="Times New Roman"/>
          <w:sz w:val="28"/>
          <w:szCs w:val="28"/>
        </w:rPr>
        <w:t>5</w:t>
      </w:r>
      <w:r w:rsidRPr="002C6853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E21E79" w:rsidRPr="00D53BC8" w:rsidRDefault="00E21E79" w:rsidP="00E21E79">
      <w:pPr>
        <w:jc w:val="both"/>
        <w:rPr>
          <w:rFonts w:ascii="Times New Roman" w:hAnsi="Times New Roman" w:cs="Times New Roman"/>
          <w:sz w:val="28"/>
          <w:szCs w:val="28"/>
          <w:lang w:val="hr-HR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3BC8">
        <w:rPr>
          <w:rFonts w:ascii="Times New Roman" w:hAnsi="Times New Roman" w:cs="Times New Roman"/>
          <w:sz w:val="28"/>
          <w:szCs w:val="28"/>
        </w:rPr>
        <w:tab/>
      </w:r>
      <w:r w:rsidRPr="00D53BC8">
        <w:rPr>
          <w:rFonts w:ascii="Times New Roman" w:hAnsi="Times New Roman" w:cs="Times New Roman"/>
          <w:sz w:val="28"/>
          <w:szCs w:val="28"/>
        </w:rPr>
        <w:tab/>
      </w:r>
      <w:r w:rsidRPr="00D53BC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Людмила БАКАЙЧУК</w:t>
      </w:r>
    </w:p>
    <w:p w:rsidR="00E21E79" w:rsidRPr="00125790" w:rsidRDefault="00E21E79" w:rsidP="00E21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1E79" w:rsidRPr="00125790" w:rsidRDefault="00E21E79" w:rsidP="00E21E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1E79" w:rsidRPr="00A7638F" w:rsidRDefault="00E21E79" w:rsidP="00E21E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E79" w:rsidRPr="005031D4" w:rsidRDefault="00E21E79" w:rsidP="00E21E79"/>
    <w:p w:rsidR="00C04C74" w:rsidRDefault="00C04C74"/>
    <w:sectPr w:rsidR="00C04C74" w:rsidSect="00A03F11">
      <w:pgSz w:w="11906" w:h="16838"/>
      <w:pgMar w:top="426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162ED"/>
    <w:multiLevelType w:val="hybridMultilevel"/>
    <w:tmpl w:val="2A349814"/>
    <w:lvl w:ilvl="0" w:tplc="8F4E1F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BA"/>
    <w:rsid w:val="000828CE"/>
    <w:rsid w:val="00142C03"/>
    <w:rsid w:val="003326E2"/>
    <w:rsid w:val="003647BA"/>
    <w:rsid w:val="004100BA"/>
    <w:rsid w:val="004D474D"/>
    <w:rsid w:val="005F5E75"/>
    <w:rsid w:val="00774493"/>
    <w:rsid w:val="007847C1"/>
    <w:rsid w:val="00A03F11"/>
    <w:rsid w:val="00A267E7"/>
    <w:rsid w:val="00A27924"/>
    <w:rsid w:val="00BF64B2"/>
    <w:rsid w:val="00C04C74"/>
    <w:rsid w:val="00D81502"/>
    <w:rsid w:val="00E21E79"/>
    <w:rsid w:val="00ED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B794D"/>
  <w15:chartTrackingRefBased/>
  <w15:docId w15:val="{E1F6434A-60DD-4DA1-900F-5405148B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E7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1758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2025-01-16T11:55:00Z</dcterms:created>
  <dcterms:modified xsi:type="dcterms:W3CDTF">2025-01-17T11:29:00Z</dcterms:modified>
</cp:coreProperties>
</file>