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F9CCA" w14:textId="77777777" w:rsidR="00502F7F" w:rsidRPr="000A3243" w:rsidRDefault="00502F7F" w:rsidP="00502F7F">
      <w:pPr>
        <w:autoSpaceDE w:val="0"/>
        <w:autoSpaceDN w:val="0"/>
        <w:spacing w:after="0" w:line="240" w:lineRule="auto"/>
        <w:jc w:val="center"/>
        <w:rPr>
          <w:rFonts w:ascii="Calibri" w:eastAsia="Calibri" w:hAnsi="Calibri" w:cs="Times New Roman"/>
          <w:sz w:val="28"/>
          <w:szCs w:val="28"/>
          <w:lang w:val="ru-RU" w:eastAsia="ru-RU"/>
        </w:rPr>
      </w:pPr>
      <w:r w:rsidRPr="000A3243">
        <w:rPr>
          <w:rFonts w:ascii="Calibri" w:eastAsia="Calibri" w:hAnsi="Calibri" w:cs="Times New Roman"/>
          <w:b/>
          <w:bCs/>
          <w:noProof/>
          <w:kern w:val="32"/>
          <w:sz w:val="32"/>
          <w:szCs w:val="32"/>
          <w:lang w:eastAsia="uk-UA"/>
        </w:rPr>
        <w:drawing>
          <wp:inline distT="0" distB="0" distL="0" distR="0" wp14:anchorId="13822B41" wp14:editId="03C21616">
            <wp:extent cx="514350" cy="628650"/>
            <wp:effectExtent l="19050" t="0" r="0" b="0"/>
            <wp:docPr id="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78DED52F" w14:textId="77777777" w:rsidR="00502F7F" w:rsidRPr="000A3243" w:rsidRDefault="00502F7F" w:rsidP="00502F7F">
      <w:pPr>
        <w:spacing w:after="0" w:line="240" w:lineRule="auto"/>
        <w:ind w:left="1440"/>
        <w:rPr>
          <w:rFonts w:ascii="Times New Roman" w:eastAsia="Times New Roman" w:hAnsi="Times New Roman" w:cs="Times New Roman"/>
          <w:b/>
          <w:sz w:val="32"/>
          <w:szCs w:val="32"/>
        </w:rPr>
      </w:pPr>
      <w:r w:rsidRPr="000A3243">
        <w:rPr>
          <w:rFonts w:ascii="Times New Roman" w:eastAsia="Times New Roman" w:hAnsi="Times New Roman" w:cs="Times New Roman"/>
          <w:b/>
          <w:sz w:val="32"/>
          <w:szCs w:val="32"/>
        </w:rPr>
        <w:t xml:space="preserve">                ОБУХІВСЬКА МІСЬКА РАДА              </w:t>
      </w:r>
    </w:p>
    <w:p w14:paraId="17A56A2E" w14:textId="77777777" w:rsidR="00502F7F" w:rsidRPr="000A3243" w:rsidRDefault="00502F7F" w:rsidP="00502F7F">
      <w:pPr>
        <w:spacing w:after="0" w:line="240" w:lineRule="auto"/>
        <w:jc w:val="center"/>
        <w:rPr>
          <w:rFonts w:ascii="Times New Roman" w:eastAsia="Times New Roman" w:hAnsi="Times New Roman" w:cs="Times New Roman"/>
          <w:b/>
          <w:sz w:val="32"/>
          <w:szCs w:val="32"/>
          <w:lang w:eastAsia="ru-RU"/>
        </w:rPr>
      </w:pPr>
      <w:r w:rsidRPr="000A3243">
        <w:rPr>
          <w:rFonts w:ascii="Times New Roman" w:eastAsia="Times New Roman" w:hAnsi="Times New Roman" w:cs="Times New Roman"/>
          <w:b/>
          <w:sz w:val="32"/>
          <w:szCs w:val="32"/>
          <w:lang w:eastAsia="ru-RU"/>
        </w:rPr>
        <w:t xml:space="preserve"> КИЇВСЬКОЇ ОБЛАСТІ</w:t>
      </w:r>
    </w:p>
    <w:p w14:paraId="3FE73529" w14:textId="77777777" w:rsidR="00502F7F" w:rsidRPr="000A3243" w:rsidRDefault="00502F7F" w:rsidP="00502F7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eastAsia="ru-RU"/>
        </w:rPr>
      </w:pPr>
    </w:p>
    <w:p w14:paraId="23EF468E" w14:textId="1771041A" w:rsidR="00502F7F" w:rsidRPr="00F8609A" w:rsidRDefault="003D1E36" w:rsidP="00502F7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sidR="00502F7F" w:rsidRPr="00F8609A">
        <w:rPr>
          <w:rFonts w:ascii="Times New Roman" w:eastAsia="Times New Roman" w:hAnsi="Times New Roman" w:cs="Times New Roman"/>
          <w:b/>
          <w:bCs/>
          <w:sz w:val="24"/>
          <w:szCs w:val="24"/>
          <w:lang w:val="ru-RU" w:eastAsia="ru-RU"/>
        </w:rPr>
        <w:t>'ЯТ</w:t>
      </w:r>
      <w:r>
        <w:rPr>
          <w:rFonts w:ascii="Times New Roman" w:eastAsia="Times New Roman" w:hAnsi="Times New Roman" w:cs="Times New Roman"/>
          <w:b/>
          <w:bCs/>
          <w:sz w:val="24"/>
          <w:szCs w:val="24"/>
          <w:lang w:val="ru-RU" w:eastAsia="ru-RU"/>
        </w:rPr>
        <w:t>ДЕСЯТ</w:t>
      </w:r>
      <w:r w:rsidR="00037766" w:rsidRPr="00F33D20">
        <w:rPr>
          <w:rFonts w:ascii="Times New Roman" w:eastAsia="Times New Roman" w:hAnsi="Times New Roman" w:cs="Times New Roman"/>
          <w:b/>
          <w:bCs/>
          <w:sz w:val="24"/>
          <w:szCs w:val="24"/>
          <w:lang w:val="ru-RU" w:eastAsia="ru-RU"/>
        </w:rPr>
        <w:t xml:space="preserve"> </w:t>
      </w:r>
      <w:r w:rsidR="00F23598">
        <w:rPr>
          <w:rFonts w:ascii="Times New Roman" w:eastAsia="Times New Roman" w:hAnsi="Times New Roman" w:cs="Times New Roman"/>
          <w:b/>
          <w:bCs/>
          <w:sz w:val="24"/>
          <w:szCs w:val="24"/>
          <w:lang w:eastAsia="ru-RU"/>
        </w:rPr>
        <w:t>ДЕВ’ЯТА</w:t>
      </w:r>
      <w:r w:rsidR="00502F7F" w:rsidRPr="00F8609A">
        <w:rPr>
          <w:rFonts w:ascii="Times New Roman" w:eastAsia="Times New Roman" w:hAnsi="Times New Roman" w:cs="Times New Roman"/>
          <w:b/>
          <w:bCs/>
          <w:sz w:val="24"/>
          <w:szCs w:val="24"/>
          <w:lang w:eastAsia="ru-RU"/>
        </w:rPr>
        <w:t xml:space="preserve"> СЕСІЯ ВОСЬ</w:t>
      </w:r>
      <w:r w:rsidR="00502F7F" w:rsidRPr="00F8609A">
        <w:rPr>
          <w:rFonts w:ascii="Times New Roman" w:eastAsia="Times New Roman" w:hAnsi="Times New Roman" w:cs="Times New Roman"/>
          <w:b/>
          <w:sz w:val="24"/>
          <w:szCs w:val="24"/>
          <w:lang w:eastAsia="ru-RU"/>
        </w:rPr>
        <w:t>МОГО СКЛИКАННЯ</w:t>
      </w:r>
    </w:p>
    <w:p w14:paraId="2D727534" w14:textId="77777777" w:rsidR="00502F7F" w:rsidRPr="000A3243" w:rsidRDefault="00502F7F" w:rsidP="00502F7F">
      <w:pPr>
        <w:keepNext/>
        <w:spacing w:before="240" w:after="60" w:line="240" w:lineRule="auto"/>
        <w:jc w:val="center"/>
        <w:outlineLvl w:val="0"/>
        <w:rPr>
          <w:rFonts w:ascii="Times New Roman" w:eastAsia="Times New Roman" w:hAnsi="Times New Roman" w:cs="Times New Roman"/>
          <w:b/>
          <w:bCs/>
          <w:kern w:val="32"/>
          <w:sz w:val="32"/>
          <w:szCs w:val="32"/>
          <w:lang w:eastAsia="ru-RU"/>
        </w:rPr>
      </w:pPr>
      <w:r w:rsidRPr="000A3243">
        <w:rPr>
          <w:rFonts w:ascii="Times New Roman" w:eastAsia="Times New Roman" w:hAnsi="Times New Roman" w:cs="Times New Roman"/>
          <w:b/>
          <w:bCs/>
          <w:kern w:val="32"/>
          <w:sz w:val="32"/>
          <w:szCs w:val="32"/>
          <w:lang w:eastAsia="ru-RU"/>
        </w:rPr>
        <w:t>Р  І  Ш  Е  Н  Н  Я</w:t>
      </w:r>
    </w:p>
    <w:p w14:paraId="1B070789" w14:textId="5CB20104" w:rsidR="00502F7F" w:rsidRPr="000A3243" w:rsidRDefault="00E96833" w:rsidP="00502F7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cs="Times New Roman"/>
          <w:b/>
          <w:kern w:val="32"/>
          <w:sz w:val="28"/>
          <w:szCs w:val="24"/>
          <w:lang w:eastAsia="ru-RU"/>
        </w:rPr>
      </w:pPr>
      <w:r>
        <w:rPr>
          <w:rFonts w:ascii="Times New Roman" w:eastAsia="Times New Roman" w:hAnsi="Times New Roman" w:cs="Times New Roman"/>
          <w:b/>
          <w:kern w:val="32"/>
          <w:sz w:val="28"/>
          <w:szCs w:val="24"/>
          <w:lang w:eastAsia="ru-RU"/>
        </w:rPr>
        <w:t xml:space="preserve">         </w:t>
      </w:r>
      <w:r w:rsidR="00BA1F1A">
        <w:rPr>
          <w:rFonts w:ascii="Times New Roman" w:eastAsia="Times New Roman" w:hAnsi="Times New Roman" w:cs="Times New Roman"/>
          <w:b/>
          <w:kern w:val="32"/>
          <w:sz w:val="28"/>
          <w:szCs w:val="24"/>
          <w:lang w:eastAsia="ru-RU"/>
        </w:rPr>
        <w:t>січня</w:t>
      </w:r>
      <w:r w:rsidR="00F23598">
        <w:rPr>
          <w:rFonts w:ascii="Times New Roman" w:eastAsia="Times New Roman" w:hAnsi="Times New Roman" w:cs="Times New Roman"/>
          <w:b/>
          <w:kern w:val="32"/>
          <w:sz w:val="28"/>
          <w:szCs w:val="24"/>
          <w:lang w:eastAsia="ru-RU"/>
        </w:rPr>
        <w:t xml:space="preserve"> 2024</w:t>
      </w:r>
      <w:r w:rsidR="00502F7F" w:rsidRPr="000A3243">
        <w:rPr>
          <w:rFonts w:ascii="Times New Roman" w:eastAsia="Times New Roman" w:hAnsi="Times New Roman" w:cs="Times New Roman"/>
          <w:b/>
          <w:kern w:val="32"/>
          <w:sz w:val="28"/>
          <w:szCs w:val="24"/>
          <w:lang w:eastAsia="ru-RU"/>
        </w:rPr>
        <w:t xml:space="preserve"> року</w:t>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t xml:space="preserve">№ </w:t>
      </w:r>
      <w:r w:rsidR="003D1E36">
        <w:rPr>
          <w:rFonts w:ascii="Times New Roman" w:eastAsia="Times New Roman" w:hAnsi="Times New Roman" w:cs="Times New Roman"/>
          <w:b/>
          <w:kern w:val="32"/>
          <w:sz w:val="28"/>
          <w:szCs w:val="24"/>
          <w:lang w:eastAsia="ru-RU"/>
        </w:rPr>
        <w:t xml:space="preserve">     </w:t>
      </w:r>
      <w:r w:rsidR="00BA1F1A">
        <w:rPr>
          <w:rFonts w:ascii="Times New Roman" w:eastAsia="Times New Roman" w:hAnsi="Times New Roman" w:cs="Times New Roman"/>
          <w:b/>
          <w:kern w:val="32"/>
          <w:sz w:val="28"/>
          <w:szCs w:val="24"/>
          <w:lang w:eastAsia="ru-RU"/>
        </w:rPr>
        <w:t>- 70</w:t>
      </w:r>
      <w:r w:rsidR="00502F7F" w:rsidRPr="000A3243">
        <w:rPr>
          <w:rFonts w:ascii="Times New Roman" w:eastAsia="Times New Roman" w:hAnsi="Times New Roman" w:cs="Times New Roman"/>
          <w:b/>
          <w:kern w:val="32"/>
          <w:sz w:val="28"/>
          <w:szCs w:val="24"/>
          <w:lang w:eastAsia="ru-RU"/>
        </w:rPr>
        <w:t xml:space="preserve"> – VІІІ</w:t>
      </w:r>
    </w:p>
    <w:tbl>
      <w:tblPr>
        <w:tblW w:w="14427" w:type="dxa"/>
        <w:tblInd w:w="108" w:type="dxa"/>
        <w:tblLayout w:type="fixed"/>
        <w:tblLook w:val="00A0" w:firstRow="1" w:lastRow="0" w:firstColumn="1" w:lastColumn="0" w:noHBand="0" w:noVBand="0"/>
      </w:tblPr>
      <w:tblGrid>
        <w:gridCol w:w="9639"/>
        <w:gridCol w:w="4788"/>
      </w:tblGrid>
      <w:tr w:rsidR="000A3243" w:rsidRPr="00F23598" w14:paraId="022F7439" w14:textId="77777777" w:rsidTr="00A9091F">
        <w:trPr>
          <w:trHeight w:val="1"/>
        </w:trPr>
        <w:tc>
          <w:tcPr>
            <w:tcW w:w="9639" w:type="dxa"/>
          </w:tcPr>
          <w:p w14:paraId="77B8DCB8" w14:textId="77777777" w:rsidR="00502F7F" w:rsidRPr="00F23598" w:rsidRDefault="00502F7F" w:rsidP="00A9091F">
            <w:pPr>
              <w:spacing w:after="0" w:line="240" w:lineRule="auto"/>
              <w:rPr>
                <w:rFonts w:ascii="Times New Roman" w:eastAsia="Calibri" w:hAnsi="Times New Roman" w:cs="Times New Roman"/>
                <w:bCs/>
                <w:sz w:val="28"/>
                <w:szCs w:val="28"/>
                <w:lang w:eastAsia="ru-RU"/>
              </w:rPr>
            </w:pPr>
          </w:p>
          <w:p w14:paraId="3F0B0F67" w14:textId="5FC34AD8" w:rsidR="00502F7F" w:rsidRPr="000E0EF1" w:rsidRDefault="003D1E36" w:rsidP="00A9091F">
            <w:pPr>
              <w:spacing w:after="0" w:line="240" w:lineRule="auto"/>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 </w:t>
            </w:r>
            <w:r w:rsidR="00F23598" w:rsidRPr="000E0EF1">
              <w:rPr>
                <w:rFonts w:ascii="Times New Roman" w:eastAsia="Calibri" w:hAnsi="Times New Roman" w:cs="Times New Roman"/>
                <w:b/>
                <w:bCs/>
                <w:sz w:val="28"/>
                <w:szCs w:val="28"/>
                <w:lang w:eastAsia="ru-RU"/>
              </w:rPr>
              <w:t xml:space="preserve">внесення змін до </w:t>
            </w:r>
            <w:r w:rsidRPr="000E0EF1">
              <w:rPr>
                <w:rFonts w:ascii="Times New Roman" w:eastAsia="Calibri" w:hAnsi="Times New Roman" w:cs="Times New Roman"/>
                <w:b/>
                <w:bCs/>
                <w:sz w:val="28"/>
                <w:szCs w:val="28"/>
                <w:lang w:eastAsia="ru-RU"/>
              </w:rPr>
              <w:t>кошторису комплексної Програми «Розумне місто» на території Обухівської міської територіальної гро</w:t>
            </w:r>
            <w:r w:rsidR="00BA1F1A">
              <w:rPr>
                <w:rFonts w:ascii="Times New Roman" w:eastAsia="Calibri" w:hAnsi="Times New Roman" w:cs="Times New Roman"/>
                <w:b/>
                <w:bCs/>
                <w:sz w:val="28"/>
                <w:szCs w:val="28"/>
                <w:lang w:eastAsia="ru-RU"/>
              </w:rPr>
              <w:t>мади на 2021 – 2025 роки на 2025</w:t>
            </w:r>
            <w:r w:rsidRPr="000E0EF1">
              <w:rPr>
                <w:rFonts w:ascii="Times New Roman" w:eastAsia="Calibri" w:hAnsi="Times New Roman" w:cs="Times New Roman"/>
                <w:b/>
                <w:bCs/>
                <w:sz w:val="28"/>
                <w:szCs w:val="28"/>
                <w:lang w:eastAsia="ru-RU"/>
              </w:rPr>
              <w:t xml:space="preserve"> рік.</w:t>
            </w:r>
          </w:p>
          <w:p w14:paraId="265AB79D" w14:textId="77777777" w:rsidR="00502F7F" w:rsidRPr="00F23598" w:rsidRDefault="00502F7F" w:rsidP="00A9091F">
            <w:pPr>
              <w:spacing w:after="0" w:line="240" w:lineRule="auto"/>
              <w:jc w:val="both"/>
              <w:rPr>
                <w:rFonts w:ascii="Times New Roman" w:eastAsia="Calibri" w:hAnsi="Times New Roman" w:cs="Times New Roman"/>
                <w:b/>
                <w:bCs/>
                <w:sz w:val="28"/>
                <w:szCs w:val="28"/>
                <w:lang w:eastAsia="ru-RU"/>
              </w:rPr>
            </w:pPr>
          </w:p>
          <w:p w14:paraId="1D531FA8" w14:textId="498743ED" w:rsidR="00F23598" w:rsidRPr="00F23598" w:rsidRDefault="00502F7F" w:rsidP="00F2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1"/>
                <w:rFonts w:ascii="Times New Roman" w:hAnsi="Times New Roman" w:cs="Times New Roman"/>
                <w:b w:val="0"/>
                <w:sz w:val="28"/>
                <w:szCs w:val="28"/>
              </w:rPr>
            </w:pPr>
            <w:r w:rsidRPr="00F23598">
              <w:rPr>
                <w:rFonts w:ascii="Times New Roman" w:hAnsi="Times New Roman" w:cs="Times New Roman"/>
                <w:b/>
                <w:sz w:val="28"/>
                <w:szCs w:val="28"/>
              </w:rPr>
              <w:t xml:space="preserve">          </w:t>
            </w:r>
            <w:r w:rsidR="003D1E36" w:rsidRPr="00F23598">
              <w:rPr>
                <w:rFonts w:ascii="Times New Roman" w:hAnsi="Times New Roman" w:cs="Times New Roman"/>
                <w:sz w:val="28"/>
                <w:szCs w:val="28"/>
              </w:rPr>
              <w:t>Відповідно до законів України «Про місцеве самоврядування в Україні»,</w:t>
            </w:r>
            <w:r w:rsidR="003D1E36" w:rsidRPr="00F23598">
              <w:rPr>
                <w:rFonts w:ascii="Times New Roman" w:hAnsi="Times New Roman" w:cs="Times New Roman"/>
                <w:b/>
                <w:sz w:val="28"/>
                <w:szCs w:val="28"/>
              </w:rPr>
              <w:t xml:space="preserve">  </w:t>
            </w:r>
            <w:r w:rsidR="00F23598" w:rsidRPr="00F23598">
              <w:rPr>
                <w:rStyle w:val="af1"/>
                <w:rFonts w:ascii="Times New Roman" w:hAnsi="Times New Roman" w:cs="Times New Roman"/>
                <w:b w:val="0"/>
                <w:sz w:val="28"/>
                <w:szCs w:val="28"/>
              </w:rPr>
              <w:t>подання начальника відділу інформаційних техноло</w:t>
            </w:r>
            <w:r w:rsidR="000E0EF1">
              <w:rPr>
                <w:rStyle w:val="af1"/>
                <w:rFonts w:ascii="Times New Roman" w:hAnsi="Times New Roman" w:cs="Times New Roman"/>
                <w:b w:val="0"/>
                <w:sz w:val="28"/>
                <w:szCs w:val="28"/>
              </w:rPr>
              <w:t>гій та електронного урядування в</w:t>
            </w:r>
            <w:r w:rsidR="00F23598" w:rsidRPr="00F23598">
              <w:rPr>
                <w:rStyle w:val="af1"/>
                <w:rFonts w:ascii="Times New Roman" w:hAnsi="Times New Roman" w:cs="Times New Roman"/>
                <w:b w:val="0"/>
                <w:sz w:val="28"/>
                <w:szCs w:val="28"/>
              </w:rPr>
              <w:t xml:space="preserve">иконавчого комітету Обухівської міської ради про необхідність внесення змін до </w:t>
            </w:r>
            <w:r w:rsidR="00F23598" w:rsidRPr="00F23598">
              <w:rPr>
                <w:rFonts w:ascii="Times New Roman" w:hAnsi="Times New Roman" w:cs="Times New Roman"/>
                <w:sz w:val="28"/>
                <w:szCs w:val="28"/>
              </w:rPr>
              <w:t>кошторису комплексн</w:t>
            </w:r>
            <w:r w:rsidR="00F23598" w:rsidRPr="00F23598">
              <w:rPr>
                <w:rFonts w:ascii="Times New Roman" w:hAnsi="Times New Roman" w:cs="Times New Roman"/>
                <w:bCs/>
                <w:sz w:val="28"/>
                <w:szCs w:val="28"/>
              </w:rPr>
              <w:t xml:space="preserve">ої </w:t>
            </w:r>
            <w:r w:rsidR="00F23598" w:rsidRPr="00F23598">
              <w:rPr>
                <w:rFonts w:ascii="Times New Roman" w:hAnsi="Times New Roman" w:cs="Times New Roman"/>
                <w:sz w:val="28"/>
                <w:szCs w:val="28"/>
              </w:rPr>
              <w:t>Програми «Розумне місто»</w:t>
            </w:r>
            <w:r w:rsidR="00F23598" w:rsidRPr="00F23598">
              <w:rPr>
                <w:rStyle w:val="af1"/>
                <w:rFonts w:ascii="Times New Roman" w:hAnsi="Times New Roman" w:cs="Times New Roman"/>
                <w:b w:val="0"/>
                <w:sz w:val="28"/>
                <w:szCs w:val="28"/>
              </w:rPr>
              <w:t xml:space="preserve"> на території Обухівської міської територіальної громади на 2021 – 2025 роки на</w:t>
            </w:r>
            <w:r w:rsidR="00BA1F1A">
              <w:rPr>
                <w:rStyle w:val="af1"/>
                <w:rFonts w:ascii="Times New Roman" w:hAnsi="Times New Roman" w:cs="Times New Roman"/>
                <w:b w:val="0"/>
                <w:sz w:val="28"/>
                <w:szCs w:val="28"/>
              </w:rPr>
              <w:t xml:space="preserve"> 2025</w:t>
            </w:r>
            <w:r w:rsidR="009061FE">
              <w:rPr>
                <w:rStyle w:val="af1"/>
                <w:rFonts w:ascii="Times New Roman" w:hAnsi="Times New Roman" w:cs="Times New Roman"/>
                <w:b w:val="0"/>
                <w:sz w:val="28"/>
                <w:szCs w:val="28"/>
              </w:rPr>
              <w:t xml:space="preserve"> рік, які передбачають зміну</w:t>
            </w:r>
            <w:r w:rsidR="00F23598" w:rsidRPr="00F23598">
              <w:rPr>
                <w:rStyle w:val="af1"/>
                <w:rFonts w:ascii="Times New Roman" w:hAnsi="Times New Roman" w:cs="Times New Roman"/>
                <w:b w:val="0"/>
                <w:sz w:val="28"/>
                <w:szCs w:val="28"/>
              </w:rPr>
              <w:t xml:space="preserve"> обсягів,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00F23598" w:rsidRPr="00F23598">
              <w:rPr>
                <w:rFonts w:ascii="Times New Roman" w:hAnsi="Times New Roman" w:cs="Times New Roman"/>
                <w:bCs/>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00F23598"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p>
          <w:p w14:paraId="7A3F7178" w14:textId="77777777" w:rsidR="00502F7F" w:rsidRPr="00F23598" w:rsidRDefault="00502F7F" w:rsidP="00A9091F">
            <w:pPr>
              <w:spacing w:after="0" w:line="240" w:lineRule="auto"/>
              <w:ind w:right="140"/>
              <w:jc w:val="both"/>
              <w:rPr>
                <w:rFonts w:ascii="Times New Roman" w:eastAsia="Times New Roman" w:hAnsi="Times New Roman" w:cs="Times New Roman"/>
                <w:bCs/>
                <w:sz w:val="28"/>
                <w:szCs w:val="28"/>
                <w:lang w:eastAsia="ru-RU"/>
              </w:rPr>
            </w:pPr>
          </w:p>
          <w:p w14:paraId="6EF10C51" w14:textId="77777777" w:rsidR="00502F7F" w:rsidRPr="00F23598" w:rsidRDefault="00502F7F" w:rsidP="00A9091F">
            <w:pPr>
              <w:spacing w:after="0" w:line="240" w:lineRule="auto"/>
              <w:ind w:right="140"/>
              <w:jc w:val="center"/>
              <w:rPr>
                <w:rFonts w:ascii="Times New Roman" w:eastAsia="Times New Roman" w:hAnsi="Times New Roman" w:cs="Times New Roman"/>
                <w:b/>
                <w:sz w:val="28"/>
                <w:szCs w:val="28"/>
                <w:lang w:eastAsia="ru-RU"/>
              </w:rPr>
            </w:pPr>
            <w:r w:rsidRPr="00F23598">
              <w:rPr>
                <w:rFonts w:ascii="Times New Roman" w:eastAsia="Times New Roman" w:hAnsi="Times New Roman" w:cs="Times New Roman"/>
                <w:b/>
                <w:sz w:val="28"/>
                <w:szCs w:val="28"/>
                <w:lang w:eastAsia="ru-RU"/>
              </w:rPr>
              <w:t>ОБУХІВСЬКА МІСЬКА РАДА ВИРІШИЛА:</w:t>
            </w:r>
          </w:p>
          <w:p w14:paraId="033069EA" w14:textId="77777777" w:rsidR="00E96833" w:rsidRPr="00F23598" w:rsidRDefault="00E96833" w:rsidP="00A9091F">
            <w:pPr>
              <w:spacing w:after="0" w:line="240" w:lineRule="auto"/>
              <w:ind w:right="140"/>
              <w:jc w:val="center"/>
              <w:rPr>
                <w:rFonts w:ascii="Times New Roman" w:eastAsia="Times New Roman" w:hAnsi="Times New Roman" w:cs="Times New Roman"/>
                <w:b/>
                <w:sz w:val="28"/>
                <w:szCs w:val="28"/>
                <w:lang w:eastAsia="ru-RU"/>
              </w:rPr>
            </w:pPr>
          </w:p>
          <w:p w14:paraId="75FC4C4B" w14:textId="3CDF5C82" w:rsidR="00F23598" w:rsidRPr="00F23598" w:rsidRDefault="00F23598" w:rsidP="00F23598">
            <w:pPr>
              <w:spacing w:after="120"/>
              <w:ind w:firstLine="851"/>
              <w:jc w:val="both"/>
              <w:rPr>
                <w:rFonts w:ascii="Times New Roman" w:hAnsi="Times New Roman" w:cs="Times New Roman"/>
                <w:b/>
                <w:bCs/>
                <w:sz w:val="28"/>
                <w:szCs w:val="28"/>
              </w:rPr>
            </w:pPr>
            <w:r w:rsidRPr="00F23598">
              <w:rPr>
                <w:rStyle w:val="af1"/>
                <w:rFonts w:ascii="Times New Roman" w:hAnsi="Times New Roman" w:cs="Times New Roman"/>
                <w:b w:val="0"/>
                <w:sz w:val="28"/>
                <w:szCs w:val="28"/>
              </w:rPr>
              <w:t>1.</w:t>
            </w:r>
            <w:r w:rsidRPr="00F23598">
              <w:rPr>
                <w:rStyle w:val="af1"/>
                <w:rFonts w:ascii="Times New Roman" w:hAnsi="Times New Roman" w:cs="Times New Roman"/>
                <w:sz w:val="28"/>
                <w:szCs w:val="28"/>
              </w:rPr>
              <w:t xml:space="preserve"> </w:t>
            </w:r>
            <w:r w:rsidRPr="00F23598">
              <w:rPr>
                <w:rFonts w:ascii="Times New Roman" w:hAnsi="Times New Roman" w:cs="Times New Roman"/>
                <w:spacing w:val="-12"/>
                <w:kern w:val="28"/>
                <w:sz w:val="28"/>
                <w:szCs w:val="28"/>
              </w:rPr>
              <w:t xml:space="preserve">Внести зміни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Fonts w:ascii="Times New Roman" w:hAnsi="Times New Roman" w:cs="Times New Roman"/>
                <w:b/>
                <w:sz w:val="28"/>
                <w:szCs w:val="28"/>
              </w:rPr>
              <w:t>»</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w:t>
            </w:r>
            <w:r w:rsidRPr="00F23598">
              <w:rPr>
                <w:rFonts w:ascii="Times New Roman" w:hAnsi="Times New Roman" w:cs="Times New Roman"/>
                <w:b/>
                <w:sz w:val="28"/>
                <w:szCs w:val="28"/>
              </w:rPr>
              <w:t xml:space="preserve"> </w:t>
            </w:r>
            <w:r w:rsidRPr="00F23598">
              <w:rPr>
                <w:rFonts w:ascii="Times New Roman" w:hAnsi="Times New Roman" w:cs="Times New Roman"/>
                <w:sz w:val="28"/>
                <w:szCs w:val="28"/>
              </w:rPr>
              <w:t>на 2021 – 2025 роки на 202</w:t>
            </w:r>
            <w:r w:rsidR="00BA1F1A">
              <w:rPr>
                <w:rFonts w:ascii="Times New Roman" w:hAnsi="Times New Roman" w:cs="Times New Roman"/>
                <w:sz w:val="28"/>
                <w:szCs w:val="28"/>
              </w:rPr>
              <w:t>5</w:t>
            </w:r>
            <w:r w:rsidRPr="00F23598">
              <w:rPr>
                <w:rFonts w:ascii="Times New Roman" w:hAnsi="Times New Roman" w:cs="Times New Roman"/>
                <w:sz w:val="28"/>
                <w:szCs w:val="28"/>
              </w:rPr>
              <w:t xml:space="preserve"> рік, що затверджена рішенням Обухівської міської ради від 22.04.2021 року №264-9-</w:t>
            </w:r>
            <w:r w:rsidRPr="00F23598">
              <w:rPr>
                <w:rFonts w:ascii="Times New Roman" w:hAnsi="Times New Roman" w:cs="Times New Roman"/>
                <w:sz w:val="28"/>
                <w:szCs w:val="28"/>
                <w:lang w:val="en-US"/>
              </w:rPr>
              <w:t>VIII</w:t>
            </w:r>
            <w:r w:rsidRPr="00F23598">
              <w:rPr>
                <w:rFonts w:ascii="Times New Roman" w:hAnsi="Times New Roman" w:cs="Times New Roman"/>
                <w:sz w:val="28"/>
                <w:szCs w:val="28"/>
              </w:rPr>
              <w:t xml:space="preserve"> (надалі – Програма), виклавши його в новій редакції (додається).</w:t>
            </w:r>
          </w:p>
          <w:p w14:paraId="25FD303C" w14:textId="413DAFF6" w:rsidR="00F23598" w:rsidRPr="00F23598" w:rsidRDefault="00F867F1" w:rsidP="00F23598">
            <w:pPr>
              <w:ind w:firstLine="851"/>
              <w:jc w:val="both"/>
              <w:rPr>
                <w:rFonts w:ascii="Times New Roman" w:hAnsi="Times New Roman" w:cs="Times New Roman"/>
                <w:b/>
                <w:sz w:val="28"/>
                <w:szCs w:val="28"/>
              </w:rPr>
            </w:pPr>
            <w:r w:rsidRPr="00F867F1">
              <w:rPr>
                <w:rFonts w:ascii="Times New Roman" w:hAnsi="Times New Roman" w:cs="Times New Roman"/>
                <w:sz w:val="28"/>
                <w:szCs w:val="28"/>
                <w:lang w:val="ru-RU"/>
              </w:rPr>
              <w:t>2</w:t>
            </w:r>
            <w:r w:rsidR="00F23598" w:rsidRPr="00F23598">
              <w:rPr>
                <w:rFonts w:ascii="Times New Roman" w:hAnsi="Times New Roman" w:cs="Times New Roman"/>
                <w:sz w:val="28"/>
                <w:szCs w:val="28"/>
              </w:rPr>
              <w:t xml:space="preserve">. Контроль за виконанням цього рішення покладається на постійну комісію </w:t>
            </w:r>
            <w:r w:rsidR="00F23598" w:rsidRPr="00F23598">
              <w:rPr>
                <w:rFonts w:ascii="Times New Roman" w:hAnsi="Times New Roman" w:cs="Times New Roman"/>
                <w:bCs/>
                <w:sz w:val="28"/>
                <w:szCs w:val="28"/>
                <w:lang w:eastAsia="ar-SA"/>
              </w:rPr>
              <w:t>Обухівської міської ради</w:t>
            </w:r>
            <w:r w:rsidR="00F23598" w:rsidRPr="00F23598">
              <w:rPr>
                <w:rFonts w:ascii="Times New Roman" w:hAnsi="Times New Roman" w:cs="Times New Roman"/>
                <w:sz w:val="28"/>
                <w:szCs w:val="28"/>
              </w:rPr>
              <w:t xml:space="preserve"> з питань  </w:t>
            </w:r>
            <w:r w:rsidR="00F23598"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sidR="00F23598" w:rsidRPr="00F23598">
              <w:rPr>
                <w:rFonts w:ascii="Times New Roman" w:hAnsi="Times New Roman" w:cs="Times New Roman"/>
                <w:b/>
                <w:bCs/>
                <w:sz w:val="28"/>
                <w:szCs w:val="28"/>
              </w:rPr>
              <w:t>.</w:t>
            </w:r>
          </w:p>
          <w:p w14:paraId="2673117F" w14:textId="351E724C" w:rsidR="00502F7F" w:rsidRPr="00F23598" w:rsidRDefault="00502F7F" w:rsidP="00F23598">
            <w:pPr>
              <w:autoSpaceDN w:val="0"/>
              <w:spacing w:line="240" w:lineRule="auto"/>
              <w:jc w:val="both"/>
              <w:rPr>
                <w:rFonts w:ascii="Times New Roman" w:hAnsi="Times New Roman" w:cs="Times New Roman"/>
                <w:sz w:val="28"/>
                <w:szCs w:val="28"/>
              </w:rPr>
            </w:pPr>
          </w:p>
        </w:tc>
        <w:tc>
          <w:tcPr>
            <w:tcW w:w="4788" w:type="dxa"/>
          </w:tcPr>
          <w:p w14:paraId="27730264" w14:textId="77777777" w:rsidR="00502F7F" w:rsidRPr="00F23598" w:rsidRDefault="00502F7F" w:rsidP="00A9091F">
            <w:pPr>
              <w:spacing w:after="0" w:line="240" w:lineRule="auto"/>
              <w:ind w:left="456" w:right="140"/>
              <w:rPr>
                <w:rFonts w:ascii="Times New Roman" w:hAnsi="Times New Roman" w:cs="Times New Roman"/>
                <w:sz w:val="28"/>
                <w:szCs w:val="28"/>
              </w:rPr>
            </w:pPr>
          </w:p>
        </w:tc>
      </w:tr>
    </w:tbl>
    <w:p w14:paraId="718A6387" w14:textId="20A3A531" w:rsidR="00502F7F" w:rsidRPr="00F23598" w:rsidRDefault="00502F7F" w:rsidP="00502F7F">
      <w:pPr>
        <w:spacing w:after="0" w:line="240" w:lineRule="auto"/>
        <w:ind w:right="140"/>
        <w:rPr>
          <w:rFonts w:ascii="Times New Roman" w:hAnsi="Times New Roman" w:cs="Times New Roman"/>
          <w:sz w:val="28"/>
          <w:szCs w:val="28"/>
        </w:rPr>
      </w:pPr>
      <w:r w:rsidRPr="00F23598">
        <w:rPr>
          <w:rFonts w:ascii="Times New Roman" w:hAnsi="Times New Roman" w:cs="Times New Roman"/>
          <w:sz w:val="28"/>
          <w:szCs w:val="28"/>
        </w:rPr>
        <w:t>Секретар Обухівської міської ради</w:t>
      </w:r>
      <w:r w:rsidRPr="00F23598">
        <w:rPr>
          <w:rFonts w:ascii="Times New Roman" w:hAnsi="Times New Roman" w:cs="Times New Roman"/>
          <w:sz w:val="28"/>
          <w:szCs w:val="28"/>
        </w:rPr>
        <w:tab/>
      </w:r>
      <w:r w:rsidRPr="00F23598">
        <w:rPr>
          <w:rFonts w:ascii="Times New Roman" w:hAnsi="Times New Roman" w:cs="Times New Roman"/>
          <w:sz w:val="28"/>
          <w:szCs w:val="28"/>
        </w:rPr>
        <w:tab/>
        <w:t xml:space="preserve">                    </w:t>
      </w:r>
      <w:r w:rsidRPr="00F23598">
        <w:rPr>
          <w:rFonts w:ascii="Times New Roman" w:hAnsi="Times New Roman" w:cs="Times New Roman"/>
          <w:sz w:val="28"/>
          <w:szCs w:val="28"/>
        </w:rPr>
        <w:tab/>
      </w:r>
      <w:r w:rsidR="00F23598">
        <w:rPr>
          <w:rFonts w:ascii="Times New Roman" w:hAnsi="Times New Roman" w:cs="Times New Roman"/>
          <w:sz w:val="28"/>
          <w:szCs w:val="28"/>
        </w:rPr>
        <w:t>Лариса ІЛЬЄНКО</w:t>
      </w:r>
    </w:p>
    <w:p w14:paraId="078F379E" w14:textId="77777777" w:rsidR="003D1E36" w:rsidRDefault="003D1E36" w:rsidP="000A3243">
      <w:pPr>
        <w:spacing w:after="0" w:line="240" w:lineRule="auto"/>
        <w:ind w:right="140"/>
        <w:rPr>
          <w:rFonts w:ascii="Times New Roman" w:hAnsi="Times New Roman" w:cs="Times New Roman"/>
          <w:bCs/>
          <w:sz w:val="20"/>
          <w:szCs w:val="20"/>
        </w:rPr>
      </w:pPr>
    </w:p>
    <w:p w14:paraId="2A16CB88" w14:textId="77777777" w:rsidR="00F23598" w:rsidRDefault="00F23598" w:rsidP="000A3243">
      <w:pPr>
        <w:spacing w:after="0" w:line="240" w:lineRule="auto"/>
        <w:ind w:right="140"/>
        <w:rPr>
          <w:rFonts w:ascii="Times New Roman" w:hAnsi="Times New Roman" w:cs="Times New Roman"/>
          <w:bCs/>
          <w:sz w:val="20"/>
          <w:szCs w:val="20"/>
        </w:rPr>
      </w:pPr>
    </w:p>
    <w:p w14:paraId="3A8BBFE1" w14:textId="537DDE47" w:rsidR="00F23598" w:rsidRDefault="003D1E36" w:rsidP="00F867F1">
      <w:pPr>
        <w:spacing w:after="0" w:line="240" w:lineRule="auto"/>
        <w:ind w:right="140"/>
        <w:rPr>
          <w:rFonts w:ascii="Times New Roman" w:hAnsi="Times New Roman" w:cs="Times New Roman"/>
          <w:bCs/>
          <w:sz w:val="20"/>
          <w:szCs w:val="20"/>
        </w:rPr>
      </w:pPr>
      <w:r>
        <w:rPr>
          <w:rFonts w:ascii="Times New Roman" w:hAnsi="Times New Roman" w:cs="Times New Roman"/>
          <w:bCs/>
          <w:sz w:val="20"/>
          <w:szCs w:val="20"/>
        </w:rPr>
        <w:t>Олександр УСТИМ</w:t>
      </w:r>
      <w:r w:rsidR="00502F7F" w:rsidRPr="000A3243">
        <w:rPr>
          <w:rFonts w:ascii="Times New Roman" w:hAnsi="Times New Roman" w:cs="Times New Roman"/>
          <w:bCs/>
          <w:sz w:val="20"/>
          <w:szCs w:val="20"/>
        </w:rPr>
        <w:t>ЕНКО</w:t>
      </w:r>
      <w:r w:rsidR="00F23598">
        <w:rPr>
          <w:rFonts w:ascii="Times New Roman" w:hAnsi="Times New Roman" w:cs="Times New Roman"/>
          <w:bCs/>
          <w:sz w:val="20"/>
          <w:szCs w:val="20"/>
        </w:rPr>
        <w:br w:type="page"/>
      </w:r>
    </w:p>
    <w:p w14:paraId="4D9A2C3A"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lastRenderedPageBreak/>
        <w:t xml:space="preserve">Додаток до рішення </w:t>
      </w:r>
    </w:p>
    <w:p w14:paraId="2E9F9D77"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Обухівської міської ради</w:t>
      </w:r>
    </w:p>
    <w:p w14:paraId="3C68A364" w14:textId="6EE46AFD"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 xml:space="preserve"> № ___</w:t>
      </w:r>
      <w:r>
        <w:rPr>
          <w:sz w:val="26"/>
          <w:szCs w:val="26"/>
          <w:lang w:val="uk-UA"/>
        </w:rPr>
        <w:t>___</w:t>
      </w:r>
      <w:r w:rsidRPr="0013788C">
        <w:rPr>
          <w:sz w:val="26"/>
          <w:szCs w:val="26"/>
          <w:lang w:val="uk-UA"/>
        </w:rPr>
        <w:t xml:space="preserve"> від __</w:t>
      </w:r>
      <w:r w:rsidR="000C6510">
        <w:rPr>
          <w:sz w:val="26"/>
          <w:szCs w:val="26"/>
          <w:lang w:val="uk-UA"/>
        </w:rPr>
        <w:t>__.01.2025</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3D1E36" w:rsidRDefault="003D1E36" w:rsidP="003D1E36">
      <w:pPr>
        <w:ind w:firstLine="567"/>
        <w:jc w:val="center"/>
        <w:rPr>
          <w:rFonts w:ascii="Times New Roman" w:hAnsi="Times New Roman" w:cs="Times New Roman"/>
        </w:rPr>
      </w:pPr>
      <w:r w:rsidRPr="003D1E36">
        <w:rPr>
          <w:rFonts w:ascii="Times New Roman" w:hAnsi="Times New Roman" w:cs="Times New Roman"/>
        </w:rPr>
        <w:t>КОШТОРИС</w:t>
      </w:r>
    </w:p>
    <w:p w14:paraId="5EEEBF51" w14:textId="1A024297" w:rsidR="003D1E36" w:rsidRPr="003D1E36" w:rsidRDefault="00F23598" w:rsidP="003D1E36">
      <w:pPr>
        <w:pStyle w:val="5"/>
        <w:jc w:val="center"/>
        <w:rPr>
          <w:rFonts w:ascii="Times New Roman" w:hAnsi="Times New Roman" w:cs="Times New Roman"/>
          <w:szCs w:val="28"/>
        </w:rPr>
      </w:pPr>
      <w:r>
        <w:rPr>
          <w:rFonts w:ascii="Times New Roman" w:hAnsi="Times New Roman" w:cs="Times New Roman"/>
          <w:color w:val="auto"/>
        </w:rPr>
        <w:t xml:space="preserve">(зі змінами) </w:t>
      </w:r>
      <w:r w:rsidR="003D1E36" w:rsidRPr="003D1E36">
        <w:rPr>
          <w:rFonts w:ascii="Times New Roman" w:hAnsi="Times New Roman" w:cs="Times New Roman"/>
          <w:color w:val="auto"/>
        </w:rPr>
        <w:t xml:space="preserve">до </w:t>
      </w:r>
      <w:r w:rsidR="003D1E36" w:rsidRPr="003D1E36">
        <w:rPr>
          <w:rStyle w:val="2439"/>
          <w:rFonts w:ascii="Times New Roman" w:hAnsi="Times New Roman" w:cs="Times New Roman"/>
          <w:color w:val="000000"/>
        </w:rPr>
        <w:t>комплексної Програми «Розумне місто» на території Обухівської міської територіальної гро</w:t>
      </w:r>
      <w:r w:rsidR="002C2435">
        <w:rPr>
          <w:rStyle w:val="2439"/>
          <w:rFonts w:ascii="Times New Roman" w:hAnsi="Times New Roman" w:cs="Times New Roman"/>
          <w:color w:val="000000"/>
        </w:rPr>
        <w:t>мади на 2021 – 2025 роки на 2025</w:t>
      </w:r>
      <w:r w:rsidR="003D1E36" w:rsidRPr="003D1E36">
        <w:rPr>
          <w:rStyle w:val="2439"/>
          <w:rFonts w:ascii="Times New Roman" w:hAnsi="Times New Roman" w:cs="Times New Roman"/>
          <w:color w:val="000000"/>
        </w:rPr>
        <w:t xml:space="preserve"> рік</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
        <w:gridCol w:w="6520"/>
        <w:gridCol w:w="1560"/>
        <w:gridCol w:w="1559"/>
      </w:tblGrid>
      <w:tr w:rsidR="003D1E36" w:rsidRPr="003D1E36" w14:paraId="1611FA11" w14:textId="77777777" w:rsidTr="002C2435">
        <w:trPr>
          <w:trHeight w:val="646"/>
        </w:trPr>
        <w:tc>
          <w:tcPr>
            <w:tcW w:w="351" w:type="dxa"/>
            <w:tcBorders>
              <w:top w:val="single" w:sz="4" w:space="0" w:color="auto"/>
              <w:left w:val="single" w:sz="4" w:space="0" w:color="auto"/>
              <w:bottom w:val="single" w:sz="4" w:space="0" w:color="auto"/>
              <w:right w:val="single" w:sz="4" w:space="0" w:color="auto"/>
            </w:tcBorders>
            <w:vAlign w:val="center"/>
          </w:tcPr>
          <w:p w14:paraId="082E6C55" w14:textId="77777777" w:rsidR="003D1E36" w:rsidRPr="003D1E36" w:rsidRDefault="003D1E36" w:rsidP="002C2435">
            <w:pPr>
              <w:spacing w:after="0"/>
              <w:jc w:val="center"/>
              <w:rPr>
                <w:rFonts w:ascii="Times New Roman" w:hAnsi="Times New Roman" w:cs="Times New Roman"/>
                <w:b/>
              </w:rPr>
            </w:pPr>
            <w:r w:rsidRPr="003D1E36">
              <w:rPr>
                <w:rFonts w:ascii="Times New Roman" w:hAnsi="Times New Roman" w:cs="Times New Roman"/>
                <w:b/>
              </w:rPr>
              <w:t>№</w:t>
            </w:r>
          </w:p>
        </w:tc>
        <w:tc>
          <w:tcPr>
            <w:tcW w:w="6520" w:type="dxa"/>
            <w:tcBorders>
              <w:top w:val="single" w:sz="4" w:space="0" w:color="auto"/>
              <w:left w:val="single" w:sz="4" w:space="0" w:color="auto"/>
              <w:bottom w:val="single" w:sz="4" w:space="0" w:color="auto"/>
              <w:right w:val="single" w:sz="4" w:space="0" w:color="auto"/>
            </w:tcBorders>
            <w:vAlign w:val="center"/>
          </w:tcPr>
          <w:p w14:paraId="77FEAD8D" w14:textId="77777777" w:rsidR="003D1E36" w:rsidRPr="003D1E36" w:rsidRDefault="003D1E36" w:rsidP="002C2435">
            <w:pPr>
              <w:spacing w:after="0"/>
              <w:jc w:val="center"/>
              <w:rPr>
                <w:rFonts w:ascii="Times New Roman" w:hAnsi="Times New Roman" w:cs="Times New Roman"/>
                <w:b/>
              </w:rPr>
            </w:pPr>
            <w:r w:rsidRPr="003D1E36">
              <w:rPr>
                <w:rFonts w:ascii="Times New Roman" w:hAnsi="Times New Roman" w:cs="Times New Roman"/>
                <w:b/>
              </w:rPr>
              <w:t>Зміст заходів</w:t>
            </w:r>
          </w:p>
        </w:tc>
        <w:tc>
          <w:tcPr>
            <w:tcW w:w="1560" w:type="dxa"/>
            <w:tcBorders>
              <w:top w:val="single" w:sz="4" w:space="0" w:color="auto"/>
              <w:left w:val="single" w:sz="4" w:space="0" w:color="auto"/>
              <w:bottom w:val="single" w:sz="4" w:space="0" w:color="auto"/>
              <w:right w:val="single" w:sz="4" w:space="0" w:color="auto"/>
            </w:tcBorders>
            <w:vAlign w:val="center"/>
          </w:tcPr>
          <w:p w14:paraId="5554ADB9" w14:textId="094A70E2" w:rsidR="003D1E36" w:rsidRPr="003D1E36" w:rsidRDefault="00AA3394" w:rsidP="002C2435">
            <w:pPr>
              <w:tabs>
                <w:tab w:val="left" w:pos="3315"/>
              </w:tabs>
              <w:spacing w:after="0" w:line="360" w:lineRule="auto"/>
              <w:jc w:val="center"/>
              <w:rPr>
                <w:rFonts w:ascii="Times New Roman" w:hAnsi="Times New Roman" w:cs="Times New Roman"/>
                <w:b/>
              </w:rPr>
            </w:pPr>
            <w:r>
              <w:rPr>
                <w:rFonts w:ascii="Times New Roman" w:hAnsi="Times New Roman" w:cs="Times New Roman"/>
                <w:b/>
              </w:rPr>
              <w:t>Початковий план</w:t>
            </w:r>
            <w:r w:rsidR="00C35D5B">
              <w:rPr>
                <w:rFonts w:ascii="Times New Roman" w:hAnsi="Times New Roman" w:cs="Times New Roman"/>
                <w:b/>
              </w:rPr>
              <w:t>, грн.</w:t>
            </w:r>
          </w:p>
        </w:tc>
        <w:tc>
          <w:tcPr>
            <w:tcW w:w="1559" w:type="dxa"/>
            <w:tcBorders>
              <w:top w:val="single" w:sz="4" w:space="0" w:color="auto"/>
              <w:left w:val="single" w:sz="4" w:space="0" w:color="auto"/>
              <w:bottom w:val="single" w:sz="4" w:space="0" w:color="auto"/>
              <w:right w:val="single" w:sz="4" w:space="0" w:color="auto"/>
            </w:tcBorders>
            <w:vAlign w:val="center"/>
          </w:tcPr>
          <w:p w14:paraId="2C99745E" w14:textId="34DDDAA1" w:rsidR="003D1E36" w:rsidRPr="003D1E36" w:rsidRDefault="00AA3394" w:rsidP="002C2435">
            <w:pPr>
              <w:tabs>
                <w:tab w:val="left" w:pos="3315"/>
              </w:tabs>
              <w:spacing w:after="0" w:line="360" w:lineRule="auto"/>
              <w:jc w:val="center"/>
              <w:rPr>
                <w:rFonts w:ascii="Times New Roman" w:hAnsi="Times New Roman" w:cs="Times New Roman"/>
                <w:b/>
              </w:rPr>
            </w:pPr>
            <w:r>
              <w:rPr>
                <w:rFonts w:ascii="Times New Roman" w:hAnsi="Times New Roman" w:cs="Times New Roman"/>
                <w:b/>
                <w:lang w:val="ru-RU"/>
              </w:rPr>
              <w:t>Уточнений</w:t>
            </w:r>
            <w:r w:rsidR="00C35D5B">
              <w:rPr>
                <w:rFonts w:ascii="Times New Roman" w:hAnsi="Times New Roman" w:cs="Times New Roman"/>
                <w:b/>
              </w:rPr>
              <w:t>, грн.</w:t>
            </w:r>
          </w:p>
        </w:tc>
      </w:tr>
      <w:tr w:rsidR="004471FC" w:rsidRPr="003D1E36" w14:paraId="0B85D49A" w14:textId="77777777" w:rsidTr="002C2435">
        <w:trPr>
          <w:trHeight w:val="685"/>
        </w:trPr>
        <w:tc>
          <w:tcPr>
            <w:tcW w:w="351" w:type="dxa"/>
            <w:tcBorders>
              <w:top w:val="single" w:sz="4" w:space="0" w:color="auto"/>
              <w:left w:val="single" w:sz="4" w:space="0" w:color="auto"/>
              <w:bottom w:val="single" w:sz="4" w:space="0" w:color="auto"/>
              <w:right w:val="single" w:sz="4" w:space="0" w:color="auto"/>
            </w:tcBorders>
            <w:vAlign w:val="center"/>
          </w:tcPr>
          <w:p w14:paraId="4AB30F54"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525FE959" w14:textId="711AC7BC" w:rsidR="004471FC" w:rsidRPr="003D1E36" w:rsidRDefault="004471FC" w:rsidP="002C2435">
            <w:pPr>
              <w:spacing w:after="0"/>
              <w:jc w:val="both"/>
              <w:rPr>
                <w:rFonts w:ascii="Times New Roman" w:hAnsi="Times New Roman" w:cs="Times New Roman"/>
                <w:color w:val="000000"/>
              </w:rPr>
            </w:pPr>
            <w:r w:rsidRPr="003D1E36">
              <w:rPr>
                <w:rFonts w:ascii="Times New Roman" w:hAnsi="Times New Roman" w:cs="Times New Roman"/>
                <w:color w:val="000000"/>
              </w:rPr>
              <w:t>Придбання мережевого файлового сховища</w:t>
            </w:r>
            <w:bookmarkStart w:id="0" w:name="_GoBack"/>
            <w:bookmarkEnd w:id="0"/>
            <w:r w:rsidRPr="003D1E36">
              <w:rPr>
                <w:rFonts w:ascii="Times New Roman" w:hAnsi="Times New Roman" w:cs="Times New Roman"/>
                <w:color w:val="000000"/>
              </w:rPr>
              <w:t xml:space="preserve"> для зберігання </w:t>
            </w:r>
            <w:r>
              <w:rPr>
                <w:rFonts w:ascii="Times New Roman" w:hAnsi="Times New Roman" w:cs="Times New Roman"/>
                <w:color w:val="000000"/>
              </w:rPr>
              <w:t xml:space="preserve">та резервного копіювання </w:t>
            </w:r>
            <w:r w:rsidRPr="003D1E36">
              <w:rPr>
                <w:rFonts w:ascii="Times New Roman" w:hAnsi="Times New Roman" w:cs="Times New Roman"/>
                <w:color w:val="000000"/>
              </w:rPr>
              <w:t xml:space="preserve">інформації </w:t>
            </w:r>
            <w:r>
              <w:rPr>
                <w:rFonts w:ascii="Times New Roman" w:hAnsi="Times New Roman" w:cs="Times New Roman"/>
                <w:color w:val="000000"/>
              </w:rPr>
              <w:t>підрозділів Малишка</w:t>
            </w:r>
            <w:r w:rsidRPr="003D1E36">
              <w:rPr>
                <w:rFonts w:ascii="Times New Roman" w:hAnsi="Times New Roman" w:cs="Times New Roman"/>
                <w:color w:val="000000"/>
              </w:rPr>
              <w:t>,</w:t>
            </w:r>
            <w:r>
              <w:rPr>
                <w:rFonts w:ascii="Times New Roman" w:hAnsi="Times New Roman" w:cs="Times New Roman"/>
                <w:color w:val="000000"/>
              </w:rPr>
              <w:t xml:space="preserve"> 6</w:t>
            </w:r>
          </w:p>
        </w:tc>
        <w:tc>
          <w:tcPr>
            <w:tcW w:w="1560" w:type="dxa"/>
            <w:tcBorders>
              <w:top w:val="single" w:sz="4" w:space="0" w:color="auto"/>
              <w:left w:val="single" w:sz="4" w:space="0" w:color="auto"/>
              <w:bottom w:val="single" w:sz="4" w:space="0" w:color="auto"/>
              <w:right w:val="single" w:sz="4" w:space="0" w:color="auto"/>
            </w:tcBorders>
            <w:vAlign w:val="center"/>
          </w:tcPr>
          <w:p w14:paraId="4487E162" w14:textId="2B6D7747"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lang w:val="en-US"/>
              </w:rPr>
              <w:t xml:space="preserve">35 </w:t>
            </w:r>
            <w:r w:rsidRPr="007F57A7">
              <w:rPr>
                <w:rFonts w:ascii="Times New Roman" w:hAnsi="Times New Roman" w:cs="Times New Roman"/>
                <w:color w:val="000000"/>
                <w:sz w:val="24"/>
                <w:szCs w:val="24"/>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2BDE5594" w14:textId="006CB14F"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lang w:val="en-US"/>
              </w:rPr>
              <w:t xml:space="preserve">35 </w:t>
            </w:r>
            <w:r w:rsidRPr="007F57A7">
              <w:rPr>
                <w:rFonts w:ascii="Times New Roman" w:hAnsi="Times New Roman" w:cs="Times New Roman"/>
                <w:color w:val="000000"/>
                <w:sz w:val="24"/>
                <w:szCs w:val="24"/>
              </w:rPr>
              <w:t>000,00</w:t>
            </w:r>
          </w:p>
        </w:tc>
      </w:tr>
      <w:tr w:rsidR="004471FC" w:rsidRPr="003D1E36" w14:paraId="50D8587B" w14:textId="77777777" w:rsidTr="002C2435">
        <w:trPr>
          <w:trHeight w:val="411"/>
        </w:trPr>
        <w:tc>
          <w:tcPr>
            <w:tcW w:w="351" w:type="dxa"/>
            <w:tcBorders>
              <w:top w:val="single" w:sz="4" w:space="0" w:color="auto"/>
              <w:left w:val="single" w:sz="4" w:space="0" w:color="auto"/>
              <w:bottom w:val="single" w:sz="4" w:space="0" w:color="auto"/>
              <w:right w:val="single" w:sz="4" w:space="0" w:color="auto"/>
            </w:tcBorders>
            <w:vAlign w:val="center"/>
          </w:tcPr>
          <w:p w14:paraId="2839D683"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4DE72CC4" w14:textId="21859B90" w:rsidR="004471FC" w:rsidRPr="003D1E36" w:rsidRDefault="004471FC" w:rsidP="002C2435">
            <w:pPr>
              <w:spacing w:after="0"/>
              <w:jc w:val="both"/>
              <w:rPr>
                <w:rFonts w:ascii="Times New Roman" w:hAnsi="Times New Roman" w:cs="Times New Roman"/>
                <w:color w:val="000000"/>
              </w:rPr>
            </w:pPr>
            <w:r>
              <w:rPr>
                <w:rFonts w:ascii="Times New Roman" w:hAnsi="Times New Roman" w:cs="Times New Roman"/>
                <w:color w:val="000000"/>
              </w:rPr>
              <w:t>Придбання шаф (2шт.)</w:t>
            </w:r>
            <w:r w:rsidRPr="003D1E36">
              <w:rPr>
                <w:rFonts w:ascii="Times New Roman" w:hAnsi="Times New Roman" w:cs="Times New Roman"/>
                <w:color w:val="000000"/>
              </w:rPr>
              <w:t xml:space="preserve"> для мережевого обладнання підрозділів </w:t>
            </w:r>
          </w:p>
        </w:tc>
        <w:tc>
          <w:tcPr>
            <w:tcW w:w="1560" w:type="dxa"/>
            <w:tcBorders>
              <w:top w:val="single" w:sz="4" w:space="0" w:color="auto"/>
              <w:left w:val="single" w:sz="4" w:space="0" w:color="auto"/>
              <w:bottom w:val="single" w:sz="4" w:space="0" w:color="auto"/>
              <w:right w:val="single" w:sz="4" w:space="0" w:color="auto"/>
            </w:tcBorders>
            <w:vAlign w:val="center"/>
          </w:tcPr>
          <w:p w14:paraId="38AD387D" w14:textId="1DADA2B4" w:rsidR="004471FC" w:rsidRPr="003D1E36" w:rsidRDefault="004471FC" w:rsidP="002C2435">
            <w:pPr>
              <w:spacing w:after="0"/>
              <w:jc w:val="right"/>
              <w:rPr>
                <w:rFonts w:ascii="Times New Roman" w:hAnsi="Times New Roman" w:cs="Times New Roman"/>
                <w:color w:val="000000"/>
                <w:sz w:val="20"/>
                <w:szCs w:val="20"/>
              </w:rPr>
            </w:pPr>
            <w:r w:rsidRPr="007F57A7">
              <w:rPr>
                <w:rFonts w:ascii="Times New Roman" w:hAnsi="Times New Roman" w:cs="Times New Roman"/>
                <w:color w:val="000000"/>
                <w:sz w:val="24"/>
                <w:szCs w:val="24"/>
              </w:rPr>
              <w:t>40 000,00</w:t>
            </w:r>
          </w:p>
        </w:tc>
        <w:tc>
          <w:tcPr>
            <w:tcW w:w="1559" w:type="dxa"/>
            <w:tcBorders>
              <w:top w:val="single" w:sz="4" w:space="0" w:color="auto"/>
              <w:left w:val="single" w:sz="4" w:space="0" w:color="auto"/>
              <w:bottom w:val="single" w:sz="4" w:space="0" w:color="auto"/>
              <w:right w:val="single" w:sz="4" w:space="0" w:color="auto"/>
            </w:tcBorders>
            <w:vAlign w:val="center"/>
          </w:tcPr>
          <w:p w14:paraId="685CF2B8" w14:textId="64DACEEE"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40 000,00</w:t>
            </w:r>
          </w:p>
        </w:tc>
      </w:tr>
      <w:tr w:rsidR="004471FC" w:rsidRPr="003D1E36" w14:paraId="38D4FEC6"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16C74625"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5DABCA6" w14:textId="2947A07E" w:rsidR="004471FC" w:rsidRPr="003D1E36" w:rsidRDefault="004471FC" w:rsidP="002C2435">
            <w:pPr>
              <w:spacing w:after="0"/>
              <w:jc w:val="both"/>
              <w:rPr>
                <w:rFonts w:ascii="Times New Roman" w:hAnsi="Times New Roman" w:cs="Times New Roman"/>
                <w:color w:val="000000"/>
              </w:rPr>
            </w:pPr>
            <w:r>
              <w:rPr>
                <w:rFonts w:ascii="Times New Roman" w:hAnsi="Times New Roman" w:cs="Times New Roman"/>
                <w:color w:val="000000"/>
              </w:rPr>
              <w:t>Придбання елементів шаф для мережевого обладнання: полички, блоки вентиляції, ролики, елементи кріплення тощо.</w:t>
            </w:r>
          </w:p>
        </w:tc>
        <w:tc>
          <w:tcPr>
            <w:tcW w:w="1560" w:type="dxa"/>
            <w:tcBorders>
              <w:top w:val="single" w:sz="4" w:space="0" w:color="auto"/>
              <w:left w:val="single" w:sz="4" w:space="0" w:color="auto"/>
              <w:bottom w:val="single" w:sz="4" w:space="0" w:color="auto"/>
              <w:right w:val="single" w:sz="4" w:space="0" w:color="auto"/>
            </w:tcBorders>
            <w:vAlign w:val="center"/>
          </w:tcPr>
          <w:p w14:paraId="638429E2" w14:textId="3BE4D817"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15 000,00</w:t>
            </w:r>
          </w:p>
        </w:tc>
        <w:tc>
          <w:tcPr>
            <w:tcW w:w="1559" w:type="dxa"/>
            <w:tcBorders>
              <w:top w:val="single" w:sz="4" w:space="0" w:color="auto"/>
              <w:left w:val="single" w:sz="4" w:space="0" w:color="auto"/>
              <w:bottom w:val="single" w:sz="4" w:space="0" w:color="auto"/>
              <w:right w:val="single" w:sz="4" w:space="0" w:color="auto"/>
            </w:tcBorders>
            <w:vAlign w:val="center"/>
          </w:tcPr>
          <w:p w14:paraId="6047AD6C" w14:textId="3941793F"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15 000,00</w:t>
            </w:r>
          </w:p>
        </w:tc>
      </w:tr>
      <w:tr w:rsidR="004471FC" w:rsidRPr="003D1E36" w14:paraId="1D5F4DEA"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E3EB30A"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266780EB" w14:textId="5542CDC9" w:rsidR="004471FC" w:rsidRPr="003D1E36" w:rsidRDefault="004471FC" w:rsidP="002C2435">
            <w:pPr>
              <w:spacing w:after="0"/>
              <w:rPr>
                <w:rFonts w:ascii="Times New Roman" w:hAnsi="Times New Roman" w:cs="Times New Roman"/>
                <w:color w:val="000000"/>
              </w:rPr>
            </w:pPr>
            <w:r>
              <w:rPr>
                <w:rFonts w:ascii="Times New Roman" w:hAnsi="Times New Roman" w:cs="Times New Roman"/>
                <w:color w:val="000000"/>
              </w:rPr>
              <w:t>Придбання елементів захисту для обладнання – реле напруги (5шт.)</w:t>
            </w:r>
          </w:p>
        </w:tc>
        <w:tc>
          <w:tcPr>
            <w:tcW w:w="1560" w:type="dxa"/>
            <w:tcBorders>
              <w:top w:val="single" w:sz="4" w:space="0" w:color="auto"/>
              <w:left w:val="single" w:sz="4" w:space="0" w:color="auto"/>
              <w:bottom w:val="single" w:sz="4" w:space="0" w:color="auto"/>
              <w:right w:val="single" w:sz="4" w:space="0" w:color="auto"/>
            </w:tcBorders>
            <w:vAlign w:val="center"/>
          </w:tcPr>
          <w:p w14:paraId="6BC97BA1" w14:textId="7EDD7347" w:rsidR="004471FC" w:rsidRPr="003D1E36" w:rsidRDefault="004471FC" w:rsidP="002C2435">
            <w:pPr>
              <w:spacing w:after="0"/>
              <w:jc w:val="right"/>
              <w:rPr>
                <w:rFonts w:ascii="Times New Roman" w:hAnsi="Times New Roman" w:cs="Times New Roman"/>
                <w:color w:val="000000"/>
                <w:sz w:val="20"/>
                <w:szCs w:val="20"/>
              </w:rPr>
            </w:pPr>
            <w:r w:rsidRPr="007F57A7">
              <w:rPr>
                <w:rFonts w:ascii="Times New Roman" w:hAnsi="Times New Roman" w:cs="Times New Roman"/>
                <w:color w:val="000000"/>
                <w:sz w:val="24"/>
                <w:szCs w:val="24"/>
              </w:rPr>
              <w:t>7 500,00</w:t>
            </w:r>
          </w:p>
        </w:tc>
        <w:tc>
          <w:tcPr>
            <w:tcW w:w="1559" w:type="dxa"/>
            <w:tcBorders>
              <w:top w:val="single" w:sz="4" w:space="0" w:color="auto"/>
              <w:left w:val="single" w:sz="4" w:space="0" w:color="auto"/>
              <w:bottom w:val="single" w:sz="4" w:space="0" w:color="auto"/>
              <w:right w:val="single" w:sz="4" w:space="0" w:color="auto"/>
            </w:tcBorders>
            <w:vAlign w:val="center"/>
          </w:tcPr>
          <w:p w14:paraId="2B98BB89" w14:textId="1FD543B3"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7 500,00</w:t>
            </w:r>
          </w:p>
        </w:tc>
      </w:tr>
      <w:tr w:rsidR="004471FC" w:rsidRPr="003D1E36" w14:paraId="33BC068F"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C3CC6FF"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2AB1F4B" w14:textId="109C7424" w:rsidR="004471FC" w:rsidRPr="003D1E36" w:rsidRDefault="004471FC" w:rsidP="002C2435">
            <w:pPr>
              <w:spacing w:after="0"/>
              <w:rPr>
                <w:rFonts w:ascii="Times New Roman" w:hAnsi="Times New Roman" w:cs="Times New Roman"/>
                <w:color w:val="000000"/>
              </w:rPr>
            </w:pPr>
            <w:r w:rsidRPr="003D1E36">
              <w:rPr>
                <w:rFonts w:ascii="Times New Roman" w:hAnsi="Times New Roman" w:cs="Times New Roman"/>
                <w:color w:val="000000"/>
              </w:rPr>
              <w:t xml:space="preserve">Придбання </w:t>
            </w:r>
            <w:r>
              <w:rPr>
                <w:rFonts w:ascii="Times New Roman" w:hAnsi="Times New Roman" w:cs="Times New Roman"/>
                <w:color w:val="000000"/>
              </w:rPr>
              <w:t>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560" w:type="dxa"/>
            <w:tcBorders>
              <w:top w:val="single" w:sz="4" w:space="0" w:color="auto"/>
              <w:left w:val="single" w:sz="4" w:space="0" w:color="auto"/>
              <w:bottom w:val="single" w:sz="4" w:space="0" w:color="auto"/>
              <w:right w:val="single" w:sz="4" w:space="0" w:color="auto"/>
            </w:tcBorders>
            <w:vAlign w:val="center"/>
          </w:tcPr>
          <w:p w14:paraId="29DC676D" w14:textId="5D203A9B" w:rsidR="004471FC" w:rsidRPr="003D1E36" w:rsidRDefault="004471FC" w:rsidP="002C2435">
            <w:pPr>
              <w:spacing w:after="0"/>
              <w:jc w:val="right"/>
              <w:rPr>
                <w:rFonts w:ascii="Times New Roman" w:hAnsi="Times New Roman" w:cs="Times New Roman"/>
                <w:color w:val="000000"/>
                <w:sz w:val="20"/>
                <w:szCs w:val="20"/>
              </w:rPr>
            </w:pPr>
            <w:r w:rsidRPr="007F57A7">
              <w:rPr>
                <w:rFonts w:ascii="Times New Roman" w:hAnsi="Times New Roman" w:cs="Times New Roman"/>
                <w:color w:val="000000"/>
                <w:sz w:val="24"/>
                <w:szCs w:val="24"/>
              </w:rPr>
              <w:t>180 000,00</w:t>
            </w:r>
          </w:p>
        </w:tc>
        <w:tc>
          <w:tcPr>
            <w:tcW w:w="1559" w:type="dxa"/>
            <w:tcBorders>
              <w:top w:val="single" w:sz="4" w:space="0" w:color="auto"/>
              <w:left w:val="single" w:sz="4" w:space="0" w:color="auto"/>
              <w:bottom w:val="single" w:sz="4" w:space="0" w:color="auto"/>
              <w:right w:val="single" w:sz="4" w:space="0" w:color="auto"/>
            </w:tcBorders>
            <w:vAlign w:val="center"/>
          </w:tcPr>
          <w:p w14:paraId="077878B9" w14:textId="5392ED63"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180 000,00</w:t>
            </w:r>
          </w:p>
        </w:tc>
      </w:tr>
      <w:tr w:rsidR="004471FC" w:rsidRPr="003D1E36" w14:paraId="05CE378D"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4F545C03"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25AC48A" w14:textId="3875289F" w:rsidR="004471FC" w:rsidRPr="003D1E36" w:rsidRDefault="004471FC" w:rsidP="002C2435">
            <w:pPr>
              <w:spacing w:after="0"/>
              <w:rPr>
                <w:rFonts w:ascii="Times New Roman" w:hAnsi="Times New Roman" w:cs="Times New Roman"/>
                <w:bCs/>
                <w:color w:val="000000"/>
              </w:rPr>
            </w:pPr>
            <w:r>
              <w:rPr>
                <w:rFonts w:ascii="Times New Roman" w:hAnsi="Times New Roman" w:cs="Times New Roman"/>
                <w:color w:val="000000"/>
              </w:rPr>
              <w:t>Придбання 3</w:t>
            </w:r>
            <w:r>
              <w:rPr>
                <w:rFonts w:ascii="Times New Roman" w:hAnsi="Times New Roman" w:cs="Times New Roman"/>
                <w:color w:val="000000"/>
                <w:lang w:val="en-US"/>
              </w:rPr>
              <w:t>D</w:t>
            </w:r>
            <w:r w:rsidRPr="009C19B4">
              <w:rPr>
                <w:rFonts w:ascii="Times New Roman" w:hAnsi="Times New Roman" w:cs="Times New Roman"/>
                <w:color w:val="000000"/>
                <w:lang w:val="ru-RU"/>
              </w:rPr>
              <w:t>-</w:t>
            </w:r>
            <w:r>
              <w:rPr>
                <w:rFonts w:ascii="Times New Roman" w:hAnsi="Times New Roman" w:cs="Times New Roman"/>
                <w:color w:val="000000"/>
              </w:rPr>
              <w:t>принтеру</w:t>
            </w:r>
            <w:r w:rsidRPr="009C19B4">
              <w:rPr>
                <w:rFonts w:ascii="Times New Roman" w:hAnsi="Times New Roman" w:cs="Times New Roman"/>
                <w:color w:val="000000"/>
                <w:lang w:val="ru-RU"/>
              </w:rPr>
              <w:t xml:space="preserve"> (</w:t>
            </w:r>
            <w:r>
              <w:rPr>
                <w:rFonts w:ascii="Times New Roman" w:hAnsi="Times New Roman" w:cs="Times New Roman"/>
                <w:color w:val="000000"/>
              </w:rPr>
              <w:t>друк з/ч та приладдя (у т.ч. вийшовших з ладу), необхідних для роботи обладнання)</w:t>
            </w:r>
          </w:p>
        </w:tc>
        <w:tc>
          <w:tcPr>
            <w:tcW w:w="1560" w:type="dxa"/>
            <w:tcBorders>
              <w:top w:val="single" w:sz="4" w:space="0" w:color="auto"/>
              <w:left w:val="single" w:sz="4" w:space="0" w:color="auto"/>
              <w:bottom w:val="single" w:sz="4" w:space="0" w:color="auto"/>
              <w:right w:val="single" w:sz="4" w:space="0" w:color="auto"/>
            </w:tcBorders>
            <w:vAlign w:val="center"/>
          </w:tcPr>
          <w:p w14:paraId="1F32E017" w14:textId="01A42D37"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15 000,00</w:t>
            </w:r>
          </w:p>
        </w:tc>
        <w:tc>
          <w:tcPr>
            <w:tcW w:w="1559" w:type="dxa"/>
            <w:tcBorders>
              <w:top w:val="single" w:sz="4" w:space="0" w:color="auto"/>
              <w:left w:val="single" w:sz="4" w:space="0" w:color="auto"/>
              <w:bottom w:val="single" w:sz="4" w:space="0" w:color="auto"/>
              <w:right w:val="single" w:sz="4" w:space="0" w:color="auto"/>
            </w:tcBorders>
            <w:vAlign w:val="center"/>
          </w:tcPr>
          <w:p w14:paraId="7DCB92DE" w14:textId="46A9D41E"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15 000,00</w:t>
            </w:r>
          </w:p>
        </w:tc>
      </w:tr>
      <w:tr w:rsidR="004471FC" w:rsidRPr="003D1E36" w14:paraId="3D33C4EC"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335DB16"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5422C40A" w14:textId="1267351B" w:rsidR="004471FC" w:rsidRPr="003D1E36" w:rsidRDefault="004471FC" w:rsidP="002C2435">
            <w:pPr>
              <w:spacing w:after="0"/>
              <w:rPr>
                <w:rFonts w:ascii="Times New Roman" w:hAnsi="Times New Roman" w:cs="Times New Roman"/>
                <w:bCs/>
                <w:color w:val="000000"/>
              </w:rPr>
            </w:pPr>
            <w:r>
              <w:rPr>
                <w:rFonts w:ascii="Times New Roman" w:hAnsi="Times New Roman" w:cs="Times New Roman"/>
                <w:color w:val="000000"/>
              </w:rPr>
              <w:t>Придбання витратних матеріалів (пластик) для 3</w:t>
            </w:r>
            <w:r>
              <w:rPr>
                <w:rFonts w:ascii="Times New Roman" w:hAnsi="Times New Roman" w:cs="Times New Roman"/>
                <w:color w:val="000000"/>
                <w:lang w:val="en-US"/>
              </w:rPr>
              <w:t>D</w:t>
            </w:r>
            <w:r w:rsidRPr="002A720A">
              <w:rPr>
                <w:rFonts w:ascii="Times New Roman" w:hAnsi="Times New Roman" w:cs="Times New Roman"/>
                <w:color w:val="000000"/>
                <w:lang w:val="ru-RU"/>
              </w:rPr>
              <w:t>-</w:t>
            </w:r>
            <w:r>
              <w:rPr>
                <w:rFonts w:ascii="Times New Roman" w:hAnsi="Times New Roman" w:cs="Times New Roman"/>
                <w:color w:val="000000"/>
                <w:lang w:val="ru-RU"/>
              </w:rPr>
              <w:t>принтеру</w:t>
            </w:r>
          </w:p>
        </w:tc>
        <w:tc>
          <w:tcPr>
            <w:tcW w:w="1560" w:type="dxa"/>
            <w:tcBorders>
              <w:top w:val="single" w:sz="4" w:space="0" w:color="auto"/>
              <w:left w:val="single" w:sz="4" w:space="0" w:color="auto"/>
              <w:bottom w:val="single" w:sz="4" w:space="0" w:color="auto"/>
              <w:right w:val="single" w:sz="4" w:space="0" w:color="auto"/>
            </w:tcBorders>
            <w:vAlign w:val="center"/>
          </w:tcPr>
          <w:p w14:paraId="54C7A6CC" w14:textId="1C6D010A"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lang w:val="ru-RU"/>
              </w:rPr>
              <w:t>3 000,00</w:t>
            </w:r>
          </w:p>
        </w:tc>
        <w:tc>
          <w:tcPr>
            <w:tcW w:w="1559" w:type="dxa"/>
            <w:tcBorders>
              <w:top w:val="single" w:sz="4" w:space="0" w:color="auto"/>
              <w:left w:val="single" w:sz="4" w:space="0" w:color="auto"/>
              <w:bottom w:val="single" w:sz="4" w:space="0" w:color="auto"/>
              <w:right w:val="single" w:sz="4" w:space="0" w:color="auto"/>
            </w:tcBorders>
            <w:vAlign w:val="center"/>
          </w:tcPr>
          <w:p w14:paraId="0A56C0EC" w14:textId="7C3B64FA"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3 000,00</w:t>
            </w:r>
          </w:p>
        </w:tc>
      </w:tr>
      <w:tr w:rsidR="004471FC" w:rsidRPr="003D1E36" w14:paraId="1B296F58"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6166B81"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2526D835" w14:textId="1CCD8C67" w:rsidR="004471FC" w:rsidRPr="003D1E36" w:rsidRDefault="004471FC" w:rsidP="002C2435">
            <w:pPr>
              <w:spacing w:after="0"/>
              <w:rPr>
                <w:rFonts w:ascii="Times New Roman" w:hAnsi="Times New Roman" w:cs="Times New Roman"/>
                <w:bCs/>
                <w:color w:val="000000"/>
              </w:rPr>
            </w:pPr>
            <w:r>
              <w:rPr>
                <w:rFonts w:ascii="Times New Roman" w:hAnsi="Times New Roman" w:cs="Times New Roman"/>
                <w:color w:val="000000"/>
              </w:rPr>
              <w:t>Придбання телевізора (</w:t>
            </w:r>
            <w:r>
              <w:rPr>
                <w:rFonts w:ascii="Times New Roman" w:hAnsi="Times New Roman" w:cs="Times New Roman"/>
                <w:color w:val="000000"/>
                <w:lang w:val="en-US"/>
              </w:rPr>
              <w:t>Smart</w:t>
            </w:r>
            <w:r w:rsidRPr="003C0E86">
              <w:rPr>
                <w:rFonts w:ascii="Times New Roman" w:hAnsi="Times New Roman" w:cs="Times New Roman"/>
                <w:color w:val="000000"/>
              </w:rPr>
              <w:t xml:space="preserve"> </w:t>
            </w:r>
            <w:r>
              <w:rPr>
                <w:rFonts w:ascii="Times New Roman" w:hAnsi="Times New Roman" w:cs="Times New Roman"/>
                <w:color w:val="000000"/>
                <w:lang w:val="en-US"/>
              </w:rPr>
              <w:t>TV</w:t>
            </w:r>
            <w:r w:rsidRPr="003C0E86">
              <w:rPr>
                <w:rFonts w:ascii="Times New Roman" w:hAnsi="Times New Roman" w:cs="Times New Roman"/>
                <w:color w:val="000000"/>
              </w:rPr>
              <w:t xml:space="preserve">) </w:t>
            </w:r>
            <w:r>
              <w:rPr>
                <w:rFonts w:ascii="Times New Roman" w:hAnsi="Times New Roman" w:cs="Times New Roman"/>
                <w:color w:val="000000"/>
              </w:rPr>
              <w:t>для розміщення у кімн.№2 вул.Київська,10 для можливості проведення онлайн нарад, вебінарів, трансляцій</w:t>
            </w:r>
          </w:p>
        </w:tc>
        <w:tc>
          <w:tcPr>
            <w:tcW w:w="1560" w:type="dxa"/>
            <w:tcBorders>
              <w:top w:val="single" w:sz="4" w:space="0" w:color="auto"/>
              <w:left w:val="single" w:sz="4" w:space="0" w:color="auto"/>
              <w:bottom w:val="single" w:sz="4" w:space="0" w:color="auto"/>
              <w:right w:val="single" w:sz="4" w:space="0" w:color="auto"/>
            </w:tcBorders>
            <w:vAlign w:val="center"/>
          </w:tcPr>
          <w:p w14:paraId="5E412066" w14:textId="14900A40"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25 000,00</w:t>
            </w:r>
          </w:p>
        </w:tc>
        <w:tc>
          <w:tcPr>
            <w:tcW w:w="1559" w:type="dxa"/>
            <w:tcBorders>
              <w:top w:val="single" w:sz="4" w:space="0" w:color="auto"/>
              <w:left w:val="single" w:sz="4" w:space="0" w:color="auto"/>
              <w:bottom w:val="single" w:sz="4" w:space="0" w:color="auto"/>
              <w:right w:val="single" w:sz="4" w:space="0" w:color="auto"/>
            </w:tcBorders>
            <w:vAlign w:val="center"/>
          </w:tcPr>
          <w:p w14:paraId="0384DD46" w14:textId="0D9DC21C" w:rsidR="004471FC" w:rsidRPr="003D1E36" w:rsidRDefault="004471FC" w:rsidP="002C2435">
            <w:pPr>
              <w:spacing w:after="0"/>
              <w:jc w:val="right"/>
              <w:rPr>
                <w:rFonts w:ascii="Times New Roman" w:hAnsi="Times New Roman" w:cs="Times New Roman"/>
                <w:sz w:val="20"/>
              </w:rPr>
            </w:pPr>
            <w:r w:rsidRPr="007F57A7">
              <w:rPr>
                <w:rFonts w:ascii="Times New Roman" w:hAnsi="Times New Roman" w:cs="Times New Roman"/>
                <w:color w:val="000000"/>
                <w:sz w:val="24"/>
                <w:szCs w:val="24"/>
              </w:rPr>
              <w:t>25 000,00</w:t>
            </w:r>
          </w:p>
        </w:tc>
      </w:tr>
      <w:tr w:rsidR="004471FC" w:rsidRPr="003D1E36" w14:paraId="6EC17AD6" w14:textId="77777777" w:rsidTr="002C2435">
        <w:trPr>
          <w:trHeight w:val="402"/>
        </w:trPr>
        <w:tc>
          <w:tcPr>
            <w:tcW w:w="351" w:type="dxa"/>
            <w:tcBorders>
              <w:top w:val="single" w:sz="4" w:space="0" w:color="auto"/>
              <w:left w:val="single" w:sz="4" w:space="0" w:color="auto"/>
              <w:bottom w:val="single" w:sz="4" w:space="0" w:color="auto"/>
              <w:right w:val="single" w:sz="4" w:space="0" w:color="auto"/>
            </w:tcBorders>
            <w:vAlign w:val="center"/>
          </w:tcPr>
          <w:p w14:paraId="67C934ED"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2D005BA3" w14:textId="74E5E544" w:rsidR="004471FC" w:rsidRPr="003D1E36" w:rsidRDefault="004471FC" w:rsidP="002C2435">
            <w:pPr>
              <w:spacing w:after="0"/>
              <w:rPr>
                <w:rFonts w:ascii="Times New Roman" w:hAnsi="Times New Roman" w:cs="Times New Roman"/>
                <w:bCs/>
                <w:color w:val="000000"/>
              </w:rPr>
            </w:pPr>
            <w:r>
              <w:rPr>
                <w:rFonts w:ascii="Times New Roman" w:hAnsi="Times New Roman" w:cs="Times New Roman"/>
                <w:color w:val="000000"/>
              </w:rPr>
              <w:t xml:space="preserve">Кріплення, кронштейн для телевізора, кабель </w:t>
            </w:r>
            <w:r>
              <w:rPr>
                <w:rFonts w:ascii="Times New Roman" w:hAnsi="Times New Roman" w:cs="Times New Roman"/>
                <w:color w:val="000000"/>
                <w:lang w:val="en-US"/>
              </w:rPr>
              <w:t>HDMI</w:t>
            </w:r>
          </w:p>
        </w:tc>
        <w:tc>
          <w:tcPr>
            <w:tcW w:w="1560" w:type="dxa"/>
            <w:tcBorders>
              <w:top w:val="single" w:sz="4" w:space="0" w:color="auto"/>
              <w:left w:val="single" w:sz="4" w:space="0" w:color="auto"/>
              <w:bottom w:val="single" w:sz="4" w:space="0" w:color="auto"/>
              <w:right w:val="single" w:sz="4" w:space="0" w:color="auto"/>
            </w:tcBorders>
            <w:vAlign w:val="center"/>
          </w:tcPr>
          <w:p w14:paraId="01C85981" w14:textId="32996A1C"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5 000,00</w:t>
            </w:r>
          </w:p>
        </w:tc>
        <w:tc>
          <w:tcPr>
            <w:tcW w:w="1559" w:type="dxa"/>
            <w:tcBorders>
              <w:top w:val="single" w:sz="4" w:space="0" w:color="auto"/>
              <w:left w:val="single" w:sz="4" w:space="0" w:color="auto"/>
              <w:bottom w:val="single" w:sz="4" w:space="0" w:color="auto"/>
              <w:right w:val="single" w:sz="4" w:space="0" w:color="auto"/>
            </w:tcBorders>
            <w:vAlign w:val="center"/>
          </w:tcPr>
          <w:p w14:paraId="7E1E62CE" w14:textId="782C663D"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5 000,00</w:t>
            </w:r>
          </w:p>
        </w:tc>
      </w:tr>
      <w:tr w:rsidR="004471FC" w:rsidRPr="003D1E36" w14:paraId="09490650"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529CFE4"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10193C3E" w14:textId="428894E8" w:rsidR="004471FC" w:rsidRDefault="004471FC" w:rsidP="002C2435">
            <w:pPr>
              <w:spacing w:after="0"/>
              <w:rPr>
                <w:rFonts w:ascii="Times New Roman" w:hAnsi="Times New Roman" w:cs="Times New Roman"/>
                <w:bCs/>
                <w:color w:val="000000"/>
              </w:rPr>
            </w:pPr>
            <w:r w:rsidRPr="003D1E36">
              <w:rPr>
                <w:rFonts w:ascii="Times New Roman" w:hAnsi="Times New Roman" w:cs="Times New Roman"/>
                <w:bCs/>
                <w:color w:val="000000"/>
              </w:rPr>
              <w:t>Придбання комплектуючих та з/ч для модернізації, ремонту та підтримки існуючого парку комп.техніки (ОЗУ, SSD, БЖ</w:t>
            </w:r>
            <w:r w:rsidRPr="00634BB6">
              <w:rPr>
                <w:rFonts w:ascii="Times New Roman" w:hAnsi="Times New Roman" w:cs="Times New Roman"/>
                <w:bCs/>
                <w:color w:val="000000"/>
              </w:rPr>
              <w:t>)</w:t>
            </w:r>
            <w:r>
              <w:rPr>
                <w:rFonts w:ascii="Times New Roman" w:hAnsi="Times New Roman" w:cs="Times New Roman"/>
                <w:bCs/>
                <w:color w:val="000000"/>
              </w:rPr>
              <w:t>,  у т.ч. носіїв інф. для мережевого сховища (2шт. по 14тис.)</w:t>
            </w:r>
          </w:p>
        </w:tc>
        <w:tc>
          <w:tcPr>
            <w:tcW w:w="1560" w:type="dxa"/>
            <w:tcBorders>
              <w:top w:val="single" w:sz="4" w:space="0" w:color="auto"/>
              <w:left w:val="single" w:sz="4" w:space="0" w:color="auto"/>
              <w:bottom w:val="single" w:sz="4" w:space="0" w:color="auto"/>
              <w:right w:val="single" w:sz="4" w:space="0" w:color="auto"/>
            </w:tcBorders>
            <w:vAlign w:val="center"/>
          </w:tcPr>
          <w:p w14:paraId="3328C4E8" w14:textId="0CC54EDE" w:rsidR="004471FC" w:rsidRPr="003D1E36"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60 000,00</w:t>
            </w:r>
          </w:p>
        </w:tc>
        <w:tc>
          <w:tcPr>
            <w:tcW w:w="1559" w:type="dxa"/>
            <w:tcBorders>
              <w:top w:val="single" w:sz="4" w:space="0" w:color="auto"/>
              <w:left w:val="single" w:sz="4" w:space="0" w:color="auto"/>
              <w:bottom w:val="single" w:sz="4" w:space="0" w:color="auto"/>
              <w:right w:val="single" w:sz="4" w:space="0" w:color="auto"/>
            </w:tcBorders>
            <w:vAlign w:val="center"/>
          </w:tcPr>
          <w:p w14:paraId="3E16BC77" w14:textId="5A5B2998"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60 000,00</w:t>
            </w:r>
          </w:p>
        </w:tc>
      </w:tr>
      <w:tr w:rsidR="004471FC" w:rsidRPr="003D1E36" w14:paraId="0556559B"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FA57A18"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5A499966" w14:textId="086F522D" w:rsidR="004471FC" w:rsidRDefault="004471FC" w:rsidP="002C2435">
            <w:pPr>
              <w:spacing w:after="0"/>
              <w:rPr>
                <w:rFonts w:ascii="Times New Roman" w:hAnsi="Times New Roman" w:cs="Times New Roman"/>
                <w:bCs/>
                <w:color w:val="000000"/>
              </w:rPr>
            </w:pPr>
            <w:r w:rsidRPr="003D1E36">
              <w:rPr>
                <w:rFonts w:ascii="Times New Roman" w:hAnsi="Times New Roman" w:cs="Times New Roman"/>
                <w:bCs/>
                <w:color w:val="000000"/>
              </w:rPr>
              <w:t>Придбання мер</w:t>
            </w:r>
            <w:r>
              <w:rPr>
                <w:rFonts w:ascii="Times New Roman" w:hAnsi="Times New Roman" w:cs="Times New Roman"/>
                <w:bCs/>
                <w:color w:val="000000"/>
              </w:rPr>
              <w:t xml:space="preserve">ежевого обладнання: комутатори/роутери, </w:t>
            </w:r>
            <w:r w:rsidRPr="003D1E36">
              <w:rPr>
                <w:rFonts w:ascii="Times New Roman" w:hAnsi="Times New Roman" w:cs="Times New Roman"/>
                <w:bCs/>
                <w:color w:val="000000"/>
              </w:rPr>
              <w:t xml:space="preserve">кабель вита пара </w:t>
            </w:r>
            <w:r w:rsidRPr="003D1E36">
              <w:rPr>
                <w:rFonts w:ascii="Times New Roman" w:hAnsi="Times New Roman" w:cs="Times New Roman"/>
                <w:bCs/>
                <w:color w:val="000000"/>
                <w:lang w:val="en-US"/>
              </w:rPr>
              <w:t>UTP</w:t>
            </w:r>
            <w:r w:rsidRPr="003D1E36">
              <w:rPr>
                <w:rFonts w:ascii="Times New Roman" w:hAnsi="Times New Roman" w:cs="Times New Roman"/>
                <w:bCs/>
                <w:color w:val="000000"/>
              </w:rPr>
              <w:t>5</w:t>
            </w:r>
            <w:r w:rsidRPr="003D1E36">
              <w:rPr>
                <w:rFonts w:ascii="Times New Roman" w:hAnsi="Times New Roman" w:cs="Times New Roman"/>
                <w:bCs/>
                <w:color w:val="000000"/>
                <w:lang w:val="en-US"/>
              </w:rPr>
              <w:t>e</w:t>
            </w:r>
            <w:r w:rsidRPr="003D1E36">
              <w:rPr>
                <w:rFonts w:ascii="Times New Roman" w:hAnsi="Times New Roman" w:cs="Times New Roman"/>
                <w:bCs/>
                <w:color w:val="000000"/>
              </w:rPr>
              <w:t>, конектори - для роботи локальної мережі</w:t>
            </w:r>
          </w:p>
        </w:tc>
        <w:tc>
          <w:tcPr>
            <w:tcW w:w="1560" w:type="dxa"/>
            <w:tcBorders>
              <w:top w:val="single" w:sz="4" w:space="0" w:color="auto"/>
              <w:left w:val="single" w:sz="4" w:space="0" w:color="auto"/>
              <w:bottom w:val="single" w:sz="4" w:space="0" w:color="auto"/>
              <w:right w:val="single" w:sz="4" w:space="0" w:color="auto"/>
            </w:tcBorders>
            <w:vAlign w:val="center"/>
          </w:tcPr>
          <w:p w14:paraId="548EBE1D" w14:textId="31B02C50"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lang w:val="en-US"/>
              </w:rPr>
              <w:t>12</w:t>
            </w:r>
            <w:r w:rsidRPr="007F57A7">
              <w:rPr>
                <w:rFonts w:ascii="Times New Roman" w:hAnsi="Times New Roman" w:cs="Times New Roman"/>
                <w:color w:val="000000"/>
                <w:sz w:val="24"/>
                <w:szCs w:val="24"/>
              </w:rPr>
              <w:t> 000,00</w:t>
            </w:r>
          </w:p>
        </w:tc>
        <w:tc>
          <w:tcPr>
            <w:tcW w:w="1559" w:type="dxa"/>
            <w:tcBorders>
              <w:top w:val="single" w:sz="4" w:space="0" w:color="auto"/>
              <w:left w:val="single" w:sz="4" w:space="0" w:color="auto"/>
              <w:bottom w:val="single" w:sz="4" w:space="0" w:color="auto"/>
              <w:right w:val="single" w:sz="4" w:space="0" w:color="auto"/>
            </w:tcBorders>
            <w:vAlign w:val="center"/>
          </w:tcPr>
          <w:p w14:paraId="03203322" w14:textId="76579ABC"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lang w:val="en-US"/>
              </w:rPr>
              <w:t>12</w:t>
            </w:r>
            <w:r w:rsidRPr="007F57A7">
              <w:rPr>
                <w:rFonts w:ascii="Times New Roman" w:hAnsi="Times New Roman" w:cs="Times New Roman"/>
                <w:color w:val="000000"/>
                <w:sz w:val="24"/>
                <w:szCs w:val="24"/>
              </w:rPr>
              <w:t> 000,00</w:t>
            </w:r>
          </w:p>
        </w:tc>
      </w:tr>
      <w:tr w:rsidR="004471FC" w:rsidRPr="003D1E36" w14:paraId="2641A6E7"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3FFA707D"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05BA5177" w14:textId="4EA0DA18" w:rsidR="004471FC" w:rsidRDefault="004471FC" w:rsidP="002C2435">
            <w:pPr>
              <w:spacing w:after="0"/>
              <w:rPr>
                <w:rFonts w:ascii="Times New Roman" w:hAnsi="Times New Roman" w:cs="Times New Roman"/>
                <w:bCs/>
                <w:color w:val="000000"/>
              </w:rPr>
            </w:pPr>
            <w:r>
              <w:rPr>
                <w:rFonts w:ascii="Times New Roman" w:hAnsi="Times New Roman" w:cs="Times New Roman"/>
                <w:bCs/>
                <w:color w:val="000000"/>
              </w:rPr>
              <w:t>Придбання камер відеоспостереження (8шт.) – для будівель виконавчого комітету</w:t>
            </w:r>
          </w:p>
        </w:tc>
        <w:tc>
          <w:tcPr>
            <w:tcW w:w="1560" w:type="dxa"/>
            <w:tcBorders>
              <w:top w:val="single" w:sz="4" w:space="0" w:color="auto"/>
              <w:left w:val="single" w:sz="4" w:space="0" w:color="auto"/>
              <w:bottom w:val="single" w:sz="4" w:space="0" w:color="auto"/>
              <w:right w:val="single" w:sz="4" w:space="0" w:color="auto"/>
            </w:tcBorders>
            <w:vAlign w:val="center"/>
          </w:tcPr>
          <w:p w14:paraId="57D404D7" w14:textId="0BDBAD2E"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32 000,00</w:t>
            </w:r>
          </w:p>
        </w:tc>
        <w:tc>
          <w:tcPr>
            <w:tcW w:w="1559" w:type="dxa"/>
            <w:tcBorders>
              <w:top w:val="single" w:sz="4" w:space="0" w:color="auto"/>
              <w:left w:val="single" w:sz="4" w:space="0" w:color="auto"/>
              <w:bottom w:val="single" w:sz="4" w:space="0" w:color="auto"/>
              <w:right w:val="single" w:sz="4" w:space="0" w:color="auto"/>
            </w:tcBorders>
            <w:vAlign w:val="center"/>
          </w:tcPr>
          <w:p w14:paraId="7BCA984C" w14:textId="19D81B6E"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32 000,00</w:t>
            </w:r>
          </w:p>
        </w:tc>
      </w:tr>
      <w:tr w:rsidR="004471FC" w:rsidRPr="003D1E36" w14:paraId="18AD68E3"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1672FFD9"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54CDE5DF" w14:textId="058F64C1" w:rsidR="004471FC" w:rsidRDefault="004471FC" w:rsidP="002C2435">
            <w:pPr>
              <w:spacing w:after="0"/>
              <w:rPr>
                <w:rFonts w:ascii="Times New Roman" w:hAnsi="Times New Roman" w:cs="Times New Roman"/>
                <w:bCs/>
                <w:color w:val="000000"/>
              </w:rPr>
            </w:pPr>
            <w:r>
              <w:rPr>
                <w:rFonts w:ascii="Times New Roman" w:hAnsi="Times New Roman" w:cs="Times New Roman"/>
                <w:bCs/>
                <w:color w:val="000000"/>
              </w:rPr>
              <w:t>Послуги з налаштування та впровадження системи електронного документообігу (СЕД)</w:t>
            </w:r>
          </w:p>
        </w:tc>
        <w:tc>
          <w:tcPr>
            <w:tcW w:w="1560" w:type="dxa"/>
            <w:tcBorders>
              <w:top w:val="single" w:sz="4" w:space="0" w:color="auto"/>
              <w:left w:val="single" w:sz="4" w:space="0" w:color="auto"/>
              <w:bottom w:val="single" w:sz="4" w:space="0" w:color="auto"/>
              <w:right w:val="single" w:sz="4" w:space="0" w:color="auto"/>
            </w:tcBorders>
            <w:vAlign w:val="center"/>
          </w:tcPr>
          <w:p w14:paraId="79F88522" w14:textId="6918E593"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300 000,00</w:t>
            </w:r>
          </w:p>
        </w:tc>
        <w:tc>
          <w:tcPr>
            <w:tcW w:w="1559" w:type="dxa"/>
            <w:tcBorders>
              <w:top w:val="single" w:sz="4" w:space="0" w:color="auto"/>
              <w:left w:val="single" w:sz="4" w:space="0" w:color="auto"/>
              <w:bottom w:val="single" w:sz="4" w:space="0" w:color="auto"/>
              <w:right w:val="single" w:sz="4" w:space="0" w:color="auto"/>
            </w:tcBorders>
            <w:vAlign w:val="center"/>
          </w:tcPr>
          <w:p w14:paraId="4E18637C" w14:textId="12A10BA1"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300 000,00</w:t>
            </w:r>
          </w:p>
        </w:tc>
      </w:tr>
      <w:tr w:rsidR="004471FC" w:rsidRPr="003D1E36" w14:paraId="479664FB"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1D5A96E"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CD1914A" w14:textId="7B2C31B5" w:rsidR="004471FC" w:rsidRDefault="004471FC" w:rsidP="002C2435">
            <w:pPr>
              <w:spacing w:after="0"/>
              <w:rPr>
                <w:rFonts w:ascii="Times New Roman" w:hAnsi="Times New Roman" w:cs="Times New Roman"/>
                <w:bCs/>
                <w:color w:val="000000"/>
              </w:rPr>
            </w:pPr>
            <w:r>
              <w:rPr>
                <w:rFonts w:ascii="Times New Roman" w:hAnsi="Times New Roman" w:cs="Times New Roman"/>
                <w:bCs/>
                <w:color w:val="000000"/>
              </w:rPr>
              <w:t>Послуги хмарного дата-центру для хостингу сервера СЕД, доступу до даних</w:t>
            </w:r>
          </w:p>
        </w:tc>
        <w:tc>
          <w:tcPr>
            <w:tcW w:w="1560" w:type="dxa"/>
            <w:tcBorders>
              <w:top w:val="single" w:sz="4" w:space="0" w:color="auto"/>
              <w:left w:val="single" w:sz="4" w:space="0" w:color="auto"/>
              <w:bottom w:val="single" w:sz="4" w:space="0" w:color="auto"/>
              <w:right w:val="single" w:sz="4" w:space="0" w:color="auto"/>
            </w:tcBorders>
            <w:vAlign w:val="center"/>
          </w:tcPr>
          <w:p w14:paraId="0EBFBACB" w14:textId="697BEFE0"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58 000,00</w:t>
            </w:r>
          </w:p>
        </w:tc>
        <w:tc>
          <w:tcPr>
            <w:tcW w:w="1559" w:type="dxa"/>
            <w:tcBorders>
              <w:top w:val="single" w:sz="4" w:space="0" w:color="auto"/>
              <w:left w:val="single" w:sz="4" w:space="0" w:color="auto"/>
              <w:bottom w:val="single" w:sz="4" w:space="0" w:color="auto"/>
              <w:right w:val="single" w:sz="4" w:space="0" w:color="auto"/>
            </w:tcBorders>
            <w:vAlign w:val="center"/>
          </w:tcPr>
          <w:p w14:paraId="6C6DB3C4" w14:textId="4747C999"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58 000,00</w:t>
            </w:r>
          </w:p>
        </w:tc>
      </w:tr>
      <w:tr w:rsidR="004471FC" w:rsidRPr="003D1E36" w14:paraId="63AD079B" w14:textId="77777777" w:rsidTr="002C2435">
        <w:trPr>
          <w:trHeight w:val="355"/>
        </w:trPr>
        <w:tc>
          <w:tcPr>
            <w:tcW w:w="351" w:type="dxa"/>
            <w:tcBorders>
              <w:top w:val="single" w:sz="4" w:space="0" w:color="auto"/>
              <w:left w:val="single" w:sz="4" w:space="0" w:color="auto"/>
              <w:bottom w:val="single" w:sz="4" w:space="0" w:color="auto"/>
              <w:right w:val="single" w:sz="4" w:space="0" w:color="auto"/>
            </w:tcBorders>
            <w:vAlign w:val="center"/>
          </w:tcPr>
          <w:p w14:paraId="1DB79BF1"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27E6275F" w14:textId="52AE5FC8" w:rsidR="004471FC" w:rsidRDefault="004471FC" w:rsidP="002C2435">
            <w:pPr>
              <w:spacing w:after="0"/>
              <w:rPr>
                <w:rFonts w:ascii="Times New Roman" w:hAnsi="Times New Roman" w:cs="Times New Roman"/>
                <w:bCs/>
                <w:color w:val="000000"/>
              </w:rPr>
            </w:pPr>
            <w:r w:rsidRPr="003D1E36">
              <w:rPr>
                <w:rFonts w:ascii="Times New Roman" w:hAnsi="Times New Roman" w:cs="Times New Roman"/>
                <w:bCs/>
                <w:color w:val="000000"/>
              </w:rPr>
              <w:t>Продовження дії/оформлення нових засобів КЗІ (токенів)</w:t>
            </w:r>
          </w:p>
        </w:tc>
        <w:tc>
          <w:tcPr>
            <w:tcW w:w="1560" w:type="dxa"/>
            <w:tcBorders>
              <w:top w:val="single" w:sz="4" w:space="0" w:color="auto"/>
              <w:left w:val="single" w:sz="4" w:space="0" w:color="auto"/>
              <w:bottom w:val="single" w:sz="4" w:space="0" w:color="auto"/>
              <w:right w:val="single" w:sz="4" w:space="0" w:color="auto"/>
            </w:tcBorders>
            <w:vAlign w:val="center"/>
          </w:tcPr>
          <w:p w14:paraId="4381318A" w14:textId="069D5BB8"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13 500,00</w:t>
            </w:r>
          </w:p>
        </w:tc>
        <w:tc>
          <w:tcPr>
            <w:tcW w:w="1559" w:type="dxa"/>
            <w:tcBorders>
              <w:top w:val="single" w:sz="4" w:space="0" w:color="auto"/>
              <w:left w:val="single" w:sz="4" w:space="0" w:color="auto"/>
              <w:bottom w:val="single" w:sz="4" w:space="0" w:color="auto"/>
              <w:right w:val="single" w:sz="4" w:space="0" w:color="auto"/>
            </w:tcBorders>
            <w:vAlign w:val="center"/>
          </w:tcPr>
          <w:p w14:paraId="4E5666A8" w14:textId="280DCF92" w:rsidR="004471FC" w:rsidRDefault="004471FC" w:rsidP="002C2435">
            <w:pPr>
              <w:spacing w:after="0"/>
              <w:jc w:val="right"/>
              <w:rPr>
                <w:rFonts w:ascii="Times New Roman" w:hAnsi="Times New Roman" w:cs="Times New Roman"/>
                <w:color w:val="000000"/>
                <w:sz w:val="20"/>
              </w:rPr>
            </w:pPr>
            <w:r w:rsidRPr="007F57A7">
              <w:rPr>
                <w:rFonts w:ascii="Times New Roman" w:hAnsi="Times New Roman" w:cs="Times New Roman"/>
                <w:color w:val="000000"/>
                <w:sz w:val="24"/>
                <w:szCs w:val="24"/>
              </w:rPr>
              <w:t>13 500,00</w:t>
            </w:r>
          </w:p>
        </w:tc>
      </w:tr>
      <w:tr w:rsidR="004471FC" w:rsidRPr="003D1E36" w14:paraId="5C9245D6" w14:textId="77777777" w:rsidTr="002C2435">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7E655671" w14:textId="77777777" w:rsidR="004471FC" w:rsidRPr="003D1E36" w:rsidRDefault="004471FC" w:rsidP="002C2435">
            <w:pPr>
              <w:pStyle w:val="a3"/>
              <w:numPr>
                <w:ilvl w:val="0"/>
                <w:numId w:val="17"/>
              </w:numPr>
              <w:spacing w:after="0" w:line="240" w:lineRule="auto"/>
              <w:jc w:val="center"/>
              <w:rPr>
                <w:rFonts w:ascii="Times New Roman" w:hAnsi="Times New Roman" w:cs="Times New Roman"/>
                <w:sz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10B237AC" w14:textId="06ACC727" w:rsidR="004471FC" w:rsidRDefault="004471FC" w:rsidP="002C2435">
            <w:pPr>
              <w:spacing w:after="0"/>
              <w:rPr>
                <w:rFonts w:ascii="Times New Roman" w:hAnsi="Times New Roman" w:cs="Times New Roman"/>
                <w:bCs/>
                <w:color w:val="000000"/>
              </w:rPr>
            </w:pPr>
            <w:r w:rsidRPr="00773816">
              <w:rPr>
                <w:rFonts w:ascii="Times New Roman" w:hAnsi="Times New Roman" w:cs="Times New Roman"/>
                <w:bCs/>
                <w:color w:val="000000"/>
              </w:rPr>
              <w:t xml:space="preserve">Розрахунки за </w:t>
            </w:r>
            <w:r>
              <w:rPr>
                <w:rFonts w:ascii="Times New Roman" w:hAnsi="Times New Roman" w:cs="Times New Roman"/>
                <w:bCs/>
                <w:color w:val="000000"/>
              </w:rPr>
              <w:t>надані послуги у 2024</w:t>
            </w:r>
            <w:r w:rsidRPr="00773816">
              <w:rPr>
                <w:rFonts w:ascii="Times New Roman" w:hAnsi="Times New Roman" w:cs="Times New Roman"/>
                <w:bCs/>
                <w:color w:val="000000"/>
              </w:rPr>
              <w:t xml:space="preserve"> році (кредиторська заборгованість: </w:t>
            </w:r>
            <w:r>
              <w:rPr>
                <w:rFonts w:ascii="Times New Roman" w:hAnsi="Times New Roman" w:cs="Times New Roman"/>
                <w:bCs/>
                <w:color w:val="000000"/>
              </w:rPr>
              <w:t>Придбання ліцензій на право використання системи електронного документообігу (СЕД) користувачами підрозділів виконавчого комітету та комунальних підприємств</w:t>
            </w:r>
            <w:r w:rsidRPr="00773816">
              <w:rPr>
                <w:rFonts w:ascii="Times New Roman" w:hAnsi="Times New Roman" w:cs="Times New Roman"/>
                <w:bCs/>
                <w:color w:val="000000"/>
              </w:rPr>
              <w:t>)</w:t>
            </w:r>
          </w:p>
        </w:tc>
        <w:tc>
          <w:tcPr>
            <w:tcW w:w="1560" w:type="dxa"/>
            <w:tcBorders>
              <w:top w:val="single" w:sz="4" w:space="0" w:color="auto"/>
              <w:left w:val="single" w:sz="4" w:space="0" w:color="auto"/>
              <w:bottom w:val="single" w:sz="4" w:space="0" w:color="auto"/>
              <w:right w:val="single" w:sz="4" w:space="0" w:color="auto"/>
            </w:tcBorders>
            <w:vAlign w:val="center"/>
          </w:tcPr>
          <w:p w14:paraId="200E7676" w14:textId="2D60C470" w:rsidR="004471FC" w:rsidRDefault="004471FC" w:rsidP="002C2435">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0,00</w:t>
            </w:r>
          </w:p>
        </w:tc>
        <w:tc>
          <w:tcPr>
            <w:tcW w:w="1559" w:type="dxa"/>
            <w:tcBorders>
              <w:top w:val="single" w:sz="4" w:space="0" w:color="auto"/>
              <w:left w:val="single" w:sz="4" w:space="0" w:color="auto"/>
              <w:bottom w:val="single" w:sz="4" w:space="0" w:color="auto"/>
              <w:right w:val="single" w:sz="4" w:space="0" w:color="auto"/>
            </w:tcBorders>
            <w:vAlign w:val="center"/>
          </w:tcPr>
          <w:p w14:paraId="65E35073" w14:textId="34E0D77A" w:rsidR="004471FC" w:rsidRDefault="004471FC" w:rsidP="002C2435">
            <w:pPr>
              <w:spacing w:after="0"/>
              <w:jc w:val="right"/>
              <w:rPr>
                <w:rFonts w:ascii="Times New Roman" w:hAnsi="Times New Roman" w:cs="Times New Roman"/>
                <w:color w:val="000000"/>
                <w:sz w:val="20"/>
              </w:rPr>
            </w:pPr>
            <w:r w:rsidRPr="00C92370">
              <w:rPr>
                <w:rFonts w:ascii="Times New Roman" w:hAnsi="Times New Roman" w:cs="Times New Roman"/>
                <w:color w:val="000000"/>
                <w:sz w:val="24"/>
                <w:szCs w:val="24"/>
              </w:rPr>
              <w:t>255 900,00</w:t>
            </w:r>
          </w:p>
        </w:tc>
      </w:tr>
      <w:tr w:rsidR="004471FC" w:rsidRPr="003D1E36" w14:paraId="4DD46886" w14:textId="77777777" w:rsidTr="002C2435">
        <w:trPr>
          <w:trHeight w:val="306"/>
        </w:trPr>
        <w:tc>
          <w:tcPr>
            <w:tcW w:w="6871" w:type="dxa"/>
            <w:gridSpan w:val="2"/>
            <w:tcBorders>
              <w:top w:val="single" w:sz="4" w:space="0" w:color="auto"/>
              <w:left w:val="single" w:sz="4" w:space="0" w:color="auto"/>
              <w:bottom w:val="single" w:sz="4" w:space="0" w:color="auto"/>
              <w:right w:val="single" w:sz="4" w:space="0" w:color="auto"/>
            </w:tcBorders>
            <w:vAlign w:val="bottom"/>
          </w:tcPr>
          <w:p w14:paraId="0475B789" w14:textId="68BAB1CC" w:rsidR="004471FC" w:rsidRPr="003D1E36" w:rsidRDefault="004471FC" w:rsidP="002C2435">
            <w:pPr>
              <w:spacing w:after="0"/>
              <w:jc w:val="center"/>
              <w:rPr>
                <w:rFonts w:ascii="Times New Roman" w:hAnsi="Times New Roman" w:cs="Times New Roman"/>
                <w:bCs/>
                <w:color w:val="000000"/>
              </w:rPr>
            </w:pPr>
            <w:r>
              <w:rPr>
                <w:rFonts w:ascii="Times New Roman" w:hAnsi="Times New Roman" w:cs="Times New Roman"/>
                <w:bCs/>
                <w:color w:val="000000"/>
              </w:rPr>
              <w:t>ВСЬОГО:</w:t>
            </w:r>
          </w:p>
        </w:tc>
        <w:tc>
          <w:tcPr>
            <w:tcW w:w="1560" w:type="dxa"/>
            <w:tcBorders>
              <w:top w:val="single" w:sz="4" w:space="0" w:color="auto"/>
              <w:left w:val="single" w:sz="4" w:space="0" w:color="auto"/>
              <w:bottom w:val="single" w:sz="4" w:space="0" w:color="auto"/>
              <w:right w:val="single" w:sz="4" w:space="0" w:color="auto"/>
            </w:tcBorders>
            <w:vAlign w:val="bottom"/>
          </w:tcPr>
          <w:p w14:paraId="330EAFF4" w14:textId="0CBD07D4" w:rsidR="004471FC" w:rsidRPr="003D1E36" w:rsidRDefault="002C2435" w:rsidP="002C2435">
            <w:pPr>
              <w:spacing w:after="0"/>
              <w:jc w:val="right"/>
              <w:rPr>
                <w:rFonts w:ascii="Times New Roman" w:hAnsi="Times New Roman" w:cs="Times New Roman"/>
                <w:color w:val="000000"/>
                <w:sz w:val="20"/>
              </w:rPr>
            </w:pPr>
            <w:r w:rsidRPr="00C92370">
              <w:rPr>
                <w:rFonts w:ascii="Times New Roman" w:hAnsi="Times New Roman" w:cs="Times New Roman"/>
                <w:color w:val="000000"/>
                <w:sz w:val="24"/>
                <w:szCs w:val="24"/>
              </w:rPr>
              <w:t>801 000,00</w:t>
            </w:r>
          </w:p>
        </w:tc>
        <w:tc>
          <w:tcPr>
            <w:tcW w:w="1559" w:type="dxa"/>
            <w:tcBorders>
              <w:top w:val="single" w:sz="4" w:space="0" w:color="auto"/>
              <w:left w:val="single" w:sz="4" w:space="0" w:color="auto"/>
              <w:bottom w:val="single" w:sz="4" w:space="0" w:color="auto"/>
              <w:right w:val="single" w:sz="4" w:space="0" w:color="auto"/>
            </w:tcBorders>
            <w:vAlign w:val="bottom"/>
          </w:tcPr>
          <w:p w14:paraId="5580EB6C" w14:textId="3E5766F1" w:rsidR="004471FC" w:rsidRPr="003D1E36" w:rsidRDefault="002C2435" w:rsidP="002C2435">
            <w:pPr>
              <w:spacing w:after="0"/>
              <w:jc w:val="right"/>
              <w:rPr>
                <w:rFonts w:ascii="Times New Roman" w:hAnsi="Times New Roman" w:cs="Times New Roman"/>
                <w:color w:val="000000"/>
                <w:sz w:val="20"/>
              </w:rPr>
            </w:pPr>
            <w:r w:rsidRPr="00C92370">
              <w:rPr>
                <w:rFonts w:ascii="Times New Roman" w:hAnsi="Times New Roman" w:cs="Times New Roman"/>
                <w:color w:val="000000"/>
                <w:sz w:val="24"/>
                <w:szCs w:val="24"/>
              </w:rPr>
              <w:t>1 056 900,00</w:t>
            </w:r>
          </w:p>
        </w:tc>
      </w:tr>
    </w:tbl>
    <w:p w14:paraId="7D8D45B3" w14:textId="48D14DF1" w:rsidR="003D1E36" w:rsidRPr="003D1E36" w:rsidRDefault="003D1E36" w:rsidP="00115E9B">
      <w:pPr>
        <w:spacing w:line="360" w:lineRule="auto"/>
        <w:rPr>
          <w:rFonts w:ascii="Times New Roman" w:hAnsi="Times New Roman" w:cs="Times New Roman"/>
        </w:rPr>
      </w:pPr>
      <w:r w:rsidRPr="003D1E36">
        <w:rPr>
          <w:rFonts w:ascii="Times New Roman" w:hAnsi="Times New Roman" w:cs="Times New Roman"/>
        </w:rPr>
        <w:t xml:space="preserve"> </w:t>
      </w:r>
    </w:p>
    <w:p w14:paraId="2FB7CFA0" w14:textId="61C82052" w:rsidR="003D1E36" w:rsidRPr="003D1E36"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Секретар Обухівської міської ради</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00C35D5B">
        <w:rPr>
          <w:rFonts w:ascii="Times New Roman" w:hAnsi="Times New Roman" w:cs="Times New Roman"/>
          <w:sz w:val="28"/>
          <w:szCs w:val="28"/>
        </w:rPr>
        <w:t>Лариса ІЛЬЄНКО</w:t>
      </w:r>
    </w:p>
    <w:p w14:paraId="0A178E45" w14:textId="77777777" w:rsidR="003D1E36" w:rsidRPr="003D1E36" w:rsidRDefault="003D1E36" w:rsidP="003D1E36">
      <w:pPr>
        <w:rPr>
          <w:rFonts w:ascii="Times New Roman" w:hAnsi="Times New Roman" w:cs="Times New Roman"/>
        </w:rPr>
      </w:pPr>
    </w:p>
    <w:p w14:paraId="5A83FC97" w14:textId="77777777" w:rsidR="00086E0E" w:rsidRDefault="00086E0E" w:rsidP="00115E9B">
      <w:pPr>
        <w:shd w:val="clear" w:color="auto" w:fill="FFFFFF"/>
        <w:spacing w:after="0" w:line="240" w:lineRule="auto"/>
        <w:rPr>
          <w:rFonts w:ascii="Times New Roman" w:hAnsi="Times New Roman" w:cs="Times New Roman"/>
          <w:sz w:val="28"/>
          <w:szCs w:val="28"/>
        </w:rPr>
      </w:pPr>
    </w:p>
    <w:sectPr w:rsidR="00086E0E" w:rsidSect="000E0EF1">
      <w:headerReference w:type="even" r:id="rId9"/>
      <w:pgSz w:w="11906" w:h="16838"/>
      <w:pgMar w:top="992"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91D14" w14:textId="77777777" w:rsidR="007538AE" w:rsidRDefault="007538AE" w:rsidP="00462BF8">
      <w:pPr>
        <w:spacing w:after="0" w:line="240" w:lineRule="auto"/>
      </w:pPr>
      <w:r>
        <w:separator/>
      </w:r>
    </w:p>
  </w:endnote>
  <w:endnote w:type="continuationSeparator" w:id="0">
    <w:p w14:paraId="73AAF704" w14:textId="77777777" w:rsidR="007538AE" w:rsidRDefault="007538AE"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9E3D2" w14:textId="77777777" w:rsidR="007538AE" w:rsidRDefault="007538AE" w:rsidP="00462BF8">
      <w:pPr>
        <w:spacing w:after="0" w:line="240" w:lineRule="auto"/>
      </w:pPr>
      <w:r>
        <w:separator/>
      </w:r>
    </w:p>
  </w:footnote>
  <w:footnote w:type="continuationSeparator" w:id="0">
    <w:p w14:paraId="72088128" w14:textId="77777777" w:rsidR="007538AE" w:rsidRDefault="007538AE"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48"/>
    <w:rsid w:val="00081AD6"/>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6510"/>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4A94"/>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2DD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2435"/>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67A3"/>
    <w:rsid w:val="003A7A4C"/>
    <w:rsid w:val="003B0124"/>
    <w:rsid w:val="003B0140"/>
    <w:rsid w:val="003B1AB5"/>
    <w:rsid w:val="003B2E50"/>
    <w:rsid w:val="003B3793"/>
    <w:rsid w:val="003B385F"/>
    <w:rsid w:val="003B442F"/>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1FC"/>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38AE"/>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33F2"/>
    <w:rsid w:val="00776E82"/>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50116"/>
    <w:rsid w:val="00A510ED"/>
    <w:rsid w:val="00A52FEB"/>
    <w:rsid w:val="00A5359F"/>
    <w:rsid w:val="00A541FF"/>
    <w:rsid w:val="00A56001"/>
    <w:rsid w:val="00A5625D"/>
    <w:rsid w:val="00A572B4"/>
    <w:rsid w:val="00A57C14"/>
    <w:rsid w:val="00A61D1F"/>
    <w:rsid w:val="00A62FBC"/>
    <w:rsid w:val="00A64039"/>
    <w:rsid w:val="00A6459D"/>
    <w:rsid w:val="00A64CC9"/>
    <w:rsid w:val="00A65000"/>
    <w:rsid w:val="00A65EEE"/>
    <w:rsid w:val="00A66BD5"/>
    <w:rsid w:val="00A679CD"/>
    <w:rsid w:val="00A67A29"/>
    <w:rsid w:val="00A75177"/>
    <w:rsid w:val="00A77875"/>
    <w:rsid w:val="00A778F1"/>
    <w:rsid w:val="00A80CB9"/>
    <w:rsid w:val="00A81F9B"/>
    <w:rsid w:val="00A8205B"/>
    <w:rsid w:val="00A86297"/>
    <w:rsid w:val="00A87994"/>
    <w:rsid w:val="00A90855"/>
    <w:rsid w:val="00A9239A"/>
    <w:rsid w:val="00A95A79"/>
    <w:rsid w:val="00A96331"/>
    <w:rsid w:val="00A96E5A"/>
    <w:rsid w:val="00AA1AC3"/>
    <w:rsid w:val="00AA1B53"/>
    <w:rsid w:val="00AA25D8"/>
    <w:rsid w:val="00AA2A54"/>
    <w:rsid w:val="00AA339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2A5"/>
    <w:rsid w:val="00B26514"/>
    <w:rsid w:val="00B3012A"/>
    <w:rsid w:val="00B303D3"/>
    <w:rsid w:val="00B308FE"/>
    <w:rsid w:val="00B30CEF"/>
    <w:rsid w:val="00B31888"/>
    <w:rsid w:val="00B32B4C"/>
    <w:rsid w:val="00B33BB9"/>
    <w:rsid w:val="00B35B66"/>
    <w:rsid w:val="00B36292"/>
    <w:rsid w:val="00B36664"/>
    <w:rsid w:val="00B367CA"/>
    <w:rsid w:val="00B367F0"/>
    <w:rsid w:val="00B40403"/>
    <w:rsid w:val="00B4261B"/>
    <w:rsid w:val="00B42A27"/>
    <w:rsid w:val="00B43491"/>
    <w:rsid w:val="00B44331"/>
    <w:rsid w:val="00B445F9"/>
    <w:rsid w:val="00B462BC"/>
    <w:rsid w:val="00B462BD"/>
    <w:rsid w:val="00B46B43"/>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1F1A"/>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59F"/>
    <w:rsid w:val="00D45BC1"/>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7E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7F1"/>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87AF8-C03A-4AC5-A7E7-AF2FBDB1A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2656</Words>
  <Characters>1515</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Учетная запись Майкрософт</cp:lastModifiedBy>
  <cp:revision>3</cp:revision>
  <cp:lastPrinted>2024-11-15T13:21:00Z</cp:lastPrinted>
  <dcterms:created xsi:type="dcterms:W3CDTF">2025-01-17T08:50:00Z</dcterms:created>
  <dcterms:modified xsi:type="dcterms:W3CDTF">2025-01-17T09:21:00Z</dcterms:modified>
</cp:coreProperties>
</file>