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965" w:rsidRPr="009F0B90" w:rsidRDefault="00574965" w:rsidP="00574965">
      <w:pPr>
        <w:keepNext/>
        <w:overflowPunct w:val="0"/>
        <w:jc w:val="center"/>
        <w:outlineLvl w:val="0"/>
        <w:rPr>
          <w:bCs/>
          <w:color w:val="000000"/>
          <w:kern w:val="32"/>
          <w:sz w:val="32"/>
          <w:szCs w:val="32"/>
          <w:lang w:val="ru-RU"/>
        </w:rPr>
      </w:pPr>
      <w:r w:rsidRPr="009F0B90">
        <w:rPr>
          <w:noProof/>
          <w:color w:val="000000"/>
          <w:kern w:val="32"/>
          <w:sz w:val="32"/>
          <w:szCs w:val="32"/>
          <w:lang w:eastAsia="uk-UA"/>
        </w:rPr>
        <w:drawing>
          <wp:inline distT="0" distB="0" distL="0" distR="0" wp14:anchorId="5191F603" wp14:editId="6797ADED">
            <wp:extent cx="514350" cy="638175"/>
            <wp:effectExtent l="0" t="0" r="0"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574965" w:rsidRPr="009F0B90" w:rsidRDefault="00574965" w:rsidP="00574965">
      <w:pPr>
        <w:overflowPunct w:val="0"/>
        <w:jc w:val="center"/>
        <w:rPr>
          <w:b/>
          <w:color w:val="000000"/>
          <w:sz w:val="28"/>
          <w:szCs w:val="28"/>
          <w:lang w:val="hr-HR"/>
        </w:rPr>
      </w:pPr>
      <w:r w:rsidRPr="009F0B90">
        <w:rPr>
          <w:b/>
          <w:color w:val="000000"/>
          <w:sz w:val="32"/>
          <w:szCs w:val="32"/>
          <w:lang w:val="hr-HR"/>
        </w:rPr>
        <w:t xml:space="preserve">ОБУХІВСЬКА МІСЬКА РАДА </w:t>
      </w:r>
    </w:p>
    <w:p w:rsidR="00574965" w:rsidRPr="009F0B90" w:rsidRDefault="00574965" w:rsidP="00574965">
      <w:pPr>
        <w:overflowPunct w:val="0"/>
        <w:jc w:val="center"/>
        <w:rPr>
          <w:b/>
          <w:color w:val="000000"/>
          <w:sz w:val="32"/>
          <w:szCs w:val="32"/>
          <w:lang w:val="ru-RU" w:eastAsia="uk-UA" w:bidi="uk-UA"/>
        </w:rPr>
      </w:pPr>
      <w:r w:rsidRPr="009F0B90">
        <w:rPr>
          <w:b/>
          <w:color w:val="000000"/>
          <w:sz w:val="32"/>
          <w:szCs w:val="32"/>
          <w:lang w:val="ru-RU" w:eastAsia="uk-UA" w:bidi="uk-UA"/>
        </w:rPr>
        <w:t xml:space="preserve"> КИЇВСЬКОЇ ОБЛАСТІ</w:t>
      </w:r>
    </w:p>
    <w:p w:rsidR="00574965" w:rsidRPr="009F0B90" w:rsidRDefault="00574965" w:rsidP="00574965">
      <w:pPr>
        <w:keepNext/>
        <w:pBdr>
          <w:bottom w:val="single" w:sz="12" w:space="1" w:color="auto"/>
        </w:pBdr>
        <w:overflowPunct w:val="0"/>
        <w:ind w:left="5812" w:hanging="5760"/>
        <w:jc w:val="center"/>
        <w:outlineLvl w:val="1"/>
        <w:rPr>
          <w:b/>
          <w:color w:val="000000"/>
          <w:sz w:val="4"/>
          <w:szCs w:val="28"/>
          <w:lang w:val="ru-RU"/>
        </w:rPr>
      </w:pPr>
    </w:p>
    <w:p w:rsidR="00574965" w:rsidRPr="009F0B90" w:rsidRDefault="00574965" w:rsidP="00574965">
      <w:pPr>
        <w:overflowPunct w:val="0"/>
        <w:jc w:val="center"/>
        <w:rPr>
          <w:b/>
          <w:color w:val="000000"/>
          <w:lang w:val="ru-RU"/>
        </w:rPr>
      </w:pPr>
      <w:r w:rsidRPr="009F0B90">
        <w:rPr>
          <w:b/>
          <w:bCs/>
          <w:color w:val="000000"/>
        </w:rPr>
        <w:t>ШІСТДЕСЯТ СЬОМА</w:t>
      </w:r>
      <w:r w:rsidRPr="009F0B90">
        <w:rPr>
          <w:b/>
          <w:bCs/>
          <w:color w:val="000000"/>
          <w:lang w:val="ru-RU"/>
        </w:rPr>
        <w:t xml:space="preserve"> СЕСІЯ ВОСЬ</w:t>
      </w:r>
      <w:r w:rsidRPr="009F0B90">
        <w:rPr>
          <w:b/>
          <w:color w:val="000000"/>
          <w:lang w:val="ru-RU"/>
        </w:rPr>
        <w:t>МОГО СКЛИКАННЯ</w:t>
      </w:r>
    </w:p>
    <w:p w:rsidR="00574965" w:rsidRPr="009F0B90" w:rsidRDefault="00574965" w:rsidP="00574965">
      <w:pPr>
        <w:keepNext/>
        <w:overflowPunct w:val="0"/>
        <w:spacing w:before="240" w:after="60"/>
        <w:jc w:val="center"/>
        <w:outlineLvl w:val="0"/>
        <w:rPr>
          <w:b/>
          <w:bCs/>
          <w:color w:val="000000"/>
          <w:kern w:val="32"/>
          <w:sz w:val="32"/>
          <w:szCs w:val="32"/>
          <w:lang w:val="ru-RU"/>
        </w:rPr>
      </w:pPr>
      <w:proofErr w:type="gramStart"/>
      <w:r w:rsidRPr="009F0B90">
        <w:rPr>
          <w:b/>
          <w:bCs/>
          <w:color w:val="000000"/>
          <w:kern w:val="32"/>
          <w:sz w:val="32"/>
          <w:szCs w:val="32"/>
          <w:lang w:val="ru-RU"/>
        </w:rPr>
        <w:t>Р  І</w:t>
      </w:r>
      <w:proofErr w:type="gramEnd"/>
      <w:r w:rsidRPr="009F0B90">
        <w:rPr>
          <w:b/>
          <w:bCs/>
          <w:color w:val="000000"/>
          <w:kern w:val="32"/>
          <w:sz w:val="32"/>
          <w:szCs w:val="32"/>
          <w:lang w:val="ru-RU"/>
        </w:rPr>
        <w:t xml:space="preserve">  Ш  Е  Н  </w:t>
      </w:r>
      <w:proofErr w:type="spellStart"/>
      <w:r w:rsidRPr="009F0B90">
        <w:rPr>
          <w:b/>
          <w:bCs/>
          <w:color w:val="000000"/>
          <w:kern w:val="32"/>
          <w:sz w:val="32"/>
          <w:szCs w:val="32"/>
          <w:lang w:val="ru-RU"/>
        </w:rPr>
        <w:t>Н</w:t>
      </w:r>
      <w:proofErr w:type="spellEnd"/>
      <w:r w:rsidRPr="009F0B90">
        <w:rPr>
          <w:b/>
          <w:bCs/>
          <w:color w:val="000000"/>
          <w:kern w:val="32"/>
          <w:sz w:val="32"/>
          <w:szCs w:val="32"/>
          <w:lang w:val="ru-RU"/>
        </w:rPr>
        <w:t xml:space="preserve">  Я</w:t>
      </w:r>
    </w:p>
    <w:p w:rsidR="00574965" w:rsidRPr="009F0B90" w:rsidRDefault="00574965" w:rsidP="0057496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kern w:val="32"/>
          <w:sz w:val="28"/>
          <w:lang w:val="ru-RU"/>
        </w:rPr>
      </w:pPr>
      <w:r w:rsidRPr="009F0B90">
        <w:rPr>
          <w:b/>
          <w:bCs/>
          <w:color w:val="000000"/>
          <w:kern w:val="32"/>
          <w:sz w:val="28"/>
          <w:lang w:val="ru-RU"/>
        </w:rPr>
        <w:t>2</w:t>
      </w:r>
      <w:r w:rsidRPr="009F0B90">
        <w:rPr>
          <w:b/>
          <w:bCs/>
          <w:color w:val="000000"/>
          <w:kern w:val="32"/>
          <w:sz w:val="28"/>
        </w:rPr>
        <w:t>0</w:t>
      </w:r>
      <w:r w:rsidRPr="009F0B90">
        <w:rPr>
          <w:b/>
          <w:bCs/>
          <w:color w:val="000000"/>
          <w:kern w:val="32"/>
          <w:sz w:val="28"/>
          <w:lang w:val="ru-RU"/>
        </w:rPr>
        <w:t xml:space="preserve"> </w:t>
      </w:r>
      <w:r w:rsidRPr="009F0B90">
        <w:rPr>
          <w:b/>
          <w:bCs/>
          <w:color w:val="000000"/>
          <w:kern w:val="32"/>
          <w:sz w:val="28"/>
        </w:rPr>
        <w:t>грудня</w:t>
      </w:r>
      <w:r w:rsidRPr="009F0B90">
        <w:rPr>
          <w:b/>
          <w:bCs/>
          <w:color w:val="000000"/>
          <w:kern w:val="32"/>
          <w:sz w:val="28"/>
          <w:lang w:val="ru-RU"/>
        </w:rPr>
        <w:t xml:space="preserve"> 202</w:t>
      </w:r>
      <w:r w:rsidRPr="009F0B90">
        <w:rPr>
          <w:b/>
          <w:bCs/>
          <w:color w:val="000000"/>
          <w:kern w:val="32"/>
          <w:sz w:val="28"/>
        </w:rPr>
        <w:t>4</w:t>
      </w:r>
      <w:r w:rsidRPr="009F0B90">
        <w:rPr>
          <w:b/>
          <w:bCs/>
          <w:color w:val="000000"/>
          <w:kern w:val="32"/>
          <w:sz w:val="28"/>
          <w:lang w:val="ru-RU"/>
        </w:rPr>
        <w:t xml:space="preserve"> року </w:t>
      </w:r>
      <w:r w:rsidRPr="009F0B90">
        <w:rPr>
          <w:b/>
          <w:bCs/>
          <w:color w:val="000000"/>
          <w:kern w:val="32"/>
          <w:sz w:val="28"/>
          <w:lang w:val="ru-RU"/>
        </w:rPr>
        <w:tab/>
      </w:r>
      <w:r w:rsidRPr="009F0B90">
        <w:rPr>
          <w:b/>
          <w:bCs/>
          <w:color w:val="000000"/>
          <w:kern w:val="32"/>
          <w:sz w:val="28"/>
          <w:lang w:val="ru-RU"/>
        </w:rPr>
        <w:tab/>
      </w:r>
      <w:r w:rsidRPr="009F0B90">
        <w:rPr>
          <w:b/>
          <w:bCs/>
          <w:color w:val="000000"/>
          <w:kern w:val="32"/>
          <w:sz w:val="28"/>
          <w:lang w:val="ru-RU"/>
        </w:rPr>
        <w:tab/>
      </w:r>
      <w:r w:rsidRPr="009F0B90">
        <w:rPr>
          <w:b/>
          <w:bCs/>
          <w:color w:val="000000"/>
          <w:kern w:val="32"/>
          <w:sz w:val="28"/>
          <w:lang w:val="ru-RU"/>
        </w:rPr>
        <w:tab/>
      </w:r>
      <w:r w:rsidRPr="009F0B90">
        <w:rPr>
          <w:b/>
          <w:bCs/>
          <w:color w:val="000000"/>
          <w:kern w:val="32"/>
          <w:sz w:val="28"/>
        </w:rPr>
        <w:t xml:space="preserve">          </w:t>
      </w:r>
      <w:r w:rsidRPr="009F0B90">
        <w:rPr>
          <w:b/>
          <w:bCs/>
          <w:color w:val="000000"/>
          <w:kern w:val="32"/>
          <w:sz w:val="28"/>
          <w:lang w:val="hr-HR"/>
        </w:rPr>
        <w:t xml:space="preserve"> </w:t>
      </w:r>
      <w:r w:rsidRPr="009F0B90">
        <w:rPr>
          <w:b/>
          <w:bCs/>
          <w:color w:val="000000"/>
          <w:kern w:val="32"/>
          <w:sz w:val="28"/>
        </w:rPr>
        <w:t xml:space="preserve">                       </w:t>
      </w:r>
      <w:r w:rsidRPr="009F0B90">
        <w:rPr>
          <w:b/>
          <w:bCs/>
          <w:color w:val="000000"/>
          <w:kern w:val="32"/>
          <w:sz w:val="28"/>
          <w:lang w:val="ru-RU"/>
        </w:rPr>
        <w:t xml:space="preserve">№ </w:t>
      </w:r>
      <w:r w:rsidRPr="009F0B90">
        <w:rPr>
          <w:b/>
          <w:bCs/>
          <w:color w:val="000000"/>
          <w:kern w:val="32"/>
          <w:sz w:val="28"/>
        </w:rPr>
        <w:t>1</w:t>
      </w:r>
      <w:r w:rsidRPr="009F0B90">
        <w:rPr>
          <w:b/>
          <w:bCs/>
          <w:color w:val="000000"/>
          <w:kern w:val="32"/>
          <w:sz w:val="28"/>
          <w:lang w:val="ru-RU"/>
        </w:rPr>
        <w:t>4</w:t>
      </w:r>
      <w:r w:rsidRPr="009F0B90">
        <w:rPr>
          <w:b/>
          <w:bCs/>
          <w:color w:val="000000"/>
          <w:kern w:val="32"/>
          <w:sz w:val="28"/>
        </w:rPr>
        <w:t>7</w:t>
      </w:r>
      <w:r>
        <w:rPr>
          <w:b/>
          <w:bCs/>
          <w:color w:val="000000"/>
          <w:kern w:val="32"/>
          <w:sz w:val="28"/>
        </w:rPr>
        <w:t>9</w:t>
      </w:r>
      <w:r w:rsidRPr="009F0B90">
        <w:rPr>
          <w:b/>
          <w:bCs/>
          <w:color w:val="000000"/>
          <w:kern w:val="32"/>
          <w:sz w:val="28"/>
          <w:lang w:val="ru-RU"/>
        </w:rPr>
        <w:t xml:space="preserve"> - </w:t>
      </w:r>
      <w:r w:rsidRPr="009F0B90">
        <w:rPr>
          <w:b/>
          <w:bCs/>
          <w:color w:val="000000"/>
          <w:kern w:val="32"/>
          <w:sz w:val="28"/>
        </w:rPr>
        <w:t>67</w:t>
      </w:r>
      <w:r w:rsidRPr="009F0B90">
        <w:rPr>
          <w:b/>
          <w:bCs/>
          <w:color w:val="000000"/>
          <w:kern w:val="32"/>
          <w:sz w:val="28"/>
          <w:lang w:val="ru-RU"/>
        </w:rPr>
        <w:t xml:space="preserve"> – </w:t>
      </w:r>
      <w:r w:rsidRPr="009F0B90">
        <w:rPr>
          <w:b/>
          <w:bCs/>
          <w:color w:val="000000"/>
          <w:kern w:val="32"/>
          <w:sz w:val="28"/>
          <w:lang w:val="en-US"/>
        </w:rPr>
        <w:t>V</w:t>
      </w:r>
      <w:r w:rsidRPr="009F0B90">
        <w:rPr>
          <w:b/>
          <w:bCs/>
          <w:color w:val="000000"/>
          <w:kern w:val="32"/>
          <w:sz w:val="28"/>
          <w:lang w:val="ru-RU"/>
        </w:rPr>
        <w:t>ІІІ</w:t>
      </w:r>
    </w:p>
    <w:p w:rsidR="001B293A" w:rsidRPr="00574965" w:rsidRDefault="001B293A" w:rsidP="002E200D">
      <w:pPr>
        <w:rPr>
          <w:sz w:val="28"/>
          <w:szCs w:val="28"/>
          <w:lang w:val="ru-RU"/>
        </w:rPr>
      </w:pPr>
    </w:p>
    <w:p w:rsidR="00574965" w:rsidRDefault="00B92776" w:rsidP="002E200D">
      <w:pPr>
        <w:jc w:val="both"/>
        <w:rPr>
          <w:b/>
          <w:bCs/>
          <w:sz w:val="28"/>
          <w:szCs w:val="28"/>
        </w:rPr>
      </w:pPr>
      <w:r w:rsidRPr="00B92776">
        <w:rPr>
          <w:b/>
          <w:sz w:val="28"/>
          <w:szCs w:val="28"/>
        </w:rPr>
        <w:t xml:space="preserve">Про </w:t>
      </w:r>
      <w:r w:rsidR="00E817A4">
        <w:rPr>
          <w:b/>
          <w:sz w:val="28"/>
          <w:szCs w:val="28"/>
        </w:rPr>
        <w:t xml:space="preserve">внесення змін до </w:t>
      </w:r>
      <w:r w:rsidR="00E86AFF">
        <w:rPr>
          <w:b/>
          <w:bCs/>
          <w:sz w:val="28"/>
          <w:szCs w:val="28"/>
        </w:rPr>
        <w:t xml:space="preserve">Положення </w:t>
      </w:r>
      <w:r w:rsidR="00DE39D5">
        <w:rPr>
          <w:b/>
          <w:bCs/>
          <w:sz w:val="28"/>
          <w:szCs w:val="28"/>
        </w:rPr>
        <w:t xml:space="preserve">про </w:t>
      </w:r>
    </w:p>
    <w:p w:rsidR="00574965" w:rsidRDefault="007F1D1E" w:rsidP="002E200D">
      <w:pPr>
        <w:jc w:val="both"/>
        <w:rPr>
          <w:b/>
          <w:sz w:val="28"/>
          <w:szCs w:val="28"/>
        </w:rPr>
      </w:pPr>
      <w:r w:rsidRPr="007F1D1E">
        <w:rPr>
          <w:b/>
          <w:sz w:val="28"/>
          <w:szCs w:val="28"/>
        </w:rPr>
        <w:t>Управління капітального будівн</w:t>
      </w:r>
      <w:r w:rsidR="00F01F2C">
        <w:rPr>
          <w:b/>
          <w:sz w:val="28"/>
          <w:szCs w:val="28"/>
        </w:rPr>
        <w:t xml:space="preserve">ицтва </w:t>
      </w:r>
    </w:p>
    <w:p w:rsidR="00574965" w:rsidRDefault="00F01F2C" w:rsidP="002E200D">
      <w:pPr>
        <w:jc w:val="both"/>
        <w:rPr>
          <w:b/>
          <w:sz w:val="28"/>
          <w:szCs w:val="28"/>
        </w:rPr>
      </w:pPr>
      <w:r>
        <w:rPr>
          <w:b/>
          <w:sz w:val="28"/>
          <w:szCs w:val="28"/>
        </w:rPr>
        <w:t xml:space="preserve">та експлуатаційних послуг </w:t>
      </w:r>
      <w:r w:rsidR="007F1D1E" w:rsidRPr="007F1D1E">
        <w:rPr>
          <w:b/>
          <w:sz w:val="28"/>
          <w:szCs w:val="28"/>
        </w:rPr>
        <w:t xml:space="preserve">виконавчого </w:t>
      </w:r>
    </w:p>
    <w:p w:rsidR="00574965" w:rsidRDefault="007F1D1E" w:rsidP="002E200D">
      <w:pPr>
        <w:jc w:val="both"/>
        <w:rPr>
          <w:b/>
          <w:sz w:val="28"/>
          <w:szCs w:val="28"/>
        </w:rPr>
      </w:pPr>
      <w:r w:rsidRPr="007F1D1E">
        <w:rPr>
          <w:b/>
          <w:sz w:val="28"/>
          <w:szCs w:val="28"/>
        </w:rPr>
        <w:t>комітету Обухівської</w:t>
      </w:r>
      <w:r>
        <w:rPr>
          <w:b/>
          <w:sz w:val="28"/>
          <w:szCs w:val="28"/>
        </w:rPr>
        <w:t xml:space="preserve"> міської ради Київської </w:t>
      </w:r>
    </w:p>
    <w:p w:rsidR="001B293A" w:rsidRPr="007F1D1E" w:rsidRDefault="007F1D1E" w:rsidP="002E200D">
      <w:pPr>
        <w:jc w:val="both"/>
        <w:rPr>
          <w:b/>
          <w:sz w:val="28"/>
          <w:szCs w:val="28"/>
        </w:rPr>
      </w:pPr>
      <w:r>
        <w:rPr>
          <w:b/>
          <w:sz w:val="28"/>
          <w:szCs w:val="28"/>
        </w:rPr>
        <w:t>області</w:t>
      </w:r>
      <w:r w:rsidR="00E817A4">
        <w:rPr>
          <w:b/>
          <w:sz w:val="28"/>
          <w:szCs w:val="28"/>
        </w:rPr>
        <w:t xml:space="preserve"> та затвердження його в новій редакції</w:t>
      </w:r>
    </w:p>
    <w:p w:rsidR="001B293A" w:rsidRDefault="001B293A" w:rsidP="002E200D">
      <w:pPr>
        <w:jc w:val="both"/>
        <w:rPr>
          <w:bCs/>
          <w:sz w:val="28"/>
          <w:szCs w:val="28"/>
        </w:rPr>
      </w:pPr>
    </w:p>
    <w:p w:rsidR="00C6267C" w:rsidRDefault="001B293A" w:rsidP="00931D7C">
      <w:pPr>
        <w:pStyle w:val="10"/>
        <w:keepNext/>
        <w:keepLines/>
        <w:shd w:val="clear" w:color="auto" w:fill="auto"/>
        <w:spacing w:before="0" w:after="0" w:line="240" w:lineRule="auto"/>
        <w:ind w:firstLine="709"/>
        <w:jc w:val="both"/>
        <w:rPr>
          <w:b w:val="0"/>
          <w:sz w:val="28"/>
          <w:szCs w:val="28"/>
          <w:lang w:val="uk-UA"/>
        </w:rPr>
      </w:pPr>
      <w:r w:rsidRPr="00887342">
        <w:rPr>
          <w:b w:val="0"/>
          <w:sz w:val="28"/>
          <w:szCs w:val="28"/>
          <w:lang w:val="uk-UA"/>
        </w:rPr>
        <w:t xml:space="preserve">Розглянувши подання </w:t>
      </w:r>
      <w:r w:rsidR="00261D4A">
        <w:rPr>
          <w:b w:val="0"/>
          <w:sz w:val="28"/>
          <w:szCs w:val="28"/>
          <w:lang w:val="uk-UA"/>
        </w:rPr>
        <w:t xml:space="preserve">виконуючого обов’язки </w:t>
      </w:r>
      <w:r w:rsidR="00CB0015">
        <w:rPr>
          <w:b w:val="0"/>
          <w:sz w:val="28"/>
          <w:szCs w:val="28"/>
          <w:lang w:val="uk-UA"/>
        </w:rPr>
        <w:t xml:space="preserve">начальника </w:t>
      </w:r>
      <w:r w:rsidR="00261D4A">
        <w:rPr>
          <w:b w:val="0"/>
          <w:sz w:val="28"/>
          <w:szCs w:val="28"/>
          <w:lang w:val="uk-UA"/>
        </w:rPr>
        <w:t xml:space="preserve">Управління капітального будівництва та </w:t>
      </w:r>
      <w:r w:rsidR="00261D4A" w:rsidRPr="00261D4A">
        <w:rPr>
          <w:b w:val="0"/>
          <w:sz w:val="28"/>
          <w:szCs w:val="28"/>
          <w:lang w:val="uk-UA"/>
        </w:rPr>
        <w:t xml:space="preserve">експлуатаційних послуг </w:t>
      </w:r>
      <w:r w:rsidR="00B00C0A" w:rsidRPr="00887342">
        <w:rPr>
          <w:b w:val="0"/>
          <w:sz w:val="28"/>
          <w:szCs w:val="28"/>
          <w:lang w:val="uk-UA"/>
        </w:rPr>
        <w:t>виконавчого комітету Обухівської міської ради</w:t>
      </w:r>
      <w:r w:rsidR="009E1BA1">
        <w:rPr>
          <w:b w:val="0"/>
          <w:sz w:val="28"/>
          <w:szCs w:val="28"/>
          <w:lang w:val="uk-UA"/>
        </w:rPr>
        <w:t xml:space="preserve"> Київської області</w:t>
      </w:r>
      <w:r w:rsidR="007D61AD">
        <w:rPr>
          <w:b w:val="0"/>
          <w:sz w:val="28"/>
          <w:szCs w:val="28"/>
          <w:lang w:val="uk-UA"/>
        </w:rPr>
        <w:t xml:space="preserve"> </w:t>
      </w:r>
      <w:proofErr w:type="spellStart"/>
      <w:r w:rsidR="007D61AD">
        <w:rPr>
          <w:b w:val="0"/>
          <w:sz w:val="28"/>
          <w:szCs w:val="28"/>
          <w:lang w:val="uk-UA"/>
        </w:rPr>
        <w:t>Шумлянського</w:t>
      </w:r>
      <w:proofErr w:type="spellEnd"/>
      <w:r w:rsidR="007D61AD">
        <w:rPr>
          <w:b w:val="0"/>
          <w:sz w:val="28"/>
          <w:szCs w:val="28"/>
          <w:lang w:val="uk-UA"/>
        </w:rPr>
        <w:t xml:space="preserve"> О.П.</w:t>
      </w:r>
      <w:r w:rsidR="00D06953">
        <w:rPr>
          <w:b w:val="0"/>
          <w:sz w:val="28"/>
          <w:szCs w:val="28"/>
          <w:lang w:val="uk-UA"/>
        </w:rPr>
        <w:t xml:space="preserve"> від 09 грудня 2024 року</w:t>
      </w:r>
      <w:r w:rsidR="00DE39D5">
        <w:rPr>
          <w:b w:val="0"/>
          <w:sz w:val="28"/>
          <w:szCs w:val="28"/>
          <w:lang w:val="uk-UA"/>
        </w:rPr>
        <w:t xml:space="preserve">, </w:t>
      </w:r>
      <w:r w:rsidR="00B00C0A" w:rsidRPr="00887342">
        <w:rPr>
          <w:b w:val="0"/>
          <w:sz w:val="28"/>
          <w:szCs w:val="28"/>
          <w:lang w:val="uk-UA"/>
        </w:rPr>
        <w:t xml:space="preserve">враховуючи рішення Обухівської міської ради </w:t>
      </w:r>
      <w:r w:rsidR="009E1BA1">
        <w:rPr>
          <w:b w:val="0"/>
          <w:sz w:val="28"/>
          <w:szCs w:val="28"/>
          <w:lang w:val="uk-UA"/>
        </w:rPr>
        <w:t xml:space="preserve">Київської області </w:t>
      </w:r>
      <w:r w:rsidR="00B00C0A" w:rsidRPr="00887342">
        <w:rPr>
          <w:b w:val="0"/>
          <w:sz w:val="28"/>
          <w:szCs w:val="28"/>
          <w:lang w:val="uk-UA"/>
        </w:rPr>
        <w:t xml:space="preserve">від </w:t>
      </w:r>
      <w:r w:rsidR="009E1BA1">
        <w:rPr>
          <w:b w:val="0"/>
          <w:sz w:val="28"/>
          <w:szCs w:val="28"/>
          <w:lang w:val="uk-UA"/>
        </w:rPr>
        <w:t>10 жовтня 2024 року № 1362-63</w:t>
      </w:r>
      <w:r w:rsidR="00B00C0A" w:rsidRPr="00887342">
        <w:rPr>
          <w:b w:val="0"/>
          <w:sz w:val="28"/>
          <w:szCs w:val="28"/>
          <w:lang w:val="uk-UA"/>
        </w:rPr>
        <w:t>-</w:t>
      </w:r>
      <w:r w:rsidR="00B00C0A" w:rsidRPr="00887342">
        <w:rPr>
          <w:b w:val="0"/>
          <w:sz w:val="28"/>
          <w:szCs w:val="28"/>
          <w:lang w:val="en-US"/>
        </w:rPr>
        <w:t>VIII</w:t>
      </w:r>
      <w:r w:rsidR="00B00C0A" w:rsidRPr="00887342">
        <w:rPr>
          <w:b w:val="0"/>
          <w:sz w:val="28"/>
          <w:szCs w:val="28"/>
          <w:lang w:val="uk-UA"/>
        </w:rPr>
        <w:t xml:space="preserve"> «</w:t>
      </w:r>
      <w:r w:rsidR="009E1BA1" w:rsidRPr="009E1BA1">
        <w:rPr>
          <w:b w:val="0"/>
          <w:sz w:val="28"/>
          <w:szCs w:val="28"/>
          <w:lang w:val="uk-UA"/>
        </w:rPr>
        <w:t>Про затвердження змін до структури і штатної чисельності працівників виконавчого комітету Обухівської міської ради Київської області восьмого скликання та його структурних підрозділів, затвердження положень Управління капітального будівництва та експлуатаційних послуг, відділу управління персоналом  виконавчого комітету Обухівської міської ради Київської області</w:t>
      </w:r>
      <w:r w:rsidR="00492D39">
        <w:rPr>
          <w:b w:val="0"/>
          <w:sz w:val="28"/>
          <w:szCs w:val="28"/>
          <w:lang w:val="uk-UA"/>
        </w:rPr>
        <w:t>»</w:t>
      </w:r>
      <w:r w:rsidR="00887342">
        <w:rPr>
          <w:b w:val="0"/>
          <w:sz w:val="28"/>
          <w:szCs w:val="28"/>
          <w:lang w:val="uk-UA"/>
        </w:rPr>
        <w:t xml:space="preserve">, </w:t>
      </w:r>
      <w:r w:rsidRPr="00887342">
        <w:rPr>
          <w:b w:val="0"/>
          <w:sz w:val="28"/>
          <w:szCs w:val="28"/>
          <w:lang w:val="uk-UA"/>
        </w:rPr>
        <w:t>відповідно до пункту 5 частини 1 статті 26 Закону України «Про місцеве самоврядування в Україні»,</w:t>
      </w:r>
      <w:r w:rsidRPr="00887342">
        <w:rPr>
          <w:b w:val="0"/>
          <w:sz w:val="28"/>
          <w:szCs w:val="28"/>
          <w:shd w:val="clear" w:color="auto" w:fill="FFFFFF"/>
          <w:lang w:val="uk-UA"/>
        </w:rPr>
        <w:t xml:space="preserve"> </w:t>
      </w:r>
      <w:r w:rsidRPr="00887342">
        <w:rPr>
          <w:b w:val="0"/>
          <w:sz w:val="28"/>
          <w:szCs w:val="28"/>
          <w:lang w:val="uk-UA"/>
        </w:rPr>
        <w:t>з метою удосконалення та упорядкування діяльн</w:t>
      </w:r>
      <w:r w:rsidR="00C6267C" w:rsidRPr="00887342">
        <w:rPr>
          <w:b w:val="0"/>
          <w:sz w:val="28"/>
          <w:szCs w:val="28"/>
          <w:lang w:val="uk-UA"/>
        </w:rPr>
        <w:t>ості органів управління та забезпечення належного виконання повноважень відповідно до закону</w:t>
      </w:r>
      <w:r w:rsidRPr="00887342">
        <w:rPr>
          <w:b w:val="0"/>
          <w:sz w:val="28"/>
          <w:szCs w:val="28"/>
          <w:lang w:val="uk-UA"/>
        </w:rPr>
        <w:t>,</w:t>
      </w:r>
      <w:r w:rsidRPr="00887342">
        <w:rPr>
          <w:rFonts w:ascii="Arial" w:hAnsi="Arial" w:cs="Arial"/>
          <w:b w:val="0"/>
          <w:color w:val="000000"/>
          <w:shd w:val="clear" w:color="auto" w:fill="FFFFFF"/>
          <w:lang w:val="uk-UA"/>
        </w:rPr>
        <w:t xml:space="preserve"> </w:t>
      </w:r>
      <w:r w:rsidRPr="00887342">
        <w:rPr>
          <w:b w:val="0"/>
          <w:sz w:val="28"/>
          <w:szCs w:val="28"/>
          <w:lang w:val="uk-UA"/>
        </w:rPr>
        <w:t xml:space="preserve"> враховуючи рекомендації постійної комісії міської ради з питань фінансів, бюджету, планування, соціально – економічного розвитку, інвестицій та міжнародного співробітництва</w:t>
      </w:r>
      <w:r w:rsidR="00492D39">
        <w:rPr>
          <w:b w:val="0"/>
          <w:sz w:val="28"/>
          <w:szCs w:val="28"/>
          <w:lang w:val="uk-UA"/>
        </w:rPr>
        <w:t>,</w:t>
      </w:r>
      <w:r w:rsidR="009E1BA1">
        <w:rPr>
          <w:b w:val="0"/>
          <w:sz w:val="28"/>
          <w:szCs w:val="28"/>
          <w:lang w:val="uk-UA"/>
        </w:rPr>
        <w:t xml:space="preserve"> </w:t>
      </w:r>
    </w:p>
    <w:p w:rsidR="00574965" w:rsidRPr="000216E0" w:rsidRDefault="00574965" w:rsidP="00931D7C">
      <w:pPr>
        <w:pStyle w:val="10"/>
        <w:keepNext/>
        <w:keepLines/>
        <w:shd w:val="clear" w:color="auto" w:fill="auto"/>
        <w:spacing w:before="0" w:after="0" w:line="240" w:lineRule="auto"/>
        <w:ind w:firstLine="709"/>
        <w:jc w:val="both"/>
        <w:rPr>
          <w:sz w:val="28"/>
          <w:szCs w:val="28"/>
          <w:lang w:val="uk-UA"/>
        </w:rPr>
      </w:pPr>
    </w:p>
    <w:p w:rsidR="001B293A" w:rsidRDefault="001B293A" w:rsidP="002E200D">
      <w:pPr>
        <w:jc w:val="center"/>
        <w:rPr>
          <w:b/>
          <w:sz w:val="28"/>
          <w:szCs w:val="28"/>
        </w:rPr>
      </w:pPr>
      <w:r>
        <w:rPr>
          <w:b/>
          <w:sz w:val="28"/>
          <w:szCs w:val="28"/>
        </w:rPr>
        <w:t>ОБУХІВСЬКА МІСЬКА РАДА ВИРІШИЛА:</w:t>
      </w:r>
    </w:p>
    <w:p w:rsidR="001B293A" w:rsidRDefault="001B293A" w:rsidP="002E200D">
      <w:pPr>
        <w:jc w:val="center"/>
        <w:rPr>
          <w:b/>
          <w:sz w:val="28"/>
          <w:szCs w:val="28"/>
        </w:rPr>
      </w:pPr>
    </w:p>
    <w:p w:rsidR="00426291" w:rsidRDefault="00A430A8" w:rsidP="002E2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1.</w:t>
      </w:r>
      <w:r w:rsidR="00426291">
        <w:rPr>
          <w:sz w:val="28"/>
          <w:szCs w:val="28"/>
        </w:rPr>
        <w:t xml:space="preserve"> </w:t>
      </w:r>
      <w:proofErr w:type="spellStart"/>
      <w:r w:rsidR="00E817A4">
        <w:rPr>
          <w:sz w:val="28"/>
          <w:szCs w:val="28"/>
        </w:rPr>
        <w:t>Внести</w:t>
      </w:r>
      <w:proofErr w:type="spellEnd"/>
      <w:r w:rsidR="00E817A4">
        <w:rPr>
          <w:sz w:val="28"/>
          <w:szCs w:val="28"/>
        </w:rPr>
        <w:t xml:space="preserve"> зміни до Положення </w:t>
      </w:r>
      <w:r w:rsidR="00426291">
        <w:rPr>
          <w:sz w:val="28"/>
          <w:szCs w:val="28"/>
        </w:rPr>
        <w:t xml:space="preserve">про Управління </w:t>
      </w:r>
      <w:r w:rsidR="00426291" w:rsidRPr="00A430A8">
        <w:rPr>
          <w:sz w:val="28"/>
          <w:szCs w:val="28"/>
        </w:rPr>
        <w:t>капітального будівництва та експлуатаційних послуг виконавчого комітету Обухівської міської ради Київської області</w:t>
      </w:r>
      <w:r w:rsidR="00F115BC">
        <w:rPr>
          <w:sz w:val="28"/>
          <w:szCs w:val="28"/>
        </w:rPr>
        <w:t xml:space="preserve"> (код ЄДРПОУ </w:t>
      </w:r>
      <w:r w:rsidR="004F6637" w:rsidRPr="004F6637">
        <w:rPr>
          <w:sz w:val="28"/>
          <w:szCs w:val="28"/>
        </w:rPr>
        <w:t>45682351</w:t>
      </w:r>
      <w:r w:rsidR="00F115BC">
        <w:rPr>
          <w:sz w:val="28"/>
          <w:szCs w:val="28"/>
        </w:rPr>
        <w:t>)</w:t>
      </w:r>
      <w:r w:rsidR="00D848A2">
        <w:rPr>
          <w:sz w:val="28"/>
          <w:szCs w:val="28"/>
        </w:rPr>
        <w:t>, далі - Положення</w:t>
      </w:r>
      <w:r w:rsidR="00E817A4">
        <w:rPr>
          <w:sz w:val="28"/>
          <w:szCs w:val="28"/>
        </w:rPr>
        <w:t xml:space="preserve">, затвердивши його </w:t>
      </w:r>
      <w:r w:rsidR="00F72358">
        <w:rPr>
          <w:sz w:val="28"/>
          <w:szCs w:val="28"/>
        </w:rPr>
        <w:t>в новій редакції</w:t>
      </w:r>
      <w:r w:rsidR="00426291">
        <w:rPr>
          <w:sz w:val="28"/>
          <w:szCs w:val="28"/>
        </w:rPr>
        <w:t xml:space="preserve"> (додається).</w:t>
      </w:r>
    </w:p>
    <w:p w:rsidR="00A430A8" w:rsidRPr="00A430A8" w:rsidRDefault="00F72358" w:rsidP="002E200D">
      <w:pPr>
        <w:pStyle w:val="a4"/>
        <w:ind w:left="0" w:firstLine="709"/>
        <w:jc w:val="both"/>
        <w:rPr>
          <w:sz w:val="28"/>
          <w:szCs w:val="28"/>
        </w:rPr>
      </w:pPr>
      <w:r>
        <w:rPr>
          <w:sz w:val="28"/>
          <w:szCs w:val="28"/>
        </w:rPr>
        <w:t xml:space="preserve">2. </w:t>
      </w:r>
      <w:r w:rsidR="00F414E5">
        <w:rPr>
          <w:sz w:val="28"/>
          <w:szCs w:val="28"/>
        </w:rPr>
        <w:t>У</w:t>
      </w:r>
      <w:r w:rsidR="007A7E41" w:rsidRPr="003D45C9">
        <w:rPr>
          <w:sz w:val="28"/>
          <w:szCs w:val="28"/>
        </w:rPr>
        <w:t>повноважити керівника Управління</w:t>
      </w:r>
      <w:r w:rsidR="00E36470">
        <w:rPr>
          <w:sz w:val="28"/>
          <w:szCs w:val="28"/>
        </w:rPr>
        <w:t xml:space="preserve"> </w:t>
      </w:r>
      <w:r w:rsidR="00E36470" w:rsidRPr="00A430A8">
        <w:rPr>
          <w:sz w:val="28"/>
          <w:szCs w:val="28"/>
        </w:rPr>
        <w:t>капітального будівництва та експлуатаційних послуг виконавчого комітету Обухівської міської ради Київської області</w:t>
      </w:r>
      <w:r w:rsidR="00D848A2">
        <w:rPr>
          <w:sz w:val="28"/>
          <w:szCs w:val="28"/>
        </w:rPr>
        <w:t xml:space="preserve"> підписати нову редакцію Положення та </w:t>
      </w:r>
      <w:r w:rsidR="00E36470">
        <w:rPr>
          <w:sz w:val="28"/>
          <w:szCs w:val="28"/>
        </w:rPr>
        <w:t xml:space="preserve">на вчинення дій щодо реєстрації змін </w:t>
      </w:r>
      <w:r w:rsidR="00A334E5">
        <w:rPr>
          <w:sz w:val="28"/>
          <w:szCs w:val="28"/>
        </w:rPr>
        <w:t>відповідно до чинного законодавства</w:t>
      </w:r>
      <w:r w:rsidR="007A7E41">
        <w:rPr>
          <w:sz w:val="28"/>
          <w:szCs w:val="28"/>
        </w:rPr>
        <w:t>.</w:t>
      </w:r>
      <w:r w:rsidR="00E36470">
        <w:rPr>
          <w:sz w:val="28"/>
          <w:szCs w:val="28"/>
        </w:rPr>
        <w:t xml:space="preserve"> </w:t>
      </w:r>
    </w:p>
    <w:p w:rsidR="001B293A" w:rsidRDefault="007A7E41" w:rsidP="002E200D">
      <w:pPr>
        <w:pStyle w:val="a4"/>
        <w:ind w:left="0" w:firstLine="709"/>
        <w:jc w:val="both"/>
        <w:rPr>
          <w:sz w:val="28"/>
          <w:szCs w:val="28"/>
        </w:rPr>
      </w:pPr>
      <w:r>
        <w:rPr>
          <w:sz w:val="28"/>
          <w:szCs w:val="28"/>
        </w:rPr>
        <w:lastRenderedPageBreak/>
        <w:t>3</w:t>
      </w:r>
      <w:r w:rsidR="001B293A">
        <w:rPr>
          <w:sz w:val="28"/>
          <w:szCs w:val="28"/>
        </w:rPr>
        <w:t xml:space="preserve">. Контроль за виконанням цього рішення покласти на постійну комісію з питань </w:t>
      </w:r>
      <w:r w:rsidR="001B293A">
        <w:rPr>
          <w:bCs/>
          <w:sz w:val="28"/>
          <w:szCs w:val="28"/>
        </w:rPr>
        <w:t>фінансів, бюджету, планування, соціально-економічного розвитку, інвестицій та міжнародного співробітництва</w:t>
      </w:r>
      <w:r w:rsidR="00A856F3">
        <w:rPr>
          <w:sz w:val="28"/>
          <w:szCs w:val="28"/>
        </w:rPr>
        <w:t xml:space="preserve"> та</w:t>
      </w:r>
      <w:r w:rsidR="001B293A">
        <w:rPr>
          <w:sz w:val="28"/>
          <w:szCs w:val="28"/>
        </w:rPr>
        <w:t xml:space="preserve"> керуюч</w:t>
      </w:r>
      <w:r w:rsidR="00245B01">
        <w:rPr>
          <w:sz w:val="28"/>
          <w:szCs w:val="28"/>
        </w:rPr>
        <w:t>у</w:t>
      </w:r>
      <w:r w:rsidR="001B293A">
        <w:rPr>
          <w:sz w:val="28"/>
          <w:szCs w:val="28"/>
        </w:rPr>
        <w:t xml:space="preserve"> справами виконавчого комітету Обухівсь</w:t>
      </w:r>
      <w:r w:rsidR="00A856F3">
        <w:rPr>
          <w:sz w:val="28"/>
          <w:szCs w:val="28"/>
        </w:rPr>
        <w:t xml:space="preserve">кої міської ради </w:t>
      </w:r>
      <w:r w:rsidR="005D0A09">
        <w:rPr>
          <w:sz w:val="28"/>
          <w:szCs w:val="28"/>
        </w:rPr>
        <w:t>Київської області</w:t>
      </w:r>
      <w:r w:rsidR="00A856F3">
        <w:rPr>
          <w:sz w:val="28"/>
          <w:szCs w:val="28"/>
        </w:rPr>
        <w:t xml:space="preserve"> Жанну САМОФ</w:t>
      </w:r>
      <w:r w:rsidR="00A15116">
        <w:rPr>
          <w:sz w:val="28"/>
          <w:szCs w:val="28"/>
        </w:rPr>
        <w:t>АЛОВУ</w:t>
      </w:r>
      <w:r w:rsidR="001B293A">
        <w:rPr>
          <w:sz w:val="28"/>
          <w:szCs w:val="28"/>
        </w:rPr>
        <w:t>.</w:t>
      </w:r>
    </w:p>
    <w:p w:rsidR="00DE4E54" w:rsidRDefault="00DE4E54" w:rsidP="002E200D">
      <w:pPr>
        <w:pStyle w:val="a4"/>
        <w:ind w:left="0" w:firstLine="709"/>
        <w:jc w:val="both"/>
        <w:rPr>
          <w:sz w:val="28"/>
          <w:szCs w:val="28"/>
        </w:rPr>
      </w:pPr>
    </w:p>
    <w:p w:rsidR="00574965" w:rsidRDefault="00574965" w:rsidP="002E200D">
      <w:pPr>
        <w:pStyle w:val="a4"/>
        <w:ind w:left="0" w:firstLine="709"/>
        <w:jc w:val="both"/>
        <w:rPr>
          <w:sz w:val="28"/>
          <w:szCs w:val="28"/>
        </w:rPr>
      </w:pPr>
    </w:p>
    <w:p w:rsidR="003E601F" w:rsidRPr="00356F62" w:rsidRDefault="001B293A" w:rsidP="00931D7C">
      <w:pPr>
        <w:pStyle w:val="a3"/>
        <w:spacing w:before="0" w:beforeAutospacing="0" w:after="0" w:afterAutospacing="0" w:line="360" w:lineRule="auto"/>
        <w:rPr>
          <w:b/>
          <w:bCs/>
          <w:color w:val="000000"/>
          <w:sz w:val="28"/>
          <w:szCs w:val="28"/>
          <w:lang w:val="uk-UA"/>
        </w:rPr>
      </w:pPr>
      <w:r w:rsidRPr="003E601F">
        <w:rPr>
          <w:b/>
          <w:bCs/>
          <w:color w:val="000000"/>
          <w:sz w:val="28"/>
          <w:szCs w:val="28"/>
          <w:lang w:val="uk-UA"/>
        </w:rPr>
        <w:t>Секретар Обухівської міської ради</w:t>
      </w:r>
      <w:r w:rsidR="00574965">
        <w:rPr>
          <w:b/>
          <w:bCs/>
          <w:color w:val="000000"/>
          <w:sz w:val="28"/>
          <w:szCs w:val="28"/>
          <w:lang w:val="uk-UA"/>
        </w:rPr>
        <w:t xml:space="preserve">                     </w:t>
      </w:r>
      <w:r w:rsidR="00574965">
        <w:rPr>
          <w:b/>
          <w:bCs/>
          <w:color w:val="000000"/>
          <w:sz w:val="28"/>
          <w:szCs w:val="28"/>
          <w:lang w:val="uk-UA"/>
        </w:rPr>
        <w:tab/>
        <w:t xml:space="preserve">       </w:t>
      </w:r>
      <w:r w:rsidRPr="003E601F">
        <w:rPr>
          <w:b/>
          <w:bCs/>
          <w:color w:val="000000"/>
          <w:sz w:val="28"/>
          <w:szCs w:val="28"/>
          <w:lang w:val="uk-UA"/>
        </w:rPr>
        <w:t xml:space="preserve"> </w:t>
      </w:r>
      <w:r w:rsidR="00492D39">
        <w:rPr>
          <w:b/>
          <w:bCs/>
          <w:color w:val="000000"/>
          <w:sz w:val="28"/>
          <w:szCs w:val="28"/>
          <w:lang w:val="uk-UA"/>
        </w:rPr>
        <w:t xml:space="preserve">    </w:t>
      </w:r>
      <w:r w:rsidR="003E601F" w:rsidRPr="003E601F">
        <w:rPr>
          <w:b/>
          <w:bCs/>
          <w:color w:val="000000"/>
          <w:sz w:val="28"/>
          <w:szCs w:val="28"/>
          <w:lang w:val="uk-UA"/>
        </w:rPr>
        <w:t xml:space="preserve">Лариса  </w:t>
      </w:r>
      <w:r w:rsidR="00356F62">
        <w:rPr>
          <w:b/>
          <w:bCs/>
          <w:color w:val="000000"/>
          <w:sz w:val="28"/>
          <w:szCs w:val="28"/>
          <w:lang w:val="uk-UA"/>
        </w:rPr>
        <w:t>ІЛЬЄНКО</w:t>
      </w: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Default="00574965"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574965" w:rsidRPr="00574965" w:rsidRDefault="00931D7C" w:rsidP="00931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74965">
        <w:t>Олександр ШУМЛЯНСЬКИЙ</w:t>
      </w:r>
      <w:bookmarkStart w:id="0" w:name="_GoBack"/>
      <w:bookmarkEnd w:id="0"/>
    </w:p>
    <w:sectPr w:rsidR="00574965" w:rsidRPr="00574965" w:rsidSect="0057496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69B"/>
    <w:multiLevelType w:val="hybridMultilevel"/>
    <w:tmpl w:val="FEDCC470"/>
    <w:lvl w:ilvl="0" w:tplc="97A89D5A">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15:restartNumberingAfterBreak="0">
    <w:nsid w:val="4C691F56"/>
    <w:multiLevelType w:val="hybridMultilevel"/>
    <w:tmpl w:val="5D7611B8"/>
    <w:lvl w:ilvl="0" w:tplc="D09EC314">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2" w15:restartNumberingAfterBreak="0">
    <w:nsid w:val="515E38E7"/>
    <w:multiLevelType w:val="hybridMultilevel"/>
    <w:tmpl w:val="6262B338"/>
    <w:lvl w:ilvl="0" w:tplc="6F3E3AD4">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15:restartNumberingAfterBreak="0">
    <w:nsid w:val="729F0CB4"/>
    <w:multiLevelType w:val="multilevel"/>
    <w:tmpl w:val="2C6474DA"/>
    <w:lvl w:ilvl="0">
      <w:start w:val="1"/>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DC"/>
    <w:rsid w:val="00017915"/>
    <w:rsid w:val="000216E0"/>
    <w:rsid w:val="00035004"/>
    <w:rsid w:val="00052AE4"/>
    <w:rsid w:val="00062B48"/>
    <w:rsid w:val="00064990"/>
    <w:rsid w:val="00074D78"/>
    <w:rsid w:val="00082B79"/>
    <w:rsid w:val="00095D48"/>
    <w:rsid w:val="000A60A8"/>
    <w:rsid w:val="000E3D2C"/>
    <w:rsid w:val="00130042"/>
    <w:rsid w:val="001316BD"/>
    <w:rsid w:val="00134198"/>
    <w:rsid w:val="001A3CC6"/>
    <w:rsid w:val="001A631F"/>
    <w:rsid w:val="001B293A"/>
    <w:rsid w:val="001C54C0"/>
    <w:rsid w:val="002153EF"/>
    <w:rsid w:val="00217635"/>
    <w:rsid w:val="002212C0"/>
    <w:rsid w:val="00224D60"/>
    <w:rsid w:val="00241733"/>
    <w:rsid w:val="00245A86"/>
    <w:rsid w:val="00245B01"/>
    <w:rsid w:val="00261D4A"/>
    <w:rsid w:val="00272451"/>
    <w:rsid w:val="00285DEA"/>
    <w:rsid w:val="002911B5"/>
    <w:rsid w:val="002C6B5E"/>
    <w:rsid w:val="002E200D"/>
    <w:rsid w:val="002E3823"/>
    <w:rsid w:val="002F2742"/>
    <w:rsid w:val="003215C1"/>
    <w:rsid w:val="00331644"/>
    <w:rsid w:val="003348CD"/>
    <w:rsid w:val="003420C9"/>
    <w:rsid w:val="00356AF4"/>
    <w:rsid w:val="00356F62"/>
    <w:rsid w:val="00360372"/>
    <w:rsid w:val="0036456A"/>
    <w:rsid w:val="0037191B"/>
    <w:rsid w:val="0038404A"/>
    <w:rsid w:val="00395AD9"/>
    <w:rsid w:val="003A6DB0"/>
    <w:rsid w:val="003D1F8B"/>
    <w:rsid w:val="003D45C9"/>
    <w:rsid w:val="003E601F"/>
    <w:rsid w:val="003F5207"/>
    <w:rsid w:val="00426291"/>
    <w:rsid w:val="0044294C"/>
    <w:rsid w:val="00442EED"/>
    <w:rsid w:val="004500B0"/>
    <w:rsid w:val="00481A61"/>
    <w:rsid w:val="00492D39"/>
    <w:rsid w:val="004932A3"/>
    <w:rsid w:val="004A4712"/>
    <w:rsid w:val="004C004E"/>
    <w:rsid w:val="004C7BDF"/>
    <w:rsid w:val="004D07E7"/>
    <w:rsid w:val="004D59B8"/>
    <w:rsid w:val="004F20D2"/>
    <w:rsid w:val="004F359E"/>
    <w:rsid w:val="004F6637"/>
    <w:rsid w:val="0052357C"/>
    <w:rsid w:val="005556B9"/>
    <w:rsid w:val="00574444"/>
    <w:rsid w:val="00574965"/>
    <w:rsid w:val="00585B2B"/>
    <w:rsid w:val="00590876"/>
    <w:rsid w:val="005A1C09"/>
    <w:rsid w:val="005D0A09"/>
    <w:rsid w:val="00663AFB"/>
    <w:rsid w:val="00690DC6"/>
    <w:rsid w:val="006A334B"/>
    <w:rsid w:val="006A59ED"/>
    <w:rsid w:val="006B6581"/>
    <w:rsid w:val="006C22E1"/>
    <w:rsid w:val="006F2AD6"/>
    <w:rsid w:val="006F6B96"/>
    <w:rsid w:val="00703283"/>
    <w:rsid w:val="007517F8"/>
    <w:rsid w:val="00775A3C"/>
    <w:rsid w:val="007A7E41"/>
    <w:rsid w:val="007B6EE0"/>
    <w:rsid w:val="007C0290"/>
    <w:rsid w:val="007D61AD"/>
    <w:rsid w:val="007F1D1E"/>
    <w:rsid w:val="00801F79"/>
    <w:rsid w:val="00822056"/>
    <w:rsid w:val="0082493D"/>
    <w:rsid w:val="0085029A"/>
    <w:rsid w:val="00887342"/>
    <w:rsid w:val="00894C08"/>
    <w:rsid w:val="00894DC8"/>
    <w:rsid w:val="008A4B5F"/>
    <w:rsid w:val="008B6D15"/>
    <w:rsid w:val="008C0C21"/>
    <w:rsid w:val="008C50DC"/>
    <w:rsid w:val="008C5A1E"/>
    <w:rsid w:val="00903A4F"/>
    <w:rsid w:val="00912D48"/>
    <w:rsid w:val="00923FBF"/>
    <w:rsid w:val="00924295"/>
    <w:rsid w:val="00931D7C"/>
    <w:rsid w:val="00941D7C"/>
    <w:rsid w:val="00973672"/>
    <w:rsid w:val="009D1AF9"/>
    <w:rsid w:val="009E1BA1"/>
    <w:rsid w:val="009E3F5B"/>
    <w:rsid w:val="009E544F"/>
    <w:rsid w:val="00A123A3"/>
    <w:rsid w:val="00A15116"/>
    <w:rsid w:val="00A25707"/>
    <w:rsid w:val="00A32550"/>
    <w:rsid w:val="00A3340A"/>
    <w:rsid w:val="00A334E5"/>
    <w:rsid w:val="00A430A8"/>
    <w:rsid w:val="00A63D0B"/>
    <w:rsid w:val="00A66017"/>
    <w:rsid w:val="00A70335"/>
    <w:rsid w:val="00A76101"/>
    <w:rsid w:val="00A856F3"/>
    <w:rsid w:val="00AB454D"/>
    <w:rsid w:val="00AF175B"/>
    <w:rsid w:val="00AF666C"/>
    <w:rsid w:val="00B00C0A"/>
    <w:rsid w:val="00B1268E"/>
    <w:rsid w:val="00B20FE8"/>
    <w:rsid w:val="00B33CDA"/>
    <w:rsid w:val="00B4142C"/>
    <w:rsid w:val="00B4659D"/>
    <w:rsid w:val="00B77869"/>
    <w:rsid w:val="00B80413"/>
    <w:rsid w:val="00B86B99"/>
    <w:rsid w:val="00B92776"/>
    <w:rsid w:val="00BE0F1E"/>
    <w:rsid w:val="00BF2A9E"/>
    <w:rsid w:val="00C02CB1"/>
    <w:rsid w:val="00C30B1B"/>
    <w:rsid w:val="00C411DA"/>
    <w:rsid w:val="00C50B7A"/>
    <w:rsid w:val="00C51AB0"/>
    <w:rsid w:val="00C6267C"/>
    <w:rsid w:val="00C956E1"/>
    <w:rsid w:val="00CA5D79"/>
    <w:rsid w:val="00CB0015"/>
    <w:rsid w:val="00CC49F6"/>
    <w:rsid w:val="00CC50FA"/>
    <w:rsid w:val="00CD07AD"/>
    <w:rsid w:val="00CF7635"/>
    <w:rsid w:val="00D03491"/>
    <w:rsid w:val="00D06953"/>
    <w:rsid w:val="00D52249"/>
    <w:rsid w:val="00D52CD5"/>
    <w:rsid w:val="00D7134F"/>
    <w:rsid w:val="00D7498D"/>
    <w:rsid w:val="00D848A2"/>
    <w:rsid w:val="00D95B10"/>
    <w:rsid w:val="00DB3474"/>
    <w:rsid w:val="00DC622D"/>
    <w:rsid w:val="00DE39D5"/>
    <w:rsid w:val="00DE4E54"/>
    <w:rsid w:val="00DF0C1C"/>
    <w:rsid w:val="00E32A99"/>
    <w:rsid w:val="00E36470"/>
    <w:rsid w:val="00E523D8"/>
    <w:rsid w:val="00E77E50"/>
    <w:rsid w:val="00E817A4"/>
    <w:rsid w:val="00E83170"/>
    <w:rsid w:val="00E86AFF"/>
    <w:rsid w:val="00E96F83"/>
    <w:rsid w:val="00EB1337"/>
    <w:rsid w:val="00ED217F"/>
    <w:rsid w:val="00ED23F6"/>
    <w:rsid w:val="00EF7288"/>
    <w:rsid w:val="00F01F2C"/>
    <w:rsid w:val="00F115BC"/>
    <w:rsid w:val="00F34089"/>
    <w:rsid w:val="00F414E5"/>
    <w:rsid w:val="00F72358"/>
    <w:rsid w:val="00FD0847"/>
    <w:rsid w:val="00FD21BC"/>
    <w:rsid w:val="00FD5FBC"/>
    <w:rsid w:val="00FE099D"/>
    <w:rsid w:val="00FE14E4"/>
    <w:rsid w:val="00FE412B"/>
    <w:rsid w:val="00FE4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26030-30AA-434C-9B98-C3D58D68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93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293A"/>
    <w:pPr>
      <w:spacing w:before="100" w:beforeAutospacing="1" w:after="100" w:afterAutospacing="1"/>
    </w:pPr>
    <w:rPr>
      <w:lang w:val="ru-RU"/>
    </w:rPr>
  </w:style>
  <w:style w:type="paragraph" w:styleId="a4">
    <w:name w:val="List Paragraph"/>
    <w:basedOn w:val="a"/>
    <w:uiPriority w:val="34"/>
    <w:qFormat/>
    <w:rsid w:val="001B293A"/>
    <w:pPr>
      <w:ind w:left="720"/>
      <w:contextualSpacing/>
    </w:pPr>
  </w:style>
  <w:style w:type="paragraph" w:styleId="a5">
    <w:name w:val="Balloon Text"/>
    <w:basedOn w:val="a"/>
    <w:link w:val="a6"/>
    <w:uiPriority w:val="99"/>
    <w:semiHidden/>
    <w:unhideWhenUsed/>
    <w:rsid w:val="00017915"/>
    <w:rPr>
      <w:rFonts w:ascii="Segoe UI" w:hAnsi="Segoe UI" w:cs="Segoe UI"/>
      <w:sz w:val="18"/>
      <w:szCs w:val="18"/>
    </w:rPr>
  </w:style>
  <w:style w:type="character" w:customStyle="1" w:styleId="a6">
    <w:name w:val="Текст выноски Знак"/>
    <w:basedOn w:val="a0"/>
    <w:link w:val="a5"/>
    <w:uiPriority w:val="99"/>
    <w:semiHidden/>
    <w:rsid w:val="00017915"/>
    <w:rPr>
      <w:rFonts w:ascii="Segoe UI" w:eastAsia="Times New Roman" w:hAnsi="Segoe UI" w:cs="Segoe UI"/>
      <w:sz w:val="18"/>
      <w:szCs w:val="18"/>
      <w:lang w:val="uk-UA" w:eastAsia="ru-RU"/>
    </w:rPr>
  </w:style>
  <w:style w:type="table" w:styleId="a7">
    <w:name w:val="Table Grid"/>
    <w:basedOn w:val="a1"/>
    <w:uiPriority w:val="39"/>
    <w:rsid w:val="0069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Заголовок №1_"/>
    <w:basedOn w:val="a0"/>
    <w:link w:val="10"/>
    <w:locked/>
    <w:rsid w:val="00887342"/>
    <w:rPr>
      <w:rFonts w:ascii="Times New Roman" w:eastAsia="Times New Roman" w:hAnsi="Times New Roman" w:cs="Times New Roman"/>
      <w:b/>
      <w:bCs/>
      <w:sz w:val="27"/>
      <w:szCs w:val="27"/>
      <w:shd w:val="clear" w:color="auto" w:fill="FFFFFF"/>
    </w:rPr>
  </w:style>
  <w:style w:type="paragraph" w:customStyle="1" w:styleId="10">
    <w:name w:val="Заголовок №1"/>
    <w:basedOn w:val="a"/>
    <w:link w:val="1"/>
    <w:rsid w:val="00887342"/>
    <w:pPr>
      <w:widowControl w:val="0"/>
      <w:shd w:val="clear" w:color="auto" w:fill="FFFFFF"/>
      <w:spacing w:before="300" w:after="300" w:line="0" w:lineRule="atLeast"/>
      <w:jc w:val="center"/>
      <w:outlineLvl w:val="0"/>
    </w:pPr>
    <w:rPr>
      <w:b/>
      <w:bCs/>
      <w:sz w:val="27"/>
      <w:szCs w:val="27"/>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49666">
      <w:bodyDiv w:val="1"/>
      <w:marLeft w:val="0"/>
      <w:marRight w:val="0"/>
      <w:marTop w:val="0"/>
      <w:marBottom w:val="0"/>
      <w:divBdr>
        <w:top w:val="none" w:sz="0" w:space="0" w:color="auto"/>
        <w:left w:val="none" w:sz="0" w:space="0" w:color="auto"/>
        <w:bottom w:val="none" w:sz="0" w:space="0" w:color="auto"/>
        <w:right w:val="none" w:sz="0" w:space="0" w:color="auto"/>
      </w:divBdr>
    </w:div>
    <w:div w:id="84888286">
      <w:bodyDiv w:val="1"/>
      <w:marLeft w:val="0"/>
      <w:marRight w:val="0"/>
      <w:marTop w:val="0"/>
      <w:marBottom w:val="0"/>
      <w:divBdr>
        <w:top w:val="none" w:sz="0" w:space="0" w:color="auto"/>
        <w:left w:val="none" w:sz="0" w:space="0" w:color="auto"/>
        <w:bottom w:val="none" w:sz="0" w:space="0" w:color="auto"/>
        <w:right w:val="none" w:sz="0" w:space="0" w:color="auto"/>
      </w:divBdr>
    </w:div>
    <w:div w:id="735710924">
      <w:bodyDiv w:val="1"/>
      <w:marLeft w:val="0"/>
      <w:marRight w:val="0"/>
      <w:marTop w:val="0"/>
      <w:marBottom w:val="0"/>
      <w:divBdr>
        <w:top w:val="none" w:sz="0" w:space="0" w:color="auto"/>
        <w:left w:val="none" w:sz="0" w:space="0" w:color="auto"/>
        <w:bottom w:val="none" w:sz="0" w:space="0" w:color="auto"/>
        <w:right w:val="none" w:sz="0" w:space="0" w:color="auto"/>
      </w:divBdr>
    </w:div>
    <w:div w:id="754790455">
      <w:bodyDiv w:val="1"/>
      <w:marLeft w:val="0"/>
      <w:marRight w:val="0"/>
      <w:marTop w:val="0"/>
      <w:marBottom w:val="0"/>
      <w:divBdr>
        <w:top w:val="none" w:sz="0" w:space="0" w:color="auto"/>
        <w:left w:val="none" w:sz="0" w:space="0" w:color="auto"/>
        <w:bottom w:val="none" w:sz="0" w:space="0" w:color="auto"/>
        <w:right w:val="none" w:sz="0" w:space="0" w:color="auto"/>
      </w:divBdr>
    </w:div>
    <w:div w:id="1226917156">
      <w:bodyDiv w:val="1"/>
      <w:marLeft w:val="0"/>
      <w:marRight w:val="0"/>
      <w:marTop w:val="0"/>
      <w:marBottom w:val="0"/>
      <w:divBdr>
        <w:top w:val="none" w:sz="0" w:space="0" w:color="auto"/>
        <w:left w:val="none" w:sz="0" w:space="0" w:color="auto"/>
        <w:bottom w:val="none" w:sz="0" w:space="0" w:color="auto"/>
        <w:right w:val="none" w:sz="0" w:space="0" w:color="auto"/>
      </w:divBdr>
    </w:div>
    <w:div w:id="1238858070">
      <w:bodyDiv w:val="1"/>
      <w:marLeft w:val="0"/>
      <w:marRight w:val="0"/>
      <w:marTop w:val="0"/>
      <w:marBottom w:val="0"/>
      <w:divBdr>
        <w:top w:val="none" w:sz="0" w:space="0" w:color="auto"/>
        <w:left w:val="none" w:sz="0" w:space="0" w:color="auto"/>
        <w:bottom w:val="none" w:sz="0" w:space="0" w:color="auto"/>
        <w:right w:val="none" w:sz="0" w:space="0" w:color="auto"/>
      </w:divBdr>
    </w:div>
    <w:div w:id="174156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1582</Words>
  <Characters>902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 Левченко</dc:creator>
  <cp:keywords/>
  <dc:description/>
  <cp:lastModifiedBy>user22</cp:lastModifiedBy>
  <cp:revision>2</cp:revision>
  <cp:lastPrinted>2024-12-09T09:41:00Z</cp:lastPrinted>
  <dcterms:created xsi:type="dcterms:W3CDTF">2024-12-20T11:43:00Z</dcterms:created>
  <dcterms:modified xsi:type="dcterms:W3CDTF">2024-12-20T11:43:00Z</dcterms:modified>
</cp:coreProperties>
</file>