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4A9" w:rsidRPr="005754A9" w:rsidRDefault="005754A9" w:rsidP="005754A9">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r w:rsidRPr="005754A9">
        <w:rPr>
          <w:rFonts w:ascii="Times New Roman" w:eastAsia="Times New Roman" w:hAnsi="Times New Roman" w:cs="Times New Roman"/>
          <w:noProof/>
          <w:kern w:val="32"/>
          <w:sz w:val="32"/>
          <w:szCs w:val="32"/>
          <w:lang w:eastAsia="uk-UA"/>
        </w:rPr>
        <w:drawing>
          <wp:inline distT="0" distB="0" distL="0" distR="0" wp14:anchorId="7068B5CB" wp14:editId="22B3DBA4">
            <wp:extent cx="514350" cy="638175"/>
            <wp:effectExtent l="0" t="0" r="0" b="9525"/>
            <wp:docPr id="1"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5754A9" w:rsidRPr="005754A9" w:rsidRDefault="005754A9" w:rsidP="005754A9">
      <w:pPr>
        <w:overflowPunct w:val="0"/>
        <w:spacing w:after="0" w:line="240" w:lineRule="auto"/>
        <w:jc w:val="center"/>
        <w:rPr>
          <w:rFonts w:ascii="Times New Roman" w:eastAsia="Times New Roman" w:hAnsi="Times New Roman" w:cs="Times New Roman"/>
          <w:b/>
          <w:sz w:val="28"/>
          <w:szCs w:val="28"/>
          <w:lang w:val="hr-HR" w:eastAsia="ru-RU"/>
        </w:rPr>
      </w:pPr>
      <w:r w:rsidRPr="005754A9">
        <w:rPr>
          <w:rFonts w:ascii="Times New Roman" w:eastAsia="Times New Roman" w:hAnsi="Times New Roman" w:cs="Times New Roman"/>
          <w:b/>
          <w:sz w:val="32"/>
          <w:szCs w:val="32"/>
          <w:lang w:val="hr-HR" w:eastAsia="ru-RU"/>
        </w:rPr>
        <w:t xml:space="preserve">ОБУХІВСЬКА МІСЬКА РАДА </w:t>
      </w:r>
    </w:p>
    <w:p w:rsidR="005754A9" w:rsidRPr="005754A9" w:rsidRDefault="005754A9" w:rsidP="005754A9">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5754A9">
        <w:rPr>
          <w:rFonts w:ascii="Times New Roman" w:eastAsia="Times New Roman" w:hAnsi="Times New Roman" w:cs="Times New Roman"/>
          <w:b/>
          <w:color w:val="000000"/>
          <w:sz w:val="32"/>
          <w:szCs w:val="32"/>
          <w:lang w:val="ru-RU" w:eastAsia="uk-UA" w:bidi="uk-UA"/>
        </w:rPr>
        <w:t xml:space="preserve"> КИЇВСЬКОЇ ОБЛАСТІ</w:t>
      </w:r>
    </w:p>
    <w:p w:rsidR="005754A9" w:rsidRPr="005754A9" w:rsidRDefault="005754A9" w:rsidP="005754A9">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rsidR="005754A9" w:rsidRPr="005754A9" w:rsidRDefault="005754A9" w:rsidP="005754A9">
      <w:pPr>
        <w:overflowPunct w:val="0"/>
        <w:spacing w:after="0" w:line="240" w:lineRule="auto"/>
        <w:jc w:val="center"/>
        <w:rPr>
          <w:rFonts w:ascii="Times New Roman" w:eastAsia="Times New Roman" w:hAnsi="Times New Roman" w:cs="Times New Roman"/>
          <w:b/>
          <w:sz w:val="24"/>
          <w:szCs w:val="24"/>
          <w:lang w:val="ru-RU" w:eastAsia="ru-RU"/>
        </w:rPr>
      </w:pPr>
      <w:r w:rsidRPr="005754A9">
        <w:rPr>
          <w:rFonts w:ascii="Times New Roman" w:eastAsia="Times New Roman" w:hAnsi="Times New Roman" w:cs="Times New Roman"/>
          <w:b/>
          <w:bCs/>
          <w:sz w:val="24"/>
          <w:szCs w:val="24"/>
          <w:lang w:eastAsia="ru-RU"/>
        </w:rPr>
        <w:t>ШІСТДЕСЯТ СЬОМА</w:t>
      </w:r>
      <w:r w:rsidRPr="005754A9">
        <w:rPr>
          <w:rFonts w:ascii="Times New Roman" w:eastAsia="Times New Roman" w:hAnsi="Times New Roman" w:cs="Times New Roman"/>
          <w:b/>
          <w:bCs/>
          <w:sz w:val="24"/>
          <w:szCs w:val="24"/>
          <w:lang w:val="ru-RU" w:eastAsia="ru-RU"/>
        </w:rPr>
        <w:t xml:space="preserve"> СЕСІЯ ВОСЬ</w:t>
      </w:r>
      <w:r w:rsidRPr="005754A9">
        <w:rPr>
          <w:rFonts w:ascii="Times New Roman" w:eastAsia="Times New Roman" w:hAnsi="Times New Roman" w:cs="Times New Roman"/>
          <w:b/>
          <w:sz w:val="24"/>
          <w:szCs w:val="24"/>
          <w:lang w:val="ru-RU" w:eastAsia="ru-RU"/>
        </w:rPr>
        <w:t>МОГО СКЛИКАННЯ</w:t>
      </w:r>
    </w:p>
    <w:p w:rsidR="005754A9" w:rsidRPr="005754A9" w:rsidRDefault="005754A9" w:rsidP="005754A9">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5754A9">
        <w:rPr>
          <w:rFonts w:ascii="Times New Roman" w:eastAsia="Times New Roman" w:hAnsi="Times New Roman" w:cs="Times New Roman"/>
          <w:b/>
          <w:bCs/>
          <w:kern w:val="32"/>
          <w:sz w:val="32"/>
          <w:szCs w:val="32"/>
          <w:lang w:val="ru-RU" w:eastAsia="ru-RU"/>
        </w:rPr>
        <w:t>Р  І  Ш  Е  Н  Н  Я</w:t>
      </w:r>
    </w:p>
    <w:p w:rsidR="005754A9" w:rsidRPr="005754A9" w:rsidRDefault="005754A9" w:rsidP="005754A9">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sidRPr="005754A9">
        <w:rPr>
          <w:rFonts w:ascii="Times New Roman" w:eastAsia="Times New Roman" w:hAnsi="Times New Roman" w:cs="Times New Roman"/>
          <w:b/>
          <w:bCs/>
          <w:kern w:val="32"/>
          <w:sz w:val="28"/>
          <w:szCs w:val="24"/>
          <w:lang w:val="ru-RU" w:eastAsia="ru-RU"/>
        </w:rPr>
        <w:t>2</w:t>
      </w:r>
      <w:r w:rsidRPr="005754A9">
        <w:rPr>
          <w:rFonts w:ascii="Times New Roman" w:eastAsia="Times New Roman" w:hAnsi="Times New Roman" w:cs="Times New Roman"/>
          <w:b/>
          <w:bCs/>
          <w:kern w:val="32"/>
          <w:sz w:val="28"/>
          <w:szCs w:val="24"/>
          <w:lang w:eastAsia="ru-RU"/>
        </w:rPr>
        <w:t>0</w:t>
      </w:r>
      <w:r w:rsidRPr="005754A9">
        <w:rPr>
          <w:rFonts w:ascii="Times New Roman" w:eastAsia="Times New Roman" w:hAnsi="Times New Roman" w:cs="Times New Roman"/>
          <w:b/>
          <w:bCs/>
          <w:kern w:val="32"/>
          <w:sz w:val="28"/>
          <w:szCs w:val="24"/>
          <w:lang w:val="ru-RU" w:eastAsia="ru-RU"/>
        </w:rPr>
        <w:t xml:space="preserve"> </w:t>
      </w:r>
      <w:r w:rsidRPr="005754A9">
        <w:rPr>
          <w:rFonts w:ascii="Times New Roman" w:eastAsia="Times New Roman" w:hAnsi="Times New Roman" w:cs="Times New Roman"/>
          <w:b/>
          <w:bCs/>
          <w:kern w:val="32"/>
          <w:sz w:val="28"/>
          <w:szCs w:val="24"/>
          <w:lang w:eastAsia="ru-RU"/>
        </w:rPr>
        <w:t>грудня</w:t>
      </w:r>
      <w:r w:rsidRPr="005754A9">
        <w:rPr>
          <w:rFonts w:ascii="Times New Roman" w:eastAsia="Times New Roman" w:hAnsi="Times New Roman" w:cs="Times New Roman"/>
          <w:b/>
          <w:bCs/>
          <w:kern w:val="32"/>
          <w:sz w:val="28"/>
          <w:szCs w:val="24"/>
          <w:lang w:val="ru-RU" w:eastAsia="ru-RU"/>
        </w:rPr>
        <w:t xml:space="preserve"> 202</w:t>
      </w:r>
      <w:r w:rsidRPr="005754A9">
        <w:rPr>
          <w:rFonts w:ascii="Times New Roman" w:eastAsia="Times New Roman" w:hAnsi="Times New Roman" w:cs="Times New Roman"/>
          <w:b/>
          <w:bCs/>
          <w:kern w:val="32"/>
          <w:sz w:val="28"/>
          <w:szCs w:val="24"/>
          <w:lang w:eastAsia="ru-RU"/>
        </w:rPr>
        <w:t>4</w:t>
      </w:r>
      <w:r w:rsidRPr="005754A9">
        <w:rPr>
          <w:rFonts w:ascii="Times New Roman" w:eastAsia="Times New Roman" w:hAnsi="Times New Roman" w:cs="Times New Roman"/>
          <w:b/>
          <w:bCs/>
          <w:kern w:val="32"/>
          <w:sz w:val="28"/>
          <w:szCs w:val="24"/>
          <w:lang w:val="ru-RU" w:eastAsia="ru-RU"/>
        </w:rPr>
        <w:t xml:space="preserve"> року </w:t>
      </w:r>
      <w:r w:rsidRPr="005754A9">
        <w:rPr>
          <w:rFonts w:ascii="Times New Roman" w:eastAsia="Times New Roman" w:hAnsi="Times New Roman" w:cs="Times New Roman"/>
          <w:b/>
          <w:bCs/>
          <w:kern w:val="32"/>
          <w:sz w:val="28"/>
          <w:szCs w:val="24"/>
          <w:lang w:val="ru-RU" w:eastAsia="ru-RU"/>
        </w:rPr>
        <w:tab/>
      </w:r>
      <w:r w:rsidRPr="005754A9">
        <w:rPr>
          <w:rFonts w:ascii="Times New Roman" w:eastAsia="Times New Roman" w:hAnsi="Times New Roman" w:cs="Times New Roman"/>
          <w:b/>
          <w:bCs/>
          <w:kern w:val="32"/>
          <w:sz w:val="28"/>
          <w:szCs w:val="24"/>
          <w:lang w:val="ru-RU" w:eastAsia="ru-RU"/>
        </w:rPr>
        <w:tab/>
      </w:r>
      <w:r w:rsidRPr="005754A9">
        <w:rPr>
          <w:rFonts w:ascii="Times New Roman" w:eastAsia="Times New Roman" w:hAnsi="Times New Roman" w:cs="Times New Roman"/>
          <w:b/>
          <w:bCs/>
          <w:kern w:val="32"/>
          <w:sz w:val="28"/>
          <w:szCs w:val="24"/>
          <w:lang w:val="ru-RU" w:eastAsia="ru-RU"/>
        </w:rPr>
        <w:tab/>
      </w:r>
      <w:r w:rsidRPr="005754A9">
        <w:rPr>
          <w:rFonts w:ascii="Times New Roman" w:eastAsia="Times New Roman" w:hAnsi="Times New Roman" w:cs="Times New Roman"/>
          <w:b/>
          <w:bCs/>
          <w:kern w:val="32"/>
          <w:sz w:val="28"/>
          <w:szCs w:val="24"/>
          <w:lang w:val="ru-RU" w:eastAsia="ru-RU"/>
        </w:rPr>
        <w:tab/>
      </w:r>
      <w:r w:rsidRPr="005754A9">
        <w:rPr>
          <w:rFonts w:ascii="Times New Roman" w:eastAsia="Times New Roman" w:hAnsi="Times New Roman" w:cs="Times New Roman"/>
          <w:b/>
          <w:bCs/>
          <w:kern w:val="32"/>
          <w:sz w:val="28"/>
          <w:szCs w:val="24"/>
          <w:lang w:eastAsia="ru-RU"/>
        </w:rPr>
        <w:t xml:space="preserve">          </w:t>
      </w:r>
      <w:r w:rsidRPr="005754A9">
        <w:rPr>
          <w:rFonts w:ascii="Times New Roman" w:eastAsia="Times New Roman" w:hAnsi="Times New Roman" w:cs="Times New Roman"/>
          <w:b/>
          <w:bCs/>
          <w:kern w:val="32"/>
          <w:sz w:val="28"/>
          <w:szCs w:val="24"/>
          <w:lang w:val="hr-HR" w:eastAsia="ru-RU"/>
        </w:rPr>
        <w:t xml:space="preserve"> </w:t>
      </w:r>
      <w:r w:rsidRPr="005754A9">
        <w:rPr>
          <w:rFonts w:ascii="Times New Roman" w:eastAsia="Times New Roman" w:hAnsi="Times New Roman" w:cs="Times New Roman"/>
          <w:b/>
          <w:bCs/>
          <w:kern w:val="32"/>
          <w:sz w:val="28"/>
          <w:szCs w:val="24"/>
          <w:lang w:eastAsia="ru-RU"/>
        </w:rPr>
        <w:t xml:space="preserve">                       </w:t>
      </w:r>
      <w:r w:rsidRPr="005754A9">
        <w:rPr>
          <w:rFonts w:ascii="Times New Roman" w:eastAsia="Times New Roman" w:hAnsi="Times New Roman" w:cs="Times New Roman"/>
          <w:b/>
          <w:bCs/>
          <w:kern w:val="32"/>
          <w:sz w:val="28"/>
          <w:szCs w:val="24"/>
          <w:lang w:val="ru-RU" w:eastAsia="ru-RU"/>
        </w:rPr>
        <w:t xml:space="preserve">№ </w:t>
      </w:r>
      <w:r>
        <w:rPr>
          <w:rFonts w:ascii="Times New Roman" w:eastAsia="Times New Roman" w:hAnsi="Times New Roman" w:cs="Times New Roman"/>
          <w:b/>
          <w:bCs/>
          <w:kern w:val="32"/>
          <w:sz w:val="28"/>
          <w:szCs w:val="24"/>
          <w:lang w:eastAsia="ru-RU"/>
        </w:rPr>
        <w:t>1484</w:t>
      </w:r>
      <w:r w:rsidRPr="005754A9">
        <w:rPr>
          <w:rFonts w:ascii="Times New Roman" w:eastAsia="Times New Roman" w:hAnsi="Times New Roman" w:cs="Times New Roman"/>
          <w:b/>
          <w:bCs/>
          <w:kern w:val="32"/>
          <w:sz w:val="28"/>
          <w:szCs w:val="24"/>
          <w:lang w:val="ru-RU" w:eastAsia="ru-RU"/>
        </w:rPr>
        <w:t xml:space="preserve"> - </w:t>
      </w:r>
      <w:r w:rsidRPr="005754A9">
        <w:rPr>
          <w:rFonts w:ascii="Times New Roman" w:eastAsia="Times New Roman" w:hAnsi="Times New Roman" w:cs="Times New Roman"/>
          <w:b/>
          <w:bCs/>
          <w:kern w:val="32"/>
          <w:sz w:val="28"/>
          <w:szCs w:val="24"/>
          <w:lang w:eastAsia="ru-RU"/>
        </w:rPr>
        <w:t>67</w:t>
      </w:r>
      <w:r w:rsidRPr="005754A9">
        <w:rPr>
          <w:rFonts w:ascii="Times New Roman" w:eastAsia="Times New Roman" w:hAnsi="Times New Roman" w:cs="Times New Roman"/>
          <w:b/>
          <w:bCs/>
          <w:kern w:val="32"/>
          <w:sz w:val="28"/>
          <w:szCs w:val="24"/>
          <w:lang w:val="ru-RU" w:eastAsia="ru-RU"/>
        </w:rPr>
        <w:t xml:space="preserve"> – </w:t>
      </w:r>
      <w:r w:rsidRPr="005754A9">
        <w:rPr>
          <w:rFonts w:ascii="Times New Roman" w:eastAsia="Times New Roman" w:hAnsi="Times New Roman" w:cs="Times New Roman"/>
          <w:b/>
          <w:bCs/>
          <w:kern w:val="32"/>
          <w:sz w:val="28"/>
          <w:szCs w:val="24"/>
          <w:lang w:val="en-US" w:eastAsia="ru-RU"/>
        </w:rPr>
        <w:t>V</w:t>
      </w:r>
      <w:r w:rsidRPr="005754A9">
        <w:rPr>
          <w:rFonts w:ascii="Times New Roman" w:eastAsia="Times New Roman" w:hAnsi="Times New Roman" w:cs="Times New Roman"/>
          <w:b/>
          <w:bCs/>
          <w:kern w:val="32"/>
          <w:sz w:val="28"/>
          <w:szCs w:val="24"/>
          <w:lang w:val="ru-RU" w:eastAsia="ru-RU"/>
        </w:rPr>
        <w:t>ІІІ</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5754A9" w:rsidRPr="005754A9"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5754A9">
        <w:rPr>
          <w:rFonts w:ascii="Times New Roman" w:eastAsia="Calibri" w:hAnsi="Times New Roman" w:cs="Times New Roman"/>
          <w:b/>
          <w:bCs/>
          <w:color w:val="000000" w:themeColor="text1"/>
          <w:sz w:val="28"/>
          <w:szCs w:val="28"/>
          <w:lang w:eastAsia="ru-RU"/>
        </w:rPr>
        <w:t xml:space="preserve">«Турбота» </w:t>
      </w:r>
      <w:r w:rsidRPr="005754A9">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5754A9">
        <w:rPr>
          <w:rFonts w:ascii="Times New Roman" w:eastAsia="Calibri" w:hAnsi="Times New Roman" w:cs="Times New Roman"/>
          <w:b/>
          <w:color w:val="000000" w:themeColor="text1"/>
          <w:sz w:val="28"/>
          <w:szCs w:val="28"/>
          <w:lang w:eastAsia="ru-RU"/>
        </w:rPr>
        <w:t>громади</w:t>
      </w:r>
      <w:r w:rsidRPr="005754A9">
        <w:rPr>
          <w:rFonts w:ascii="Times New Roman" w:eastAsia="Calibri" w:hAnsi="Times New Roman" w:cs="Times New Roman"/>
          <w:b/>
          <w:bCs/>
          <w:color w:val="000000" w:themeColor="text1"/>
          <w:sz w:val="28"/>
          <w:szCs w:val="28"/>
          <w:lang w:eastAsia="ru-RU"/>
        </w:rPr>
        <w:t xml:space="preserve"> на 2021-2025 роки на 202</w:t>
      </w:r>
      <w:r w:rsidRPr="005754A9">
        <w:rPr>
          <w:rFonts w:ascii="Times New Roman" w:eastAsia="Calibri" w:hAnsi="Times New Roman" w:cs="Times New Roman"/>
          <w:b/>
          <w:bCs/>
          <w:color w:val="000000" w:themeColor="text1"/>
          <w:sz w:val="28"/>
          <w:szCs w:val="28"/>
          <w:lang w:val="ru-RU" w:eastAsia="ru-RU"/>
        </w:rPr>
        <w:t>5</w:t>
      </w:r>
      <w:r w:rsidRPr="005754A9">
        <w:rPr>
          <w:rFonts w:ascii="Times New Roman" w:eastAsia="Calibri" w:hAnsi="Times New Roman" w:cs="Times New Roman"/>
          <w:b/>
          <w:bCs/>
          <w:color w:val="000000" w:themeColor="text1"/>
          <w:sz w:val="28"/>
          <w:szCs w:val="28"/>
          <w:lang w:eastAsia="ru-RU"/>
        </w:rPr>
        <w:t xml:space="preserve"> рік</w:t>
      </w:r>
    </w:p>
    <w:p w:rsidR="005754A9" w:rsidRPr="005754A9"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8920E9" w:rsidRDefault="005754A9" w:rsidP="005754A9">
      <w:pPr>
        <w:spacing w:after="0" w:line="256" w:lineRule="auto"/>
        <w:ind w:firstLine="720"/>
        <w:jc w:val="both"/>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color w:val="000000" w:themeColor="text1"/>
          <w:sz w:val="28"/>
          <w:szCs w:val="28"/>
        </w:rPr>
        <w:t>Розглянувши подання начальника управління</w:t>
      </w:r>
      <w:r>
        <w:rPr>
          <w:rFonts w:ascii="Times New Roman" w:eastAsia="Times New Roman" w:hAnsi="Times New Roman" w:cs="Times New Roman"/>
          <w:color w:val="000000" w:themeColor="text1"/>
          <w:sz w:val="28"/>
          <w:szCs w:val="28"/>
        </w:rPr>
        <w:t xml:space="preserve"> соціального захисту населення в</w:t>
      </w:r>
      <w:r w:rsidRPr="008920E9">
        <w:rPr>
          <w:rFonts w:ascii="Times New Roman" w:eastAsia="Times New Roman" w:hAnsi="Times New Roman" w:cs="Times New Roman"/>
          <w:color w:val="000000" w:themeColor="text1"/>
          <w:sz w:val="28"/>
          <w:szCs w:val="28"/>
        </w:rPr>
        <w:t>иконавчого комітету Обухівської міської ради про внесення змін до комплексної програми «Турбота» Обухівської міс</w:t>
      </w:r>
      <w:r>
        <w:rPr>
          <w:rFonts w:ascii="Times New Roman" w:eastAsia="Times New Roman" w:hAnsi="Times New Roman" w:cs="Times New Roman"/>
          <w:color w:val="000000" w:themeColor="text1"/>
          <w:sz w:val="28"/>
          <w:szCs w:val="28"/>
        </w:rPr>
        <w:t>ької</w:t>
      </w:r>
      <w:r w:rsidRPr="008920E9">
        <w:rPr>
          <w:rFonts w:ascii="Times New Roman" w:eastAsia="Times New Roman" w:hAnsi="Times New Roman" w:cs="Times New Roman"/>
          <w:color w:val="000000" w:themeColor="text1"/>
          <w:sz w:val="28"/>
          <w:szCs w:val="28"/>
        </w:rPr>
        <w:t xml:space="preserve"> територіальної громади на 2021-2025 роки</w:t>
      </w:r>
      <w:r>
        <w:rPr>
          <w:rFonts w:ascii="Times New Roman" w:eastAsia="Times New Roman" w:hAnsi="Times New Roman" w:cs="Times New Roman"/>
          <w:color w:val="000000" w:themeColor="text1"/>
          <w:sz w:val="28"/>
          <w:szCs w:val="28"/>
        </w:rPr>
        <w:t xml:space="preserve"> на 2025 рік,</w:t>
      </w:r>
      <w:r w:rsidRPr="008920E9">
        <w:rPr>
          <w:rFonts w:ascii="Times New Roman" w:eastAsia="Times New Roman" w:hAnsi="Times New Roman" w:cs="Times New Roman"/>
          <w:color w:val="000000" w:themeColor="text1"/>
          <w:sz w:val="28"/>
          <w:szCs w:val="28"/>
        </w:rPr>
        <w:t xml:space="preserve"> затверджено</w:t>
      </w:r>
      <w:r>
        <w:rPr>
          <w:rFonts w:ascii="Times New Roman" w:eastAsia="Times New Roman" w:hAnsi="Times New Roman" w:cs="Times New Roman"/>
          <w:color w:val="000000" w:themeColor="text1"/>
          <w:sz w:val="28"/>
          <w:szCs w:val="28"/>
        </w:rPr>
        <w:t>ї</w:t>
      </w:r>
      <w:r w:rsidRPr="008920E9">
        <w:rPr>
          <w:rFonts w:ascii="Times New Roman" w:eastAsia="Times New Roman" w:hAnsi="Times New Roman" w:cs="Times New Roman"/>
          <w:color w:val="000000" w:themeColor="text1"/>
          <w:sz w:val="28"/>
          <w:szCs w:val="28"/>
        </w:rPr>
        <w:t xml:space="preserve"> рішенням Обухівської міської ради від 24.12.2020 року № 70-3-</w:t>
      </w:r>
      <w:r w:rsidRPr="008920E9">
        <w:rPr>
          <w:rFonts w:ascii="Times New Roman" w:eastAsia="Times New Roman" w:hAnsi="Times New Roman" w:cs="Times New Roman"/>
          <w:color w:val="000000" w:themeColor="text1"/>
          <w:sz w:val="28"/>
          <w:szCs w:val="28"/>
          <w:lang w:val="en-US"/>
        </w:rPr>
        <w:t>VIII</w:t>
      </w:r>
      <w:r w:rsidRPr="008920E9">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8920E9">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w:t>
      </w:r>
      <w:r>
        <w:rPr>
          <w:rFonts w:ascii="Times New Roman" w:eastAsia="Times New Roman" w:hAnsi="Times New Roman" w:cs="Times New Roman"/>
          <w:color w:val="000000" w:themeColor="text1"/>
          <w:sz w:val="28"/>
          <w:szCs w:val="28"/>
          <w:lang w:eastAsia="ru-RU"/>
        </w:rPr>
        <w:t xml:space="preserve">Обухівської міської ради Київської області </w:t>
      </w:r>
      <w:r w:rsidRPr="008920E9">
        <w:rPr>
          <w:rFonts w:ascii="Times New Roman" w:eastAsia="Times New Roman" w:hAnsi="Times New Roman" w:cs="Times New Roman"/>
          <w:color w:val="000000" w:themeColor="text1"/>
          <w:sz w:val="28"/>
          <w:szCs w:val="28"/>
          <w:lang w:eastAsia="ru-RU"/>
        </w:rPr>
        <w:t xml:space="preserve">з гуманітарних питань та з питань </w:t>
      </w:r>
      <w:r w:rsidRPr="008920E9">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r>
        <w:rPr>
          <w:rFonts w:ascii="Times New Roman" w:eastAsia="Times New Roman" w:hAnsi="Times New Roman" w:cs="Times New Roman"/>
          <w:bCs/>
          <w:color w:val="000000" w:themeColor="text1"/>
          <w:sz w:val="28"/>
          <w:szCs w:val="28"/>
          <w:lang w:eastAsia="ru-RU"/>
        </w:rPr>
        <w:t>,</w:t>
      </w:r>
      <w:r w:rsidRPr="008920E9">
        <w:rPr>
          <w:rFonts w:ascii="Times New Roman" w:eastAsia="Times New Roman" w:hAnsi="Times New Roman" w:cs="Times New Roman"/>
          <w:bCs/>
          <w:color w:val="000000" w:themeColor="text1"/>
          <w:sz w:val="28"/>
          <w:szCs w:val="28"/>
          <w:lang w:eastAsia="ru-RU"/>
        </w:rPr>
        <w:t xml:space="preserve">             </w:t>
      </w: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p>
    <w:p w:rsidR="005754A9" w:rsidRDefault="005754A9" w:rsidP="005754A9">
      <w:pPr>
        <w:spacing w:after="0" w:line="240" w:lineRule="auto"/>
        <w:jc w:val="center"/>
        <w:rPr>
          <w:rFonts w:ascii="Times New Roman" w:eastAsia="Times New Roman" w:hAnsi="Times New Roman" w:cs="Times New Roman"/>
          <w:b/>
          <w:color w:val="000000" w:themeColor="text1"/>
          <w:sz w:val="28"/>
          <w:szCs w:val="28"/>
          <w:lang w:eastAsia="ru-RU"/>
        </w:rPr>
      </w:pPr>
      <w:r w:rsidRPr="008920E9">
        <w:rPr>
          <w:rFonts w:ascii="Times New Roman" w:eastAsia="Times New Roman" w:hAnsi="Times New Roman" w:cs="Times New Roman"/>
          <w:b/>
          <w:color w:val="000000" w:themeColor="text1"/>
          <w:sz w:val="28"/>
          <w:szCs w:val="28"/>
          <w:lang w:eastAsia="ru-RU"/>
        </w:rPr>
        <w:t>ОБУХІВСЬКА МІСЬКА РАДА ВИРІШИЛА:</w:t>
      </w:r>
    </w:p>
    <w:p w:rsidR="005754A9" w:rsidRPr="008920E9" w:rsidRDefault="005754A9" w:rsidP="005754A9">
      <w:pPr>
        <w:spacing w:after="0" w:line="240" w:lineRule="auto"/>
        <w:jc w:val="center"/>
        <w:rPr>
          <w:rFonts w:ascii="Times New Roman" w:eastAsia="Calibri" w:hAnsi="Times New Roman" w:cs="Times New Roman"/>
          <w:bCs/>
          <w:color w:val="000000" w:themeColor="text1"/>
          <w:sz w:val="28"/>
          <w:szCs w:val="28"/>
          <w:lang w:eastAsia="ru-RU"/>
        </w:rPr>
      </w:pPr>
    </w:p>
    <w:p w:rsidR="005754A9" w:rsidRPr="0091666A" w:rsidRDefault="005754A9" w:rsidP="005754A9">
      <w:pPr>
        <w:numPr>
          <w:ilvl w:val="0"/>
          <w:numId w:val="7"/>
        </w:numPr>
        <w:autoSpaceDN w:val="0"/>
        <w:spacing w:after="0" w:line="240" w:lineRule="auto"/>
        <w:ind w:left="0" w:firstLine="709"/>
        <w:contextualSpacing/>
        <w:jc w:val="both"/>
        <w:rPr>
          <w:rFonts w:ascii="Times New Roman" w:hAnsi="Times New Roman"/>
          <w:color w:val="000000" w:themeColor="text1"/>
          <w:sz w:val="28"/>
          <w:szCs w:val="28"/>
          <w:lang w:eastAsia="ru-RU"/>
        </w:rPr>
      </w:pPr>
      <w:r w:rsidRPr="008920E9">
        <w:rPr>
          <w:rFonts w:ascii="Times New Roman" w:hAnsi="Times New Roman"/>
          <w:color w:val="000000" w:themeColor="text1"/>
          <w:sz w:val="28"/>
          <w:szCs w:val="28"/>
          <w:lang w:eastAsia="ru-RU"/>
        </w:rPr>
        <w:t xml:space="preserve">Внести </w:t>
      </w:r>
      <w:r w:rsidRPr="0091666A">
        <w:rPr>
          <w:rFonts w:ascii="Times New Roman" w:hAnsi="Times New Roman"/>
          <w:color w:val="000000" w:themeColor="text1"/>
          <w:sz w:val="28"/>
          <w:szCs w:val="28"/>
          <w:lang w:eastAsia="ru-RU"/>
        </w:rPr>
        <w:t xml:space="preserve">зміни до комплексної програми «Турбота» Обухівської міської територіальної громади на </w:t>
      </w:r>
      <w:r w:rsidRPr="0091666A">
        <w:rPr>
          <w:rFonts w:ascii="Times New Roman" w:hAnsi="Times New Roman"/>
          <w:bCs/>
          <w:color w:val="000000" w:themeColor="text1"/>
          <w:sz w:val="28"/>
          <w:szCs w:val="28"/>
          <w:lang w:eastAsia="ru-RU"/>
        </w:rPr>
        <w:t xml:space="preserve">2021-2025 роки на 2025 рік, </w:t>
      </w:r>
      <w:r w:rsidRPr="0091666A">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Pr="0091666A">
        <w:rPr>
          <w:rFonts w:ascii="Times New Roman" w:eastAsia="Times New Roman" w:hAnsi="Times New Roman" w:cs="Times New Roman"/>
          <w:color w:val="000000" w:themeColor="text1"/>
          <w:sz w:val="28"/>
          <w:szCs w:val="28"/>
          <w:lang w:val="en-US"/>
        </w:rPr>
        <w:t>VIII</w:t>
      </w:r>
      <w:r w:rsidRPr="0091666A">
        <w:rPr>
          <w:rFonts w:ascii="Times New Roman" w:eastAsia="Times New Roman" w:hAnsi="Times New Roman" w:cs="Times New Roman"/>
          <w:color w:val="000000" w:themeColor="text1"/>
          <w:sz w:val="28"/>
          <w:szCs w:val="28"/>
        </w:rPr>
        <w:t xml:space="preserve"> (зі змінами далі-Програма),</w:t>
      </w:r>
      <w:r w:rsidRPr="0091666A">
        <w:rPr>
          <w:rFonts w:ascii="Times New Roman" w:hAnsi="Times New Roman"/>
          <w:color w:val="000000" w:themeColor="text1"/>
          <w:sz w:val="28"/>
          <w:szCs w:val="28"/>
        </w:rPr>
        <w:t xml:space="preserve"> виклавши в новій редакції (додається)</w:t>
      </w:r>
      <w:r w:rsidRPr="0091666A">
        <w:rPr>
          <w:rFonts w:ascii="Times New Roman" w:hAnsi="Times New Roman"/>
          <w:color w:val="000000" w:themeColor="text1"/>
          <w:sz w:val="28"/>
          <w:szCs w:val="28"/>
          <w:lang w:eastAsia="ru-RU"/>
        </w:rPr>
        <w:t xml:space="preserve">. </w:t>
      </w:r>
    </w:p>
    <w:p w:rsidR="005754A9" w:rsidRPr="0091666A" w:rsidRDefault="005754A9" w:rsidP="005754A9">
      <w:pPr>
        <w:numPr>
          <w:ilvl w:val="0"/>
          <w:numId w:val="7"/>
        </w:numPr>
        <w:autoSpaceDN w:val="0"/>
        <w:spacing w:after="0" w:line="240" w:lineRule="auto"/>
        <w:ind w:left="0" w:firstLine="709"/>
        <w:contextualSpacing/>
        <w:jc w:val="both"/>
        <w:rPr>
          <w:rFonts w:ascii="Times New Roman" w:eastAsia="Times New Roman" w:hAnsi="Times New Roman" w:cs="Times New Roman"/>
          <w:color w:val="000000" w:themeColor="text1"/>
          <w:sz w:val="28"/>
          <w:szCs w:val="28"/>
          <w:lang w:eastAsia="ru-RU"/>
        </w:rPr>
      </w:pPr>
      <w:r w:rsidRPr="0091666A">
        <w:rPr>
          <w:rFonts w:ascii="Times New Roman" w:eastAsia="Times New Roman" w:hAnsi="Times New Roman" w:cs="Times New Roman"/>
          <w:color w:val="000000" w:themeColor="text1"/>
          <w:sz w:val="28"/>
          <w:szCs w:val="28"/>
          <w:lang w:eastAsia="ru-RU"/>
        </w:rPr>
        <w:t>Затвердити додатки 1-</w:t>
      </w:r>
      <w:r w:rsidRPr="0091666A">
        <w:rPr>
          <w:rFonts w:ascii="Times New Roman" w:eastAsia="Times New Roman" w:hAnsi="Times New Roman" w:cs="Times New Roman"/>
          <w:color w:val="000000" w:themeColor="text1"/>
          <w:sz w:val="28"/>
          <w:szCs w:val="28"/>
        </w:rPr>
        <w:t>3</w:t>
      </w:r>
      <w:r w:rsidRPr="0091666A">
        <w:rPr>
          <w:rFonts w:ascii="Times New Roman" w:eastAsia="Times New Roman" w:hAnsi="Times New Roman" w:cs="Times New Roman"/>
          <w:color w:val="000000" w:themeColor="text1"/>
          <w:sz w:val="28"/>
          <w:szCs w:val="28"/>
          <w:lang w:eastAsia="ru-RU"/>
        </w:rPr>
        <w:t xml:space="preserve"> до комплексної програми «Турбота» Обухівської міської територіальної громади на </w:t>
      </w:r>
      <w:r w:rsidRPr="0091666A">
        <w:rPr>
          <w:rFonts w:ascii="Times New Roman" w:eastAsia="Times New Roman" w:hAnsi="Times New Roman" w:cs="Times New Roman"/>
          <w:bCs/>
          <w:color w:val="000000" w:themeColor="text1"/>
          <w:sz w:val="28"/>
          <w:szCs w:val="28"/>
          <w:lang w:eastAsia="ru-RU"/>
        </w:rPr>
        <w:t>2021-2025 роки</w:t>
      </w:r>
      <w:r w:rsidRPr="0091666A">
        <w:rPr>
          <w:rFonts w:ascii="Times New Roman" w:eastAsia="Times New Roman" w:hAnsi="Times New Roman" w:cs="Times New Roman"/>
          <w:color w:val="000000" w:themeColor="text1"/>
          <w:sz w:val="28"/>
          <w:szCs w:val="28"/>
          <w:lang w:eastAsia="ru-RU"/>
        </w:rPr>
        <w:t xml:space="preserve">, а саме: кошториси витрат на 2025 рік на реалізацію заходів </w:t>
      </w:r>
      <w:r w:rsidRPr="0091666A">
        <w:rPr>
          <w:rFonts w:ascii="Times New Roman" w:eastAsia="Times New Roman" w:hAnsi="Times New Roman" w:cs="Times New Roman"/>
          <w:color w:val="000000" w:themeColor="text1"/>
          <w:sz w:val="28"/>
          <w:szCs w:val="28"/>
        </w:rPr>
        <w:t>П</w:t>
      </w:r>
      <w:r w:rsidRPr="0091666A">
        <w:rPr>
          <w:rFonts w:ascii="Times New Roman" w:eastAsia="Times New Roman" w:hAnsi="Times New Roman" w:cs="Times New Roman"/>
          <w:color w:val="000000" w:themeColor="text1"/>
          <w:sz w:val="28"/>
          <w:szCs w:val="28"/>
          <w:lang w:eastAsia="ru-RU"/>
        </w:rPr>
        <w:t>рограми (додаються).</w:t>
      </w:r>
    </w:p>
    <w:p w:rsidR="005754A9" w:rsidRPr="0091666A" w:rsidRDefault="005754A9" w:rsidP="005754A9">
      <w:pPr>
        <w:numPr>
          <w:ilvl w:val="0"/>
          <w:numId w:val="7"/>
        </w:numPr>
        <w:spacing w:after="0" w:line="240" w:lineRule="auto"/>
        <w:ind w:left="0" w:firstLine="709"/>
        <w:jc w:val="both"/>
        <w:rPr>
          <w:rFonts w:ascii="Times New Roman" w:eastAsia="Calibri" w:hAnsi="Times New Roman" w:cs="Times New Roman"/>
          <w:color w:val="000000" w:themeColor="text1"/>
          <w:sz w:val="28"/>
          <w:szCs w:val="28"/>
          <w:lang w:eastAsia="ru-RU"/>
        </w:rPr>
      </w:pPr>
      <w:r w:rsidRPr="0091666A">
        <w:rPr>
          <w:rFonts w:ascii="Times New Roman" w:eastAsia="Times New Roman" w:hAnsi="Times New Roman" w:cs="Times New Roman"/>
          <w:color w:val="000000" w:themeColor="text1"/>
          <w:sz w:val="28"/>
          <w:szCs w:val="28"/>
          <w:lang w:eastAsia="ru-RU"/>
        </w:rPr>
        <w:t xml:space="preserve">Внести зміни до </w:t>
      </w:r>
      <w:r w:rsidRPr="0091666A">
        <w:rPr>
          <w:rFonts w:ascii="Times New Roman" w:eastAsia="Calibri" w:hAnsi="Times New Roman" w:cs="Times New Roman"/>
          <w:color w:val="000000" w:themeColor="text1"/>
          <w:sz w:val="28"/>
          <w:szCs w:val="28"/>
          <w:shd w:val="clear" w:color="auto" w:fill="FFFFFF"/>
          <w:lang w:eastAsia="ru-RU"/>
        </w:rPr>
        <w:t xml:space="preserve">Порядку компенсації витрат перевізнику ТОВ «Обухівтранс» за перевезення окремих пільгових категорій громадян автомобільним транспортом </w:t>
      </w:r>
      <w:r w:rsidRPr="0091666A">
        <w:rPr>
          <w:rFonts w:ascii="Times New Roman" w:eastAsia="Calibri" w:hAnsi="Times New Roman" w:cs="Times New Roman"/>
          <w:color w:val="000000" w:themeColor="text1"/>
          <w:sz w:val="28"/>
          <w:szCs w:val="28"/>
          <w:lang w:eastAsia="ru-RU"/>
        </w:rPr>
        <w:t xml:space="preserve">на міських автобусних маршрутах </w:t>
      </w:r>
      <w:r w:rsidRPr="0091666A">
        <w:rPr>
          <w:rFonts w:ascii="Times New Roman" w:eastAsia="Calibri" w:hAnsi="Times New Roman" w:cs="Times New Roman"/>
          <w:color w:val="000000" w:themeColor="text1"/>
          <w:sz w:val="28"/>
          <w:szCs w:val="28"/>
          <w:shd w:val="clear" w:color="auto" w:fill="FFFFFF"/>
          <w:lang w:eastAsia="ru-RU"/>
        </w:rPr>
        <w:t xml:space="preserve">загального користування за рахунок коштів місцевого бюджету </w:t>
      </w:r>
      <w:r w:rsidRPr="0091666A">
        <w:rPr>
          <w:rFonts w:ascii="Times New Roman" w:eastAsia="Times New Roman" w:hAnsi="Times New Roman" w:cs="Times New Roman"/>
          <w:color w:val="000000" w:themeColor="text1"/>
          <w:sz w:val="28"/>
          <w:szCs w:val="28"/>
        </w:rPr>
        <w:t>виклавши в новій редакції (додається).</w:t>
      </w:r>
    </w:p>
    <w:p w:rsidR="005754A9" w:rsidRPr="0091666A" w:rsidRDefault="005754A9" w:rsidP="005754A9">
      <w:pPr>
        <w:spacing w:after="0" w:line="240" w:lineRule="auto"/>
        <w:ind w:firstLine="709"/>
        <w:jc w:val="both"/>
        <w:rPr>
          <w:rFonts w:ascii="Times New Roman" w:eastAsia="Calibri" w:hAnsi="Times New Roman" w:cs="Times New Roman"/>
          <w:color w:val="000000" w:themeColor="text1"/>
          <w:sz w:val="28"/>
          <w:szCs w:val="28"/>
          <w:lang w:eastAsia="ru-RU"/>
        </w:rPr>
      </w:pPr>
      <w:r w:rsidRPr="0091666A">
        <w:rPr>
          <w:rFonts w:ascii="Times New Roman" w:eastAsia="Calibri" w:hAnsi="Times New Roman" w:cs="Times New Roman"/>
          <w:color w:val="000000" w:themeColor="text1"/>
          <w:sz w:val="28"/>
          <w:szCs w:val="28"/>
          <w:lang w:eastAsia="ru-RU"/>
        </w:rPr>
        <w:t>4.</w:t>
      </w:r>
      <w:r w:rsidRPr="0091666A">
        <w:rPr>
          <w:rFonts w:ascii="Times New Roman" w:eastAsia="Calibri" w:hAnsi="Times New Roman" w:cs="Times New Roman"/>
          <w:color w:val="000000" w:themeColor="text1"/>
          <w:sz w:val="28"/>
          <w:szCs w:val="28"/>
          <w:lang w:eastAsia="ru-RU"/>
        </w:rPr>
        <w:tab/>
      </w:r>
      <w:r w:rsidRPr="0091666A">
        <w:rPr>
          <w:rFonts w:ascii="Times New Roman" w:eastAsia="Times New Roman" w:hAnsi="Times New Roman" w:cs="Times New Roman"/>
          <w:color w:val="000000" w:themeColor="text1"/>
          <w:sz w:val="28"/>
          <w:szCs w:val="28"/>
          <w:lang w:eastAsia="ru-RU"/>
        </w:rPr>
        <w:t>Внести зміни до</w:t>
      </w:r>
      <w:r w:rsidRPr="0091666A">
        <w:rPr>
          <w:rFonts w:ascii="Times New Roman" w:eastAsia="Calibri" w:hAnsi="Times New Roman" w:cs="Times New Roman"/>
          <w:color w:val="000000" w:themeColor="text1"/>
          <w:sz w:val="28"/>
          <w:szCs w:val="28"/>
          <w:lang w:eastAsia="ru-RU"/>
        </w:rPr>
        <w:t xml:space="preserve"> Порядку надання пільг з оплати житлово-комунальних послуг, нарахованих відповідно до </w:t>
      </w:r>
      <w:r w:rsidRPr="0091666A">
        <w:rPr>
          <w:rFonts w:ascii="Times New Roman" w:eastAsia="Calibri" w:hAnsi="Times New Roman" w:cs="Times New Roman"/>
          <w:color w:val="000000" w:themeColor="text1"/>
          <w:sz w:val="28"/>
          <w:szCs w:val="28"/>
          <w:shd w:val="clear" w:color="auto" w:fill="FFFFFF"/>
          <w:lang w:eastAsia="ru-RU"/>
        </w:rPr>
        <w:t>соціальних нормативів,</w:t>
      </w:r>
      <w:r w:rsidRPr="0091666A">
        <w:rPr>
          <w:rFonts w:ascii="Times New Roman" w:eastAsia="Calibri" w:hAnsi="Times New Roman" w:cs="Times New Roman"/>
          <w:color w:val="000000" w:themeColor="text1"/>
          <w:sz w:val="28"/>
          <w:szCs w:val="28"/>
          <w:lang w:eastAsia="ru-RU"/>
        </w:rPr>
        <w:t xml:space="preserve"> членам сімей загиблих(померлих) ветеранів війни з числа учасників АТО/ООС/</w:t>
      </w:r>
      <w:r w:rsidRPr="0091666A">
        <w:rPr>
          <w:rFonts w:ascii="Times New Roman" w:eastAsia="Times New Roman" w:hAnsi="Times New Roman" w:cs="Times New Roman"/>
          <w:color w:val="000000" w:themeColor="text1"/>
          <w:sz w:val="28"/>
          <w:szCs w:val="28"/>
        </w:rPr>
        <w:t xml:space="preserve"> бойових дій в період військової агресії російської федерації проти України </w:t>
      </w:r>
      <w:r w:rsidRPr="0091666A">
        <w:rPr>
          <w:rFonts w:ascii="Times New Roman" w:eastAsia="Calibri" w:hAnsi="Times New Roman" w:cs="Times New Roman"/>
          <w:color w:val="000000" w:themeColor="text1"/>
          <w:sz w:val="28"/>
          <w:szCs w:val="28"/>
          <w:lang w:eastAsia="ru-RU"/>
        </w:rPr>
        <w:t xml:space="preserve">за рахунок </w:t>
      </w:r>
      <w:r w:rsidRPr="0091666A">
        <w:rPr>
          <w:rFonts w:ascii="Times New Roman" w:eastAsia="Calibri" w:hAnsi="Times New Roman" w:cs="Times New Roman"/>
          <w:color w:val="000000" w:themeColor="text1"/>
          <w:sz w:val="28"/>
          <w:szCs w:val="28"/>
          <w:lang w:eastAsia="ru-RU"/>
        </w:rPr>
        <w:lastRenderedPageBreak/>
        <w:t xml:space="preserve">коштів бюджету Обухівської міської територіальної громади </w:t>
      </w:r>
      <w:r w:rsidRPr="0091666A">
        <w:rPr>
          <w:rFonts w:ascii="Times New Roman" w:eastAsia="Times New Roman" w:hAnsi="Times New Roman" w:cs="Times New Roman"/>
          <w:color w:val="000000" w:themeColor="text1"/>
          <w:sz w:val="28"/>
          <w:szCs w:val="28"/>
        </w:rPr>
        <w:t>виклавши в новій редакції (додається).</w:t>
      </w:r>
    </w:p>
    <w:p w:rsidR="005754A9" w:rsidRPr="0091666A" w:rsidRDefault="005754A9" w:rsidP="005754A9">
      <w:pPr>
        <w:spacing w:after="0" w:line="240" w:lineRule="auto"/>
        <w:ind w:firstLine="709"/>
        <w:jc w:val="both"/>
        <w:rPr>
          <w:rFonts w:ascii="Times New Roman" w:eastAsia="Times New Roman" w:hAnsi="Times New Roman" w:cs="Times New Roman"/>
          <w:color w:val="000000" w:themeColor="text1"/>
          <w:sz w:val="28"/>
          <w:szCs w:val="28"/>
        </w:rPr>
      </w:pPr>
      <w:r w:rsidRPr="0091666A">
        <w:rPr>
          <w:rFonts w:ascii="Times New Roman" w:eastAsia="Calibri" w:hAnsi="Times New Roman" w:cs="Times New Roman"/>
          <w:color w:val="000000" w:themeColor="text1"/>
          <w:sz w:val="28"/>
          <w:szCs w:val="28"/>
          <w:lang w:eastAsia="ru-RU"/>
        </w:rPr>
        <w:t>5.</w:t>
      </w:r>
      <w:r w:rsidRPr="0091666A">
        <w:rPr>
          <w:rFonts w:ascii="Times New Roman" w:eastAsia="Calibri" w:hAnsi="Times New Roman" w:cs="Times New Roman"/>
          <w:color w:val="000000" w:themeColor="text1"/>
          <w:sz w:val="28"/>
          <w:szCs w:val="28"/>
          <w:lang w:eastAsia="ru-RU"/>
        </w:rPr>
        <w:tab/>
      </w:r>
      <w:r w:rsidRPr="0091666A">
        <w:rPr>
          <w:rFonts w:ascii="Times New Roman" w:eastAsia="Times New Roman" w:hAnsi="Times New Roman" w:cs="Times New Roman"/>
          <w:color w:val="000000" w:themeColor="text1"/>
          <w:sz w:val="28"/>
          <w:szCs w:val="28"/>
          <w:lang w:eastAsia="ru-RU"/>
        </w:rPr>
        <w:t>Внести зміни до</w:t>
      </w:r>
      <w:r w:rsidRPr="0091666A">
        <w:rPr>
          <w:rFonts w:ascii="Times New Roman" w:eastAsia="Calibri" w:hAnsi="Times New Roman" w:cs="Times New Roman"/>
          <w:color w:val="000000" w:themeColor="text1"/>
          <w:sz w:val="28"/>
          <w:szCs w:val="28"/>
          <w:lang w:eastAsia="ru-RU"/>
        </w:rPr>
        <w:t xml:space="preserve"> Порядку надання матеріальної допомоги громадянам, місце проживання яких зареєстровано на території Обухівської міської  територіальної громади  </w:t>
      </w:r>
      <w:r w:rsidRPr="0091666A">
        <w:rPr>
          <w:rFonts w:ascii="Times New Roman" w:eastAsia="Times New Roman" w:hAnsi="Times New Roman" w:cs="Times New Roman"/>
          <w:color w:val="000000" w:themeColor="text1"/>
          <w:sz w:val="28"/>
          <w:szCs w:val="28"/>
        </w:rPr>
        <w:t>виклавши в новій редакції (додається).</w:t>
      </w:r>
    </w:p>
    <w:p w:rsidR="005754A9" w:rsidRPr="0091666A" w:rsidRDefault="005754A9" w:rsidP="005754A9">
      <w:pPr>
        <w:spacing w:after="0" w:line="240" w:lineRule="auto"/>
        <w:ind w:firstLine="709"/>
        <w:jc w:val="both"/>
        <w:rPr>
          <w:rFonts w:ascii="Times New Roman" w:eastAsia="Times New Roman" w:hAnsi="Times New Roman" w:cs="Times New Roman"/>
          <w:color w:val="000000" w:themeColor="text1"/>
          <w:sz w:val="28"/>
          <w:szCs w:val="28"/>
        </w:rPr>
      </w:pPr>
      <w:r w:rsidRPr="0091666A">
        <w:rPr>
          <w:rFonts w:ascii="Times New Roman" w:eastAsia="Calibri" w:hAnsi="Times New Roman" w:cs="Times New Roman"/>
          <w:color w:val="000000" w:themeColor="text1"/>
          <w:sz w:val="28"/>
          <w:szCs w:val="28"/>
          <w:lang w:eastAsia="ru-RU"/>
        </w:rPr>
        <w:t xml:space="preserve">6. </w:t>
      </w:r>
      <w:r w:rsidRPr="0091666A">
        <w:rPr>
          <w:rFonts w:ascii="Times New Roman" w:eastAsia="Times New Roman" w:hAnsi="Times New Roman" w:cs="Times New Roman"/>
          <w:color w:val="000000" w:themeColor="text1"/>
          <w:sz w:val="28"/>
          <w:szCs w:val="28"/>
          <w:lang w:eastAsia="ru-RU"/>
        </w:rPr>
        <w:t xml:space="preserve">Внести зміни до </w:t>
      </w:r>
      <w:r w:rsidRPr="0091666A">
        <w:rPr>
          <w:rFonts w:ascii="Times New Roman" w:eastAsia="Times New Roman" w:hAnsi="Times New Roman" w:cs="Times New Roman"/>
          <w:color w:val="000000" w:themeColor="text1"/>
          <w:sz w:val="28"/>
          <w:szCs w:val="28"/>
        </w:rPr>
        <w:t>Порядку відшкодування витрат на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 виклавши в новій редакції (додається).</w:t>
      </w:r>
    </w:p>
    <w:p w:rsidR="005754A9" w:rsidRPr="0091666A" w:rsidRDefault="005754A9" w:rsidP="005754A9">
      <w:pPr>
        <w:spacing w:after="0" w:line="240" w:lineRule="auto"/>
        <w:ind w:firstLine="709"/>
        <w:jc w:val="both"/>
        <w:rPr>
          <w:rFonts w:ascii="Times New Roman" w:eastAsia="Calibri" w:hAnsi="Times New Roman" w:cs="Times New Roman"/>
          <w:color w:val="000000" w:themeColor="text1"/>
          <w:sz w:val="28"/>
          <w:szCs w:val="28"/>
          <w:lang w:eastAsia="ru-RU"/>
        </w:rPr>
      </w:pPr>
      <w:r w:rsidRPr="0091666A">
        <w:rPr>
          <w:rFonts w:ascii="Times New Roman" w:eastAsia="Calibri" w:hAnsi="Times New Roman" w:cs="Times New Roman"/>
          <w:color w:val="000000" w:themeColor="text1"/>
          <w:sz w:val="28"/>
          <w:szCs w:val="28"/>
          <w:lang w:eastAsia="ru-RU"/>
        </w:rPr>
        <w:t>7.</w:t>
      </w:r>
      <w:r w:rsidRPr="0091666A">
        <w:rPr>
          <w:rFonts w:ascii="Times New Roman" w:eastAsia="Calibri" w:hAnsi="Times New Roman" w:cs="Times New Roman"/>
          <w:color w:val="000000" w:themeColor="text1"/>
          <w:sz w:val="28"/>
          <w:szCs w:val="28"/>
          <w:lang w:eastAsia="ru-RU"/>
        </w:rPr>
        <w:tab/>
        <w:t>Фінансовому управлінню виконавчого комітету Обухівської міської ради передбачити кошти на виконання Програми у бюджеті Обухівської м</w:t>
      </w:r>
      <w:r>
        <w:rPr>
          <w:rFonts w:ascii="Times New Roman" w:eastAsia="Calibri" w:hAnsi="Times New Roman" w:cs="Times New Roman"/>
          <w:color w:val="000000" w:themeColor="text1"/>
          <w:sz w:val="28"/>
          <w:szCs w:val="28"/>
          <w:lang w:eastAsia="ru-RU"/>
        </w:rPr>
        <w:t xml:space="preserve">іської  територіальної громади </w:t>
      </w:r>
      <w:r w:rsidRPr="0091666A">
        <w:rPr>
          <w:rFonts w:ascii="Times New Roman" w:eastAsia="Calibri" w:hAnsi="Times New Roman" w:cs="Times New Roman"/>
          <w:color w:val="000000" w:themeColor="text1"/>
          <w:sz w:val="28"/>
          <w:szCs w:val="28"/>
          <w:lang w:eastAsia="ru-RU"/>
        </w:rPr>
        <w:t>на 2025 рік.</w:t>
      </w:r>
    </w:p>
    <w:p w:rsidR="005754A9" w:rsidRPr="008920E9" w:rsidRDefault="005754A9" w:rsidP="005754A9">
      <w:pPr>
        <w:spacing w:after="0" w:line="240" w:lineRule="auto"/>
        <w:ind w:firstLine="709"/>
        <w:jc w:val="both"/>
        <w:rPr>
          <w:rFonts w:ascii="Times New Roman" w:eastAsia="Calibri" w:hAnsi="Times New Roman" w:cs="Times New Roman"/>
          <w:color w:val="000000" w:themeColor="text1"/>
          <w:sz w:val="28"/>
          <w:szCs w:val="28"/>
          <w:lang w:eastAsia="ru-RU"/>
        </w:rPr>
      </w:pPr>
      <w:r w:rsidRPr="0091666A">
        <w:rPr>
          <w:rFonts w:ascii="Times New Roman" w:eastAsia="Times New Roman" w:hAnsi="Times New Roman" w:cs="Times New Roman"/>
          <w:color w:val="000000" w:themeColor="text1"/>
          <w:sz w:val="28"/>
          <w:szCs w:val="28"/>
        </w:rPr>
        <w:t>8.</w:t>
      </w:r>
      <w:r w:rsidRPr="0091666A">
        <w:rPr>
          <w:rFonts w:ascii="Times New Roman" w:eastAsia="Times New Roman" w:hAnsi="Times New Roman" w:cs="Times New Roman"/>
          <w:color w:val="000000" w:themeColor="text1"/>
          <w:sz w:val="28"/>
          <w:szCs w:val="28"/>
        </w:rPr>
        <w:tab/>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r w:rsidRPr="008920E9">
        <w:rPr>
          <w:rFonts w:ascii="Times New Roman" w:eastAsia="Times New Roman" w:hAnsi="Times New Roman" w:cs="Times New Roman"/>
          <w:color w:val="000000" w:themeColor="text1"/>
          <w:sz w:val="28"/>
          <w:szCs w:val="28"/>
        </w:rPr>
        <w:t xml:space="preserve">  </w:t>
      </w:r>
    </w:p>
    <w:p w:rsidR="005754A9" w:rsidRPr="008920E9" w:rsidRDefault="005754A9" w:rsidP="005754A9">
      <w:pPr>
        <w:spacing w:after="0" w:line="240" w:lineRule="auto"/>
        <w:ind w:firstLine="709"/>
        <w:jc w:val="both"/>
        <w:rPr>
          <w:rFonts w:ascii="Times New Roman" w:eastAsia="Calibri" w:hAnsi="Times New Roman" w:cs="Times New Roman"/>
          <w:bCs/>
          <w:color w:val="000000" w:themeColor="text1"/>
          <w:sz w:val="28"/>
          <w:szCs w:val="28"/>
          <w:lang w:eastAsia="ru-RU"/>
        </w:rPr>
      </w:pPr>
    </w:p>
    <w:p w:rsidR="005754A9" w:rsidRDefault="005754A9" w:rsidP="00904FDE">
      <w:pPr>
        <w:spacing w:after="0" w:line="240" w:lineRule="auto"/>
        <w:ind w:right="140"/>
        <w:rPr>
          <w:rFonts w:ascii="Times New Roman" w:hAnsi="Times New Roman" w:cs="Times New Roman"/>
          <w:b/>
          <w:color w:val="000000" w:themeColor="text1"/>
          <w:sz w:val="28"/>
          <w:szCs w:val="28"/>
        </w:rPr>
      </w:pPr>
    </w:p>
    <w:p w:rsidR="00570777" w:rsidRPr="008920E9" w:rsidRDefault="00A0582E" w:rsidP="00904FDE">
      <w:pPr>
        <w:spacing w:after="0" w:line="240" w:lineRule="auto"/>
        <w:ind w:right="140"/>
        <w:rPr>
          <w:rFonts w:ascii="Times New Roman" w:hAnsi="Times New Roman" w:cs="Times New Roman"/>
          <w:b/>
          <w:color w:val="000000" w:themeColor="text1"/>
          <w:sz w:val="28"/>
          <w:szCs w:val="28"/>
        </w:rPr>
      </w:pPr>
      <w:r w:rsidRPr="008920E9">
        <w:rPr>
          <w:rFonts w:ascii="Times New Roman" w:hAnsi="Times New Roman" w:cs="Times New Roman"/>
          <w:b/>
          <w:color w:val="000000" w:themeColor="text1"/>
          <w:sz w:val="28"/>
          <w:szCs w:val="28"/>
        </w:rPr>
        <w:t>Секретар Обухівської міської</w:t>
      </w:r>
      <w:r w:rsidR="00B820F0"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ради</w:t>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00387472" w:rsidRPr="008920E9">
        <w:rPr>
          <w:rFonts w:ascii="Times New Roman" w:hAnsi="Times New Roman" w:cs="Times New Roman"/>
          <w:b/>
          <w:color w:val="000000" w:themeColor="text1"/>
          <w:sz w:val="28"/>
          <w:szCs w:val="28"/>
        </w:rPr>
        <w:t xml:space="preserve">        </w:t>
      </w:r>
      <w:r w:rsidR="002100C0">
        <w:rPr>
          <w:rFonts w:ascii="Times New Roman" w:hAnsi="Times New Roman" w:cs="Times New Roman"/>
          <w:b/>
          <w:color w:val="000000" w:themeColor="text1"/>
          <w:sz w:val="28"/>
          <w:szCs w:val="28"/>
        </w:rPr>
        <w:t xml:space="preserve"> </w:t>
      </w:r>
      <w:r w:rsidR="00387472"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ab/>
      </w:r>
      <w:r w:rsidR="005754A9">
        <w:rPr>
          <w:rFonts w:ascii="Times New Roman" w:hAnsi="Times New Roman" w:cs="Times New Roman"/>
          <w:b/>
          <w:color w:val="000000" w:themeColor="text1"/>
          <w:sz w:val="28"/>
          <w:szCs w:val="28"/>
        </w:rPr>
        <w:t xml:space="preserve">           </w:t>
      </w:r>
      <w:r w:rsidR="002100C0">
        <w:rPr>
          <w:rFonts w:ascii="Times New Roman" w:hAnsi="Times New Roman" w:cs="Times New Roman"/>
          <w:b/>
          <w:color w:val="000000" w:themeColor="text1"/>
          <w:sz w:val="28"/>
          <w:szCs w:val="28"/>
        </w:rPr>
        <w:t>Лариса ІЛЬЄНКО</w:t>
      </w: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0E2D5A" w:rsidRPr="008920E9" w:rsidRDefault="000E2D5A" w:rsidP="00904FDE">
      <w:pPr>
        <w:spacing w:after="0" w:line="240" w:lineRule="auto"/>
        <w:ind w:right="140"/>
        <w:rPr>
          <w:rFonts w:ascii="Times New Roman" w:hAnsi="Times New Roman" w:cs="Times New Roman"/>
          <w:b/>
          <w:color w:val="000000" w:themeColor="text1"/>
          <w:sz w:val="28"/>
          <w:szCs w:val="28"/>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5754A9" w:rsidRDefault="005754A9" w:rsidP="00904FDE">
      <w:pPr>
        <w:spacing w:after="0" w:line="240" w:lineRule="auto"/>
        <w:ind w:right="140"/>
        <w:rPr>
          <w:rFonts w:ascii="Times New Roman" w:hAnsi="Times New Roman" w:cs="Times New Roman"/>
          <w:bCs/>
          <w:color w:val="000000" w:themeColor="text1"/>
          <w:sz w:val="24"/>
          <w:szCs w:val="24"/>
        </w:rPr>
      </w:pPr>
    </w:p>
    <w:p w:rsidR="00904FDE" w:rsidRPr="005754A9" w:rsidRDefault="00904FDE" w:rsidP="00904FDE">
      <w:pPr>
        <w:spacing w:after="0" w:line="240" w:lineRule="auto"/>
        <w:ind w:right="140"/>
        <w:rPr>
          <w:rFonts w:ascii="Times New Roman" w:hAnsi="Times New Roman" w:cs="Times New Roman"/>
          <w:bCs/>
          <w:color w:val="000000" w:themeColor="text1"/>
          <w:sz w:val="24"/>
          <w:szCs w:val="24"/>
        </w:rPr>
      </w:pPr>
      <w:r w:rsidRPr="005754A9">
        <w:rPr>
          <w:rFonts w:ascii="Times New Roman" w:hAnsi="Times New Roman" w:cs="Times New Roman"/>
          <w:bCs/>
          <w:color w:val="000000" w:themeColor="text1"/>
          <w:sz w:val="24"/>
          <w:szCs w:val="24"/>
        </w:rPr>
        <w:t>Вікторія ІЩЕНКО</w:t>
      </w:r>
    </w:p>
    <w:p w:rsidR="00FB1A94" w:rsidRPr="0056390D" w:rsidRDefault="00FB1A94" w:rsidP="0056390D">
      <w:pPr>
        <w:spacing w:after="0" w:line="240" w:lineRule="auto"/>
        <w:rPr>
          <w:rFonts w:ascii="Times New Roman" w:eastAsia="Times New Roman" w:hAnsi="Times New Roman" w:cs="Times New Roman"/>
          <w:color w:val="000000" w:themeColor="text1"/>
          <w:sz w:val="20"/>
          <w:szCs w:val="20"/>
        </w:rPr>
      </w:pPr>
    </w:p>
    <w:p w:rsidR="0056390D" w:rsidRPr="0056390D" w:rsidRDefault="0056390D" w:rsidP="0056390D">
      <w:pPr>
        <w:spacing w:after="0" w:line="240" w:lineRule="auto"/>
        <w:ind w:left="5104" w:firstLine="708"/>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Затверджено:</w:t>
      </w:r>
    </w:p>
    <w:p w:rsidR="0056390D" w:rsidRPr="0056390D" w:rsidRDefault="0056390D" w:rsidP="0056390D">
      <w:pPr>
        <w:spacing w:after="0" w:line="240" w:lineRule="auto"/>
        <w:ind w:left="5103"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рішення Обухівської міської ради </w:t>
      </w:r>
    </w:p>
    <w:p w:rsidR="0056390D" w:rsidRPr="0056390D" w:rsidRDefault="0056390D" w:rsidP="0056390D">
      <w:pPr>
        <w:spacing w:after="0" w:line="240" w:lineRule="auto"/>
        <w:ind w:left="5387" w:firstLine="14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Київської області від 24.12.2020 № 70-3-</w:t>
      </w:r>
      <w:r w:rsidRPr="0056390D">
        <w:rPr>
          <w:rFonts w:ascii="Times New Roman" w:eastAsia="Times New Roman" w:hAnsi="Times New Roman" w:cs="Times New Roman"/>
          <w:color w:val="000000" w:themeColor="text1"/>
          <w:sz w:val="20"/>
          <w:szCs w:val="20"/>
          <w:lang w:val="en-US"/>
        </w:rPr>
        <w:t>VI</w:t>
      </w:r>
      <w:r w:rsidRPr="0056390D">
        <w:rPr>
          <w:rFonts w:ascii="Times New Roman" w:eastAsia="Times New Roman" w:hAnsi="Times New Roman" w:cs="Times New Roman"/>
          <w:color w:val="000000" w:themeColor="text1"/>
          <w:sz w:val="20"/>
          <w:szCs w:val="20"/>
        </w:rPr>
        <w:t>І</w:t>
      </w:r>
      <w:r w:rsidRPr="0056390D">
        <w:rPr>
          <w:rFonts w:ascii="Times New Roman" w:eastAsia="Times New Roman" w:hAnsi="Times New Roman" w:cs="Times New Roman"/>
          <w:color w:val="000000" w:themeColor="text1"/>
          <w:sz w:val="20"/>
          <w:szCs w:val="20"/>
          <w:lang w:val="en-US"/>
        </w:rPr>
        <w:t>I</w:t>
      </w:r>
    </w:p>
    <w:p w:rsidR="0056390D" w:rsidRPr="0056390D" w:rsidRDefault="0056390D" w:rsidP="0056390D">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в редакції до рішення Обухівської міської ради Київської області</w:t>
      </w:r>
    </w:p>
    <w:p w:rsidR="0056390D" w:rsidRPr="0056390D" w:rsidRDefault="0056390D" w:rsidP="0056390D">
      <w:pPr>
        <w:spacing w:after="0" w:line="240" w:lineRule="auto"/>
        <w:ind w:left="5812"/>
        <w:jc w:val="right"/>
        <w:rPr>
          <w:rFonts w:ascii="Times New Roman" w:eastAsia="Times New Roman" w:hAnsi="Times New Roman" w:cs="Times New Roman"/>
          <w:color w:val="000000" w:themeColor="text1"/>
          <w:sz w:val="20"/>
          <w:szCs w:val="20"/>
        </w:rPr>
      </w:pPr>
      <w:r w:rsidRPr="0056390D">
        <w:rPr>
          <w:rFonts w:ascii="Times New Roman" w:eastAsia="Times New Roman" w:hAnsi="Times New Roman" w:cs="Times New Roman"/>
          <w:color w:val="000000" w:themeColor="text1"/>
          <w:sz w:val="20"/>
          <w:szCs w:val="20"/>
        </w:rPr>
        <w:t xml:space="preserve">від </w:t>
      </w:r>
      <w:r w:rsidR="005754A9">
        <w:rPr>
          <w:rFonts w:ascii="Times New Roman" w:eastAsia="Times New Roman" w:hAnsi="Times New Roman" w:cs="Times New Roman"/>
          <w:color w:val="000000" w:themeColor="text1"/>
          <w:sz w:val="20"/>
          <w:szCs w:val="20"/>
        </w:rPr>
        <w:t>20</w:t>
      </w:r>
      <w:r w:rsidRPr="0056390D">
        <w:rPr>
          <w:rFonts w:ascii="Times New Roman" w:eastAsia="Times New Roman" w:hAnsi="Times New Roman" w:cs="Times New Roman"/>
          <w:color w:val="000000" w:themeColor="text1"/>
          <w:sz w:val="20"/>
          <w:szCs w:val="20"/>
        </w:rPr>
        <w:t xml:space="preserve">.12.2024 № </w:t>
      </w:r>
      <w:r w:rsidR="005754A9">
        <w:rPr>
          <w:rFonts w:ascii="Times New Roman" w:eastAsia="Times New Roman" w:hAnsi="Times New Roman" w:cs="Times New Roman"/>
          <w:color w:val="000000" w:themeColor="text1"/>
          <w:sz w:val="20"/>
          <w:szCs w:val="20"/>
        </w:rPr>
        <w:t>1484</w:t>
      </w:r>
      <w:r w:rsidRPr="0056390D">
        <w:rPr>
          <w:rFonts w:ascii="Times New Roman" w:eastAsia="Times New Roman" w:hAnsi="Times New Roman" w:cs="Times New Roman"/>
          <w:color w:val="000000" w:themeColor="text1"/>
          <w:sz w:val="20"/>
          <w:szCs w:val="20"/>
        </w:rPr>
        <w:t>-67-</w:t>
      </w:r>
      <w:r w:rsidRPr="0056390D">
        <w:rPr>
          <w:rFonts w:ascii="Times New Roman" w:eastAsia="Times New Roman" w:hAnsi="Times New Roman" w:cs="Times New Roman"/>
          <w:color w:val="000000" w:themeColor="text1"/>
          <w:sz w:val="20"/>
          <w:szCs w:val="20"/>
          <w:lang w:val="en-US"/>
        </w:rPr>
        <w:t>VIII</w:t>
      </w:r>
    </w:p>
    <w:p w:rsidR="0056390D" w:rsidRPr="00546366" w:rsidRDefault="0056390D" w:rsidP="0056390D">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 </w:t>
      </w:r>
    </w:p>
    <w:p w:rsidR="0038055C" w:rsidRPr="008F3FCB" w:rsidRDefault="0038055C" w:rsidP="0056390D">
      <w:pPr>
        <w:spacing w:after="0" w:line="240" w:lineRule="auto"/>
        <w:jc w:val="right"/>
        <w:rPr>
          <w:rFonts w:ascii="Times New Roman" w:hAnsi="Times New Roman" w:cs="Times New Roman"/>
          <w:color w:val="000000" w:themeColor="text1"/>
          <w:sz w:val="24"/>
          <w:szCs w:val="24"/>
        </w:rPr>
      </w:pPr>
    </w:p>
    <w:p w:rsidR="00DF2F42" w:rsidRPr="008F3FCB" w:rsidRDefault="00DF2F42" w:rsidP="008F3FCB">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jc w:val="right"/>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Обухівської міської територіальної громади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r w:rsidRPr="008920E9">
        <w:rPr>
          <w:rFonts w:ascii="Times New Roman" w:eastAsia="Times New Roman" w:hAnsi="Times New Roman" w:cs="Times New Roman"/>
          <w:b/>
          <w:color w:val="000000" w:themeColor="text1"/>
          <w:sz w:val="28"/>
          <w:szCs w:val="28"/>
        </w:rPr>
        <w:t>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8"/>
          <w:szCs w:val="28"/>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56390D" w:rsidRDefault="00DF2F42" w:rsidP="0056390D">
      <w:pPr>
        <w:spacing w:after="0" w:line="240" w:lineRule="auto"/>
        <w:jc w:val="center"/>
        <w:rPr>
          <w:rFonts w:ascii="Times New Roman" w:eastAsia="Times New Roman" w:hAnsi="Times New Roman" w:cs="Times New Roman"/>
          <w:b/>
          <w:color w:val="000000" w:themeColor="text1"/>
          <w:sz w:val="24"/>
          <w:szCs w:val="24"/>
          <w:lang w:val="ru-RU"/>
        </w:rPr>
      </w:pPr>
      <w:r w:rsidRPr="008920E9">
        <w:rPr>
          <w:rFonts w:ascii="Times New Roman" w:eastAsia="Times New Roman" w:hAnsi="Times New Roman" w:cs="Times New Roman"/>
          <w:b/>
          <w:color w:val="000000" w:themeColor="text1"/>
          <w:sz w:val="24"/>
          <w:szCs w:val="24"/>
        </w:rPr>
        <w:t>Обухів - 202</w:t>
      </w:r>
      <w:r w:rsidR="00B93315">
        <w:rPr>
          <w:rFonts w:ascii="Times New Roman" w:eastAsia="Times New Roman" w:hAnsi="Times New Roman" w:cs="Times New Roman"/>
          <w:b/>
          <w:color w:val="000000" w:themeColor="text1"/>
          <w:sz w:val="24"/>
          <w:szCs w:val="24"/>
          <w:lang w:val="ru-RU"/>
        </w:rPr>
        <w:t>5</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0" w:type="auto"/>
        <w:tblLayout w:type="fixed"/>
        <w:tblLook w:val="04A0" w:firstRow="1" w:lastRow="0" w:firstColumn="1" w:lastColumn="0" w:noHBand="0" w:noVBand="1"/>
      </w:tblPr>
      <w:tblGrid>
        <w:gridCol w:w="828"/>
        <w:gridCol w:w="6957"/>
        <w:gridCol w:w="1786"/>
      </w:tblGrid>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Визначення проблеми, на розв'язання якої спрямована Програма</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Мета та основні завдання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Фінансове забезпечення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Очікувані результати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803BC7"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Заходи Програми </w:t>
            </w:r>
          </w:p>
        </w:tc>
        <w:tc>
          <w:tcPr>
            <w:tcW w:w="1786" w:type="dxa"/>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r>
      <w:tr w:rsidR="00DF2F42" w:rsidRPr="008920E9" w:rsidTr="00DF2F42">
        <w:tc>
          <w:tcPr>
            <w:tcW w:w="828"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6957"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786" w:type="dxa"/>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Паспорт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9075" w:type="dxa"/>
        <w:tblInd w:w="675" w:type="dxa"/>
        <w:tblLayout w:type="fixed"/>
        <w:tblLook w:val="04A0" w:firstRow="1" w:lastRow="0" w:firstColumn="1" w:lastColumn="0" w:noHBand="0" w:noVBand="1"/>
      </w:tblPr>
      <w:tblGrid>
        <w:gridCol w:w="567"/>
        <w:gridCol w:w="3432"/>
        <w:gridCol w:w="5076"/>
      </w:tblGrid>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3431" w:type="dxa"/>
            <w:tcBorders>
              <w:top w:val="single" w:sz="4" w:space="0" w:color="000000"/>
              <w:left w:val="single" w:sz="4" w:space="0" w:color="000000"/>
              <w:bottom w:val="single" w:sz="4" w:space="0" w:color="000000"/>
              <w:right w:val="nil"/>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Підстави для розроблення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Закон України «Про місцеве самоврядування в Україні», Бюджетний кодекс України (зі змінами та доповненнями) та інші нормативно-правові акти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 – 2025 роки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DF2F42" w:rsidRPr="008920E9" w:rsidTr="00DF2F42">
        <w:tc>
          <w:tcPr>
            <w:tcW w:w="567"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w:t>
            </w:r>
          </w:p>
        </w:tc>
        <w:tc>
          <w:tcPr>
            <w:tcW w:w="3431" w:type="dxa"/>
            <w:tcBorders>
              <w:top w:val="single" w:sz="4" w:space="0" w:color="000000"/>
              <w:left w:val="single" w:sz="4" w:space="0" w:color="000000"/>
              <w:bottom w:val="single" w:sz="4" w:space="0" w:color="000000"/>
              <w:right w:val="nil"/>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Перелік бюджетів, які беруть участь у виконанні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Бюджет Обухівської міської територіальної громади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546366" w:rsidRPr="008920E9" w:rsidRDefault="00546366"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DF2F42">
      <w:pPr>
        <w:spacing w:after="0" w:line="240" w:lineRule="auto"/>
        <w:rPr>
          <w:rFonts w:ascii="Times New Roman" w:eastAsia="Times New Roman" w:hAnsi="Times New Roman" w:cs="Times New Roman"/>
          <w:color w:val="000000" w:themeColor="text1"/>
          <w:sz w:val="24"/>
          <w:szCs w:val="24"/>
        </w:rPr>
      </w:pPr>
    </w:p>
    <w:p w:rsidR="00067D91" w:rsidRPr="008920E9" w:rsidRDefault="00067D91" w:rsidP="00DF2F42">
      <w:pPr>
        <w:spacing w:after="0" w:line="240" w:lineRule="auto"/>
        <w:rPr>
          <w:rFonts w:ascii="Times New Roman" w:eastAsia="Times New Roman" w:hAnsi="Times New Roman" w:cs="Times New Roman"/>
          <w:color w:val="000000" w:themeColor="text1"/>
          <w:sz w:val="24"/>
          <w:szCs w:val="24"/>
        </w:rPr>
      </w:pPr>
    </w:p>
    <w:p w:rsidR="00DF2F42" w:rsidRDefault="00DF2F42"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Default="0056390D" w:rsidP="00F307B3">
      <w:pPr>
        <w:spacing w:after="0" w:line="240" w:lineRule="auto"/>
        <w:rPr>
          <w:rFonts w:ascii="Times New Roman" w:eastAsia="Times New Roman" w:hAnsi="Times New Roman" w:cs="Times New Roman"/>
          <w:b/>
          <w:color w:val="000000" w:themeColor="text1"/>
          <w:sz w:val="24"/>
          <w:szCs w:val="24"/>
        </w:rPr>
      </w:pPr>
    </w:p>
    <w:p w:rsidR="0056390D" w:rsidRPr="008920E9" w:rsidRDefault="0056390D" w:rsidP="00F307B3">
      <w:pPr>
        <w:spacing w:after="0" w:line="240" w:lineRule="auto"/>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Комплексна програма «Турбота»</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Обухівської міської  територіальної громади на 2021 – 2025 роки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 Визначення проблеми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розв’язання якої спрямована Програма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Комплексна програма «Турбота» Обухівської міської   територіальної громади на 2021 – 2025 роки (далі – Програма) сформована з метою встановлених додаткових, до встановлених законодавством, гарантій щодо соціального захисту населення громади відповідно до Конституції України, Бюджетного кодексу України, Закону України «Про місцеве самоврядування в Україні» та інших нормативно-правових актів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В основу розробки Програми покладено системний аналіз законодавства України, що формує соціальну політику в країні, а також досвід роботи управління соціального  захисту населення, який був отриманий у процесі реалізації попередніх соціальних програм.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Програма визначає порядок умови та основні організаційно-правові засади надання матеріальної допомоги  соціально-незахищеним громадянам на території Обухівської міської   територіальної громади  та спрямована на забезпечення практичної реалізації повноважень виконавчого комітету щодо соціального захисту населення громади. Доцільність поліпшення організаційно - правового  забезпечення надання фінансової допомоги, пільг та підтримки соціально незахищених громадян, необхідність збереження пріоритетних напрямків соціального захисту населення міста, що дозволяють реально підтримувати життєдіяльність найбільш соціально незахищених мешканців громади.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 Мета  та  основні завдання  Програми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Мета Програми полягає в отриманні позитивних зрушень у рівні та якості життя незахищених верств населення громади шляхом створення фінансових, організаційно-правових та технічних механізмів надання матеріальної допомоги, виплати компенсаційних виплат фізичним особам, які надають соціальні послуги, відшкодування витрат на поховання та пов’язаних з цим ритуальних послуг,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бюджету Обухівської міської територіальної громади для підтримки соціально-незахищених верств населення територіальної громади на основі ефективного використання бюджетних коштів.</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1.Надання матеріальної допомоги:</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пораненим військовослужбовцям (або членам їх сім’ї) на лікування;</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членам сім’ї першого ступеня споріднення, а в разі відсутності - другого ступеня споріднення, в зв’язку із загибеллю військовослужбовця;</w:t>
      </w:r>
    </w:p>
    <w:p w:rsidR="00C654CD" w:rsidRPr="008920E9" w:rsidRDefault="00C654CD"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w:t>
      </w:r>
      <w:r w:rsidRPr="008920E9">
        <w:rPr>
          <w:rFonts w:ascii="Times New Roman" w:eastAsia="Times New Roman" w:hAnsi="Times New Roman" w:cs="Times New Roman"/>
          <w:color w:val="000000" w:themeColor="text1"/>
          <w:sz w:val="23"/>
          <w:szCs w:val="23"/>
        </w:rPr>
        <w:t xml:space="preserve"> які протягом року не оздоровлювалися за рахунок коштів бюджетів різних рівнів</w:t>
      </w:r>
    </w:p>
    <w:p w:rsidR="00DF2F42" w:rsidRDefault="00DF2F42"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00027F68" w:rsidRPr="008920E9">
        <w:rPr>
          <w:rFonts w:ascii="Times New Roman" w:hAnsi="Times New Roman"/>
          <w:color w:val="000000" w:themeColor="text1"/>
          <w:sz w:val="24"/>
          <w:szCs w:val="24"/>
        </w:rPr>
        <w:t>,</w:t>
      </w:r>
      <w:r w:rsidR="007E6072" w:rsidRPr="008920E9">
        <w:rPr>
          <w:rFonts w:ascii="Times New Roman" w:eastAsia="Times New Roman" w:hAnsi="Times New Roman" w:cs="Times New Roman"/>
          <w:color w:val="000000" w:themeColor="text1"/>
          <w:sz w:val="24"/>
          <w:szCs w:val="24"/>
        </w:rPr>
        <w:t xml:space="preserve"> які зареєстровані або </w:t>
      </w:r>
      <w:r w:rsidR="00B93315">
        <w:rPr>
          <w:rFonts w:ascii="Times New Roman" w:eastAsia="Times New Roman" w:hAnsi="Times New Roman" w:cs="Times New Roman"/>
          <w:color w:val="000000" w:themeColor="text1"/>
          <w:sz w:val="24"/>
          <w:szCs w:val="24"/>
        </w:rPr>
        <w:t>перебувають на обліку, як внутрішньо переміщені особи</w:t>
      </w:r>
      <w:r w:rsidR="00103F5D">
        <w:rPr>
          <w:rFonts w:ascii="Times New Roman" w:eastAsia="Times New Roman" w:hAnsi="Times New Roman" w:cs="Times New Roman"/>
          <w:color w:val="000000" w:themeColor="text1"/>
          <w:sz w:val="24"/>
          <w:szCs w:val="24"/>
        </w:rPr>
        <w:t xml:space="preserve"> </w:t>
      </w:r>
      <w:r w:rsidR="00B93315">
        <w:rPr>
          <w:rFonts w:ascii="Times New Roman" w:eastAsia="Times New Roman" w:hAnsi="Times New Roman" w:cs="Times New Roman"/>
          <w:color w:val="000000" w:themeColor="text1"/>
          <w:sz w:val="24"/>
          <w:szCs w:val="24"/>
        </w:rPr>
        <w:t xml:space="preserve">(згідно Наказу Міністерства з питань реінтеграції тимчасово окупованих територій України № 309) </w:t>
      </w:r>
      <w:r w:rsidR="007E6072"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AC095D">
        <w:rPr>
          <w:rFonts w:ascii="Times New Roman" w:hAnsi="Times New Roman"/>
          <w:color w:val="000000" w:themeColor="text1"/>
          <w:sz w:val="24"/>
          <w:szCs w:val="24"/>
        </w:rPr>
        <w:t>, 69/2022</w:t>
      </w:r>
      <w:r w:rsidR="00F81A5A" w:rsidRPr="008920E9">
        <w:rPr>
          <w:rFonts w:ascii="Times New Roman" w:hAnsi="Times New Roman"/>
          <w:color w:val="000000" w:themeColor="text1"/>
          <w:sz w:val="24"/>
          <w:szCs w:val="24"/>
        </w:rPr>
        <w:t xml:space="preserve"> та які проходять службу за контрактом</w:t>
      </w:r>
      <w:r w:rsidR="00E82FDE" w:rsidRPr="008920E9">
        <w:rPr>
          <w:rFonts w:ascii="Times New Roman" w:hAnsi="Times New Roman"/>
          <w:color w:val="000000" w:themeColor="text1"/>
          <w:sz w:val="24"/>
          <w:szCs w:val="24"/>
        </w:rPr>
        <w:t xml:space="preserve"> </w:t>
      </w:r>
      <w:r w:rsidRPr="008920E9">
        <w:rPr>
          <w:rFonts w:ascii="Times New Roman" w:hAnsi="Times New Roman"/>
          <w:color w:val="000000" w:themeColor="text1"/>
          <w:sz w:val="24"/>
          <w:szCs w:val="24"/>
        </w:rPr>
        <w:t>або членам їх сім’ї</w:t>
      </w:r>
      <w:r w:rsidR="006D6381" w:rsidRPr="008920E9">
        <w:rPr>
          <w:rFonts w:ascii="Times New Roman" w:hAnsi="Times New Roman"/>
          <w:color w:val="000000" w:themeColor="text1"/>
          <w:sz w:val="24"/>
          <w:szCs w:val="24"/>
        </w:rPr>
        <w:t>,</w:t>
      </w:r>
      <w:r w:rsidR="006D6381" w:rsidRPr="008920E9">
        <w:rPr>
          <w:rFonts w:ascii="Times New Roman" w:eastAsia="Times New Roman" w:hAnsi="Times New Roman" w:cs="Times New Roman"/>
          <w:color w:val="000000" w:themeColor="text1"/>
          <w:sz w:val="24"/>
          <w:szCs w:val="24"/>
        </w:rPr>
        <w:t xml:space="preserve"> членам сім’ї </w:t>
      </w:r>
      <w:r w:rsidR="00AB3A31">
        <w:rPr>
          <w:rFonts w:ascii="Times New Roman" w:eastAsia="Times New Roman" w:hAnsi="Times New Roman" w:cs="Times New Roman"/>
          <w:color w:val="000000" w:themeColor="text1"/>
          <w:sz w:val="24"/>
          <w:szCs w:val="24"/>
        </w:rPr>
        <w:t xml:space="preserve">військовослужбовця </w:t>
      </w:r>
      <w:r w:rsidR="006D6381" w:rsidRPr="008920E9">
        <w:rPr>
          <w:rFonts w:ascii="Times New Roman" w:eastAsia="Times New Roman" w:hAnsi="Times New Roman" w:cs="Times New Roman"/>
          <w:color w:val="000000" w:themeColor="text1"/>
          <w:sz w:val="24"/>
          <w:szCs w:val="24"/>
        </w:rPr>
        <w:t xml:space="preserve"> зникло</w:t>
      </w:r>
      <w:r w:rsidR="00AB3A31">
        <w:rPr>
          <w:rFonts w:ascii="Times New Roman" w:eastAsia="Times New Roman" w:hAnsi="Times New Roman" w:cs="Times New Roman"/>
          <w:color w:val="000000" w:themeColor="text1"/>
          <w:sz w:val="24"/>
          <w:szCs w:val="24"/>
        </w:rPr>
        <w:t>го</w:t>
      </w:r>
      <w:r w:rsidR="006D6381" w:rsidRPr="008920E9">
        <w:rPr>
          <w:rFonts w:ascii="Times New Roman" w:eastAsia="Times New Roman" w:hAnsi="Times New Roman" w:cs="Times New Roman"/>
          <w:color w:val="000000" w:themeColor="text1"/>
          <w:sz w:val="24"/>
          <w:szCs w:val="24"/>
        </w:rPr>
        <w:t xml:space="preserve"> безвісти чи </w:t>
      </w:r>
      <w:r w:rsidR="00AB3A31">
        <w:rPr>
          <w:rFonts w:ascii="Times New Roman" w:eastAsia="Times New Roman" w:hAnsi="Times New Roman" w:cs="Times New Roman"/>
          <w:color w:val="000000" w:themeColor="text1"/>
          <w:sz w:val="24"/>
          <w:szCs w:val="24"/>
        </w:rPr>
        <w:t>який потрапив</w:t>
      </w:r>
      <w:r w:rsidR="006D6381" w:rsidRPr="008920E9">
        <w:rPr>
          <w:rFonts w:ascii="Times New Roman" w:eastAsia="Times New Roman" w:hAnsi="Times New Roman" w:cs="Times New Roman"/>
          <w:color w:val="000000" w:themeColor="text1"/>
          <w:sz w:val="24"/>
          <w:szCs w:val="24"/>
        </w:rPr>
        <w:t xml:space="preserve"> в полон</w:t>
      </w:r>
      <w:r w:rsidRPr="008920E9">
        <w:rPr>
          <w:rFonts w:ascii="Times New Roman" w:hAnsi="Times New Roman"/>
          <w:color w:val="000000" w:themeColor="text1"/>
          <w:sz w:val="24"/>
          <w:szCs w:val="24"/>
        </w:rPr>
        <w:t xml:space="preserve">; </w:t>
      </w:r>
    </w:p>
    <w:p w:rsidR="009650A5" w:rsidRPr="008920E9" w:rsidRDefault="009650A5" w:rsidP="00DF2F42">
      <w:pPr>
        <w:numPr>
          <w:ilvl w:val="0"/>
          <w:numId w:val="17"/>
        </w:numPr>
        <w:shd w:val="clear" w:color="auto" w:fill="FFFFFF" w:themeFill="background1"/>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військовослужбовцям</w:t>
      </w:r>
      <w:r w:rsidR="000F5D1F">
        <w:rPr>
          <w:rFonts w:ascii="Times New Roman" w:hAnsi="Times New Roman"/>
          <w:color w:val="000000" w:themeColor="text1"/>
          <w:sz w:val="24"/>
          <w:szCs w:val="24"/>
        </w:rPr>
        <w:t xml:space="preserve"> Збройних Сил України та інших військових формувань</w:t>
      </w:r>
      <w:r w:rsidR="00103F5D">
        <w:rPr>
          <w:rFonts w:ascii="Times New Roman" w:hAnsi="Times New Roman"/>
          <w:color w:val="000000" w:themeColor="text1"/>
          <w:sz w:val="24"/>
          <w:szCs w:val="24"/>
        </w:rPr>
        <w:t xml:space="preserve"> України, що приймають безпосередньо участь в бойових діях під час військової агресії російської федерації проти України, </w:t>
      </w:r>
      <w:r w:rsidR="00103F5D" w:rsidRPr="008920E9">
        <w:rPr>
          <w:rFonts w:ascii="Times New Roman" w:eastAsia="Times New Roman" w:hAnsi="Times New Roman" w:cs="Times New Roman"/>
          <w:color w:val="000000" w:themeColor="text1"/>
          <w:sz w:val="24"/>
          <w:szCs w:val="24"/>
        </w:rPr>
        <w:t xml:space="preserve">які зареєстровані або </w:t>
      </w:r>
      <w:r w:rsidR="00103F5D">
        <w:rPr>
          <w:rFonts w:ascii="Times New Roman" w:eastAsia="Times New Roman" w:hAnsi="Times New Roman" w:cs="Times New Roman"/>
          <w:color w:val="000000" w:themeColor="text1"/>
          <w:sz w:val="24"/>
          <w:szCs w:val="24"/>
        </w:rPr>
        <w:t xml:space="preserve">перебувають на обліку, як </w:t>
      </w:r>
      <w:r w:rsidR="00103F5D">
        <w:rPr>
          <w:rFonts w:ascii="Times New Roman" w:eastAsia="Times New Roman" w:hAnsi="Times New Roman" w:cs="Times New Roman"/>
          <w:color w:val="000000" w:themeColor="text1"/>
          <w:sz w:val="24"/>
          <w:szCs w:val="24"/>
        </w:rPr>
        <w:lastRenderedPageBreak/>
        <w:t xml:space="preserve">внутрішньо переміщені особи (згідно Наказу Міністерства з питань реінтеграції тимчасово окупованих територій України № 309) </w:t>
      </w:r>
      <w:r w:rsidR="00103F5D"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103F5D">
        <w:rPr>
          <w:rFonts w:ascii="Times New Roman" w:eastAsia="Times New Roman" w:hAnsi="Times New Roman" w:cs="Times New Roman"/>
          <w:color w:val="000000" w:themeColor="text1"/>
          <w:sz w:val="24"/>
          <w:szCs w:val="24"/>
        </w:rPr>
        <w:t xml:space="preserve"> або їх сім’ї;</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учасникам бойових дій локальних війн, їх вдовам;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ліквідаторам аварії на ЧАЕС, їх вдовам;</w:t>
      </w:r>
    </w:p>
    <w:p w:rsidR="00DF2F42" w:rsidRPr="008920E9" w:rsidRDefault="00DF2F42" w:rsidP="00DF2F42">
      <w:pPr>
        <w:spacing w:after="0" w:line="240" w:lineRule="auto"/>
        <w:ind w:left="360"/>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lang w:val="ru-RU"/>
        </w:rPr>
        <w:t xml:space="preserve">-  </w:t>
      </w:r>
      <w:r w:rsidRPr="008920E9">
        <w:rPr>
          <w:rFonts w:ascii="Times New Roman" w:hAnsi="Times New Roman"/>
          <w:color w:val="000000" w:themeColor="text1"/>
          <w:sz w:val="24"/>
          <w:szCs w:val="24"/>
        </w:rPr>
        <w:t>соціально-незахищеним категоріям населення на лікування та в зв’язку з скрутним матеріальним становищем;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багатодітним сім’ям до Дня матері;</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xml:space="preserve">на поховання працездатного населення, які не працювали </w:t>
      </w:r>
      <w:r w:rsidR="000F0F70" w:rsidRPr="008920E9">
        <w:rPr>
          <w:rFonts w:ascii="Times New Roman" w:hAnsi="Times New Roman"/>
          <w:color w:val="000000" w:themeColor="text1"/>
          <w:sz w:val="24"/>
          <w:szCs w:val="24"/>
        </w:rPr>
        <w:t xml:space="preserve">на момент смерті </w:t>
      </w:r>
      <w:r w:rsidRPr="008920E9">
        <w:rPr>
          <w:rFonts w:ascii="Times New Roman" w:hAnsi="Times New Roman"/>
          <w:color w:val="000000" w:themeColor="text1"/>
          <w:sz w:val="24"/>
          <w:szCs w:val="24"/>
        </w:rPr>
        <w:t>у розмірі мінімальної заробітної плати ;</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на придбання засобів гігієни (підгузки для дітей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інша матеріальна допомога громадянам;</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особам з інвалідністю до Міжнародного дня осіб з інвалідністю;</w:t>
      </w:r>
    </w:p>
    <w:p w:rsidR="00DF2F42" w:rsidRPr="008920E9" w:rsidRDefault="00DF2F42" w:rsidP="00DF2F42">
      <w:pPr>
        <w:numPr>
          <w:ilvl w:val="0"/>
          <w:numId w:val="17"/>
        </w:numPr>
        <w:spacing w:after="0" w:line="240" w:lineRule="auto"/>
        <w:contextualSpacing/>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особам, які перебувають на обліку в територіальному центрі до Великодня.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2.Відшкодування витрат на: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перевізнику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надання пільг з оплати житлово-комунальних послуг членам сімей загиблих (померлих) ветеранів війни та членам сімей загиблих (померлих) Захисників чи Захисниць України </w:t>
      </w:r>
      <w:r w:rsidRPr="008920E9">
        <w:rPr>
          <w:rFonts w:ascii="Times New Roman" w:eastAsia="Calibri" w:hAnsi="Times New Roman" w:cs="Times New Roman"/>
          <w:color w:val="000000" w:themeColor="text1"/>
          <w:sz w:val="24"/>
          <w:szCs w:val="24"/>
          <w:lang w:eastAsia="ru-RU"/>
        </w:rPr>
        <w:t>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компенсації витрат за пільгове користування послугами зв’язку;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компенсації витрат на проїзд 1 раз на рік </w:t>
      </w:r>
      <w:r w:rsidRPr="008920E9">
        <w:rPr>
          <w:rFonts w:ascii="Times New Roman" w:eastAsia="Times New Roman" w:hAnsi="Times New Roman" w:cs="Times New Roman"/>
          <w:color w:val="000000" w:themeColor="text1"/>
          <w:sz w:val="24"/>
          <w:szCs w:val="24"/>
          <w:shd w:val="clear" w:color="auto" w:fill="FFFFFF"/>
        </w:rPr>
        <w:t>громадянам, які постраждали внаслідок Чорнобильської катастрофи, віднесені до категорії 1 та 2</w:t>
      </w:r>
      <w:r w:rsidRPr="008920E9">
        <w:rPr>
          <w:rFonts w:ascii="Times New Roman" w:eastAsia="Times New Roman" w:hAnsi="Times New Roman" w:cs="Times New Roman"/>
          <w:color w:val="000000" w:themeColor="text1"/>
          <w:sz w:val="24"/>
          <w:szCs w:val="24"/>
        </w:rPr>
        <w:t>;</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поховання військовослужбовців Збройних Сил України та інших військових формувань України, які загинули (померли) внаслідок військової агресії російської федерації проти України та пов’язаних з цим ритуальних послуг.</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ІІІ. Фінансове забезпечення заходів Програми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DF2F42" w:rsidRPr="008920E9" w:rsidRDefault="00DF2F42" w:rsidP="00546366">
      <w:pPr>
        <w:spacing w:after="0" w:line="240" w:lineRule="auto"/>
        <w:ind w:firstLine="708"/>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8"/>
        <w:gridCol w:w="1311"/>
        <w:gridCol w:w="1277"/>
        <w:gridCol w:w="1277"/>
        <w:gridCol w:w="1277"/>
        <w:gridCol w:w="1242"/>
        <w:gridCol w:w="1418"/>
      </w:tblGrid>
      <w:tr w:rsidR="00803BC7" w:rsidRPr="008920E9" w:rsidTr="00546366">
        <w:trPr>
          <w:trHeight w:val="430"/>
        </w:trPr>
        <w:tc>
          <w:tcPr>
            <w:tcW w:w="2128"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384" w:type="dxa"/>
            <w:gridSpan w:val="5"/>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Етапи виконання програми (тис. грн.)</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Всього витрат на виконання програми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тис. грн</w:t>
            </w:r>
          </w:p>
        </w:tc>
      </w:tr>
      <w:tr w:rsidR="00803BC7" w:rsidRPr="008920E9" w:rsidTr="00546366">
        <w:trPr>
          <w:trHeight w:val="297"/>
        </w:trPr>
        <w:tc>
          <w:tcPr>
            <w:tcW w:w="2128"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1311"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2022</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2023 </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2024</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2025</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546366">
        <w:tc>
          <w:tcPr>
            <w:tcW w:w="212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131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w:t>
            </w:r>
          </w:p>
        </w:tc>
      </w:tr>
      <w:tr w:rsidR="00803BC7" w:rsidRPr="008920E9" w:rsidTr="00546366">
        <w:tc>
          <w:tcPr>
            <w:tcW w:w="212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Бюджет міської територіальної громади</w:t>
            </w:r>
          </w:p>
        </w:tc>
        <w:tc>
          <w:tcPr>
            <w:tcW w:w="1311"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15 453, 7</w:t>
            </w:r>
          </w:p>
        </w:tc>
        <w:tc>
          <w:tcPr>
            <w:tcW w:w="1277" w:type="dxa"/>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en-US"/>
              </w:rPr>
              <w:t>27 341</w:t>
            </w:r>
            <w:r w:rsidRPr="008920E9">
              <w:rPr>
                <w:rFonts w:ascii="Times New Roman" w:eastAsia="Times New Roman" w:hAnsi="Times New Roman" w:cs="Times New Roman"/>
                <w:color w:val="000000" w:themeColor="text1"/>
                <w:sz w:val="24"/>
                <w:szCs w:val="24"/>
              </w:rPr>
              <w:t>,0</w:t>
            </w:r>
          </w:p>
        </w:tc>
        <w:tc>
          <w:tcPr>
            <w:tcW w:w="1277" w:type="dxa"/>
            <w:tcBorders>
              <w:top w:val="single" w:sz="4" w:space="0" w:color="auto"/>
              <w:left w:val="nil"/>
              <w:bottom w:val="single" w:sz="4" w:space="0" w:color="auto"/>
              <w:right w:val="single" w:sz="4" w:space="0" w:color="auto"/>
            </w:tcBorders>
            <w:vAlign w:val="center"/>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25 863,</w:t>
            </w:r>
            <w:r w:rsidR="004E1814" w:rsidRPr="008920E9">
              <w:rPr>
                <w:rFonts w:ascii="Times New Roman" w:eastAsia="Times New Roman" w:hAnsi="Times New Roman" w:cs="Times New Roman"/>
                <w:color w:val="000000" w:themeColor="text1"/>
                <w:sz w:val="24"/>
                <w:szCs w:val="24"/>
              </w:rPr>
              <w:t>4</w:t>
            </w:r>
          </w:p>
        </w:tc>
        <w:tc>
          <w:tcPr>
            <w:tcW w:w="1277" w:type="dxa"/>
            <w:tcBorders>
              <w:top w:val="single" w:sz="4" w:space="0" w:color="auto"/>
              <w:left w:val="nil"/>
              <w:bottom w:val="single" w:sz="4" w:space="0" w:color="auto"/>
              <w:right w:val="single" w:sz="4" w:space="0" w:color="auto"/>
            </w:tcBorders>
            <w:vAlign w:val="center"/>
            <w:hideMark/>
          </w:tcPr>
          <w:p w:rsidR="00DF2F42" w:rsidRPr="00FB6AEB" w:rsidRDefault="00FB6AEB" w:rsidP="00DF2F42">
            <w:pPr>
              <w:spacing w:after="0" w:line="240" w:lineRule="auto"/>
              <w:rPr>
                <w:rFonts w:ascii="Times New Roman" w:eastAsia="Times New Roman" w:hAnsi="Times New Roman" w:cs="Times New Roman"/>
                <w:color w:val="000000" w:themeColor="text1"/>
                <w:sz w:val="24"/>
                <w:szCs w:val="24"/>
                <w:highlight w:val="yellow"/>
                <w:lang w:val="ru-RU"/>
              </w:rPr>
            </w:pPr>
            <w:r w:rsidRPr="00FB6AEB">
              <w:rPr>
                <w:rFonts w:ascii="Times New Roman" w:eastAsia="Times New Roman" w:hAnsi="Times New Roman" w:cs="Times New Roman"/>
                <w:color w:val="000000" w:themeColor="text1"/>
                <w:sz w:val="24"/>
                <w:szCs w:val="24"/>
                <w:lang w:val="ru-RU"/>
              </w:rPr>
              <w:t>83 096,1</w:t>
            </w:r>
          </w:p>
        </w:tc>
        <w:tc>
          <w:tcPr>
            <w:tcW w:w="1242" w:type="dxa"/>
            <w:tcBorders>
              <w:top w:val="single" w:sz="4" w:space="0" w:color="auto"/>
              <w:left w:val="nil"/>
              <w:bottom w:val="single" w:sz="4" w:space="0" w:color="auto"/>
              <w:right w:val="single" w:sz="4" w:space="0" w:color="auto"/>
            </w:tcBorders>
            <w:vAlign w:val="center"/>
            <w:hideMark/>
          </w:tcPr>
          <w:p w:rsidR="00DF2F42" w:rsidRPr="00D73334" w:rsidRDefault="00FB1A94" w:rsidP="00DF2F42">
            <w:pPr>
              <w:spacing w:after="0" w:line="240" w:lineRule="auto"/>
              <w:rPr>
                <w:rFonts w:ascii="Times New Roman" w:eastAsia="Times New Roman" w:hAnsi="Times New Roman" w:cs="Times New Roman"/>
                <w:color w:val="000000" w:themeColor="text1"/>
                <w:sz w:val="24"/>
                <w:szCs w:val="24"/>
              </w:rPr>
            </w:pPr>
            <w:r w:rsidRPr="00D73334">
              <w:rPr>
                <w:rFonts w:ascii="Times New Roman" w:eastAsia="Times New Roman" w:hAnsi="Times New Roman" w:cs="Times New Roman"/>
                <w:color w:val="000000" w:themeColor="text1"/>
                <w:sz w:val="24"/>
                <w:szCs w:val="24"/>
              </w:rPr>
              <w:t>12 202,0</w:t>
            </w:r>
          </w:p>
        </w:tc>
        <w:tc>
          <w:tcPr>
            <w:tcW w:w="1418" w:type="dxa"/>
            <w:tcBorders>
              <w:top w:val="single" w:sz="4" w:space="0" w:color="auto"/>
              <w:left w:val="nil"/>
              <w:bottom w:val="single" w:sz="4" w:space="0" w:color="auto"/>
              <w:right w:val="single" w:sz="4" w:space="0" w:color="auto"/>
            </w:tcBorders>
            <w:vAlign w:val="center"/>
            <w:hideMark/>
          </w:tcPr>
          <w:p w:rsidR="00DF2F42" w:rsidRPr="00D73334" w:rsidRDefault="00D73334" w:rsidP="00DF2F42">
            <w:pPr>
              <w:spacing w:after="0" w:line="240" w:lineRule="auto"/>
              <w:rPr>
                <w:rFonts w:ascii="Times New Roman" w:eastAsia="Times New Roman" w:hAnsi="Times New Roman" w:cs="Times New Roman"/>
                <w:color w:val="000000" w:themeColor="text1"/>
                <w:sz w:val="24"/>
                <w:szCs w:val="24"/>
              </w:rPr>
            </w:pPr>
            <w:r w:rsidRPr="00D73334">
              <w:rPr>
                <w:rFonts w:ascii="Times New Roman" w:eastAsia="Times New Roman" w:hAnsi="Times New Roman" w:cs="Times New Roman"/>
                <w:color w:val="000000" w:themeColor="text1"/>
                <w:sz w:val="24"/>
                <w:szCs w:val="24"/>
              </w:rPr>
              <w:t>163 956</w:t>
            </w:r>
            <w:r w:rsidR="00DF2F42" w:rsidRPr="00D73334">
              <w:rPr>
                <w:rFonts w:ascii="Times New Roman" w:eastAsia="Times New Roman" w:hAnsi="Times New Roman" w:cs="Times New Roman"/>
                <w:color w:val="000000" w:themeColor="text1"/>
                <w:sz w:val="24"/>
                <w:szCs w:val="24"/>
              </w:rPr>
              <w:t>,</w:t>
            </w:r>
            <w:r w:rsidRPr="00D73334">
              <w:rPr>
                <w:rFonts w:ascii="Times New Roman" w:eastAsia="Times New Roman" w:hAnsi="Times New Roman" w:cs="Times New Roman"/>
                <w:color w:val="000000" w:themeColor="text1"/>
                <w:sz w:val="24"/>
                <w:szCs w:val="24"/>
              </w:rPr>
              <w:t>2</w:t>
            </w:r>
          </w:p>
        </w:tc>
      </w:tr>
    </w:tbl>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після прийняття бюджету на відповідний рік”.</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ІV. Очікувані результати виконання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4.1 Здійснення визначених Програмою заходів сприятиме покращенню матеріального становища осіб з інвалідністю, пенсіонерів, ветеранів війни і праці, одиноких непрацездатних громадян, громадян, що опинилися в скрутних життєвих обставинах та найбільш незахищених верств населення.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rsidR="008D00E6" w:rsidRPr="008920E9" w:rsidRDefault="008D00E6" w:rsidP="00DF2F42">
      <w:pPr>
        <w:spacing w:after="0" w:line="240" w:lineRule="auto"/>
        <w:jc w:val="center"/>
        <w:rPr>
          <w:rFonts w:ascii="Times New Roman" w:eastAsia="Times New Roman" w:hAnsi="Times New Roman" w:cs="Times New Roman"/>
          <w:b/>
          <w:color w:val="000000" w:themeColor="text1"/>
          <w:sz w:val="24"/>
          <w:szCs w:val="24"/>
        </w:rPr>
      </w:pPr>
    </w:p>
    <w:p w:rsidR="008D00E6" w:rsidRPr="008920E9" w:rsidRDefault="008D00E6" w:rsidP="00546366">
      <w:pPr>
        <w:spacing w:after="0" w:line="240" w:lineRule="auto"/>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V. Заходи програми</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4951"/>
        <w:gridCol w:w="1457"/>
        <w:gridCol w:w="2542"/>
      </w:tblGrid>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п/п</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Зміст заходу</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Строк виконання</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Відповідальні</w:t>
            </w:r>
          </w:p>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за виконання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3</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                       4</w:t>
            </w:r>
          </w:p>
        </w:tc>
      </w:tr>
      <w:tr w:rsidR="00803BC7" w:rsidRPr="008920E9" w:rsidTr="00DF2F42">
        <w:trPr>
          <w:trHeight w:val="421"/>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Організаційно-інформаційне забезпечення Програми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інформаційно-роз'яснювальну роботу серед мешканців громади щодо змін або доповнень до чинного законодавства України з питань соціального захисту та пенсійного законодавства</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 метою надання благодійної та спонсорської  допомоги малозабезпеченим громадянам  комерційними структурами, релігійними та громадськими організаціями, фондами забезпечити постійне та широке висвітлення  у засобах масової інформації питання Програми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rPr>
          <w:trHeight w:val="403"/>
        </w:trPr>
        <w:tc>
          <w:tcPr>
            <w:tcW w:w="9772" w:type="dxa"/>
            <w:gridSpan w:val="4"/>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Поліпшення  соціально-побутового обслуговування</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Забезпечувати соціальною допомогою вдома всіх одиноких громадян похилого віку та осіб з інвалідністю, які потребують цієї допомоги. </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2.2.</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Здійснювати подальший розвиток відділення соціальної допомоги вдома  шляхом  розширення побутових послуг, натуральної та гуманітарної допомоги</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2.3.</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Проводити облік осіб з інвалідністю , які займаються народними промислами,  художньою творчістю, живописом, графікою та інше з метою проведення міських виставок  і направлення кращих робіт на обласний конкурс до Міжнародного дня людей з інвалідністю</w:t>
            </w:r>
          </w:p>
        </w:tc>
        <w:tc>
          <w:tcPr>
            <w:tcW w:w="145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Територіальний центр надання соціальних послуг Обухівської міської ради</w:t>
            </w:r>
          </w:p>
        </w:tc>
      </w:tr>
      <w:tr w:rsidR="00803BC7" w:rsidRPr="008920E9" w:rsidTr="00DF2F42">
        <w:trPr>
          <w:trHeight w:val="3395"/>
        </w:trPr>
        <w:tc>
          <w:tcPr>
            <w:tcW w:w="822" w:type="dxa"/>
            <w:tcBorders>
              <w:top w:val="single" w:sz="4" w:space="0" w:color="auto"/>
              <w:left w:val="single" w:sz="4" w:space="0" w:color="auto"/>
              <w:bottom w:val="nil"/>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2.4.</w:t>
            </w:r>
          </w:p>
        </w:tc>
        <w:tc>
          <w:tcPr>
            <w:tcW w:w="4951" w:type="dxa"/>
            <w:tcBorders>
              <w:top w:val="single" w:sz="4" w:space="0" w:color="auto"/>
              <w:left w:val="single" w:sz="4" w:space="0" w:color="auto"/>
              <w:bottom w:val="nil"/>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Виділяти матеріальну допомогу:</w:t>
            </w:r>
          </w:p>
          <w:p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w:t>
            </w:r>
            <w:r w:rsidR="00435EEF" w:rsidRPr="008920E9">
              <w:rPr>
                <w:rFonts w:ascii="Times New Roman" w:eastAsia="Times New Roman" w:hAnsi="Times New Roman" w:cs="Times New Roman"/>
                <w:color w:val="000000" w:themeColor="text1"/>
                <w:sz w:val="24"/>
                <w:szCs w:val="24"/>
              </w:rPr>
              <w:t xml:space="preserve"> </w:t>
            </w:r>
            <w:r w:rsidR="00DB691F" w:rsidRPr="008920E9">
              <w:rPr>
                <w:rFonts w:ascii="Times New Roman" w:hAnsi="Times New Roman"/>
                <w:color w:val="000000" w:themeColor="text1"/>
                <w:sz w:val="24"/>
                <w:szCs w:val="24"/>
              </w:rPr>
              <w:t>мобілізованим військовослужбовцям Збройних Сил України та інших військових формувань України,</w:t>
            </w:r>
            <w:r w:rsidR="00DB691F" w:rsidRPr="008920E9">
              <w:rPr>
                <w:rFonts w:ascii="Times New Roman" w:eastAsia="Times New Roman" w:hAnsi="Times New Roman" w:cs="Times New Roman"/>
                <w:color w:val="000000" w:themeColor="text1"/>
                <w:sz w:val="24"/>
                <w:szCs w:val="24"/>
              </w:rPr>
              <w:t xml:space="preserve"> які зареєстровані або </w:t>
            </w:r>
            <w:r w:rsidR="00DB691F">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00DB691F"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sidR="00DB691F" w:rsidRPr="008920E9">
              <w:rPr>
                <w:rFonts w:ascii="Times New Roman" w:hAnsi="Times New Roman"/>
                <w:color w:val="000000" w:themeColor="text1"/>
                <w:sz w:val="24"/>
                <w:szCs w:val="24"/>
              </w:rPr>
              <w:t xml:space="preserve"> призвані на військову службу відповідно до Указу Президента України «Про загальну мобілізацію» від 24.02.2022 № 65/2022</w:t>
            </w:r>
            <w:r w:rsidR="00DB691F">
              <w:rPr>
                <w:rFonts w:ascii="Times New Roman" w:hAnsi="Times New Roman"/>
                <w:color w:val="000000" w:themeColor="text1"/>
                <w:sz w:val="24"/>
                <w:szCs w:val="24"/>
              </w:rPr>
              <w:t>, 69/2022</w:t>
            </w:r>
            <w:r w:rsidR="00DB691F" w:rsidRPr="008920E9">
              <w:rPr>
                <w:rFonts w:ascii="Times New Roman" w:hAnsi="Times New Roman"/>
                <w:color w:val="000000" w:themeColor="text1"/>
                <w:sz w:val="24"/>
                <w:szCs w:val="24"/>
              </w:rPr>
              <w:t xml:space="preserve"> та які проходять службу за контрактом або членам їх сім’ї,</w:t>
            </w:r>
            <w:r w:rsidR="00DB691F" w:rsidRPr="008920E9">
              <w:rPr>
                <w:rFonts w:ascii="Times New Roman" w:eastAsia="Times New Roman" w:hAnsi="Times New Roman" w:cs="Times New Roman"/>
                <w:color w:val="000000" w:themeColor="text1"/>
                <w:sz w:val="24"/>
                <w:szCs w:val="24"/>
              </w:rPr>
              <w:t xml:space="preserve"> членам сім’ї </w:t>
            </w:r>
            <w:r w:rsidR="00DB691F">
              <w:rPr>
                <w:rFonts w:ascii="Times New Roman" w:eastAsia="Times New Roman" w:hAnsi="Times New Roman" w:cs="Times New Roman"/>
                <w:color w:val="000000" w:themeColor="text1"/>
                <w:sz w:val="24"/>
                <w:szCs w:val="24"/>
              </w:rPr>
              <w:t xml:space="preserve">військовослужбовця </w:t>
            </w:r>
            <w:r w:rsidR="00DB691F" w:rsidRPr="008920E9">
              <w:rPr>
                <w:rFonts w:ascii="Times New Roman" w:eastAsia="Times New Roman" w:hAnsi="Times New Roman" w:cs="Times New Roman"/>
                <w:color w:val="000000" w:themeColor="text1"/>
                <w:sz w:val="24"/>
                <w:szCs w:val="24"/>
              </w:rPr>
              <w:t xml:space="preserve"> зникло</w:t>
            </w:r>
            <w:r w:rsidR="00DB691F">
              <w:rPr>
                <w:rFonts w:ascii="Times New Roman" w:eastAsia="Times New Roman" w:hAnsi="Times New Roman" w:cs="Times New Roman"/>
                <w:color w:val="000000" w:themeColor="text1"/>
                <w:sz w:val="24"/>
                <w:szCs w:val="24"/>
              </w:rPr>
              <w:t>го</w:t>
            </w:r>
            <w:r w:rsidR="00DB691F" w:rsidRPr="008920E9">
              <w:rPr>
                <w:rFonts w:ascii="Times New Roman" w:eastAsia="Times New Roman" w:hAnsi="Times New Roman" w:cs="Times New Roman"/>
                <w:color w:val="000000" w:themeColor="text1"/>
                <w:sz w:val="24"/>
                <w:szCs w:val="24"/>
              </w:rPr>
              <w:t xml:space="preserve"> безвісти чи </w:t>
            </w:r>
            <w:r w:rsidR="00DB691F">
              <w:rPr>
                <w:rFonts w:ascii="Times New Roman" w:eastAsia="Times New Roman" w:hAnsi="Times New Roman" w:cs="Times New Roman"/>
                <w:color w:val="000000" w:themeColor="text1"/>
                <w:sz w:val="24"/>
                <w:szCs w:val="24"/>
              </w:rPr>
              <w:t>який потрапив</w:t>
            </w:r>
            <w:r w:rsidR="00DB691F" w:rsidRPr="008920E9">
              <w:rPr>
                <w:rFonts w:ascii="Times New Roman" w:eastAsia="Times New Roman" w:hAnsi="Times New Roman" w:cs="Times New Roman"/>
                <w:color w:val="000000" w:themeColor="text1"/>
                <w:sz w:val="24"/>
                <w:szCs w:val="24"/>
              </w:rPr>
              <w:t xml:space="preserve"> в</w:t>
            </w:r>
            <w:r w:rsidR="00DB691F">
              <w:rPr>
                <w:rFonts w:ascii="Times New Roman" w:eastAsia="Times New Roman" w:hAnsi="Times New Roman" w:cs="Times New Roman"/>
                <w:color w:val="000000" w:themeColor="text1"/>
                <w:sz w:val="24"/>
                <w:szCs w:val="24"/>
              </w:rPr>
              <w:t xml:space="preserve"> полон</w:t>
            </w:r>
            <w:r w:rsidRPr="008920E9">
              <w:rPr>
                <w:rFonts w:ascii="Times New Roman" w:eastAsia="Times New Roman" w:hAnsi="Times New Roman" w:cs="Times New Roman"/>
                <w:color w:val="000000" w:themeColor="text1"/>
                <w:sz w:val="24"/>
                <w:szCs w:val="24"/>
              </w:rPr>
              <w:t>;</w:t>
            </w:r>
          </w:p>
          <w:p w:rsidR="0035029F" w:rsidRPr="008920E9" w:rsidRDefault="0035029F" w:rsidP="0035029F">
            <w:pPr>
              <w:shd w:val="clear" w:color="auto" w:fill="FFFFFF" w:themeFill="background1"/>
              <w:spacing w:after="0" w:line="24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військовослужбовцям Збройних Сил України та інших військових формувань України, що приймають безпосередньо участь в бойових діях під час військової агресії російської федерації проти України, </w:t>
            </w:r>
            <w:r w:rsidRPr="008920E9">
              <w:rPr>
                <w:rFonts w:ascii="Times New Roman" w:eastAsia="Times New Roman" w:hAnsi="Times New Roman" w:cs="Times New Roman"/>
                <w:color w:val="000000" w:themeColor="text1"/>
                <w:sz w:val="24"/>
                <w:szCs w:val="24"/>
              </w:rPr>
              <w:t xml:space="preserve">які зареєстровані або </w:t>
            </w:r>
            <w:r>
              <w:rPr>
                <w:rFonts w:ascii="Times New Roman" w:eastAsia="Times New Roman" w:hAnsi="Times New Roman" w:cs="Times New Roman"/>
                <w:color w:val="000000" w:themeColor="text1"/>
                <w:sz w:val="24"/>
                <w:szCs w:val="24"/>
              </w:rPr>
              <w:t xml:space="preserve">перебувають на обліку, як внутрішньо переміщені особи (згідно Наказу Міністерства з питань реінтеграції тимчасово окупованих територій України № 309) </w:t>
            </w:r>
            <w:r w:rsidRPr="008920E9">
              <w:rPr>
                <w:rFonts w:ascii="Times New Roman" w:eastAsia="Times New Roman" w:hAnsi="Times New Roman" w:cs="Times New Roman"/>
                <w:color w:val="000000" w:themeColor="text1"/>
                <w:sz w:val="24"/>
                <w:szCs w:val="24"/>
              </w:rPr>
              <w:t>на території Обухівської міської територіальної громади</w:t>
            </w:r>
            <w:r>
              <w:rPr>
                <w:rFonts w:ascii="Times New Roman" w:eastAsia="Times New Roman" w:hAnsi="Times New Roman" w:cs="Times New Roman"/>
                <w:color w:val="000000" w:themeColor="text1"/>
                <w:sz w:val="24"/>
                <w:szCs w:val="24"/>
              </w:rPr>
              <w:t xml:space="preserve"> або їх сім’ї;</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пораненим військовослужбовцям (або членам їх сімей) на лікування;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(померлих) ветеранів війни,  загиблих (померлих) Захисників чи Захисниць України та Героя Небесної Сотні;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сім’ям у зв’язку із загибеллю військовослужбовця;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-учасникам бойових дій локальних війн, вдовам;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tc>
        <w:tc>
          <w:tcPr>
            <w:tcW w:w="1457" w:type="dxa"/>
            <w:vMerge w:val="restart"/>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vMerge w:val="restart"/>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 управління соціального захисту населення виконавчого комітету  Обухівської міської ради</w:t>
            </w:r>
          </w:p>
        </w:tc>
      </w:tr>
      <w:tr w:rsidR="00803BC7" w:rsidRPr="008920E9" w:rsidTr="00DF2F42">
        <w:trPr>
          <w:trHeight w:val="58"/>
        </w:trPr>
        <w:tc>
          <w:tcPr>
            <w:tcW w:w="822"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rsidTr="00DF2F42">
        <w:trPr>
          <w:trHeight w:val="70"/>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w:t>
            </w:r>
          </w:p>
        </w:tc>
        <w:tc>
          <w:tcPr>
            <w:tcW w:w="4951"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Виділяти матеріальну допомогу: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ліквідаторам  І кат. ЧАЕС та їх вдовам;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-соціально-незахищеним категоріям населення на лікування, операцію, онкохворим;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-соціально-незахищеним категоріям населення у зв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язку зі скрутним матеріальним становищем;</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багатодітним сім’ям до Дня матері;</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на поховання працездатного населення, які не працювали;</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 ліквідацію наслідків заподіяних: пожежею, стихійним лихом, військовою агресією російської федерації проти України</w:t>
            </w:r>
            <w:r w:rsidRPr="008920E9">
              <w:rPr>
                <w:rFonts w:ascii="Times New Roman" w:eastAsia="Times New Roman" w:hAnsi="Times New Roman" w:cs="Times New Roman"/>
                <w:color w:val="000000" w:themeColor="text1"/>
              </w:rPr>
              <w:t>;</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засоби гігієни (підгузки) для дітей з інвалідністю;</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інша матеріальна допомога;</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які перебувають на обліку в територіальному центрі до Великодня;</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-особам з інвалідністю до Міжнародного дня осіб з інвалідністю.</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постійно</w:t>
            </w:r>
          </w:p>
        </w:tc>
        <w:tc>
          <w:tcPr>
            <w:tcW w:w="2542"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r w:rsidR="003234D9" w:rsidRPr="008920E9">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rsidTr="00DF2F42">
        <w:trPr>
          <w:trHeight w:val="70"/>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2.6</w:t>
            </w:r>
          </w:p>
        </w:tc>
        <w:tc>
          <w:tcPr>
            <w:tcW w:w="4951" w:type="dxa"/>
            <w:tcBorders>
              <w:top w:val="nil"/>
              <w:left w:val="single" w:sz="4" w:space="0" w:color="auto"/>
              <w:bottom w:val="single" w:sz="4" w:space="0" w:color="auto"/>
              <w:right w:val="single" w:sz="4" w:space="0" w:color="auto"/>
            </w:tcBorders>
          </w:tcPr>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оплату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 період  військового стану</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2.7</w:t>
            </w: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 перевізнику</w:t>
            </w:r>
            <w:r w:rsidR="00E0199F" w:rsidRPr="008920E9">
              <w:rPr>
                <w:rFonts w:ascii="Times New Roman" w:eastAsia="Times New Roman" w:hAnsi="Times New Roman" w:cs="Times New Roman"/>
                <w:color w:val="000000" w:themeColor="text1"/>
                <w:sz w:val="24"/>
                <w:szCs w:val="24"/>
              </w:rPr>
              <w:t xml:space="preserve"> ТОВ «Обухівтранс»</w:t>
            </w:r>
            <w:r w:rsidRPr="008920E9">
              <w:rPr>
                <w:rFonts w:ascii="Times New Roman" w:eastAsia="Times New Roman" w:hAnsi="Times New Roman" w:cs="Times New Roman"/>
                <w:color w:val="000000" w:themeColor="text1"/>
                <w:sz w:val="24"/>
                <w:szCs w:val="24"/>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Виконавчий комітет Обухівської міської ради,</w:t>
            </w: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nil"/>
              <w:left w:val="single" w:sz="4" w:space="0" w:color="auto"/>
              <w:bottom w:val="single" w:sz="4" w:space="0" w:color="auto"/>
              <w:right w:val="single" w:sz="4" w:space="0" w:color="auto"/>
            </w:tcBorders>
            <w:hideMark/>
          </w:tcPr>
          <w:p w:rsidR="00DF2F42" w:rsidRPr="008920E9" w:rsidRDefault="00DF2F42" w:rsidP="00DF2F42">
            <w:pPr>
              <w:spacing w:line="256" w:lineRule="auto"/>
              <w:rPr>
                <w:rFonts w:ascii="Times New Roman" w:eastAsia="Times New Roman" w:hAnsi="Times New Roman" w:cs="Times New Roman"/>
                <w:color w:val="000000" w:themeColor="text1"/>
                <w:sz w:val="24"/>
                <w:szCs w:val="24"/>
              </w:rPr>
            </w:pPr>
          </w:p>
        </w:tc>
        <w:tc>
          <w:tcPr>
            <w:tcW w:w="4951"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1457"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c>
          <w:tcPr>
            <w:tcW w:w="2542" w:type="dxa"/>
            <w:tcBorders>
              <w:top w:val="nil"/>
              <w:left w:val="single" w:sz="4" w:space="0" w:color="auto"/>
              <w:bottom w:val="single" w:sz="4" w:space="0" w:color="auto"/>
              <w:right w:val="single" w:sz="4" w:space="0" w:color="auto"/>
            </w:tcBorders>
            <w:hideMark/>
          </w:tcPr>
          <w:p w:rsidR="00DF2F42" w:rsidRPr="008920E9" w:rsidRDefault="00DF2F42" w:rsidP="00DF2F42">
            <w:pPr>
              <w:spacing w:after="0" w:line="256" w:lineRule="auto"/>
              <w:rPr>
                <w:rFonts w:ascii="Calibri" w:eastAsia="Times New Roman" w:hAnsi="Calibri" w:cs="Times New Roman"/>
                <w:color w:val="000000" w:themeColor="text1"/>
                <w:sz w:val="20"/>
                <w:szCs w:val="20"/>
                <w:lang w:val="ru-RU" w:eastAsia="ru-RU"/>
              </w:rPr>
            </w:pPr>
          </w:p>
        </w:tc>
      </w:tr>
      <w:tr w:rsidR="00803BC7" w:rsidRPr="008920E9" w:rsidTr="00DF2F42">
        <w:trPr>
          <w:trHeight w:val="1369"/>
        </w:trPr>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2.8</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Надавати пільги з оплати житлово-комунальних послуг членам сімей загиблих (померлих) </w:t>
            </w:r>
            <w:r w:rsidRPr="008920E9">
              <w:rPr>
                <w:rFonts w:ascii="Times New Roman" w:eastAsia="Calibri" w:hAnsi="Times New Roman" w:cs="Times New Roman"/>
                <w:color w:val="000000" w:themeColor="text1"/>
                <w:sz w:val="24"/>
                <w:szCs w:val="24"/>
                <w:lang w:eastAsia="ru-RU"/>
              </w:rPr>
              <w:t>ветеранів війни та</w:t>
            </w:r>
            <w:r w:rsidRPr="008920E9">
              <w:rPr>
                <w:rFonts w:ascii="Times New Roman" w:eastAsia="Times New Roman" w:hAnsi="Times New Roman" w:cs="Times New Roman"/>
                <w:color w:val="000000" w:themeColor="text1"/>
                <w:sz w:val="24"/>
                <w:szCs w:val="24"/>
              </w:rPr>
              <w:t xml:space="preserve"> членам сімей загиблих (померлих) Захисників чи Захисниць України,</w:t>
            </w:r>
            <w:r w:rsidRPr="008920E9">
              <w:rPr>
                <w:rFonts w:ascii="Times New Roman" w:eastAsia="Calibri" w:hAnsi="Times New Roman" w:cs="Times New Roman"/>
                <w:color w:val="000000" w:themeColor="text1"/>
                <w:sz w:val="24"/>
                <w:szCs w:val="24"/>
                <w:lang w:eastAsia="ru-RU"/>
              </w:rPr>
              <w:t xml:space="preserve"> з числа учасників АТО/ООС/</w:t>
            </w:r>
            <w:r w:rsidRPr="008920E9">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r w:rsidR="00803BC7" w:rsidRPr="008920E9" w:rsidTr="00DF2F42">
        <w:tc>
          <w:tcPr>
            <w:tcW w:w="82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2.9</w:t>
            </w:r>
          </w:p>
        </w:tc>
        <w:tc>
          <w:tcPr>
            <w:tcW w:w="495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Проводити компенсації витрати за пільгове користування послугами зв’язку</w:t>
            </w:r>
          </w:p>
        </w:tc>
        <w:tc>
          <w:tcPr>
            <w:tcW w:w="145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постійно</w:t>
            </w:r>
          </w:p>
        </w:tc>
        <w:tc>
          <w:tcPr>
            <w:tcW w:w="25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Управління соціального захисту населення виконавчого комітету  Обухівської міської ради</w:t>
            </w:r>
          </w:p>
        </w:tc>
      </w:tr>
    </w:tbl>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4"/>
          <w:szCs w:val="24"/>
        </w:rPr>
      </w:pPr>
    </w:p>
    <w:p w:rsidR="00DF2F42" w:rsidRPr="007D1532" w:rsidRDefault="00DF2F42" w:rsidP="00DF2F42">
      <w:pPr>
        <w:spacing w:after="0" w:line="240" w:lineRule="auto"/>
        <w:rPr>
          <w:rFonts w:ascii="Times New Roman" w:eastAsia="Times New Roman" w:hAnsi="Times New Roman" w:cs="Times New Roman"/>
          <w:b/>
          <w:bCs/>
          <w:color w:val="000000" w:themeColor="text1"/>
          <w:sz w:val="28"/>
          <w:szCs w:val="28"/>
        </w:rPr>
      </w:pPr>
      <w:r w:rsidRPr="007D1532">
        <w:rPr>
          <w:rFonts w:ascii="Times New Roman" w:eastAsia="Times New Roman" w:hAnsi="Times New Roman" w:cs="Times New Roman"/>
          <w:b/>
          <w:bCs/>
          <w:color w:val="000000" w:themeColor="text1"/>
          <w:sz w:val="24"/>
          <w:szCs w:val="24"/>
        </w:rPr>
        <w:t>Секретар</w:t>
      </w:r>
      <w:r w:rsidR="00AD3D94" w:rsidRPr="007D1532">
        <w:rPr>
          <w:rFonts w:ascii="Times New Roman" w:eastAsia="Times New Roman" w:hAnsi="Times New Roman" w:cs="Times New Roman"/>
          <w:b/>
          <w:bCs/>
          <w:color w:val="000000" w:themeColor="text1"/>
          <w:sz w:val="24"/>
          <w:szCs w:val="24"/>
        </w:rPr>
        <w:t xml:space="preserve"> Обухівської</w:t>
      </w:r>
      <w:r w:rsidRPr="007D1532">
        <w:rPr>
          <w:rFonts w:ascii="Times New Roman" w:eastAsia="Times New Roman" w:hAnsi="Times New Roman" w:cs="Times New Roman"/>
          <w:b/>
          <w:bCs/>
          <w:color w:val="000000" w:themeColor="text1"/>
          <w:sz w:val="24"/>
          <w:szCs w:val="24"/>
        </w:rPr>
        <w:t xml:space="preserve"> міської ради</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00AD3D94" w:rsidRPr="007D1532">
        <w:rPr>
          <w:rFonts w:ascii="Times New Roman" w:eastAsia="Times New Roman" w:hAnsi="Times New Roman" w:cs="Times New Roman"/>
          <w:b/>
          <w:bCs/>
          <w:color w:val="000000" w:themeColor="text1"/>
          <w:sz w:val="24"/>
          <w:szCs w:val="24"/>
        </w:rPr>
        <w:t xml:space="preserve">           </w:t>
      </w:r>
      <w:r w:rsidR="007A1215" w:rsidRPr="007D1532">
        <w:rPr>
          <w:rFonts w:ascii="Times New Roman" w:eastAsia="Times New Roman" w:hAnsi="Times New Roman" w:cs="Times New Roman"/>
          <w:b/>
          <w:bCs/>
          <w:color w:val="000000" w:themeColor="text1"/>
          <w:sz w:val="24"/>
          <w:szCs w:val="24"/>
        </w:rPr>
        <w:t>Лариса ІЛЬЄНКО</w:t>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r w:rsidRPr="007D1532">
        <w:rPr>
          <w:rFonts w:ascii="Times New Roman" w:eastAsia="Times New Roman" w:hAnsi="Times New Roman" w:cs="Times New Roman"/>
          <w:b/>
          <w:bCs/>
          <w:color w:val="000000" w:themeColor="text1"/>
          <w:sz w:val="28"/>
          <w:szCs w:val="28"/>
        </w:rPr>
        <w:tab/>
      </w:r>
    </w:p>
    <w:p w:rsidR="00DF2F42" w:rsidRPr="007D1532" w:rsidRDefault="00DF2F42" w:rsidP="00546366">
      <w:pPr>
        <w:spacing w:after="0" w:line="240" w:lineRule="auto"/>
        <w:rPr>
          <w:rFonts w:ascii="Times New Roman" w:eastAsia="Times New Roman" w:hAnsi="Times New Roman" w:cs="Times New Roman"/>
          <w:b/>
          <w:bCs/>
          <w:color w:val="000000" w:themeColor="text1"/>
          <w:sz w:val="24"/>
          <w:szCs w:val="24"/>
        </w:rPr>
      </w:pPr>
      <w:r w:rsidRPr="007D1532">
        <w:rPr>
          <w:rFonts w:ascii="Times New Roman" w:eastAsia="Times New Roman" w:hAnsi="Times New Roman" w:cs="Times New Roman"/>
          <w:b/>
          <w:bCs/>
          <w:color w:val="000000" w:themeColor="text1"/>
          <w:sz w:val="24"/>
          <w:szCs w:val="24"/>
        </w:rPr>
        <w:t>Начальник управління</w:t>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r>
      <w:r w:rsidRPr="007D1532">
        <w:rPr>
          <w:rFonts w:ascii="Times New Roman" w:eastAsia="Times New Roman" w:hAnsi="Times New Roman" w:cs="Times New Roman"/>
          <w:b/>
          <w:bCs/>
          <w:color w:val="000000" w:themeColor="text1"/>
          <w:sz w:val="24"/>
          <w:szCs w:val="24"/>
        </w:rPr>
        <w:tab/>
        <w:t>Вікторія ІЩЕНКО</w:t>
      </w:r>
    </w:p>
    <w:p w:rsidR="00067D91" w:rsidRPr="007D1532" w:rsidRDefault="00067D91" w:rsidP="007A1215">
      <w:pPr>
        <w:spacing w:after="0" w:line="240" w:lineRule="auto"/>
        <w:rPr>
          <w:rFonts w:ascii="Times New Roman" w:eastAsia="Calibri" w:hAnsi="Times New Roman" w:cs="Times New Roman"/>
          <w:b/>
          <w:bCs/>
          <w:color w:val="000000" w:themeColor="text1"/>
          <w:lang w:eastAsia="ru-RU"/>
        </w:rPr>
      </w:pPr>
    </w:p>
    <w:p w:rsidR="00DF2F42" w:rsidRDefault="00DF2F42" w:rsidP="00DF2F42">
      <w:pPr>
        <w:spacing w:after="0" w:line="240" w:lineRule="auto"/>
        <w:ind w:left="5812"/>
        <w:rPr>
          <w:rFonts w:ascii="Times New Roman" w:eastAsia="Times New Roman" w:hAnsi="Times New Roman" w:cs="Times New Roman"/>
          <w:color w:val="000000" w:themeColor="text1"/>
          <w:sz w:val="20"/>
          <w:szCs w:val="20"/>
        </w:rPr>
      </w:pPr>
    </w:p>
    <w:p w:rsidR="008329EB" w:rsidRPr="008920E9" w:rsidRDefault="008329EB" w:rsidP="00DF2F42">
      <w:pPr>
        <w:spacing w:after="0" w:line="240" w:lineRule="auto"/>
        <w:ind w:left="5812"/>
        <w:rPr>
          <w:rFonts w:ascii="Times New Roman" w:eastAsia="Times New Roman" w:hAnsi="Times New Roman" w:cs="Times New Roman"/>
          <w:color w:val="000000" w:themeColor="text1"/>
          <w:sz w:val="20"/>
          <w:szCs w:val="20"/>
        </w:rPr>
      </w:pPr>
    </w:p>
    <w:p w:rsidR="00DF2F42" w:rsidRPr="00CB7F09" w:rsidRDefault="00DF2F42" w:rsidP="00BD7EEC">
      <w:pPr>
        <w:spacing w:after="0" w:line="240" w:lineRule="auto"/>
        <w:ind w:left="5812"/>
        <w:jc w:val="right"/>
        <w:rPr>
          <w:rFonts w:ascii="Times New Roman" w:eastAsia="Times New Roman" w:hAnsi="Times New Roman" w:cs="Times New Roman"/>
          <w:color w:val="000000" w:themeColor="text1"/>
          <w:sz w:val="24"/>
          <w:szCs w:val="24"/>
        </w:rPr>
      </w:pPr>
      <w:r w:rsidRPr="00CB7F09">
        <w:rPr>
          <w:rFonts w:ascii="Times New Roman" w:eastAsia="Times New Roman" w:hAnsi="Times New Roman" w:cs="Times New Roman"/>
          <w:color w:val="000000" w:themeColor="text1"/>
          <w:sz w:val="24"/>
          <w:szCs w:val="24"/>
        </w:rPr>
        <w:t>Додаток 1</w:t>
      </w:r>
    </w:p>
    <w:p w:rsidR="00DF2F42" w:rsidRPr="008920E9" w:rsidRDefault="00DF2F42" w:rsidP="00BD7EEC">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DF2F42" w:rsidRDefault="00DF2F42" w:rsidP="00BD7EEC">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BD7EEC" w:rsidRDefault="00BD7EEC" w:rsidP="00BD7EEC">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BD7EEC" w:rsidRDefault="00DF2F42" w:rsidP="00BD7EEC">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00546366"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sidR="00BD7EEC">
        <w:rPr>
          <w:rFonts w:ascii="Times New Roman" w:eastAsia="Times New Roman" w:hAnsi="Times New Roman" w:cs="Times New Roman"/>
          <w:color w:val="000000" w:themeColor="text1"/>
          <w:sz w:val="20"/>
          <w:szCs w:val="20"/>
        </w:rPr>
        <w:t xml:space="preserve"> Київської області</w:t>
      </w:r>
    </w:p>
    <w:p w:rsidR="00BD7EEC" w:rsidRPr="008920E9" w:rsidRDefault="00BD7EEC" w:rsidP="00BD7EEC">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20</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5754A9">
        <w:rPr>
          <w:rFonts w:ascii="Times New Roman" w:eastAsia="Times New Roman" w:hAnsi="Times New Roman" w:cs="Times New Roman"/>
          <w:color w:val="000000" w:themeColor="text1"/>
          <w:sz w:val="20"/>
          <w:szCs w:val="20"/>
        </w:rPr>
        <w:t>1484</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DF2F42" w:rsidRPr="00546366" w:rsidRDefault="00DF2F42" w:rsidP="00BD7EEC">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 </w:t>
      </w:r>
    </w:p>
    <w:p w:rsidR="00DF2F42" w:rsidRPr="008920E9" w:rsidRDefault="00DF2F42" w:rsidP="00BD7EEC">
      <w:pPr>
        <w:spacing w:after="0" w:line="240" w:lineRule="auto"/>
        <w:jc w:val="right"/>
        <w:rPr>
          <w:rFonts w:ascii="Times New Roman" w:eastAsia="Times New Roman" w:hAnsi="Times New Roman" w:cs="Times New Roman"/>
          <w:color w:val="000000" w:themeColor="text1"/>
          <w:sz w:val="20"/>
          <w:szCs w:val="20"/>
        </w:rPr>
      </w:pPr>
    </w:p>
    <w:p w:rsidR="00DF5E66" w:rsidRPr="00DF5E66" w:rsidRDefault="00DF5E66" w:rsidP="00DF5E66">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КОШТОРИС</w:t>
      </w:r>
    </w:p>
    <w:p w:rsidR="00DF5E66" w:rsidRPr="00DF5E66" w:rsidRDefault="00DF5E66" w:rsidP="00DF5E66">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про надання матеріальної допомоги на 2025 рік</w:t>
      </w:r>
    </w:p>
    <w:p w:rsidR="00DF5E66" w:rsidRPr="00DF5E66" w:rsidRDefault="00DF5E66" w:rsidP="00DF5E66">
      <w:pPr>
        <w:spacing w:after="0" w:line="240" w:lineRule="auto"/>
        <w:jc w:val="center"/>
        <w:rPr>
          <w:rFonts w:ascii="Times New Roman" w:eastAsia="Times New Roman" w:hAnsi="Times New Roman" w:cs="Times New Roman"/>
          <w:b/>
          <w:color w:val="000000" w:themeColor="text1"/>
          <w:sz w:val="24"/>
          <w:szCs w:val="24"/>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88"/>
        <w:gridCol w:w="1991"/>
        <w:gridCol w:w="1991"/>
      </w:tblGrid>
      <w:tr w:rsidR="00DF5E66" w:rsidRPr="00DF5E66" w:rsidTr="00DF5E66">
        <w:trPr>
          <w:trHeight w:val="342"/>
          <w:jc w:val="center"/>
        </w:trPr>
        <w:tc>
          <w:tcPr>
            <w:tcW w:w="5887" w:type="dxa"/>
            <w:tcBorders>
              <w:top w:val="single" w:sz="4" w:space="0" w:color="auto"/>
              <w:left w:val="single" w:sz="4" w:space="0" w:color="auto"/>
              <w:bottom w:val="single" w:sz="4" w:space="0" w:color="auto"/>
              <w:right w:val="single" w:sz="4" w:space="0" w:color="auto"/>
            </w:tcBorders>
            <w:hideMark/>
          </w:tcPr>
          <w:p w:rsidR="00DF5E66" w:rsidRPr="00DF5E66" w:rsidRDefault="00DF5E66" w:rsidP="00DF5E66">
            <w:pPr>
              <w:spacing w:after="0" w:line="240" w:lineRule="auto"/>
              <w:jc w:val="center"/>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Категорія</w:t>
            </w:r>
          </w:p>
        </w:tc>
        <w:tc>
          <w:tcPr>
            <w:tcW w:w="1990" w:type="dxa"/>
            <w:tcBorders>
              <w:top w:val="single" w:sz="4" w:space="0" w:color="auto"/>
              <w:left w:val="single" w:sz="4" w:space="0" w:color="auto"/>
              <w:bottom w:val="single" w:sz="4" w:space="0" w:color="auto"/>
              <w:right w:val="single" w:sz="4" w:space="0" w:color="auto"/>
            </w:tcBorders>
            <w:hideMark/>
          </w:tcPr>
          <w:p w:rsidR="00DF5E66" w:rsidRPr="00DF5E66" w:rsidRDefault="00DF5E66" w:rsidP="00DF5E66">
            <w:pPr>
              <w:spacing w:after="0" w:line="240" w:lineRule="auto"/>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 xml:space="preserve">Сума матеріальної допомоги на </w:t>
            </w:r>
          </w:p>
          <w:p w:rsidR="00DF5E66" w:rsidRPr="00DF5E66" w:rsidRDefault="00DF5E66" w:rsidP="00DF5E66">
            <w:pPr>
              <w:spacing w:after="0" w:line="240" w:lineRule="auto"/>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1 особу, грн</w:t>
            </w:r>
          </w:p>
        </w:tc>
        <w:tc>
          <w:tcPr>
            <w:tcW w:w="1990" w:type="dxa"/>
            <w:tcBorders>
              <w:top w:val="single" w:sz="4" w:space="0" w:color="auto"/>
              <w:left w:val="single" w:sz="4" w:space="0" w:color="auto"/>
              <w:bottom w:val="single" w:sz="4" w:space="0" w:color="auto"/>
              <w:right w:val="single" w:sz="4" w:space="0" w:color="auto"/>
            </w:tcBorders>
            <w:hideMark/>
          </w:tcPr>
          <w:p w:rsidR="00DF5E66" w:rsidRPr="00DF5E66" w:rsidRDefault="00DF5E66" w:rsidP="00DF5E66">
            <w:pPr>
              <w:spacing w:after="0" w:line="240" w:lineRule="auto"/>
              <w:jc w:val="center"/>
              <w:rPr>
                <w:rFonts w:ascii="Times New Roman" w:eastAsia="Times New Roman" w:hAnsi="Times New Roman" w:cs="Times New Roman"/>
                <w:b/>
                <w:color w:val="000000" w:themeColor="text1"/>
                <w:sz w:val="24"/>
                <w:szCs w:val="24"/>
              </w:rPr>
            </w:pPr>
            <w:r w:rsidRPr="00DF5E66">
              <w:rPr>
                <w:rFonts w:ascii="Times New Roman" w:eastAsia="Times New Roman" w:hAnsi="Times New Roman" w:cs="Times New Roman"/>
                <w:b/>
                <w:color w:val="000000" w:themeColor="text1"/>
                <w:sz w:val="24"/>
                <w:szCs w:val="24"/>
              </w:rPr>
              <w:t>Сума на 2025 рік грн</w:t>
            </w:r>
          </w:p>
        </w:tc>
      </w:tr>
      <w:tr w:rsidR="00DF5E66" w:rsidRPr="00DF5E66" w:rsidTr="00DF5E66">
        <w:trPr>
          <w:trHeight w:val="369"/>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tc>
        <w:tc>
          <w:tcPr>
            <w:tcW w:w="1990" w:type="dxa"/>
            <w:vMerge w:val="restart"/>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tc>
      </w:tr>
      <w:tr w:rsidR="00DF5E66" w:rsidRPr="00DF5E66" w:rsidTr="00DF5E66">
        <w:trPr>
          <w:trHeight w:val="1324"/>
          <w:jc w:val="center"/>
        </w:trPr>
        <w:tc>
          <w:tcPr>
            <w:tcW w:w="5887"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hd w:val="clear" w:color="auto" w:fill="FFFFFF"/>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1.1 матеріальна допомога особам з інвалідністю, з числа учасників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до Міжнародного дня осіб з інвалідністю</w:t>
            </w:r>
          </w:p>
        </w:tc>
        <w:tc>
          <w:tcPr>
            <w:tcW w:w="1990" w:type="dxa"/>
            <w:tcBorders>
              <w:top w:val="single" w:sz="4" w:space="0" w:color="auto"/>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346"/>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1.2 пораненим військовослужбовцям (або членам їх сімей) на лікування </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30 000,00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1.3 членам сім'ї першого ступеня споріднення, а в разі відсутності - другого ступеня споріднення, в зв’язку із загибеллю військовослужбовця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FF0000"/>
                <w:sz w:val="23"/>
                <w:szCs w:val="23"/>
              </w:rPr>
            </w:pPr>
            <w:r w:rsidRPr="00DF5E66">
              <w:rPr>
                <w:rFonts w:ascii="Times New Roman" w:eastAsia="Times New Roman" w:hAnsi="Times New Roman" w:cs="Times New Roman"/>
                <w:color w:val="FF0000"/>
                <w:sz w:val="23"/>
                <w:szCs w:val="23"/>
              </w:rPr>
              <w:t xml:space="preserve">  </w:t>
            </w:r>
          </w:p>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50 000,00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1.4 на оздоровлення дружин (опікунів) з дітьми (до 18 років) загиблих ветеранів війни, </w:t>
            </w:r>
            <w:r w:rsidRPr="00DF5E66">
              <w:rPr>
                <w:rFonts w:ascii="Times New Roman" w:eastAsia="Times New Roman" w:hAnsi="Times New Roman" w:cs="Times New Roman"/>
                <w:color w:val="000000"/>
                <w:sz w:val="24"/>
                <w:szCs w:val="24"/>
              </w:rPr>
              <w:t>Захисників чи Захисниць України, з числа учасників</w:t>
            </w:r>
            <w:r w:rsidRPr="00DF5E66">
              <w:rPr>
                <w:rFonts w:ascii="Times New Roman" w:eastAsia="Times New Roman" w:hAnsi="Times New Roman" w:cs="Times New Roman"/>
                <w:color w:val="000000"/>
                <w:sz w:val="23"/>
                <w:szCs w:val="23"/>
              </w:rPr>
              <w:t xml:space="preserve"> АТО/ООС/</w:t>
            </w:r>
            <w:r w:rsidRPr="00DF5E66">
              <w:rPr>
                <w:rFonts w:ascii="Times New Roman" w:eastAsia="Times New Roman" w:hAnsi="Times New Roman" w:cs="Times New Roman"/>
                <w:color w:val="000000"/>
                <w:sz w:val="24"/>
                <w:szCs w:val="24"/>
              </w:rPr>
              <w:t xml:space="preserve"> бойових  дій в період військової агресії російської федерації проти України</w:t>
            </w:r>
            <w:r w:rsidRPr="00DF5E66">
              <w:rPr>
                <w:rFonts w:ascii="Times New Roman" w:eastAsia="Times New Roman" w:hAnsi="Times New Roman" w:cs="Times New Roman"/>
                <w:color w:val="000000"/>
                <w:sz w:val="23"/>
                <w:szCs w:val="23"/>
              </w:rPr>
              <w:t xml:space="preserve"> та Героя Небесної Сотні, які протягом року не оздоровлювалися за рахунок коштів з місцевого бюджету</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9 400,00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2. Військовослужбовцям ЗСУ, інших Військових формувань(або членам їх сімей) </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sz w:val="23"/>
                <w:szCs w:val="23"/>
              </w:rPr>
            </w:pP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Cs/>
                <w:color w:val="000000"/>
                <w:sz w:val="23"/>
                <w:szCs w:val="23"/>
              </w:rPr>
            </w:pPr>
            <w:r w:rsidRPr="00DF5E66">
              <w:rPr>
                <w:rFonts w:ascii="Times New Roman" w:eastAsia="Times New Roman" w:hAnsi="Times New Roman" w:cs="Times New Roman"/>
                <w:bCs/>
                <w:color w:val="000000"/>
                <w:sz w:val="23"/>
                <w:szCs w:val="23"/>
              </w:rPr>
              <w:t xml:space="preserve">2.1 одноразова матеріальна допомога мобілізованим </w:t>
            </w:r>
            <w:r w:rsidRPr="00DF5E66">
              <w:rPr>
                <w:rFonts w:ascii="Times New Roman" w:eastAsia="Times New Roman" w:hAnsi="Times New Roman" w:cs="Times New Roman"/>
                <w:color w:val="000000"/>
                <w:sz w:val="24"/>
                <w:szCs w:val="24"/>
              </w:rPr>
              <w:t xml:space="preserve">військовослужбовцям Збройних Сил України та інших військових формувань України, які </w:t>
            </w:r>
            <w:r w:rsidRPr="00DF5E66">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призвані на військову</w:t>
            </w:r>
            <w:r w:rsidRPr="00DF5E66">
              <w:rPr>
                <w:rFonts w:ascii="Times New Roman" w:eastAsia="Times New Roman" w:hAnsi="Times New Roman" w:cs="Times New Roman"/>
                <w:color w:val="000000"/>
                <w:sz w:val="24"/>
                <w:szCs w:val="24"/>
              </w:rPr>
              <w:t xml:space="preserve"> службу відповідно до указів Президента України «Про загальну мобілізацію» № 65/2022, 69/2022 від 24.02.2022 та які проходять службу за контрактом або членам їх сім’ї, членам сім’ї військовослужбовця зниклого безвісти чи який потрапив  в полон (для тих хто не отримав у 2024 році)</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Cs/>
                <w:sz w:val="23"/>
                <w:szCs w:val="23"/>
              </w:rPr>
            </w:pPr>
          </w:p>
          <w:p w:rsidR="00DF5E66" w:rsidRPr="00DF5E66" w:rsidRDefault="00DF5E66" w:rsidP="00DF5E66">
            <w:pPr>
              <w:spacing w:after="0" w:line="240" w:lineRule="auto"/>
              <w:rPr>
                <w:rFonts w:ascii="Times New Roman" w:eastAsia="Times New Roman" w:hAnsi="Times New Roman" w:cs="Times New Roman"/>
                <w:bCs/>
                <w:sz w:val="23"/>
                <w:szCs w:val="23"/>
              </w:rPr>
            </w:pPr>
          </w:p>
          <w:p w:rsidR="00DF5E66" w:rsidRPr="00DF5E66" w:rsidRDefault="00DF5E66" w:rsidP="00DF5E66">
            <w:pPr>
              <w:spacing w:after="0" w:line="240" w:lineRule="auto"/>
              <w:rPr>
                <w:rFonts w:ascii="Times New Roman" w:eastAsia="Times New Roman" w:hAnsi="Times New Roman" w:cs="Times New Roman"/>
                <w:bCs/>
                <w:sz w:val="23"/>
                <w:szCs w:val="23"/>
              </w:rPr>
            </w:pPr>
          </w:p>
          <w:p w:rsidR="00DF5E66" w:rsidRPr="00DF5E66" w:rsidRDefault="00DF5E66" w:rsidP="00DF5E66">
            <w:pPr>
              <w:spacing w:after="0" w:line="240" w:lineRule="auto"/>
              <w:rPr>
                <w:rFonts w:ascii="Times New Roman" w:eastAsia="Times New Roman" w:hAnsi="Times New Roman" w:cs="Times New Roman"/>
                <w:bCs/>
                <w:sz w:val="23"/>
                <w:szCs w:val="23"/>
              </w:rPr>
            </w:pPr>
          </w:p>
          <w:p w:rsidR="00DF5E66" w:rsidRPr="00DF5E66" w:rsidRDefault="00DF5E66" w:rsidP="00DF5E66">
            <w:pPr>
              <w:spacing w:after="0" w:line="240" w:lineRule="auto"/>
              <w:rPr>
                <w:rFonts w:ascii="Times New Roman" w:eastAsia="Times New Roman" w:hAnsi="Times New Roman" w:cs="Times New Roman"/>
                <w:bCs/>
                <w:sz w:val="23"/>
                <w:szCs w:val="23"/>
              </w:rPr>
            </w:pPr>
            <w:r w:rsidRPr="00DF5E66">
              <w:rPr>
                <w:rFonts w:ascii="Times New Roman" w:eastAsia="Times New Roman" w:hAnsi="Times New Roman" w:cs="Times New Roman"/>
                <w:bCs/>
                <w:sz w:val="23"/>
                <w:szCs w:val="23"/>
              </w:rPr>
              <w:t>30 000,00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019"/>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jc w:val="both"/>
              <w:rPr>
                <w:rFonts w:ascii="Times New Roman" w:eastAsia="Times New Roman" w:hAnsi="Times New Roman" w:cs="Times New Roman"/>
                <w:color w:val="000000" w:themeColor="text1"/>
                <w:sz w:val="24"/>
                <w:szCs w:val="24"/>
              </w:rPr>
            </w:pPr>
            <w:r w:rsidRPr="00DF5E66">
              <w:rPr>
                <w:rFonts w:ascii="Times New Roman" w:eastAsia="Times New Roman" w:hAnsi="Times New Roman" w:cs="Times New Roman"/>
                <w:color w:val="000000" w:themeColor="text1"/>
                <w:sz w:val="24"/>
                <w:szCs w:val="24"/>
              </w:rPr>
              <w:lastRenderedPageBreak/>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членам їх сім’ї</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p>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10 000,00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 xml:space="preserve">3.УБД локальних війн, їх вдовам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 xml:space="preserve">4.Учасникам ліквідації наслідків аварії на Чорнобильській АЕС 1 кат., їх вдовам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3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themeColor="text1"/>
                <w:sz w:val="23"/>
                <w:szCs w:val="23"/>
              </w:rPr>
            </w:pPr>
            <w:r w:rsidRPr="00DF5E66">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themeColor="text1"/>
                <w:sz w:val="23"/>
                <w:szCs w:val="23"/>
              </w:rPr>
            </w:pP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0"/>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скрутне матеріальне становище</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401"/>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лікування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2 500,00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395"/>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 xml:space="preserve">на операцію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3 500,00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314"/>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F35A0A" w:rsidP="00DF5E66">
            <w:pPr>
              <w:spacing w:after="0" w:line="240" w:lineRule="auto"/>
              <w:rPr>
                <w:rFonts w:ascii="Times New Roman" w:eastAsia="Times New Roman" w:hAnsi="Times New Roman" w:cs="Times New Roman"/>
                <w:color w:val="000000" w:themeColor="text1"/>
                <w:sz w:val="23"/>
                <w:szCs w:val="23"/>
              </w:rPr>
            </w:pPr>
            <w:r>
              <w:rPr>
                <w:rFonts w:ascii="Times New Roman" w:hAnsi="Times New Roman"/>
                <w:color w:val="000000" w:themeColor="text1"/>
                <w:sz w:val="23"/>
                <w:szCs w:val="23"/>
              </w:rPr>
              <w:t>онкохворим, які проходять (проходили) курс лікування онкологічного захворювання в стаціонарі на протязі поточного року</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000000" w:themeColor="text1"/>
                <w:sz w:val="23"/>
                <w:szCs w:val="23"/>
              </w:rPr>
            </w:pPr>
            <w:r w:rsidRPr="00DF5E66">
              <w:rPr>
                <w:rFonts w:ascii="Times New Roman" w:eastAsia="Times New Roman" w:hAnsi="Times New Roman" w:cs="Times New Roman"/>
                <w:color w:val="000000" w:themeColor="text1"/>
                <w:sz w:val="23"/>
                <w:szCs w:val="23"/>
              </w:rPr>
              <w:t>10 000,00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52"/>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6. Багатодітним сім'ям до Дня матері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2 000,00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35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shd w:val="clear" w:color="auto" w:fill="FFFFFF"/>
              </w:rPr>
              <w:t>7. На поховання працездатного населення, які не працювали на момент</w:t>
            </w:r>
            <w:r w:rsidRPr="00DF5E66">
              <w:rPr>
                <w:rFonts w:ascii="Times New Roman" w:eastAsia="Times New Roman" w:hAnsi="Times New Roman" w:cs="Times New Roman"/>
                <w:b/>
                <w:color w:val="000000"/>
                <w:sz w:val="23"/>
                <w:szCs w:val="23"/>
              </w:rPr>
              <w:t xml:space="preserve"> смерті у розмірі мінімальної  заробітної плати </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8 000,00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310"/>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8. На ліквідацію наслідків заподіяних: </w:t>
            </w:r>
            <w:r w:rsidRPr="00DF5E66">
              <w:rPr>
                <w:rFonts w:ascii="Times New Roman" w:eastAsia="Times New Roman" w:hAnsi="Times New Roman" w:cs="Times New Roman"/>
                <w:color w:val="000000"/>
                <w:sz w:val="23"/>
                <w:szCs w:val="23"/>
              </w:rPr>
              <w:t xml:space="preserve">пожежею, стихійним лихом (50 000 грн), </w:t>
            </w:r>
            <w:r w:rsidRPr="00DF5E66">
              <w:rPr>
                <w:rFonts w:ascii="Times New Roman" w:eastAsia="Times New Roman" w:hAnsi="Times New Roman" w:cs="Times New Roman"/>
                <w:color w:val="000000"/>
                <w:sz w:val="24"/>
                <w:szCs w:val="24"/>
              </w:rPr>
              <w:t>військовою агресією російської федерації проти України</w:t>
            </w:r>
            <w:r w:rsidRPr="00DF5E66">
              <w:rPr>
                <w:rFonts w:ascii="Times New Roman" w:eastAsia="Times New Roman" w:hAnsi="Times New Roman" w:cs="Times New Roman"/>
                <w:color w:val="000000"/>
                <w:sz w:val="23"/>
                <w:szCs w:val="23"/>
              </w:rPr>
              <w:t xml:space="preserve"> ( до 100 000 грн згідно Пропозицій про надання матеріальної допомоги власникам об’єктів нерухомості, майно яких пошкоджене (знищене)</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p w:rsidR="00DF5E66" w:rsidRPr="00DF5E66" w:rsidRDefault="00DF5E66" w:rsidP="00DF5E66">
            <w:pPr>
              <w:spacing w:after="0" w:line="240" w:lineRule="auto"/>
              <w:rPr>
                <w:rFonts w:ascii="Times New Roman" w:eastAsia="Times New Roman" w:hAnsi="Times New Roman" w:cs="Times New Roman"/>
                <w:b/>
                <w:color w:val="000000"/>
                <w:sz w:val="23"/>
                <w:szCs w:val="23"/>
              </w:rPr>
            </w:pPr>
          </w:p>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від 1 000,00</w:t>
            </w:r>
          </w:p>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100 000,00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410"/>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9. Інша матеріальна допомога громадянам </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themeColor="text1"/>
                <w:sz w:val="23"/>
                <w:szCs w:val="23"/>
              </w:rPr>
            </w:pP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 xml:space="preserve">- матеріальна допомога (нецукровий діабет, інші рідкісні захворювання, тощо)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від 5 000,00</w:t>
            </w:r>
          </w:p>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до 20 000,00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color w:val="000000"/>
                <w:sz w:val="23"/>
                <w:szCs w:val="23"/>
              </w:rPr>
            </w:pPr>
            <w:r w:rsidRPr="00DF5E66">
              <w:rPr>
                <w:rFonts w:ascii="Times New Roman" w:eastAsia="Times New Roman" w:hAnsi="Times New Roman" w:cs="Times New Roman"/>
                <w:color w:val="000000"/>
                <w:sz w:val="23"/>
                <w:szCs w:val="23"/>
              </w:rPr>
              <w:t>-проходження парентерального  курсу хіміотерапії та променеву терапію для онкохворих (протягом поточного року)</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до 15 000,00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10. Засоби гігієни (підгузки для дітей з  інвалідністю)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12 000,00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11. </w:t>
            </w:r>
            <w:r w:rsidRPr="00DF5E66">
              <w:rPr>
                <w:rFonts w:ascii="Times New Roman" w:eastAsia="Times New Roman" w:hAnsi="Times New Roman" w:cs="Times New Roman"/>
                <w:b/>
                <w:color w:val="000000"/>
                <w:sz w:val="24"/>
                <w:szCs w:val="24"/>
              </w:rPr>
              <w:t>Особам, які перебувають на обліку в Територіальному центрі надання соціальних послух Обухівської міської ради до Великодня</w:t>
            </w:r>
            <w:r w:rsidRPr="00DF5E66">
              <w:rPr>
                <w:rFonts w:ascii="Times New Roman" w:eastAsia="Times New Roman" w:hAnsi="Times New Roman" w:cs="Times New Roman"/>
                <w:b/>
                <w:color w:val="000000"/>
                <w:sz w:val="23"/>
                <w:szCs w:val="23"/>
              </w:rPr>
              <w:t xml:space="preserve">  (зг</w:t>
            </w:r>
            <w:r w:rsidRPr="00DF5E66">
              <w:rPr>
                <w:rFonts w:ascii="Times New Roman" w:eastAsia="Times New Roman" w:hAnsi="Times New Roman" w:cs="Times New Roman"/>
                <w:b/>
                <w:color w:val="000000"/>
                <w:sz w:val="24"/>
                <w:szCs w:val="24"/>
              </w:rPr>
              <w:t>ідно списків)</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 xml:space="preserve"> </w:t>
            </w:r>
          </w:p>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highlight w:val="yellow"/>
              </w:rPr>
            </w:pPr>
            <w:r w:rsidRPr="00DF5E66">
              <w:rPr>
                <w:rFonts w:ascii="Times New Roman" w:eastAsia="Times New Roman" w:hAnsi="Times New Roman" w:cs="Times New Roman"/>
                <w:b/>
                <w:color w:val="000000"/>
                <w:sz w:val="24"/>
                <w:szCs w:val="24"/>
              </w:rPr>
              <w:t>12</w:t>
            </w:r>
            <w:r w:rsidRPr="00DF5E66">
              <w:rPr>
                <w:rFonts w:ascii="Times New Roman" w:eastAsia="Times New Roman" w:hAnsi="Times New Roman" w:cs="Times New Roman"/>
                <w:color w:val="000000"/>
                <w:sz w:val="24"/>
                <w:szCs w:val="24"/>
              </w:rPr>
              <w:t xml:space="preserve">. </w:t>
            </w:r>
            <w:r w:rsidRPr="00DF5E66">
              <w:rPr>
                <w:rFonts w:ascii="Times New Roman" w:eastAsia="Times New Roman" w:hAnsi="Times New Roman" w:cs="Times New Roman"/>
                <w:b/>
                <w:color w:val="000000"/>
                <w:sz w:val="24"/>
                <w:szCs w:val="24"/>
              </w:rPr>
              <w:t>Особам з інвалідністю до Міжнародного дня осіб з інвалідністю  (згідно списків )</w:t>
            </w: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1 000,00</w:t>
            </w:r>
          </w:p>
        </w:tc>
        <w:tc>
          <w:tcPr>
            <w:tcW w:w="1990" w:type="dxa"/>
            <w:vMerge/>
            <w:tcBorders>
              <w:top w:val="single" w:sz="4" w:space="0" w:color="000000"/>
              <w:left w:val="single" w:sz="4" w:space="0" w:color="000000"/>
              <w:bottom w:val="single" w:sz="4" w:space="0" w:color="000000"/>
              <w:right w:val="single" w:sz="4" w:space="0" w:color="000000"/>
            </w:tcBorders>
            <w:vAlign w:val="center"/>
            <w:hideMark/>
          </w:tcPr>
          <w:p w:rsidR="00DF5E66" w:rsidRPr="00DF5E66" w:rsidRDefault="00DF5E66" w:rsidP="00DF5E66">
            <w:pPr>
              <w:spacing w:after="0" w:line="256" w:lineRule="auto"/>
              <w:rPr>
                <w:rFonts w:ascii="Times New Roman" w:eastAsia="Times New Roman" w:hAnsi="Times New Roman" w:cs="Times New Roman"/>
                <w:b/>
                <w:color w:val="000000"/>
                <w:sz w:val="23"/>
                <w:szCs w:val="23"/>
              </w:rPr>
            </w:pP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13. Послуги з доставки та виплати матеріальної допомоги через поштові відділення</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3"/>
                <w:szCs w:val="23"/>
              </w:rPr>
              <w:t>3 000,00</w:t>
            </w:r>
          </w:p>
        </w:tc>
      </w:tr>
      <w:tr w:rsidR="00DF5E66" w:rsidRPr="00DF5E66" w:rsidTr="00DF5E66">
        <w:trPr>
          <w:trHeight w:val="288"/>
          <w:jc w:val="center"/>
        </w:trPr>
        <w:tc>
          <w:tcPr>
            <w:tcW w:w="5887"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F5E66" w:rsidRPr="00DF5E66" w:rsidRDefault="00DF5E66" w:rsidP="00DF5E66">
            <w:pPr>
              <w:spacing w:after="0" w:line="240" w:lineRule="auto"/>
              <w:rPr>
                <w:rFonts w:ascii="Times New Roman" w:eastAsia="Times New Roman" w:hAnsi="Times New Roman" w:cs="Times New Roman"/>
                <w:b/>
                <w:color w:val="000000"/>
                <w:sz w:val="24"/>
                <w:szCs w:val="24"/>
              </w:rPr>
            </w:pPr>
            <w:r w:rsidRPr="00DF5E66">
              <w:rPr>
                <w:rFonts w:ascii="Times New Roman" w:eastAsia="Times New Roman" w:hAnsi="Times New Roman" w:cs="Times New Roman"/>
                <w:b/>
                <w:color w:val="000000"/>
                <w:sz w:val="24"/>
                <w:szCs w:val="24"/>
              </w:rPr>
              <w:t>Всього:</w:t>
            </w:r>
          </w:p>
        </w:tc>
        <w:tc>
          <w:tcPr>
            <w:tcW w:w="1990" w:type="dxa"/>
            <w:tcBorders>
              <w:top w:val="single" w:sz="4" w:space="0" w:color="000000"/>
              <w:left w:val="single" w:sz="4" w:space="0" w:color="000000"/>
              <w:bottom w:val="single" w:sz="4" w:space="0" w:color="000000"/>
              <w:right w:val="single" w:sz="4" w:space="0" w:color="000000"/>
            </w:tcBorders>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p>
        </w:tc>
        <w:tc>
          <w:tcPr>
            <w:tcW w:w="1990" w:type="dxa"/>
            <w:tcBorders>
              <w:top w:val="single" w:sz="4" w:space="0" w:color="000000"/>
              <w:left w:val="single" w:sz="4" w:space="0" w:color="000000"/>
              <w:bottom w:val="single" w:sz="4" w:space="0" w:color="000000"/>
              <w:right w:val="single" w:sz="4" w:space="0" w:color="000000"/>
            </w:tcBorders>
            <w:hideMark/>
          </w:tcPr>
          <w:p w:rsidR="00DF5E66" w:rsidRPr="00DF5E66" w:rsidRDefault="00DF5E66" w:rsidP="00DF5E66">
            <w:pPr>
              <w:spacing w:after="0" w:line="240" w:lineRule="auto"/>
              <w:rPr>
                <w:rFonts w:ascii="Times New Roman" w:eastAsia="Times New Roman" w:hAnsi="Times New Roman" w:cs="Times New Roman"/>
                <w:b/>
                <w:color w:val="000000"/>
                <w:sz w:val="23"/>
                <w:szCs w:val="23"/>
              </w:rPr>
            </w:pPr>
            <w:r w:rsidRPr="00DF5E66">
              <w:rPr>
                <w:rFonts w:ascii="Times New Roman" w:eastAsia="Times New Roman" w:hAnsi="Times New Roman" w:cs="Times New Roman"/>
                <w:b/>
                <w:color w:val="000000"/>
                <w:sz w:val="24"/>
                <w:szCs w:val="24"/>
              </w:rPr>
              <w:t>9 863 000,00</w:t>
            </w:r>
          </w:p>
        </w:tc>
      </w:tr>
    </w:tbl>
    <w:p w:rsidR="00546366" w:rsidRDefault="00546366" w:rsidP="00DF2F42">
      <w:pPr>
        <w:spacing w:after="0" w:line="240" w:lineRule="auto"/>
        <w:rPr>
          <w:rFonts w:ascii="Times New Roman" w:eastAsia="Times New Roman" w:hAnsi="Times New Roman" w:cs="Times New Roman"/>
          <w:b/>
          <w:color w:val="000000"/>
          <w:sz w:val="23"/>
          <w:szCs w:val="23"/>
        </w:rPr>
      </w:pPr>
    </w:p>
    <w:p w:rsidR="00DF2F42" w:rsidRPr="00546366" w:rsidRDefault="00DF2F42" w:rsidP="00DF2F42">
      <w:pPr>
        <w:spacing w:after="0" w:line="240" w:lineRule="auto"/>
        <w:rPr>
          <w:rFonts w:ascii="Times New Roman" w:eastAsia="Times New Roman" w:hAnsi="Times New Roman" w:cs="Times New Roman"/>
          <w:b/>
          <w:bCs/>
          <w:color w:val="000000" w:themeColor="text1"/>
          <w:sz w:val="24"/>
          <w:szCs w:val="24"/>
        </w:rPr>
      </w:pPr>
      <w:r w:rsidRPr="00546366">
        <w:rPr>
          <w:rFonts w:ascii="Times New Roman" w:eastAsia="Times New Roman" w:hAnsi="Times New Roman" w:cs="Times New Roman"/>
          <w:b/>
          <w:bCs/>
          <w:color w:val="000000" w:themeColor="text1"/>
          <w:sz w:val="24"/>
          <w:szCs w:val="24"/>
        </w:rPr>
        <w:t xml:space="preserve">Секретар </w:t>
      </w:r>
      <w:r w:rsidR="00AD3D94" w:rsidRPr="00546366">
        <w:rPr>
          <w:rFonts w:ascii="Times New Roman" w:eastAsia="Times New Roman" w:hAnsi="Times New Roman" w:cs="Times New Roman"/>
          <w:b/>
          <w:bCs/>
          <w:color w:val="000000" w:themeColor="text1"/>
          <w:sz w:val="24"/>
          <w:szCs w:val="24"/>
        </w:rPr>
        <w:t xml:space="preserve">Обухівської </w:t>
      </w:r>
      <w:r w:rsidRPr="00546366">
        <w:rPr>
          <w:rFonts w:ascii="Times New Roman" w:eastAsia="Times New Roman" w:hAnsi="Times New Roman" w:cs="Times New Roman"/>
          <w:b/>
          <w:bCs/>
          <w:color w:val="000000" w:themeColor="text1"/>
          <w:sz w:val="24"/>
          <w:szCs w:val="24"/>
        </w:rPr>
        <w:t>міської ради</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00E25C8B" w:rsidRPr="00546366">
        <w:rPr>
          <w:rFonts w:ascii="Times New Roman" w:eastAsia="Times New Roman" w:hAnsi="Times New Roman" w:cs="Times New Roman"/>
          <w:b/>
          <w:bCs/>
          <w:color w:val="000000" w:themeColor="text1"/>
          <w:sz w:val="24"/>
          <w:szCs w:val="24"/>
        </w:rPr>
        <w:t>Лариса ІЛЬЄНКО</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p>
    <w:p w:rsidR="00DF2F42" w:rsidRPr="00546366" w:rsidRDefault="00DF2F42" w:rsidP="00DF2F42">
      <w:pPr>
        <w:spacing w:after="0" w:line="240" w:lineRule="auto"/>
        <w:rPr>
          <w:rFonts w:ascii="Times New Roman" w:eastAsia="Times New Roman" w:hAnsi="Times New Roman" w:cs="Times New Roman"/>
          <w:b/>
          <w:bCs/>
          <w:color w:val="000000" w:themeColor="text1"/>
          <w:sz w:val="24"/>
          <w:szCs w:val="24"/>
        </w:rPr>
      </w:pPr>
    </w:p>
    <w:p w:rsidR="00DF2F42" w:rsidRPr="00925CC5" w:rsidRDefault="00DF2F42" w:rsidP="00AD3D94">
      <w:pPr>
        <w:spacing w:after="0" w:line="240" w:lineRule="auto"/>
        <w:rPr>
          <w:rFonts w:ascii="Times New Roman" w:eastAsia="Times New Roman" w:hAnsi="Times New Roman" w:cs="Times New Roman"/>
          <w:b/>
          <w:bCs/>
          <w:color w:val="000000" w:themeColor="text1"/>
          <w:sz w:val="24"/>
          <w:szCs w:val="24"/>
        </w:rPr>
      </w:pPr>
      <w:r w:rsidRPr="00546366">
        <w:rPr>
          <w:rFonts w:ascii="Times New Roman" w:eastAsia="Times New Roman" w:hAnsi="Times New Roman" w:cs="Times New Roman"/>
          <w:b/>
          <w:bCs/>
          <w:color w:val="000000" w:themeColor="text1"/>
          <w:sz w:val="24"/>
          <w:szCs w:val="24"/>
        </w:rPr>
        <w:t>Начальник управління</w:t>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r>
      <w:r w:rsidRPr="00546366">
        <w:rPr>
          <w:rFonts w:ascii="Times New Roman" w:eastAsia="Times New Roman" w:hAnsi="Times New Roman" w:cs="Times New Roman"/>
          <w:b/>
          <w:bCs/>
          <w:color w:val="000000" w:themeColor="text1"/>
          <w:sz w:val="24"/>
          <w:szCs w:val="24"/>
        </w:rPr>
        <w:tab/>
        <w:t>Вікторія ІЩЕНКО</w:t>
      </w:r>
    </w:p>
    <w:p w:rsidR="00CB7F09" w:rsidRPr="00CB7F09" w:rsidRDefault="00F307B3" w:rsidP="00CB7F09">
      <w:pPr>
        <w:spacing w:after="0" w:line="240" w:lineRule="auto"/>
        <w:ind w:left="5812"/>
        <w:jc w:val="right"/>
        <w:rPr>
          <w:rFonts w:ascii="Times New Roman" w:eastAsia="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lang w:eastAsia="ru-RU"/>
        </w:rPr>
        <w:lastRenderedPageBreak/>
        <w:t xml:space="preserve">    </w:t>
      </w:r>
      <w:r w:rsidR="00CB7F09" w:rsidRPr="00CB7F09">
        <w:rPr>
          <w:rFonts w:ascii="Times New Roman" w:eastAsia="Times New Roman" w:hAnsi="Times New Roman" w:cs="Times New Roman"/>
          <w:color w:val="000000" w:themeColor="text1"/>
          <w:sz w:val="24"/>
          <w:szCs w:val="24"/>
        </w:rPr>
        <w:t xml:space="preserve">Додаток </w:t>
      </w:r>
      <w:r w:rsidR="00CB7F09">
        <w:rPr>
          <w:rFonts w:ascii="Times New Roman" w:eastAsia="Times New Roman" w:hAnsi="Times New Roman" w:cs="Times New Roman"/>
          <w:color w:val="000000" w:themeColor="text1"/>
          <w:sz w:val="24"/>
          <w:szCs w:val="24"/>
        </w:rPr>
        <w:t>2</w:t>
      </w:r>
    </w:p>
    <w:p w:rsidR="00CB7F09" w:rsidRPr="008920E9" w:rsidRDefault="00CB7F09" w:rsidP="00CB7F09">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CB7F09" w:rsidRDefault="00CB7F09" w:rsidP="00CB7F09">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CB7F09" w:rsidRDefault="00CB7F09" w:rsidP="00CB7F09">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CB7F09" w:rsidRDefault="00CB7F09" w:rsidP="00CB7F09">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CB7F09" w:rsidRPr="008920E9" w:rsidRDefault="00CB7F09" w:rsidP="00CB7F09">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20</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5754A9">
        <w:rPr>
          <w:rFonts w:ascii="Times New Roman" w:eastAsia="Times New Roman" w:hAnsi="Times New Roman" w:cs="Times New Roman"/>
          <w:color w:val="000000" w:themeColor="text1"/>
          <w:sz w:val="20"/>
          <w:szCs w:val="20"/>
        </w:rPr>
        <w:t>1484</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546366" w:rsidRDefault="00546366" w:rsidP="00F307B3">
      <w:pPr>
        <w:spacing w:after="0" w:line="240" w:lineRule="auto"/>
        <w:ind w:left="2832"/>
        <w:jc w:val="center"/>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color w:val="000000" w:themeColor="text1"/>
          <w:sz w:val="24"/>
          <w:szCs w:val="24"/>
          <w:lang w:eastAsia="ru-RU"/>
        </w:rPr>
        <w:t xml:space="preserve"> </w:t>
      </w:r>
    </w:p>
    <w:p w:rsidR="00546366" w:rsidRPr="008920E9" w:rsidRDefault="00546366" w:rsidP="00CB7F09">
      <w:pPr>
        <w:spacing w:after="0" w:line="240" w:lineRule="auto"/>
        <w:ind w:left="2832"/>
        <w:jc w:val="center"/>
        <w:rPr>
          <w:rFonts w:ascii="Times New Roman" w:eastAsia="Times New Roman" w:hAnsi="Times New Roman" w:cs="Times New Roman"/>
          <w:color w:val="000000" w:themeColor="text1"/>
          <w:sz w:val="20"/>
          <w:szCs w:val="20"/>
        </w:rPr>
      </w:pPr>
      <w:r>
        <w:rPr>
          <w:rFonts w:ascii="Times New Roman" w:eastAsia="Calibri" w:hAnsi="Times New Roman" w:cs="Times New Roman"/>
          <w:color w:val="000000" w:themeColor="text1"/>
          <w:sz w:val="24"/>
          <w:szCs w:val="24"/>
          <w:lang w:eastAsia="ru-RU"/>
        </w:rPr>
        <w:t xml:space="preserve">       </w:t>
      </w:r>
      <w:r w:rsidR="00F307B3">
        <w:rPr>
          <w:rFonts w:ascii="Times New Roman" w:eastAsia="Calibri" w:hAnsi="Times New Roman" w:cs="Times New Roman"/>
          <w:color w:val="000000" w:themeColor="text1"/>
          <w:sz w:val="24"/>
          <w:szCs w:val="24"/>
          <w:lang w:eastAsia="ru-RU"/>
        </w:rPr>
        <w:t xml:space="preserve"> </w:t>
      </w:r>
    </w:p>
    <w:p w:rsidR="00F307B3" w:rsidRPr="00546366" w:rsidRDefault="00F307B3" w:rsidP="00546366">
      <w:pPr>
        <w:spacing w:after="0" w:line="240" w:lineRule="auto"/>
        <w:ind w:left="5812"/>
        <w:rPr>
          <w:rFonts w:ascii="Times New Roman" w:eastAsia="Times New Roman" w:hAnsi="Times New Roman" w:cs="Times New Roman"/>
          <w:color w:val="000000" w:themeColor="text1"/>
          <w:sz w:val="20"/>
          <w:szCs w:val="20"/>
        </w:rPr>
      </w:pP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6"/>
          <w:szCs w:val="26"/>
          <w:lang w:eastAsia="ru-RU"/>
        </w:rPr>
      </w:pPr>
      <w:r w:rsidRPr="008920E9">
        <w:rPr>
          <w:rFonts w:ascii="Times New Roman" w:eastAsia="Calibri" w:hAnsi="Times New Roman" w:cs="Times New Roman"/>
          <w:b/>
          <w:color w:val="000000" w:themeColor="text1"/>
          <w:sz w:val="26"/>
          <w:szCs w:val="26"/>
          <w:lang w:eastAsia="ru-RU"/>
        </w:rPr>
        <w:t>КОШТОРИС</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6"/>
          <w:szCs w:val="26"/>
          <w:lang w:eastAsia="ru-RU"/>
        </w:rPr>
      </w:pPr>
      <w:r w:rsidRPr="008920E9">
        <w:rPr>
          <w:rFonts w:ascii="Times New Roman" w:eastAsia="Calibri" w:hAnsi="Times New Roman" w:cs="Times New Roman"/>
          <w:b/>
          <w:color w:val="000000" w:themeColor="text1"/>
          <w:sz w:val="26"/>
          <w:szCs w:val="26"/>
          <w:lang w:eastAsia="ru-RU"/>
        </w:rPr>
        <w:t>витрат інших пільг для пільгових категорій населення Обухівської міської  територіальної громади  на 202</w:t>
      </w:r>
      <w:r w:rsidR="00AD3D94">
        <w:rPr>
          <w:rFonts w:ascii="Times New Roman" w:eastAsia="Calibri" w:hAnsi="Times New Roman" w:cs="Times New Roman"/>
          <w:b/>
          <w:color w:val="000000" w:themeColor="text1"/>
          <w:sz w:val="26"/>
          <w:szCs w:val="26"/>
          <w:lang w:eastAsia="ru-RU"/>
        </w:rPr>
        <w:t>5</w:t>
      </w:r>
      <w:r w:rsidRPr="008920E9">
        <w:rPr>
          <w:rFonts w:ascii="Times New Roman" w:eastAsia="Calibri" w:hAnsi="Times New Roman" w:cs="Times New Roman"/>
          <w:b/>
          <w:color w:val="000000" w:themeColor="text1"/>
          <w:sz w:val="26"/>
          <w:szCs w:val="26"/>
          <w:lang w:eastAsia="ru-RU"/>
        </w:rPr>
        <w:t xml:space="preserve"> рік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tbl>
      <w:tblPr>
        <w:tblW w:w="101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6755"/>
        <w:gridCol w:w="2425"/>
      </w:tblGrid>
      <w:tr w:rsidR="00803BC7" w:rsidRPr="008920E9" w:rsidTr="00AD3D94">
        <w:trPr>
          <w:trHeight w:val="1002"/>
        </w:trPr>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w:t>
            </w:r>
          </w:p>
          <w:p w:rsidR="00DF2F42" w:rsidRPr="008920E9" w:rsidRDefault="00DF2F42"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з/п</w:t>
            </w: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Назва</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Передбачено</w:t>
            </w:r>
          </w:p>
          <w:p w:rsidR="00DF2F42" w:rsidRPr="008920E9" w:rsidRDefault="00DF2F42" w:rsidP="00DF2F42">
            <w:pPr>
              <w:spacing w:after="0" w:line="252" w:lineRule="auto"/>
              <w:jc w:val="center"/>
              <w:rPr>
                <w:rFonts w:ascii="Times New Roman" w:eastAsia="Calibri" w:hAnsi="Times New Roman" w:cs="Times New Roman"/>
                <w:b/>
                <w:color w:val="000000" w:themeColor="text1"/>
                <w:sz w:val="24"/>
                <w:szCs w:val="24"/>
                <w:lang w:val="ru-RU" w:eastAsia="ru-RU"/>
              </w:rPr>
            </w:pPr>
            <w:r w:rsidRPr="008920E9">
              <w:rPr>
                <w:rFonts w:ascii="Times New Roman" w:eastAsia="Calibri" w:hAnsi="Times New Roman" w:cs="Times New Roman"/>
                <w:b/>
                <w:color w:val="000000" w:themeColor="text1"/>
                <w:sz w:val="24"/>
                <w:szCs w:val="24"/>
                <w:lang w:val="ru-RU" w:eastAsia="ru-RU"/>
              </w:rPr>
              <w:t>на 202</w:t>
            </w:r>
            <w:r w:rsidR="00AD3D94">
              <w:rPr>
                <w:rFonts w:ascii="Times New Roman" w:eastAsia="Calibri" w:hAnsi="Times New Roman" w:cs="Times New Roman"/>
                <w:b/>
                <w:color w:val="000000" w:themeColor="text1"/>
                <w:sz w:val="24"/>
                <w:szCs w:val="24"/>
                <w:lang w:val="ru-RU" w:eastAsia="ru-RU"/>
              </w:rPr>
              <w:t>5</w:t>
            </w:r>
            <w:r w:rsidRPr="008920E9">
              <w:rPr>
                <w:rFonts w:ascii="Times New Roman" w:eastAsia="Calibri" w:hAnsi="Times New Roman" w:cs="Times New Roman"/>
                <w:b/>
                <w:color w:val="000000" w:themeColor="text1"/>
                <w:sz w:val="24"/>
                <w:szCs w:val="24"/>
                <w:lang w:val="ru-RU" w:eastAsia="ru-RU"/>
              </w:rPr>
              <w:t>рік грн.</w:t>
            </w:r>
          </w:p>
        </w:tc>
      </w:tr>
      <w:tr w:rsidR="00803BC7" w:rsidRPr="008920E9" w:rsidTr="00AD3D94">
        <w:trPr>
          <w:trHeight w:val="343"/>
        </w:trPr>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val="ru-RU" w:eastAsia="ru-RU"/>
              </w:rPr>
            </w:pPr>
            <w:r w:rsidRPr="008920E9">
              <w:rPr>
                <w:rFonts w:ascii="Times New Roman" w:eastAsia="Calibri" w:hAnsi="Times New Roman" w:cs="Times New Roman"/>
                <w:color w:val="000000" w:themeColor="text1"/>
                <w:sz w:val="24"/>
                <w:szCs w:val="24"/>
                <w:lang w:eastAsia="ru-RU"/>
              </w:rPr>
              <w:t xml:space="preserve">Пільгове перевезення пасажирів </w:t>
            </w:r>
            <w:r w:rsidR="00E3111C" w:rsidRPr="008920E9">
              <w:rPr>
                <w:rFonts w:ascii="Times New Roman" w:eastAsia="Calibri" w:hAnsi="Times New Roman" w:cs="Times New Roman"/>
                <w:color w:val="000000" w:themeColor="text1"/>
                <w:sz w:val="24"/>
                <w:szCs w:val="24"/>
                <w:lang w:val="ru-RU" w:eastAsia="ru-RU"/>
              </w:rPr>
              <w:t>ТОВ «Обухівтранс»</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8321F1" w:rsidP="00DF2F42">
            <w:pPr>
              <w:spacing w:after="0" w:line="252" w:lineRule="auto"/>
              <w:rPr>
                <w:rFonts w:ascii="Times New Roman" w:eastAsia="Calibri" w:hAnsi="Times New Roman" w:cs="Times New Roman"/>
                <w:b/>
                <w:color w:val="000000" w:themeColor="text1"/>
                <w:sz w:val="24"/>
                <w:szCs w:val="24"/>
                <w:lang w:val="en-US" w:eastAsia="ru-RU"/>
              </w:rPr>
            </w:pPr>
            <w:r>
              <w:rPr>
                <w:rFonts w:ascii="Times New Roman" w:eastAsia="Calibri" w:hAnsi="Times New Roman" w:cs="Times New Roman"/>
                <w:b/>
                <w:color w:val="000000" w:themeColor="text1"/>
                <w:sz w:val="24"/>
                <w:szCs w:val="24"/>
                <w:lang w:eastAsia="ru-RU"/>
              </w:rPr>
              <w:t>320</w:t>
            </w:r>
            <w:r w:rsidR="00DF2F42" w:rsidRPr="008920E9">
              <w:rPr>
                <w:rFonts w:ascii="Times New Roman" w:eastAsia="Calibri" w:hAnsi="Times New Roman" w:cs="Times New Roman"/>
                <w:b/>
                <w:color w:val="000000" w:themeColor="text1"/>
                <w:sz w:val="24"/>
                <w:szCs w:val="24"/>
                <w:lang w:eastAsia="ru-RU"/>
              </w:rPr>
              <w:t xml:space="preserve"> 0</w:t>
            </w:r>
            <w:r w:rsidR="00DF2F42" w:rsidRPr="008920E9">
              <w:rPr>
                <w:rFonts w:ascii="Times New Roman" w:eastAsia="Calibri" w:hAnsi="Times New Roman" w:cs="Times New Roman"/>
                <w:b/>
                <w:color w:val="000000" w:themeColor="text1"/>
                <w:sz w:val="24"/>
                <w:szCs w:val="24"/>
                <w:lang w:val="en-US" w:eastAsia="ru-RU"/>
              </w:rPr>
              <w:t>00,00</w:t>
            </w:r>
          </w:p>
        </w:tc>
      </w:tr>
      <w:tr w:rsidR="00803BC7" w:rsidRPr="008920E9" w:rsidTr="00AD3D94">
        <w:trPr>
          <w:trHeight w:val="516"/>
        </w:trPr>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 </w:t>
            </w: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Інші пільги в т.ч.:</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AD3D94" w:rsidP="00DF2F42">
            <w:pPr>
              <w:spacing w:after="0" w:line="252" w:lineRule="auto"/>
              <w:rPr>
                <w:rFonts w:ascii="Times New Roman" w:eastAsia="Calibri" w:hAnsi="Times New Roman" w:cs="Times New Roman"/>
                <w:b/>
                <w:color w:val="000000" w:themeColor="text1"/>
                <w:sz w:val="24"/>
                <w:szCs w:val="24"/>
                <w:lang w:val="en-US" w:eastAsia="ru-RU"/>
              </w:rPr>
            </w:pPr>
            <w:r>
              <w:rPr>
                <w:rFonts w:ascii="Times New Roman" w:eastAsia="Calibri" w:hAnsi="Times New Roman" w:cs="Times New Roman"/>
                <w:b/>
                <w:color w:val="000000" w:themeColor="text1"/>
                <w:sz w:val="24"/>
                <w:szCs w:val="24"/>
                <w:lang w:eastAsia="ru-RU"/>
              </w:rPr>
              <w:t>19</w:t>
            </w:r>
            <w:r w:rsidR="00DF2F42" w:rsidRPr="008920E9">
              <w:rPr>
                <w:rFonts w:ascii="Times New Roman" w:eastAsia="Calibri" w:hAnsi="Times New Roman" w:cs="Times New Roman"/>
                <w:b/>
                <w:color w:val="000000" w:themeColor="text1"/>
                <w:sz w:val="24"/>
                <w:szCs w:val="24"/>
                <w:lang w:val="en-US" w:eastAsia="ru-RU"/>
              </w:rPr>
              <w:t> </w:t>
            </w:r>
            <w:r>
              <w:rPr>
                <w:rFonts w:ascii="Times New Roman" w:eastAsia="Calibri" w:hAnsi="Times New Roman" w:cs="Times New Roman"/>
                <w:b/>
                <w:color w:val="000000" w:themeColor="text1"/>
                <w:sz w:val="24"/>
                <w:szCs w:val="24"/>
                <w:lang w:eastAsia="ru-RU"/>
              </w:rPr>
              <w:t>0</w:t>
            </w:r>
            <w:r w:rsidR="00DF2F42" w:rsidRPr="008920E9">
              <w:rPr>
                <w:rFonts w:ascii="Times New Roman" w:eastAsia="Calibri" w:hAnsi="Times New Roman" w:cs="Times New Roman"/>
                <w:b/>
                <w:color w:val="000000" w:themeColor="text1"/>
                <w:sz w:val="24"/>
                <w:szCs w:val="24"/>
                <w:lang w:val="en-US" w:eastAsia="ru-RU"/>
              </w:rPr>
              <w:t>00,00</w:t>
            </w:r>
          </w:p>
        </w:tc>
      </w:tr>
      <w:tr w:rsidR="00803BC7" w:rsidRPr="008920E9" w:rsidTr="00AD3D94">
        <w:trPr>
          <w:trHeight w:val="530"/>
        </w:trPr>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numPr>
                <w:ilvl w:val="0"/>
                <w:numId w:val="19"/>
              </w:numPr>
              <w:spacing w:after="0" w:line="252" w:lineRule="auto"/>
              <w:contextualSpacing/>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користування послугами зв’язку</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AD3D94" w:rsidP="00DF2F42">
            <w:pPr>
              <w:spacing w:after="0" w:line="252" w:lineRule="auto"/>
              <w:rPr>
                <w:rFonts w:ascii="Times New Roman" w:eastAsia="Calibri" w:hAnsi="Times New Roman" w:cs="Times New Roman"/>
                <w:color w:val="000000" w:themeColor="text1"/>
                <w:sz w:val="24"/>
                <w:szCs w:val="24"/>
                <w:lang w:val="ru-RU" w:eastAsia="ru-RU"/>
              </w:rPr>
            </w:pPr>
            <w:r>
              <w:rPr>
                <w:rFonts w:ascii="Times New Roman" w:eastAsia="Calibri" w:hAnsi="Times New Roman" w:cs="Times New Roman"/>
                <w:color w:val="000000" w:themeColor="text1"/>
                <w:sz w:val="24"/>
                <w:szCs w:val="24"/>
                <w:lang w:val="ru-RU" w:eastAsia="ru-RU"/>
              </w:rPr>
              <w:t>9</w:t>
            </w:r>
            <w:r w:rsidR="00DF2F42" w:rsidRPr="008920E9">
              <w:rPr>
                <w:rFonts w:ascii="Times New Roman" w:eastAsia="Calibri" w:hAnsi="Times New Roman" w:cs="Times New Roman"/>
                <w:color w:val="000000" w:themeColor="text1"/>
                <w:sz w:val="24"/>
                <w:szCs w:val="24"/>
                <w:lang w:val="ru-RU" w:eastAsia="ru-RU"/>
              </w:rPr>
              <w:t> </w:t>
            </w:r>
            <w:r>
              <w:rPr>
                <w:rFonts w:ascii="Times New Roman" w:eastAsia="Calibri" w:hAnsi="Times New Roman" w:cs="Times New Roman"/>
                <w:color w:val="000000" w:themeColor="text1"/>
                <w:sz w:val="24"/>
                <w:szCs w:val="24"/>
                <w:lang w:val="ru-RU" w:eastAsia="ru-RU"/>
              </w:rPr>
              <w:t>0</w:t>
            </w:r>
            <w:r w:rsidR="00DF2F42" w:rsidRPr="008920E9">
              <w:rPr>
                <w:rFonts w:ascii="Times New Roman" w:eastAsia="Calibri" w:hAnsi="Times New Roman" w:cs="Times New Roman"/>
                <w:color w:val="000000" w:themeColor="text1"/>
                <w:sz w:val="24"/>
                <w:szCs w:val="24"/>
                <w:lang w:val="en-US" w:eastAsia="ru-RU"/>
              </w:rPr>
              <w:t>0</w:t>
            </w:r>
            <w:r w:rsidR="00DF2F42" w:rsidRPr="008920E9">
              <w:rPr>
                <w:rFonts w:ascii="Times New Roman" w:eastAsia="Calibri" w:hAnsi="Times New Roman" w:cs="Times New Roman"/>
                <w:color w:val="000000" w:themeColor="text1"/>
                <w:sz w:val="24"/>
                <w:szCs w:val="24"/>
                <w:lang w:val="ru-RU" w:eastAsia="ru-RU"/>
              </w:rPr>
              <w:t>0,00</w:t>
            </w:r>
          </w:p>
        </w:tc>
      </w:tr>
      <w:tr w:rsidR="00803BC7" w:rsidRPr="008920E9" w:rsidTr="00AD3D94">
        <w:trPr>
          <w:trHeight w:val="545"/>
        </w:trPr>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numPr>
                <w:ilvl w:val="0"/>
                <w:numId w:val="19"/>
              </w:numPr>
              <w:spacing w:after="0" w:line="252" w:lineRule="auto"/>
              <w:contextualSpacing/>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проїзд 1 раз на рік ЧАЕС</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val="ru-RU" w:eastAsia="ru-RU"/>
              </w:rPr>
            </w:pPr>
            <w:r w:rsidRPr="008920E9">
              <w:rPr>
                <w:rFonts w:ascii="Times New Roman" w:eastAsia="Calibri" w:hAnsi="Times New Roman" w:cs="Times New Roman"/>
                <w:color w:val="000000" w:themeColor="text1"/>
                <w:sz w:val="24"/>
                <w:szCs w:val="24"/>
                <w:lang w:val="ru-RU" w:eastAsia="ru-RU"/>
              </w:rPr>
              <w:t>10 000,00</w:t>
            </w:r>
          </w:p>
        </w:tc>
      </w:tr>
      <w:tr w:rsidR="00803BC7" w:rsidRPr="008920E9" w:rsidTr="00AD3D94">
        <w:trPr>
          <w:trHeight w:val="928"/>
        </w:trPr>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Пільги з оплати житлово-комунальних послуг членам сімей загиблих (померлих) ветеранів війни та </w:t>
            </w:r>
            <w:r w:rsidRPr="008920E9">
              <w:rPr>
                <w:rFonts w:ascii="Times New Roman" w:eastAsia="Times New Roman" w:hAnsi="Times New Roman" w:cs="Times New Roman"/>
                <w:color w:val="000000" w:themeColor="text1"/>
                <w:sz w:val="24"/>
                <w:szCs w:val="24"/>
              </w:rPr>
              <w:t>Захисників чи Захисниць України, з числа</w:t>
            </w:r>
            <w:r w:rsidRPr="008920E9">
              <w:rPr>
                <w:rFonts w:ascii="Times New Roman" w:eastAsia="Calibri" w:hAnsi="Times New Roman" w:cs="Times New Roman"/>
                <w:color w:val="000000" w:themeColor="text1"/>
                <w:sz w:val="24"/>
                <w:szCs w:val="24"/>
                <w:lang w:eastAsia="ru-RU"/>
              </w:rPr>
              <w:t xml:space="preserve"> учасників АТО/ООС/</w:t>
            </w:r>
            <w:r w:rsidRPr="008920E9">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AD3D94" w:rsidP="00DF2F42">
            <w:pPr>
              <w:spacing w:after="0" w:line="252" w:lineRule="auto"/>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1 50</w:t>
            </w:r>
            <w:r w:rsidR="006A458B" w:rsidRPr="008920E9">
              <w:rPr>
                <w:rFonts w:ascii="Times New Roman" w:eastAsia="Calibri" w:hAnsi="Times New Roman" w:cs="Times New Roman"/>
                <w:b/>
                <w:color w:val="000000" w:themeColor="text1"/>
                <w:sz w:val="24"/>
                <w:szCs w:val="24"/>
                <w:lang w:val="ru-RU" w:eastAsia="ru-RU"/>
              </w:rPr>
              <w:t>0</w:t>
            </w:r>
            <w:r w:rsidR="00DF2F42" w:rsidRPr="008920E9">
              <w:rPr>
                <w:rFonts w:ascii="Times New Roman" w:eastAsia="Calibri" w:hAnsi="Times New Roman" w:cs="Times New Roman"/>
                <w:b/>
                <w:color w:val="000000" w:themeColor="text1"/>
                <w:sz w:val="24"/>
                <w:szCs w:val="24"/>
                <w:lang w:val="ru-RU" w:eastAsia="ru-RU"/>
              </w:rPr>
              <w:t> 000,00</w:t>
            </w:r>
          </w:p>
        </w:tc>
      </w:tr>
      <w:tr w:rsidR="00DF2F42" w:rsidRPr="008920E9" w:rsidTr="00AD3D94">
        <w:trPr>
          <w:trHeight w:val="434"/>
        </w:trPr>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52" w:lineRule="auto"/>
              <w:rPr>
                <w:rFonts w:ascii="Times New Roman" w:eastAsia="Calibri" w:hAnsi="Times New Roman" w:cs="Times New Roman"/>
                <w:color w:val="000000" w:themeColor="text1"/>
                <w:sz w:val="24"/>
                <w:szCs w:val="24"/>
                <w:lang w:eastAsia="ru-RU"/>
              </w:rPr>
            </w:pPr>
          </w:p>
        </w:tc>
        <w:tc>
          <w:tcPr>
            <w:tcW w:w="675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52" w:lineRule="auto"/>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Всього</w:t>
            </w:r>
          </w:p>
        </w:tc>
        <w:tc>
          <w:tcPr>
            <w:tcW w:w="2425" w:type="dxa"/>
            <w:tcBorders>
              <w:top w:val="single" w:sz="4" w:space="0" w:color="auto"/>
              <w:left w:val="single" w:sz="4" w:space="0" w:color="auto"/>
              <w:bottom w:val="single" w:sz="4" w:space="0" w:color="auto"/>
              <w:right w:val="single" w:sz="4" w:space="0" w:color="auto"/>
            </w:tcBorders>
            <w:hideMark/>
          </w:tcPr>
          <w:p w:rsidR="00DF2F42" w:rsidRPr="008920E9" w:rsidRDefault="008321F1" w:rsidP="00DF2F42">
            <w:pPr>
              <w:spacing w:after="0" w:line="252" w:lineRule="auto"/>
              <w:rPr>
                <w:rFonts w:ascii="Times New Roman" w:eastAsia="Calibri" w:hAnsi="Times New Roman" w:cs="Times New Roman"/>
                <w:b/>
                <w:color w:val="000000" w:themeColor="text1"/>
                <w:sz w:val="24"/>
                <w:szCs w:val="24"/>
                <w:lang w:val="ru-RU" w:eastAsia="ru-RU"/>
              </w:rPr>
            </w:pPr>
            <w:r>
              <w:rPr>
                <w:rFonts w:ascii="Times New Roman" w:eastAsia="Calibri" w:hAnsi="Times New Roman" w:cs="Times New Roman"/>
                <w:b/>
                <w:color w:val="000000" w:themeColor="text1"/>
                <w:sz w:val="24"/>
                <w:szCs w:val="24"/>
                <w:lang w:val="ru-RU" w:eastAsia="ru-RU"/>
              </w:rPr>
              <w:t>1</w:t>
            </w:r>
            <w:r w:rsidR="00AD3D94">
              <w:rPr>
                <w:rFonts w:ascii="Times New Roman" w:eastAsia="Calibri" w:hAnsi="Times New Roman" w:cs="Times New Roman"/>
                <w:b/>
                <w:color w:val="000000" w:themeColor="text1"/>
                <w:sz w:val="24"/>
                <w:szCs w:val="24"/>
                <w:lang w:val="ru-RU" w:eastAsia="ru-RU"/>
              </w:rPr>
              <w:t> </w:t>
            </w:r>
            <w:r>
              <w:rPr>
                <w:rFonts w:ascii="Times New Roman" w:eastAsia="Calibri" w:hAnsi="Times New Roman" w:cs="Times New Roman"/>
                <w:b/>
                <w:color w:val="000000" w:themeColor="text1"/>
                <w:sz w:val="24"/>
                <w:szCs w:val="24"/>
                <w:lang w:val="ru-RU" w:eastAsia="ru-RU"/>
              </w:rPr>
              <w:t>839</w:t>
            </w:r>
            <w:r w:rsidR="00AD3D94">
              <w:rPr>
                <w:rFonts w:ascii="Times New Roman" w:eastAsia="Calibri" w:hAnsi="Times New Roman" w:cs="Times New Roman"/>
                <w:b/>
                <w:color w:val="000000" w:themeColor="text1"/>
                <w:sz w:val="24"/>
                <w:szCs w:val="24"/>
                <w:lang w:val="ru-RU" w:eastAsia="ru-RU"/>
              </w:rPr>
              <w:t> 000,00</w:t>
            </w:r>
          </w:p>
        </w:tc>
      </w:tr>
    </w:tbl>
    <w:p w:rsidR="00DF2F42" w:rsidRPr="008920E9" w:rsidRDefault="00DF2F42" w:rsidP="00DF2F42">
      <w:pPr>
        <w:spacing w:after="0" w:line="240" w:lineRule="auto"/>
        <w:rPr>
          <w:rFonts w:ascii="Times New Roman" w:eastAsia="Times New Roman" w:hAnsi="Times New Roman" w:cs="Times New Roman"/>
          <w:b/>
          <w:color w:val="000000" w:themeColor="text1"/>
          <w:sz w:val="24"/>
          <w:szCs w:val="24"/>
          <w:u w:val="single"/>
          <w:lang w:val="ru-RU"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546366"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546366" w:rsidRDefault="00DF2F42" w:rsidP="00AD3D94">
      <w:pPr>
        <w:spacing w:after="0" w:line="240" w:lineRule="auto"/>
        <w:rPr>
          <w:rFonts w:ascii="Times New Roman" w:eastAsia="Calibri" w:hAnsi="Times New Roman" w:cs="Times New Roman"/>
          <w:b/>
          <w:bCs/>
          <w:color w:val="000000" w:themeColor="text1"/>
          <w:sz w:val="24"/>
          <w:szCs w:val="24"/>
          <w:lang w:eastAsia="ru-RU"/>
        </w:rPr>
      </w:pPr>
      <w:r w:rsidRPr="00546366">
        <w:rPr>
          <w:rFonts w:ascii="Times New Roman" w:eastAsia="Calibri" w:hAnsi="Times New Roman" w:cs="Times New Roman"/>
          <w:b/>
          <w:bCs/>
          <w:color w:val="000000" w:themeColor="text1"/>
          <w:sz w:val="24"/>
          <w:szCs w:val="24"/>
          <w:lang w:eastAsia="ru-RU"/>
        </w:rPr>
        <w:t xml:space="preserve">Секретар Обухівської міської ради                                             </w:t>
      </w:r>
      <w:r w:rsidR="00AD3D94" w:rsidRPr="00546366">
        <w:rPr>
          <w:rFonts w:ascii="Times New Roman" w:eastAsia="Calibri" w:hAnsi="Times New Roman" w:cs="Times New Roman"/>
          <w:b/>
          <w:bCs/>
          <w:color w:val="000000" w:themeColor="text1"/>
          <w:sz w:val="24"/>
          <w:szCs w:val="24"/>
          <w:lang w:eastAsia="ru-RU"/>
        </w:rPr>
        <w:t xml:space="preserve">         </w:t>
      </w:r>
      <w:r w:rsidRPr="00546366">
        <w:rPr>
          <w:rFonts w:ascii="Times New Roman" w:eastAsia="Calibri" w:hAnsi="Times New Roman" w:cs="Times New Roman"/>
          <w:b/>
          <w:bCs/>
          <w:color w:val="000000" w:themeColor="text1"/>
          <w:sz w:val="24"/>
          <w:szCs w:val="24"/>
          <w:lang w:eastAsia="ru-RU"/>
        </w:rPr>
        <w:t xml:space="preserve">     </w:t>
      </w:r>
      <w:r w:rsidR="00AD3D94" w:rsidRPr="00546366">
        <w:rPr>
          <w:rFonts w:ascii="Times New Roman" w:eastAsia="Calibri" w:hAnsi="Times New Roman" w:cs="Times New Roman"/>
          <w:b/>
          <w:bCs/>
          <w:color w:val="000000" w:themeColor="text1"/>
          <w:sz w:val="24"/>
          <w:szCs w:val="24"/>
          <w:lang w:eastAsia="ru-RU"/>
        </w:rPr>
        <w:t>Лариса ІЛЬЄНКО</w:t>
      </w:r>
    </w:p>
    <w:p w:rsidR="00DF2F42" w:rsidRPr="00546366"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546366" w:rsidRDefault="00DF2F42" w:rsidP="00AD3D94">
      <w:pPr>
        <w:spacing w:after="0" w:line="240" w:lineRule="auto"/>
        <w:rPr>
          <w:rFonts w:ascii="Times New Roman" w:eastAsia="Calibri" w:hAnsi="Times New Roman" w:cs="Times New Roman"/>
          <w:b/>
          <w:bCs/>
          <w:color w:val="000000" w:themeColor="text1"/>
          <w:sz w:val="24"/>
          <w:szCs w:val="24"/>
          <w:lang w:eastAsia="ru-RU"/>
        </w:rPr>
      </w:pPr>
      <w:r w:rsidRPr="00546366">
        <w:rPr>
          <w:rFonts w:ascii="Times New Roman" w:eastAsia="Calibri" w:hAnsi="Times New Roman" w:cs="Times New Roman"/>
          <w:b/>
          <w:bCs/>
          <w:color w:val="000000" w:themeColor="text1"/>
          <w:sz w:val="24"/>
          <w:szCs w:val="24"/>
          <w:lang w:eastAsia="ru-RU"/>
        </w:rPr>
        <w:t xml:space="preserve">Начальник управління                                                                 </w:t>
      </w:r>
      <w:r w:rsidR="00AD3D94" w:rsidRPr="00546366">
        <w:rPr>
          <w:rFonts w:ascii="Times New Roman" w:eastAsia="Calibri" w:hAnsi="Times New Roman" w:cs="Times New Roman"/>
          <w:b/>
          <w:bCs/>
          <w:color w:val="000000" w:themeColor="text1"/>
          <w:sz w:val="24"/>
          <w:szCs w:val="24"/>
          <w:lang w:eastAsia="ru-RU"/>
        </w:rPr>
        <w:t xml:space="preserve">          </w:t>
      </w:r>
      <w:r w:rsidRPr="00546366">
        <w:rPr>
          <w:rFonts w:ascii="Times New Roman" w:eastAsia="Calibri" w:hAnsi="Times New Roman" w:cs="Times New Roman"/>
          <w:b/>
          <w:bCs/>
          <w:color w:val="000000" w:themeColor="text1"/>
          <w:sz w:val="24"/>
          <w:szCs w:val="24"/>
          <w:lang w:eastAsia="ru-RU"/>
        </w:rPr>
        <w:t xml:space="preserve">    Вікторія ІЩЕНКО</w:t>
      </w:r>
    </w:p>
    <w:p w:rsidR="00DF2F42" w:rsidRPr="00546366" w:rsidRDefault="00DF2F42" w:rsidP="00DF2F42">
      <w:pPr>
        <w:spacing w:after="0" w:line="240" w:lineRule="auto"/>
        <w:rPr>
          <w:rFonts w:ascii="Times New Roman" w:eastAsia="Calibri" w:hAnsi="Times New Roman" w:cs="Times New Roman"/>
          <w:b/>
          <w:bCs/>
          <w:color w:val="000000" w:themeColor="text1"/>
          <w:lang w:eastAsia="ru-RU"/>
        </w:rPr>
      </w:pPr>
    </w:p>
    <w:p w:rsidR="00DF2F42" w:rsidRPr="00546366"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Default="00DF2F42" w:rsidP="00DF2F42">
      <w:pPr>
        <w:spacing w:after="0" w:line="240" w:lineRule="auto"/>
        <w:rPr>
          <w:rFonts w:ascii="Times New Roman" w:eastAsia="Calibri" w:hAnsi="Times New Roman" w:cs="Times New Roman"/>
          <w:color w:val="000000" w:themeColor="text1"/>
          <w:sz w:val="24"/>
          <w:szCs w:val="24"/>
          <w:lang w:eastAsia="ru-RU"/>
        </w:rPr>
      </w:pPr>
    </w:p>
    <w:p w:rsidR="00546366" w:rsidRPr="008920E9" w:rsidRDefault="00546366" w:rsidP="00DF2F42">
      <w:pPr>
        <w:spacing w:after="0" w:line="240" w:lineRule="auto"/>
        <w:rPr>
          <w:rFonts w:ascii="Times New Roman" w:eastAsia="Calibri" w:hAnsi="Times New Roman" w:cs="Times New Roman"/>
          <w:color w:val="000000" w:themeColor="text1"/>
          <w:sz w:val="24"/>
          <w:szCs w:val="24"/>
          <w:lang w:eastAsia="ru-RU"/>
        </w:rPr>
      </w:pPr>
    </w:p>
    <w:p w:rsidR="00DF2F42" w:rsidRDefault="00DF2F42" w:rsidP="00DF2F42">
      <w:pPr>
        <w:spacing w:after="0" w:line="240" w:lineRule="auto"/>
        <w:ind w:left="360"/>
        <w:jc w:val="right"/>
        <w:rPr>
          <w:rFonts w:ascii="Times New Roman" w:eastAsia="Calibri" w:hAnsi="Times New Roman" w:cs="Times New Roman"/>
          <w:color w:val="000000" w:themeColor="text1"/>
          <w:sz w:val="24"/>
          <w:szCs w:val="24"/>
          <w:lang w:eastAsia="ru-RU"/>
        </w:rPr>
      </w:pPr>
    </w:p>
    <w:p w:rsidR="0056390D" w:rsidRPr="008920E9" w:rsidRDefault="0056390D" w:rsidP="00DF2F42">
      <w:pPr>
        <w:spacing w:after="0" w:line="240" w:lineRule="auto"/>
        <w:ind w:left="360"/>
        <w:jc w:val="right"/>
        <w:rPr>
          <w:rFonts w:ascii="Times New Roman" w:eastAsia="Times New Roman" w:hAnsi="Times New Roman" w:cs="Times New Roman"/>
          <w:color w:val="000000" w:themeColor="text1"/>
          <w:sz w:val="24"/>
          <w:szCs w:val="24"/>
        </w:rPr>
      </w:pPr>
    </w:p>
    <w:p w:rsidR="00AD3D94" w:rsidRDefault="00AD3D94" w:rsidP="00F307B3">
      <w:pPr>
        <w:spacing w:after="0" w:line="240" w:lineRule="auto"/>
        <w:ind w:left="2484" w:firstLine="348"/>
        <w:jc w:val="center"/>
        <w:rPr>
          <w:rFonts w:ascii="Times New Roman" w:eastAsia="Times New Roman" w:hAnsi="Times New Roman" w:cs="Times New Roman"/>
          <w:color w:val="000000" w:themeColor="text1"/>
          <w:sz w:val="24"/>
          <w:szCs w:val="24"/>
        </w:rPr>
      </w:pPr>
    </w:p>
    <w:p w:rsidR="00F31EB4" w:rsidRPr="00CB7F09" w:rsidRDefault="00F307B3" w:rsidP="00F31EB4">
      <w:pPr>
        <w:spacing w:after="0" w:line="240" w:lineRule="auto"/>
        <w:ind w:left="5812"/>
        <w:jc w:val="righ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  </w:t>
      </w:r>
      <w:r w:rsidR="00546366">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00F31EB4" w:rsidRPr="00CB7F09">
        <w:rPr>
          <w:rFonts w:ascii="Times New Roman" w:eastAsia="Times New Roman" w:hAnsi="Times New Roman" w:cs="Times New Roman"/>
          <w:color w:val="000000" w:themeColor="text1"/>
          <w:sz w:val="24"/>
          <w:szCs w:val="24"/>
        </w:rPr>
        <w:t xml:space="preserve">Додаток </w:t>
      </w:r>
      <w:r w:rsidR="00F31EB4">
        <w:rPr>
          <w:rFonts w:ascii="Times New Roman" w:eastAsia="Times New Roman" w:hAnsi="Times New Roman" w:cs="Times New Roman"/>
          <w:color w:val="000000" w:themeColor="text1"/>
          <w:sz w:val="24"/>
          <w:szCs w:val="24"/>
        </w:rPr>
        <w:t>3</w:t>
      </w:r>
    </w:p>
    <w:p w:rsidR="00F31EB4" w:rsidRPr="008920E9" w:rsidRDefault="00F31EB4" w:rsidP="00F31EB4">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F31EB4" w:rsidRDefault="00F31EB4" w:rsidP="00F31EB4">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F31EB4" w:rsidRDefault="00F31EB4" w:rsidP="00F31EB4">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F31EB4"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20</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1484</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F307B3" w:rsidRPr="008920E9" w:rsidRDefault="00F307B3" w:rsidP="00F31EB4">
      <w:pPr>
        <w:spacing w:after="0" w:line="240" w:lineRule="auto"/>
        <w:ind w:left="2484" w:firstLine="348"/>
        <w:jc w:val="center"/>
        <w:rPr>
          <w:rFonts w:ascii="Times New Roman" w:eastAsia="Times New Roman" w:hAnsi="Times New Roman" w:cs="Times New Roman"/>
          <w:color w:val="000000" w:themeColor="text1"/>
          <w:sz w:val="20"/>
          <w:szCs w:val="20"/>
        </w:rPr>
      </w:pPr>
    </w:p>
    <w:p w:rsidR="00DF2F42" w:rsidRPr="008920E9" w:rsidRDefault="00DF2F42" w:rsidP="001C6303">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КОШТОРИС</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витрат на поховання та пов</w:t>
      </w:r>
      <w:r w:rsidRPr="008920E9">
        <w:rPr>
          <w:rFonts w:ascii="Times New Roman" w:eastAsia="Times New Roman" w:hAnsi="Times New Roman" w:cs="Times New Roman"/>
          <w:b/>
          <w:color w:val="000000" w:themeColor="text1"/>
          <w:sz w:val="24"/>
          <w:szCs w:val="24"/>
          <w:lang w:val="ru-RU"/>
        </w:rPr>
        <w:t>’</w:t>
      </w:r>
      <w:r w:rsidRPr="008920E9">
        <w:rPr>
          <w:rFonts w:ascii="Times New Roman" w:eastAsia="Times New Roman" w:hAnsi="Times New Roman" w:cs="Times New Roman"/>
          <w:b/>
          <w:color w:val="000000" w:themeColor="text1"/>
          <w:sz w:val="24"/>
          <w:szCs w:val="24"/>
        </w:rPr>
        <w:t>язаних</w:t>
      </w:r>
      <w:r w:rsidR="005B4F67" w:rsidRPr="008920E9">
        <w:rPr>
          <w:rFonts w:ascii="Times New Roman" w:eastAsia="Times New Roman" w:hAnsi="Times New Roman" w:cs="Times New Roman"/>
          <w:b/>
          <w:color w:val="000000" w:themeColor="text1"/>
          <w:sz w:val="24"/>
          <w:szCs w:val="24"/>
          <w:lang w:val="ru-RU"/>
        </w:rPr>
        <w:t xml:space="preserve"> </w:t>
      </w:r>
      <w:r w:rsidRPr="008920E9">
        <w:rPr>
          <w:rFonts w:ascii="Times New Roman" w:eastAsia="Times New Roman" w:hAnsi="Times New Roman" w:cs="Times New Roman"/>
          <w:b/>
          <w:color w:val="000000" w:themeColor="text1"/>
          <w:sz w:val="24"/>
          <w:szCs w:val="24"/>
        </w:rPr>
        <w:t>з цим ритуальних послуг на 202</w:t>
      </w:r>
      <w:r w:rsidR="00AD3D94">
        <w:rPr>
          <w:rFonts w:ascii="Times New Roman" w:eastAsia="Times New Roman" w:hAnsi="Times New Roman" w:cs="Times New Roman"/>
          <w:b/>
          <w:color w:val="000000" w:themeColor="text1"/>
          <w:sz w:val="24"/>
          <w:szCs w:val="24"/>
        </w:rPr>
        <w:t>5</w:t>
      </w:r>
      <w:r w:rsidRPr="008920E9">
        <w:rPr>
          <w:rFonts w:ascii="Times New Roman" w:eastAsia="Times New Roman" w:hAnsi="Times New Roman" w:cs="Times New Roman"/>
          <w:b/>
          <w:color w:val="000000" w:themeColor="text1"/>
          <w:sz w:val="24"/>
          <w:szCs w:val="24"/>
        </w:rPr>
        <w:t xml:space="preserve"> рік</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p>
    <w:tbl>
      <w:tblPr>
        <w:tblStyle w:val="14"/>
        <w:tblW w:w="10348" w:type="dxa"/>
        <w:tblInd w:w="-601" w:type="dxa"/>
        <w:tblLook w:val="04A0" w:firstRow="1" w:lastRow="0" w:firstColumn="1" w:lastColumn="0" w:noHBand="0" w:noVBand="1"/>
      </w:tblPr>
      <w:tblGrid>
        <w:gridCol w:w="993"/>
        <w:gridCol w:w="6520"/>
        <w:gridCol w:w="2835"/>
      </w:tblGrid>
      <w:tr w:rsidR="00803BC7" w:rsidRPr="008920E9" w:rsidTr="00AD3D94">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center"/>
              <w:rPr>
                <w:rFonts w:ascii="Times New Roman" w:hAnsi="Times New Roman"/>
                <w:b/>
                <w:color w:val="000000" w:themeColor="text1"/>
                <w:sz w:val="24"/>
                <w:szCs w:val="24"/>
              </w:rPr>
            </w:pPr>
            <w:r w:rsidRPr="008920E9">
              <w:rPr>
                <w:rFonts w:ascii="Times New Roman" w:hAnsi="Times New Roman"/>
                <w:b/>
                <w:color w:val="000000" w:themeColor="text1"/>
                <w:sz w:val="24"/>
                <w:szCs w:val="24"/>
              </w:rPr>
              <w:t>№ з/п</w:t>
            </w: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center"/>
              <w:rPr>
                <w:rFonts w:ascii="Times New Roman" w:hAnsi="Times New Roman"/>
                <w:b/>
                <w:color w:val="000000" w:themeColor="text1"/>
                <w:sz w:val="24"/>
                <w:szCs w:val="24"/>
              </w:rPr>
            </w:pPr>
            <w:r w:rsidRPr="008920E9">
              <w:rPr>
                <w:rFonts w:ascii="Times New Roman" w:hAnsi="Times New Roman"/>
                <w:b/>
                <w:color w:val="000000" w:themeColor="text1"/>
                <w:sz w:val="24"/>
                <w:szCs w:val="24"/>
              </w:rPr>
              <w:t>Назва</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Calibri" w:hAnsi="Times New Roman"/>
                <w:b/>
                <w:color w:val="000000" w:themeColor="text1"/>
                <w:sz w:val="24"/>
                <w:szCs w:val="24"/>
                <w:lang w:val="ru-RU" w:eastAsia="ru-RU"/>
              </w:rPr>
            </w:pPr>
            <w:r w:rsidRPr="008920E9">
              <w:rPr>
                <w:rFonts w:ascii="Times New Roman" w:eastAsia="Calibri" w:hAnsi="Times New Roman"/>
                <w:b/>
                <w:color w:val="000000" w:themeColor="text1"/>
                <w:sz w:val="24"/>
                <w:szCs w:val="24"/>
                <w:lang w:val="ru-RU" w:eastAsia="ru-RU"/>
              </w:rPr>
              <w:t>Передбачено</w:t>
            </w:r>
          </w:p>
          <w:p w:rsidR="00DF2F42" w:rsidRPr="008920E9" w:rsidRDefault="00DF2F42" w:rsidP="00DF2F42">
            <w:pPr>
              <w:jc w:val="center"/>
              <w:rPr>
                <w:rFonts w:ascii="Times New Roman" w:hAnsi="Times New Roman"/>
                <w:b/>
                <w:color w:val="000000" w:themeColor="text1"/>
                <w:sz w:val="24"/>
                <w:szCs w:val="24"/>
              </w:rPr>
            </w:pPr>
            <w:r w:rsidRPr="008920E9">
              <w:rPr>
                <w:rFonts w:ascii="Times New Roman" w:eastAsia="Calibri" w:hAnsi="Times New Roman"/>
                <w:b/>
                <w:color w:val="000000" w:themeColor="text1"/>
                <w:sz w:val="24"/>
                <w:szCs w:val="24"/>
                <w:lang w:val="ru-RU" w:eastAsia="ru-RU"/>
              </w:rPr>
              <w:t>на 202</w:t>
            </w:r>
            <w:r w:rsidR="0056390D">
              <w:rPr>
                <w:rFonts w:ascii="Times New Roman" w:eastAsia="Calibri" w:hAnsi="Times New Roman"/>
                <w:b/>
                <w:color w:val="000000" w:themeColor="text1"/>
                <w:sz w:val="24"/>
                <w:szCs w:val="24"/>
                <w:lang w:val="ru-RU" w:eastAsia="ru-RU"/>
              </w:rPr>
              <w:t>5</w:t>
            </w:r>
            <w:r w:rsidR="00DF6E22" w:rsidRPr="008920E9">
              <w:rPr>
                <w:rFonts w:ascii="Times New Roman" w:eastAsia="Calibri" w:hAnsi="Times New Roman"/>
                <w:b/>
                <w:color w:val="000000" w:themeColor="text1"/>
                <w:sz w:val="24"/>
                <w:szCs w:val="24"/>
                <w:lang w:val="ru-RU" w:eastAsia="ru-RU"/>
              </w:rPr>
              <w:t xml:space="preserve"> </w:t>
            </w:r>
            <w:r w:rsidRPr="008920E9">
              <w:rPr>
                <w:rFonts w:ascii="Times New Roman" w:eastAsia="Calibri" w:hAnsi="Times New Roman"/>
                <w:b/>
                <w:color w:val="000000" w:themeColor="text1"/>
                <w:sz w:val="24"/>
                <w:szCs w:val="24"/>
                <w:lang w:val="ru-RU" w:eastAsia="ru-RU"/>
              </w:rPr>
              <w:t>рік</w:t>
            </w:r>
            <w:r w:rsidR="00DF6E22" w:rsidRPr="008920E9">
              <w:rPr>
                <w:rFonts w:ascii="Times New Roman" w:eastAsia="Calibri" w:hAnsi="Times New Roman"/>
                <w:b/>
                <w:color w:val="000000" w:themeColor="text1"/>
                <w:sz w:val="24"/>
                <w:szCs w:val="24"/>
                <w:lang w:val="ru-RU" w:eastAsia="ru-RU"/>
              </w:rPr>
              <w:t xml:space="preserve"> </w:t>
            </w:r>
            <w:r w:rsidRPr="008920E9">
              <w:rPr>
                <w:rFonts w:ascii="Times New Roman" w:eastAsia="Calibri" w:hAnsi="Times New Roman"/>
                <w:b/>
                <w:color w:val="000000" w:themeColor="text1"/>
                <w:sz w:val="24"/>
                <w:szCs w:val="24"/>
                <w:lang w:val="ru-RU" w:eastAsia="ru-RU"/>
              </w:rPr>
              <w:t>грн.</w:t>
            </w:r>
          </w:p>
        </w:tc>
      </w:tr>
      <w:tr w:rsidR="00803BC7" w:rsidRPr="008920E9" w:rsidTr="00AD3D94">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1</w:t>
            </w: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477363">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Відшкодування витрат</w:t>
            </w:r>
            <w:r w:rsidR="00072388" w:rsidRPr="008920E9">
              <w:rPr>
                <w:rFonts w:ascii="Times New Roman" w:hAnsi="Times New Roman"/>
                <w:color w:val="000000" w:themeColor="text1"/>
                <w:sz w:val="24"/>
                <w:szCs w:val="24"/>
              </w:rPr>
              <w:t xml:space="preserve"> </w:t>
            </w:r>
            <w:r w:rsidR="002B1D80" w:rsidRPr="008920E9">
              <w:rPr>
                <w:rFonts w:ascii="Times New Roman" w:hAnsi="Times New Roman"/>
                <w:color w:val="000000" w:themeColor="text1"/>
                <w:sz w:val="24"/>
                <w:szCs w:val="24"/>
              </w:rPr>
              <w:t>КП</w:t>
            </w:r>
            <w:r w:rsidR="00477363" w:rsidRPr="008920E9">
              <w:rPr>
                <w:rFonts w:ascii="Times New Roman" w:hAnsi="Times New Roman"/>
                <w:color w:val="000000" w:themeColor="text1"/>
                <w:sz w:val="24"/>
                <w:szCs w:val="24"/>
              </w:rPr>
              <w:t xml:space="preserve"> ««Обухівтеплотрансбуд» </w:t>
            </w:r>
            <w:r w:rsidRPr="008920E9">
              <w:rPr>
                <w:rFonts w:ascii="Times New Roman" w:hAnsi="Times New Roman"/>
                <w:color w:val="000000" w:themeColor="text1"/>
                <w:sz w:val="24"/>
                <w:szCs w:val="24"/>
              </w:rPr>
              <w:t>на поховання військовослужбовців Збройних Сил України та інших військових формувань України, які загинули внаслідок військової агресії російської федерації проти України</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500 000,00</w:t>
            </w:r>
          </w:p>
        </w:tc>
      </w:tr>
      <w:tr w:rsidR="00DF2F42" w:rsidRPr="008920E9" w:rsidTr="00AD3D94">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jc w:val="both"/>
              <w:rPr>
                <w:rFonts w:ascii="Times New Roman" w:hAnsi="Times New Roman"/>
                <w:color w:val="000000" w:themeColor="text1"/>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b/>
                <w:bCs/>
                <w:color w:val="000000" w:themeColor="text1"/>
                <w:sz w:val="24"/>
                <w:szCs w:val="24"/>
              </w:rPr>
            </w:pPr>
            <w:r w:rsidRPr="008920E9">
              <w:rPr>
                <w:rFonts w:ascii="Times New Roman" w:hAnsi="Times New Roman"/>
                <w:b/>
                <w:bCs/>
                <w:color w:val="000000" w:themeColor="text1"/>
                <w:sz w:val="24"/>
                <w:szCs w:val="24"/>
              </w:rPr>
              <w:t>Всього</w:t>
            </w:r>
          </w:p>
        </w:tc>
        <w:tc>
          <w:tcPr>
            <w:tcW w:w="2835"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jc w:val="both"/>
              <w:rPr>
                <w:rFonts w:ascii="Times New Roman" w:hAnsi="Times New Roman"/>
                <w:b/>
                <w:bCs/>
                <w:color w:val="000000" w:themeColor="text1"/>
                <w:sz w:val="24"/>
                <w:szCs w:val="24"/>
              </w:rPr>
            </w:pPr>
            <w:r w:rsidRPr="008920E9">
              <w:rPr>
                <w:rFonts w:ascii="Times New Roman" w:hAnsi="Times New Roman"/>
                <w:b/>
                <w:bCs/>
                <w:color w:val="000000" w:themeColor="text1"/>
                <w:sz w:val="24"/>
                <w:szCs w:val="24"/>
              </w:rPr>
              <w:t>500 000,00</w:t>
            </w:r>
          </w:p>
        </w:tc>
      </w:tr>
    </w:tbl>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sz w:val="24"/>
          <w:szCs w:val="24"/>
        </w:rPr>
      </w:pPr>
    </w:p>
    <w:p w:rsidR="00DF2F42" w:rsidRPr="001C6303" w:rsidRDefault="00DF2F42" w:rsidP="00DF2F42">
      <w:pPr>
        <w:spacing w:after="0" w:line="240" w:lineRule="auto"/>
        <w:rPr>
          <w:rFonts w:ascii="Times New Roman" w:eastAsia="Times New Roman" w:hAnsi="Times New Roman" w:cs="Times New Roman"/>
          <w:b/>
          <w:bCs/>
          <w:color w:val="000000" w:themeColor="text1"/>
          <w:sz w:val="24"/>
          <w:szCs w:val="24"/>
        </w:rPr>
      </w:pPr>
      <w:r w:rsidRPr="001C6303">
        <w:rPr>
          <w:rFonts w:ascii="Times New Roman" w:eastAsia="Times New Roman" w:hAnsi="Times New Roman" w:cs="Times New Roman"/>
          <w:b/>
          <w:bCs/>
          <w:color w:val="000000" w:themeColor="text1"/>
          <w:sz w:val="24"/>
          <w:szCs w:val="24"/>
        </w:rPr>
        <w:t>Секретар</w:t>
      </w:r>
      <w:r w:rsidR="00AD3D94" w:rsidRPr="001C6303">
        <w:rPr>
          <w:rFonts w:ascii="Times New Roman" w:eastAsia="Times New Roman" w:hAnsi="Times New Roman" w:cs="Times New Roman"/>
          <w:b/>
          <w:bCs/>
          <w:color w:val="000000" w:themeColor="text1"/>
          <w:sz w:val="24"/>
          <w:szCs w:val="24"/>
        </w:rPr>
        <w:t xml:space="preserve"> Обухівської</w:t>
      </w:r>
      <w:r w:rsidRPr="001C6303">
        <w:rPr>
          <w:rFonts w:ascii="Times New Roman" w:eastAsia="Times New Roman" w:hAnsi="Times New Roman" w:cs="Times New Roman"/>
          <w:b/>
          <w:bCs/>
          <w:color w:val="000000" w:themeColor="text1"/>
          <w:sz w:val="24"/>
          <w:szCs w:val="24"/>
        </w:rPr>
        <w:t xml:space="preserve"> міської ради</w:t>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00DF6E22" w:rsidRPr="001C6303">
        <w:rPr>
          <w:rFonts w:ascii="Times New Roman" w:eastAsia="Times New Roman" w:hAnsi="Times New Roman" w:cs="Times New Roman"/>
          <w:b/>
          <w:bCs/>
          <w:color w:val="000000" w:themeColor="text1"/>
          <w:sz w:val="24"/>
          <w:szCs w:val="24"/>
        </w:rPr>
        <w:t xml:space="preserve"> </w:t>
      </w:r>
      <w:r w:rsidRPr="001C6303">
        <w:rPr>
          <w:rFonts w:ascii="Times New Roman" w:eastAsia="Times New Roman" w:hAnsi="Times New Roman" w:cs="Times New Roman"/>
          <w:b/>
          <w:bCs/>
          <w:color w:val="000000" w:themeColor="text1"/>
          <w:sz w:val="24"/>
          <w:szCs w:val="24"/>
        </w:rPr>
        <w:tab/>
      </w:r>
      <w:r w:rsidR="00AD3D94" w:rsidRPr="001C6303">
        <w:rPr>
          <w:rFonts w:ascii="Times New Roman" w:eastAsia="Times New Roman" w:hAnsi="Times New Roman" w:cs="Times New Roman"/>
          <w:b/>
          <w:bCs/>
          <w:color w:val="000000" w:themeColor="text1"/>
          <w:sz w:val="24"/>
          <w:szCs w:val="24"/>
        </w:rPr>
        <w:t>Лариса ІЛЬЄНКО</w:t>
      </w:r>
    </w:p>
    <w:p w:rsidR="00DF2F42" w:rsidRPr="001C6303" w:rsidRDefault="00DF2F42" w:rsidP="00DF2F42">
      <w:pPr>
        <w:spacing w:after="0" w:line="240" w:lineRule="auto"/>
        <w:jc w:val="both"/>
        <w:rPr>
          <w:rFonts w:ascii="Times New Roman" w:eastAsia="Times New Roman" w:hAnsi="Times New Roman" w:cs="Times New Roman"/>
          <w:b/>
          <w:bCs/>
          <w:color w:val="000000" w:themeColor="text1"/>
          <w:sz w:val="24"/>
          <w:szCs w:val="24"/>
        </w:rPr>
      </w:pPr>
    </w:p>
    <w:p w:rsidR="00DF2F42" w:rsidRPr="001C6303" w:rsidRDefault="00DF2F42" w:rsidP="00DF2F42">
      <w:pPr>
        <w:spacing w:after="0" w:line="240" w:lineRule="auto"/>
        <w:rPr>
          <w:rFonts w:ascii="Times New Roman" w:eastAsia="Times New Roman" w:hAnsi="Times New Roman" w:cs="Times New Roman"/>
          <w:b/>
          <w:bCs/>
          <w:color w:val="000000" w:themeColor="text1"/>
          <w:sz w:val="24"/>
          <w:szCs w:val="24"/>
        </w:rPr>
      </w:pPr>
      <w:r w:rsidRPr="001C6303">
        <w:rPr>
          <w:rFonts w:ascii="Times New Roman" w:eastAsia="Times New Roman" w:hAnsi="Times New Roman" w:cs="Times New Roman"/>
          <w:b/>
          <w:bCs/>
          <w:color w:val="000000" w:themeColor="text1"/>
          <w:sz w:val="24"/>
          <w:szCs w:val="24"/>
        </w:rPr>
        <w:t xml:space="preserve"> Начальник управління</w:t>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r>
      <w:r w:rsidRPr="001C6303">
        <w:rPr>
          <w:rFonts w:ascii="Times New Roman" w:eastAsia="Times New Roman" w:hAnsi="Times New Roman" w:cs="Times New Roman"/>
          <w:b/>
          <w:bCs/>
          <w:color w:val="000000" w:themeColor="text1"/>
          <w:sz w:val="24"/>
          <w:szCs w:val="24"/>
        </w:rPr>
        <w:tab/>
        <w:t>Вікторія ІЩЕНКО</w:t>
      </w:r>
    </w:p>
    <w:p w:rsidR="00DF2F42" w:rsidRPr="001C6303"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1C6303" w:rsidRDefault="00DF2F42" w:rsidP="00DF2F42">
      <w:pPr>
        <w:spacing w:after="0" w:line="240" w:lineRule="auto"/>
        <w:rPr>
          <w:rFonts w:ascii="Times New Roman" w:eastAsia="Calibri" w:hAnsi="Times New Roman" w:cs="Times New Roman"/>
          <w:b/>
          <w:bCs/>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Default="00DF2F42" w:rsidP="00DF2F42">
      <w:pPr>
        <w:spacing w:after="0" w:line="240" w:lineRule="auto"/>
        <w:rPr>
          <w:rFonts w:ascii="Times New Roman" w:eastAsia="Calibri" w:hAnsi="Times New Roman" w:cs="Times New Roman"/>
          <w:color w:val="000000" w:themeColor="text1"/>
          <w:sz w:val="24"/>
          <w:szCs w:val="24"/>
          <w:lang w:eastAsia="ru-RU"/>
        </w:rPr>
      </w:pPr>
    </w:p>
    <w:p w:rsidR="000B4158" w:rsidRPr="008920E9" w:rsidRDefault="000B4158" w:rsidP="00DF2F42">
      <w:pPr>
        <w:spacing w:after="0" w:line="240" w:lineRule="auto"/>
        <w:rPr>
          <w:rFonts w:ascii="Times New Roman" w:eastAsia="Times New Roman" w:hAnsi="Times New Roman" w:cs="Times New Roman"/>
          <w:color w:val="000000" w:themeColor="text1"/>
          <w:sz w:val="20"/>
          <w:szCs w:val="20"/>
        </w:rPr>
      </w:pPr>
    </w:p>
    <w:p w:rsidR="00AD3D94" w:rsidRDefault="00AD3D94" w:rsidP="00F53EA1">
      <w:pPr>
        <w:spacing w:after="0" w:line="240" w:lineRule="auto"/>
        <w:rPr>
          <w:rFonts w:ascii="Times New Roman" w:eastAsia="Times New Roman" w:hAnsi="Times New Roman" w:cs="Times New Roman"/>
          <w:color w:val="000000" w:themeColor="text1"/>
          <w:sz w:val="20"/>
          <w:szCs w:val="20"/>
        </w:rPr>
      </w:pPr>
    </w:p>
    <w:p w:rsidR="00F53EA1" w:rsidRDefault="00F53EA1" w:rsidP="00F53EA1">
      <w:pPr>
        <w:spacing w:after="0" w:line="240" w:lineRule="auto"/>
        <w:rPr>
          <w:rFonts w:ascii="Times New Roman" w:eastAsia="Times New Roman" w:hAnsi="Times New Roman" w:cs="Times New Roman"/>
          <w:color w:val="000000" w:themeColor="text1"/>
          <w:sz w:val="20"/>
          <w:szCs w:val="20"/>
        </w:rPr>
      </w:pPr>
    </w:p>
    <w:p w:rsidR="007F1E99" w:rsidRDefault="007F1E99" w:rsidP="00826E5D">
      <w:pPr>
        <w:spacing w:after="0" w:line="240" w:lineRule="auto"/>
        <w:rPr>
          <w:rFonts w:ascii="Times New Roman" w:eastAsia="Times New Roman" w:hAnsi="Times New Roman" w:cs="Times New Roman"/>
          <w:color w:val="000000" w:themeColor="text1"/>
          <w:sz w:val="20"/>
          <w:szCs w:val="20"/>
        </w:rPr>
      </w:pPr>
    </w:p>
    <w:p w:rsidR="00124AA9" w:rsidRDefault="00124AA9" w:rsidP="00F31EB4">
      <w:pPr>
        <w:spacing w:after="0" w:line="240" w:lineRule="auto"/>
        <w:ind w:left="5104" w:firstLine="708"/>
        <w:jc w:val="right"/>
        <w:rPr>
          <w:rFonts w:ascii="Times New Roman" w:eastAsia="Times New Roman" w:hAnsi="Times New Roman" w:cs="Times New Roman"/>
          <w:color w:val="000000" w:themeColor="text1"/>
          <w:sz w:val="20"/>
          <w:szCs w:val="20"/>
        </w:rPr>
      </w:pPr>
      <w:bookmarkStart w:id="0" w:name="_Hlk185598366"/>
    </w:p>
    <w:p w:rsidR="00F31EB4" w:rsidRPr="008920E9" w:rsidRDefault="00F31EB4" w:rsidP="00F31EB4">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lastRenderedPageBreak/>
        <w:t>Затверджено:</w:t>
      </w:r>
    </w:p>
    <w:p w:rsidR="00F31EB4" w:rsidRDefault="00F31EB4" w:rsidP="00F31EB4">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F31EB4" w:rsidRDefault="00F31EB4" w:rsidP="00F31EB4">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F31EB4"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sidR="005754A9">
        <w:rPr>
          <w:rFonts w:ascii="Times New Roman" w:eastAsia="Times New Roman" w:hAnsi="Times New Roman" w:cs="Times New Roman"/>
          <w:color w:val="000000" w:themeColor="text1"/>
          <w:sz w:val="20"/>
          <w:szCs w:val="20"/>
        </w:rPr>
        <w:t xml:space="preserve"> 20</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5754A9">
        <w:rPr>
          <w:rFonts w:ascii="Times New Roman" w:eastAsia="Times New Roman" w:hAnsi="Times New Roman" w:cs="Times New Roman"/>
          <w:color w:val="000000" w:themeColor="text1"/>
          <w:sz w:val="20"/>
          <w:szCs w:val="20"/>
        </w:rPr>
        <w:t xml:space="preserve"> 1484</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F307B3" w:rsidRPr="008920E9" w:rsidRDefault="00F307B3" w:rsidP="00F307B3">
      <w:pPr>
        <w:spacing w:after="0" w:line="240" w:lineRule="auto"/>
        <w:ind w:left="5812"/>
        <w:rPr>
          <w:rFonts w:ascii="Times New Roman" w:eastAsia="Times New Roman" w:hAnsi="Times New Roman" w:cs="Times New Roman"/>
          <w:color w:val="000000" w:themeColor="text1"/>
          <w:sz w:val="20"/>
          <w:szCs w:val="20"/>
        </w:rPr>
      </w:pPr>
    </w:p>
    <w:bookmarkEnd w:id="0"/>
    <w:p w:rsidR="00DF2F42" w:rsidRPr="008920E9" w:rsidRDefault="00DF2F42" w:rsidP="00DF2F42">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ПОРЯДОК</w:t>
      </w: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 Загальні положення</w:t>
      </w:r>
    </w:p>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1.2 </w:t>
      </w:r>
      <w:r w:rsidRPr="00F53EA1">
        <w:rPr>
          <w:rFonts w:ascii="Times New Roman" w:eastAsia="Times New Roman" w:hAnsi="Times New Roman" w:cs="Times New Roman"/>
          <w:color w:val="000000" w:themeColor="text1"/>
          <w:sz w:val="24"/>
          <w:szCs w:val="24"/>
        </w:rPr>
        <w:t>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w:t>
      </w:r>
      <w:r w:rsidRPr="007A34F9">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bookmarkStart w:id="1" w:name="_Hlk183771309"/>
      <w:r w:rsidR="00EE4F3B" w:rsidRPr="00702642">
        <w:rPr>
          <w:rFonts w:ascii="Times New Roman" w:eastAsia="Times New Roman" w:hAnsi="Times New Roman" w:cs="Times New Roman"/>
          <w:color w:val="000000"/>
          <w:sz w:val="24"/>
          <w:szCs w:val="24"/>
        </w:rPr>
        <w:t>військовослужбовц</w:t>
      </w:r>
      <w:r w:rsidR="00D168C3">
        <w:rPr>
          <w:rFonts w:ascii="Times New Roman" w:eastAsia="Times New Roman" w:hAnsi="Times New Roman" w:cs="Times New Roman"/>
          <w:color w:val="000000"/>
          <w:sz w:val="24"/>
          <w:szCs w:val="24"/>
        </w:rPr>
        <w:t xml:space="preserve">ів </w:t>
      </w:r>
      <w:r w:rsidR="00EE4F3B"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00EE4F3B"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00EE4F3B">
        <w:rPr>
          <w:rFonts w:ascii="Times New Roman" w:eastAsia="Times New Roman" w:hAnsi="Times New Roman" w:cs="Times New Roman"/>
          <w:sz w:val="24"/>
          <w:szCs w:val="24"/>
        </w:rPr>
        <w:t xml:space="preserve"> </w:t>
      </w:r>
      <w:r w:rsidR="00EE4F3B" w:rsidRPr="00702642">
        <w:rPr>
          <w:rFonts w:ascii="Times New Roman" w:eastAsia="Times New Roman" w:hAnsi="Times New Roman" w:cs="Times New Roman"/>
          <w:color w:val="000000"/>
          <w:sz w:val="24"/>
          <w:szCs w:val="24"/>
        </w:rPr>
        <w:t xml:space="preserve">які </w:t>
      </w:r>
      <w:r w:rsidR="00EE4F3B"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EE4F3B">
        <w:rPr>
          <w:rFonts w:ascii="Times New Roman" w:eastAsia="Times New Roman" w:hAnsi="Times New Roman" w:cs="Times New Roman"/>
          <w:sz w:val="24"/>
          <w:szCs w:val="24"/>
        </w:rPr>
        <w:t xml:space="preserve"> </w:t>
      </w:r>
      <w:r w:rsidR="00EE4F3B" w:rsidRPr="00702642">
        <w:rPr>
          <w:rFonts w:ascii="Times New Roman" w:eastAsia="Times New Roman" w:hAnsi="Times New Roman" w:cs="Times New Roman"/>
          <w:sz w:val="24"/>
          <w:szCs w:val="24"/>
        </w:rPr>
        <w:t>або членам їх сім’ ї</w:t>
      </w:r>
      <w:r w:rsidR="007432EF" w:rsidRPr="007432EF">
        <w:rPr>
          <w:rFonts w:ascii="Times New Roman" w:eastAsia="Times New Roman" w:hAnsi="Times New Roman" w:cs="Times New Roman"/>
          <w:color w:val="000000" w:themeColor="text1"/>
          <w:sz w:val="24"/>
          <w:szCs w:val="24"/>
        </w:rPr>
        <w:t xml:space="preserve"> </w:t>
      </w:r>
      <w:bookmarkEnd w:id="1"/>
      <w:r w:rsidR="007432EF" w:rsidRPr="007A34F9">
        <w:rPr>
          <w:rFonts w:ascii="Times New Roman" w:eastAsia="Times New Roman" w:hAnsi="Times New Roman" w:cs="Times New Roman"/>
          <w:color w:val="000000" w:themeColor="text1"/>
          <w:sz w:val="24"/>
          <w:szCs w:val="24"/>
        </w:rPr>
        <w:t>для отримання одноразової матеріальної допомоги згідно додатку 1 п.п. 2.</w:t>
      </w:r>
      <w:r w:rsidR="007432EF">
        <w:rPr>
          <w:rFonts w:ascii="Times New Roman" w:eastAsia="Times New Roman" w:hAnsi="Times New Roman" w:cs="Times New Roman"/>
          <w:color w:val="000000" w:themeColor="text1"/>
          <w:sz w:val="24"/>
          <w:szCs w:val="24"/>
        </w:rPr>
        <w:t>2,</w:t>
      </w:r>
      <w:r w:rsidR="00D168C3">
        <w:rPr>
          <w:rFonts w:ascii="Times New Roman" w:eastAsia="Times New Roman" w:hAnsi="Times New Roman" w:cs="Times New Roman"/>
          <w:sz w:val="24"/>
          <w:szCs w:val="24"/>
        </w:rPr>
        <w:t xml:space="preserve"> </w:t>
      </w:r>
      <w:r w:rsidRPr="007A34F9">
        <w:rPr>
          <w:rFonts w:ascii="Times New Roman" w:eastAsia="Times New Roman" w:hAnsi="Times New Roman" w:cs="Times New Roman"/>
          <w:color w:val="000000" w:themeColor="text1"/>
          <w:sz w:val="24"/>
          <w:szCs w:val="24"/>
        </w:rPr>
        <w:t xml:space="preserve">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2" w:name="_Hlk156978405"/>
      <w:r w:rsidRPr="007A34F9">
        <w:rPr>
          <w:rFonts w:ascii="Times New Roman" w:eastAsia="Times New Roman" w:hAnsi="Times New Roman" w:cs="Times New Roman"/>
          <w:color w:val="000000" w:themeColor="text1"/>
          <w:sz w:val="24"/>
          <w:szCs w:val="24"/>
        </w:rPr>
        <w:t>згідно додатку 1 п.п. 1.</w:t>
      </w:r>
      <w:bookmarkEnd w:id="2"/>
      <w:r w:rsidR="00762C6A">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sidR="00762C6A">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дорого вартісного лікування;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мобілізованим військовослужбовцям Збройних Сил України та інших військових формувань України, які зареєстровані або фактично проживають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членам їх сім’ї, членам сім’ї військовослужбовця зниклого безвісти чи який потрапив  в полон;</w:t>
      </w:r>
    </w:p>
    <w:p w:rsidR="004C25C7" w:rsidRPr="007A34F9" w:rsidRDefault="004C25C7" w:rsidP="007A34F9">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rPr>
        <w:t xml:space="preserve">- </w:t>
      </w:r>
      <w:r w:rsidRPr="00702642">
        <w:rPr>
          <w:rFonts w:ascii="Times New Roman" w:eastAsia="Times New Roman" w:hAnsi="Times New Roman" w:cs="Times New Roman"/>
          <w:color w:val="000000"/>
          <w:sz w:val="24"/>
          <w:szCs w:val="24"/>
        </w:rPr>
        <w:t>військовослужбовц</w:t>
      </w:r>
      <w:r>
        <w:rPr>
          <w:rFonts w:ascii="Times New Roman" w:eastAsia="Times New Roman" w:hAnsi="Times New Roman" w:cs="Times New Roman"/>
          <w:color w:val="000000"/>
          <w:sz w:val="24"/>
          <w:szCs w:val="24"/>
        </w:rPr>
        <w:t xml:space="preserve">ям </w:t>
      </w:r>
      <w:r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Pr>
          <w:rFonts w:ascii="Times New Roman" w:eastAsia="Times New Roman" w:hAnsi="Times New Roman" w:cs="Times New Roman"/>
          <w:sz w:val="24"/>
          <w:szCs w:val="24"/>
        </w:rPr>
        <w:t xml:space="preserve"> </w:t>
      </w:r>
      <w:r w:rsidRPr="00702642">
        <w:rPr>
          <w:rFonts w:ascii="Times New Roman" w:eastAsia="Times New Roman" w:hAnsi="Times New Roman" w:cs="Times New Roman"/>
          <w:color w:val="000000"/>
          <w:sz w:val="24"/>
          <w:szCs w:val="24"/>
        </w:rPr>
        <w:t xml:space="preserve">які </w:t>
      </w:r>
      <w:r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Pr>
          <w:rFonts w:ascii="Times New Roman" w:eastAsia="Times New Roman" w:hAnsi="Times New Roman" w:cs="Times New Roman"/>
          <w:sz w:val="24"/>
          <w:szCs w:val="24"/>
        </w:rPr>
        <w:t xml:space="preserve"> </w:t>
      </w:r>
      <w:r w:rsidRPr="00702642">
        <w:rPr>
          <w:rFonts w:ascii="Times New Roman" w:eastAsia="Times New Roman" w:hAnsi="Times New Roman" w:cs="Times New Roman"/>
          <w:sz w:val="24"/>
          <w:szCs w:val="24"/>
        </w:rPr>
        <w:t>або членам їх сім’ ї</w:t>
      </w:r>
      <w:r>
        <w:rPr>
          <w:rFonts w:ascii="Times New Roman" w:eastAsia="Times New Roman" w:hAnsi="Times New Roman" w:cs="Times New Roman"/>
          <w:sz w:val="24"/>
          <w:szCs w:val="24"/>
        </w:rPr>
        <w:t>;</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ра рахунок коштів бюджетів різних видів;</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особам з інвалідністю до Міжнародного дня осіб з інвалідністю (особи, які потребують забезпечення кріслом- колісним, діти з інвалідністю, особи з інвалідністю по зору </w:t>
      </w:r>
      <w:r w:rsidRPr="007A34F9">
        <w:rPr>
          <w:rFonts w:ascii="Times New Roman" w:eastAsia="Times New Roman" w:hAnsi="Times New Roman" w:cs="Times New Roman"/>
          <w:color w:val="000000" w:themeColor="text1"/>
          <w:sz w:val="24"/>
          <w:szCs w:val="24"/>
          <w:lang w:val="en-US"/>
        </w:rPr>
        <w:t>I</w:t>
      </w:r>
      <w:r w:rsidRPr="007A34F9">
        <w:rPr>
          <w:rFonts w:ascii="Times New Roman" w:eastAsia="Times New Roman" w:hAnsi="Times New Roman" w:cs="Times New Roman"/>
          <w:color w:val="000000" w:themeColor="text1"/>
          <w:sz w:val="24"/>
          <w:szCs w:val="24"/>
        </w:rPr>
        <w:t xml:space="preserve"> групи</w:t>
      </w:r>
      <w:r w:rsidR="00724AAD">
        <w:rPr>
          <w:rFonts w:ascii="Times New Roman" w:eastAsia="Times New Roman" w:hAnsi="Times New Roman" w:cs="Times New Roman"/>
          <w:color w:val="000000" w:themeColor="text1"/>
          <w:sz w:val="24"/>
          <w:szCs w:val="24"/>
        </w:rPr>
        <w:t>, особам, які перебувають на обліку у Територіальному центрі надання соціальних послуг Обухівської міської ради</w:t>
      </w:r>
      <w:r w:rsidRPr="007A34F9">
        <w:rPr>
          <w:rFonts w:ascii="Times New Roman" w:eastAsia="Times New Roman" w:hAnsi="Times New Roman" w:cs="Times New Roman"/>
          <w:color w:val="000000" w:themeColor="text1"/>
          <w:sz w:val="24"/>
          <w:szCs w:val="24"/>
        </w:rPr>
        <w:t>);</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особам, які перебувають на обліку в</w:t>
      </w:r>
      <w:r w:rsidR="002A3246" w:rsidRPr="002A3246">
        <w:rPr>
          <w:rFonts w:ascii="Times New Roman" w:eastAsia="Times New Roman" w:hAnsi="Times New Roman" w:cs="Times New Roman"/>
          <w:color w:val="000000" w:themeColor="text1"/>
          <w:sz w:val="24"/>
          <w:szCs w:val="24"/>
        </w:rPr>
        <w:t xml:space="preserve"> </w:t>
      </w:r>
      <w:r w:rsidR="002A3246">
        <w:rPr>
          <w:rFonts w:ascii="Times New Roman" w:eastAsia="Times New Roman" w:hAnsi="Times New Roman" w:cs="Times New Roman"/>
          <w:color w:val="000000" w:themeColor="text1"/>
          <w:sz w:val="24"/>
          <w:szCs w:val="24"/>
        </w:rPr>
        <w:t>Територіальному центрі надання соціальних послуг Обухівської міської ради</w:t>
      </w:r>
      <w:r w:rsidRPr="007A34F9">
        <w:rPr>
          <w:rFonts w:ascii="Times New Roman" w:eastAsia="Times New Roman" w:hAnsi="Times New Roman" w:cs="Times New Roman"/>
          <w:color w:val="000000" w:themeColor="text1"/>
          <w:sz w:val="24"/>
          <w:szCs w:val="24"/>
        </w:rPr>
        <w:t xml:space="preserve"> до Великодня.</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2. Порядок надання матеріальної допомоги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xml:space="preserve">2.3 </w:t>
      </w:r>
      <w:r w:rsidRPr="00313C10">
        <w:rPr>
          <w:rFonts w:ascii="Times New Roman" w:eastAsia="Times New Roman" w:hAnsi="Times New Roman" w:cs="Times New Roman"/>
          <w:color w:val="000000" w:themeColor="text1"/>
          <w:sz w:val="24"/>
          <w:szCs w:val="24"/>
        </w:rPr>
        <w:t>Підставою для надання матеріальної допомоги є особиста заява громадянина</w:t>
      </w:r>
      <w:r w:rsidR="00313C10" w:rsidRPr="00313C10">
        <w:rPr>
          <w:rFonts w:ascii="Times New Roman" w:eastAsia="Times New Roman" w:hAnsi="Times New Roman" w:cs="Times New Roman"/>
          <w:color w:val="000000" w:themeColor="text1"/>
          <w:sz w:val="24"/>
          <w:szCs w:val="24"/>
        </w:rPr>
        <w:t xml:space="preserve">, </w:t>
      </w:r>
      <w:r w:rsidR="00313C10" w:rsidRPr="007F1E99">
        <w:rPr>
          <w:rFonts w:ascii="Times New Roman" w:eastAsia="Times New Roman" w:hAnsi="Times New Roman" w:cs="Times New Roman"/>
          <w:color w:val="000000" w:themeColor="text1"/>
          <w:sz w:val="24"/>
          <w:szCs w:val="24"/>
        </w:rPr>
        <w:t>уповноваженої ним особи</w:t>
      </w:r>
      <w:r w:rsidRPr="00313C10">
        <w:rPr>
          <w:rFonts w:ascii="Times New Roman" w:eastAsia="Times New Roman" w:hAnsi="Times New Roman" w:cs="Times New Roman"/>
          <w:color w:val="000000" w:themeColor="text1"/>
          <w:sz w:val="24"/>
          <w:szCs w:val="24"/>
        </w:rPr>
        <w:t xml:space="preserve">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w:t>
      </w:r>
      <w:r w:rsidR="006D7BC6">
        <w:rPr>
          <w:rFonts w:ascii="Times New Roman" w:eastAsia="Times New Roman" w:hAnsi="Times New Roman" w:cs="Times New Roman"/>
          <w:color w:val="000000" w:themeColor="text1"/>
          <w:sz w:val="24"/>
          <w:szCs w:val="24"/>
        </w:rPr>
        <w:t>.п.</w:t>
      </w:r>
      <w:r w:rsidRPr="007A34F9">
        <w:rPr>
          <w:rFonts w:ascii="Times New Roman" w:eastAsia="Times New Roman" w:hAnsi="Times New Roman" w:cs="Times New Roman"/>
          <w:color w:val="000000" w:themeColor="text1"/>
          <w:sz w:val="24"/>
          <w:szCs w:val="24"/>
        </w:rPr>
        <w:t xml:space="preserve"> 1.</w:t>
      </w:r>
      <w:r w:rsidR="006D7BC6">
        <w:rPr>
          <w:rFonts w:ascii="Times New Roman" w:eastAsia="Times New Roman" w:hAnsi="Times New Roman" w:cs="Times New Roman"/>
          <w:color w:val="000000" w:themeColor="text1"/>
          <w:sz w:val="24"/>
          <w:szCs w:val="24"/>
        </w:rPr>
        <w:t>1</w:t>
      </w:r>
      <w:r w:rsidRPr="007A34F9">
        <w:rPr>
          <w:rFonts w:ascii="Times New Roman" w:eastAsia="Times New Roman" w:hAnsi="Times New Roman" w:cs="Times New Roman"/>
          <w:color w:val="000000" w:themeColor="text1"/>
          <w:sz w:val="24"/>
          <w:szCs w:val="24"/>
        </w:rPr>
        <w:t>;1.</w:t>
      </w:r>
      <w:r w:rsidR="006D7BC6">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1.</w:t>
      </w:r>
      <w:r w:rsidR="006D7BC6">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;1.</w:t>
      </w:r>
      <w:r w:rsidR="006D7BC6">
        <w:rPr>
          <w:rFonts w:ascii="Times New Roman" w:eastAsia="Times New Roman" w:hAnsi="Times New Roman" w:cs="Times New Roman"/>
          <w:color w:val="000000" w:themeColor="text1"/>
          <w:sz w:val="24"/>
          <w:szCs w:val="24"/>
        </w:rPr>
        <w:t>4</w:t>
      </w:r>
      <w:r w:rsidRPr="007A34F9">
        <w:rPr>
          <w:rFonts w:ascii="Times New Roman" w:eastAsia="Times New Roman" w:hAnsi="Times New Roman" w:cs="Times New Roman"/>
          <w:color w:val="000000" w:themeColor="text1"/>
          <w:sz w:val="24"/>
          <w:szCs w:val="24"/>
        </w:rPr>
        <w:t>; 2;</w:t>
      </w:r>
      <w:r w:rsidR="006D7BC6">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 xml:space="preserve"> 4; 6; 7; 8; 9.2; 11; 12 додатку 1).</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w:t>
            </w:r>
            <w:r w:rsidR="006D7BC6">
              <w:rPr>
                <w:rFonts w:ascii="Times New Roman" w:eastAsia="Times New Roman" w:hAnsi="Times New Roman" w:cs="Times New Roman"/>
                <w:b/>
                <w:color w:val="000000" w:themeColor="text1"/>
                <w:sz w:val="24"/>
                <w:szCs w:val="24"/>
              </w:rPr>
              <w:t>1</w:t>
            </w:r>
            <w:r w:rsidRPr="007A34F9">
              <w:rPr>
                <w:rFonts w:ascii="Times New Roman" w:eastAsia="Times New Roman" w:hAnsi="Times New Roman" w:cs="Times New Roman"/>
                <w:b/>
                <w:color w:val="000000" w:themeColor="text1"/>
                <w:sz w:val="24"/>
                <w:szCs w:val="24"/>
              </w:rPr>
              <w:t>.</w:t>
            </w:r>
            <w:r w:rsidRPr="007A34F9">
              <w:rPr>
                <w:rFonts w:ascii="Times New Roman" w:eastAsia="Times New Roman" w:hAnsi="Times New Roman" w:cs="Times New Roman"/>
                <w:b/>
                <w:color w:val="000000" w:themeColor="text1"/>
                <w:sz w:val="23"/>
                <w:szCs w:val="23"/>
              </w:rPr>
              <w:t xml:space="preserve">  Особам з інвалідністю, з числа учасників АТО/ООС/</w:t>
            </w:r>
            <w:r w:rsidRPr="007A34F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7A34F9">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7A34F9">
              <w:rPr>
                <w:rFonts w:ascii="Times New Roman" w:eastAsia="Times New Roman" w:hAnsi="Times New Roman" w:cs="Times New Roman"/>
                <w:color w:val="000000" w:themeColor="text1"/>
                <w:sz w:val="23"/>
                <w:szCs w:val="23"/>
              </w:rPr>
              <w:t>(згідно списків).</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w:t>
            </w:r>
            <w:r w:rsidR="00942C7A">
              <w:rPr>
                <w:rFonts w:ascii="Times New Roman" w:eastAsia="Times New Roman" w:hAnsi="Times New Roman" w:cs="Times New Roman"/>
                <w:b/>
                <w:color w:val="000000" w:themeColor="text1"/>
                <w:sz w:val="24"/>
                <w:szCs w:val="24"/>
              </w:rPr>
              <w:t>2</w:t>
            </w:r>
            <w:r w:rsidRPr="007A34F9">
              <w:rPr>
                <w:rFonts w:ascii="Times New Roman" w:eastAsia="Times New Roman" w:hAnsi="Times New Roman" w:cs="Times New Roman"/>
                <w:b/>
                <w:color w:val="000000" w:themeColor="text1"/>
                <w:sz w:val="24"/>
                <w:szCs w:val="24"/>
              </w:rPr>
              <w:t>. Пораненим учасникам бойових дій в період військової агресії російської федерації проти України(або членам їх сімей) на лікування, додатково подаються: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sidR="00B1343E">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про лікування поранення, інші документи про лікування поранення, дата яких не перевищує 12 місяців на момент звернення;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942C7A" w:rsidRDefault="00942C7A" w:rsidP="00942C7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7A34F9" w:rsidRPr="00942C7A">
              <w:rPr>
                <w:rFonts w:ascii="Times New Roman" w:eastAsia="Times New Roman" w:hAnsi="Times New Roman" w:cs="Times New Roman"/>
                <w:color w:val="000000" w:themeColor="text1"/>
                <w:sz w:val="24"/>
                <w:szCs w:val="24"/>
              </w:rPr>
              <w:t>документи, що підтверджують родинний зв’язок із пораненим військовослужбовцем;</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lang w:val="ru-RU"/>
              </w:rPr>
            </w:pPr>
            <w:r w:rsidRPr="007A34F9">
              <w:rPr>
                <w:rFonts w:ascii="Times New Roman" w:eastAsia="Times New Roman" w:hAnsi="Times New Roman" w:cs="Times New Roman"/>
                <w:color w:val="000000" w:themeColor="text1"/>
                <w:sz w:val="24"/>
                <w:szCs w:val="24"/>
              </w:rPr>
              <w:t>- довідка внутрішньо переміщеної особи військовослужбовця/члена сім’ї;</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bCs/>
                <w:color w:val="000000" w:themeColor="text1"/>
                <w:sz w:val="23"/>
                <w:szCs w:val="23"/>
              </w:rPr>
              <w:t>1.</w:t>
            </w:r>
            <w:r w:rsidR="00942C7A">
              <w:rPr>
                <w:rFonts w:ascii="Times New Roman" w:eastAsia="Times New Roman" w:hAnsi="Times New Roman" w:cs="Times New Roman"/>
                <w:b/>
                <w:bCs/>
                <w:color w:val="000000" w:themeColor="text1"/>
                <w:sz w:val="23"/>
                <w:szCs w:val="23"/>
              </w:rPr>
              <w:t>3</w:t>
            </w:r>
            <w:r w:rsidRPr="007A34F9">
              <w:rPr>
                <w:rFonts w:ascii="Times New Roman" w:eastAsia="Times New Roman" w:hAnsi="Times New Roman" w:cs="Times New Roman"/>
                <w:b/>
                <w:bCs/>
                <w:color w:val="000000" w:themeColor="text1"/>
                <w:sz w:val="23"/>
                <w:szCs w:val="23"/>
              </w:rPr>
              <w:t xml:space="preserve">. Членам сім'ї першого ступеня споріднення, а в разі відсутності - другого ступеня споріднення </w:t>
            </w:r>
            <w:r w:rsidRPr="007A34F9">
              <w:rPr>
                <w:rFonts w:ascii="Times New Roman" w:eastAsia="Times New Roman" w:hAnsi="Times New Roman" w:cs="Times New Roman"/>
                <w:b/>
                <w:color w:val="000000" w:themeColor="text1"/>
                <w:sz w:val="24"/>
                <w:szCs w:val="24"/>
              </w:rPr>
              <w:t>учасників бойових дій в період військової агресії російської федерації проти України, які загинули, додатково подаються: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B1343E"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w:t>
            </w:r>
            <w:r w:rsidRPr="007A34F9">
              <w:rPr>
                <w:rFonts w:ascii="Times New Roman" w:eastAsia="Times New Roman" w:hAnsi="Times New Roman" w:cs="Times New Roman"/>
                <w:color w:val="000000" w:themeColor="text1"/>
                <w:sz w:val="24"/>
                <w:szCs w:val="24"/>
              </w:rPr>
              <w:t>;</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 загиблого військовослужбовця;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-документ, що підтверджує фактичне проживання на території Обухівської міської територіальної громади </w:t>
            </w:r>
            <w:r w:rsidRPr="007A34F9">
              <w:rPr>
                <w:rFonts w:ascii="Times New Roman" w:eastAsia="Times New Roman" w:hAnsi="Times New Roman" w:cs="Times New Roman"/>
                <w:color w:val="000000" w:themeColor="text1"/>
                <w:sz w:val="24"/>
                <w:szCs w:val="24"/>
                <w:lang w:val="ru-RU"/>
              </w:rPr>
              <w:t xml:space="preserve">заявника та </w:t>
            </w:r>
            <w:r w:rsidRPr="007A34F9">
              <w:rPr>
                <w:rFonts w:ascii="Times New Roman" w:eastAsia="Times New Roman" w:hAnsi="Times New Roman" w:cs="Times New Roman"/>
                <w:color w:val="000000" w:themeColor="text1"/>
                <w:sz w:val="24"/>
                <w:szCs w:val="24"/>
              </w:rPr>
              <w:t>загиблого військовослужбовця;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сім</w:t>
            </w: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ї про загибель військовослужбовця;</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w:t>
            </w:r>
            <w:r w:rsidR="00942C7A">
              <w:rPr>
                <w:rFonts w:ascii="Times New Roman" w:eastAsia="Times New Roman" w:hAnsi="Times New Roman" w:cs="Times New Roman"/>
                <w:b/>
                <w:color w:val="000000" w:themeColor="text1"/>
                <w:sz w:val="24"/>
                <w:szCs w:val="24"/>
              </w:rPr>
              <w:t>4</w:t>
            </w:r>
            <w:r w:rsidRPr="007A34F9">
              <w:rPr>
                <w:rFonts w:ascii="Times New Roman" w:eastAsia="Times New Roman" w:hAnsi="Times New Roman" w:cs="Times New Roman"/>
                <w:b/>
                <w:color w:val="000000" w:themeColor="text1"/>
                <w:sz w:val="24"/>
                <w:szCs w:val="24"/>
              </w:rPr>
              <w:t xml:space="preserve">. На оздоровлення дружин (опікунів) з дітьми (до 18 років) загиблих ветеранів </w:t>
            </w:r>
            <w:r w:rsidRPr="007A34F9">
              <w:rPr>
                <w:rFonts w:ascii="Times New Roman" w:eastAsia="Times New Roman" w:hAnsi="Times New Roman" w:cs="Times New Roman"/>
                <w:b/>
                <w:color w:val="000000" w:themeColor="text1"/>
                <w:sz w:val="23"/>
                <w:szCs w:val="23"/>
              </w:rPr>
              <w:t xml:space="preserve"> війни, загиблих </w:t>
            </w:r>
            <w:r w:rsidRPr="007A34F9">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Pr="007A34F9">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7A34F9">
              <w:rPr>
                <w:rFonts w:ascii="Times New Roman" w:eastAsia="Times New Roman" w:hAnsi="Times New Roman" w:cs="Times New Roman"/>
                <w:b/>
                <w:color w:val="000000" w:themeColor="text1"/>
                <w:sz w:val="24"/>
                <w:szCs w:val="24"/>
              </w:rPr>
              <w:t>:</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-свідоцтво про народження дитини;</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line="254"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-довідка про те, що не оздоровлювалася дитина за рахунок коштів </w:t>
            </w:r>
            <w:r w:rsidR="00C17D69">
              <w:rPr>
                <w:rFonts w:ascii="Times New Roman" w:eastAsia="Times New Roman" w:hAnsi="Times New Roman" w:cs="Times New Roman"/>
                <w:color w:val="000000" w:themeColor="text1"/>
                <w:sz w:val="24"/>
                <w:szCs w:val="24"/>
              </w:rPr>
              <w:t>з місцевого бюджету</w:t>
            </w:r>
            <w:r w:rsidRPr="007A34F9">
              <w:rPr>
                <w:rFonts w:ascii="Times New Roman" w:eastAsia="Times New Roman" w:hAnsi="Times New Roman" w:cs="Times New Roman"/>
                <w:color w:val="000000" w:themeColor="text1"/>
                <w:sz w:val="24"/>
                <w:szCs w:val="24"/>
              </w:rPr>
              <w:t>.</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942C7A">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2. Мобілізованим військовослужбовцям ЗСУ та інших військових формувань України або членам їх сім’ї</w:t>
            </w:r>
            <w:r w:rsidR="00942C7A">
              <w:rPr>
                <w:rFonts w:ascii="Times New Roman" w:eastAsia="Times New Roman" w:hAnsi="Times New Roman" w:cs="Times New Roman"/>
                <w:b/>
                <w:color w:val="000000" w:themeColor="text1"/>
                <w:sz w:val="24"/>
                <w:szCs w:val="24"/>
              </w:rPr>
              <w:t xml:space="preserve"> та</w:t>
            </w:r>
            <w:r w:rsidR="00942C7A" w:rsidRPr="00702642">
              <w:rPr>
                <w:rFonts w:ascii="Times New Roman" w:eastAsia="Times New Roman" w:hAnsi="Times New Roman" w:cs="Times New Roman"/>
                <w:color w:val="000000"/>
                <w:sz w:val="24"/>
                <w:szCs w:val="24"/>
              </w:rPr>
              <w:t xml:space="preserve"> </w:t>
            </w:r>
            <w:r w:rsidR="00942C7A" w:rsidRPr="00942C7A">
              <w:rPr>
                <w:rFonts w:ascii="Times New Roman" w:eastAsia="Times New Roman" w:hAnsi="Times New Roman" w:cs="Times New Roman"/>
                <w:b/>
                <w:bCs/>
                <w:color w:val="000000"/>
                <w:sz w:val="24"/>
                <w:szCs w:val="24"/>
              </w:rPr>
              <w:t xml:space="preserve">військовослужбовцям Збройних Сил України та інших військових формувань України, </w:t>
            </w:r>
            <w:r w:rsidR="00942C7A" w:rsidRPr="00942C7A">
              <w:rPr>
                <w:rFonts w:ascii="Times New Roman" w:eastAsia="Times New Roman" w:hAnsi="Times New Roman" w:cs="Times New Roman"/>
                <w:b/>
                <w:bCs/>
                <w:sz w:val="24"/>
                <w:szCs w:val="24"/>
              </w:rPr>
              <w:t>що приймають безпосередню участь в бойових діях під час військової агресії російської федерації проти України</w:t>
            </w:r>
            <w:r w:rsidRPr="00942C7A">
              <w:rPr>
                <w:rFonts w:ascii="Times New Roman" w:eastAsia="Times New Roman" w:hAnsi="Times New Roman" w:cs="Times New Roman"/>
                <w:b/>
                <w:bCs/>
                <w:color w:val="000000" w:themeColor="text1"/>
                <w:sz w:val="24"/>
                <w:szCs w:val="24"/>
              </w:rPr>
              <w:t>:</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 xml:space="preserve">2.1. Військовослужбовцям Збройних Сил України та інших військових формувань України з числа жителів Обухівської міської територіальної громади, які призвані на військову службу відповідно до указів Президента України «Про загальну мобілізацію» </w:t>
            </w:r>
          </w:p>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 65/2022, 69/2022 від 24.02.2022  та які проходять службу за контрактом або членам їх сім’ї, членам сім’ї військовослужбовця зниклого безвісти чи який потрапив  в полон:</w:t>
            </w:r>
          </w:p>
        </w:tc>
      </w:tr>
      <w:tr w:rsidR="007A34F9"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-сповіщення про зниклого безвісти /</w:t>
            </w:r>
            <w:r w:rsidRPr="007A34F9">
              <w:rPr>
                <w:rFonts w:ascii="Calibri" w:eastAsia="Times New Roman" w:hAnsi="Calibri" w:cs="Times New Roman"/>
                <w:color w:val="000000" w:themeColor="text1"/>
              </w:rPr>
              <w:t xml:space="preserve"> </w:t>
            </w:r>
            <w:r w:rsidRPr="007A34F9">
              <w:rPr>
                <w:rFonts w:ascii="Times New Roman" w:eastAsia="Times New Roman" w:hAnsi="Times New Roman" w:cs="Times New Roman"/>
                <w:color w:val="000000" w:themeColor="text1"/>
                <w:sz w:val="24"/>
                <w:szCs w:val="24"/>
              </w:rPr>
              <w:t>витяг з ЄРДР станом на поточну дату ( за наявності);</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 до</w:t>
            </w:r>
            <w:r w:rsidRPr="007A34F9">
              <w:rPr>
                <w:rFonts w:ascii="Times New Roman" w:eastAsia="Times New Roman" w:hAnsi="Times New Roman" w:cs="Times New Roman"/>
                <w:color w:val="000000" w:themeColor="text1"/>
                <w:sz w:val="24"/>
                <w:szCs w:val="24"/>
              </w:rPr>
              <w:t>відка про перебування в полоні;</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DC0A93" w:rsidRPr="007A34F9" w:rsidTr="007A34F9">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sz w:val="24"/>
                <w:szCs w:val="24"/>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2.2.</w:t>
            </w:r>
            <w:r w:rsidRPr="0070264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rPr>
              <w:t>В</w:t>
            </w:r>
            <w:r w:rsidRPr="00F3619B">
              <w:rPr>
                <w:rFonts w:ascii="Times New Roman" w:eastAsia="Times New Roman" w:hAnsi="Times New Roman" w:cs="Times New Roman"/>
                <w:b/>
                <w:bCs/>
                <w:color w:val="000000"/>
                <w:sz w:val="24"/>
                <w:szCs w:val="24"/>
              </w:rPr>
              <w:t xml:space="preserve">ійськовослужбовцям Збройних Сил України та інших військових формувань України, </w:t>
            </w:r>
            <w:r w:rsidRPr="00F3619B">
              <w:rPr>
                <w:rFonts w:ascii="Times New Roman" w:eastAsia="Times New Roman" w:hAnsi="Times New Roman" w:cs="Times New Roman"/>
                <w:b/>
                <w:bCs/>
                <w:sz w:val="24"/>
                <w:szCs w:val="24"/>
              </w:rPr>
              <w:t xml:space="preserve">що приймають безпосередню участь в бойових діях під час військової агресії російської федерації проти України, </w:t>
            </w:r>
            <w:r w:rsidRPr="00F3619B">
              <w:rPr>
                <w:rFonts w:ascii="Times New Roman" w:eastAsia="Times New Roman" w:hAnsi="Times New Roman" w:cs="Times New Roman"/>
                <w:b/>
                <w:bCs/>
                <w:color w:val="000000"/>
                <w:sz w:val="24"/>
                <w:szCs w:val="24"/>
              </w:rPr>
              <w:t xml:space="preserve">які </w:t>
            </w:r>
            <w:r w:rsidRPr="00F3619B">
              <w:rPr>
                <w:rFonts w:ascii="Times New Roman" w:eastAsia="Times New Roman" w:hAnsi="Times New Roman" w:cs="Times New Roman"/>
                <w:b/>
                <w:bCs/>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 або членам їх сім’ ї</w:t>
            </w:r>
            <w:r>
              <w:rPr>
                <w:rFonts w:ascii="Times New Roman" w:eastAsia="Times New Roman" w:hAnsi="Times New Roman" w:cs="Times New Roman"/>
                <w:b/>
                <w:bCs/>
                <w:sz w:val="24"/>
                <w:szCs w:val="24"/>
              </w:rPr>
              <w:t>:</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r>
              <w:rPr>
                <w:rFonts w:ascii="Times New Roman" w:eastAsia="Times New Roman" w:hAnsi="Times New Roman" w:cs="Times New Roman"/>
                <w:color w:val="000000" w:themeColor="text1"/>
                <w:sz w:val="24"/>
                <w:szCs w:val="24"/>
              </w:rPr>
              <w:t xml:space="preserve"> (військовослужбовця та члена сім’ї (за потреби))</w:t>
            </w:r>
            <w:r w:rsidRPr="007A34F9">
              <w:rPr>
                <w:rFonts w:ascii="Times New Roman" w:eastAsia="Times New Roman" w:hAnsi="Times New Roman" w:cs="Times New Roman"/>
                <w:color w:val="000000" w:themeColor="text1"/>
                <w:sz w:val="24"/>
                <w:szCs w:val="24"/>
              </w:rPr>
              <w:t>;</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7A34F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7A34F9">
              <w:rPr>
                <w:rFonts w:ascii="Times New Roman" w:eastAsia="Times New Roman" w:hAnsi="Times New Roman" w:cs="Times New Roman"/>
                <w:color w:val="000000" w:themeColor="text1"/>
                <w:sz w:val="24"/>
                <w:szCs w:val="24"/>
                <w:shd w:val="clear" w:color="auto" w:fill="FFFFFF" w:themeFill="background1"/>
                <w:lang w:val="ru-RU"/>
              </w:rPr>
              <w:t>’</w:t>
            </w:r>
            <w:r w:rsidRPr="007A34F9">
              <w:rPr>
                <w:rFonts w:ascii="Times New Roman" w:eastAsia="Times New Roman" w:hAnsi="Times New Roman" w:cs="Times New Roman"/>
                <w:color w:val="000000" w:themeColor="text1"/>
                <w:sz w:val="24"/>
                <w:szCs w:val="24"/>
                <w:shd w:val="clear" w:color="auto" w:fill="FFFFFF" w:themeFill="background1"/>
              </w:rPr>
              <w:t>ї);</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sz w:val="24"/>
                <w:szCs w:val="24"/>
                <w:lang w:val="ru-RU"/>
              </w:rPr>
              <w:t xml:space="preserve">- </w:t>
            </w:r>
            <w:r w:rsidRPr="007A34F9">
              <w:rPr>
                <w:rFonts w:ascii="Times New Roman" w:eastAsia="Times New Roman" w:hAnsi="Times New Roman" w:cs="Times New Roman"/>
                <w:sz w:val="24"/>
                <w:szCs w:val="24"/>
              </w:rPr>
              <w:t>довідка внутрішньо переміщеної особи військовослужбовця/члена сім’ї;</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985F62" w:rsidRDefault="00DC0A93" w:rsidP="00DC0A93">
            <w:pPr>
              <w:spacing w:after="0" w:line="240" w:lineRule="auto"/>
              <w:rPr>
                <w:rFonts w:ascii="Times New Roman" w:eastAsia="Times New Roman" w:hAnsi="Times New Roman" w:cs="Times New Roman"/>
                <w:sz w:val="24"/>
                <w:szCs w:val="24"/>
              </w:rPr>
            </w:pPr>
            <w:r w:rsidRPr="00985F62">
              <w:rPr>
                <w:rFonts w:ascii="Times New Roman" w:eastAsia="Times New Roman" w:hAnsi="Times New Roman" w:cs="Times New Roman"/>
                <w:sz w:val="24"/>
                <w:szCs w:val="24"/>
              </w:rPr>
              <w:lastRenderedPageBreak/>
              <w:t xml:space="preserve">- довідка про </w:t>
            </w:r>
            <w:r w:rsidRPr="00AA7612">
              <w:rPr>
                <w:rFonts w:ascii="Times New Roman" w:eastAsia="Times New Roman" w:hAnsi="Times New Roman" w:cs="Times New Roman"/>
                <w:sz w:val="24"/>
                <w:szCs w:val="24"/>
              </w:rPr>
              <w:t>безпосередню участь в бойових діях під час військової агресії російської федерації проти України</w:t>
            </w:r>
            <w:r>
              <w:rPr>
                <w:rFonts w:ascii="Times New Roman" w:eastAsia="Times New Roman" w:hAnsi="Times New Roman" w:cs="Times New Roman"/>
                <w:sz w:val="24"/>
                <w:szCs w:val="24"/>
              </w:rPr>
              <w:t>;</w:t>
            </w:r>
          </w:p>
        </w:tc>
      </w:tr>
      <w:tr w:rsidR="00DC0A93" w:rsidRPr="007A34F9" w:rsidTr="00942C7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sz w:val="24"/>
                <w:szCs w:val="24"/>
                <w:lang w:val="ru-RU"/>
              </w:rPr>
            </w:pPr>
            <w:r w:rsidRPr="007A34F9">
              <w:rPr>
                <w:rFonts w:ascii="Times New Roman" w:eastAsia="Times New Roman" w:hAnsi="Times New Roman" w:cs="Times New Roman"/>
                <w:sz w:val="24"/>
                <w:szCs w:val="24"/>
              </w:rPr>
              <w:t>- реквізити про особистий рахунок заявника в банківській установі.</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5. Соціально-незахищеним верствам населення на лікування та скрутне матеріальне становище:</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 лікування :</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виписний епікриз з медичної карти стаціонарного хворого за формою № 027/о (крім денного стаціонару),</w:t>
            </w:r>
            <w:r w:rsidRPr="007A34F9">
              <w:rPr>
                <w:rFonts w:ascii="Times New Roman" w:eastAsia="Times New Roman" w:hAnsi="Times New Roman" w:cs="Times New Roman"/>
                <w:color w:val="000000" w:themeColor="text1"/>
              </w:rPr>
              <w:t>д</w:t>
            </w:r>
            <w:r w:rsidRPr="007A34F9">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7A34F9">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на операцію:</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311F5A" w:rsidRDefault="00DC0A93" w:rsidP="00DC0A93">
            <w:pPr>
              <w:spacing w:after="0" w:line="240" w:lineRule="auto"/>
              <w:rPr>
                <w:rFonts w:ascii="Times New Roman" w:eastAsia="Times New Roman" w:hAnsi="Times New Roman" w:cs="Times New Roman"/>
                <w:b/>
                <w:bCs/>
                <w:color w:val="000000" w:themeColor="text1"/>
                <w:sz w:val="24"/>
                <w:szCs w:val="24"/>
              </w:rPr>
            </w:pPr>
            <w:r w:rsidRPr="00311F5A">
              <w:rPr>
                <w:rFonts w:ascii="Times New Roman" w:eastAsia="Times New Roman" w:hAnsi="Times New Roman" w:cs="Times New Roman"/>
                <w:b/>
                <w:bCs/>
                <w:color w:val="000000"/>
                <w:sz w:val="23"/>
                <w:szCs w:val="23"/>
              </w:rPr>
              <w:t>онкохворим, які проходять</w:t>
            </w:r>
            <w:r>
              <w:rPr>
                <w:rFonts w:ascii="Times New Roman" w:eastAsia="Times New Roman" w:hAnsi="Times New Roman" w:cs="Times New Roman"/>
                <w:b/>
                <w:bCs/>
                <w:color w:val="000000"/>
                <w:sz w:val="23"/>
                <w:szCs w:val="23"/>
              </w:rPr>
              <w:t>(проходили)</w:t>
            </w:r>
            <w:r w:rsidRPr="00311F5A">
              <w:rPr>
                <w:rFonts w:ascii="Times New Roman" w:eastAsia="Times New Roman" w:hAnsi="Times New Roman" w:cs="Times New Roman"/>
                <w:b/>
                <w:bCs/>
                <w:color w:val="000000"/>
                <w:sz w:val="23"/>
                <w:szCs w:val="23"/>
              </w:rPr>
              <w:t xml:space="preserve"> курс лікування онкологічного захворювання в стаціонарі</w:t>
            </w:r>
            <w:r>
              <w:rPr>
                <w:rFonts w:ascii="Times New Roman" w:eastAsia="Times New Roman" w:hAnsi="Times New Roman" w:cs="Times New Roman"/>
                <w:b/>
                <w:bCs/>
                <w:color w:val="000000"/>
                <w:sz w:val="23"/>
                <w:szCs w:val="23"/>
              </w:rPr>
              <w:t xml:space="preserve"> </w:t>
            </w:r>
            <w:r w:rsidR="00320DD8">
              <w:rPr>
                <w:rFonts w:ascii="Times New Roman" w:eastAsia="Times New Roman" w:hAnsi="Times New Roman" w:cs="Times New Roman"/>
                <w:b/>
                <w:bCs/>
                <w:color w:val="000000"/>
                <w:sz w:val="23"/>
                <w:szCs w:val="23"/>
              </w:rPr>
              <w:t>на протязі поточного</w:t>
            </w:r>
            <w:r>
              <w:rPr>
                <w:rFonts w:ascii="Times New Roman" w:eastAsia="Times New Roman" w:hAnsi="Times New Roman" w:cs="Times New Roman"/>
                <w:b/>
                <w:bCs/>
                <w:color w:val="000000"/>
                <w:sz w:val="23"/>
                <w:szCs w:val="23"/>
              </w:rPr>
              <w:t xml:space="preserve"> року</w:t>
            </w:r>
            <w:r w:rsidRPr="00311F5A">
              <w:rPr>
                <w:rFonts w:ascii="Times New Roman" w:eastAsia="Times New Roman" w:hAnsi="Times New Roman" w:cs="Times New Roman"/>
                <w:b/>
                <w:bCs/>
                <w:color w:val="000000" w:themeColor="text1"/>
                <w:sz w:val="24"/>
                <w:szCs w:val="24"/>
              </w:rPr>
              <w:t>:</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018D5">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виписний епікриз </w:t>
            </w:r>
            <w:r w:rsidR="00D018D5">
              <w:rPr>
                <w:rFonts w:ascii="Times New Roman" w:eastAsia="Times New Roman" w:hAnsi="Times New Roman" w:cs="Times New Roman"/>
                <w:color w:val="000000" w:themeColor="text1"/>
                <w:sz w:val="24"/>
                <w:szCs w:val="24"/>
              </w:rPr>
              <w:t xml:space="preserve"> (виписка) </w:t>
            </w:r>
            <w:r w:rsidRPr="007A34F9">
              <w:rPr>
                <w:rFonts w:ascii="Times New Roman" w:eastAsia="Times New Roman" w:hAnsi="Times New Roman" w:cs="Times New Roman"/>
                <w:color w:val="000000" w:themeColor="text1"/>
                <w:sz w:val="24"/>
                <w:szCs w:val="24"/>
              </w:rPr>
              <w:t>з медичної карти стаціонарного хворого (крім денного стаціонару) про лікування</w:t>
            </w:r>
            <w:r w:rsidR="00D018D5">
              <w:rPr>
                <w:rFonts w:ascii="Times New Roman" w:eastAsia="Times New Roman" w:hAnsi="Times New Roman" w:cs="Times New Roman"/>
                <w:color w:val="000000" w:themeColor="text1"/>
                <w:sz w:val="24"/>
                <w:szCs w:val="24"/>
              </w:rPr>
              <w:t xml:space="preserve"> онкологічного захворювання поточного року (2025р.);</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D018D5">
              <w:rPr>
                <w:rFonts w:ascii="Times New Roman" w:eastAsia="Times New Roman" w:hAnsi="Times New Roman" w:cs="Times New Roman"/>
                <w:color w:val="000000" w:themeColor="text1"/>
                <w:sz w:val="24"/>
                <w:szCs w:val="24"/>
              </w:rPr>
              <w:t>.</w:t>
            </w:r>
          </w:p>
        </w:tc>
      </w:tr>
      <w:tr w:rsidR="00DC0A93" w:rsidRPr="007A34F9" w:rsidTr="007A34F9">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6. Багатодітним сім'ям до Дня матері:</w:t>
            </w:r>
          </w:p>
        </w:tc>
      </w:tr>
      <w:tr w:rsidR="00DC0A93" w:rsidRPr="007A34F9" w:rsidTr="007A34F9">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DC0A93" w:rsidRPr="007A34F9" w:rsidTr="007A34F9">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DC0A93" w:rsidRPr="007A34F9" w:rsidTr="007A34F9">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смерть;</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настання особливих життєвих обставин;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lang w:val="ru-RU"/>
              </w:rPr>
              <w:t>-</w:t>
            </w:r>
            <w:r w:rsidRPr="007A34F9">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9. Інша матеріальна допомога:</w:t>
            </w:r>
          </w:p>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lastRenderedPageBreak/>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w:t>
            </w:r>
            <w:r w:rsidRPr="007A34F9">
              <w:rPr>
                <w:rFonts w:ascii="Times New Roman" w:eastAsia="Times New Roman" w:hAnsi="Times New Roman" w:cs="Times New Roman"/>
                <w:b/>
                <w:color w:val="000000" w:themeColor="text1"/>
                <w:sz w:val="23"/>
                <w:szCs w:val="23"/>
              </w:rPr>
              <w:t xml:space="preserve">  </w:t>
            </w:r>
            <w:r w:rsidRPr="007A34F9">
              <w:rPr>
                <w:rFonts w:ascii="Times New Roman" w:eastAsia="Times New Roman" w:hAnsi="Times New Roman" w:cs="Times New Roman"/>
                <w:b/>
                <w:color w:val="000000" w:themeColor="text1"/>
                <w:sz w:val="24"/>
                <w:szCs w:val="24"/>
              </w:rPr>
              <w:t>(згідно списків).</w:t>
            </w:r>
          </w:p>
        </w:tc>
      </w:tr>
      <w:tr w:rsidR="00DC0A93" w:rsidRPr="007A34F9" w:rsidTr="007A34F9">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DC0A93" w:rsidRPr="007A34F9" w:rsidRDefault="00DC0A93" w:rsidP="00DC0A93">
            <w:pPr>
              <w:spacing w:after="0" w:line="240" w:lineRule="auto"/>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b/>
                <w:color w:val="000000" w:themeColor="text1"/>
                <w:sz w:val="24"/>
                <w:szCs w:val="24"/>
              </w:rPr>
              <w:t>12</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7A34F9" w:rsidRPr="007A34F9" w:rsidRDefault="007A34F9" w:rsidP="007A34F9">
      <w:pPr>
        <w:spacing w:after="0" w:line="240" w:lineRule="auto"/>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-якщо заявник не зареєстрований на території Обухівської міської територіальної громади (за винятком  військовослужбовців Збройних Сил України та інших військових формувань України (членів сім’ї) з числа внутрішньо переміщених осіб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w:t>
      </w:r>
      <w:r w:rsidR="00B1343E" w:rsidRPr="00702642">
        <w:rPr>
          <w:rFonts w:ascii="Times New Roman" w:eastAsia="Times New Roman" w:hAnsi="Times New Roman" w:cs="Times New Roman"/>
          <w:color w:val="000000"/>
          <w:sz w:val="24"/>
          <w:szCs w:val="24"/>
        </w:rPr>
        <w:t>військовослужбовц</w:t>
      </w:r>
      <w:r w:rsidR="00B1343E">
        <w:rPr>
          <w:rFonts w:ascii="Times New Roman" w:eastAsia="Times New Roman" w:hAnsi="Times New Roman" w:cs="Times New Roman"/>
          <w:color w:val="000000"/>
          <w:sz w:val="24"/>
          <w:szCs w:val="24"/>
        </w:rPr>
        <w:t xml:space="preserve">ів </w:t>
      </w:r>
      <w:r w:rsidR="00B1343E" w:rsidRPr="00702642">
        <w:rPr>
          <w:rFonts w:ascii="Times New Roman" w:eastAsia="Times New Roman" w:hAnsi="Times New Roman" w:cs="Times New Roman"/>
          <w:color w:val="000000"/>
          <w:sz w:val="24"/>
          <w:szCs w:val="24"/>
        </w:rPr>
        <w:t xml:space="preserve"> Збройних Сил України та інших військових формувань України, </w:t>
      </w:r>
      <w:r w:rsidR="00B1343E" w:rsidRPr="00702642">
        <w:rPr>
          <w:rFonts w:ascii="Times New Roman" w:eastAsia="Times New Roman" w:hAnsi="Times New Roman" w:cs="Times New Roman"/>
          <w:sz w:val="24"/>
          <w:szCs w:val="24"/>
        </w:rPr>
        <w:t>що приймають безпосередню участь в бойових діях під час військової агресії російської федерації проти України,</w:t>
      </w:r>
      <w:r w:rsidR="00B1343E">
        <w:rPr>
          <w:rFonts w:ascii="Times New Roman" w:eastAsia="Times New Roman" w:hAnsi="Times New Roman" w:cs="Times New Roman"/>
          <w:sz w:val="24"/>
          <w:szCs w:val="24"/>
        </w:rPr>
        <w:t xml:space="preserve"> </w:t>
      </w:r>
      <w:r w:rsidR="00B1343E" w:rsidRPr="00702642">
        <w:rPr>
          <w:rFonts w:ascii="Times New Roman" w:eastAsia="Times New Roman" w:hAnsi="Times New Roman" w:cs="Times New Roman"/>
          <w:color w:val="000000"/>
          <w:sz w:val="24"/>
          <w:szCs w:val="24"/>
        </w:rPr>
        <w:t xml:space="preserve">які </w:t>
      </w:r>
      <w:r w:rsidR="00B1343E" w:rsidRPr="00702642">
        <w:rPr>
          <w:rFonts w:ascii="Times New Roman" w:eastAsia="Times New Roman" w:hAnsi="Times New Roman" w:cs="Times New Roman"/>
          <w:sz w:val="24"/>
          <w:szCs w:val="24"/>
        </w:rPr>
        <w:t>зареєстровані або перебувають на обліку, як внутрішньо переміщені особи ( згідно Наказу Міністерства з питань реінтеграції тимчасово окупованих територій України № 309) на території Обухівської міської територіальної громади</w:t>
      </w:r>
      <w:r w:rsidR="00B1343E">
        <w:rPr>
          <w:rFonts w:ascii="Times New Roman" w:eastAsia="Times New Roman" w:hAnsi="Times New Roman" w:cs="Times New Roman"/>
          <w:sz w:val="24"/>
          <w:szCs w:val="24"/>
        </w:rPr>
        <w:t xml:space="preserve"> </w:t>
      </w:r>
      <w:r w:rsidR="00B1343E" w:rsidRPr="00702642">
        <w:rPr>
          <w:rFonts w:ascii="Times New Roman" w:eastAsia="Times New Roman" w:hAnsi="Times New Roman" w:cs="Times New Roman"/>
          <w:sz w:val="24"/>
          <w:szCs w:val="24"/>
        </w:rPr>
        <w:t>або членам їх сім’ ї</w:t>
      </w:r>
      <w:r w:rsidR="00B1343E" w:rsidRPr="007432EF">
        <w:rPr>
          <w:rFonts w:ascii="Times New Roman" w:eastAsia="Times New Roman" w:hAnsi="Times New Roman" w:cs="Times New Roman"/>
          <w:color w:val="000000" w:themeColor="text1"/>
          <w:sz w:val="24"/>
          <w:szCs w:val="24"/>
        </w:rPr>
        <w:t xml:space="preserve"> </w:t>
      </w:r>
      <w:r w:rsidR="00B1343E" w:rsidRPr="007A34F9">
        <w:rPr>
          <w:rFonts w:ascii="Times New Roman" w:eastAsia="Times New Roman" w:hAnsi="Times New Roman" w:cs="Times New Roman"/>
          <w:color w:val="000000" w:themeColor="text1"/>
          <w:sz w:val="24"/>
          <w:szCs w:val="24"/>
        </w:rPr>
        <w:t>для отримання одноразової матеріальної допомоги згідно додатку 1 п.п. 2.</w:t>
      </w:r>
      <w:r w:rsidR="00B1343E">
        <w:rPr>
          <w:rFonts w:ascii="Times New Roman" w:eastAsia="Times New Roman" w:hAnsi="Times New Roman" w:cs="Times New Roman"/>
          <w:color w:val="000000" w:themeColor="text1"/>
          <w:sz w:val="24"/>
          <w:szCs w:val="24"/>
        </w:rPr>
        <w:t xml:space="preserve">2, </w:t>
      </w:r>
      <w:r w:rsidRPr="007A34F9">
        <w:rPr>
          <w:rFonts w:ascii="Times New Roman" w:eastAsia="Times New Roman" w:hAnsi="Times New Roman" w:cs="Times New Roman"/>
          <w:color w:val="000000" w:themeColor="text1"/>
          <w:sz w:val="24"/>
          <w:szCs w:val="24"/>
        </w:rPr>
        <w:t xml:space="preserve">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w:t>
      </w:r>
      <w:r w:rsidRPr="007A34F9">
        <w:rPr>
          <w:rFonts w:ascii="Times New Roman" w:eastAsia="Times New Roman" w:hAnsi="Times New Roman" w:cs="Times New Roman"/>
          <w:color w:val="000000" w:themeColor="text1"/>
          <w:sz w:val="24"/>
          <w:szCs w:val="24"/>
        </w:rPr>
        <w:lastRenderedPageBreak/>
        <w:t>вразі відсутності – другого ступеня споріднення в зв’язку із загибеллю військовослужбовця для отримання допомоги згідно додатку 1 п.п. 1.</w:t>
      </w:r>
      <w:r w:rsidR="00B1343E">
        <w:rPr>
          <w:rFonts w:ascii="Times New Roman" w:eastAsia="Times New Roman" w:hAnsi="Times New Roman" w:cs="Times New Roman"/>
          <w:color w:val="000000" w:themeColor="text1"/>
          <w:sz w:val="24"/>
          <w:szCs w:val="24"/>
        </w:rPr>
        <w:t>3</w:t>
      </w:r>
      <w:r w:rsidRPr="007A34F9">
        <w:rPr>
          <w:rFonts w:ascii="Times New Roman" w:eastAsia="Times New Roman" w:hAnsi="Times New Roman" w:cs="Times New Roman"/>
          <w:color w:val="000000" w:themeColor="text1"/>
          <w:sz w:val="24"/>
          <w:szCs w:val="24"/>
        </w:rPr>
        <w:t>,</w:t>
      </w:r>
      <w:r w:rsidRPr="007A34F9">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Pr="007A34F9">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Pr="007A34F9">
        <w:rPr>
          <w:rFonts w:ascii="Times New Roman" w:eastAsia="Times New Roman" w:hAnsi="Times New Roman" w:cs="Times New Roman"/>
          <w:color w:val="000000" w:themeColor="text1"/>
          <w:sz w:val="23"/>
          <w:szCs w:val="23"/>
        </w:rPr>
        <w:t>на лікування</w:t>
      </w:r>
      <w:r w:rsidRPr="007A34F9">
        <w:rPr>
          <w:rFonts w:ascii="Times New Roman" w:eastAsia="Times New Roman" w:hAnsi="Times New Roman" w:cs="Times New Roman"/>
          <w:color w:val="000000" w:themeColor="text1"/>
          <w:sz w:val="24"/>
          <w:szCs w:val="24"/>
        </w:rPr>
        <w:t xml:space="preserve"> згідно додатку 1 п.п. 1.</w:t>
      </w:r>
      <w:r w:rsidR="00B1343E">
        <w:rPr>
          <w:rFonts w:ascii="Times New Roman" w:eastAsia="Times New Roman" w:hAnsi="Times New Roman" w:cs="Times New Roman"/>
          <w:color w:val="000000" w:themeColor="text1"/>
          <w:sz w:val="24"/>
          <w:szCs w:val="24"/>
        </w:rPr>
        <w:t>2</w:t>
      </w:r>
      <w:r w:rsidRPr="007A34F9">
        <w:rPr>
          <w:rFonts w:ascii="Times New Roman" w:eastAsia="Times New Roman" w:hAnsi="Times New Roman" w:cs="Times New Roman"/>
          <w:color w:val="000000" w:themeColor="text1"/>
          <w:sz w:val="24"/>
          <w:szCs w:val="24"/>
        </w:rPr>
        <w:t>, дітям з інвалідністю для отримання матеріальної допомоги до Міжнародного дня осіб з інвалідністю згідно додатку 1 п. 12 );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7A34F9">
        <w:rPr>
          <w:rFonts w:ascii="Times New Roman" w:eastAsia="Times New Roman" w:hAnsi="Times New Roman" w:cs="Times New Roman"/>
          <w:color w:val="000000" w:themeColor="text1"/>
          <w:sz w:val="24"/>
          <w:szCs w:val="24"/>
          <w:shd w:val="clear" w:color="auto" w:fill="FFFFFF" w:themeFill="background1"/>
        </w:rPr>
        <w:t>1.</w:t>
      </w:r>
      <w:r w:rsidR="00B1343E">
        <w:rPr>
          <w:rFonts w:ascii="Times New Roman" w:eastAsia="Times New Roman" w:hAnsi="Times New Roman" w:cs="Times New Roman"/>
          <w:color w:val="000000" w:themeColor="text1"/>
          <w:sz w:val="24"/>
          <w:szCs w:val="24"/>
          <w:shd w:val="clear" w:color="auto" w:fill="FFFFFF" w:themeFill="background1"/>
        </w:rPr>
        <w:t>1</w:t>
      </w:r>
      <w:r w:rsidRPr="007A34F9">
        <w:rPr>
          <w:rFonts w:ascii="Times New Roman" w:eastAsia="Times New Roman" w:hAnsi="Times New Roman" w:cs="Times New Roman"/>
          <w:color w:val="000000" w:themeColor="text1"/>
          <w:sz w:val="24"/>
          <w:szCs w:val="24"/>
          <w:shd w:val="clear" w:color="auto" w:fill="FFFFFF" w:themeFill="background1"/>
        </w:rPr>
        <w:t>, 1.</w:t>
      </w:r>
      <w:r w:rsidR="00B1343E">
        <w:rPr>
          <w:rFonts w:ascii="Times New Roman" w:eastAsia="Times New Roman" w:hAnsi="Times New Roman" w:cs="Times New Roman"/>
          <w:color w:val="000000" w:themeColor="text1"/>
          <w:sz w:val="24"/>
          <w:szCs w:val="24"/>
          <w:shd w:val="clear" w:color="auto" w:fill="FFFFFF" w:themeFill="background1"/>
        </w:rPr>
        <w:t>2</w:t>
      </w:r>
      <w:r w:rsidRPr="007A34F9">
        <w:rPr>
          <w:rFonts w:ascii="Times New Roman" w:eastAsia="Times New Roman" w:hAnsi="Times New Roman" w:cs="Times New Roman"/>
          <w:color w:val="000000" w:themeColor="text1"/>
          <w:sz w:val="24"/>
          <w:szCs w:val="24"/>
          <w:shd w:val="clear" w:color="auto" w:fill="FFFFFF" w:themeFill="background1"/>
        </w:rPr>
        <w:t>; 1.</w:t>
      </w:r>
      <w:r w:rsidR="00B1343E">
        <w:rPr>
          <w:rFonts w:ascii="Times New Roman" w:eastAsia="Times New Roman" w:hAnsi="Times New Roman" w:cs="Times New Roman"/>
          <w:color w:val="000000" w:themeColor="text1"/>
          <w:sz w:val="24"/>
          <w:szCs w:val="24"/>
          <w:shd w:val="clear" w:color="auto" w:fill="FFFFFF" w:themeFill="background1"/>
        </w:rPr>
        <w:t>3</w:t>
      </w:r>
      <w:r w:rsidRPr="007A34F9">
        <w:rPr>
          <w:rFonts w:ascii="Times New Roman" w:eastAsia="Times New Roman" w:hAnsi="Times New Roman" w:cs="Times New Roman"/>
          <w:color w:val="000000" w:themeColor="text1"/>
          <w:sz w:val="24"/>
          <w:szCs w:val="24"/>
        </w:rPr>
        <w:t>;1.</w:t>
      </w:r>
      <w:r w:rsidR="00B1343E">
        <w:rPr>
          <w:rFonts w:ascii="Times New Roman" w:eastAsia="Times New Roman" w:hAnsi="Times New Roman" w:cs="Times New Roman"/>
          <w:color w:val="000000" w:themeColor="text1"/>
          <w:sz w:val="24"/>
          <w:szCs w:val="24"/>
        </w:rPr>
        <w:t>4</w:t>
      </w:r>
      <w:r w:rsidRPr="007A34F9">
        <w:rPr>
          <w:rFonts w:ascii="Times New Roman" w:eastAsia="Times New Roman" w:hAnsi="Times New Roman" w:cs="Times New Roman"/>
          <w:color w:val="000000" w:themeColor="text1"/>
          <w:sz w:val="24"/>
          <w:szCs w:val="24"/>
        </w:rPr>
        <w:t>; 2; 3; 4; 6; 7; 8; 9.2; 11; 12 (додатку 1));</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7A34F9" w:rsidRPr="007A34F9" w:rsidRDefault="007A34F9" w:rsidP="00F83049">
      <w:pPr>
        <w:spacing w:after="0" w:line="240" w:lineRule="auto"/>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r w:rsidRPr="007A34F9">
        <w:rPr>
          <w:rFonts w:ascii="Times New Roman" w:eastAsia="Times New Roman" w:hAnsi="Times New Roman" w:cs="Times New Roman"/>
          <w:b/>
          <w:color w:val="000000" w:themeColor="text1"/>
          <w:sz w:val="24"/>
          <w:szCs w:val="24"/>
        </w:rPr>
        <w:t>4. Заключні положення</w:t>
      </w:r>
    </w:p>
    <w:p w:rsidR="007A34F9" w:rsidRPr="007A34F9" w:rsidRDefault="007A34F9" w:rsidP="007A34F9">
      <w:pPr>
        <w:spacing w:after="0" w:line="240" w:lineRule="auto"/>
        <w:jc w:val="center"/>
        <w:rPr>
          <w:rFonts w:ascii="Times New Roman" w:eastAsia="Times New Roman" w:hAnsi="Times New Roman" w:cs="Times New Roman"/>
          <w:b/>
          <w:color w:val="000000" w:themeColor="text1"/>
          <w:sz w:val="24"/>
          <w:szCs w:val="24"/>
        </w:rPr>
      </w:pP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4.1 Підставою для виплати матеріал</w:t>
      </w:r>
      <w:r w:rsidR="008040F8">
        <w:rPr>
          <w:rFonts w:ascii="Times New Roman" w:eastAsia="Times New Roman" w:hAnsi="Times New Roman" w:cs="Times New Roman"/>
          <w:color w:val="000000" w:themeColor="text1"/>
          <w:sz w:val="24"/>
          <w:szCs w:val="24"/>
        </w:rPr>
        <w:t>ьної допомоги є рішення в</w:t>
      </w:r>
      <w:r w:rsidRPr="007A34F9">
        <w:rPr>
          <w:rFonts w:ascii="Times New Roman" w:eastAsia="Times New Roman" w:hAnsi="Times New Roman" w:cs="Times New Roman"/>
          <w:color w:val="000000" w:themeColor="text1"/>
          <w:sz w:val="24"/>
          <w:szCs w:val="24"/>
        </w:rPr>
        <w:t xml:space="preserve">иконавчого комітету Обухівської міської ради та/або розпорядженням Обухівського міського голови.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rPr>
      </w:pPr>
      <w:r w:rsidRPr="007A34F9">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w:t>
      </w:r>
      <w:r w:rsidR="008040F8">
        <w:rPr>
          <w:rFonts w:ascii="Times New Roman" w:eastAsia="Times New Roman" w:hAnsi="Times New Roman" w:cs="Times New Roman"/>
          <w:color w:val="000000" w:themeColor="text1"/>
          <w:sz w:val="24"/>
          <w:szCs w:val="24"/>
        </w:rPr>
        <w:t xml:space="preserve"> соціального захисту населення в</w:t>
      </w:r>
      <w:r w:rsidRPr="007A34F9">
        <w:rPr>
          <w:rFonts w:ascii="Times New Roman" w:eastAsia="Times New Roman" w:hAnsi="Times New Roman" w:cs="Times New Roman"/>
          <w:color w:val="000000" w:themeColor="text1"/>
          <w:sz w:val="24"/>
          <w:szCs w:val="24"/>
        </w:rPr>
        <w:t>иконавчого комітету Обухівської міської Київської області ради через уповноважені банки за реквізитами, зазначеними заявником.</w:t>
      </w:r>
    </w:p>
    <w:p w:rsidR="007A34F9" w:rsidRPr="007A34F9" w:rsidRDefault="007A34F9" w:rsidP="007A34F9">
      <w:pPr>
        <w:spacing w:after="0" w:line="240" w:lineRule="auto"/>
        <w:jc w:val="both"/>
        <w:rPr>
          <w:rFonts w:ascii="Times New Roman" w:eastAsia="Times New Roman" w:hAnsi="Times New Roman" w:cs="Times New Roman"/>
          <w:color w:val="000000" w:themeColor="text1"/>
          <w:sz w:val="24"/>
          <w:szCs w:val="24"/>
          <w:lang w:val="ru-RU"/>
        </w:rPr>
      </w:pPr>
      <w:r w:rsidRPr="007A34F9">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7A34F9" w:rsidRPr="007A34F9" w:rsidRDefault="007A34F9" w:rsidP="007A34F9">
      <w:pPr>
        <w:spacing w:after="0" w:line="240" w:lineRule="auto"/>
        <w:rPr>
          <w:rFonts w:ascii="Times New Roman" w:eastAsia="Times New Roman" w:hAnsi="Times New Roman" w:cs="Times New Roman"/>
          <w:color w:val="000000" w:themeColor="text1"/>
          <w:sz w:val="24"/>
          <w:szCs w:val="24"/>
        </w:rPr>
      </w:pPr>
    </w:p>
    <w:p w:rsidR="007A34F9" w:rsidRPr="007A34F9" w:rsidRDefault="007A34F9" w:rsidP="007A34F9">
      <w:pPr>
        <w:spacing w:after="0" w:line="240" w:lineRule="auto"/>
        <w:rPr>
          <w:rFonts w:ascii="Times New Roman" w:eastAsia="Times New Roman" w:hAnsi="Times New Roman" w:cs="Times New Roman"/>
          <w:b/>
          <w:bCs/>
          <w:color w:val="000000" w:themeColor="text1"/>
          <w:sz w:val="28"/>
          <w:szCs w:val="28"/>
        </w:rPr>
      </w:pPr>
      <w:r w:rsidRPr="007A34F9">
        <w:rPr>
          <w:rFonts w:ascii="Times New Roman" w:eastAsia="Times New Roman" w:hAnsi="Times New Roman" w:cs="Times New Roman"/>
          <w:b/>
          <w:bCs/>
          <w:color w:val="000000" w:themeColor="text1"/>
          <w:sz w:val="24"/>
          <w:szCs w:val="24"/>
        </w:rPr>
        <w:t xml:space="preserve">Секретар </w:t>
      </w:r>
      <w:r w:rsidR="00F83049">
        <w:rPr>
          <w:rFonts w:ascii="Times New Roman" w:eastAsia="Times New Roman" w:hAnsi="Times New Roman" w:cs="Times New Roman"/>
          <w:b/>
          <w:bCs/>
          <w:color w:val="000000" w:themeColor="text1"/>
          <w:sz w:val="24"/>
          <w:szCs w:val="24"/>
        </w:rPr>
        <w:t xml:space="preserve">Обухівської </w:t>
      </w:r>
      <w:r w:rsidRPr="007A34F9">
        <w:rPr>
          <w:rFonts w:ascii="Times New Roman" w:eastAsia="Times New Roman" w:hAnsi="Times New Roman" w:cs="Times New Roman"/>
          <w:b/>
          <w:bCs/>
          <w:color w:val="000000" w:themeColor="text1"/>
          <w:sz w:val="24"/>
          <w:szCs w:val="24"/>
        </w:rPr>
        <w:t>міської ради</w:t>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00F83049">
        <w:rPr>
          <w:rFonts w:ascii="Times New Roman" w:eastAsia="Times New Roman" w:hAnsi="Times New Roman" w:cs="Times New Roman"/>
          <w:b/>
          <w:bCs/>
          <w:color w:val="000000" w:themeColor="text1"/>
          <w:sz w:val="24"/>
          <w:szCs w:val="24"/>
        </w:rPr>
        <w:t xml:space="preserve">          </w:t>
      </w:r>
      <w:r w:rsidRPr="007A34F9">
        <w:rPr>
          <w:rFonts w:ascii="Times New Roman" w:eastAsia="Times New Roman" w:hAnsi="Times New Roman" w:cs="Times New Roman"/>
          <w:b/>
          <w:bCs/>
          <w:color w:val="000000" w:themeColor="text1"/>
          <w:sz w:val="24"/>
          <w:szCs w:val="24"/>
        </w:rPr>
        <w:t>Лариса ІЛЬЄНКО</w:t>
      </w:r>
      <w:r w:rsidRPr="007A34F9">
        <w:rPr>
          <w:rFonts w:ascii="Times New Roman" w:eastAsia="Times New Roman" w:hAnsi="Times New Roman" w:cs="Times New Roman"/>
          <w:b/>
          <w:bCs/>
          <w:color w:val="000000" w:themeColor="text1"/>
          <w:sz w:val="28"/>
          <w:szCs w:val="28"/>
        </w:rPr>
        <w:tab/>
      </w:r>
    </w:p>
    <w:p w:rsidR="007A34F9" w:rsidRPr="007A34F9" w:rsidRDefault="007A34F9" w:rsidP="007A34F9">
      <w:pPr>
        <w:spacing w:after="0" w:line="240" w:lineRule="auto"/>
        <w:rPr>
          <w:rFonts w:ascii="Times New Roman" w:eastAsia="Times New Roman" w:hAnsi="Times New Roman" w:cs="Times New Roman"/>
          <w:b/>
          <w:bCs/>
          <w:color w:val="000000" w:themeColor="text1"/>
          <w:sz w:val="24"/>
          <w:szCs w:val="24"/>
        </w:rPr>
      </w:pPr>
    </w:p>
    <w:p w:rsidR="00DF2F42" w:rsidRDefault="007A34F9" w:rsidP="00035271">
      <w:pPr>
        <w:spacing w:after="0" w:line="240" w:lineRule="auto"/>
        <w:rPr>
          <w:rFonts w:ascii="Times New Roman" w:eastAsia="Times New Roman" w:hAnsi="Times New Roman" w:cs="Times New Roman"/>
          <w:b/>
          <w:bCs/>
          <w:color w:val="000000" w:themeColor="text1"/>
          <w:sz w:val="24"/>
          <w:szCs w:val="24"/>
        </w:rPr>
      </w:pPr>
      <w:r w:rsidRPr="007A34F9">
        <w:rPr>
          <w:rFonts w:ascii="Times New Roman" w:eastAsia="Times New Roman" w:hAnsi="Times New Roman" w:cs="Times New Roman"/>
          <w:b/>
          <w:bCs/>
          <w:color w:val="000000" w:themeColor="text1"/>
          <w:sz w:val="24"/>
          <w:szCs w:val="24"/>
        </w:rPr>
        <w:t>Начальник управління</w:t>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r>
      <w:r w:rsidRPr="007A34F9">
        <w:rPr>
          <w:rFonts w:ascii="Times New Roman" w:eastAsia="Times New Roman" w:hAnsi="Times New Roman" w:cs="Times New Roman"/>
          <w:b/>
          <w:bCs/>
          <w:color w:val="000000" w:themeColor="text1"/>
          <w:sz w:val="24"/>
          <w:szCs w:val="24"/>
        </w:rPr>
        <w:tab/>
        <w:t xml:space="preserve">                       Вікторія ІЩЕНКО</w:t>
      </w:r>
    </w:p>
    <w:p w:rsidR="00035271" w:rsidRPr="00035271" w:rsidRDefault="00035271" w:rsidP="00035271">
      <w:pPr>
        <w:spacing w:after="0" w:line="240" w:lineRule="auto"/>
        <w:rPr>
          <w:rFonts w:ascii="Times New Roman" w:eastAsia="Times New Roman" w:hAnsi="Times New Roman" w:cs="Times New Roman"/>
          <w:b/>
          <w:bCs/>
          <w:color w:val="000000" w:themeColor="text1"/>
          <w:sz w:val="24"/>
          <w:szCs w:val="24"/>
        </w:rPr>
      </w:pPr>
    </w:p>
    <w:p w:rsidR="00DF2F42" w:rsidRDefault="00DF2F42" w:rsidP="000B4158">
      <w:pPr>
        <w:spacing w:after="0" w:line="240" w:lineRule="auto"/>
        <w:rPr>
          <w:rFonts w:ascii="Times New Roman" w:eastAsia="Times New Roman" w:hAnsi="Times New Roman" w:cs="Times New Roman"/>
          <w:color w:val="000000" w:themeColor="text1"/>
          <w:sz w:val="18"/>
          <w:szCs w:val="18"/>
        </w:rPr>
      </w:pPr>
    </w:p>
    <w:p w:rsidR="00826E5D" w:rsidRDefault="00826E5D" w:rsidP="000B4158">
      <w:pPr>
        <w:spacing w:after="0" w:line="240" w:lineRule="auto"/>
        <w:rPr>
          <w:rFonts w:ascii="Times New Roman" w:eastAsia="Times New Roman" w:hAnsi="Times New Roman" w:cs="Times New Roman"/>
          <w:color w:val="000000" w:themeColor="text1"/>
          <w:sz w:val="18"/>
          <w:szCs w:val="18"/>
        </w:rPr>
      </w:pPr>
    </w:p>
    <w:p w:rsidR="008040F8" w:rsidRDefault="008040F8" w:rsidP="008040F8">
      <w:pPr>
        <w:spacing w:after="0" w:line="240" w:lineRule="auto"/>
        <w:rPr>
          <w:rFonts w:ascii="Times New Roman" w:eastAsia="Calibri" w:hAnsi="Times New Roman" w:cs="Times New Roman"/>
          <w:color w:val="000000" w:themeColor="text1"/>
          <w:lang w:eastAsia="ru-RU"/>
        </w:rPr>
      </w:pPr>
    </w:p>
    <w:p w:rsidR="00FB3D49" w:rsidRDefault="00FB3D49" w:rsidP="008040F8">
      <w:pPr>
        <w:spacing w:after="0" w:line="240" w:lineRule="auto"/>
        <w:rPr>
          <w:rFonts w:ascii="Times New Roman" w:eastAsia="Calibri" w:hAnsi="Times New Roman" w:cs="Times New Roman"/>
          <w:color w:val="000000" w:themeColor="text1"/>
          <w:lang w:eastAsia="ru-RU"/>
        </w:rPr>
      </w:pPr>
    </w:p>
    <w:p w:rsidR="005754A9" w:rsidRDefault="00F31EB4" w:rsidP="00DF2F42">
      <w:pPr>
        <w:spacing w:after="0" w:line="240" w:lineRule="auto"/>
        <w:ind w:left="3540" w:firstLine="708"/>
        <w:jc w:val="center"/>
        <w:rPr>
          <w:rFonts w:ascii="Times New Roman" w:eastAsia="Calibri" w:hAnsi="Times New Roman" w:cs="Times New Roman"/>
          <w:color w:val="000000" w:themeColor="text1"/>
          <w:lang w:eastAsia="ru-RU"/>
        </w:rPr>
      </w:pPr>
      <w:r>
        <w:rPr>
          <w:rFonts w:ascii="Times New Roman" w:eastAsia="Calibri" w:hAnsi="Times New Roman" w:cs="Times New Roman"/>
          <w:color w:val="000000" w:themeColor="text1"/>
          <w:lang w:eastAsia="ru-RU"/>
        </w:rPr>
        <w:t xml:space="preserve">                                                      </w:t>
      </w:r>
      <w:r w:rsidR="000B4158">
        <w:rPr>
          <w:rFonts w:ascii="Times New Roman" w:eastAsia="Calibri" w:hAnsi="Times New Roman" w:cs="Times New Roman"/>
          <w:color w:val="000000" w:themeColor="text1"/>
          <w:lang w:eastAsia="ru-RU"/>
        </w:rPr>
        <w:t xml:space="preserve"> </w:t>
      </w:r>
    </w:p>
    <w:p w:rsidR="005754A9" w:rsidRDefault="005754A9" w:rsidP="00DF2F42">
      <w:pPr>
        <w:spacing w:after="0" w:line="240" w:lineRule="auto"/>
        <w:ind w:left="3540" w:firstLine="708"/>
        <w:jc w:val="center"/>
        <w:rPr>
          <w:rFonts w:ascii="Times New Roman" w:eastAsia="Calibri" w:hAnsi="Times New Roman" w:cs="Times New Roman"/>
          <w:color w:val="000000" w:themeColor="text1"/>
          <w:lang w:eastAsia="ru-RU"/>
        </w:rPr>
      </w:pPr>
    </w:p>
    <w:p w:rsidR="005754A9" w:rsidRDefault="005754A9" w:rsidP="00DF2F42">
      <w:pPr>
        <w:spacing w:after="0" w:line="240" w:lineRule="auto"/>
        <w:ind w:left="3540" w:firstLine="708"/>
        <w:jc w:val="center"/>
        <w:rPr>
          <w:rFonts w:ascii="Times New Roman" w:eastAsia="Calibri" w:hAnsi="Times New Roman" w:cs="Times New Roman"/>
          <w:color w:val="000000" w:themeColor="text1"/>
          <w:lang w:eastAsia="ru-RU"/>
        </w:rPr>
      </w:pPr>
    </w:p>
    <w:p w:rsidR="005754A9" w:rsidRDefault="005754A9" w:rsidP="00DF2F42">
      <w:pPr>
        <w:spacing w:after="0" w:line="240" w:lineRule="auto"/>
        <w:ind w:left="3540" w:firstLine="708"/>
        <w:jc w:val="center"/>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124AA9" w:rsidRDefault="00124AA9" w:rsidP="005754A9">
      <w:pPr>
        <w:spacing w:after="0" w:line="240" w:lineRule="auto"/>
        <w:ind w:left="3540" w:firstLine="708"/>
        <w:jc w:val="right"/>
        <w:rPr>
          <w:rFonts w:ascii="Times New Roman" w:eastAsia="Calibri" w:hAnsi="Times New Roman" w:cs="Times New Roman"/>
          <w:color w:val="000000" w:themeColor="text1"/>
          <w:lang w:eastAsia="ru-RU"/>
        </w:rPr>
      </w:pPr>
    </w:p>
    <w:p w:rsidR="00DF2F42" w:rsidRPr="008920E9" w:rsidRDefault="00DF2F42" w:rsidP="005754A9">
      <w:pPr>
        <w:spacing w:after="0" w:line="240" w:lineRule="auto"/>
        <w:ind w:left="3540" w:firstLine="708"/>
        <w:jc w:val="right"/>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 xml:space="preserve">Додаток до Програми </w:t>
      </w:r>
    </w:p>
    <w:p w:rsidR="00F31EB4" w:rsidRPr="008920E9" w:rsidRDefault="00F31EB4" w:rsidP="00F31EB4">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F31EB4" w:rsidRDefault="00F31EB4" w:rsidP="00F31EB4">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F31EB4" w:rsidRDefault="00F31EB4" w:rsidP="00F31EB4">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F31EB4"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20</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1484</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rPr>
          <w:rFonts w:ascii="Times New Roman" w:eastAsia="Times New Roman" w:hAnsi="Times New Roman" w:cs="Times New Roman"/>
          <w:color w:val="000000" w:themeColor="text1"/>
          <w:sz w:val="20"/>
          <w:szCs w:val="20"/>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ПОРЯДОК</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здійснення компенсації витрат перевізнику</w:t>
      </w:r>
      <w:r w:rsidR="00DD16C6" w:rsidRPr="008920E9">
        <w:rPr>
          <w:rFonts w:ascii="Times New Roman" w:eastAsia="Calibri" w:hAnsi="Times New Roman" w:cs="Times New Roman"/>
          <w:b/>
          <w:color w:val="000000" w:themeColor="text1"/>
          <w:sz w:val="24"/>
          <w:szCs w:val="24"/>
          <w:lang w:eastAsia="ru-RU"/>
        </w:rPr>
        <w:t xml:space="preserve"> ТОВ «Обухівтранс»</w:t>
      </w:r>
      <w:r w:rsidRPr="008920E9">
        <w:rPr>
          <w:rFonts w:ascii="Times New Roman" w:eastAsia="Calibri" w:hAnsi="Times New Roman" w:cs="Times New Roman"/>
          <w:b/>
          <w:color w:val="000000" w:themeColor="text1"/>
          <w:sz w:val="24"/>
          <w:szCs w:val="24"/>
          <w:lang w:eastAsia="ru-RU"/>
        </w:rPr>
        <w:t xml:space="preserve"> за перевезення окремих пільгових категорій громадян автомобільним транспортом на міських автобусних маршрутах загального користування за рахунок коштів місцевого бюджету</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p>
    <w:p w:rsidR="00DF2F42" w:rsidRPr="008920E9" w:rsidRDefault="00DF2F42" w:rsidP="00DF2F42">
      <w:pPr>
        <w:numPr>
          <w:ilvl w:val="0"/>
          <w:numId w:val="21"/>
        </w:numPr>
        <w:spacing w:after="0" w:line="240" w:lineRule="auto"/>
        <w:contextualSpacing/>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Загальні положення.</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p w:rsidR="00476182" w:rsidRPr="008920E9" w:rsidRDefault="00DF2F4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1.1 Цей Порядок визначає механізм здійснення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w:t>
      </w:r>
      <w:r w:rsidR="00985B4E" w:rsidRPr="008920E9">
        <w:rPr>
          <w:rFonts w:ascii="Times New Roman" w:eastAsia="Calibri" w:hAnsi="Times New Roman" w:cs="Times New Roman"/>
          <w:color w:val="000000" w:themeColor="text1"/>
          <w:sz w:val="24"/>
          <w:szCs w:val="24"/>
          <w:lang w:eastAsia="ru-RU"/>
        </w:rPr>
        <w:t>, а саме :</w:t>
      </w:r>
      <w:r w:rsidR="00476182" w:rsidRPr="008920E9">
        <w:rPr>
          <w:rFonts w:ascii="Times New Roman" w:eastAsia="Calibri" w:hAnsi="Times New Roman" w:cs="Times New Roman"/>
          <w:color w:val="000000" w:themeColor="text1"/>
          <w:sz w:val="24"/>
          <w:szCs w:val="24"/>
          <w:lang w:eastAsia="ru-RU"/>
        </w:rPr>
        <w:t xml:space="preserve">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1 «ТЗСМ – Лікарня» - 14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2 «Мікрорайон Яблуневий – мікрорайон Лікарня», який працює у звичайному режимі руху – 7 оборотних рейсів;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4  «Ленди – Яблуневий – Піщана» - 36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5  «Автостанція – Піщана» - 150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6  «Піщана – Лікарня» - 120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7  «Піщана – Лукавиця» - 14 оборотних рейсів;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8  «Піщана – Блакитівка» - 2 оборотних рейси;</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9  «Піщана – 8 Листопада» - 9 оборотних рейсів;</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10 «Піщана – Польок»  - 3 оборотних рейси;</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11 «Піщана – Яровівська» - 1 оборотний рейс;</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12 «Піщана – Соборна» - 1 оборотний рейс;</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14 «Піщана – Жеваги» - 3 оборотних рейси, </w:t>
      </w:r>
    </w:p>
    <w:p w:rsidR="00985B4E" w:rsidRPr="008920E9" w:rsidRDefault="00985B4E" w:rsidP="00985B4E">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1.2 Дія Порядку поширюється на перевезення окремих пільгових категорій громадян на міських автобусних маршрутах загального користування, які працюють у звичайному режимі руху та режимі маршрутного таксі по місту Обухів, за регульованими тарифами, що встановлюються відповідно до законодавства.</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1.3 Дія Порядку не поширюється на перевезення пасажирів приміським автотранспортом загального користування.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1.4 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 визначений в Додатку 1 до цього Порядку.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1.5 Порядок розроблено відповідно до статей 1, 7, 29, 31, 37, 43 Закону України «Про автомобільний транспорт», статті 34 Закону України «Про місцеве самоврядування в Україні», підпункту «б» пункту 3 статті 91 Бюджетного кодексу України та комплексної програми «Турбота» на 2021-2025 роки Обухівської міської територіальної громади (далі - Програма), постанови Кабінету Міністрів України від 29.01.2003 № 117 «Про Єдиний державний автоматизований реєстр осіб, які мають право на пільги» (із змінами та доповненнями), постанови Кабінету Міністрів України від 18.02.1997 № 176 «Про затвердження Правил надання послуг пасажирського автомобільного транспорту», постанови Кабінету Міністрів України від 17.05.1993 № 354 «Про безплатний проїзд пенсіонерів на транспорті загального </w:t>
      </w:r>
      <w:r w:rsidRPr="008920E9">
        <w:rPr>
          <w:rFonts w:ascii="Times New Roman" w:eastAsia="Calibri" w:hAnsi="Times New Roman" w:cs="Times New Roman"/>
          <w:color w:val="000000" w:themeColor="text1"/>
          <w:sz w:val="24"/>
          <w:szCs w:val="24"/>
          <w:lang w:eastAsia="ru-RU"/>
        </w:rPr>
        <w:lastRenderedPageBreak/>
        <w:t xml:space="preserve">користування», постанови Кабінету Міністрів України від 16.08.1994 № 555 «Про поширення чинності постанови Кабінету Міністрів України від 17 травня 1993 р. № 354» та інших нормативно-правових актів.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2. Порядок здійснення компенсаційних виплат</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здійснюються відповідно до ст. 91 Бюджетного кодексу України за рахунок коштів місцевого бюджету згідно з Програмою.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 Компенсаційні виплати за перевезення окремих пільгових категорій громадян на міських автобусних маршрутах загального користування надаватимуться виключно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w:t>
      </w:r>
      <w:r w:rsidR="00DD16C6" w:rsidRPr="008920E9">
        <w:rPr>
          <w:rFonts w:ascii="Times New Roman" w:eastAsia="Calibri" w:hAnsi="Times New Roman" w:cs="Times New Roman"/>
          <w:color w:val="000000" w:themeColor="text1"/>
          <w:sz w:val="24"/>
          <w:szCs w:val="24"/>
          <w:lang w:eastAsia="ru-RU"/>
        </w:rPr>
        <w:t>який визначений</w:t>
      </w:r>
      <w:r w:rsidRPr="008920E9">
        <w:rPr>
          <w:rFonts w:ascii="Times New Roman" w:eastAsia="Calibri" w:hAnsi="Times New Roman" w:cs="Times New Roman"/>
          <w:color w:val="000000" w:themeColor="text1"/>
          <w:sz w:val="24"/>
          <w:szCs w:val="24"/>
          <w:lang w:eastAsia="ru-RU"/>
        </w:rPr>
        <w:t xml:space="preserve"> Обухівською міською радою</w:t>
      </w:r>
      <w:r w:rsidR="001708C4">
        <w:rPr>
          <w:rFonts w:ascii="Times New Roman" w:eastAsia="Calibri" w:hAnsi="Times New Roman" w:cs="Times New Roman"/>
          <w:color w:val="000000" w:themeColor="text1"/>
          <w:sz w:val="24"/>
          <w:szCs w:val="24"/>
          <w:lang w:eastAsia="ru-RU"/>
        </w:rPr>
        <w:t>.</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2.3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здійснюються на підставі Договору 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 за формою, згідно з Додатком 2 до цього Порядку (далі – Договір), який укладається між Управлінням соціального захисту населення виконавчого комітету Обухівської міської ради (далі – Замовник) та перевізником на бюджетний рік за рахунок коштів місцевого бюджету.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2.4 Для укладення Договору перевізник</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подає Замовнику такий перелік документів: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виписку з Єдиного державного реєстру юридичних осіб, фізичних осіб - підприємців та громадських формувань;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ліцензію;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дозвіл на перевезення пасажирів автомобільним транспортом;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встановлений для перевізника тариф на перевезення пасажирів по місту Обухів (вартість проїзду).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2.5 Загальна сума компенсації витрат перевізнику</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за перевезення окремих пільгових категорій громадян на міських автобусних маршрутах загального користування визначається в кошторисі витрат інших пільг для пільгових категорі</w:t>
      </w:r>
      <w:r w:rsidR="00DD16C6" w:rsidRPr="008920E9">
        <w:rPr>
          <w:rFonts w:ascii="Times New Roman" w:eastAsia="Calibri" w:hAnsi="Times New Roman" w:cs="Times New Roman"/>
          <w:color w:val="000000" w:themeColor="text1"/>
          <w:sz w:val="24"/>
          <w:szCs w:val="24"/>
          <w:lang w:eastAsia="ru-RU"/>
        </w:rPr>
        <w:t>й населення Обухівської міської</w:t>
      </w:r>
      <w:r w:rsidRPr="008920E9">
        <w:rPr>
          <w:rFonts w:ascii="Times New Roman" w:eastAsia="Calibri" w:hAnsi="Times New Roman" w:cs="Times New Roman"/>
          <w:color w:val="000000" w:themeColor="text1"/>
          <w:sz w:val="24"/>
          <w:szCs w:val="24"/>
          <w:lang w:eastAsia="ru-RU"/>
        </w:rPr>
        <w:t xml:space="preserve"> територіальної громади Київської області на поточний бюджетний рік за рахунок коштів місцевого бюджету, що є додатком до Програми.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2.6 Підставою для складання Замовником кошторису витрат на поточний бюджетний рік є розрахунок прогнозних показників, наданий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2.7 Здійснення перевізнику компенсаційних виплат за перевезення окремих пільгових категорій громадян на міських автобусних маршрутах загального користування за рахунок коштів міського бюджету припиняється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w:t>
      </w:r>
      <w:r w:rsidR="00DD16C6"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або позбавлення (закінчення терміну дії) ліцензії у перевізника на здійснення пасажирських перевезень.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2.8 Замовник щомісяця здійснює компенсаційні виплати перевізнику за перевезення окремих пільгових категорій громадян згідно з даним Порядком та укладеним з перевізником Договором, за рахунок коштів місцевого бюджету у межах помісячного розпису асигнувань відповідно до Програми, виходячи з тарифу на перевезення одного пасажира, що встановлюється відповідно до законодавства, автобусами міського сполучення, які працюють у звичайному режимі руху та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2.9 Перевізник, який здійснює перевезення окремих пільгових категорій громадян на міських автобусних маршрутах загального користування у звичайному режимі руху та режимі маршрутного таксі, надає Замовнику фактичні розрахунки витрат за формою, згідно з </w:t>
      </w:r>
      <w:r w:rsidRPr="008920E9">
        <w:rPr>
          <w:rFonts w:ascii="Times New Roman" w:eastAsia="Calibri" w:hAnsi="Times New Roman" w:cs="Times New Roman"/>
          <w:color w:val="000000" w:themeColor="text1"/>
          <w:sz w:val="24"/>
          <w:szCs w:val="24"/>
          <w:lang w:eastAsia="ru-RU"/>
        </w:rPr>
        <w:lastRenderedPageBreak/>
        <w:t>Додатком 3 до цього Порядку, та акти звірки за пільгові перевезення за формою, згідно з Додатком 4 до цього Порядку, щомісячно до 3 числа, наступного за звітним місяцем.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2.10 Перевізнику не відшкодовуються витрати, які не належать до витрат міського автотранспорту, що визначаються відповідними нормативно-правовими актами, та не входять до компенсаційних виплат за пільговий проїзд окремих категорій громадян.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2.11 Безоплатне перевезення окремих пільгових категорій громадян здійснюється перевізником щоденно відповідно до кількості оборотних рейсів на міських автобусних маршрутах загального користування, які працюють у звичайному режимі, </w:t>
      </w:r>
      <w:r w:rsidRPr="004B63BF">
        <w:rPr>
          <w:rFonts w:ascii="Times New Roman" w:eastAsia="Calibri" w:hAnsi="Times New Roman" w:cs="Times New Roman"/>
          <w:color w:val="000000" w:themeColor="text1"/>
          <w:sz w:val="24"/>
          <w:szCs w:val="24"/>
          <w:lang w:eastAsia="ru-RU"/>
        </w:rPr>
        <w:t>та одного пільгового місця</w:t>
      </w:r>
      <w:r w:rsidRPr="008920E9">
        <w:rPr>
          <w:rFonts w:ascii="Times New Roman" w:eastAsia="Calibri" w:hAnsi="Times New Roman" w:cs="Times New Roman"/>
          <w:color w:val="000000" w:themeColor="text1"/>
          <w:sz w:val="24"/>
          <w:szCs w:val="24"/>
          <w:lang w:eastAsia="ru-RU"/>
        </w:rPr>
        <w:t xml:space="preserve"> на міському автобусному  маршруті, 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2.12 Керівник транспортного підприємства – перевізника</w:t>
      </w:r>
      <w:r w:rsidR="00A4160A" w:rsidRPr="008920E9">
        <w:rPr>
          <w:rFonts w:ascii="Times New Roman" w:eastAsia="Calibri" w:hAnsi="Times New Roman" w:cs="Times New Roman"/>
          <w:color w:val="000000" w:themeColor="text1"/>
          <w:sz w:val="24"/>
          <w:szCs w:val="24"/>
          <w:lang w:eastAsia="ru-RU"/>
        </w:rPr>
        <w:t xml:space="preserve"> ТОВ «Обухівтранс»</w:t>
      </w:r>
      <w:r w:rsidRPr="008920E9">
        <w:rPr>
          <w:rFonts w:ascii="Times New Roman" w:eastAsia="Calibri" w:hAnsi="Times New Roman" w:cs="Times New Roman"/>
          <w:color w:val="000000" w:themeColor="text1"/>
          <w:sz w:val="24"/>
          <w:szCs w:val="24"/>
          <w:lang w:eastAsia="ru-RU"/>
        </w:rPr>
        <w:t xml:space="preserve"> несе персональну відповідальність за достовірність, повноту та своєчасне подання фактичних розрахунків Замовнику, для здійснення останнім компенсаційних виплат перевізнику за перевезення окремих пільгових категорій громадян на міських автобусних маршрутах загального користування.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2.13 У разі неподання або невчасного подання перевізником документів, зазначених у п. 2.9 Порядку, компенсаційні виплати Замовником здійснюються в наступному місяці.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2.14 Фактичні розрахунки витрат, пов’язаних з перевезенням окремих пільгових категорій громадян на міських автобусних маршрутах загального користування по місту Обухів, Замовник разом із заявкою надає фінансовому управлінню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2.15 Фінансове управління виконавчого комітету Обухівської міської ради здійснює фінансування Програми через Замовника, для подальшого перерахування коштів перевізнику, який здійснює безплатне перевезення окремих пільгових категорій громадян Обухівської міської територіальної громади Київської області.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2.16 Кошти, у межах помісячного розпису асигнувань відповідно до Програми, у вигляді компенсаційних виплат за перевезення окремих пільгових категорій громадян, Замовник у безготівковій формі перераховує перевізнику в 5-ти денний термін з дня їх надходження із фінансового управління виконавчого комітету Обухівської міської ради.</w:t>
      </w:r>
    </w:p>
    <w:p w:rsidR="00DF2F42" w:rsidRPr="008920E9" w:rsidRDefault="00DF2F42" w:rsidP="0026251A">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2.17 </w:t>
      </w:r>
      <w:r w:rsidRPr="00325575">
        <w:rPr>
          <w:rFonts w:ascii="Times New Roman" w:eastAsia="Calibri" w:hAnsi="Times New Roman" w:cs="Times New Roman"/>
          <w:color w:val="000000" w:themeColor="text1"/>
          <w:sz w:val="24"/>
          <w:szCs w:val="24"/>
          <w:lang w:eastAsia="ru-RU"/>
        </w:rPr>
        <w:t>Замовник має право ініціювати проведення обстеження на міському автобусному маршруті загального користування № 2 «Мікрорайон Яблуневий – мікрорайон Лікарня», який працює у звичайному режимі руху, визначати дати їх проведення з метою перевірки фактичної кількості перевезених пільгових категорій громадян за один день.</w:t>
      </w:r>
    </w:p>
    <w:p w:rsidR="00DF2F42" w:rsidRPr="008920E9" w:rsidRDefault="006E02A2" w:rsidP="0026251A">
      <w:pPr>
        <w:spacing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w:t>
      </w:r>
      <w:r w:rsidR="00DF2F42" w:rsidRPr="008920E9">
        <w:rPr>
          <w:rFonts w:ascii="Times New Roman" w:eastAsia="Times New Roman" w:hAnsi="Times New Roman" w:cs="Times New Roman"/>
          <w:color w:val="000000" w:themeColor="text1"/>
          <w:sz w:val="24"/>
          <w:szCs w:val="24"/>
        </w:rPr>
        <w:t>Обстеження маршрут</w:t>
      </w:r>
      <w:r w:rsidR="00F13ADC" w:rsidRPr="008920E9">
        <w:rPr>
          <w:rFonts w:ascii="Times New Roman" w:eastAsia="Times New Roman" w:hAnsi="Times New Roman" w:cs="Times New Roman"/>
          <w:color w:val="000000" w:themeColor="text1"/>
          <w:sz w:val="24"/>
          <w:szCs w:val="24"/>
        </w:rPr>
        <w:t>у</w:t>
      </w:r>
      <w:r w:rsidR="00DF2F42" w:rsidRPr="008920E9">
        <w:rPr>
          <w:rFonts w:ascii="Times New Roman" w:eastAsia="Times New Roman" w:hAnsi="Times New Roman" w:cs="Times New Roman"/>
          <w:color w:val="000000" w:themeColor="text1"/>
          <w:sz w:val="24"/>
          <w:szCs w:val="24"/>
        </w:rPr>
        <w:t xml:space="preserve"> для встановлення середніх значень коефіцієнтів співвідношення пільгових пасажирів до платних здійснюється</w:t>
      </w:r>
      <w:r w:rsidR="00F13ADC" w:rsidRPr="008920E9">
        <w:rPr>
          <w:rFonts w:ascii="Times New Roman" w:eastAsia="Times New Roman" w:hAnsi="Times New Roman" w:cs="Times New Roman"/>
          <w:color w:val="000000" w:themeColor="text1"/>
          <w:sz w:val="24"/>
          <w:szCs w:val="24"/>
        </w:rPr>
        <w:t xml:space="preserve"> рейдовою</w:t>
      </w:r>
      <w:r w:rsidR="00DF2F42" w:rsidRPr="008920E9">
        <w:rPr>
          <w:rFonts w:ascii="Times New Roman" w:eastAsia="Times New Roman" w:hAnsi="Times New Roman" w:cs="Times New Roman"/>
          <w:color w:val="000000" w:themeColor="text1"/>
          <w:sz w:val="24"/>
          <w:szCs w:val="24"/>
        </w:rPr>
        <w:t xml:space="preserve"> мобільною </w:t>
      </w:r>
      <w:r w:rsidR="00F13ADC" w:rsidRPr="008920E9">
        <w:rPr>
          <w:rFonts w:ascii="Times New Roman" w:eastAsia="Times New Roman" w:hAnsi="Times New Roman" w:cs="Times New Roman"/>
          <w:color w:val="000000" w:themeColor="text1"/>
          <w:sz w:val="24"/>
          <w:szCs w:val="24"/>
        </w:rPr>
        <w:t xml:space="preserve"> робочою групою </w:t>
      </w:r>
      <w:r w:rsidR="00DF2F42" w:rsidRPr="008920E9">
        <w:rPr>
          <w:rFonts w:ascii="Times New Roman" w:eastAsia="Times New Roman" w:hAnsi="Times New Roman" w:cs="Times New Roman"/>
          <w:color w:val="000000" w:themeColor="text1"/>
          <w:sz w:val="24"/>
          <w:szCs w:val="24"/>
        </w:rPr>
        <w:t xml:space="preserve">з представників Замовника та інших працівників виконавчого комітету Обухівської міської ради, а також представників від </w:t>
      </w:r>
      <w:r w:rsidR="00F13ADC" w:rsidRPr="008920E9">
        <w:rPr>
          <w:rFonts w:ascii="Times New Roman" w:eastAsia="Times New Roman" w:hAnsi="Times New Roman" w:cs="Times New Roman"/>
          <w:color w:val="000000" w:themeColor="text1"/>
          <w:sz w:val="24"/>
          <w:szCs w:val="24"/>
        </w:rPr>
        <w:t>П</w:t>
      </w:r>
      <w:r w:rsidR="00DF2F42" w:rsidRPr="008920E9">
        <w:rPr>
          <w:rFonts w:ascii="Times New Roman" w:eastAsia="Times New Roman" w:hAnsi="Times New Roman" w:cs="Times New Roman"/>
          <w:color w:val="000000" w:themeColor="text1"/>
          <w:sz w:val="24"/>
          <w:szCs w:val="24"/>
        </w:rPr>
        <w:t xml:space="preserve">еревізника, один раз на квартал. </w:t>
      </w:r>
      <w:r w:rsidR="003C1AFD" w:rsidRPr="008920E9">
        <w:rPr>
          <w:rFonts w:ascii="Times New Roman" w:eastAsia="Times New Roman" w:hAnsi="Times New Roman" w:cs="Times New Roman"/>
          <w:color w:val="000000" w:themeColor="text1"/>
          <w:sz w:val="24"/>
          <w:szCs w:val="24"/>
        </w:rPr>
        <w:t xml:space="preserve">Результати обстеження оформляються Актом обстеження. </w:t>
      </w:r>
    </w:p>
    <w:p w:rsidR="00DF2F42" w:rsidRPr="008920E9" w:rsidRDefault="00DF2F42" w:rsidP="0026251A">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2.18 Проведення обстеження здійснюється рейдовою мобільною робочою групою, склад якої затверджуються розпорядженням міського голови.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2.19 Проведення обстеження, зазначеного у пункті 2.17, рейдовою мобільною робочою групою здійснюється щоквартально на підставі завдання на обстеження,  результати якого відображаються у відповідних актах, які зберігаються у Замовника. </w:t>
      </w:r>
    </w:p>
    <w:p w:rsidR="00F8304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2.20 Після проведених обстежень, у разі виявлення невідповідностей показників, зазначених перевізником у фактичних розрахунках витрат, Замовник визначає суми компенсаційних виплат на підставі проведеного перерахунку суми відшкодувань.</w:t>
      </w:r>
    </w:p>
    <w:p w:rsidR="00925CC5" w:rsidRDefault="00925CC5" w:rsidP="00DF2F42">
      <w:pPr>
        <w:spacing w:after="0" w:line="240" w:lineRule="auto"/>
        <w:jc w:val="both"/>
        <w:rPr>
          <w:rFonts w:ascii="Times New Roman" w:eastAsia="Calibri" w:hAnsi="Times New Roman" w:cs="Times New Roman"/>
          <w:color w:val="000000" w:themeColor="text1"/>
          <w:sz w:val="24"/>
          <w:szCs w:val="24"/>
          <w:lang w:eastAsia="ru-RU"/>
        </w:rPr>
      </w:pPr>
    </w:p>
    <w:p w:rsidR="00FB3D49" w:rsidRDefault="00DF2F42" w:rsidP="00FB3D49">
      <w:pPr>
        <w:spacing w:after="0" w:line="240" w:lineRule="auto"/>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  Секретар </w:t>
      </w:r>
      <w:r w:rsidR="00F83049" w:rsidRPr="00F83049">
        <w:rPr>
          <w:rFonts w:ascii="Times New Roman" w:eastAsia="Calibri" w:hAnsi="Times New Roman" w:cs="Times New Roman"/>
          <w:b/>
          <w:bCs/>
          <w:color w:val="000000" w:themeColor="text1"/>
          <w:sz w:val="24"/>
          <w:szCs w:val="24"/>
          <w:lang w:eastAsia="ru-RU"/>
        </w:rPr>
        <w:t xml:space="preserve">Обухівської </w:t>
      </w:r>
      <w:r w:rsidRPr="00F83049">
        <w:rPr>
          <w:rFonts w:ascii="Times New Roman" w:eastAsia="Calibri" w:hAnsi="Times New Roman" w:cs="Times New Roman"/>
          <w:b/>
          <w:bCs/>
          <w:color w:val="000000" w:themeColor="text1"/>
          <w:sz w:val="24"/>
          <w:szCs w:val="24"/>
          <w:lang w:eastAsia="ru-RU"/>
        </w:rPr>
        <w:t xml:space="preserve">міської ради                      </w:t>
      </w:r>
      <w:r w:rsidR="00FB3D49">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 xml:space="preserve">                            </w:t>
      </w:r>
      <w:r w:rsidR="00F83049" w:rsidRPr="00F83049">
        <w:rPr>
          <w:rFonts w:ascii="Times New Roman" w:eastAsia="Calibri" w:hAnsi="Times New Roman" w:cs="Times New Roman"/>
          <w:b/>
          <w:bCs/>
          <w:color w:val="000000" w:themeColor="text1"/>
          <w:sz w:val="24"/>
          <w:szCs w:val="24"/>
          <w:lang w:eastAsia="ru-RU"/>
        </w:rPr>
        <w:t xml:space="preserve">   </w:t>
      </w:r>
      <w:r w:rsidR="00F83049">
        <w:rPr>
          <w:rFonts w:ascii="Times New Roman" w:eastAsia="Calibri" w:hAnsi="Times New Roman" w:cs="Times New Roman"/>
          <w:b/>
          <w:bCs/>
          <w:color w:val="000000" w:themeColor="text1"/>
          <w:sz w:val="24"/>
          <w:szCs w:val="24"/>
          <w:lang w:eastAsia="ru-RU"/>
        </w:rPr>
        <w:t xml:space="preserve"> </w:t>
      </w:r>
      <w:r w:rsidR="00F83049" w:rsidRPr="00F83049">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 xml:space="preserve"> </w:t>
      </w:r>
      <w:r w:rsidR="00F83049" w:rsidRPr="00F83049">
        <w:rPr>
          <w:rFonts w:ascii="Times New Roman" w:eastAsia="Calibri" w:hAnsi="Times New Roman" w:cs="Times New Roman"/>
          <w:b/>
          <w:bCs/>
          <w:color w:val="000000" w:themeColor="text1"/>
          <w:sz w:val="24"/>
          <w:szCs w:val="24"/>
          <w:lang w:eastAsia="ru-RU"/>
        </w:rPr>
        <w:t>Лариса ІЛЬЄНКО</w:t>
      </w:r>
    </w:p>
    <w:p w:rsidR="00925CC5" w:rsidRDefault="00DF2F42" w:rsidP="00FB3D49">
      <w:pPr>
        <w:spacing w:after="0" w:line="240" w:lineRule="auto"/>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 </w:t>
      </w:r>
    </w:p>
    <w:p w:rsidR="00FB3D49" w:rsidRPr="00FB3D49" w:rsidRDefault="00DF2F42" w:rsidP="00FB3D49">
      <w:pPr>
        <w:spacing w:after="0" w:line="240" w:lineRule="auto"/>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  Начальник управління                                                                    </w:t>
      </w:r>
      <w:r w:rsidR="00F83049" w:rsidRPr="00F83049">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 xml:space="preserve"> Вікторія ІЩЕНК</w:t>
      </w:r>
      <w:r w:rsidR="00FB3D49">
        <w:rPr>
          <w:rFonts w:ascii="Times New Roman" w:eastAsia="Calibri" w:hAnsi="Times New Roman" w:cs="Times New Roman"/>
          <w:b/>
          <w:bCs/>
          <w:color w:val="000000" w:themeColor="text1"/>
          <w:sz w:val="24"/>
          <w:szCs w:val="24"/>
          <w:lang w:eastAsia="ru-RU"/>
        </w:rPr>
        <w:t>О</w:t>
      </w:r>
    </w:p>
    <w:p w:rsidR="000221CC" w:rsidRDefault="000221CC" w:rsidP="00F307B3">
      <w:pPr>
        <w:spacing w:after="0" w:line="240" w:lineRule="auto"/>
        <w:ind w:left="5954"/>
        <w:rPr>
          <w:rFonts w:ascii="Times New Roman" w:eastAsia="Calibri" w:hAnsi="Times New Roman" w:cs="Times New Roman"/>
          <w:color w:val="000000" w:themeColor="text1"/>
          <w:lang w:eastAsia="ru-RU"/>
        </w:rPr>
      </w:pPr>
    </w:p>
    <w:p w:rsidR="005754A9" w:rsidRDefault="005754A9" w:rsidP="00F307B3">
      <w:pPr>
        <w:spacing w:after="0" w:line="240" w:lineRule="auto"/>
        <w:ind w:left="5954"/>
        <w:rPr>
          <w:rFonts w:ascii="Times New Roman" w:eastAsia="Calibri" w:hAnsi="Times New Roman" w:cs="Times New Roman"/>
          <w:color w:val="000000" w:themeColor="text1"/>
          <w:lang w:eastAsia="ru-RU"/>
        </w:rPr>
      </w:pP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1</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окремих пільгових категорій громадян автомобільним</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транспортом на міських автобусних маршрутах загального</w:t>
      </w:r>
    </w:p>
    <w:p w:rsidR="00DF2F42" w:rsidRPr="008920E9" w:rsidRDefault="00DF2F42" w:rsidP="00F307B3">
      <w:pPr>
        <w:spacing w:after="0" w:line="240" w:lineRule="auto"/>
        <w:ind w:left="5954"/>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користування за рахунок коштів</w:t>
      </w:r>
    </w:p>
    <w:p w:rsidR="00DF2F42" w:rsidRPr="008920E9" w:rsidRDefault="00DF2F42" w:rsidP="00F307B3">
      <w:pPr>
        <w:spacing w:after="0" w:line="240" w:lineRule="auto"/>
        <w:ind w:left="5246" w:firstLine="708"/>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Перелік категорій громадян, яким, відповідно до чинного законодавства, надаються пільги на безплатний проїзд міським пасажирським автомобільним транспортом за наявності посвідчення встановленого зразка</w:t>
      </w:r>
    </w:p>
    <w:tbl>
      <w:tblPr>
        <w:tblW w:w="10099" w:type="dxa"/>
        <w:tblInd w:w="-459" w:type="dxa"/>
        <w:tblLayout w:type="fixed"/>
        <w:tblLook w:val="04A0" w:firstRow="1" w:lastRow="0" w:firstColumn="1" w:lastColumn="0" w:noHBand="0" w:noVBand="1"/>
      </w:tblPr>
      <w:tblGrid>
        <w:gridCol w:w="10099"/>
      </w:tblGrid>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1. ст.ст. 12, 13 Закону України «Про статус ветеранів війни, гарантії їх соціального захисту» :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учасники бойових дій  та особи, прирівняні до них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 внаслідок  війни та прирівняні до них особи;</w:t>
            </w:r>
          </w:p>
        </w:tc>
      </w:tr>
      <w:tr w:rsidR="00803BC7" w:rsidRPr="008920E9" w:rsidTr="000B4158">
        <w:trPr>
          <w:trHeight w:val="501"/>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 ст.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військової служби;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органів внутрішніх справ;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податкової міліції;</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Національної поліції</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служби цивільного захисту;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державної пожежної охорони;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ветерани Державної кримінально-виконавчої служби; </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ветерани Державної служби спеціального зв’язку та захисту інформації України;</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3. ст. 6 Закону України «Про реабілітацію жертв репресій комуністичного режиму 1917-1991 років» - реабілітована особа, яка стала особою з інвалідністю внаслідок репресій або є пенсіонером; </w:t>
            </w:r>
          </w:p>
        </w:tc>
      </w:tr>
      <w:tr w:rsidR="00803BC7" w:rsidRPr="008920E9" w:rsidTr="000B4158">
        <w:trPr>
          <w:trHeight w:val="502"/>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4. ст.ст. 20, 21, п. 1 ч. 3 ст. 30 Закону України «Про статус і соціальний захист громадян, які постраждали внаслідок Чорнобильської катастрофи»: </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громадяни, які постраждали внаслідок Чорнобильської катастрофи, віднесені до категорії 1 (стаття 20)</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учасники ліквідації наслідків аварії на Чорнобильській АЕС, які належать до категорії 2 (стаття 21)</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діти, яким встановлено інвалідність, пов’язану з Чорнобильською катастрофою (п. 1 ч. 3 ст. 30);</w:t>
            </w:r>
          </w:p>
        </w:tc>
      </w:tr>
      <w:tr w:rsidR="00803BC7" w:rsidRPr="008920E9" w:rsidTr="000B4158">
        <w:trPr>
          <w:trHeight w:val="315"/>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5. ст. 38-1 Закону України «Про основи соціальної захищеності осіб з інвалідністю в Україні»: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 І та ІІ групи;</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діти з інвалідністю до 18 років;</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які супроводжують особу з інвалідністю І групи або дітей з інвалідністю (не більше одного супроводжуючого);</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 ст.ст. 6¹, ст.6² Закону України «Про жертви нацистських переслідувань»;</w:t>
            </w:r>
          </w:p>
        </w:tc>
      </w:tr>
      <w:tr w:rsidR="00803BC7" w:rsidRPr="008920E9" w:rsidTr="000B4158">
        <w:trPr>
          <w:trHeight w:val="316"/>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7. ст. 13 Закону України «Про охорону дитинства» - діти з багатодітної сім’ї від 6 років; </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8.Постанова Кабінету Міністрів України від 17.05.1993р.№ 354 «Про безоплатний проїзд пенсіонерів на транспорті загального користування» зі змінами, Постанова Кабінету Міністрів України  від 16.08.1994 № 555 «Про поширення чинності постанови Кабінету Міністрів України від 17 травня 1993 р. № 354»:</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особи з інвалідністю;</w:t>
            </w:r>
          </w:p>
        </w:tc>
      </w:tr>
      <w:tr w:rsidR="00803BC7" w:rsidRPr="008920E9" w:rsidTr="000B4158">
        <w:trPr>
          <w:trHeight w:val="128"/>
        </w:trPr>
        <w:tc>
          <w:tcPr>
            <w:tcW w:w="10099" w:type="dxa"/>
            <w:tcBorders>
              <w:top w:val="single" w:sz="4" w:space="0" w:color="000000"/>
              <w:left w:val="single" w:sz="4" w:space="0" w:color="000000"/>
              <w:bottom w:val="single" w:sz="4" w:space="0" w:color="000000"/>
              <w:right w:val="single" w:sz="4" w:space="0" w:color="000000"/>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пенсіонери за віком.</w:t>
            </w: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2</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8920E9" w:rsidRDefault="00DF2F42" w:rsidP="000D61A2">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sidR="00F307B3">
        <w:rPr>
          <w:rFonts w:ascii="Times New Roman" w:eastAsia="Calibri" w:hAnsi="Times New Roman" w:cs="Times New Roman"/>
          <w:color w:val="000000" w:themeColor="text1"/>
          <w:lang w:eastAsia="ru-RU"/>
        </w:rPr>
        <w:t>их пільгових категорій громадян</w:t>
      </w:r>
      <w:r w:rsidR="000D61A2">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w:t>
      </w:r>
      <w:r w:rsidR="00F307B3">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користування за рахунок коштів</w:t>
      </w:r>
      <w:r w:rsidR="00F307B3">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375BDA" w:rsidRPr="008920E9" w:rsidRDefault="00375BDA"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Типовий договір</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про здійснення компенсаційних виплат за перевезення пільгових категорій громадян автомобільним транспортом на міських автобусних маршрутах загального користування</w:t>
      </w:r>
    </w:p>
    <w:p w:rsidR="00DF2F42" w:rsidRPr="008920E9" w:rsidRDefault="00DF2F42" w:rsidP="000D61A2">
      <w:pPr>
        <w:spacing w:after="0" w:line="240" w:lineRule="auto"/>
        <w:ind w:firstLine="708"/>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Управління соціального захисту населення виконавчого комітету Обухівської міської ради в </w:t>
      </w:r>
      <w:r w:rsidR="00A4160A" w:rsidRPr="008920E9">
        <w:rPr>
          <w:rFonts w:ascii="Times New Roman" w:eastAsia="Calibri" w:hAnsi="Times New Roman" w:cs="Times New Roman"/>
          <w:color w:val="000000" w:themeColor="text1"/>
          <w:sz w:val="24"/>
          <w:szCs w:val="24"/>
          <w:lang w:eastAsia="ru-RU"/>
        </w:rPr>
        <w:t>особі начальника управління Іщенко Вікторії Вікторівни</w:t>
      </w:r>
      <w:r w:rsidRPr="008920E9">
        <w:rPr>
          <w:rFonts w:ascii="Times New Roman" w:eastAsia="Calibri" w:hAnsi="Times New Roman" w:cs="Times New Roman"/>
          <w:color w:val="000000" w:themeColor="text1"/>
          <w:sz w:val="24"/>
          <w:szCs w:val="24"/>
          <w:lang w:eastAsia="ru-RU"/>
        </w:rPr>
        <w:t>, що діє на підставі Положення</w:t>
      </w:r>
      <w:r w:rsidR="00A4160A" w:rsidRPr="008920E9">
        <w:rPr>
          <w:rFonts w:ascii="Times New Roman" w:eastAsia="Calibri" w:hAnsi="Times New Roman" w:cs="Times New Roman"/>
          <w:color w:val="000000" w:themeColor="text1"/>
          <w:sz w:val="24"/>
          <w:szCs w:val="24"/>
          <w:lang w:eastAsia="ru-RU"/>
        </w:rPr>
        <w:t xml:space="preserve"> </w:t>
      </w:r>
      <w:r w:rsidR="00A4160A" w:rsidRPr="008920E9">
        <w:rPr>
          <w:rFonts w:ascii="Times New Roman" w:hAnsi="Times New Roman" w:cs="Times New Roman"/>
          <w:color w:val="000000" w:themeColor="text1"/>
          <w:sz w:val="24"/>
          <w:szCs w:val="24"/>
        </w:rPr>
        <w:t>затвердженого рішенням Обухівської міськ</w:t>
      </w:r>
      <w:r w:rsidR="003A17BC">
        <w:rPr>
          <w:rFonts w:ascii="Times New Roman" w:hAnsi="Times New Roman" w:cs="Times New Roman"/>
          <w:color w:val="000000" w:themeColor="text1"/>
          <w:sz w:val="24"/>
          <w:szCs w:val="24"/>
        </w:rPr>
        <w:t>ої ради Київської області від 22</w:t>
      </w:r>
      <w:r w:rsidR="00A4160A" w:rsidRPr="008920E9">
        <w:rPr>
          <w:rFonts w:ascii="Times New Roman" w:hAnsi="Times New Roman" w:cs="Times New Roman"/>
          <w:color w:val="000000" w:themeColor="text1"/>
          <w:sz w:val="24"/>
          <w:szCs w:val="24"/>
        </w:rPr>
        <w:t>.0</w:t>
      </w:r>
      <w:r w:rsidR="003A17BC">
        <w:rPr>
          <w:rFonts w:ascii="Times New Roman" w:hAnsi="Times New Roman" w:cs="Times New Roman"/>
          <w:color w:val="000000" w:themeColor="text1"/>
          <w:sz w:val="24"/>
          <w:szCs w:val="24"/>
        </w:rPr>
        <w:t>8.2024</w:t>
      </w:r>
      <w:r w:rsidR="00A4160A" w:rsidRPr="008920E9">
        <w:rPr>
          <w:rFonts w:ascii="Times New Roman" w:hAnsi="Times New Roman" w:cs="Times New Roman"/>
          <w:color w:val="000000" w:themeColor="text1"/>
          <w:sz w:val="24"/>
          <w:szCs w:val="24"/>
        </w:rPr>
        <w:t xml:space="preserve"> № </w:t>
      </w:r>
      <w:r w:rsidR="003A17BC" w:rsidRPr="003A17BC">
        <w:rPr>
          <w:rFonts w:ascii="Times New Roman" w:hAnsi="Times New Roman"/>
          <w:sz w:val="24"/>
          <w:szCs w:val="24"/>
        </w:rPr>
        <w:t>1320-61-</w:t>
      </w:r>
      <w:r w:rsidR="003A17BC" w:rsidRPr="003A17BC">
        <w:rPr>
          <w:rFonts w:ascii="Times New Roman" w:hAnsi="Times New Roman"/>
          <w:sz w:val="24"/>
          <w:szCs w:val="24"/>
          <w:lang w:val="en-US"/>
        </w:rPr>
        <w:t>VIII</w:t>
      </w:r>
      <w:r w:rsidRPr="008920E9">
        <w:rPr>
          <w:rFonts w:ascii="Times New Roman" w:eastAsia="Calibri" w:hAnsi="Times New Roman" w:cs="Times New Roman"/>
          <w:color w:val="000000" w:themeColor="text1"/>
          <w:sz w:val="24"/>
          <w:szCs w:val="24"/>
          <w:lang w:eastAsia="ru-RU"/>
        </w:rPr>
        <w:t>, з однієї ст</w:t>
      </w:r>
      <w:r w:rsidR="00A4160A" w:rsidRPr="008920E9">
        <w:rPr>
          <w:rFonts w:ascii="Times New Roman" w:eastAsia="Calibri" w:hAnsi="Times New Roman" w:cs="Times New Roman"/>
          <w:color w:val="000000" w:themeColor="text1"/>
          <w:sz w:val="24"/>
          <w:szCs w:val="24"/>
          <w:lang w:eastAsia="ru-RU"/>
        </w:rPr>
        <w:t>орони, та Товариство з обмеженою відповідальністю «Обухівтранс»</w:t>
      </w:r>
      <w:r w:rsidRPr="008920E9">
        <w:rPr>
          <w:rFonts w:ascii="Times New Roman" w:eastAsia="Calibri" w:hAnsi="Times New Roman" w:cs="Times New Roman"/>
          <w:color w:val="000000" w:themeColor="text1"/>
          <w:sz w:val="24"/>
          <w:szCs w:val="24"/>
          <w:lang w:eastAsia="ru-RU"/>
        </w:rPr>
        <w:t xml:space="preserve"> в особі директ</w:t>
      </w:r>
      <w:r w:rsidR="00A4160A" w:rsidRPr="008920E9">
        <w:rPr>
          <w:rFonts w:ascii="Times New Roman" w:eastAsia="Calibri" w:hAnsi="Times New Roman" w:cs="Times New Roman"/>
          <w:color w:val="000000" w:themeColor="text1"/>
          <w:sz w:val="24"/>
          <w:szCs w:val="24"/>
          <w:lang w:eastAsia="ru-RU"/>
        </w:rPr>
        <w:t xml:space="preserve">ора </w:t>
      </w:r>
      <w:r w:rsidR="00A4160A" w:rsidRPr="008920E9">
        <w:rPr>
          <w:rFonts w:ascii="Times New Roman" w:eastAsia="Times New Roman" w:hAnsi="Times New Roman" w:cs="Times New Roman"/>
          <w:color w:val="000000" w:themeColor="text1"/>
          <w:sz w:val="24"/>
          <w:szCs w:val="24"/>
        </w:rPr>
        <w:t>Лук`яненко Олександра Івановича</w:t>
      </w:r>
      <w:r w:rsidRPr="008920E9">
        <w:rPr>
          <w:rFonts w:ascii="Times New Roman" w:eastAsia="Calibri" w:hAnsi="Times New Roman" w:cs="Times New Roman"/>
          <w:color w:val="000000" w:themeColor="text1"/>
          <w:sz w:val="24"/>
          <w:szCs w:val="24"/>
          <w:lang w:eastAsia="ru-RU"/>
        </w:rPr>
        <w:t xml:space="preserve"> що діє</w:t>
      </w:r>
      <w:r w:rsidR="00A4160A" w:rsidRPr="008920E9">
        <w:rPr>
          <w:rFonts w:ascii="Times New Roman" w:eastAsia="Calibri" w:hAnsi="Times New Roman" w:cs="Times New Roman"/>
          <w:color w:val="000000" w:themeColor="text1"/>
          <w:sz w:val="24"/>
          <w:szCs w:val="24"/>
          <w:lang w:eastAsia="ru-RU"/>
        </w:rPr>
        <w:t xml:space="preserve"> на підставі Статуту</w:t>
      </w:r>
      <w:r w:rsidRPr="008920E9">
        <w:rPr>
          <w:rFonts w:ascii="Times New Roman" w:eastAsia="Calibri" w:hAnsi="Times New Roman" w:cs="Times New Roman"/>
          <w:color w:val="000000" w:themeColor="text1"/>
          <w:sz w:val="24"/>
          <w:szCs w:val="24"/>
          <w:lang w:eastAsia="ru-RU"/>
        </w:rPr>
        <w:t xml:space="preserve">, (далі – Перевізник), з іншої сторони, (разом – Сторони), на підставі кошторису витрат інших пільг для пільгових категорій населення </w:t>
      </w:r>
      <w:r w:rsidRPr="000221CC">
        <w:rPr>
          <w:rFonts w:ascii="Times New Roman" w:eastAsia="Calibri" w:hAnsi="Times New Roman" w:cs="Times New Roman"/>
          <w:color w:val="000000" w:themeColor="text1"/>
          <w:sz w:val="24"/>
          <w:szCs w:val="24"/>
          <w:lang w:eastAsia="ru-RU"/>
        </w:rPr>
        <w:t>на 202</w:t>
      </w:r>
      <w:r w:rsidR="000221CC" w:rsidRPr="000221CC">
        <w:rPr>
          <w:rFonts w:ascii="Times New Roman" w:eastAsia="Calibri" w:hAnsi="Times New Roman" w:cs="Times New Roman"/>
          <w:color w:val="000000" w:themeColor="text1"/>
          <w:sz w:val="24"/>
          <w:szCs w:val="24"/>
          <w:lang w:eastAsia="ru-RU"/>
        </w:rPr>
        <w:t>5</w:t>
      </w:r>
      <w:r w:rsidRPr="000221CC">
        <w:rPr>
          <w:rFonts w:ascii="Times New Roman" w:eastAsia="Calibri" w:hAnsi="Times New Roman" w:cs="Times New Roman"/>
          <w:color w:val="000000" w:themeColor="text1"/>
          <w:sz w:val="24"/>
          <w:szCs w:val="24"/>
          <w:lang w:eastAsia="ru-RU"/>
        </w:rPr>
        <w:t xml:space="preserve"> рік,</w:t>
      </w:r>
      <w:r w:rsidRPr="008920E9">
        <w:rPr>
          <w:rFonts w:ascii="Times New Roman" w:eastAsia="Calibri" w:hAnsi="Times New Roman" w:cs="Times New Roman"/>
          <w:color w:val="000000" w:themeColor="text1"/>
          <w:sz w:val="24"/>
          <w:szCs w:val="24"/>
          <w:lang w:eastAsia="ru-RU"/>
        </w:rPr>
        <w:t xml:space="preserve"> що є додатком до комплексної програм</w:t>
      </w:r>
      <w:r w:rsidR="006228B6">
        <w:rPr>
          <w:rFonts w:ascii="Times New Roman" w:eastAsia="Calibri" w:hAnsi="Times New Roman" w:cs="Times New Roman"/>
          <w:color w:val="000000" w:themeColor="text1"/>
          <w:sz w:val="24"/>
          <w:szCs w:val="24"/>
          <w:lang w:eastAsia="ru-RU"/>
        </w:rPr>
        <w:t>и «Турбота» Обухівської міської</w:t>
      </w:r>
      <w:r w:rsidRPr="008920E9">
        <w:rPr>
          <w:rFonts w:ascii="Times New Roman" w:eastAsia="Calibri" w:hAnsi="Times New Roman" w:cs="Times New Roman"/>
          <w:color w:val="000000" w:themeColor="text1"/>
          <w:sz w:val="24"/>
          <w:szCs w:val="24"/>
          <w:lang w:eastAsia="ru-RU"/>
        </w:rPr>
        <w:t xml:space="preserve"> територіальної громади на 2021-2025 роки (далі – Програма) затверджено рішенням сесії Обухівської міської ради Київської області від 24.12.2020 № 70-3-</w:t>
      </w:r>
      <w:r w:rsidRPr="008920E9">
        <w:rPr>
          <w:rFonts w:ascii="Times New Roman" w:eastAsia="Calibri" w:hAnsi="Times New Roman" w:cs="Times New Roman"/>
          <w:color w:val="000000" w:themeColor="text1"/>
          <w:sz w:val="24"/>
          <w:szCs w:val="24"/>
          <w:lang w:val="en-US" w:eastAsia="ru-RU"/>
        </w:rPr>
        <w:t>VIII</w:t>
      </w:r>
      <w:r w:rsidRPr="008920E9">
        <w:rPr>
          <w:rFonts w:ascii="Times New Roman" w:eastAsia="Calibri" w:hAnsi="Times New Roman" w:cs="Times New Roman"/>
          <w:color w:val="000000" w:themeColor="text1"/>
          <w:sz w:val="24"/>
          <w:szCs w:val="24"/>
          <w:lang w:eastAsia="ru-RU"/>
        </w:rPr>
        <w:t xml:space="preserve"> (зі змінами), Договору про організацію перевезень пасажирів, укладеного між Обухівською міською радою та Перевізником, керуючись Законами України «Про автомобільний транспорт», «Про місцеве самоврядування в Україні», уклали цей Договір про наступне:</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1. Предмет та умови Договору</w:t>
      </w:r>
    </w:p>
    <w:p w:rsidR="00476182" w:rsidRPr="008920E9" w:rsidRDefault="00DF2F4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1.1. Предметом цього Договору є здійснення компенсації витрат Перевізнику за перевезення окремих пільгових категорій громадян, які мають право на пільги відповідно до чинного законодавства, місце проживання яких зареєстроване на території Обухівської міської територіальної громади Київської області, автомобільним транспортом на міських автобусних маршрутах загального користування по місту Обухів, а саме:</w:t>
      </w:r>
      <w:bookmarkStart w:id="3" w:name="_Hlk154062471"/>
    </w:p>
    <w:bookmarkEnd w:id="3"/>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 «ТЗСМ – Лікарня» - 14 оборотних рейсів;</w:t>
      </w:r>
    </w:p>
    <w:p w:rsidR="002C42B4" w:rsidRPr="008920E9" w:rsidRDefault="002C42B4" w:rsidP="002C42B4">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2 «Мікрорайон Яблуневий – мікрорайон Лікарня», який працює у звичайному режимі руху – 7 оборотних рейсів;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4  «Ленди – Яблуневий – Піщана» - 36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5  «Автостанція – Піщана» - 150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6  «Піщана – Лікарня» - 120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7  «Піщана – Лукавиця» - 14 оборотних рейсів;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8  «Піщана – Блакитівка» - 2 оборотних рейси;</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9  «Піщана – 8 Листопада» - 9 оборотних рейсів;</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10 «Піщана – Польок»  - 3 оборотних рейси;</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11 «Піщана – Яровівська» - 1 оборотний рейс;</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 12 «Піщана – Соборна» - 1 оборотний рейс;</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 14 «Піщана – Жеваги» - 3 оборотних рейси, </w:t>
      </w:r>
    </w:p>
    <w:p w:rsidR="00476182" w:rsidRPr="008920E9" w:rsidRDefault="00476182" w:rsidP="0047618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1.2.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 а Замовник здійснює компенсацію витрат Перевізнику за перевезення окремих пільгових категорій громадян на міських автобусних маршрутах загального користування, вказаних у пункті 1.1 цього Договору, за рахунок коштів місцевого бюджету у межах помісячного 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lastRenderedPageBreak/>
        <w:t xml:space="preserve">1.3. Сума цього Договору складає __________ (_______________________).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2. Зобов’язання Сторін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 Перевізник зобов’язується: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2.1.1 Надати Замовнику наступний пакет документів: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виписку з Єдиного державного реєстру юридичних осіб, фізичних осіб - підприємців та громадських формувань;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ліцензію;</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діючий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дозвіл на перевезення пасажирів автомобільним транспортом;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встановлений для перевізника тариф на перевезення пасажирів по місту Обухів (вартість проїзду).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2.1.2 Здійснювати перевезення пільгових категорій пасажирів відповідно до вимог чинного законодавства щодо пасажирських перевезень на міських автобусних маршрутах, вказаних у пункті 1.1 цього Договору, відповідно до умов Договору про організацію перевезень пасажирів від ________№ ____ та тарифів,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2.1.3 Безплатне перевезення окремих пільгових категорій громадян здійснювати щоденно відповідно до кількості оборотних рейсів на міських автобусних маршрутах загального користування, які працюють у звичайному режимі, </w:t>
      </w:r>
      <w:r w:rsidRPr="004B63BF">
        <w:rPr>
          <w:rFonts w:ascii="Times New Roman" w:eastAsia="Calibri" w:hAnsi="Times New Roman" w:cs="Times New Roman"/>
          <w:color w:val="000000" w:themeColor="text1"/>
          <w:sz w:val="24"/>
          <w:szCs w:val="24"/>
          <w:lang w:eastAsia="ru-RU"/>
        </w:rPr>
        <w:t>та одного пільгового місця</w:t>
      </w:r>
      <w:r w:rsidRPr="008920E9">
        <w:rPr>
          <w:rFonts w:ascii="Times New Roman" w:eastAsia="Calibri" w:hAnsi="Times New Roman" w:cs="Times New Roman"/>
          <w:color w:val="000000" w:themeColor="text1"/>
          <w:sz w:val="24"/>
          <w:szCs w:val="24"/>
          <w:lang w:eastAsia="ru-RU"/>
        </w:rPr>
        <w:t xml:space="preserve"> на міському автобусному маршруті, які працюють  в режимі маршрутного таксі.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2.1.4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 а також безпеку руху.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2.1.5 Виконувати встановлений розклад руху на міському автобусному маршруті загального користування, який працює у звичайному режимі руху, з коефіцієнтом регулярності не нижче 0,96.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2.1.6 До 3 числа, наступного за звітним місяцем, надавати Замовнику фактичні розрахунки витрат за формою, згідно з Додатком 3 до Порядку, та акти звірки за пільгові перевезення за формою, згідно з Додатком 4 до Порядку.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2.1.7 </w:t>
      </w:r>
      <w:r w:rsidRPr="008920E9">
        <w:rPr>
          <w:rFonts w:ascii="Times New Roman" w:eastAsia="Times New Roman" w:hAnsi="Times New Roman" w:cs="Times New Roman"/>
          <w:color w:val="000000" w:themeColor="text1"/>
          <w:sz w:val="24"/>
          <w:szCs w:val="24"/>
        </w:rPr>
        <w:t>На вимогу Замовника нада</w:t>
      </w:r>
      <w:r w:rsidR="00685CC6" w:rsidRPr="008920E9">
        <w:rPr>
          <w:rFonts w:ascii="Times New Roman" w:eastAsia="Times New Roman" w:hAnsi="Times New Roman" w:cs="Times New Roman"/>
          <w:color w:val="000000" w:themeColor="text1"/>
          <w:sz w:val="24"/>
          <w:szCs w:val="24"/>
        </w:rPr>
        <w:t>вати</w:t>
      </w:r>
      <w:r w:rsidRPr="008920E9">
        <w:rPr>
          <w:rFonts w:ascii="Times New Roman" w:eastAsia="Times New Roman" w:hAnsi="Times New Roman" w:cs="Times New Roman"/>
          <w:color w:val="000000" w:themeColor="text1"/>
          <w:sz w:val="24"/>
          <w:szCs w:val="24"/>
        </w:rPr>
        <w:t xml:space="preserve"> документи та/або їх копії, що підтверджують пільгове перевезення окремих категорій громадян в авто</w:t>
      </w:r>
      <w:r w:rsidR="00C370E6" w:rsidRPr="008920E9">
        <w:rPr>
          <w:rFonts w:ascii="Times New Roman" w:eastAsia="Times New Roman" w:hAnsi="Times New Roman" w:cs="Times New Roman"/>
          <w:color w:val="000000" w:themeColor="text1"/>
          <w:sz w:val="24"/>
          <w:szCs w:val="24"/>
        </w:rPr>
        <w:t>мобільному транспорті</w:t>
      </w:r>
      <w:r w:rsidRPr="008920E9">
        <w:rPr>
          <w:rFonts w:ascii="Times New Roman" w:eastAsia="Times New Roman" w:hAnsi="Times New Roman" w:cs="Times New Roman"/>
          <w:color w:val="000000" w:themeColor="text1"/>
          <w:sz w:val="24"/>
          <w:szCs w:val="24"/>
        </w:rPr>
        <w:t xml:space="preserve"> міських маршрутів загального користування за відповідний місяць.</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 Замовник зобов’язується: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2.2.1. Приймати від Перевізника фактичні розрахунки витрат та акти звірки за пільгові перевезення та щомісяця здійснювати компенсаційні виплати згідно з пунктом 1.2 цього Договору за рахунок коштів місцевого бюджету у межах помісячного розпису асигнувань відповідно до Програми, виходячи з тарифів на перевезення одного пасажира, затверджених рішенням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Підставою для здійснення Замовником компенсаційних виплат є договір про організацію перевезень пасажирів, укладений між виконавчим комітетом Обухівської міської ради та Перевізником.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2.2.2 Перераховувати Перевізнику у безготівковій формі на розрахунковий рахунок, указаний в цьому Договорі, кошти у вигляді компенсаційних виплат за перевезення окремих пільгових категорій громадян, в межах помісячного розпису асигнувань відповідно до Програми, в 5-ти денний термін з дня їх надходження з фінансового управління виконавчого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925CC5" w:rsidRDefault="00925CC5" w:rsidP="00DF2F42">
      <w:pPr>
        <w:spacing w:after="0" w:line="240" w:lineRule="auto"/>
        <w:jc w:val="center"/>
        <w:rPr>
          <w:rFonts w:ascii="Times New Roman" w:eastAsia="Calibri" w:hAnsi="Times New Roman" w:cs="Times New Roman"/>
          <w:b/>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3. Відповідальність Сторін</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3.1 За невиконання або неналежне виконання зобов`язань за цим Договором, Сторони несуть відповідальність відповідно до чинного законодавства України.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lastRenderedPageBreak/>
        <w:t>3.2 У випадку систематичного невиконання Сторонами умов даного Договору, кожна із Сторін має право достроково розірвати Договір, повідомивши про це іншу сторону за 30 днів до дати розірвання.</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3.3. Перевізник несе повну відповідальність за достовірність поданих розрахунків, зокрема щодо: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фактично здійснених рейсів за звітний період;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фактичної протяжності маршрутів; </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пасажиромісткості транспорту, який використовується для пільгового перевезення окремих категорій громадян на території міста Обухів;</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кількості перевезених пасажирів, що мають право на пільги</w:t>
      </w:r>
      <w:r w:rsidR="00D06493"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 </w:t>
      </w:r>
    </w:p>
    <w:p w:rsidR="00DF2F42" w:rsidRPr="008920E9" w:rsidRDefault="00D06493"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Times New Roman" w:hAnsi="Times New Roman" w:cs="Times New Roman"/>
          <w:color w:val="000000" w:themeColor="text1"/>
        </w:rPr>
        <w:t>Рейдова мобільна  робоча група</w:t>
      </w:r>
      <w:r w:rsidR="00DF2F42" w:rsidRPr="008920E9">
        <w:rPr>
          <w:rFonts w:ascii="Times New Roman" w:eastAsia="Times New Roman" w:hAnsi="Times New Roman" w:cs="Times New Roman"/>
          <w:color w:val="000000" w:themeColor="text1"/>
          <w:sz w:val="24"/>
          <w:szCs w:val="24"/>
        </w:rPr>
        <w:t xml:space="preserve"> здійснює </w:t>
      </w:r>
      <w:r w:rsidR="00903FCD">
        <w:rPr>
          <w:rFonts w:ascii="Times New Roman" w:eastAsia="Times New Roman" w:hAnsi="Times New Roman" w:cs="Times New Roman"/>
          <w:color w:val="000000" w:themeColor="text1"/>
          <w:sz w:val="24"/>
          <w:szCs w:val="24"/>
        </w:rPr>
        <w:t>щоквартально</w:t>
      </w:r>
      <w:r w:rsidR="00DF2F42" w:rsidRPr="008920E9">
        <w:rPr>
          <w:rFonts w:ascii="Times New Roman" w:eastAsia="Times New Roman" w:hAnsi="Times New Roman" w:cs="Times New Roman"/>
          <w:color w:val="000000" w:themeColor="text1"/>
          <w:sz w:val="24"/>
          <w:szCs w:val="24"/>
        </w:rPr>
        <w:t xml:space="preserve"> перевірки перевезень пільгових категорій пасажирів, результати яких відображаються в актах перевірки та зберігаються в Обухівській міській раді. У разі проведених перевірок та виявлення невідповідностей показників, передбачених розрахунками, </w:t>
      </w:r>
      <w:r w:rsidR="00D81C3F" w:rsidRPr="008920E9">
        <w:rPr>
          <w:rFonts w:ascii="Times New Roman" w:eastAsia="Times New Roman" w:hAnsi="Times New Roman" w:cs="Times New Roman"/>
          <w:color w:val="000000" w:themeColor="text1"/>
          <w:sz w:val="24"/>
          <w:szCs w:val="24"/>
        </w:rPr>
        <w:t>П</w:t>
      </w:r>
      <w:r w:rsidR="00DF2F42" w:rsidRPr="008920E9">
        <w:rPr>
          <w:rFonts w:ascii="Times New Roman" w:eastAsia="Times New Roman" w:hAnsi="Times New Roman" w:cs="Times New Roman"/>
          <w:color w:val="000000" w:themeColor="text1"/>
          <w:sz w:val="24"/>
          <w:szCs w:val="24"/>
        </w:rPr>
        <w:t>еревізник зобов’язаний провести перерахунок щодо суми відшкодувань.</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4. Порядок вирішення спорів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4.1. Сторони прийшли до згоди, що всі спори (розбіжності), які можуть виникнути при виконанні умов цього Договору, повинні вирішуватися шляхом переговорів.</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4.2. У випадках неможливості досягнення згоди шляхом переговорів спір передається на вирішення суду.</w:t>
      </w:r>
    </w:p>
    <w:p w:rsidR="00DF2F42" w:rsidRPr="00311278" w:rsidRDefault="00DF2F42" w:rsidP="00311278">
      <w:pPr>
        <w:spacing w:after="0" w:line="240" w:lineRule="auto"/>
        <w:jc w:val="center"/>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5. Інші умови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5.1. У разі закінчення строку дії або розірвання договору про організацію перевезень пасажирів, укладеного між виконавчим комітетом Обухівської міської ради та Перевізником, або позбавлення (закінчення терміну дії) ліцензії у Перевізника на здійснення пасажирських перевезень, цей Договір вважається припиненим.</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5.2 Цей Договір складено в двох автентичних примірниках: по одному для кожної із Сторін, які мають однакову юридичну силу.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5.3 Усі зміни та доповнення до цього Договору оформляються додатковими угодами до нього, які підписуються Сторонами, скріплюються печатками і є невід’ємною частиною цього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5.4 В разі прийняття нормативно-правових актів, які стосуються предмету цього Договору, Сторони укладають Додатковий договір з урахуванням змін до чинного законодавства.</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5.5 Сторони зобов'язані письмово повідомляти про зміну своїх реквізитів та інших відомостей, які здатні вплинути на виконання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5.6 У випадках, не передбачених даним Договором, Сторони керуються нормами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чинного законодавства.</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6. Термін дії Договору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6.1. Цей Договір набуває чинності з моме</w:t>
      </w:r>
      <w:r w:rsidR="0052489B" w:rsidRPr="008920E9">
        <w:rPr>
          <w:rFonts w:ascii="Times New Roman" w:eastAsia="Calibri" w:hAnsi="Times New Roman" w:cs="Times New Roman"/>
          <w:color w:val="000000" w:themeColor="text1"/>
          <w:sz w:val="24"/>
          <w:szCs w:val="24"/>
          <w:lang w:eastAsia="ru-RU"/>
        </w:rPr>
        <w:t>нт</w:t>
      </w:r>
      <w:r w:rsidR="00975992">
        <w:rPr>
          <w:rFonts w:ascii="Times New Roman" w:eastAsia="Calibri" w:hAnsi="Times New Roman" w:cs="Times New Roman"/>
          <w:color w:val="000000" w:themeColor="text1"/>
          <w:sz w:val="24"/>
          <w:szCs w:val="24"/>
          <w:lang w:eastAsia="ru-RU"/>
        </w:rPr>
        <w:t>у підписання і діє до 31.12.2025</w:t>
      </w:r>
      <w:r w:rsidRPr="008920E9">
        <w:rPr>
          <w:rFonts w:ascii="Times New Roman" w:eastAsia="Calibri" w:hAnsi="Times New Roman" w:cs="Times New Roman"/>
          <w:color w:val="000000" w:themeColor="text1"/>
          <w:sz w:val="24"/>
          <w:szCs w:val="24"/>
          <w:lang w:eastAsia="ru-RU"/>
        </w:rPr>
        <w:t xml:space="preserve"> року, але в будь якому випадку до повного виконання Сторонами взятих на себе зобов’язань. </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7. Юридичні адреси та банківські реквізити Сторін</w:t>
      </w:r>
    </w:p>
    <w:p w:rsidR="0052489B" w:rsidRDefault="0052489B" w:rsidP="00DF2F42">
      <w:pPr>
        <w:spacing w:after="0" w:line="240" w:lineRule="auto"/>
        <w:jc w:val="center"/>
        <w:rPr>
          <w:rFonts w:ascii="Times New Roman" w:eastAsia="Calibri" w:hAnsi="Times New Roman" w:cs="Times New Roman"/>
          <w:b/>
          <w:color w:val="000000" w:themeColor="text1"/>
          <w:sz w:val="24"/>
          <w:szCs w:val="24"/>
          <w:lang w:eastAsia="ru-RU"/>
        </w:rPr>
      </w:pPr>
    </w:p>
    <w:p w:rsidR="00311278" w:rsidRPr="008920E9" w:rsidRDefault="00311278" w:rsidP="00DF2F42">
      <w:pPr>
        <w:spacing w:after="0" w:line="240" w:lineRule="auto"/>
        <w:jc w:val="center"/>
        <w:rPr>
          <w:rFonts w:ascii="Times New Roman" w:eastAsia="Calibri" w:hAnsi="Times New Roman" w:cs="Times New Roman"/>
          <w:b/>
          <w:color w:val="000000" w:themeColor="text1"/>
          <w:sz w:val="24"/>
          <w:szCs w:val="24"/>
          <w:lang w:eastAsia="ru-RU"/>
        </w:rPr>
      </w:pPr>
    </w:p>
    <w:tbl>
      <w:tblPr>
        <w:tblW w:w="0" w:type="auto"/>
        <w:tblLayout w:type="fixed"/>
        <w:tblLook w:val="04A0" w:firstRow="1" w:lastRow="0" w:firstColumn="1" w:lastColumn="0" w:noHBand="0" w:noVBand="1"/>
      </w:tblPr>
      <w:tblGrid>
        <w:gridCol w:w="5253"/>
        <w:gridCol w:w="4494"/>
      </w:tblGrid>
      <w:tr w:rsidR="00DF2F42" w:rsidRPr="008920E9" w:rsidTr="00DF2F42">
        <w:tc>
          <w:tcPr>
            <w:tcW w:w="5253" w:type="dxa"/>
          </w:tcPr>
          <w:tbl>
            <w:tblPr>
              <w:tblW w:w="15270" w:type="dxa"/>
              <w:tblLayout w:type="fixed"/>
              <w:tblLook w:val="04A0" w:firstRow="1" w:lastRow="0" w:firstColumn="1" w:lastColumn="0" w:noHBand="0" w:noVBand="1"/>
            </w:tblPr>
            <w:tblGrid>
              <w:gridCol w:w="10318"/>
              <w:gridCol w:w="4952"/>
            </w:tblGrid>
            <w:tr w:rsidR="00311278" w:rsidRPr="008920E9" w:rsidTr="00311278">
              <w:trPr>
                <w:trHeight w:val="278"/>
              </w:trPr>
              <w:tc>
                <w:tcPr>
                  <w:tcW w:w="10314" w:type="dxa"/>
                  <w:hideMark/>
                </w:tcPr>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 xml:space="preserve">Замовник                                                                         </w:t>
                  </w:r>
                  <w:r>
                    <w:rPr>
                      <w:rFonts w:ascii="Times New Roman" w:eastAsia="Times New Roman" w:hAnsi="Times New Roman" w:cs="Times New Roman"/>
                      <w:b/>
                      <w:color w:val="000000" w:themeColor="text1"/>
                    </w:rPr>
                    <w:t xml:space="preserve">    </w:t>
                  </w:r>
                  <w:r w:rsidRPr="008920E9">
                    <w:rPr>
                      <w:rFonts w:ascii="Times New Roman" w:eastAsia="Times New Roman" w:hAnsi="Times New Roman" w:cs="Times New Roman"/>
                      <w:b/>
                      <w:color w:val="000000" w:themeColor="text1"/>
                    </w:rPr>
                    <w:t xml:space="preserve">                     Виконавець</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311278" w:rsidRPr="008920E9"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423F6E" w:rsidRDefault="00311278" w:rsidP="00311278">
                  <w:pPr>
                    <w:spacing w:after="0" w:line="254" w:lineRule="auto"/>
                    <w:jc w:val="both"/>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 xml:space="preserve">Обухівської міської ради   </w:t>
                  </w:r>
                </w:p>
                <w:p w:rsidR="00423F6E" w:rsidRPr="008920E9" w:rsidRDefault="00423F6E" w:rsidP="00311278">
                  <w:pPr>
                    <w:spacing w:after="0" w:line="254" w:lineRule="auto"/>
                    <w:jc w:val="both"/>
                    <w:rPr>
                      <w:rFonts w:ascii="Times New Roman" w:eastAsia="Times New Roman" w:hAnsi="Times New Roman" w:cs="Times New Roman"/>
                      <w:b/>
                      <w:color w:val="000000" w:themeColor="text1"/>
                    </w:rPr>
                  </w:pPr>
                </w:p>
              </w:tc>
              <w:tc>
                <w:tcPr>
                  <w:tcW w:w="4950" w:type="dxa"/>
                </w:tcPr>
                <w:p w:rsidR="00311278" w:rsidRPr="008920E9" w:rsidRDefault="00311278" w:rsidP="00311278">
                  <w:pPr>
                    <w:spacing w:line="254" w:lineRule="auto"/>
                    <w:jc w:val="both"/>
                    <w:rPr>
                      <w:rFonts w:ascii="Times New Roman" w:eastAsia="Times New Roman" w:hAnsi="Times New Roman" w:cs="Times New Roman"/>
                      <w:b/>
                      <w:color w:val="000000" w:themeColor="text1"/>
                    </w:rPr>
                  </w:pPr>
                </w:p>
              </w:tc>
            </w:tr>
          </w:tbl>
          <w:p w:rsidR="00DF2F42" w:rsidRPr="00311278" w:rsidRDefault="00311278" w:rsidP="00311278">
            <w:pPr>
              <w:spacing w:after="0" w:line="254" w:lineRule="auto"/>
              <w:jc w:val="both"/>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w:t>
            </w:r>
          </w:p>
        </w:tc>
        <w:tc>
          <w:tcPr>
            <w:tcW w:w="4494" w:type="dxa"/>
            <w:hideMark/>
          </w:tcPr>
          <w:p w:rsidR="00DF2F42" w:rsidRPr="00311278" w:rsidRDefault="00DF2F42"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Перевізник:</w:t>
            </w:r>
          </w:p>
          <w:p w:rsidR="00DF2F42" w:rsidRPr="00311278" w:rsidRDefault="0052489B"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ТОВ «Обухівтранс»</w:t>
            </w:r>
          </w:p>
          <w:p w:rsidR="0052489B" w:rsidRPr="00311278" w:rsidRDefault="0052489B" w:rsidP="00311278">
            <w:pPr>
              <w:spacing w:after="0" w:line="240" w:lineRule="auto"/>
              <w:jc w:val="both"/>
              <w:rPr>
                <w:rFonts w:ascii="Times New Roman" w:eastAsia="Calibri" w:hAnsi="Times New Roman" w:cs="Times New Roman"/>
                <w:b/>
                <w:color w:val="000000" w:themeColor="text1"/>
                <w:sz w:val="24"/>
                <w:szCs w:val="24"/>
                <w:lang w:eastAsia="ru-RU"/>
              </w:rPr>
            </w:pPr>
            <w:r w:rsidRPr="00311278">
              <w:rPr>
                <w:rFonts w:ascii="Times New Roman" w:eastAsia="Calibri" w:hAnsi="Times New Roman" w:cs="Times New Roman"/>
                <w:b/>
                <w:color w:val="000000" w:themeColor="text1"/>
                <w:sz w:val="24"/>
                <w:szCs w:val="24"/>
                <w:lang w:eastAsia="ru-RU"/>
              </w:rPr>
              <w:t>Директор</w:t>
            </w:r>
          </w:p>
          <w:p w:rsidR="0052489B" w:rsidRPr="008920E9" w:rsidRDefault="0052489B" w:rsidP="00311278">
            <w:pPr>
              <w:spacing w:after="0" w:line="240" w:lineRule="auto"/>
              <w:jc w:val="both"/>
              <w:rPr>
                <w:rFonts w:ascii="Times New Roman" w:eastAsia="Calibri" w:hAnsi="Times New Roman" w:cs="Times New Roman"/>
                <w:color w:val="000000" w:themeColor="text1"/>
                <w:sz w:val="24"/>
                <w:szCs w:val="24"/>
                <w:lang w:eastAsia="ru-RU"/>
              </w:rPr>
            </w:pPr>
          </w:p>
          <w:p w:rsidR="00423F6E" w:rsidRPr="008920E9" w:rsidRDefault="00423F6E" w:rsidP="00311278">
            <w:pPr>
              <w:spacing w:after="0" w:line="240" w:lineRule="auto"/>
              <w:jc w:val="both"/>
              <w:rPr>
                <w:rFonts w:ascii="Times New Roman" w:eastAsia="Calibri" w:hAnsi="Times New Roman" w:cs="Times New Roman"/>
                <w:color w:val="000000" w:themeColor="text1"/>
                <w:sz w:val="24"/>
                <w:szCs w:val="24"/>
                <w:lang w:eastAsia="ru-RU"/>
              </w:rPr>
            </w:pPr>
          </w:p>
          <w:p w:rsidR="0052489B" w:rsidRPr="008920E9" w:rsidRDefault="0052489B" w:rsidP="00311278">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______________О.ЛУК</w:t>
            </w:r>
            <w:r w:rsidRPr="008920E9">
              <w:rPr>
                <w:rFonts w:ascii="Times New Roman" w:eastAsia="Calibri" w:hAnsi="Times New Roman" w:cs="Times New Roman"/>
                <w:color w:val="000000" w:themeColor="text1"/>
                <w:sz w:val="24"/>
                <w:szCs w:val="24"/>
                <w:lang w:val="ru-RU" w:eastAsia="ru-RU"/>
              </w:rPr>
              <w:t>`</w:t>
            </w:r>
            <w:r w:rsidRPr="008920E9">
              <w:rPr>
                <w:rFonts w:ascii="Times New Roman" w:eastAsia="Calibri" w:hAnsi="Times New Roman" w:cs="Times New Roman"/>
                <w:color w:val="000000" w:themeColor="text1"/>
                <w:sz w:val="24"/>
                <w:szCs w:val="24"/>
                <w:lang w:eastAsia="ru-RU"/>
              </w:rPr>
              <w:t>ЯНЕНКО</w:t>
            </w:r>
          </w:p>
        </w:tc>
      </w:tr>
    </w:tbl>
    <w:p w:rsidR="00311278" w:rsidRDefault="00311278" w:rsidP="00311278">
      <w:pPr>
        <w:spacing w:after="0" w:line="240" w:lineRule="auto"/>
        <w:rPr>
          <w:rFonts w:ascii="Times New Roman" w:eastAsia="Calibri" w:hAnsi="Times New Roman" w:cs="Times New Roman"/>
          <w:color w:val="000000" w:themeColor="text1"/>
          <w:lang w:eastAsia="ru-RU"/>
        </w:rPr>
      </w:pPr>
    </w:p>
    <w:p w:rsidR="00124AA9" w:rsidRDefault="00124AA9" w:rsidP="00F307B3">
      <w:pPr>
        <w:spacing w:after="0" w:line="240" w:lineRule="auto"/>
        <w:ind w:left="5812"/>
        <w:rPr>
          <w:rFonts w:ascii="Times New Roman" w:eastAsia="Calibri" w:hAnsi="Times New Roman" w:cs="Times New Roman"/>
          <w:color w:val="000000" w:themeColor="text1"/>
          <w:lang w:eastAsia="ru-RU"/>
        </w:rPr>
      </w:pPr>
    </w:p>
    <w:p w:rsidR="00124AA9" w:rsidRDefault="00124AA9" w:rsidP="00F307B3">
      <w:pPr>
        <w:spacing w:after="0" w:line="240" w:lineRule="auto"/>
        <w:ind w:left="5812"/>
        <w:rPr>
          <w:rFonts w:ascii="Times New Roman" w:eastAsia="Calibri" w:hAnsi="Times New Roman" w:cs="Times New Roman"/>
          <w:color w:val="000000" w:themeColor="text1"/>
          <w:lang w:eastAsia="ru-RU"/>
        </w:rPr>
      </w:pPr>
    </w:p>
    <w:p w:rsidR="00124AA9" w:rsidRDefault="00124AA9" w:rsidP="00F307B3">
      <w:pPr>
        <w:spacing w:after="0" w:line="240" w:lineRule="auto"/>
        <w:ind w:left="5812"/>
        <w:rPr>
          <w:rFonts w:ascii="Times New Roman" w:eastAsia="Calibri" w:hAnsi="Times New Roman" w:cs="Times New Roman"/>
          <w:color w:val="000000" w:themeColor="text1"/>
          <w:lang w:eastAsia="ru-RU"/>
        </w:rPr>
      </w:pP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3</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DF2F42" w:rsidRPr="008920E9"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DF2F42" w:rsidRPr="00F307B3" w:rsidRDefault="00DF2F42"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sidR="00F307B3">
        <w:rPr>
          <w:rFonts w:ascii="Times New Roman" w:eastAsia="Calibri" w:hAnsi="Times New Roman" w:cs="Times New Roman"/>
          <w:color w:val="000000" w:themeColor="text1"/>
          <w:lang w:eastAsia="ru-RU"/>
        </w:rPr>
        <w:t xml:space="preserve">их пільгових категорій громадян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 користування за рахунок коштів</w:t>
      </w:r>
      <w:r w:rsidR="00F307B3">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Фактичний розрахунок витрат</w:t>
      </w:r>
    </w:p>
    <w:p w:rsidR="00DF2F42" w:rsidRPr="008920E9" w:rsidRDefault="00065ECD" w:rsidP="00DF2F42">
      <w:pPr>
        <w:spacing w:after="0" w:line="240" w:lineRule="auto"/>
        <w:jc w:val="center"/>
        <w:rPr>
          <w:rFonts w:ascii="Times New Roman" w:eastAsia="Calibri" w:hAnsi="Times New Roman" w:cs="Times New Roman"/>
          <w:color w:val="000000" w:themeColor="text1"/>
          <w:sz w:val="24"/>
          <w:szCs w:val="24"/>
          <w:u w:val="single"/>
          <w:lang w:eastAsia="ru-RU"/>
        </w:rPr>
      </w:pPr>
      <w:r w:rsidRPr="008920E9">
        <w:rPr>
          <w:rFonts w:ascii="Times New Roman" w:eastAsia="Calibri" w:hAnsi="Times New Roman" w:cs="Times New Roman"/>
          <w:color w:val="000000" w:themeColor="text1"/>
          <w:sz w:val="24"/>
          <w:szCs w:val="24"/>
          <w:u w:val="single"/>
          <w:lang w:eastAsia="ru-RU"/>
        </w:rPr>
        <w:t>____по ТОВ «Обухівтранс»___</w:t>
      </w:r>
    </w:p>
    <w:p w:rsidR="00DF2F42" w:rsidRPr="008920E9" w:rsidRDefault="00DF2F42" w:rsidP="00DF2F42">
      <w:pPr>
        <w:spacing w:after="0" w:line="240" w:lineRule="auto"/>
        <w:jc w:val="center"/>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(назва автомобільного перевізника)</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____________________________</w:t>
      </w:r>
    </w:p>
    <w:p w:rsidR="00DF2F42" w:rsidRPr="008920E9" w:rsidRDefault="00DF2F42" w:rsidP="00DF2F42">
      <w:pPr>
        <w:spacing w:after="0" w:line="240" w:lineRule="auto"/>
        <w:jc w:val="center"/>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(звітній період, місяць)</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9"/>
        <w:gridCol w:w="1416"/>
        <w:gridCol w:w="1275"/>
        <w:gridCol w:w="1417"/>
        <w:gridCol w:w="1841"/>
        <w:gridCol w:w="992"/>
      </w:tblGrid>
      <w:tr w:rsidR="00803BC7"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Режим руху автобусів</w:t>
            </w: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Установлений тариф на 1 пасажира, грн.</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Кількість фактично перевезених пільговиків</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Кількість  перевезених пільговиків за результатами  обстеження</w:t>
            </w: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Сума компенсації за пільговий проїзд, грн.</w:t>
            </w: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Примітка</w:t>
            </w:r>
          </w:p>
        </w:tc>
      </w:tr>
      <w:tr w:rsidR="00803BC7"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w:t>
            </w:r>
          </w:p>
        </w:tc>
        <w:tc>
          <w:tcPr>
            <w:tcW w:w="1842"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w:t>
            </w:r>
          </w:p>
        </w:tc>
      </w:tr>
      <w:tr w:rsidR="00803BC7" w:rsidRPr="008920E9" w:rsidTr="00DF2F42">
        <w:tc>
          <w:tcPr>
            <w:tcW w:w="2660"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579"/>
        </w:trPr>
        <w:tc>
          <w:tcPr>
            <w:tcW w:w="2660"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r w:rsidR="00DF2F42" w:rsidRPr="008920E9" w:rsidTr="00DF2F42">
        <w:tc>
          <w:tcPr>
            <w:tcW w:w="2660"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Всього:</w:t>
            </w:r>
          </w:p>
        </w:tc>
        <w:tc>
          <w:tcPr>
            <w:tcW w:w="1417"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Директор  підприємства ________________ ___________________</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(підпис) </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(ПІБ)</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Головний бухгалтер ____________________ __________________</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(підпис) </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(ПІБ)</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М.П.</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2F7DDC" w:rsidRPr="008920E9" w:rsidRDefault="002F7DDC" w:rsidP="00DF2F42">
      <w:pPr>
        <w:spacing w:after="0" w:line="240" w:lineRule="auto"/>
        <w:rPr>
          <w:rFonts w:ascii="Times New Roman" w:eastAsia="Calibri" w:hAnsi="Times New Roman" w:cs="Times New Roman"/>
          <w:color w:val="000000" w:themeColor="text1"/>
          <w:sz w:val="24"/>
          <w:szCs w:val="24"/>
          <w:lang w:eastAsia="ru-RU"/>
        </w:rPr>
      </w:pPr>
    </w:p>
    <w:p w:rsidR="0019174F" w:rsidRDefault="0019174F" w:rsidP="00DF2F42">
      <w:pPr>
        <w:spacing w:after="0" w:line="240" w:lineRule="auto"/>
        <w:rPr>
          <w:rFonts w:ascii="Times New Roman" w:eastAsia="Calibri" w:hAnsi="Times New Roman" w:cs="Times New Roman"/>
          <w:color w:val="000000" w:themeColor="text1"/>
          <w:sz w:val="24"/>
          <w:szCs w:val="24"/>
          <w:lang w:eastAsia="ru-RU"/>
        </w:rPr>
      </w:pPr>
    </w:p>
    <w:p w:rsidR="000D61A2" w:rsidRPr="008920E9" w:rsidRDefault="000D61A2"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19174F" w:rsidRPr="008920E9" w:rsidRDefault="0019174F" w:rsidP="00DF2F42">
      <w:pPr>
        <w:spacing w:after="0" w:line="240" w:lineRule="auto"/>
        <w:rPr>
          <w:rFonts w:ascii="Times New Roman" w:eastAsia="Calibri" w:hAnsi="Times New Roman" w:cs="Times New Roman"/>
          <w:color w:val="000000" w:themeColor="text1"/>
          <w:sz w:val="24"/>
          <w:szCs w:val="24"/>
          <w:lang w:eastAsia="ru-RU"/>
        </w:rPr>
      </w:pPr>
    </w:p>
    <w:p w:rsidR="00AF49E6" w:rsidRDefault="00F307B3" w:rsidP="00F307B3">
      <w:pPr>
        <w:spacing w:after="0" w:line="240" w:lineRule="auto"/>
        <w:ind w:left="2124" w:firstLine="708"/>
        <w:jc w:val="center"/>
        <w:rPr>
          <w:rFonts w:ascii="Times New Roman" w:eastAsia="Calibri" w:hAnsi="Times New Roman" w:cs="Times New Roman"/>
          <w:color w:val="000000" w:themeColor="text1"/>
          <w:lang w:eastAsia="ru-RU"/>
        </w:rPr>
      </w:pPr>
      <w:r>
        <w:rPr>
          <w:rFonts w:ascii="Times New Roman" w:eastAsia="Calibri" w:hAnsi="Times New Roman" w:cs="Times New Roman"/>
          <w:color w:val="000000" w:themeColor="text1"/>
          <w:lang w:eastAsia="ru-RU"/>
        </w:rPr>
        <w:t xml:space="preserve">    </w:t>
      </w:r>
    </w:p>
    <w:p w:rsidR="005754A9" w:rsidRDefault="00AF49E6" w:rsidP="00F307B3">
      <w:pPr>
        <w:spacing w:after="0" w:line="240" w:lineRule="auto"/>
        <w:ind w:left="2124" w:firstLine="708"/>
        <w:jc w:val="center"/>
        <w:rPr>
          <w:rFonts w:ascii="Times New Roman" w:eastAsia="Calibri" w:hAnsi="Times New Roman" w:cs="Times New Roman"/>
          <w:color w:val="000000" w:themeColor="text1"/>
          <w:lang w:eastAsia="ru-RU"/>
        </w:rPr>
      </w:pPr>
      <w:r>
        <w:rPr>
          <w:rFonts w:ascii="Times New Roman" w:eastAsia="Calibri" w:hAnsi="Times New Roman" w:cs="Times New Roman"/>
          <w:color w:val="000000" w:themeColor="text1"/>
          <w:lang w:eastAsia="ru-RU"/>
        </w:rPr>
        <w:t xml:space="preserve">    </w:t>
      </w:r>
    </w:p>
    <w:p w:rsidR="00DF2F42" w:rsidRPr="008920E9" w:rsidRDefault="00AF49E6" w:rsidP="00F307B3">
      <w:pPr>
        <w:spacing w:after="0" w:line="240" w:lineRule="auto"/>
        <w:ind w:left="2124" w:firstLine="708"/>
        <w:jc w:val="center"/>
        <w:rPr>
          <w:rFonts w:ascii="Times New Roman" w:eastAsia="Calibri" w:hAnsi="Times New Roman" w:cs="Times New Roman"/>
          <w:color w:val="000000" w:themeColor="text1"/>
          <w:lang w:eastAsia="ru-RU"/>
        </w:rPr>
      </w:pPr>
      <w:r>
        <w:rPr>
          <w:rFonts w:ascii="Times New Roman" w:eastAsia="Calibri" w:hAnsi="Times New Roman" w:cs="Times New Roman"/>
          <w:color w:val="000000" w:themeColor="text1"/>
          <w:lang w:eastAsia="ru-RU"/>
        </w:rPr>
        <w:lastRenderedPageBreak/>
        <w:t xml:space="preserve"> </w:t>
      </w:r>
      <w:r w:rsidR="00F307B3">
        <w:rPr>
          <w:rFonts w:ascii="Times New Roman" w:eastAsia="Calibri" w:hAnsi="Times New Roman" w:cs="Times New Roman"/>
          <w:color w:val="000000" w:themeColor="text1"/>
          <w:lang w:eastAsia="ru-RU"/>
        </w:rPr>
        <w:t xml:space="preserve"> </w:t>
      </w:r>
      <w:r w:rsidR="000D61A2">
        <w:rPr>
          <w:rFonts w:ascii="Times New Roman" w:eastAsia="Calibri" w:hAnsi="Times New Roman" w:cs="Times New Roman"/>
          <w:color w:val="000000" w:themeColor="text1"/>
          <w:lang w:eastAsia="ru-RU"/>
        </w:rPr>
        <w:t xml:space="preserve"> </w:t>
      </w:r>
      <w:r w:rsidR="00DF2F42" w:rsidRPr="008920E9">
        <w:rPr>
          <w:rFonts w:ascii="Times New Roman" w:eastAsia="Calibri" w:hAnsi="Times New Roman" w:cs="Times New Roman"/>
          <w:color w:val="000000" w:themeColor="text1"/>
          <w:lang w:eastAsia="ru-RU"/>
        </w:rPr>
        <w:t>Додаток 4</w:t>
      </w:r>
    </w:p>
    <w:p w:rsidR="00F307B3" w:rsidRPr="008920E9"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До Порядку здійснення компенсації </w:t>
      </w:r>
    </w:p>
    <w:p w:rsidR="00F307B3" w:rsidRPr="008920E9"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 xml:space="preserve">витрат перевізнику за перевезення </w:t>
      </w:r>
    </w:p>
    <w:p w:rsidR="00F307B3" w:rsidRPr="00F307B3" w:rsidRDefault="00F307B3" w:rsidP="00F307B3">
      <w:pPr>
        <w:spacing w:after="0" w:line="240" w:lineRule="auto"/>
        <w:ind w:left="5812"/>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t>окрем</w:t>
      </w:r>
      <w:r>
        <w:rPr>
          <w:rFonts w:ascii="Times New Roman" w:eastAsia="Calibri" w:hAnsi="Times New Roman" w:cs="Times New Roman"/>
          <w:color w:val="000000" w:themeColor="text1"/>
          <w:lang w:eastAsia="ru-RU"/>
        </w:rPr>
        <w:t xml:space="preserve">их пільгових категорій громадян </w:t>
      </w:r>
      <w:r w:rsidRPr="008920E9">
        <w:rPr>
          <w:rFonts w:ascii="Times New Roman" w:eastAsia="Calibri" w:hAnsi="Times New Roman" w:cs="Times New Roman"/>
          <w:color w:val="000000" w:themeColor="text1"/>
          <w:lang w:eastAsia="ru-RU"/>
        </w:rPr>
        <w:t>автомобільним транспортом на міських автобусних маршрутах загального користування за рахунок коштів</w:t>
      </w:r>
      <w:r>
        <w:rPr>
          <w:rFonts w:ascii="Times New Roman" w:eastAsia="Calibri" w:hAnsi="Times New Roman" w:cs="Times New Roman"/>
          <w:color w:val="000000" w:themeColor="text1"/>
          <w:lang w:eastAsia="ru-RU"/>
        </w:rPr>
        <w:t xml:space="preserve"> </w:t>
      </w:r>
      <w:r w:rsidRPr="008920E9">
        <w:rPr>
          <w:rFonts w:ascii="Times New Roman" w:eastAsia="Calibri" w:hAnsi="Times New Roman" w:cs="Times New Roman"/>
          <w:color w:val="000000" w:themeColor="text1"/>
          <w:lang w:eastAsia="ru-RU"/>
        </w:rPr>
        <w:t>місцевого бюджету</w:t>
      </w:r>
    </w:p>
    <w:p w:rsidR="00DF2F42" w:rsidRPr="008920E9" w:rsidRDefault="00DF2F42" w:rsidP="00DF2F42">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АКТ</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8"/>
          <w:szCs w:val="28"/>
          <w:lang w:eastAsia="ru-RU"/>
        </w:rPr>
      </w:pPr>
      <w:r w:rsidRPr="008920E9">
        <w:rPr>
          <w:rFonts w:ascii="Times New Roman" w:eastAsia="Calibri" w:hAnsi="Times New Roman" w:cs="Times New Roman"/>
          <w:b/>
          <w:color w:val="000000" w:themeColor="text1"/>
          <w:sz w:val="28"/>
          <w:szCs w:val="28"/>
          <w:lang w:eastAsia="ru-RU"/>
        </w:rPr>
        <w:t>звірки за пільгові перевезення</w:t>
      </w:r>
    </w:p>
    <w:p w:rsidR="00DF2F42" w:rsidRPr="008920E9" w:rsidRDefault="00DF2F42" w:rsidP="00DF2F42">
      <w:pPr>
        <w:spacing w:after="0" w:line="240" w:lineRule="auto"/>
        <w:jc w:val="center"/>
        <w:rPr>
          <w:rFonts w:ascii="Times New Roman" w:eastAsia="Calibri" w:hAnsi="Times New Roman" w:cs="Times New Roman"/>
          <w:color w:val="000000" w:themeColor="text1"/>
          <w:sz w:val="24"/>
          <w:szCs w:val="24"/>
          <w:lang w:eastAsia="ru-RU"/>
        </w:rPr>
      </w:pPr>
    </w:p>
    <w:p w:rsidR="00DF2F42" w:rsidRPr="008920E9" w:rsidRDefault="00065ECD"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між Перевізником ТОВ «Обухівтранс»</w:t>
      </w:r>
      <w:r w:rsidR="00DF2F42" w:rsidRPr="008920E9">
        <w:rPr>
          <w:rFonts w:ascii="Times New Roman" w:eastAsia="Calibri" w:hAnsi="Times New Roman" w:cs="Times New Roman"/>
          <w:color w:val="000000" w:themeColor="text1"/>
          <w:sz w:val="24"/>
          <w:szCs w:val="24"/>
          <w:lang w:eastAsia="ru-RU"/>
        </w:rPr>
        <w:t xml:space="preserve"> та Замовником, розпорядником коштів міського бюджету – Управлінням соціального захисту населення </w:t>
      </w:r>
      <w:r w:rsidR="002F7DDC" w:rsidRPr="008920E9">
        <w:rPr>
          <w:rFonts w:ascii="Times New Roman" w:eastAsia="Calibri" w:hAnsi="Times New Roman" w:cs="Times New Roman"/>
          <w:color w:val="000000" w:themeColor="text1"/>
          <w:sz w:val="24"/>
          <w:szCs w:val="24"/>
          <w:lang w:eastAsia="ru-RU"/>
        </w:rPr>
        <w:t>в</w:t>
      </w:r>
      <w:r w:rsidR="00DF2F42" w:rsidRPr="008920E9">
        <w:rPr>
          <w:rFonts w:ascii="Times New Roman" w:eastAsia="Calibri" w:hAnsi="Times New Roman" w:cs="Times New Roman"/>
          <w:color w:val="000000" w:themeColor="text1"/>
          <w:sz w:val="24"/>
          <w:szCs w:val="24"/>
          <w:lang w:eastAsia="ru-RU"/>
        </w:rPr>
        <w:t>иконавчого комітету Обухівської міської ради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результатами звірки встановлено наступне:</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tbl>
      <w:tblPr>
        <w:tblW w:w="9930" w:type="dxa"/>
        <w:tblInd w:w="96" w:type="dxa"/>
        <w:tblLayout w:type="fixed"/>
        <w:tblLook w:val="04A0" w:firstRow="1" w:lastRow="0" w:firstColumn="1" w:lastColumn="0" w:noHBand="0" w:noVBand="1"/>
      </w:tblPr>
      <w:tblGrid>
        <w:gridCol w:w="1287"/>
        <w:gridCol w:w="992"/>
        <w:gridCol w:w="1133"/>
        <w:gridCol w:w="993"/>
        <w:gridCol w:w="1133"/>
        <w:gridCol w:w="850"/>
        <w:gridCol w:w="1417"/>
        <w:gridCol w:w="1133"/>
        <w:gridCol w:w="992"/>
      </w:tblGrid>
      <w:tr w:rsidR="00803BC7" w:rsidRPr="008920E9" w:rsidTr="00DF2F42">
        <w:trPr>
          <w:trHeight w:val="300"/>
        </w:trPr>
        <w:tc>
          <w:tcPr>
            <w:tcW w:w="1288" w:type="dxa"/>
            <w:vMerge w:val="restart"/>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Заборгова-ність на початок звітного року станом на          01.01.20__</w:t>
            </w:r>
          </w:p>
        </w:tc>
        <w:tc>
          <w:tcPr>
            <w:tcW w:w="2126" w:type="dxa"/>
            <w:gridSpan w:val="2"/>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Фактично нараховано</w:t>
            </w:r>
          </w:p>
        </w:tc>
        <w:tc>
          <w:tcPr>
            <w:tcW w:w="2977" w:type="dxa"/>
            <w:gridSpan w:val="3"/>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Профінансовано</w:t>
            </w:r>
          </w:p>
        </w:tc>
        <w:tc>
          <w:tcPr>
            <w:tcW w:w="3544" w:type="dxa"/>
            <w:gridSpan w:val="3"/>
            <w:tcBorders>
              <w:top w:val="single" w:sz="4" w:space="0" w:color="auto"/>
              <w:left w:val="nil"/>
              <w:bottom w:val="single" w:sz="4" w:space="0" w:color="auto"/>
              <w:right w:val="single" w:sz="4" w:space="0" w:color="000000"/>
            </w:tcBorders>
            <w:noWrap/>
            <w:vAlign w:val="bottom"/>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Заборгованість</w:t>
            </w: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 початку року</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звітний місяць</w:t>
            </w:r>
          </w:p>
        </w:tc>
        <w:tc>
          <w:tcPr>
            <w:tcW w:w="993"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станом на 01.__.20__</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поточний рік</w:t>
            </w:r>
          </w:p>
        </w:tc>
        <w:tc>
          <w:tcPr>
            <w:tcW w:w="850"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 минулі роки</w:t>
            </w:r>
          </w:p>
        </w:tc>
        <w:tc>
          <w:tcPr>
            <w:tcW w:w="1418"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станом на    01.__.20__       ( 7=(1+2)-4)</w:t>
            </w:r>
          </w:p>
        </w:tc>
        <w:tc>
          <w:tcPr>
            <w:tcW w:w="1134"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поточного року         (8=2-5)</w:t>
            </w:r>
          </w:p>
        </w:tc>
        <w:tc>
          <w:tcPr>
            <w:tcW w:w="992" w:type="dxa"/>
            <w:vMerge w:val="restart"/>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Минулих років          (9= 1-6)</w:t>
            </w: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458"/>
        </w:trPr>
        <w:tc>
          <w:tcPr>
            <w:tcW w:w="1288" w:type="dxa"/>
            <w:vMerge/>
            <w:tcBorders>
              <w:top w:val="single" w:sz="4" w:space="0" w:color="auto"/>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126"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2977"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354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DF2F42" w:rsidRPr="008920E9" w:rsidRDefault="00DF2F42" w:rsidP="00DF2F42">
            <w:pPr>
              <w:spacing w:after="0" w:line="256" w:lineRule="auto"/>
              <w:rPr>
                <w:rFonts w:ascii="Times New Roman" w:eastAsia="Calibri" w:hAnsi="Times New Roman" w:cs="Times New Roman"/>
                <w:color w:val="000000" w:themeColor="text1"/>
                <w:sz w:val="24"/>
                <w:szCs w:val="24"/>
                <w:lang w:eastAsia="ru-RU"/>
              </w:rPr>
            </w:pPr>
          </w:p>
        </w:tc>
      </w:tr>
      <w:tr w:rsidR="00803BC7" w:rsidRPr="008920E9" w:rsidTr="00DF2F42">
        <w:trPr>
          <w:trHeight w:val="300"/>
        </w:trPr>
        <w:tc>
          <w:tcPr>
            <w:tcW w:w="128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p>
        </w:tc>
        <w:tc>
          <w:tcPr>
            <w:tcW w:w="993"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4</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5</w:t>
            </w:r>
          </w:p>
        </w:tc>
        <w:tc>
          <w:tcPr>
            <w:tcW w:w="850"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6</w:t>
            </w:r>
          </w:p>
        </w:tc>
        <w:tc>
          <w:tcPr>
            <w:tcW w:w="141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7</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8</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9</w:t>
            </w:r>
          </w:p>
        </w:tc>
      </w:tr>
      <w:tr w:rsidR="00DF2F42" w:rsidRPr="008920E9" w:rsidTr="00DF2F42">
        <w:trPr>
          <w:trHeight w:val="300"/>
        </w:trPr>
        <w:tc>
          <w:tcPr>
            <w:tcW w:w="128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3"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850"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418"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1134"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c>
          <w:tcPr>
            <w:tcW w:w="992" w:type="dxa"/>
            <w:tcBorders>
              <w:top w:val="nil"/>
              <w:left w:val="nil"/>
              <w:bottom w:val="single" w:sz="4" w:space="0" w:color="auto"/>
              <w:right w:val="single" w:sz="4" w:space="0" w:color="auto"/>
            </w:tcBorders>
            <w:noWrap/>
            <w:vAlign w:val="center"/>
            <w:hideMark/>
          </w:tcPr>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w:t>
            </w:r>
          </w:p>
        </w:tc>
      </w:tr>
    </w:tbl>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Представник розпорядника</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Представник Перевізника:</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коштів міського бюджету – </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Замовника:</w:t>
      </w:r>
      <w:r w:rsidRPr="008920E9">
        <w:rPr>
          <w:rFonts w:ascii="Times New Roman" w:eastAsia="Calibri" w:hAnsi="Times New Roman" w:cs="Times New Roman"/>
          <w:color w:val="000000" w:themeColor="text1"/>
          <w:sz w:val="24"/>
          <w:szCs w:val="24"/>
          <w:lang w:eastAsia="ru-RU"/>
        </w:rPr>
        <w:tab/>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На</w:t>
      </w:r>
      <w:r w:rsidR="002F7DDC" w:rsidRPr="008920E9">
        <w:rPr>
          <w:rFonts w:ascii="Times New Roman" w:eastAsia="Calibri" w:hAnsi="Times New Roman" w:cs="Times New Roman"/>
          <w:color w:val="000000" w:themeColor="text1"/>
          <w:sz w:val="24"/>
          <w:szCs w:val="24"/>
          <w:lang w:eastAsia="ru-RU"/>
        </w:rPr>
        <w:t>чальник управління_________ /В.ІЩЕНКО/            Директор ___________/О.Лук</w:t>
      </w:r>
      <w:r w:rsidR="002F7DDC" w:rsidRPr="008920E9">
        <w:rPr>
          <w:rFonts w:ascii="Times New Roman" w:eastAsia="Calibri" w:hAnsi="Times New Roman" w:cs="Times New Roman"/>
          <w:color w:val="000000" w:themeColor="text1"/>
          <w:sz w:val="24"/>
          <w:szCs w:val="24"/>
          <w:lang w:val="ru-RU" w:eastAsia="ru-RU"/>
        </w:rPr>
        <w:t>`</w:t>
      </w:r>
      <w:r w:rsidR="002F7DDC" w:rsidRPr="008920E9">
        <w:rPr>
          <w:rFonts w:ascii="Times New Roman" w:eastAsia="Calibri" w:hAnsi="Times New Roman" w:cs="Times New Roman"/>
          <w:color w:val="000000" w:themeColor="text1"/>
          <w:sz w:val="24"/>
          <w:szCs w:val="24"/>
          <w:lang w:eastAsia="ru-RU"/>
        </w:rPr>
        <w:t>яненко</w:t>
      </w:r>
      <w:r w:rsidRPr="008920E9">
        <w:rPr>
          <w:rFonts w:ascii="Times New Roman" w:eastAsia="Calibri" w:hAnsi="Times New Roman" w:cs="Times New Roman"/>
          <w:color w:val="000000" w:themeColor="text1"/>
          <w:sz w:val="24"/>
          <w:szCs w:val="24"/>
          <w:lang w:eastAsia="ru-RU"/>
        </w:rPr>
        <w:t>/</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м.п.                                                           </w:t>
      </w:r>
      <w:r w:rsidR="002F7DDC" w:rsidRPr="008920E9">
        <w:rPr>
          <w:rFonts w:ascii="Times New Roman" w:eastAsia="Calibri" w:hAnsi="Times New Roman" w:cs="Times New Roman"/>
          <w:color w:val="000000" w:themeColor="text1"/>
          <w:sz w:val="24"/>
          <w:szCs w:val="24"/>
          <w:lang w:eastAsia="ru-RU"/>
        </w:rPr>
        <w:t xml:space="preserve">                           </w:t>
      </w:r>
      <w:r w:rsidRPr="008920E9">
        <w:rPr>
          <w:rFonts w:ascii="Times New Roman" w:eastAsia="Calibri" w:hAnsi="Times New Roman" w:cs="Times New Roman"/>
          <w:color w:val="000000" w:themeColor="text1"/>
          <w:sz w:val="24"/>
          <w:szCs w:val="24"/>
          <w:lang w:eastAsia="ru-RU"/>
        </w:rPr>
        <w:t>м.п.</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2F7DDC">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Головний бухгалтер __________/ПІБ/</w:t>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r>
      <w:r w:rsidRPr="008920E9">
        <w:rPr>
          <w:rFonts w:ascii="Times New Roman" w:eastAsia="Calibri" w:hAnsi="Times New Roman" w:cs="Times New Roman"/>
          <w:color w:val="000000" w:themeColor="text1"/>
          <w:sz w:val="24"/>
          <w:szCs w:val="24"/>
          <w:lang w:eastAsia="ru-RU"/>
        </w:rPr>
        <w:tab/>
        <w:t xml:space="preserve">    Головний бухгалтер________/ПІБ</w:t>
      </w: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2F7DDC" w:rsidRDefault="002F7DDC" w:rsidP="000D61A2">
      <w:pPr>
        <w:spacing w:after="0" w:line="240" w:lineRule="auto"/>
        <w:rPr>
          <w:rFonts w:ascii="Times New Roman" w:eastAsia="Times New Roman" w:hAnsi="Times New Roman" w:cs="Times New Roman"/>
          <w:color w:val="000000" w:themeColor="text1"/>
          <w:sz w:val="24"/>
          <w:szCs w:val="24"/>
        </w:rPr>
      </w:pPr>
    </w:p>
    <w:p w:rsidR="000D61A2" w:rsidRPr="008920E9" w:rsidRDefault="000D61A2" w:rsidP="000D61A2">
      <w:pPr>
        <w:spacing w:after="0" w:line="240" w:lineRule="auto"/>
        <w:rPr>
          <w:rFonts w:ascii="Times New Roman" w:eastAsia="Calibri" w:hAnsi="Times New Roman" w:cs="Times New Roman"/>
          <w:color w:val="000000" w:themeColor="text1"/>
          <w:lang w:eastAsia="ru-RU"/>
        </w:rPr>
      </w:pPr>
    </w:p>
    <w:p w:rsidR="002F7DDC" w:rsidRDefault="002F7DDC" w:rsidP="00F307B3">
      <w:pPr>
        <w:spacing w:after="0" w:line="240" w:lineRule="auto"/>
        <w:rPr>
          <w:rFonts w:ascii="Times New Roman" w:eastAsia="Calibri" w:hAnsi="Times New Roman" w:cs="Times New Roman"/>
          <w:color w:val="000000" w:themeColor="text1"/>
          <w:lang w:eastAsia="ru-RU"/>
        </w:rPr>
      </w:pPr>
    </w:p>
    <w:p w:rsidR="00975992" w:rsidRPr="008920E9" w:rsidRDefault="00975992" w:rsidP="00F307B3">
      <w:pPr>
        <w:spacing w:after="0" w:line="240" w:lineRule="auto"/>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5754A9" w:rsidRDefault="005754A9" w:rsidP="00F31EB4">
      <w:pPr>
        <w:spacing w:after="0" w:line="240" w:lineRule="auto"/>
        <w:ind w:left="3540" w:firstLine="708"/>
        <w:jc w:val="right"/>
        <w:rPr>
          <w:rFonts w:ascii="Times New Roman" w:eastAsia="Calibri" w:hAnsi="Times New Roman" w:cs="Times New Roman"/>
          <w:color w:val="000000" w:themeColor="text1"/>
          <w:lang w:eastAsia="ru-RU"/>
        </w:rPr>
      </w:pPr>
    </w:p>
    <w:p w:rsidR="00DF2F42" w:rsidRPr="008920E9" w:rsidRDefault="00DF2F42" w:rsidP="00F31EB4">
      <w:pPr>
        <w:spacing w:after="0" w:line="240" w:lineRule="auto"/>
        <w:ind w:left="3540" w:firstLine="708"/>
        <w:jc w:val="right"/>
        <w:rPr>
          <w:rFonts w:ascii="Times New Roman" w:eastAsia="Calibri" w:hAnsi="Times New Roman" w:cs="Times New Roman"/>
          <w:color w:val="000000" w:themeColor="text1"/>
          <w:lang w:eastAsia="ru-RU"/>
        </w:rPr>
      </w:pPr>
      <w:r w:rsidRPr="008920E9">
        <w:rPr>
          <w:rFonts w:ascii="Times New Roman" w:eastAsia="Calibri" w:hAnsi="Times New Roman" w:cs="Times New Roman"/>
          <w:color w:val="000000" w:themeColor="text1"/>
          <w:lang w:eastAsia="ru-RU"/>
        </w:rPr>
        <w:lastRenderedPageBreak/>
        <w:t>Додаток до Програми</w:t>
      </w:r>
    </w:p>
    <w:p w:rsidR="00F31EB4" w:rsidRPr="008920E9" w:rsidRDefault="00F31EB4" w:rsidP="00F31EB4">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F31EB4" w:rsidRDefault="00F31EB4" w:rsidP="00F31EB4">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F31EB4" w:rsidRDefault="00F31EB4" w:rsidP="00F31EB4">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F31EB4"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20</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5754A9">
        <w:rPr>
          <w:rFonts w:ascii="Times New Roman" w:eastAsia="Times New Roman" w:hAnsi="Times New Roman" w:cs="Times New Roman"/>
          <w:color w:val="000000" w:themeColor="text1"/>
          <w:sz w:val="20"/>
          <w:szCs w:val="20"/>
        </w:rPr>
        <w:t xml:space="preserve"> 1484</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p>
    <w:p w:rsidR="00DF2F42" w:rsidRPr="008920E9" w:rsidRDefault="00DF2F42" w:rsidP="00D45EF9">
      <w:pPr>
        <w:spacing w:after="0" w:line="240" w:lineRule="auto"/>
        <w:jc w:val="right"/>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ПОРЯДОК</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надання пільг з оплати житлово-комунальних послуг, нарахованих відповідно до соціальних нормативів, членам сімей загиблих(померлих)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8920E9">
        <w:rPr>
          <w:rFonts w:ascii="Times New Roman" w:eastAsia="Calibri" w:hAnsi="Times New Roman" w:cs="Times New Roman"/>
          <w:b/>
          <w:color w:val="000000" w:themeColor="text1"/>
          <w:sz w:val="24"/>
          <w:szCs w:val="24"/>
          <w:lang w:eastAsia="ru-RU"/>
        </w:rPr>
        <w:t xml:space="preserve"> за рахунок коштів бюджету Обухівської міської</w:t>
      </w:r>
    </w:p>
    <w:p w:rsidR="00DF2F42" w:rsidRPr="008920E9" w:rsidRDefault="00DF2F42" w:rsidP="00DF2F42">
      <w:pPr>
        <w:spacing w:after="0" w:line="240" w:lineRule="auto"/>
        <w:jc w:val="center"/>
        <w:rPr>
          <w:rFonts w:ascii="Times New Roman" w:eastAsia="Calibri" w:hAnsi="Times New Roman" w:cs="Times New Roman"/>
          <w:b/>
          <w:color w:val="000000" w:themeColor="text1"/>
          <w:sz w:val="24"/>
          <w:szCs w:val="24"/>
          <w:lang w:eastAsia="ru-RU"/>
        </w:rPr>
      </w:pPr>
      <w:r w:rsidRPr="008920E9">
        <w:rPr>
          <w:rFonts w:ascii="Times New Roman" w:eastAsia="Calibri" w:hAnsi="Times New Roman" w:cs="Times New Roman"/>
          <w:b/>
          <w:color w:val="000000" w:themeColor="text1"/>
          <w:sz w:val="24"/>
          <w:szCs w:val="24"/>
          <w:lang w:eastAsia="ru-RU"/>
        </w:rPr>
        <w:t>територіальної громади</w:t>
      </w: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1. Цей порядок визначає механізм використання коштів, передбачених пунктом 3 кошторису витрат інших пільг (Додаток 3 до Програми) для виплати пільг з оплати житлово-комунальних послуг у розмірі 50%, нарахованих відповідно до соціальних нормативів, членам сімей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w:t>
      </w:r>
      <w:r w:rsidRPr="008920E9">
        <w:rPr>
          <w:rFonts w:ascii="Times New Roman" w:eastAsia="Calibri" w:hAnsi="Times New Roman" w:cs="Times New Roman"/>
          <w:color w:val="000000" w:themeColor="text1"/>
          <w:sz w:val="24"/>
          <w:szCs w:val="24"/>
          <w:lang w:eastAsia="ru-RU"/>
        </w:rPr>
        <w:t>, які зареєстровані та проживають на території Обухівської міської територіальної громади, та механізм надання громадянам таких пільг у грошовій готівковій формі, відповідно до пункту 2.9 заходів комплексної  програми «Турбота» Обухівської міської територіальної громади на 2021-2025 роки.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2. Право на отримання пільг з оплати житлово-комунальних послуг у розмірі 50% за рахунок коштів бюджету Обухівської міської територіальної громади відповідно до цього Положення надається:</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членам сімей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бойових дій в період військової агресії російської федерації проти України</w:t>
      </w:r>
      <w:r w:rsidRPr="008920E9">
        <w:rPr>
          <w:rFonts w:ascii="Times New Roman" w:eastAsia="Calibri" w:hAnsi="Times New Roman" w:cs="Times New Roman"/>
          <w:color w:val="000000" w:themeColor="text1"/>
          <w:sz w:val="24"/>
          <w:szCs w:val="24"/>
          <w:lang w:eastAsia="ru-RU"/>
        </w:rPr>
        <w:t>, які зареєстровані та проживають на території Обухівської міської територіальної громади.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3.</w:t>
      </w:r>
      <w:r w:rsidR="00776629">
        <w:rPr>
          <w:rFonts w:ascii="Times New Roman" w:eastAsia="Calibri" w:hAnsi="Times New Roman" w:cs="Times New Roman"/>
          <w:color w:val="000000" w:themeColor="text1"/>
          <w:sz w:val="24"/>
          <w:szCs w:val="24"/>
          <w:lang w:eastAsia="ru-RU"/>
        </w:rPr>
        <w:t xml:space="preserve"> </w:t>
      </w:r>
      <w:r w:rsidRPr="008920E9">
        <w:rPr>
          <w:rFonts w:ascii="Times New Roman" w:eastAsia="Calibri" w:hAnsi="Times New Roman" w:cs="Times New Roman"/>
          <w:color w:val="000000" w:themeColor="text1"/>
          <w:sz w:val="24"/>
          <w:szCs w:val="24"/>
          <w:lang w:eastAsia="ru-RU"/>
        </w:rPr>
        <w:t>До членів сім’ї загиблих (померлих) ветеранів війни та Захисників чи Захисниць України,  з числа учасників АТО/ООС/</w:t>
      </w:r>
      <w:r w:rsidRPr="008920E9">
        <w:rPr>
          <w:rFonts w:ascii="Times New Roman" w:eastAsia="Times New Roman" w:hAnsi="Times New Roman" w:cs="Times New Roman"/>
          <w:color w:val="000000" w:themeColor="text1"/>
          <w:sz w:val="24"/>
          <w:szCs w:val="24"/>
        </w:rPr>
        <w:t xml:space="preserve">бойових дій в період військової агресії російської федерації проти України </w:t>
      </w:r>
      <w:r w:rsidRPr="008920E9">
        <w:rPr>
          <w:rFonts w:ascii="Times New Roman" w:eastAsia="Calibri" w:hAnsi="Times New Roman" w:cs="Times New Roman"/>
          <w:color w:val="000000" w:themeColor="text1"/>
          <w:sz w:val="24"/>
          <w:szCs w:val="24"/>
          <w:lang w:eastAsia="ru-RU"/>
        </w:rPr>
        <w:t>належать: дружина (чоловік), неповнолітні діти до 18 років</w:t>
      </w:r>
      <w:r w:rsidR="00975992" w:rsidRPr="00FA0AEA">
        <w:rPr>
          <w:rFonts w:ascii="Times New Roman" w:eastAsia="Calibri" w:hAnsi="Times New Roman" w:cs="Times New Roman"/>
          <w:color w:val="000000" w:themeColor="text1"/>
          <w:sz w:val="24"/>
          <w:szCs w:val="24"/>
          <w:lang w:eastAsia="ru-RU"/>
        </w:rPr>
        <w:t>, у тому числі усиновлені,</w:t>
      </w:r>
      <w:r w:rsidRPr="008920E9">
        <w:rPr>
          <w:rFonts w:ascii="Times New Roman" w:eastAsia="Calibri" w:hAnsi="Times New Roman" w:cs="Times New Roman"/>
          <w:color w:val="000000" w:themeColor="text1"/>
          <w:sz w:val="24"/>
          <w:szCs w:val="24"/>
          <w:lang w:eastAsia="ru-RU"/>
        </w:rPr>
        <w:t xml:space="preserve"> (у разі навчання – діти до 23 років) та батьки, які перебувають на обліку в Інтегрованій комплексній інформаційній системі Пенсійного Фонду України.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4. Суми пільг з оплати житлово-комунальних послуг у розмірі 50%, нарахованих особам на підставі даних Інтегрованої комплексної інформаційної системи Пенсійного Фонду України, відповідно до соціальних нормативів, визначених постановою Кабінету Міністрів України від 06.08.2014 № 409 «Про встановлення державних соціальних стандартів у сфері житлово-комунального обслуговування» (зі змінами), надаються пільговикам у місяці наступному за звітним місяцем.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975992" w:rsidRPr="008920E9" w:rsidRDefault="00DF2F42" w:rsidP="0097599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5. Виплата пільг з оплати житлово-комунальних послуг у розмірі 50% у грошовій готівковій формі здійснюється шляхом перерахування управлінням соціального захисту населення </w:t>
      </w:r>
      <w:r w:rsidR="00975992">
        <w:rPr>
          <w:rFonts w:ascii="Times New Roman" w:eastAsia="Calibri" w:hAnsi="Times New Roman" w:cs="Times New Roman"/>
          <w:color w:val="000000" w:themeColor="text1"/>
          <w:sz w:val="24"/>
          <w:szCs w:val="24"/>
          <w:lang w:eastAsia="ru-RU"/>
        </w:rPr>
        <w:t>в</w:t>
      </w:r>
      <w:r w:rsidR="00975992" w:rsidRPr="008920E9">
        <w:rPr>
          <w:rFonts w:ascii="Times New Roman" w:eastAsia="Calibri" w:hAnsi="Times New Roman" w:cs="Times New Roman"/>
          <w:color w:val="000000" w:themeColor="text1"/>
          <w:sz w:val="24"/>
          <w:szCs w:val="24"/>
          <w:lang w:eastAsia="ru-RU"/>
        </w:rPr>
        <w:t>иконавчого комітету Обухівської міської ради коштів на рахунок пільговика, відкритий в установі уповноваженого банку.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6. Для надання пільг з оплати житлово-комунальних послуг у грошовій готівковій формі у розмірі 50%, нарахованих відповідно до соціальних нормативів, особи, які мають право на </w:t>
      </w:r>
      <w:r w:rsidRPr="008920E9">
        <w:rPr>
          <w:rFonts w:ascii="Times New Roman" w:eastAsia="Calibri" w:hAnsi="Times New Roman" w:cs="Times New Roman"/>
          <w:color w:val="000000" w:themeColor="text1"/>
          <w:sz w:val="24"/>
          <w:szCs w:val="24"/>
          <w:lang w:eastAsia="ru-RU"/>
        </w:rPr>
        <w:lastRenderedPageBreak/>
        <w:t>пільгу, подають до управління соціального захисту населення виконавчого комітету Обухівської міської ради заяву, у якій зазначаються виплатні реквізити.</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До заяви пільговиком має бути додана довідка про відкриття рахунку в установі уповноваженого банку.</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7. Подана пільговиком заява є підставою для виплати пільги у грошовій готівковій формі.</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8. Виплата пільг з оплати житлово-комунальних послуг у розмірі 50% у грошовій готівковій формі здійснюється управлінням соціального захисту населення виконавчого комітету Обухівської міської ради за рахунок коштів бюджету Обухівської міської територіальної громади у межах коштів, передбачених пунктом 3 кошторису витрат інших пільг (додаток 3 до Програми), до 5 числа місяця, наступного за звітним. </w:t>
      </w: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Секретар </w:t>
      </w:r>
      <w:r w:rsidR="00F83049" w:rsidRPr="00F83049">
        <w:rPr>
          <w:rFonts w:ascii="Times New Roman" w:eastAsia="Calibri" w:hAnsi="Times New Roman" w:cs="Times New Roman"/>
          <w:b/>
          <w:bCs/>
          <w:color w:val="000000" w:themeColor="text1"/>
          <w:sz w:val="24"/>
          <w:szCs w:val="24"/>
          <w:lang w:eastAsia="ru-RU"/>
        </w:rPr>
        <w:t xml:space="preserve"> Обухівської </w:t>
      </w:r>
      <w:r w:rsidRPr="00F83049">
        <w:rPr>
          <w:rFonts w:ascii="Times New Roman" w:eastAsia="Calibri" w:hAnsi="Times New Roman" w:cs="Times New Roman"/>
          <w:b/>
          <w:bCs/>
          <w:color w:val="000000" w:themeColor="text1"/>
          <w:sz w:val="24"/>
          <w:szCs w:val="24"/>
          <w:lang w:eastAsia="ru-RU"/>
        </w:rPr>
        <w:t>міської ради</w:t>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00F83049" w:rsidRPr="00F83049">
        <w:rPr>
          <w:rFonts w:ascii="Times New Roman" w:eastAsia="Calibri" w:hAnsi="Times New Roman" w:cs="Times New Roman"/>
          <w:b/>
          <w:bCs/>
          <w:color w:val="000000" w:themeColor="text1"/>
          <w:sz w:val="24"/>
          <w:szCs w:val="24"/>
          <w:lang w:eastAsia="ru-RU"/>
        </w:rPr>
        <w:t>Лариса ІЛЬЄНКО</w:t>
      </w: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r w:rsidRPr="00F83049">
        <w:rPr>
          <w:rFonts w:ascii="Times New Roman" w:eastAsia="Calibri" w:hAnsi="Times New Roman" w:cs="Times New Roman"/>
          <w:b/>
          <w:bCs/>
          <w:color w:val="000000" w:themeColor="text1"/>
          <w:sz w:val="24"/>
          <w:szCs w:val="24"/>
          <w:lang w:eastAsia="ru-RU"/>
        </w:rPr>
        <w:t xml:space="preserve">Начальник управління          </w:t>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r>
      <w:r w:rsidRPr="00F83049">
        <w:rPr>
          <w:rFonts w:ascii="Times New Roman" w:eastAsia="Calibri" w:hAnsi="Times New Roman" w:cs="Times New Roman"/>
          <w:b/>
          <w:bCs/>
          <w:color w:val="000000" w:themeColor="text1"/>
          <w:sz w:val="24"/>
          <w:szCs w:val="24"/>
          <w:lang w:eastAsia="ru-RU"/>
        </w:rPr>
        <w:tab/>
        <w:t xml:space="preserve">          </w:t>
      </w:r>
      <w:r w:rsidR="00F83049" w:rsidRPr="00F83049">
        <w:rPr>
          <w:rFonts w:ascii="Times New Roman" w:eastAsia="Calibri" w:hAnsi="Times New Roman" w:cs="Times New Roman"/>
          <w:b/>
          <w:bCs/>
          <w:color w:val="000000" w:themeColor="text1"/>
          <w:sz w:val="24"/>
          <w:szCs w:val="24"/>
          <w:lang w:eastAsia="ru-RU"/>
        </w:rPr>
        <w:t xml:space="preserve">            </w:t>
      </w:r>
      <w:r w:rsidRPr="00F83049">
        <w:rPr>
          <w:rFonts w:ascii="Times New Roman" w:eastAsia="Calibri" w:hAnsi="Times New Roman" w:cs="Times New Roman"/>
          <w:b/>
          <w:bCs/>
          <w:color w:val="000000" w:themeColor="text1"/>
          <w:sz w:val="24"/>
          <w:szCs w:val="24"/>
          <w:lang w:eastAsia="ru-RU"/>
        </w:rPr>
        <w:t xml:space="preserve">  Вікторія ІЩЕНКО</w:t>
      </w:r>
    </w:p>
    <w:p w:rsidR="00DF2F42" w:rsidRPr="00F83049" w:rsidRDefault="00DF2F42" w:rsidP="00DF2F42">
      <w:pPr>
        <w:spacing w:after="0" w:line="240" w:lineRule="auto"/>
        <w:jc w:val="both"/>
        <w:rPr>
          <w:rFonts w:ascii="Times New Roman" w:eastAsia="Calibri" w:hAnsi="Times New Roman" w:cs="Times New Roman"/>
          <w:b/>
          <w:bCs/>
          <w:color w:val="000000" w:themeColor="text1"/>
          <w:sz w:val="24"/>
          <w:szCs w:val="24"/>
          <w:lang w:eastAsia="ru-RU"/>
        </w:rPr>
      </w:pPr>
    </w:p>
    <w:p w:rsidR="00DF2F42" w:rsidRPr="008920E9" w:rsidRDefault="00DF2F42" w:rsidP="00DF2F42">
      <w:pPr>
        <w:spacing w:after="0" w:line="240" w:lineRule="auto"/>
        <w:jc w:val="both"/>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rPr>
          <w:rFonts w:ascii="Times New Roman" w:eastAsia="Calibri" w:hAnsi="Times New Roman" w:cs="Times New Roman"/>
          <w:color w:val="000000" w:themeColor="text1"/>
          <w:sz w:val="24"/>
          <w:szCs w:val="24"/>
          <w:lang w:eastAsia="ru-RU"/>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1B6446">
      <w:pPr>
        <w:spacing w:after="0" w:line="240" w:lineRule="auto"/>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2F7DDC" w:rsidRPr="008920E9" w:rsidRDefault="002F7DDC"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Pr="008920E9" w:rsidRDefault="00A7715F" w:rsidP="00DF2F42">
      <w:pPr>
        <w:spacing w:after="0" w:line="240" w:lineRule="auto"/>
        <w:jc w:val="right"/>
        <w:rPr>
          <w:rFonts w:ascii="Times New Roman" w:eastAsia="Times New Roman" w:hAnsi="Times New Roman" w:cs="Times New Roman"/>
          <w:color w:val="000000" w:themeColor="text1"/>
          <w:sz w:val="24"/>
          <w:szCs w:val="24"/>
        </w:rPr>
      </w:pPr>
    </w:p>
    <w:p w:rsidR="00A7715F" w:rsidRDefault="00A7715F" w:rsidP="000D61A2">
      <w:pPr>
        <w:spacing w:after="0" w:line="240" w:lineRule="auto"/>
        <w:rPr>
          <w:rFonts w:ascii="Times New Roman" w:eastAsia="Times New Roman" w:hAnsi="Times New Roman" w:cs="Times New Roman"/>
          <w:color w:val="000000" w:themeColor="text1"/>
          <w:sz w:val="24"/>
          <w:szCs w:val="24"/>
        </w:rPr>
      </w:pPr>
    </w:p>
    <w:p w:rsidR="003F3623" w:rsidRDefault="003F3623" w:rsidP="00AF49E6">
      <w:pPr>
        <w:spacing w:after="0" w:line="240" w:lineRule="auto"/>
        <w:rPr>
          <w:rFonts w:ascii="Times New Roman" w:eastAsia="Times New Roman" w:hAnsi="Times New Roman" w:cs="Times New Roman"/>
          <w:color w:val="000000" w:themeColor="text1"/>
          <w:sz w:val="24"/>
          <w:szCs w:val="24"/>
        </w:rPr>
      </w:pPr>
    </w:p>
    <w:p w:rsidR="00975992" w:rsidRDefault="00975992" w:rsidP="00AF49E6">
      <w:pPr>
        <w:spacing w:after="0" w:line="240" w:lineRule="auto"/>
        <w:rPr>
          <w:rFonts w:ascii="Times New Roman" w:eastAsia="Times New Roman" w:hAnsi="Times New Roman" w:cs="Times New Roman"/>
          <w:color w:val="000000" w:themeColor="text1"/>
          <w:sz w:val="24"/>
          <w:szCs w:val="24"/>
        </w:rPr>
      </w:pPr>
    </w:p>
    <w:p w:rsidR="00975992" w:rsidRDefault="00975992" w:rsidP="00AF49E6">
      <w:pPr>
        <w:spacing w:after="0" w:line="240" w:lineRule="auto"/>
        <w:rPr>
          <w:rFonts w:ascii="Times New Roman" w:eastAsia="Times New Roman" w:hAnsi="Times New Roman" w:cs="Times New Roman"/>
          <w:color w:val="000000" w:themeColor="text1"/>
          <w:sz w:val="24"/>
          <w:szCs w:val="24"/>
        </w:rPr>
      </w:pPr>
    </w:p>
    <w:p w:rsidR="00AF49E6" w:rsidRDefault="00AF49E6" w:rsidP="00F31EB4">
      <w:pPr>
        <w:spacing w:after="0" w:line="240" w:lineRule="auto"/>
        <w:jc w:val="right"/>
        <w:rPr>
          <w:rFonts w:ascii="Times New Roman" w:eastAsia="Times New Roman" w:hAnsi="Times New Roman" w:cs="Times New Roman"/>
          <w:color w:val="000000" w:themeColor="text1"/>
        </w:rPr>
      </w:pPr>
    </w:p>
    <w:p w:rsidR="00DF2F42" w:rsidRPr="008920E9" w:rsidRDefault="00DF2F42" w:rsidP="00F31EB4">
      <w:pPr>
        <w:spacing w:after="0" w:line="240" w:lineRule="auto"/>
        <w:ind w:left="3540" w:firstLine="708"/>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Додаток до Програми</w:t>
      </w:r>
    </w:p>
    <w:p w:rsidR="00F31EB4" w:rsidRPr="008920E9" w:rsidRDefault="00F31EB4" w:rsidP="00F31EB4">
      <w:pPr>
        <w:spacing w:after="0" w:line="240" w:lineRule="auto"/>
        <w:ind w:left="5104" w:firstLine="708"/>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Затверджено:</w:t>
      </w:r>
    </w:p>
    <w:p w:rsidR="00F31EB4" w:rsidRDefault="00F31EB4" w:rsidP="00F31EB4">
      <w:pPr>
        <w:spacing w:after="0" w:line="240" w:lineRule="auto"/>
        <w:ind w:left="5103" w:firstLine="14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rsidR="00F31EB4" w:rsidRDefault="00F31EB4" w:rsidP="00F31EB4">
      <w:pPr>
        <w:spacing w:after="0" w:line="240" w:lineRule="auto"/>
        <w:ind w:left="5387" w:firstLine="14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Київської області від </w:t>
      </w:r>
      <w:r w:rsidRPr="008920E9">
        <w:rPr>
          <w:rFonts w:ascii="Times New Roman" w:eastAsia="Times New Roman" w:hAnsi="Times New Roman" w:cs="Times New Roman"/>
          <w:color w:val="000000" w:themeColor="text1"/>
          <w:sz w:val="20"/>
          <w:szCs w:val="20"/>
        </w:rPr>
        <w:t>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p>
    <w:p w:rsidR="00F31EB4"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r w:rsidRPr="00546366">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ради</w:t>
      </w:r>
      <w:r>
        <w:rPr>
          <w:rFonts w:ascii="Times New Roman" w:eastAsia="Times New Roman" w:hAnsi="Times New Roman" w:cs="Times New Roman"/>
          <w:color w:val="000000" w:themeColor="text1"/>
          <w:sz w:val="20"/>
          <w:szCs w:val="20"/>
        </w:rPr>
        <w:t xml:space="preserve"> Київської області</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sidR="005754A9">
        <w:rPr>
          <w:rFonts w:ascii="Times New Roman" w:eastAsia="Times New Roman" w:hAnsi="Times New Roman" w:cs="Times New Roman"/>
          <w:color w:val="000000" w:themeColor="text1"/>
          <w:sz w:val="20"/>
          <w:szCs w:val="20"/>
        </w:rPr>
        <w:t xml:space="preserve"> 20</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12</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 xml:space="preserve">№ </w:t>
      </w:r>
      <w:r w:rsidR="005754A9">
        <w:rPr>
          <w:rFonts w:ascii="Times New Roman" w:eastAsia="Times New Roman" w:hAnsi="Times New Roman" w:cs="Times New Roman"/>
          <w:color w:val="000000" w:themeColor="text1"/>
          <w:sz w:val="20"/>
          <w:szCs w:val="20"/>
        </w:rPr>
        <w:t>1484</w:t>
      </w:r>
      <w:r>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67</w:t>
      </w:r>
      <w:r w:rsidRPr="008920E9">
        <w:rPr>
          <w:rFonts w:ascii="Times New Roman" w:eastAsia="Times New Roman" w:hAnsi="Times New Roman" w:cs="Times New Roman"/>
          <w:color w:val="000000" w:themeColor="text1"/>
          <w:sz w:val="20"/>
          <w:szCs w:val="20"/>
        </w:rPr>
        <w:t>-</w:t>
      </w:r>
      <w:r w:rsidRPr="008920E9">
        <w:rPr>
          <w:rFonts w:ascii="Times New Roman" w:eastAsia="Times New Roman" w:hAnsi="Times New Roman" w:cs="Times New Roman"/>
          <w:color w:val="000000" w:themeColor="text1"/>
          <w:sz w:val="20"/>
          <w:szCs w:val="20"/>
          <w:lang w:val="en-US"/>
        </w:rPr>
        <w:t>VIII</w:t>
      </w:r>
    </w:p>
    <w:p w:rsidR="00F31EB4" w:rsidRPr="008920E9" w:rsidRDefault="00F31EB4" w:rsidP="00F31EB4">
      <w:pPr>
        <w:spacing w:after="0" w:line="240" w:lineRule="auto"/>
        <w:ind w:left="5812"/>
        <w:jc w:val="right"/>
        <w:rPr>
          <w:rFonts w:ascii="Times New Roman" w:eastAsia="Times New Roman" w:hAnsi="Times New Roman" w:cs="Times New Roman"/>
          <w:color w:val="000000" w:themeColor="text1"/>
          <w:sz w:val="20"/>
          <w:szCs w:val="20"/>
        </w:rPr>
      </w:pPr>
    </w:p>
    <w:p w:rsidR="00DF2F42" w:rsidRPr="008920E9" w:rsidRDefault="00DF2F42" w:rsidP="001E1DAB">
      <w:pPr>
        <w:spacing w:after="0" w:line="240" w:lineRule="auto"/>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Порядок</w:t>
      </w:r>
    </w:p>
    <w:p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відшкодування витрат на поховання військовослужбовців Збройних Сил України та інших військових формувань України, які загинули (померли) в наслідок військової агресії російської федерації проти України, та пов’язаних з цим ритуальних послуг</w:t>
      </w:r>
    </w:p>
    <w:p w:rsidR="00E84EC4" w:rsidRPr="008920E9" w:rsidRDefault="00E84EC4" w:rsidP="00DF2F42">
      <w:pPr>
        <w:spacing w:after="0" w:line="240" w:lineRule="auto"/>
        <w:jc w:val="center"/>
        <w:rPr>
          <w:rFonts w:ascii="Times New Roman" w:eastAsia="Times New Roman" w:hAnsi="Times New Roman" w:cs="Times New Roman"/>
          <w:b/>
          <w:color w:val="000000" w:themeColor="text1"/>
          <w:sz w:val="24"/>
          <w:szCs w:val="24"/>
        </w:rPr>
      </w:pP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 Порядок відшкодування витрат на поховання військовослужбовців Збройних Сил України та інших військових формувань України, добровольців, які загинули  в наслідок військової агресії російської федерації проти України, та пов’язаних з цим ритуальних послуг (далі – Порядок) визначає умови відшкодування витрат (вартості ритуальних товарів та послуг) на поховання військовослужбовців,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у заходах, необхідних для забезпечення оборони України, захисту безпеки населення та інтересів держави в наслідок військової агресії російської федерації проти України.</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2. Поховання осіб, зазначених в пункті 1 Порядку виконується на підставі заяви від </w:t>
      </w:r>
      <w:r w:rsidRPr="008920E9">
        <w:rPr>
          <w:rFonts w:ascii="Times New Roman" w:eastAsia="Times New Roman" w:hAnsi="Times New Roman" w:cs="Times New Roman"/>
          <w:color w:val="000000" w:themeColor="text1"/>
          <w:sz w:val="23"/>
          <w:szCs w:val="23"/>
        </w:rPr>
        <w:t xml:space="preserve">члена сім'ї першого ступеня споріднення, а в разі відсутності - другого ступеня споріднення </w:t>
      </w:r>
      <w:r w:rsidRPr="008920E9">
        <w:rPr>
          <w:rFonts w:ascii="Times New Roman" w:eastAsia="Times New Roman" w:hAnsi="Times New Roman" w:cs="Times New Roman"/>
          <w:color w:val="000000" w:themeColor="text1"/>
          <w:sz w:val="24"/>
          <w:szCs w:val="24"/>
        </w:rPr>
        <w:t>загиблого (померлого) військовослужбовця та Розпорядження Обухівського міського голови Київської області.</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3. Обсяг необхідних витрат (ритуальних товарів та послуг) визначається робочою групою з організації поховання (далі робоча група).</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4. Протокол робочої групи підписується членами робочої групи та є обов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язковим до виконання.</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 Поховання осіб, зазначених в пункті 1 Порядку, здійснюється комунальним підприємством Обухівської міської ради «Обухівтеплотрансбуд» відповідно до Положення «Про порядок поховання та надання ритуальних послуг на території Обухівської міської ради, затвердженого рішенням Обухівської міської ради від 26.07.2012 року № 351-26-УІ ( у редакції рішення Виконавчого комітету Обухівської міської ради від 16.06.2022 року № 155) ».</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6. Відшкодування  понесених комунальним підприємством Обухівської міської ради «Обухівтеплотрансбуд» витрат, здійснюється за рахунок коштів місцевого бюджету, передбачених для реалізації заходів Комплексної програми «Турбота» на 2021-2025 роки, затвердженої рішенням Обухівської міської ради від 24.12.2020 року № 70-3-</w:t>
      </w:r>
      <w:r w:rsidRPr="008920E9">
        <w:rPr>
          <w:rFonts w:ascii="Times New Roman" w:eastAsia="Times New Roman" w:hAnsi="Times New Roman" w:cs="Times New Roman"/>
          <w:color w:val="000000" w:themeColor="text1"/>
          <w:sz w:val="24"/>
          <w:szCs w:val="24"/>
          <w:lang w:val="en-US"/>
        </w:rPr>
        <w:t>VII</w:t>
      </w:r>
      <w:r w:rsidRPr="008920E9">
        <w:rPr>
          <w:rFonts w:ascii="Times New Roman" w:eastAsia="Times New Roman" w:hAnsi="Times New Roman" w:cs="Times New Roman"/>
          <w:color w:val="000000" w:themeColor="text1"/>
          <w:sz w:val="24"/>
          <w:szCs w:val="24"/>
        </w:rPr>
        <w:t xml:space="preserve"> (зі змінами).</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Управління здійснює відшкодування вартості таких послуг на поховання:</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копання могили </w:t>
      </w:r>
      <w:r w:rsidRPr="008920E9">
        <w:rPr>
          <w:rFonts w:ascii="Times New Roman" w:eastAsia="Times New Roman" w:hAnsi="Times New Roman" w:cs="Times New Roman"/>
          <w:iCs/>
          <w:color w:val="000000" w:themeColor="text1"/>
          <w:sz w:val="24"/>
          <w:szCs w:val="24"/>
          <w:shd w:val="clear" w:color="auto" w:fill="FFFFFF"/>
        </w:rPr>
        <w:t>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r w:rsidRPr="008920E9">
        <w:rPr>
          <w:rFonts w:ascii="Times New Roman" w:eastAsia="Times New Roman" w:hAnsi="Times New Roman" w:cs="Times New Roman"/>
          <w:color w:val="000000" w:themeColor="text1"/>
          <w:sz w:val="24"/>
          <w:szCs w:val="24"/>
        </w:rPr>
        <w:t>;</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надання катафалк</w:t>
      </w:r>
      <w:r w:rsidR="00DA39F3" w:rsidRPr="008920E9">
        <w:rPr>
          <w:rFonts w:ascii="Times New Roman" w:eastAsia="Times New Roman" w:hAnsi="Times New Roman" w:cs="Times New Roman"/>
          <w:color w:val="000000" w:themeColor="text1"/>
          <w:sz w:val="24"/>
          <w:szCs w:val="24"/>
        </w:rPr>
        <w:t>у</w:t>
      </w:r>
      <w:r w:rsidRPr="008920E9">
        <w:rPr>
          <w:rFonts w:ascii="Times New Roman" w:eastAsia="Times New Roman" w:hAnsi="Times New Roman" w:cs="Times New Roman"/>
          <w:color w:val="000000" w:themeColor="text1"/>
          <w:sz w:val="24"/>
          <w:szCs w:val="24"/>
        </w:rPr>
        <w:t>;</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транспортні послуги;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труна, подушка, похоронне покривало, надгробний хрест, ритуальний вінок </w:t>
      </w:r>
      <w:r w:rsidRPr="008920E9">
        <w:rPr>
          <w:rFonts w:ascii="Times New Roman" w:eastAsia="Times New Roman" w:hAnsi="Times New Roman" w:cs="Times New Roman"/>
          <w:color w:val="000000" w:themeColor="text1"/>
          <w:sz w:val="24"/>
          <w:szCs w:val="24"/>
          <w:shd w:val="clear" w:color="auto" w:fill="FFFFFF"/>
        </w:rPr>
        <w:t>і траурна стрічка для нього</w:t>
      </w:r>
      <w:r w:rsidRPr="008920E9">
        <w:rPr>
          <w:rFonts w:ascii="Times New Roman" w:eastAsia="Times New Roman" w:hAnsi="Times New Roman" w:cs="Times New Roman"/>
          <w:color w:val="000000" w:themeColor="text1"/>
          <w:sz w:val="24"/>
          <w:szCs w:val="24"/>
        </w:rPr>
        <w:t xml:space="preserve">, </w:t>
      </w:r>
      <w:r w:rsidR="00B930E6">
        <w:rPr>
          <w:rFonts w:ascii="Times New Roman" w:eastAsia="Times New Roman" w:hAnsi="Times New Roman" w:cs="Times New Roman"/>
          <w:color w:val="000000" w:themeColor="text1"/>
          <w:sz w:val="24"/>
          <w:szCs w:val="24"/>
        </w:rPr>
        <w:t xml:space="preserve">кошик з квітами, </w:t>
      </w:r>
      <w:r w:rsidRPr="008920E9">
        <w:rPr>
          <w:rFonts w:ascii="Times New Roman" w:eastAsia="Times New Roman" w:hAnsi="Times New Roman" w:cs="Times New Roman"/>
          <w:color w:val="000000" w:themeColor="text1"/>
          <w:sz w:val="24"/>
          <w:szCs w:val="24"/>
        </w:rPr>
        <w:t>рушники (комплект), квіти, фотографія у форматі А4, державний прапор та інше.</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7. Головним розпорядником коштів місцевого бюджету для відшкодування вартості витрат є Управління соціального захисту населення виконавчого комітету Обухівської міської ради, якому надано право виключно укладення договору з комунальним підприємством Обухівської </w:t>
      </w:r>
      <w:r w:rsidRPr="008920E9">
        <w:rPr>
          <w:rFonts w:ascii="Times New Roman" w:eastAsia="Times New Roman" w:hAnsi="Times New Roman" w:cs="Times New Roman"/>
          <w:color w:val="000000" w:themeColor="text1"/>
          <w:sz w:val="24"/>
          <w:szCs w:val="24"/>
        </w:rPr>
        <w:lastRenderedPageBreak/>
        <w:t xml:space="preserve">міської ради «Обухівтеплотрансбуд» та підписанням відповідних фінансових документів, з подальшим відшкодуванням витрат на поховання та пов’язаних з цим ритуальних послуг.       </w:t>
      </w:r>
    </w:p>
    <w:p w:rsidR="00E84EC4"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 Відшкодування витрат здійснюється на підставі Договору про відшкодування витрат на поховання та пов’язаних з цим ритуальних послуг за формою, згідно з Додатком 1 до цього Порядку, що укладається між комунальним підприємством Обухівської міської ради «Обухівтеплотрансбуд» та Управлінням соціального захисту населення виконавчого комітету Обухівської міської ради, а також, на підставі відповідного акту виконаних робіт</w:t>
      </w:r>
      <w:r w:rsidRPr="008920E9">
        <w:rPr>
          <w:rFonts w:ascii="Arial" w:eastAsia="Times New Roman" w:hAnsi="Arial" w:cs="Arial"/>
          <w:color w:val="000000" w:themeColor="text1"/>
          <w:sz w:val="14"/>
          <w:szCs w:val="14"/>
          <w:shd w:val="clear" w:color="auto" w:fill="FFFFFF"/>
        </w:rPr>
        <w:t xml:space="preserve">  </w:t>
      </w:r>
      <w:r w:rsidRPr="008920E9">
        <w:rPr>
          <w:rFonts w:ascii="Times New Roman" w:eastAsia="Times New Roman" w:hAnsi="Times New Roman" w:cs="Times New Roman"/>
          <w:color w:val="000000" w:themeColor="text1"/>
          <w:sz w:val="24"/>
          <w:szCs w:val="24"/>
          <w:shd w:val="clear" w:color="auto" w:fill="FFFFFF"/>
        </w:rPr>
        <w:t xml:space="preserve">із зазначенням прізвища, ім’я, по батькові, категорії, адреси загиблого, суми витрат на поховання, </w:t>
      </w:r>
      <w:r w:rsidRPr="008920E9">
        <w:rPr>
          <w:rFonts w:ascii="Times New Roman" w:eastAsia="Times New Roman" w:hAnsi="Times New Roman" w:cs="Times New Roman"/>
          <w:color w:val="000000" w:themeColor="text1"/>
          <w:sz w:val="24"/>
          <w:szCs w:val="24"/>
        </w:rPr>
        <w:t xml:space="preserve">в безготівковій формі шляхом перерахування коштів на рахунок комунального підприємства Обухівської міської ради «Обухівтеплотрансбуд». </w:t>
      </w:r>
    </w:p>
    <w:p w:rsidR="00DF2F42" w:rsidRPr="008920E9" w:rsidRDefault="00DF2F42" w:rsidP="00E84EC4">
      <w:pPr>
        <w:spacing w:after="0" w:line="240" w:lineRule="auto"/>
        <w:ind w:firstLine="708"/>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Загальна сума витрат на поховання та пов’язаних з цим ритуальних послуг визначається в кошторисі витрат на поховання та пов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язаних з цим ритуальних послуг на поточний бюджетний рік за рахунок коштів місцевого бюджету, що є додатком 3 до Програми.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9. Контроль за здійсненням поховань та пов’язаних з цим ритуальних послуг, обсягами фінанс</w:t>
      </w:r>
      <w:r w:rsidR="00975992">
        <w:rPr>
          <w:rFonts w:ascii="Times New Roman" w:eastAsia="Times New Roman" w:hAnsi="Times New Roman" w:cs="Times New Roman"/>
          <w:color w:val="000000" w:themeColor="text1"/>
          <w:sz w:val="24"/>
          <w:szCs w:val="24"/>
        </w:rPr>
        <w:t>ування витрат, покладається на в</w:t>
      </w:r>
      <w:r w:rsidRPr="008920E9">
        <w:rPr>
          <w:rFonts w:ascii="Times New Roman" w:eastAsia="Times New Roman" w:hAnsi="Times New Roman" w:cs="Times New Roman"/>
          <w:color w:val="000000" w:themeColor="text1"/>
          <w:sz w:val="24"/>
          <w:szCs w:val="24"/>
        </w:rPr>
        <w:t>иконавчий комітет Обухівської міської ради Київської області та його відповідні фінансові структурні підрозділи.</w:t>
      </w:r>
    </w:p>
    <w:p w:rsidR="00DF2F42" w:rsidRPr="008920E9" w:rsidRDefault="00DF2F42" w:rsidP="00E84EC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shd w:val="clear" w:color="auto" w:fill="FFFFFF"/>
        </w:rPr>
        <w:t xml:space="preserve">10. Відповідальність за надання достовірної інформації щодо обсягів фактичних витрат покладається на </w:t>
      </w:r>
      <w:r w:rsidRPr="008920E9">
        <w:rPr>
          <w:rFonts w:ascii="Times New Roman" w:eastAsia="Times New Roman" w:hAnsi="Times New Roman" w:cs="Times New Roman"/>
          <w:color w:val="000000" w:themeColor="text1"/>
          <w:sz w:val="24"/>
          <w:szCs w:val="24"/>
        </w:rPr>
        <w:t>комунальне підприємство Обухівської міської ради «Обухівтеплотрансбуд», та немає перевищувати 25 000 гривень на одну особу.</w:t>
      </w: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8"/>
          <w:szCs w:val="28"/>
        </w:rPr>
      </w:pPr>
    </w:p>
    <w:p w:rsidR="00DF2F42" w:rsidRPr="003F3623" w:rsidRDefault="00DF2F42" w:rsidP="00DF2F42">
      <w:pPr>
        <w:spacing w:after="0" w:line="240" w:lineRule="auto"/>
        <w:rPr>
          <w:rFonts w:ascii="Times New Roman" w:eastAsia="Times New Roman" w:hAnsi="Times New Roman" w:cs="Times New Roman"/>
          <w:b/>
          <w:bCs/>
          <w:color w:val="000000" w:themeColor="text1"/>
          <w:sz w:val="24"/>
          <w:szCs w:val="24"/>
        </w:rPr>
      </w:pPr>
      <w:r w:rsidRPr="003F3623">
        <w:rPr>
          <w:rFonts w:ascii="Times New Roman" w:eastAsia="Times New Roman" w:hAnsi="Times New Roman" w:cs="Times New Roman"/>
          <w:b/>
          <w:bCs/>
          <w:color w:val="000000" w:themeColor="text1"/>
          <w:sz w:val="24"/>
          <w:szCs w:val="24"/>
        </w:rPr>
        <w:t xml:space="preserve">     Секретар </w:t>
      </w:r>
      <w:r w:rsidR="003F3623" w:rsidRPr="003F3623">
        <w:rPr>
          <w:rFonts w:ascii="Times New Roman" w:eastAsia="Times New Roman" w:hAnsi="Times New Roman" w:cs="Times New Roman"/>
          <w:b/>
          <w:bCs/>
          <w:color w:val="000000" w:themeColor="text1"/>
          <w:sz w:val="24"/>
          <w:szCs w:val="24"/>
        </w:rPr>
        <w:t xml:space="preserve">Обухівської </w:t>
      </w:r>
      <w:r w:rsidRPr="003F3623">
        <w:rPr>
          <w:rFonts w:ascii="Times New Roman" w:eastAsia="Times New Roman" w:hAnsi="Times New Roman" w:cs="Times New Roman"/>
          <w:b/>
          <w:bCs/>
          <w:color w:val="000000" w:themeColor="text1"/>
          <w:sz w:val="24"/>
          <w:szCs w:val="24"/>
        </w:rPr>
        <w:t>міської ради</w:t>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003F3623" w:rsidRPr="003F3623">
        <w:rPr>
          <w:rFonts w:ascii="Times New Roman" w:eastAsia="Times New Roman" w:hAnsi="Times New Roman" w:cs="Times New Roman"/>
          <w:b/>
          <w:bCs/>
          <w:color w:val="000000" w:themeColor="text1"/>
          <w:sz w:val="24"/>
          <w:szCs w:val="24"/>
        </w:rPr>
        <w:t>Лариса ІЛЬЄНКО</w:t>
      </w:r>
    </w:p>
    <w:p w:rsidR="00DF2F42" w:rsidRPr="003F3623" w:rsidRDefault="00DF2F42" w:rsidP="00DF2F42">
      <w:pPr>
        <w:spacing w:after="0" w:line="240" w:lineRule="auto"/>
        <w:jc w:val="both"/>
        <w:rPr>
          <w:rFonts w:ascii="Times New Roman" w:eastAsia="Times New Roman" w:hAnsi="Times New Roman" w:cs="Times New Roman"/>
          <w:b/>
          <w:bCs/>
          <w:color w:val="000000" w:themeColor="text1"/>
          <w:sz w:val="24"/>
          <w:szCs w:val="24"/>
        </w:rPr>
      </w:pPr>
    </w:p>
    <w:p w:rsidR="00DF2F42" w:rsidRPr="003F3623" w:rsidRDefault="00DF2F42" w:rsidP="00DF2F42">
      <w:pPr>
        <w:spacing w:after="0" w:line="240" w:lineRule="auto"/>
        <w:rPr>
          <w:rFonts w:ascii="Times New Roman" w:eastAsia="Times New Roman" w:hAnsi="Times New Roman" w:cs="Times New Roman"/>
          <w:b/>
          <w:bCs/>
          <w:color w:val="000000" w:themeColor="text1"/>
          <w:sz w:val="24"/>
          <w:szCs w:val="24"/>
        </w:rPr>
      </w:pPr>
      <w:r w:rsidRPr="003F3623">
        <w:rPr>
          <w:rFonts w:ascii="Times New Roman" w:eastAsia="Times New Roman" w:hAnsi="Times New Roman" w:cs="Times New Roman"/>
          <w:b/>
          <w:bCs/>
          <w:color w:val="000000" w:themeColor="text1"/>
          <w:sz w:val="24"/>
          <w:szCs w:val="24"/>
        </w:rPr>
        <w:t xml:space="preserve">     Начальник управління</w:t>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r>
      <w:r w:rsidRPr="003F3623">
        <w:rPr>
          <w:rFonts w:ascii="Times New Roman" w:eastAsia="Times New Roman" w:hAnsi="Times New Roman" w:cs="Times New Roman"/>
          <w:b/>
          <w:bCs/>
          <w:color w:val="000000" w:themeColor="text1"/>
          <w:sz w:val="24"/>
          <w:szCs w:val="24"/>
        </w:rPr>
        <w:tab/>
        <w:t>Вікторія ІЩЕНКО</w:t>
      </w:r>
    </w:p>
    <w:p w:rsidR="00DF2F42" w:rsidRPr="003F3623" w:rsidRDefault="00DF2F42" w:rsidP="00DF2F42">
      <w:pPr>
        <w:spacing w:after="0" w:line="240" w:lineRule="auto"/>
        <w:ind w:left="360"/>
        <w:jc w:val="right"/>
        <w:rPr>
          <w:rFonts w:ascii="Times New Roman" w:eastAsia="Times New Roman" w:hAnsi="Times New Roman" w:cs="Times New Roman"/>
          <w:b/>
          <w:bCs/>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0D61A2" w:rsidRPr="008920E9" w:rsidRDefault="000D61A2" w:rsidP="000D61A2">
      <w:pPr>
        <w:spacing w:after="0" w:line="240" w:lineRule="auto"/>
        <w:rPr>
          <w:rFonts w:ascii="Times New Roman" w:eastAsia="Times New Roman" w:hAnsi="Times New Roman" w:cs="Times New Roman"/>
          <w:color w:val="000000" w:themeColor="text1"/>
        </w:rPr>
      </w:pPr>
    </w:p>
    <w:p w:rsidR="00E84EC4" w:rsidRPr="008920E9" w:rsidRDefault="00E84EC4" w:rsidP="00DF2F42">
      <w:pPr>
        <w:spacing w:after="0" w:line="240" w:lineRule="auto"/>
        <w:ind w:left="360"/>
        <w:jc w:val="right"/>
        <w:rPr>
          <w:rFonts w:ascii="Times New Roman" w:eastAsia="Times New Roman" w:hAnsi="Times New Roman" w:cs="Times New Roman"/>
          <w:color w:val="000000" w:themeColor="text1"/>
        </w:rPr>
      </w:pPr>
    </w:p>
    <w:p w:rsidR="00AF49E6" w:rsidRDefault="00AF49E6" w:rsidP="00B2772C">
      <w:pPr>
        <w:spacing w:after="0" w:line="240" w:lineRule="auto"/>
        <w:ind w:left="5954"/>
        <w:rPr>
          <w:rFonts w:ascii="Times New Roman" w:eastAsia="Times New Roman" w:hAnsi="Times New Roman" w:cs="Times New Roman"/>
          <w:color w:val="000000" w:themeColor="text1"/>
        </w:rPr>
      </w:pPr>
    </w:p>
    <w:p w:rsidR="005754A9" w:rsidRDefault="005754A9" w:rsidP="00B2772C">
      <w:pPr>
        <w:spacing w:after="0" w:line="240" w:lineRule="auto"/>
        <w:ind w:left="5954"/>
        <w:rPr>
          <w:rFonts w:ascii="Times New Roman" w:eastAsia="Times New Roman" w:hAnsi="Times New Roman" w:cs="Times New Roman"/>
          <w:color w:val="000000" w:themeColor="text1"/>
        </w:rPr>
      </w:pPr>
    </w:p>
    <w:p w:rsidR="005754A9" w:rsidRDefault="005754A9" w:rsidP="00B2772C">
      <w:pPr>
        <w:spacing w:after="0" w:line="240" w:lineRule="auto"/>
        <w:ind w:left="5954"/>
        <w:rPr>
          <w:rFonts w:ascii="Times New Roman" w:eastAsia="Times New Roman" w:hAnsi="Times New Roman" w:cs="Times New Roman"/>
          <w:color w:val="000000" w:themeColor="text1"/>
        </w:rPr>
      </w:pPr>
    </w:p>
    <w:p w:rsidR="00124AA9" w:rsidRDefault="00124AA9" w:rsidP="00B2772C">
      <w:pPr>
        <w:spacing w:after="0" w:line="240" w:lineRule="auto"/>
        <w:ind w:left="5954"/>
        <w:rPr>
          <w:rFonts w:ascii="Times New Roman" w:eastAsia="Times New Roman" w:hAnsi="Times New Roman" w:cs="Times New Roman"/>
          <w:color w:val="000000" w:themeColor="text1"/>
        </w:rPr>
      </w:pPr>
    </w:p>
    <w:p w:rsidR="00124AA9" w:rsidRDefault="00124AA9" w:rsidP="00B2772C">
      <w:pPr>
        <w:spacing w:after="0" w:line="240" w:lineRule="auto"/>
        <w:ind w:left="5954"/>
        <w:rPr>
          <w:rFonts w:ascii="Times New Roman" w:eastAsia="Times New Roman" w:hAnsi="Times New Roman" w:cs="Times New Roman"/>
          <w:color w:val="000000" w:themeColor="text1"/>
        </w:rPr>
      </w:pPr>
      <w:bookmarkStart w:id="4" w:name="_GoBack"/>
      <w:bookmarkEnd w:id="4"/>
    </w:p>
    <w:p w:rsidR="005754A9" w:rsidRDefault="005754A9" w:rsidP="00B2772C">
      <w:pPr>
        <w:spacing w:after="0" w:line="240" w:lineRule="auto"/>
        <w:ind w:left="5954"/>
        <w:rPr>
          <w:rFonts w:ascii="Times New Roman" w:eastAsia="Times New Roman" w:hAnsi="Times New Roman" w:cs="Times New Roman"/>
          <w:color w:val="000000" w:themeColor="text1"/>
        </w:rPr>
      </w:pPr>
    </w:p>
    <w:p w:rsidR="005754A9" w:rsidRDefault="005754A9" w:rsidP="00B2772C">
      <w:pPr>
        <w:spacing w:after="0" w:line="240" w:lineRule="auto"/>
        <w:ind w:left="5954"/>
        <w:rPr>
          <w:rFonts w:ascii="Times New Roman" w:eastAsia="Times New Roman" w:hAnsi="Times New Roman" w:cs="Times New Roman"/>
          <w:color w:val="000000" w:themeColor="text1"/>
        </w:rPr>
      </w:pPr>
    </w:p>
    <w:p w:rsidR="00AF49E6" w:rsidRDefault="00AF49E6" w:rsidP="00B2772C">
      <w:pPr>
        <w:spacing w:after="0" w:line="240" w:lineRule="auto"/>
        <w:ind w:left="5954"/>
        <w:rPr>
          <w:rFonts w:ascii="Times New Roman" w:eastAsia="Times New Roman" w:hAnsi="Times New Roman" w:cs="Times New Roman"/>
          <w:color w:val="000000" w:themeColor="text1"/>
        </w:rPr>
      </w:pP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Додаток 1</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До Порядку відшкодування витрат </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 поховання військовослужбовців</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Збройних Сил України та інших </w:t>
      </w:r>
    </w:p>
    <w:p w:rsidR="00DF2F42" w:rsidRPr="008920E9"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військових формувань України, </w:t>
      </w:r>
    </w:p>
    <w:p w:rsidR="00DF2F42" w:rsidRPr="00B2772C" w:rsidRDefault="00DF2F42" w:rsidP="00B2772C">
      <w:pPr>
        <w:spacing w:after="0" w:line="240" w:lineRule="auto"/>
        <w:ind w:left="5954"/>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які загинули (померли) в наслідок військової агресії російської федерації проти</w:t>
      </w:r>
      <w:r w:rsidR="00B2772C">
        <w:rPr>
          <w:rFonts w:ascii="Times New Roman" w:eastAsia="Times New Roman" w:hAnsi="Times New Roman" w:cs="Times New Roman"/>
          <w:color w:val="000000" w:themeColor="text1"/>
        </w:rPr>
        <w:t xml:space="preserve"> </w:t>
      </w:r>
      <w:r w:rsidRPr="008920E9">
        <w:rPr>
          <w:rFonts w:ascii="Times New Roman" w:eastAsia="Times New Roman" w:hAnsi="Times New Roman" w:cs="Times New Roman"/>
          <w:color w:val="000000" w:themeColor="text1"/>
        </w:rPr>
        <w:t>України, та пов’язаних з цим ритуальних послуг</w:t>
      </w:r>
    </w:p>
    <w:p w:rsidR="00DF2F42" w:rsidRPr="008920E9" w:rsidRDefault="00DF2F42" w:rsidP="00DF2F42">
      <w:pPr>
        <w:spacing w:after="0" w:line="240" w:lineRule="auto"/>
        <w:ind w:left="360"/>
        <w:jc w:val="right"/>
        <w:rPr>
          <w:rFonts w:ascii="Times New Roman" w:eastAsia="Times New Roman" w:hAnsi="Times New Roman" w:cs="Times New Roman"/>
          <w:color w:val="000000" w:themeColor="text1"/>
        </w:rPr>
      </w:pP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ДОГОВІР №_____</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про відшкодування витрат на поховання та пов</w:t>
      </w:r>
      <w:r w:rsidRPr="008920E9">
        <w:rPr>
          <w:rFonts w:ascii="Times New Roman" w:eastAsia="Times New Roman" w:hAnsi="Times New Roman" w:cs="Times New Roman"/>
          <w:b/>
          <w:color w:val="000000" w:themeColor="text1"/>
          <w:sz w:val="24"/>
          <w:szCs w:val="24"/>
          <w:lang w:val="ru-RU"/>
        </w:rPr>
        <w:t>’</w:t>
      </w:r>
      <w:r w:rsidRPr="008920E9">
        <w:rPr>
          <w:rFonts w:ascii="Times New Roman" w:eastAsia="Times New Roman" w:hAnsi="Times New Roman" w:cs="Times New Roman"/>
          <w:b/>
          <w:color w:val="000000" w:themeColor="text1"/>
          <w:sz w:val="24"/>
          <w:szCs w:val="24"/>
        </w:rPr>
        <w:t>язаних  з цим ритуальних послуг</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8"/>
          <w:szCs w:val="28"/>
        </w:rPr>
      </w:pPr>
    </w:p>
    <w:p w:rsidR="00DF2F42" w:rsidRPr="008920E9" w:rsidRDefault="00975992" w:rsidP="00DF2F42">
      <w:pPr>
        <w:spacing w:line="254"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 Обухів</w:t>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ab/>
      </w:r>
      <w:r w:rsidR="00DF2F42" w:rsidRPr="008920E9">
        <w:rPr>
          <w:rFonts w:ascii="Times New Roman" w:eastAsia="Times New Roman" w:hAnsi="Times New Roman" w:cs="Times New Roman"/>
          <w:color w:val="000000" w:themeColor="text1"/>
          <w:sz w:val="24"/>
          <w:szCs w:val="24"/>
        </w:rPr>
        <w:t>«___» ____________ 20___рік</w:t>
      </w:r>
    </w:p>
    <w:p w:rsidR="00DF2F42" w:rsidRPr="008920E9" w:rsidRDefault="00DF2F42" w:rsidP="00DF2F42">
      <w:pPr>
        <w:spacing w:line="254" w:lineRule="auto"/>
        <w:ind w:firstLine="54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Управління соціального захисту населення виконавчого комітету Обухівської міської ради в особі </w:t>
      </w:r>
      <w:r w:rsidR="002F7DDC" w:rsidRPr="008920E9">
        <w:rPr>
          <w:rFonts w:ascii="Times New Roman" w:eastAsia="Calibri" w:hAnsi="Times New Roman" w:cs="Times New Roman"/>
          <w:color w:val="000000" w:themeColor="text1"/>
          <w:sz w:val="24"/>
          <w:szCs w:val="24"/>
          <w:lang w:eastAsia="ru-RU"/>
        </w:rPr>
        <w:t xml:space="preserve">Іщенко Вікторії Вікторівни, що діє на підставі Положення </w:t>
      </w:r>
      <w:r w:rsidR="002F7DDC" w:rsidRPr="008920E9">
        <w:rPr>
          <w:rFonts w:ascii="Times New Roman" w:hAnsi="Times New Roman" w:cs="Times New Roman"/>
          <w:color w:val="000000" w:themeColor="text1"/>
          <w:sz w:val="24"/>
          <w:szCs w:val="24"/>
        </w:rPr>
        <w:t xml:space="preserve">затвердженого рішенням Обухівської міської ради Київської області від </w:t>
      </w:r>
      <w:r w:rsidR="00311278">
        <w:rPr>
          <w:rFonts w:ascii="Times New Roman" w:hAnsi="Times New Roman" w:cs="Times New Roman"/>
          <w:color w:val="000000" w:themeColor="text1"/>
          <w:sz w:val="24"/>
          <w:szCs w:val="24"/>
        </w:rPr>
        <w:t>22</w:t>
      </w:r>
      <w:r w:rsidR="00311278" w:rsidRPr="008920E9">
        <w:rPr>
          <w:rFonts w:ascii="Times New Roman" w:hAnsi="Times New Roman" w:cs="Times New Roman"/>
          <w:color w:val="000000" w:themeColor="text1"/>
          <w:sz w:val="24"/>
          <w:szCs w:val="24"/>
        </w:rPr>
        <w:t>.0</w:t>
      </w:r>
      <w:r w:rsidR="00311278">
        <w:rPr>
          <w:rFonts w:ascii="Times New Roman" w:hAnsi="Times New Roman" w:cs="Times New Roman"/>
          <w:color w:val="000000" w:themeColor="text1"/>
          <w:sz w:val="24"/>
          <w:szCs w:val="24"/>
        </w:rPr>
        <w:t>8.2024</w:t>
      </w:r>
      <w:r w:rsidR="00311278" w:rsidRPr="008920E9">
        <w:rPr>
          <w:rFonts w:ascii="Times New Roman" w:hAnsi="Times New Roman" w:cs="Times New Roman"/>
          <w:color w:val="000000" w:themeColor="text1"/>
          <w:sz w:val="24"/>
          <w:szCs w:val="24"/>
        </w:rPr>
        <w:t xml:space="preserve"> № </w:t>
      </w:r>
      <w:r w:rsidR="00311278" w:rsidRPr="003A17BC">
        <w:rPr>
          <w:rFonts w:ascii="Times New Roman" w:hAnsi="Times New Roman"/>
          <w:sz w:val="24"/>
          <w:szCs w:val="24"/>
        </w:rPr>
        <w:t>1320-61-</w:t>
      </w:r>
      <w:r w:rsidR="00311278" w:rsidRPr="003A17BC">
        <w:rPr>
          <w:rFonts w:ascii="Times New Roman" w:hAnsi="Times New Roman"/>
          <w:sz w:val="24"/>
          <w:szCs w:val="24"/>
          <w:lang w:val="en-US"/>
        </w:rPr>
        <w:t>VIII</w:t>
      </w:r>
      <w:r w:rsidR="002F7DDC" w:rsidRPr="008920E9">
        <w:rPr>
          <w:rFonts w:ascii="Times New Roman" w:eastAsia="Calibri" w:hAnsi="Times New Roman" w:cs="Times New Roman"/>
          <w:color w:val="000000" w:themeColor="text1"/>
          <w:sz w:val="24"/>
          <w:szCs w:val="24"/>
          <w:lang w:eastAsia="ru-RU"/>
        </w:rPr>
        <w:t xml:space="preserve">, </w:t>
      </w:r>
      <w:r w:rsidRPr="008920E9">
        <w:rPr>
          <w:rFonts w:ascii="Times New Roman" w:eastAsia="Times New Roman" w:hAnsi="Times New Roman" w:cs="Times New Roman"/>
          <w:color w:val="000000" w:themeColor="text1"/>
          <w:sz w:val="24"/>
          <w:szCs w:val="24"/>
        </w:rPr>
        <w:t>надалі іменується Замовник, з однієї сторони, та комунальне підприємство Обухівської міської ради «</w:t>
      </w:r>
      <w:r w:rsidR="002F7DDC" w:rsidRPr="008920E9">
        <w:rPr>
          <w:rFonts w:ascii="Times New Roman" w:eastAsia="Times New Roman" w:hAnsi="Times New Roman" w:cs="Times New Roman"/>
          <w:color w:val="000000" w:themeColor="text1"/>
          <w:sz w:val="24"/>
          <w:szCs w:val="24"/>
        </w:rPr>
        <w:t xml:space="preserve">Обухівтеплотрансбуд» в особі </w:t>
      </w:r>
      <w:r w:rsidR="002F7DDC" w:rsidRPr="008920E9">
        <w:rPr>
          <w:rFonts w:ascii="Times New Roman" w:hAnsi="Times New Roman" w:cs="Times New Roman"/>
          <w:color w:val="000000" w:themeColor="text1"/>
          <w:sz w:val="24"/>
          <w:szCs w:val="24"/>
        </w:rPr>
        <w:t>директора Кравченко Миколи Яковича</w:t>
      </w:r>
      <w:r w:rsidRPr="008920E9">
        <w:rPr>
          <w:rFonts w:ascii="Times New Roman" w:eastAsia="Times New Roman" w:hAnsi="Times New Roman" w:cs="Times New Roman"/>
          <w:color w:val="000000" w:themeColor="text1"/>
          <w:sz w:val="24"/>
          <w:szCs w:val="24"/>
        </w:rPr>
        <w:t>,</w:t>
      </w:r>
      <w:r w:rsidR="002F7DDC" w:rsidRPr="008920E9">
        <w:rPr>
          <w:rFonts w:ascii="Times New Roman" w:eastAsia="Times New Roman" w:hAnsi="Times New Roman" w:cs="Times New Roman"/>
          <w:color w:val="000000" w:themeColor="text1"/>
          <w:sz w:val="24"/>
          <w:szCs w:val="24"/>
        </w:rPr>
        <w:t xml:space="preserve"> що діє на підставі Статуту</w:t>
      </w:r>
      <w:r w:rsidRPr="008920E9">
        <w:rPr>
          <w:rFonts w:ascii="Times New Roman" w:eastAsia="Times New Roman" w:hAnsi="Times New Roman" w:cs="Times New Roman"/>
          <w:color w:val="000000" w:themeColor="text1"/>
          <w:sz w:val="24"/>
          <w:szCs w:val="24"/>
        </w:rPr>
        <w:t xml:space="preserve">, надалі Виконавець, з другої сторони, відповідно </w:t>
      </w:r>
      <w:r w:rsidR="001B6446" w:rsidRPr="008920E9">
        <w:rPr>
          <w:rFonts w:ascii="Times New Roman" w:hAnsi="Times New Roman"/>
          <w:color w:val="000000" w:themeColor="text1"/>
          <w:sz w:val="24"/>
          <w:szCs w:val="24"/>
        </w:rPr>
        <w:t>до постанови Кабінету Міністрів України від 12 жовтня 2022 року №1178 «</w:t>
      </w:r>
      <w:r w:rsidR="001B6446" w:rsidRPr="008920E9">
        <w:rPr>
          <w:rFonts w:ascii="Times New Roman" w:hAnsi="Times New Roman"/>
          <w:bCs/>
          <w:color w:val="000000" w:themeColor="text1"/>
          <w:sz w:val="24"/>
          <w:szCs w:val="24"/>
          <w:shd w:val="clear" w:color="auto" w:fill="FFFFFF"/>
        </w:rPr>
        <w:t>Про затвердження особливостей здійснення публічних закупівель товарів, робіт і послуг для замовників, передбачених Завконом України «Про публічні закупівлі</w:t>
      </w:r>
      <w:r w:rsidR="001B6446" w:rsidRPr="008920E9">
        <w:rPr>
          <w:rFonts w:ascii="Times New Roman" w:hAnsi="Times New Roman"/>
          <w:color w:val="000000" w:themeColor="text1"/>
          <w:sz w:val="24"/>
          <w:szCs w:val="24"/>
        </w:rPr>
        <w:t>», на період дії правового режиму воєнного стану в Україні та протягом 90 днів з дня його припинення або скасування»,</w:t>
      </w:r>
      <w:r w:rsidRPr="008920E9">
        <w:rPr>
          <w:rFonts w:ascii="Times New Roman" w:eastAsia="Times New Roman" w:hAnsi="Times New Roman" w:cs="Times New Roman"/>
          <w:color w:val="000000" w:themeColor="text1"/>
          <w:sz w:val="24"/>
          <w:szCs w:val="24"/>
        </w:rPr>
        <w:t xml:space="preserve"> додатку</w:t>
      </w:r>
      <w:r w:rsidR="002F7DDC" w:rsidRPr="008920E9">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 xml:space="preserve">4 комплексної програми «Турбота» Обухівської міської територіальної громади на 2021-2025 роки, затвердженої рішенням Обухівської міської ради від 24 грудня 2020 року № 70-3-VIІI (зі змінами), Порядку відшкодування витрат на поховання військовослужбовців, які загинули (померли) внаслідок військової агресії російської федерації проти України </w:t>
      </w:r>
      <w:r w:rsidRPr="008920E9">
        <w:rPr>
          <w:rFonts w:ascii="Times New Roman" w:eastAsia="Times New Roman" w:hAnsi="Times New Roman" w:cs="Times New Roman"/>
          <w:color w:val="000000" w:themeColor="text1"/>
          <w:sz w:val="24"/>
          <w:szCs w:val="24"/>
          <w:shd w:val="clear" w:color="auto" w:fill="FFFFFF"/>
        </w:rPr>
        <w:t xml:space="preserve">та пов’язаних з цим ритуальних послуг, </w:t>
      </w:r>
      <w:r w:rsidRPr="008920E9">
        <w:rPr>
          <w:rFonts w:ascii="Times New Roman" w:eastAsia="Times New Roman" w:hAnsi="Times New Roman" w:cs="Times New Roman"/>
          <w:color w:val="000000" w:themeColor="text1"/>
          <w:sz w:val="24"/>
          <w:szCs w:val="24"/>
        </w:rPr>
        <w:t>уклали даний Договір про таке:</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Предмет договору</w:t>
      </w:r>
    </w:p>
    <w:p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1.1. Замовник, в порядку та на умовах, визначених цим Договором, відшкодовує Виконавцю надання послуг з поховання загиблих (померлих) військовослужбовців Збройних Сил України та інших військових формувань України, які загинули (померли) під час участі у здійсненні заходів із забезпечення національної безпеки і оборони, відсічі і стримування збройної агресії російської федерації, участі </w:t>
      </w:r>
      <w:r w:rsidRPr="008920E9">
        <w:rPr>
          <w:rFonts w:ascii="Times New Roman" w:eastAsia="Times New Roman" w:hAnsi="Times New Roman" w:cs="Times New Roman"/>
          <w:color w:val="000000" w:themeColor="text1"/>
          <w:sz w:val="24"/>
          <w:szCs w:val="24"/>
          <w:shd w:val="clear" w:color="auto" w:fill="FFFFFF"/>
        </w:rPr>
        <w:t>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(ДК-021:2015 98370000-7 Поховальні та супутні послуги).</w:t>
      </w:r>
    </w:p>
    <w:p w:rsidR="00DF2F42" w:rsidRPr="008920E9" w:rsidRDefault="00DF2F42" w:rsidP="00DF2F42">
      <w:pPr>
        <w:spacing w:line="254" w:lineRule="auto"/>
        <w:ind w:firstLine="567"/>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 Витрати на поховання зазначені в п.1.1. цього Договору здійснюються відповідно до специфікації (додаток 1) та акту виконаних робіт.</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Ціна договору</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2.1.Ціна договору складає _________ грн (___________  гривень 00 копійок) без ПДВ.</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2.2 Вартість витрат на поховання та пов</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 xml:space="preserve">язаних  з цим ритуальних послуг, на одну особу, не має перевищувати 25 000,00 грн. (двадцять </w:t>
      </w:r>
      <w:r w:rsidR="00975992" w:rsidRPr="008920E9">
        <w:rPr>
          <w:rFonts w:ascii="Times New Roman" w:eastAsia="Times New Roman" w:hAnsi="Times New Roman" w:cs="Times New Roman"/>
          <w:color w:val="000000" w:themeColor="text1"/>
          <w:sz w:val="24"/>
          <w:szCs w:val="24"/>
        </w:rPr>
        <w:t>п’ять</w:t>
      </w:r>
      <w:r w:rsidRPr="008920E9">
        <w:rPr>
          <w:rFonts w:ascii="Times New Roman" w:eastAsia="Times New Roman" w:hAnsi="Times New Roman" w:cs="Times New Roman"/>
          <w:color w:val="000000" w:themeColor="text1"/>
          <w:sz w:val="24"/>
          <w:szCs w:val="24"/>
        </w:rPr>
        <w:t xml:space="preserve"> тисяч гривень 00 копійок)</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3. Обов’язки сторін</w:t>
      </w:r>
    </w:p>
    <w:p w:rsidR="00DF2F42" w:rsidRPr="008920E9" w:rsidRDefault="00DF2F42" w:rsidP="00DF2F42">
      <w:pPr>
        <w:spacing w:after="0" w:line="240" w:lineRule="auto"/>
        <w:ind w:firstLine="720"/>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3.1.Обов’язки Виконавця:</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3.1.1. При здійсненні поховання, згідно з п. 1.1 цього Договору, використовувати матеріали (товари) та надавати послуги належної якості.</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3.1.2. У разі залучення Виконавцем суб’єктів господарювання при виконанні ним цього Договору усі взаємовідносини Виконавця зі своїми контрагентами в процесі виконання ним цього Договору вирішуються Виконавцем самостійно, у відповідності до чинного законодавства без участі Замовника.</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3.1.3. Ризик випадкової втрати або псування матеріалів несе Виконавець.</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 Обов’язки Замовника:</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3.2.1. Надавати Виконавцеві необхідну інформацію для належного виконання Договору.</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3.2.2. Підписувати акт про відшкодування витрат, згідно з цим Договором.</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3.2.3. Проводити відшкодування витрат Виконавця, згідно з цим Договором.</w:t>
      </w:r>
    </w:p>
    <w:p w:rsidR="00DF2F42" w:rsidRPr="008920E9" w:rsidRDefault="00DF2F42" w:rsidP="00DF2F42">
      <w:pPr>
        <w:spacing w:after="0" w:line="240"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3.2.4. Замовник має право на безперешкодний доступ до послуг, що надаються Виконавцем для перевірки перебігу та якості послуг, що виконуються.</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4. Відповідальність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4.1. У випадку невиконання або неналежного виконання своїх зобов’язань за цим Договором Сторони несуть відповідальність, визначену чинним законодавством.</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4.2. Сторони не несуть відповідальність за порушення своїх зобов’язань за цим Договором, якщо воно сталося не з їх вини. Сторона вважається не винуватою, якщо вона доведе, що вжила всіх залежних від неї заходів для належного виконання зобов’язання.</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4.3. Жодна із Сторін не несе відповідальність за невиконання чи неналежне виконання своїх зобов'язань по цьому Договору, якщо це невиконання чи неналежне виконання зумовлені дією обставин непереборної сили (форс-мажорних обставин). Сторона, для якої склались форс-мажорні обставини, зобов’язана не пізніше 5 календарних днів з дати настання таких обставин повідомити у письмовій формі іншу Сторону.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4.4. У разі залучення Виконавцем суб’єктів господарювання при виконанні ним цього Договору відповідальність перед Замовником за якість наданих послуг та якість матеріалів (товарів), які використовуються Виконавцем при наданні послуг, несе Виконавець. Замовник не несе відповідальності за взаємовідносини Виконавця з іншими суб’єктами господарювання в процесі виконання цього Договору.</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5.Антикорупційне застереження</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5.1. Під час виконання своїх зобов'язань за цим Договором Сторони, їх представники, працівники або посередники не виплачують, не пропонують виплатити і не дозволяють виплату будь-яких грошових коштів або цінностей, прямо або опосередковано будь-яким особам для впливу на дії чи рішення цих осіб з метою отримання будь-яких неправомірних  переваг чи вигод.</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5.2. При виконанні своїх зобов'язань за цим Договором Сторони, їх представники, працівники або посередники не здійснюють дії, що кваліфікуються застосованим для цілей цього Договору законодавством, як дача / отримання хабара, комерційний підкуп, а також дії, що порушують вимоги застосованого законодавства та міжнародних договорів про протидію легалізації (відмиванню) доходів, одержаних злочинним шляхом.</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5.3. Кожна зі Сторін цього Договору відмовляється від стимулювання будь-яким чином працівників іншої Сторони, а також державних службовців та інших осіб, які мають пряме та/або непряме відношення до виконання цього Договору.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5.4. Трудові колективи Сторін, інші особи, які виконують роботу та перебувають з ними у трудових відносинах, зобов’язані:</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 не вчиняти та не брати участі у вчиненні корупційних правопорушень, пов’язаних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 утримуватися від поведінки, яка може бути розцінена як готовність вчинити корупційне правопорушення, пов’язане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 невідкладно інформувати посадову особу, відповідальну за запобігання корупції або керівника договірної Сторони про випадки підбурення до вчинення корупційного правопорушення, пов’язаного з діяльністю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4) невідкладно інформувати посадову особу, відповідальну за запобігання корупції або керівника договірної Сторони про випадки вчинення корупційних або пов’язаних з корупцією правопорушень;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 невідкладно інформувати посадову особу, відповідальну за запобігання корупції або керівника кожної зі Сторін про виникнення реального, потенційного конфлікту інтересів.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5.5. У разі виникнення у Сторін підозр, що відбулося або може відбутися порушення будь-яких антикорупційних умов цього Договору та/або антикорупційного законодавства, відповідна Сторона зобов'язується повідомити іншу Сторону у письмовій формі а також повідомити відповідний державний орган, який уповноважений реалізовувати державну антикорупційну політику.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5.6. У письмовому повідомленні Сторона зобов'язана послатися на факти або надати матеріали, що достовірно підтверджують або дають підставу припускати, що відбулося або може відбутися порушення будь-яких положень цих умов Стороною, її представниками, працівниками або посередниками, що виражається в діях, які кваліфікуються відповідним законодавством, як дача або одержання хабара, комерційний підкуп, а також в діях, що порушують вимоги застосованого законодавства та міжнародних договорів про протидію легалізації доходів, отриманих злочинним шляхом.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5.7. Сторони цього Договору вживають усіх необхідних заходів для запобігання корупції і контролюють їх дотримання. </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5.8. Сторони визнають, що їх можливі неправомірні дії та порушення антикорупційних умов цього Договору можуть спричинити несприятливі наслідки - від погіршення ділових відносин між Сторонами, аж до розірвання цього Договору.</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5.9. Сторони гарантують відсутність негативних наслідків як для Сторони в цілому, так і для конкретних працівників Сторони, які повідомили про факти порушення антикорупційного законодавства.</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6. Порядок вирішення спорів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6.1. Усі спори, що виникають за цим Договором вирішуються Сторонами шляхом переговорів.</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6.2. При недосягненні згоди спори вирішуються у судовому порядку, згідно з вимогами чинного законодавства.</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7. Термін дії договору</w:t>
      </w:r>
    </w:p>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lang w:eastAsia="uk-UA"/>
        </w:rPr>
      </w:pPr>
      <w:r w:rsidRPr="008920E9">
        <w:rPr>
          <w:rFonts w:ascii="Times New Roman" w:eastAsia="Times New Roman" w:hAnsi="Times New Roman" w:cs="Times New Roman"/>
          <w:color w:val="000000" w:themeColor="text1"/>
          <w:sz w:val="24"/>
          <w:szCs w:val="24"/>
        </w:rPr>
        <w:t xml:space="preserve">7.1. </w:t>
      </w:r>
      <w:r w:rsidRPr="008920E9">
        <w:rPr>
          <w:rFonts w:ascii="Times New Roman" w:eastAsia="Times New Roman" w:hAnsi="Times New Roman" w:cs="Times New Roman"/>
          <w:color w:val="000000" w:themeColor="text1"/>
          <w:sz w:val="24"/>
          <w:szCs w:val="24"/>
          <w:lang w:eastAsia="uk-UA"/>
        </w:rPr>
        <w:t xml:space="preserve">Цей Договір набуває чинності з  моменту підписання  і діє до дати припинення або скасування воєнного стану в Україні, оголошеного </w:t>
      </w:r>
      <w:r w:rsidRPr="008920E9">
        <w:rPr>
          <w:rFonts w:ascii="Times New Roman" w:eastAsia="Times New Roman" w:hAnsi="Times New Roman" w:cs="Times New Roman"/>
          <w:color w:val="000000" w:themeColor="text1"/>
          <w:sz w:val="24"/>
          <w:szCs w:val="24"/>
          <w:shd w:val="clear" w:color="auto" w:fill="FFFFFF"/>
        </w:rPr>
        <w:t>Указом Президента України від 24 лютого 2022 р. </w:t>
      </w:r>
      <w:r w:rsidRPr="008920E9">
        <w:rPr>
          <w:rFonts w:ascii="Times New Roman" w:eastAsia="Times New Roman" w:hAnsi="Times New Roman" w:cs="Times New Roman"/>
          <w:color w:val="000000" w:themeColor="text1"/>
          <w:sz w:val="24"/>
          <w:szCs w:val="24"/>
        </w:rPr>
        <w:t>№64</w:t>
      </w:r>
      <w:r w:rsidRPr="008920E9">
        <w:rPr>
          <w:rFonts w:ascii="Times New Roman" w:eastAsia="Times New Roman" w:hAnsi="Times New Roman" w:cs="Times New Roman"/>
          <w:color w:val="000000" w:themeColor="text1"/>
          <w:sz w:val="24"/>
          <w:szCs w:val="24"/>
          <w:shd w:val="clear" w:color="auto" w:fill="FFFFFF"/>
        </w:rPr>
        <w:t xml:space="preserve"> «Про введення воєнного стану в Україні»</w:t>
      </w:r>
      <w:r w:rsidRPr="008920E9">
        <w:rPr>
          <w:rFonts w:ascii="Times New Roman" w:eastAsia="Times New Roman" w:hAnsi="Times New Roman" w:cs="Times New Roman"/>
          <w:color w:val="000000" w:themeColor="text1"/>
          <w:sz w:val="24"/>
          <w:szCs w:val="24"/>
          <w:lang w:eastAsia="uk-UA"/>
        </w:rPr>
        <w:t>, але</w:t>
      </w:r>
      <w:r w:rsidR="002F7DDC" w:rsidRPr="008920E9">
        <w:rPr>
          <w:rFonts w:ascii="Times New Roman" w:eastAsia="Times New Roman" w:hAnsi="Times New Roman" w:cs="Times New Roman"/>
          <w:color w:val="000000" w:themeColor="text1"/>
          <w:sz w:val="24"/>
          <w:szCs w:val="24"/>
          <w:lang w:eastAsia="uk-UA"/>
        </w:rPr>
        <w:t xml:space="preserve"> не пізніше ніж до </w:t>
      </w:r>
      <w:r w:rsidR="00975992">
        <w:rPr>
          <w:rFonts w:ascii="Times New Roman" w:eastAsia="Times New Roman" w:hAnsi="Times New Roman" w:cs="Times New Roman"/>
          <w:color w:val="000000" w:themeColor="text1"/>
          <w:sz w:val="24"/>
          <w:szCs w:val="24"/>
          <w:lang w:eastAsia="uk-UA"/>
        </w:rPr>
        <w:t>31.12.2025</w:t>
      </w:r>
      <w:r w:rsidRPr="008920E9">
        <w:rPr>
          <w:rFonts w:ascii="Times New Roman" w:eastAsia="Times New Roman" w:hAnsi="Times New Roman" w:cs="Times New Roman"/>
          <w:color w:val="000000" w:themeColor="text1"/>
          <w:sz w:val="24"/>
          <w:szCs w:val="24"/>
          <w:lang w:eastAsia="uk-UA"/>
        </w:rPr>
        <w:t xml:space="preserve"> року, а в частині оплати - до повного виконання Сторонами узятих на себе зобов’язань за Договором.</w:t>
      </w: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8. Інші умови</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8.1. Договір укладено у двох оригінальних примірниках, по одному примірнику для кожної із сторін.</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8.2. У випадках, не передбачених даним Договором, Сторони керуються нормами чинного законодавства.</w:t>
      </w:r>
    </w:p>
    <w:p w:rsidR="00DF2F42" w:rsidRPr="008920E9" w:rsidRDefault="00DF2F42" w:rsidP="00DF2F42">
      <w:pPr>
        <w:spacing w:after="0" w:line="254" w:lineRule="auto"/>
        <w:ind w:firstLine="600"/>
        <w:jc w:val="both"/>
        <w:rPr>
          <w:rFonts w:ascii="Times New Roman" w:eastAsia="Times New Roman" w:hAnsi="Times New Roman" w:cs="Times New Roman"/>
          <w:color w:val="000000" w:themeColor="text1"/>
          <w:sz w:val="24"/>
          <w:szCs w:val="24"/>
          <w:lang w:eastAsia="uk-UA"/>
        </w:rPr>
      </w:pPr>
      <w:r w:rsidRPr="008920E9">
        <w:rPr>
          <w:rFonts w:ascii="Times New Roman" w:eastAsia="Times New Roman" w:hAnsi="Times New Roman" w:cs="Times New Roman"/>
          <w:color w:val="000000" w:themeColor="text1"/>
          <w:sz w:val="24"/>
          <w:szCs w:val="24"/>
        </w:rPr>
        <w:t xml:space="preserve">8.3. </w:t>
      </w:r>
      <w:r w:rsidRPr="008920E9">
        <w:rPr>
          <w:rFonts w:ascii="Times New Roman" w:eastAsia="Times New Roman" w:hAnsi="Times New Roman" w:cs="Times New Roman"/>
          <w:color w:val="000000" w:themeColor="text1"/>
          <w:sz w:val="24"/>
          <w:szCs w:val="24"/>
          <w:lang w:eastAsia="uk-UA"/>
        </w:rPr>
        <w:t>Умови цього Договору можуть бути змінені та доповнені за взаємного згодою сторін шляхом підписання додаткових угод, що є його невід’ємною частиною.</w:t>
      </w:r>
    </w:p>
    <w:p w:rsidR="00AF49E6" w:rsidRDefault="00AF49E6" w:rsidP="00DF2F42">
      <w:pPr>
        <w:spacing w:line="254" w:lineRule="auto"/>
        <w:jc w:val="center"/>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9. Місцезнаходження та реквізити сторін</w:t>
      </w:r>
    </w:p>
    <w:tbl>
      <w:tblPr>
        <w:tblW w:w="15270" w:type="dxa"/>
        <w:tblLayout w:type="fixed"/>
        <w:tblLook w:val="04A0" w:firstRow="1" w:lastRow="0" w:firstColumn="1" w:lastColumn="0" w:noHBand="0" w:noVBand="1"/>
      </w:tblPr>
      <w:tblGrid>
        <w:gridCol w:w="10318"/>
        <w:gridCol w:w="4952"/>
      </w:tblGrid>
      <w:tr w:rsidR="00803BC7" w:rsidRPr="008920E9" w:rsidTr="00DF2F42">
        <w:trPr>
          <w:trHeight w:val="278"/>
        </w:trPr>
        <w:tc>
          <w:tcPr>
            <w:tcW w:w="10314" w:type="dxa"/>
            <w:hideMark/>
          </w:tcPr>
          <w:p w:rsidR="00DF2F42" w:rsidRPr="008920E9" w:rsidRDefault="00DF2F42"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Замовник                                                                                              Виконавець</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2F7DDC" w:rsidRPr="008920E9" w:rsidRDefault="002F7DDC" w:rsidP="002F7DDC">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Обухівської міської ради                                                      Директор</w:t>
            </w:r>
          </w:p>
        </w:tc>
        <w:tc>
          <w:tcPr>
            <w:tcW w:w="4950" w:type="dxa"/>
          </w:tcPr>
          <w:p w:rsidR="00DF2F42" w:rsidRPr="008920E9" w:rsidRDefault="00DF2F42" w:rsidP="00DF2F42">
            <w:pPr>
              <w:spacing w:line="254" w:lineRule="auto"/>
              <w:rPr>
                <w:rFonts w:ascii="Times New Roman" w:eastAsia="Times New Roman" w:hAnsi="Times New Roman" w:cs="Times New Roman"/>
                <w:b/>
                <w:color w:val="000000" w:themeColor="text1"/>
              </w:rPr>
            </w:pPr>
          </w:p>
        </w:tc>
      </w:tr>
    </w:tbl>
    <w:p w:rsidR="00DF2F42" w:rsidRPr="008920E9" w:rsidRDefault="002F7DDC" w:rsidP="00DF2F42">
      <w:pPr>
        <w:spacing w:after="0" w:line="254" w:lineRule="auto"/>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                     __________________М.КРАВЧЕНКО</w:t>
      </w:r>
    </w:p>
    <w:p w:rsidR="002F7DDC" w:rsidRPr="008920E9" w:rsidRDefault="002F7DDC" w:rsidP="00DF2F42">
      <w:pPr>
        <w:spacing w:after="0" w:line="254" w:lineRule="auto"/>
        <w:rPr>
          <w:rFonts w:ascii="Times New Roman" w:eastAsia="Times New Roman" w:hAnsi="Times New Roman" w:cs="Times New Roman"/>
          <w:color w:val="000000" w:themeColor="text1"/>
          <w:sz w:val="24"/>
          <w:szCs w:val="24"/>
        </w:rPr>
        <w:sectPr w:rsidR="002F7DDC" w:rsidRPr="008920E9" w:rsidSect="005754A9">
          <w:pgSz w:w="11906" w:h="16838"/>
          <w:pgMar w:top="1134" w:right="567" w:bottom="1134" w:left="1701" w:header="709" w:footer="709" w:gutter="0"/>
          <w:cols w:space="720"/>
          <w:docGrid w:linePitch="299"/>
        </w:sectPr>
      </w:pPr>
    </w:p>
    <w:p w:rsidR="00DF2F42" w:rsidRPr="008920E9" w:rsidRDefault="00DF2F42" w:rsidP="002073E3">
      <w:pPr>
        <w:spacing w:line="240" w:lineRule="auto"/>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lastRenderedPageBreak/>
        <w:t>ДОДАТОК 1</w:t>
      </w:r>
    </w:p>
    <w:p w:rsidR="00DF2F42" w:rsidRPr="008920E9" w:rsidRDefault="00DF2F42" w:rsidP="00DF2F42">
      <w:pPr>
        <w:spacing w:line="240" w:lineRule="auto"/>
        <w:ind w:left="5220"/>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 xml:space="preserve">до Договору №________ </w:t>
      </w:r>
    </w:p>
    <w:p w:rsidR="00DF2F42" w:rsidRPr="008920E9" w:rsidRDefault="00DF2F42" w:rsidP="00DF2F42">
      <w:pPr>
        <w:spacing w:line="240" w:lineRule="auto"/>
        <w:ind w:left="5220"/>
        <w:jc w:val="right"/>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від «____» ___________ 20____ року</w:t>
      </w:r>
    </w:p>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СПЕЦИФІКАЦІЯ</w:t>
      </w: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 договору від _____________ року №______</w:t>
      </w:r>
    </w:p>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5728"/>
        <w:gridCol w:w="1275"/>
        <w:gridCol w:w="1558"/>
      </w:tblGrid>
      <w:tr w:rsidR="00803BC7" w:rsidRPr="008920E9" w:rsidTr="00DF2F42">
        <w:tc>
          <w:tcPr>
            <w:tcW w:w="64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з/п</w:t>
            </w:r>
          </w:p>
        </w:tc>
        <w:tc>
          <w:tcPr>
            <w:tcW w:w="5731"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Найменування</w:t>
            </w: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Категорія</w:t>
            </w:r>
          </w:p>
        </w:tc>
        <w:tc>
          <w:tcPr>
            <w:tcW w:w="1559"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Вартість</w:t>
            </w:r>
          </w:p>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(грн)</w:t>
            </w:r>
          </w:p>
        </w:tc>
      </w:tr>
      <w:tr w:rsidR="00DF2F42" w:rsidRPr="008920E9" w:rsidTr="00DF2F42">
        <w:trPr>
          <w:trHeight w:val="766"/>
        </w:trPr>
        <w:tc>
          <w:tcPr>
            <w:tcW w:w="648"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5731"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Надання ритуальних атрибутів (труна, подушка, похоронне покривало, надгробний хрест, ритуальний вінок </w:t>
            </w:r>
            <w:r w:rsidRPr="008920E9">
              <w:rPr>
                <w:rFonts w:ascii="Times New Roman" w:eastAsia="Times New Roman" w:hAnsi="Times New Roman" w:cs="Times New Roman"/>
                <w:color w:val="000000" w:themeColor="text1"/>
                <w:sz w:val="24"/>
                <w:szCs w:val="24"/>
                <w:shd w:val="clear" w:color="auto" w:fill="FFFFFF"/>
              </w:rPr>
              <w:t>і траурна стрічка для нього</w:t>
            </w:r>
            <w:r w:rsidRPr="008920E9">
              <w:rPr>
                <w:rFonts w:ascii="Times New Roman" w:eastAsia="Times New Roman" w:hAnsi="Times New Roman" w:cs="Times New Roman"/>
                <w:color w:val="000000" w:themeColor="text1"/>
                <w:sz w:val="24"/>
                <w:szCs w:val="24"/>
              </w:rPr>
              <w:t>,</w:t>
            </w:r>
            <w:r w:rsidR="00B930E6">
              <w:rPr>
                <w:rFonts w:ascii="Times New Roman" w:eastAsia="Times New Roman" w:hAnsi="Times New Roman" w:cs="Times New Roman"/>
                <w:color w:val="000000" w:themeColor="text1"/>
                <w:sz w:val="24"/>
                <w:szCs w:val="24"/>
              </w:rPr>
              <w:t xml:space="preserve"> кошик з квітами,</w:t>
            </w:r>
            <w:r w:rsidRPr="008920E9">
              <w:rPr>
                <w:rFonts w:ascii="Times New Roman" w:eastAsia="Times New Roman" w:hAnsi="Times New Roman" w:cs="Times New Roman"/>
                <w:color w:val="000000" w:themeColor="text1"/>
                <w:sz w:val="24"/>
                <w:szCs w:val="24"/>
              </w:rPr>
              <w:t xml:space="preserve"> рушники (комплект), квіти, фотографія у форматі А4, державний прапор, та інше) та послуг з поховання (копання могили </w:t>
            </w:r>
            <w:r w:rsidRPr="008920E9">
              <w:rPr>
                <w:rFonts w:ascii="Times New Roman" w:eastAsia="Times New Roman" w:hAnsi="Times New Roman" w:cs="Times New Roman"/>
                <w:iCs/>
                <w:color w:val="000000" w:themeColor="text1"/>
                <w:sz w:val="24"/>
                <w:szCs w:val="24"/>
                <w:shd w:val="clear" w:color="auto" w:fill="FFFFFF"/>
              </w:rPr>
              <w:t>ручним або механізованим способом, опускання труни з тілом померлого в могилу, закопування могили, формування намогильного насипу та одноразове прибирання території біля могили</w:t>
            </w:r>
            <w:r w:rsidRPr="008920E9">
              <w:rPr>
                <w:rFonts w:ascii="Times New Roman" w:eastAsia="Times New Roman" w:hAnsi="Times New Roman" w:cs="Times New Roman"/>
                <w:color w:val="000000" w:themeColor="text1"/>
                <w:sz w:val="24"/>
                <w:szCs w:val="24"/>
              </w:rPr>
              <w:t>, транспортні послуги</w:t>
            </w:r>
            <w:r w:rsidR="00A33DAC" w:rsidRPr="008920E9">
              <w:rPr>
                <w:rFonts w:ascii="Times New Roman" w:eastAsia="Times New Roman" w:hAnsi="Times New Roman" w:cs="Times New Roman"/>
                <w:color w:val="000000" w:themeColor="text1"/>
                <w:sz w:val="24"/>
                <w:szCs w:val="24"/>
              </w:rPr>
              <w:t>.</w:t>
            </w:r>
            <w:r w:rsidR="007309F4" w:rsidRPr="008920E9">
              <w:rPr>
                <w:rFonts w:ascii="Times New Roman" w:eastAsia="Times New Roman" w:hAnsi="Times New Roman" w:cs="Times New Roman"/>
                <w:color w:val="000000" w:themeColor="text1"/>
                <w:sz w:val="24"/>
                <w:szCs w:val="24"/>
              </w:rPr>
              <w:t xml:space="preserve"> </w:t>
            </w:r>
          </w:p>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DF2F42" w:rsidRPr="008920E9" w:rsidRDefault="00DF2F42" w:rsidP="00DF2F42">
            <w:pPr>
              <w:spacing w:line="254"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послуга</w:t>
            </w:r>
          </w:p>
        </w:tc>
        <w:tc>
          <w:tcPr>
            <w:tcW w:w="1559" w:type="dxa"/>
            <w:tcBorders>
              <w:top w:val="single" w:sz="4" w:space="0" w:color="auto"/>
              <w:left w:val="single" w:sz="4" w:space="0" w:color="auto"/>
              <w:bottom w:val="single" w:sz="4" w:space="0" w:color="auto"/>
              <w:right w:val="single" w:sz="4" w:space="0" w:color="auto"/>
            </w:tcBorders>
          </w:tcPr>
          <w:p w:rsidR="00DF2F42" w:rsidRPr="008920E9" w:rsidRDefault="00DF2F42" w:rsidP="00DF2F42">
            <w:pPr>
              <w:spacing w:line="254" w:lineRule="auto"/>
              <w:jc w:val="center"/>
              <w:rPr>
                <w:rFonts w:ascii="Times New Roman" w:eastAsia="Times New Roman" w:hAnsi="Times New Roman" w:cs="Times New Roman"/>
                <w:color w:val="000000" w:themeColor="text1"/>
                <w:sz w:val="24"/>
                <w:szCs w:val="24"/>
              </w:rPr>
            </w:pPr>
          </w:p>
        </w:tc>
      </w:tr>
    </w:tbl>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ind w:firstLine="720"/>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Вартість відшкодування витрат становить: ___________________ грн (_____________________гривень _______ копійок) без ПДВ.</w:t>
      </w:r>
    </w:p>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4" w:lineRule="auto"/>
        <w:rPr>
          <w:rFonts w:ascii="Times New Roman" w:eastAsia="Times New Roman" w:hAnsi="Times New Roman" w:cs="Times New Roman"/>
          <w:b/>
          <w:color w:val="000000" w:themeColor="text1"/>
          <w:sz w:val="24"/>
          <w:szCs w:val="24"/>
        </w:rPr>
      </w:pPr>
    </w:p>
    <w:p w:rsidR="00DF2F42" w:rsidRPr="008920E9" w:rsidRDefault="00DF2F42" w:rsidP="00DF2F42">
      <w:pPr>
        <w:spacing w:line="254" w:lineRule="auto"/>
        <w:rPr>
          <w:rFonts w:ascii="Times New Roman" w:eastAsia="Times New Roman" w:hAnsi="Times New Roman" w:cs="Times New Roman"/>
          <w:b/>
          <w:color w:val="000000" w:themeColor="text1"/>
          <w:sz w:val="24"/>
          <w:szCs w:val="24"/>
        </w:rPr>
      </w:pPr>
    </w:p>
    <w:tbl>
      <w:tblPr>
        <w:tblW w:w="19725" w:type="dxa"/>
        <w:tblLayout w:type="fixed"/>
        <w:tblLook w:val="04A0" w:firstRow="1" w:lastRow="0" w:firstColumn="1" w:lastColumn="0" w:noHBand="0" w:noVBand="1"/>
      </w:tblPr>
      <w:tblGrid>
        <w:gridCol w:w="4930"/>
        <w:gridCol w:w="4929"/>
        <w:gridCol w:w="459"/>
        <w:gridCol w:w="4470"/>
        <w:gridCol w:w="482"/>
        <w:gridCol w:w="4455"/>
      </w:tblGrid>
      <w:tr w:rsidR="00803BC7" w:rsidRPr="008920E9" w:rsidTr="002F7DDC">
        <w:trPr>
          <w:trHeight w:val="367"/>
        </w:trPr>
        <w:tc>
          <w:tcPr>
            <w:tcW w:w="4930" w:type="dxa"/>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4929" w:type="dxa"/>
          </w:tcPr>
          <w:p w:rsidR="00DF2F42" w:rsidRPr="008920E9" w:rsidRDefault="00DF2F42" w:rsidP="00DF2F42">
            <w:pPr>
              <w:spacing w:line="254" w:lineRule="auto"/>
              <w:jc w:val="both"/>
              <w:rPr>
                <w:rFonts w:ascii="Times New Roman" w:eastAsia="Times New Roman" w:hAnsi="Times New Roman" w:cs="Times New Roman"/>
                <w:color w:val="000000" w:themeColor="text1"/>
                <w:sz w:val="24"/>
                <w:szCs w:val="24"/>
              </w:rPr>
            </w:pPr>
          </w:p>
        </w:tc>
        <w:tc>
          <w:tcPr>
            <w:tcW w:w="4929" w:type="dxa"/>
            <w:gridSpan w:val="2"/>
            <w:vAlign w:val="center"/>
          </w:tcPr>
          <w:p w:rsidR="00DF2F42" w:rsidRPr="008920E9" w:rsidRDefault="00DF2F42" w:rsidP="00DF2F42">
            <w:pPr>
              <w:spacing w:line="254" w:lineRule="auto"/>
              <w:jc w:val="center"/>
              <w:rPr>
                <w:rFonts w:ascii="Times New Roman" w:eastAsia="Times New Roman" w:hAnsi="Times New Roman" w:cs="Times New Roman"/>
                <w:b/>
                <w:bCs/>
                <w:color w:val="000000" w:themeColor="text1"/>
                <w:sz w:val="24"/>
                <w:szCs w:val="24"/>
              </w:rPr>
            </w:pPr>
          </w:p>
        </w:tc>
        <w:tc>
          <w:tcPr>
            <w:tcW w:w="4937" w:type="dxa"/>
            <w:gridSpan w:val="2"/>
            <w:vAlign w:val="center"/>
          </w:tcPr>
          <w:p w:rsidR="00DF2F42" w:rsidRPr="008920E9" w:rsidRDefault="00DF2F42" w:rsidP="00DF2F42">
            <w:pPr>
              <w:spacing w:line="254" w:lineRule="auto"/>
              <w:jc w:val="center"/>
              <w:rPr>
                <w:rFonts w:ascii="Times New Roman" w:eastAsia="Times New Roman" w:hAnsi="Times New Roman" w:cs="Times New Roman"/>
                <w:b/>
                <w:bCs/>
                <w:color w:val="000000" w:themeColor="text1"/>
                <w:sz w:val="24"/>
                <w:szCs w:val="24"/>
              </w:rPr>
            </w:pPr>
          </w:p>
        </w:tc>
      </w:tr>
      <w:tr w:rsidR="00803BC7" w:rsidRPr="008920E9" w:rsidTr="002F7DDC">
        <w:trPr>
          <w:gridAfter w:val="1"/>
          <w:wAfter w:w="4455" w:type="dxa"/>
          <w:trHeight w:val="278"/>
        </w:trPr>
        <w:tc>
          <w:tcPr>
            <w:tcW w:w="10318" w:type="dxa"/>
            <w:gridSpan w:val="3"/>
            <w:hideMark/>
          </w:tcPr>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Замовник                                                                                              Виконавець</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Управління соціального                                                      КП  «Обухівтеплотрансбуд»</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захисту населення</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виконавчого комітету</w:t>
            </w:r>
          </w:p>
          <w:p w:rsidR="002F7DDC" w:rsidRPr="008920E9" w:rsidRDefault="002F7DDC" w:rsidP="004C38A1">
            <w:pPr>
              <w:spacing w:after="0" w:line="254" w:lineRule="auto"/>
              <w:rPr>
                <w:rFonts w:ascii="Times New Roman" w:eastAsia="Times New Roman" w:hAnsi="Times New Roman" w:cs="Times New Roman"/>
                <w:b/>
                <w:color w:val="000000" w:themeColor="text1"/>
              </w:rPr>
            </w:pPr>
            <w:r w:rsidRPr="008920E9">
              <w:rPr>
                <w:rFonts w:ascii="Times New Roman" w:eastAsia="Times New Roman" w:hAnsi="Times New Roman" w:cs="Times New Roman"/>
                <w:b/>
                <w:color w:val="000000" w:themeColor="text1"/>
              </w:rPr>
              <w:t>Обухівської міської ради                                                      Директор</w:t>
            </w:r>
          </w:p>
        </w:tc>
        <w:tc>
          <w:tcPr>
            <w:tcW w:w="4952" w:type="dxa"/>
            <w:gridSpan w:val="2"/>
          </w:tcPr>
          <w:p w:rsidR="002F7DDC" w:rsidRPr="008920E9" w:rsidRDefault="002F7DDC" w:rsidP="004C38A1">
            <w:pPr>
              <w:spacing w:line="254" w:lineRule="auto"/>
              <w:rPr>
                <w:rFonts w:ascii="Times New Roman" w:eastAsia="Times New Roman" w:hAnsi="Times New Roman" w:cs="Times New Roman"/>
                <w:b/>
                <w:color w:val="000000" w:themeColor="text1"/>
              </w:rPr>
            </w:pPr>
          </w:p>
        </w:tc>
      </w:tr>
    </w:tbl>
    <w:p w:rsidR="002F7DDC" w:rsidRPr="008920E9" w:rsidRDefault="002F7DDC" w:rsidP="002F7DDC">
      <w:pPr>
        <w:spacing w:after="0" w:line="254" w:lineRule="auto"/>
        <w:rPr>
          <w:rFonts w:ascii="Times New Roman" w:eastAsia="Times New Roman" w:hAnsi="Times New Roman" w:cs="Times New Roman"/>
          <w:color w:val="000000" w:themeColor="text1"/>
        </w:rPr>
      </w:pPr>
      <w:r w:rsidRPr="008920E9">
        <w:rPr>
          <w:rFonts w:ascii="Times New Roman" w:eastAsia="Times New Roman" w:hAnsi="Times New Roman" w:cs="Times New Roman"/>
          <w:color w:val="000000" w:themeColor="text1"/>
        </w:rPr>
        <w:t>Начальник управління__________В.ІЩЕНКО                     __________________М.КРАВЧЕНКО</w:t>
      </w:r>
    </w:p>
    <w:p w:rsidR="00DF2F42" w:rsidRPr="008920E9" w:rsidRDefault="00DF2F42" w:rsidP="00DF2F42">
      <w:pPr>
        <w:spacing w:after="0" w:line="240" w:lineRule="auto"/>
        <w:ind w:left="360"/>
        <w:jc w:val="center"/>
        <w:rPr>
          <w:rFonts w:ascii="Times New Roman" w:eastAsia="Times New Roman" w:hAnsi="Times New Roman" w:cs="Times New Roman"/>
          <w:b/>
          <w:color w:val="000000" w:themeColor="text1"/>
          <w:sz w:val="24"/>
          <w:szCs w:val="24"/>
        </w:rPr>
      </w:pPr>
    </w:p>
    <w:p w:rsidR="00DF2F42" w:rsidRPr="008920E9" w:rsidRDefault="00DF2F42" w:rsidP="00DF2F42">
      <w:pPr>
        <w:spacing w:after="0" w:line="240" w:lineRule="auto"/>
        <w:ind w:left="360"/>
        <w:jc w:val="both"/>
        <w:rPr>
          <w:rFonts w:ascii="Times New Roman" w:eastAsia="Times New Roman" w:hAnsi="Times New Roman" w:cs="Times New Roman"/>
          <w:color w:val="000000" w:themeColor="text1"/>
          <w:sz w:val="24"/>
          <w:szCs w:val="24"/>
        </w:rPr>
      </w:pPr>
    </w:p>
    <w:p w:rsidR="00DF2F42" w:rsidRPr="008920E9" w:rsidRDefault="00DF2F42" w:rsidP="00DF2F42">
      <w:pPr>
        <w:spacing w:line="256" w:lineRule="auto"/>
        <w:rPr>
          <w:rFonts w:ascii="Times New Roman" w:eastAsia="Times New Roman" w:hAnsi="Times New Roman" w:cs="Times New Roman"/>
          <w:color w:val="000000" w:themeColor="text1"/>
          <w:sz w:val="20"/>
          <w:szCs w:val="20"/>
        </w:rPr>
      </w:pPr>
    </w:p>
    <w:p w:rsidR="003D193F" w:rsidRPr="008920E9" w:rsidRDefault="003D193F" w:rsidP="004229B3">
      <w:pPr>
        <w:spacing w:after="0" w:line="240" w:lineRule="auto"/>
        <w:ind w:left="4956" w:firstLine="708"/>
        <w:rPr>
          <w:rFonts w:ascii="Times New Roman" w:hAnsi="Times New Roman" w:cs="Times New Roman"/>
          <w:color w:val="000000" w:themeColor="text1"/>
          <w:sz w:val="20"/>
          <w:szCs w:val="20"/>
        </w:rPr>
      </w:pPr>
    </w:p>
    <w:p w:rsidR="004D635F" w:rsidRPr="008920E9" w:rsidRDefault="004D635F" w:rsidP="003D193F">
      <w:pPr>
        <w:spacing w:after="0" w:line="240" w:lineRule="auto"/>
        <w:rPr>
          <w:rFonts w:ascii="Times New Roman" w:hAnsi="Times New Roman" w:cs="Times New Roman"/>
          <w:color w:val="000000" w:themeColor="text1"/>
          <w:sz w:val="20"/>
          <w:szCs w:val="20"/>
        </w:rPr>
      </w:pPr>
    </w:p>
    <w:p w:rsidR="00FC1734" w:rsidRPr="008920E9" w:rsidRDefault="00FC1734" w:rsidP="003D193F">
      <w:pPr>
        <w:spacing w:after="0" w:line="240" w:lineRule="auto"/>
        <w:rPr>
          <w:rFonts w:ascii="Times New Roman" w:hAnsi="Times New Roman" w:cs="Times New Roman"/>
          <w:color w:val="000000" w:themeColor="text1"/>
          <w:sz w:val="20"/>
          <w:szCs w:val="20"/>
        </w:rPr>
      </w:pPr>
    </w:p>
    <w:sectPr w:rsidR="00FC1734" w:rsidRPr="008920E9" w:rsidSect="003D193F">
      <w:headerReference w:type="even" r:id="rId9"/>
      <w:pgSz w:w="11906" w:h="16838"/>
      <w:pgMar w:top="993" w:right="70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E65" w:rsidRDefault="00007E65" w:rsidP="00462BF8">
      <w:pPr>
        <w:spacing w:after="0" w:line="240" w:lineRule="auto"/>
      </w:pPr>
      <w:r>
        <w:separator/>
      </w:r>
    </w:p>
  </w:endnote>
  <w:endnote w:type="continuationSeparator" w:id="0">
    <w:p w:rsidR="00007E65" w:rsidRDefault="00007E65"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E65" w:rsidRDefault="00007E65" w:rsidP="00462BF8">
      <w:pPr>
        <w:spacing w:after="0" w:line="240" w:lineRule="auto"/>
      </w:pPr>
      <w:r>
        <w:separator/>
      </w:r>
    </w:p>
  </w:footnote>
  <w:footnote w:type="continuationSeparator" w:id="0">
    <w:p w:rsidR="00007E65" w:rsidRDefault="00007E65"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CB" w:rsidRDefault="008F3FCB"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F3FCB" w:rsidRDefault="008F3F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5"/>
  </w:num>
  <w:num w:numId="2">
    <w:abstractNumId w:val="11"/>
  </w:num>
  <w:num w:numId="3">
    <w:abstractNumId w:val="6"/>
  </w:num>
  <w:num w:numId="4">
    <w:abstractNumId w:val="10"/>
  </w:num>
  <w:num w:numId="5">
    <w:abstractNumId w:val="0"/>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4"/>
  </w:num>
  <w:num w:numId="13">
    <w:abstractNumId w:val="7"/>
  </w:num>
  <w:num w:numId="14">
    <w:abstractNumId w:val="17"/>
  </w:num>
  <w:num w:numId="15">
    <w:abstractNumId w:val="3"/>
  </w:num>
  <w:num w:numId="16">
    <w:abstractNumId w:val="9"/>
  </w:num>
  <w:num w:numId="17">
    <w:abstractNumId w:val="15"/>
  </w:num>
  <w:num w:numId="18">
    <w:abstractNumId w:val="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5049"/>
    <w:rsid w:val="00007E65"/>
    <w:rsid w:val="00013F4A"/>
    <w:rsid w:val="000140BC"/>
    <w:rsid w:val="00016732"/>
    <w:rsid w:val="00017E6D"/>
    <w:rsid w:val="000221CC"/>
    <w:rsid w:val="00022F33"/>
    <w:rsid w:val="000239D5"/>
    <w:rsid w:val="00025017"/>
    <w:rsid w:val="000259B9"/>
    <w:rsid w:val="00026055"/>
    <w:rsid w:val="00026146"/>
    <w:rsid w:val="000262D8"/>
    <w:rsid w:val="00027F68"/>
    <w:rsid w:val="00030A02"/>
    <w:rsid w:val="00030ADA"/>
    <w:rsid w:val="00030C93"/>
    <w:rsid w:val="00031296"/>
    <w:rsid w:val="000313EF"/>
    <w:rsid w:val="00031C5D"/>
    <w:rsid w:val="00031C63"/>
    <w:rsid w:val="00033C33"/>
    <w:rsid w:val="000342F6"/>
    <w:rsid w:val="00034E0C"/>
    <w:rsid w:val="00035271"/>
    <w:rsid w:val="0003533A"/>
    <w:rsid w:val="00035BFC"/>
    <w:rsid w:val="00035EC7"/>
    <w:rsid w:val="00035F61"/>
    <w:rsid w:val="00041562"/>
    <w:rsid w:val="00042200"/>
    <w:rsid w:val="00043F7D"/>
    <w:rsid w:val="00044D1F"/>
    <w:rsid w:val="00044FAF"/>
    <w:rsid w:val="00045759"/>
    <w:rsid w:val="00045AF6"/>
    <w:rsid w:val="00046706"/>
    <w:rsid w:val="000467DE"/>
    <w:rsid w:val="00047D55"/>
    <w:rsid w:val="00050988"/>
    <w:rsid w:val="00050DFE"/>
    <w:rsid w:val="00051B39"/>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5420"/>
    <w:rsid w:val="00077948"/>
    <w:rsid w:val="00077F42"/>
    <w:rsid w:val="00081AD6"/>
    <w:rsid w:val="00082F74"/>
    <w:rsid w:val="00085ED6"/>
    <w:rsid w:val="00087341"/>
    <w:rsid w:val="00090291"/>
    <w:rsid w:val="000942D9"/>
    <w:rsid w:val="0009488A"/>
    <w:rsid w:val="000949D0"/>
    <w:rsid w:val="00094CBD"/>
    <w:rsid w:val="00095497"/>
    <w:rsid w:val="000956D7"/>
    <w:rsid w:val="000956DF"/>
    <w:rsid w:val="00096DBD"/>
    <w:rsid w:val="00097689"/>
    <w:rsid w:val="000A020E"/>
    <w:rsid w:val="000A10C0"/>
    <w:rsid w:val="000A28BA"/>
    <w:rsid w:val="000A2B3B"/>
    <w:rsid w:val="000A2D72"/>
    <w:rsid w:val="000A3641"/>
    <w:rsid w:val="000A3944"/>
    <w:rsid w:val="000A451F"/>
    <w:rsid w:val="000A4607"/>
    <w:rsid w:val="000A4C3A"/>
    <w:rsid w:val="000A5FE9"/>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2ACD"/>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D61A2"/>
    <w:rsid w:val="000E15AB"/>
    <w:rsid w:val="000E2BB0"/>
    <w:rsid w:val="000E2D5A"/>
    <w:rsid w:val="000E3BD2"/>
    <w:rsid w:val="000E4FE5"/>
    <w:rsid w:val="000E50D0"/>
    <w:rsid w:val="000E5EFA"/>
    <w:rsid w:val="000E7E63"/>
    <w:rsid w:val="000F01FD"/>
    <w:rsid w:val="000F0251"/>
    <w:rsid w:val="000F05AD"/>
    <w:rsid w:val="000F0AE9"/>
    <w:rsid w:val="000F0CD6"/>
    <w:rsid w:val="000F0E25"/>
    <w:rsid w:val="000F0F70"/>
    <w:rsid w:val="000F4354"/>
    <w:rsid w:val="000F5D1F"/>
    <w:rsid w:val="00101539"/>
    <w:rsid w:val="00101E04"/>
    <w:rsid w:val="00102660"/>
    <w:rsid w:val="00102A18"/>
    <w:rsid w:val="00103B6C"/>
    <w:rsid w:val="00103F5D"/>
    <w:rsid w:val="0010417D"/>
    <w:rsid w:val="0010716E"/>
    <w:rsid w:val="001117FD"/>
    <w:rsid w:val="001124EA"/>
    <w:rsid w:val="0011365E"/>
    <w:rsid w:val="001142BC"/>
    <w:rsid w:val="00115097"/>
    <w:rsid w:val="00116E55"/>
    <w:rsid w:val="001206E9"/>
    <w:rsid w:val="001227AA"/>
    <w:rsid w:val="001237A5"/>
    <w:rsid w:val="00124427"/>
    <w:rsid w:val="00124AA9"/>
    <w:rsid w:val="00124E79"/>
    <w:rsid w:val="00124F5D"/>
    <w:rsid w:val="00125155"/>
    <w:rsid w:val="001255D7"/>
    <w:rsid w:val="001255FF"/>
    <w:rsid w:val="00127C21"/>
    <w:rsid w:val="001325A7"/>
    <w:rsid w:val="00132806"/>
    <w:rsid w:val="00133177"/>
    <w:rsid w:val="00134A94"/>
    <w:rsid w:val="00134C1B"/>
    <w:rsid w:val="00135214"/>
    <w:rsid w:val="00135E02"/>
    <w:rsid w:val="001369D2"/>
    <w:rsid w:val="00137668"/>
    <w:rsid w:val="00140831"/>
    <w:rsid w:val="00141662"/>
    <w:rsid w:val="00141809"/>
    <w:rsid w:val="00143152"/>
    <w:rsid w:val="00145040"/>
    <w:rsid w:val="00146DC6"/>
    <w:rsid w:val="0014762E"/>
    <w:rsid w:val="00150EEA"/>
    <w:rsid w:val="00153D69"/>
    <w:rsid w:val="00155FDC"/>
    <w:rsid w:val="001571E2"/>
    <w:rsid w:val="001604E4"/>
    <w:rsid w:val="00161486"/>
    <w:rsid w:val="00161BD5"/>
    <w:rsid w:val="0016491B"/>
    <w:rsid w:val="00164EB5"/>
    <w:rsid w:val="001661E6"/>
    <w:rsid w:val="001708C4"/>
    <w:rsid w:val="001729C1"/>
    <w:rsid w:val="001732B5"/>
    <w:rsid w:val="00173560"/>
    <w:rsid w:val="001748D8"/>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A61CB"/>
    <w:rsid w:val="001B05A5"/>
    <w:rsid w:val="001B0B60"/>
    <w:rsid w:val="001B14AC"/>
    <w:rsid w:val="001B3127"/>
    <w:rsid w:val="001B3970"/>
    <w:rsid w:val="001B4932"/>
    <w:rsid w:val="001B5304"/>
    <w:rsid w:val="001B54EE"/>
    <w:rsid w:val="001B6446"/>
    <w:rsid w:val="001B7794"/>
    <w:rsid w:val="001C00D0"/>
    <w:rsid w:val="001C0499"/>
    <w:rsid w:val="001C0956"/>
    <w:rsid w:val="001C2213"/>
    <w:rsid w:val="001C3298"/>
    <w:rsid w:val="001C3435"/>
    <w:rsid w:val="001C37B5"/>
    <w:rsid w:val="001C4D50"/>
    <w:rsid w:val="001C53DE"/>
    <w:rsid w:val="001C5CB8"/>
    <w:rsid w:val="001C6303"/>
    <w:rsid w:val="001C7CC3"/>
    <w:rsid w:val="001C7CF4"/>
    <w:rsid w:val="001C7F1A"/>
    <w:rsid w:val="001D1143"/>
    <w:rsid w:val="001D286B"/>
    <w:rsid w:val="001D2F1C"/>
    <w:rsid w:val="001D44F0"/>
    <w:rsid w:val="001D4DDC"/>
    <w:rsid w:val="001D4DEB"/>
    <w:rsid w:val="001D5AF2"/>
    <w:rsid w:val="001D6203"/>
    <w:rsid w:val="001D7A97"/>
    <w:rsid w:val="001E0135"/>
    <w:rsid w:val="001E115A"/>
    <w:rsid w:val="001E1DAB"/>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E3"/>
    <w:rsid w:val="002073FC"/>
    <w:rsid w:val="002100C0"/>
    <w:rsid w:val="00210DD0"/>
    <w:rsid w:val="002111BC"/>
    <w:rsid w:val="002145E4"/>
    <w:rsid w:val="00214BC9"/>
    <w:rsid w:val="00215614"/>
    <w:rsid w:val="002158D1"/>
    <w:rsid w:val="0021768F"/>
    <w:rsid w:val="00217926"/>
    <w:rsid w:val="00220720"/>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378EE"/>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B03"/>
    <w:rsid w:val="00277054"/>
    <w:rsid w:val="002773A5"/>
    <w:rsid w:val="00280BF7"/>
    <w:rsid w:val="00281B27"/>
    <w:rsid w:val="00282A43"/>
    <w:rsid w:val="00282D2A"/>
    <w:rsid w:val="002844FD"/>
    <w:rsid w:val="00284F06"/>
    <w:rsid w:val="00284F55"/>
    <w:rsid w:val="00284F56"/>
    <w:rsid w:val="00286873"/>
    <w:rsid w:val="00286AA0"/>
    <w:rsid w:val="002873E7"/>
    <w:rsid w:val="00287814"/>
    <w:rsid w:val="00291DAA"/>
    <w:rsid w:val="002927B4"/>
    <w:rsid w:val="00292B33"/>
    <w:rsid w:val="00293FE1"/>
    <w:rsid w:val="002940A7"/>
    <w:rsid w:val="00294F07"/>
    <w:rsid w:val="0029535C"/>
    <w:rsid w:val="00296406"/>
    <w:rsid w:val="002A08FD"/>
    <w:rsid w:val="002A0CE3"/>
    <w:rsid w:val="002A0F15"/>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357B"/>
    <w:rsid w:val="002C41EA"/>
    <w:rsid w:val="002C42B4"/>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D5C"/>
    <w:rsid w:val="002F3EAA"/>
    <w:rsid w:val="002F52B3"/>
    <w:rsid w:val="002F5ADA"/>
    <w:rsid w:val="002F615A"/>
    <w:rsid w:val="002F7532"/>
    <w:rsid w:val="002F796A"/>
    <w:rsid w:val="002F7C48"/>
    <w:rsid w:val="002F7DDC"/>
    <w:rsid w:val="002F7FBC"/>
    <w:rsid w:val="0030175E"/>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FA4"/>
    <w:rsid w:val="003209FB"/>
    <w:rsid w:val="00320DD8"/>
    <w:rsid w:val="0032273E"/>
    <w:rsid w:val="00322F92"/>
    <w:rsid w:val="003234D9"/>
    <w:rsid w:val="00324BD6"/>
    <w:rsid w:val="00325575"/>
    <w:rsid w:val="00325C79"/>
    <w:rsid w:val="00326A60"/>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62E7"/>
    <w:rsid w:val="0035029F"/>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201C"/>
    <w:rsid w:val="003921D0"/>
    <w:rsid w:val="00392E31"/>
    <w:rsid w:val="00393515"/>
    <w:rsid w:val="003938E8"/>
    <w:rsid w:val="00396C34"/>
    <w:rsid w:val="0039723F"/>
    <w:rsid w:val="003A00E8"/>
    <w:rsid w:val="003A08FB"/>
    <w:rsid w:val="003A0A64"/>
    <w:rsid w:val="003A17BC"/>
    <w:rsid w:val="003A1EF3"/>
    <w:rsid w:val="003A2F5F"/>
    <w:rsid w:val="003A67A3"/>
    <w:rsid w:val="003A7A4C"/>
    <w:rsid w:val="003B0124"/>
    <w:rsid w:val="003B0140"/>
    <w:rsid w:val="003B1180"/>
    <w:rsid w:val="003B1AB5"/>
    <w:rsid w:val="003B2E50"/>
    <w:rsid w:val="003B3793"/>
    <w:rsid w:val="003B385F"/>
    <w:rsid w:val="003B442F"/>
    <w:rsid w:val="003B51E7"/>
    <w:rsid w:val="003B68DF"/>
    <w:rsid w:val="003B6A33"/>
    <w:rsid w:val="003B6D0C"/>
    <w:rsid w:val="003B7C44"/>
    <w:rsid w:val="003C000E"/>
    <w:rsid w:val="003C14C8"/>
    <w:rsid w:val="003C192B"/>
    <w:rsid w:val="003C1AFD"/>
    <w:rsid w:val="003C252D"/>
    <w:rsid w:val="003C404E"/>
    <w:rsid w:val="003C471F"/>
    <w:rsid w:val="003C655D"/>
    <w:rsid w:val="003C6AAA"/>
    <w:rsid w:val="003C6B22"/>
    <w:rsid w:val="003C6B59"/>
    <w:rsid w:val="003D11DB"/>
    <w:rsid w:val="003D193F"/>
    <w:rsid w:val="003D2588"/>
    <w:rsid w:val="003D4149"/>
    <w:rsid w:val="003D426D"/>
    <w:rsid w:val="003D427B"/>
    <w:rsid w:val="003D48D2"/>
    <w:rsid w:val="003D57A3"/>
    <w:rsid w:val="003D6A17"/>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53A8"/>
    <w:rsid w:val="00406579"/>
    <w:rsid w:val="00406660"/>
    <w:rsid w:val="00407ED3"/>
    <w:rsid w:val="00410CEE"/>
    <w:rsid w:val="00414A78"/>
    <w:rsid w:val="00415DE9"/>
    <w:rsid w:val="0041680E"/>
    <w:rsid w:val="004218DF"/>
    <w:rsid w:val="00422595"/>
    <w:rsid w:val="004229B3"/>
    <w:rsid w:val="00423F6E"/>
    <w:rsid w:val="00424331"/>
    <w:rsid w:val="00425197"/>
    <w:rsid w:val="004254F0"/>
    <w:rsid w:val="004278FB"/>
    <w:rsid w:val="00427B01"/>
    <w:rsid w:val="00432D3C"/>
    <w:rsid w:val="0043337F"/>
    <w:rsid w:val="00433410"/>
    <w:rsid w:val="00434424"/>
    <w:rsid w:val="00434FAC"/>
    <w:rsid w:val="00435EEF"/>
    <w:rsid w:val="004369D3"/>
    <w:rsid w:val="00440434"/>
    <w:rsid w:val="004408FF"/>
    <w:rsid w:val="00440C48"/>
    <w:rsid w:val="00443788"/>
    <w:rsid w:val="00443A67"/>
    <w:rsid w:val="00445732"/>
    <w:rsid w:val="00445AB9"/>
    <w:rsid w:val="00447B93"/>
    <w:rsid w:val="0045137E"/>
    <w:rsid w:val="004516A3"/>
    <w:rsid w:val="00452AD1"/>
    <w:rsid w:val="00452F0A"/>
    <w:rsid w:val="00453523"/>
    <w:rsid w:val="00454038"/>
    <w:rsid w:val="004548FE"/>
    <w:rsid w:val="00455065"/>
    <w:rsid w:val="00455198"/>
    <w:rsid w:val="004573C5"/>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1AF6"/>
    <w:rsid w:val="00471CC1"/>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9038B"/>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3BF"/>
    <w:rsid w:val="004B6D89"/>
    <w:rsid w:val="004B75B2"/>
    <w:rsid w:val="004B76CB"/>
    <w:rsid w:val="004B7AE8"/>
    <w:rsid w:val="004B7BF7"/>
    <w:rsid w:val="004C0CBC"/>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814"/>
    <w:rsid w:val="004E1C80"/>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551"/>
    <w:rsid w:val="0050061E"/>
    <w:rsid w:val="00501542"/>
    <w:rsid w:val="00503493"/>
    <w:rsid w:val="0050399A"/>
    <w:rsid w:val="0050473C"/>
    <w:rsid w:val="00506D3E"/>
    <w:rsid w:val="00507946"/>
    <w:rsid w:val="005102F4"/>
    <w:rsid w:val="00511CD8"/>
    <w:rsid w:val="00511D8D"/>
    <w:rsid w:val="00512820"/>
    <w:rsid w:val="00512FDA"/>
    <w:rsid w:val="005137B0"/>
    <w:rsid w:val="00516611"/>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366C"/>
    <w:rsid w:val="00543E70"/>
    <w:rsid w:val="00544D22"/>
    <w:rsid w:val="00544F83"/>
    <w:rsid w:val="005453DE"/>
    <w:rsid w:val="00545A48"/>
    <w:rsid w:val="00546366"/>
    <w:rsid w:val="00546627"/>
    <w:rsid w:val="00547115"/>
    <w:rsid w:val="005477E2"/>
    <w:rsid w:val="00551243"/>
    <w:rsid w:val="00552D25"/>
    <w:rsid w:val="00553CB3"/>
    <w:rsid w:val="00554648"/>
    <w:rsid w:val="00554B91"/>
    <w:rsid w:val="00560217"/>
    <w:rsid w:val="005614EA"/>
    <w:rsid w:val="0056390D"/>
    <w:rsid w:val="00563AFF"/>
    <w:rsid w:val="0056619D"/>
    <w:rsid w:val="005662F7"/>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F98"/>
    <w:rsid w:val="0057764C"/>
    <w:rsid w:val="00577CDD"/>
    <w:rsid w:val="00580CB9"/>
    <w:rsid w:val="005811B1"/>
    <w:rsid w:val="00581927"/>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BDF"/>
    <w:rsid w:val="005B15B7"/>
    <w:rsid w:val="005B1A47"/>
    <w:rsid w:val="005B2E66"/>
    <w:rsid w:val="005B45F2"/>
    <w:rsid w:val="005B4F67"/>
    <w:rsid w:val="005B6457"/>
    <w:rsid w:val="005B6A82"/>
    <w:rsid w:val="005B6D43"/>
    <w:rsid w:val="005C0004"/>
    <w:rsid w:val="005C1307"/>
    <w:rsid w:val="005C2A31"/>
    <w:rsid w:val="005C56F0"/>
    <w:rsid w:val="005C585B"/>
    <w:rsid w:val="005C5A53"/>
    <w:rsid w:val="005D04DE"/>
    <w:rsid w:val="005D06C5"/>
    <w:rsid w:val="005D15B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5350"/>
    <w:rsid w:val="005F7583"/>
    <w:rsid w:val="005F7D5F"/>
    <w:rsid w:val="005F7F96"/>
    <w:rsid w:val="00601338"/>
    <w:rsid w:val="006014E4"/>
    <w:rsid w:val="00603C14"/>
    <w:rsid w:val="006065D2"/>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28B6"/>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5A7"/>
    <w:rsid w:val="00645FB7"/>
    <w:rsid w:val="00646D50"/>
    <w:rsid w:val="006474A3"/>
    <w:rsid w:val="00647989"/>
    <w:rsid w:val="0065072C"/>
    <w:rsid w:val="00651CF2"/>
    <w:rsid w:val="006529EE"/>
    <w:rsid w:val="00652E33"/>
    <w:rsid w:val="00652E49"/>
    <w:rsid w:val="0065304C"/>
    <w:rsid w:val="00654160"/>
    <w:rsid w:val="00654F61"/>
    <w:rsid w:val="006563B3"/>
    <w:rsid w:val="006566DA"/>
    <w:rsid w:val="006570DF"/>
    <w:rsid w:val="00657885"/>
    <w:rsid w:val="0066117B"/>
    <w:rsid w:val="00661EDB"/>
    <w:rsid w:val="00662A0C"/>
    <w:rsid w:val="00662E2B"/>
    <w:rsid w:val="00663F93"/>
    <w:rsid w:val="006645DE"/>
    <w:rsid w:val="00665128"/>
    <w:rsid w:val="00665F08"/>
    <w:rsid w:val="00666040"/>
    <w:rsid w:val="00666C08"/>
    <w:rsid w:val="00666E0A"/>
    <w:rsid w:val="0066714B"/>
    <w:rsid w:val="006673E4"/>
    <w:rsid w:val="006674D2"/>
    <w:rsid w:val="006700AD"/>
    <w:rsid w:val="006702AA"/>
    <w:rsid w:val="006703B3"/>
    <w:rsid w:val="0067153B"/>
    <w:rsid w:val="00671FF6"/>
    <w:rsid w:val="006725F5"/>
    <w:rsid w:val="00672EFE"/>
    <w:rsid w:val="0067356E"/>
    <w:rsid w:val="006742EC"/>
    <w:rsid w:val="00674603"/>
    <w:rsid w:val="00674968"/>
    <w:rsid w:val="00675187"/>
    <w:rsid w:val="0067574C"/>
    <w:rsid w:val="00680F94"/>
    <w:rsid w:val="00681246"/>
    <w:rsid w:val="00682C1A"/>
    <w:rsid w:val="006839EA"/>
    <w:rsid w:val="00684791"/>
    <w:rsid w:val="0068574F"/>
    <w:rsid w:val="00685850"/>
    <w:rsid w:val="00685CC6"/>
    <w:rsid w:val="00686396"/>
    <w:rsid w:val="0068642C"/>
    <w:rsid w:val="0068652F"/>
    <w:rsid w:val="006931F3"/>
    <w:rsid w:val="00693903"/>
    <w:rsid w:val="006943E1"/>
    <w:rsid w:val="00695BA6"/>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EA0"/>
    <w:rsid w:val="006C1AAD"/>
    <w:rsid w:val="006C217C"/>
    <w:rsid w:val="006C23E5"/>
    <w:rsid w:val="006C3ED6"/>
    <w:rsid w:val="006C529C"/>
    <w:rsid w:val="006C52B8"/>
    <w:rsid w:val="006C7581"/>
    <w:rsid w:val="006C78EB"/>
    <w:rsid w:val="006C7E4D"/>
    <w:rsid w:val="006D087A"/>
    <w:rsid w:val="006D1776"/>
    <w:rsid w:val="006D2135"/>
    <w:rsid w:val="006D360E"/>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701DF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320A"/>
    <w:rsid w:val="00723A9A"/>
    <w:rsid w:val="00723ACB"/>
    <w:rsid w:val="007243CD"/>
    <w:rsid w:val="00724AAD"/>
    <w:rsid w:val="007255CD"/>
    <w:rsid w:val="00725970"/>
    <w:rsid w:val="0072626E"/>
    <w:rsid w:val="00727082"/>
    <w:rsid w:val="007270E6"/>
    <w:rsid w:val="00727F15"/>
    <w:rsid w:val="007309F4"/>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2EF"/>
    <w:rsid w:val="007437FD"/>
    <w:rsid w:val="00744F1A"/>
    <w:rsid w:val="00745899"/>
    <w:rsid w:val="00747A21"/>
    <w:rsid w:val="00750731"/>
    <w:rsid w:val="0075310D"/>
    <w:rsid w:val="00755364"/>
    <w:rsid w:val="007557CF"/>
    <w:rsid w:val="00755A17"/>
    <w:rsid w:val="00756888"/>
    <w:rsid w:val="007615CB"/>
    <w:rsid w:val="00761EA6"/>
    <w:rsid w:val="00762C6A"/>
    <w:rsid w:val="00762E2A"/>
    <w:rsid w:val="0076391F"/>
    <w:rsid w:val="007652DC"/>
    <w:rsid w:val="007666DC"/>
    <w:rsid w:val="00767306"/>
    <w:rsid w:val="00770479"/>
    <w:rsid w:val="00770C0A"/>
    <w:rsid w:val="00771437"/>
    <w:rsid w:val="00772305"/>
    <w:rsid w:val="007723FD"/>
    <w:rsid w:val="00772A95"/>
    <w:rsid w:val="007733F2"/>
    <w:rsid w:val="00773A22"/>
    <w:rsid w:val="00776629"/>
    <w:rsid w:val="00776E82"/>
    <w:rsid w:val="00784FC3"/>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762D"/>
    <w:rsid w:val="007B085D"/>
    <w:rsid w:val="007B08C3"/>
    <w:rsid w:val="007B0F59"/>
    <w:rsid w:val="007B3A7B"/>
    <w:rsid w:val="007B447D"/>
    <w:rsid w:val="007B46B1"/>
    <w:rsid w:val="007B5809"/>
    <w:rsid w:val="007B62BF"/>
    <w:rsid w:val="007B69BC"/>
    <w:rsid w:val="007B69F4"/>
    <w:rsid w:val="007B710C"/>
    <w:rsid w:val="007B7977"/>
    <w:rsid w:val="007C25FF"/>
    <w:rsid w:val="007C29EE"/>
    <w:rsid w:val="007C4529"/>
    <w:rsid w:val="007C4BA3"/>
    <w:rsid w:val="007C530B"/>
    <w:rsid w:val="007C58D6"/>
    <w:rsid w:val="007C5E6E"/>
    <w:rsid w:val="007C75C1"/>
    <w:rsid w:val="007D0720"/>
    <w:rsid w:val="007D1532"/>
    <w:rsid w:val="007D15A3"/>
    <w:rsid w:val="007D1872"/>
    <w:rsid w:val="007D190D"/>
    <w:rsid w:val="007D46A8"/>
    <w:rsid w:val="007D5107"/>
    <w:rsid w:val="007D5293"/>
    <w:rsid w:val="007D6496"/>
    <w:rsid w:val="007D7EAA"/>
    <w:rsid w:val="007E11E9"/>
    <w:rsid w:val="007E179E"/>
    <w:rsid w:val="007E197F"/>
    <w:rsid w:val="007E3DB9"/>
    <w:rsid w:val="007E4B05"/>
    <w:rsid w:val="007E5050"/>
    <w:rsid w:val="007E6072"/>
    <w:rsid w:val="007E626A"/>
    <w:rsid w:val="007E6EF3"/>
    <w:rsid w:val="007F18FF"/>
    <w:rsid w:val="007F1E99"/>
    <w:rsid w:val="007F20E4"/>
    <w:rsid w:val="007F2818"/>
    <w:rsid w:val="007F4451"/>
    <w:rsid w:val="007F4FEC"/>
    <w:rsid w:val="007F5966"/>
    <w:rsid w:val="007F6258"/>
    <w:rsid w:val="007F7E61"/>
    <w:rsid w:val="008007F6"/>
    <w:rsid w:val="00800FD2"/>
    <w:rsid w:val="0080196D"/>
    <w:rsid w:val="00801992"/>
    <w:rsid w:val="00802E7A"/>
    <w:rsid w:val="00803764"/>
    <w:rsid w:val="00803BC7"/>
    <w:rsid w:val="008040F8"/>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259B8"/>
    <w:rsid w:val="00826E5D"/>
    <w:rsid w:val="0083003E"/>
    <w:rsid w:val="008307BF"/>
    <w:rsid w:val="008321F1"/>
    <w:rsid w:val="008322FB"/>
    <w:rsid w:val="008329EB"/>
    <w:rsid w:val="00833171"/>
    <w:rsid w:val="0083347C"/>
    <w:rsid w:val="0083388D"/>
    <w:rsid w:val="008347F2"/>
    <w:rsid w:val="008358C8"/>
    <w:rsid w:val="00835BE9"/>
    <w:rsid w:val="00835E0E"/>
    <w:rsid w:val="00835F54"/>
    <w:rsid w:val="00836CA0"/>
    <w:rsid w:val="00837E35"/>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37BE"/>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87739"/>
    <w:rsid w:val="00891238"/>
    <w:rsid w:val="008914C2"/>
    <w:rsid w:val="008917A6"/>
    <w:rsid w:val="008920E9"/>
    <w:rsid w:val="008924AA"/>
    <w:rsid w:val="00892DF9"/>
    <w:rsid w:val="008936A8"/>
    <w:rsid w:val="00894246"/>
    <w:rsid w:val="00896337"/>
    <w:rsid w:val="00896E5F"/>
    <w:rsid w:val="008A17C6"/>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C7473"/>
    <w:rsid w:val="008D00E6"/>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A3F"/>
    <w:rsid w:val="008E4B07"/>
    <w:rsid w:val="008E759F"/>
    <w:rsid w:val="008E7E99"/>
    <w:rsid w:val="008F1A57"/>
    <w:rsid w:val="008F1D32"/>
    <w:rsid w:val="008F2F08"/>
    <w:rsid w:val="008F388B"/>
    <w:rsid w:val="008F393B"/>
    <w:rsid w:val="008F3FCB"/>
    <w:rsid w:val="008F4DD5"/>
    <w:rsid w:val="008F4F82"/>
    <w:rsid w:val="008F622C"/>
    <w:rsid w:val="00900090"/>
    <w:rsid w:val="009007E8"/>
    <w:rsid w:val="00903F08"/>
    <w:rsid w:val="00903FCD"/>
    <w:rsid w:val="00904044"/>
    <w:rsid w:val="00904F32"/>
    <w:rsid w:val="00904F58"/>
    <w:rsid w:val="00904FDE"/>
    <w:rsid w:val="009068FF"/>
    <w:rsid w:val="00907C67"/>
    <w:rsid w:val="00907D6D"/>
    <w:rsid w:val="0091098D"/>
    <w:rsid w:val="00910C9B"/>
    <w:rsid w:val="00912274"/>
    <w:rsid w:val="00912F9B"/>
    <w:rsid w:val="00913F6F"/>
    <w:rsid w:val="0091666A"/>
    <w:rsid w:val="00916739"/>
    <w:rsid w:val="00916DDE"/>
    <w:rsid w:val="00917268"/>
    <w:rsid w:val="009177E7"/>
    <w:rsid w:val="009208B2"/>
    <w:rsid w:val="0092213B"/>
    <w:rsid w:val="009233D8"/>
    <w:rsid w:val="009236D2"/>
    <w:rsid w:val="00923961"/>
    <w:rsid w:val="00924033"/>
    <w:rsid w:val="00925CC5"/>
    <w:rsid w:val="00926706"/>
    <w:rsid w:val="00927A8B"/>
    <w:rsid w:val="0093189F"/>
    <w:rsid w:val="00931920"/>
    <w:rsid w:val="00931CBA"/>
    <w:rsid w:val="0093251E"/>
    <w:rsid w:val="00934669"/>
    <w:rsid w:val="0094008A"/>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F62"/>
    <w:rsid w:val="00986085"/>
    <w:rsid w:val="009864DF"/>
    <w:rsid w:val="00992745"/>
    <w:rsid w:val="00992A31"/>
    <w:rsid w:val="009930E5"/>
    <w:rsid w:val="00995A12"/>
    <w:rsid w:val="009965C2"/>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368"/>
    <w:rsid w:val="009D060F"/>
    <w:rsid w:val="009D08D4"/>
    <w:rsid w:val="009D179B"/>
    <w:rsid w:val="009D2484"/>
    <w:rsid w:val="009D2614"/>
    <w:rsid w:val="009D2832"/>
    <w:rsid w:val="009D54CF"/>
    <w:rsid w:val="009D6314"/>
    <w:rsid w:val="009D747D"/>
    <w:rsid w:val="009D7C31"/>
    <w:rsid w:val="009E063F"/>
    <w:rsid w:val="009E1DD5"/>
    <w:rsid w:val="009E261A"/>
    <w:rsid w:val="009E4A83"/>
    <w:rsid w:val="009E552F"/>
    <w:rsid w:val="009E571E"/>
    <w:rsid w:val="009E59E6"/>
    <w:rsid w:val="009E5F1F"/>
    <w:rsid w:val="009E6C25"/>
    <w:rsid w:val="009E716C"/>
    <w:rsid w:val="009E72F0"/>
    <w:rsid w:val="009F125F"/>
    <w:rsid w:val="009F1AD0"/>
    <w:rsid w:val="009F1B6C"/>
    <w:rsid w:val="009F1DC0"/>
    <w:rsid w:val="009F1E98"/>
    <w:rsid w:val="009F28A2"/>
    <w:rsid w:val="009F4163"/>
    <w:rsid w:val="009F6701"/>
    <w:rsid w:val="009F6717"/>
    <w:rsid w:val="009F6C28"/>
    <w:rsid w:val="009F6C54"/>
    <w:rsid w:val="00A00DB3"/>
    <w:rsid w:val="00A0243A"/>
    <w:rsid w:val="00A0582E"/>
    <w:rsid w:val="00A059FD"/>
    <w:rsid w:val="00A0693C"/>
    <w:rsid w:val="00A06A46"/>
    <w:rsid w:val="00A117D9"/>
    <w:rsid w:val="00A11914"/>
    <w:rsid w:val="00A11CEF"/>
    <w:rsid w:val="00A11E71"/>
    <w:rsid w:val="00A12274"/>
    <w:rsid w:val="00A12B0E"/>
    <w:rsid w:val="00A132AC"/>
    <w:rsid w:val="00A17277"/>
    <w:rsid w:val="00A2034D"/>
    <w:rsid w:val="00A204E6"/>
    <w:rsid w:val="00A211E6"/>
    <w:rsid w:val="00A213D0"/>
    <w:rsid w:val="00A21DCF"/>
    <w:rsid w:val="00A229CF"/>
    <w:rsid w:val="00A2351E"/>
    <w:rsid w:val="00A24BB1"/>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33AF"/>
    <w:rsid w:val="00A745E7"/>
    <w:rsid w:val="00A75177"/>
    <w:rsid w:val="00A7715F"/>
    <w:rsid w:val="00A77875"/>
    <w:rsid w:val="00A778F1"/>
    <w:rsid w:val="00A80CB9"/>
    <w:rsid w:val="00A81F9B"/>
    <w:rsid w:val="00A8205B"/>
    <w:rsid w:val="00A84F94"/>
    <w:rsid w:val="00A86297"/>
    <w:rsid w:val="00A867C0"/>
    <w:rsid w:val="00A87641"/>
    <w:rsid w:val="00A87994"/>
    <w:rsid w:val="00A90855"/>
    <w:rsid w:val="00A9239A"/>
    <w:rsid w:val="00A95A79"/>
    <w:rsid w:val="00A96331"/>
    <w:rsid w:val="00A96E5A"/>
    <w:rsid w:val="00AA1AC3"/>
    <w:rsid w:val="00AA1B53"/>
    <w:rsid w:val="00AA25D8"/>
    <w:rsid w:val="00AA2A54"/>
    <w:rsid w:val="00AA7612"/>
    <w:rsid w:val="00AB076A"/>
    <w:rsid w:val="00AB1F25"/>
    <w:rsid w:val="00AB1F6E"/>
    <w:rsid w:val="00AB204E"/>
    <w:rsid w:val="00AB3A31"/>
    <w:rsid w:val="00AB428A"/>
    <w:rsid w:val="00AB6103"/>
    <w:rsid w:val="00AB6DC3"/>
    <w:rsid w:val="00AB756B"/>
    <w:rsid w:val="00AB7BD4"/>
    <w:rsid w:val="00AC095D"/>
    <w:rsid w:val="00AC0FFA"/>
    <w:rsid w:val="00AC12CB"/>
    <w:rsid w:val="00AC145F"/>
    <w:rsid w:val="00AC14A6"/>
    <w:rsid w:val="00AC29DF"/>
    <w:rsid w:val="00AC48C7"/>
    <w:rsid w:val="00AC4A16"/>
    <w:rsid w:val="00AC611A"/>
    <w:rsid w:val="00AC64CE"/>
    <w:rsid w:val="00AC714B"/>
    <w:rsid w:val="00AD03E1"/>
    <w:rsid w:val="00AD0E95"/>
    <w:rsid w:val="00AD25F5"/>
    <w:rsid w:val="00AD3993"/>
    <w:rsid w:val="00AD3D94"/>
    <w:rsid w:val="00AD695C"/>
    <w:rsid w:val="00AE03A4"/>
    <w:rsid w:val="00AE08FD"/>
    <w:rsid w:val="00AE1676"/>
    <w:rsid w:val="00AE187D"/>
    <w:rsid w:val="00AE22A8"/>
    <w:rsid w:val="00AE2C0E"/>
    <w:rsid w:val="00AE3C1B"/>
    <w:rsid w:val="00AE3E15"/>
    <w:rsid w:val="00AE45F9"/>
    <w:rsid w:val="00AE5379"/>
    <w:rsid w:val="00AE66BE"/>
    <w:rsid w:val="00AE6D8B"/>
    <w:rsid w:val="00AF0615"/>
    <w:rsid w:val="00AF06CD"/>
    <w:rsid w:val="00AF2A06"/>
    <w:rsid w:val="00AF39BA"/>
    <w:rsid w:val="00AF49E6"/>
    <w:rsid w:val="00AF56DC"/>
    <w:rsid w:val="00AF7604"/>
    <w:rsid w:val="00B0250F"/>
    <w:rsid w:val="00B03324"/>
    <w:rsid w:val="00B03586"/>
    <w:rsid w:val="00B037EE"/>
    <w:rsid w:val="00B03BA8"/>
    <w:rsid w:val="00B04B12"/>
    <w:rsid w:val="00B05A1B"/>
    <w:rsid w:val="00B05A37"/>
    <w:rsid w:val="00B0626F"/>
    <w:rsid w:val="00B06BB3"/>
    <w:rsid w:val="00B07B58"/>
    <w:rsid w:val="00B11CF6"/>
    <w:rsid w:val="00B13018"/>
    <w:rsid w:val="00B1343E"/>
    <w:rsid w:val="00B136EB"/>
    <w:rsid w:val="00B1543E"/>
    <w:rsid w:val="00B1583E"/>
    <w:rsid w:val="00B172B1"/>
    <w:rsid w:val="00B172FC"/>
    <w:rsid w:val="00B17A71"/>
    <w:rsid w:val="00B17CC2"/>
    <w:rsid w:val="00B2050D"/>
    <w:rsid w:val="00B21205"/>
    <w:rsid w:val="00B22256"/>
    <w:rsid w:val="00B22B47"/>
    <w:rsid w:val="00B23E5A"/>
    <w:rsid w:val="00B24956"/>
    <w:rsid w:val="00B24C20"/>
    <w:rsid w:val="00B25A60"/>
    <w:rsid w:val="00B26514"/>
    <w:rsid w:val="00B2772C"/>
    <w:rsid w:val="00B3012A"/>
    <w:rsid w:val="00B303D3"/>
    <w:rsid w:val="00B308FE"/>
    <w:rsid w:val="00B30CEF"/>
    <w:rsid w:val="00B31888"/>
    <w:rsid w:val="00B32B4C"/>
    <w:rsid w:val="00B33BB9"/>
    <w:rsid w:val="00B35B66"/>
    <w:rsid w:val="00B36292"/>
    <w:rsid w:val="00B36664"/>
    <w:rsid w:val="00B367CA"/>
    <w:rsid w:val="00B367F0"/>
    <w:rsid w:val="00B3794C"/>
    <w:rsid w:val="00B37FFE"/>
    <w:rsid w:val="00B40403"/>
    <w:rsid w:val="00B42A27"/>
    <w:rsid w:val="00B43491"/>
    <w:rsid w:val="00B44331"/>
    <w:rsid w:val="00B445F9"/>
    <w:rsid w:val="00B462BC"/>
    <w:rsid w:val="00B462BD"/>
    <w:rsid w:val="00B470AD"/>
    <w:rsid w:val="00B478E2"/>
    <w:rsid w:val="00B511AD"/>
    <w:rsid w:val="00B51DB4"/>
    <w:rsid w:val="00B51ED6"/>
    <w:rsid w:val="00B52560"/>
    <w:rsid w:val="00B54253"/>
    <w:rsid w:val="00B54812"/>
    <w:rsid w:val="00B55292"/>
    <w:rsid w:val="00B556C8"/>
    <w:rsid w:val="00B557E8"/>
    <w:rsid w:val="00B56E76"/>
    <w:rsid w:val="00B57121"/>
    <w:rsid w:val="00B571C9"/>
    <w:rsid w:val="00B5739D"/>
    <w:rsid w:val="00B575D6"/>
    <w:rsid w:val="00B577DC"/>
    <w:rsid w:val="00B61145"/>
    <w:rsid w:val="00B613A9"/>
    <w:rsid w:val="00B61EC1"/>
    <w:rsid w:val="00B620EE"/>
    <w:rsid w:val="00B6428D"/>
    <w:rsid w:val="00B662F0"/>
    <w:rsid w:val="00B66599"/>
    <w:rsid w:val="00B674F1"/>
    <w:rsid w:val="00B7009A"/>
    <w:rsid w:val="00B70CF8"/>
    <w:rsid w:val="00B71C84"/>
    <w:rsid w:val="00B721D9"/>
    <w:rsid w:val="00B7238F"/>
    <w:rsid w:val="00B72E0E"/>
    <w:rsid w:val="00B73BEC"/>
    <w:rsid w:val="00B75D06"/>
    <w:rsid w:val="00B76D52"/>
    <w:rsid w:val="00B80588"/>
    <w:rsid w:val="00B820F0"/>
    <w:rsid w:val="00B82107"/>
    <w:rsid w:val="00B83F14"/>
    <w:rsid w:val="00B83FA3"/>
    <w:rsid w:val="00B841C5"/>
    <w:rsid w:val="00B844FF"/>
    <w:rsid w:val="00B8487D"/>
    <w:rsid w:val="00B85368"/>
    <w:rsid w:val="00B8597E"/>
    <w:rsid w:val="00B863A6"/>
    <w:rsid w:val="00B86D98"/>
    <w:rsid w:val="00B87A13"/>
    <w:rsid w:val="00B9018F"/>
    <w:rsid w:val="00B90584"/>
    <w:rsid w:val="00B90BAA"/>
    <w:rsid w:val="00B916BE"/>
    <w:rsid w:val="00B918EB"/>
    <w:rsid w:val="00B91CFF"/>
    <w:rsid w:val="00B93021"/>
    <w:rsid w:val="00B930E6"/>
    <w:rsid w:val="00B93315"/>
    <w:rsid w:val="00B93A4D"/>
    <w:rsid w:val="00B945F0"/>
    <w:rsid w:val="00B95858"/>
    <w:rsid w:val="00B96BFD"/>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371"/>
    <w:rsid w:val="00C1185B"/>
    <w:rsid w:val="00C1259C"/>
    <w:rsid w:val="00C126DF"/>
    <w:rsid w:val="00C130AB"/>
    <w:rsid w:val="00C1387C"/>
    <w:rsid w:val="00C140C6"/>
    <w:rsid w:val="00C16AAF"/>
    <w:rsid w:val="00C16AF7"/>
    <w:rsid w:val="00C17D69"/>
    <w:rsid w:val="00C20279"/>
    <w:rsid w:val="00C2050E"/>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95C"/>
    <w:rsid w:val="00C42AF7"/>
    <w:rsid w:val="00C43787"/>
    <w:rsid w:val="00C437C1"/>
    <w:rsid w:val="00C445C1"/>
    <w:rsid w:val="00C46649"/>
    <w:rsid w:val="00C47061"/>
    <w:rsid w:val="00C5179B"/>
    <w:rsid w:val="00C52DF3"/>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1C93"/>
    <w:rsid w:val="00C74655"/>
    <w:rsid w:val="00C75DF8"/>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B1A"/>
    <w:rsid w:val="00CA0F4C"/>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B135B"/>
    <w:rsid w:val="00CB29D3"/>
    <w:rsid w:val="00CB55E1"/>
    <w:rsid w:val="00CB5D01"/>
    <w:rsid w:val="00CB6E8E"/>
    <w:rsid w:val="00CB6FB5"/>
    <w:rsid w:val="00CB7B7E"/>
    <w:rsid w:val="00CB7F09"/>
    <w:rsid w:val="00CC0183"/>
    <w:rsid w:val="00CC0562"/>
    <w:rsid w:val="00CC1CE4"/>
    <w:rsid w:val="00CC1D08"/>
    <w:rsid w:val="00CC2900"/>
    <w:rsid w:val="00CC78F3"/>
    <w:rsid w:val="00CC7FC9"/>
    <w:rsid w:val="00CD0990"/>
    <w:rsid w:val="00CD45D8"/>
    <w:rsid w:val="00CD4920"/>
    <w:rsid w:val="00CD4A77"/>
    <w:rsid w:val="00CD4BFC"/>
    <w:rsid w:val="00CD56EF"/>
    <w:rsid w:val="00CD5EF4"/>
    <w:rsid w:val="00CD6AE1"/>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D34"/>
    <w:rsid w:val="00CF4F46"/>
    <w:rsid w:val="00CF7B7A"/>
    <w:rsid w:val="00D002E8"/>
    <w:rsid w:val="00D005B8"/>
    <w:rsid w:val="00D018D5"/>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8C3"/>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3C8"/>
    <w:rsid w:val="00D44D2A"/>
    <w:rsid w:val="00D45421"/>
    <w:rsid w:val="00D45BC1"/>
    <w:rsid w:val="00D45EF9"/>
    <w:rsid w:val="00D53A66"/>
    <w:rsid w:val="00D53F95"/>
    <w:rsid w:val="00D5486E"/>
    <w:rsid w:val="00D54CDE"/>
    <w:rsid w:val="00D54F7D"/>
    <w:rsid w:val="00D55925"/>
    <w:rsid w:val="00D55EC9"/>
    <w:rsid w:val="00D571AA"/>
    <w:rsid w:val="00D57E62"/>
    <w:rsid w:val="00D60F4D"/>
    <w:rsid w:val="00D61C04"/>
    <w:rsid w:val="00D62000"/>
    <w:rsid w:val="00D627BE"/>
    <w:rsid w:val="00D64A52"/>
    <w:rsid w:val="00D67D97"/>
    <w:rsid w:val="00D705D4"/>
    <w:rsid w:val="00D706A4"/>
    <w:rsid w:val="00D70E67"/>
    <w:rsid w:val="00D71D83"/>
    <w:rsid w:val="00D729E5"/>
    <w:rsid w:val="00D7301B"/>
    <w:rsid w:val="00D732ED"/>
    <w:rsid w:val="00D73334"/>
    <w:rsid w:val="00D73A69"/>
    <w:rsid w:val="00D7418D"/>
    <w:rsid w:val="00D74DA7"/>
    <w:rsid w:val="00D75D3C"/>
    <w:rsid w:val="00D76593"/>
    <w:rsid w:val="00D76CB7"/>
    <w:rsid w:val="00D77EF3"/>
    <w:rsid w:val="00D8073F"/>
    <w:rsid w:val="00D81B69"/>
    <w:rsid w:val="00D81C3F"/>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328A"/>
    <w:rsid w:val="00DA39F3"/>
    <w:rsid w:val="00DA4654"/>
    <w:rsid w:val="00DA6122"/>
    <w:rsid w:val="00DA6AC4"/>
    <w:rsid w:val="00DA7435"/>
    <w:rsid w:val="00DA7C61"/>
    <w:rsid w:val="00DB08F8"/>
    <w:rsid w:val="00DB14C8"/>
    <w:rsid w:val="00DB195F"/>
    <w:rsid w:val="00DB1B89"/>
    <w:rsid w:val="00DB1DB8"/>
    <w:rsid w:val="00DB2853"/>
    <w:rsid w:val="00DB3353"/>
    <w:rsid w:val="00DB3ADC"/>
    <w:rsid w:val="00DB3F3D"/>
    <w:rsid w:val="00DB54DD"/>
    <w:rsid w:val="00DB5A85"/>
    <w:rsid w:val="00DB691F"/>
    <w:rsid w:val="00DB782D"/>
    <w:rsid w:val="00DC0A93"/>
    <w:rsid w:val="00DC0B04"/>
    <w:rsid w:val="00DC0B17"/>
    <w:rsid w:val="00DC12C2"/>
    <w:rsid w:val="00DC29C8"/>
    <w:rsid w:val="00DC2A17"/>
    <w:rsid w:val="00DC33EA"/>
    <w:rsid w:val="00DC3766"/>
    <w:rsid w:val="00DC3C64"/>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F42"/>
    <w:rsid w:val="00DF3106"/>
    <w:rsid w:val="00DF3D8B"/>
    <w:rsid w:val="00DF3FFF"/>
    <w:rsid w:val="00DF5770"/>
    <w:rsid w:val="00DF5A97"/>
    <w:rsid w:val="00DF5C46"/>
    <w:rsid w:val="00DF5D57"/>
    <w:rsid w:val="00DF5E66"/>
    <w:rsid w:val="00DF646D"/>
    <w:rsid w:val="00DF6929"/>
    <w:rsid w:val="00DF6979"/>
    <w:rsid w:val="00DF6E22"/>
    <w:rsid w:val="00DF71DA"/>
    <w:rsid w:val="00DF7486"/>
    <w:rsid w:val="00DF74F4"/>
    <w:rsid w:val="00E009B9"/>
    <w:rsid w:val="00E01781"/>
    <w:rsid w:val="00E0199F"/>
    <w:rsid w:val="00E02E4E"/>
    <w:rsid w:val="00E03BD7"/>
    <w:rsid w:val="00E0428E"/>
    <w:rsid w:val="00E04DF1"/>
    <w:rsid w:val="00E059C2"/>
    <w:rsid w:val="00E05A9A"/>
    <w:rsid w:val="00E05D3F"/>
    <w:rsid w:val="00E065C7"/>
    <w:rsid w:val="00E06E3F"/>
    <w:rsid w:val="00E07637"/>
    <w:rsid w:val="00E118E2"/>
    <w:rsid w:val="00E12515"/>
    <w:rsid w:val="00E13A5B"/>
    <w:rsid w:val="00E146E9"/>
    <w:rsid w:val="00E14BB7"/>
    <w:rsid w:val="00E15BB8"/>
    <w:rsid w:val="00E16479"/>
    <w:rsid w:val="00E17071"/>
    <w:rsid w:val="00E171F3"/>
    <w:rsid w:val="00E20D27"/>
    <w:rsid w:val="00E22361"/>
    <w:rsid w:val="00E23A9F"/>
    <w:rsid w:val="00E23AAD"/>
    <w:rsid w:val="00E25C8B"/>
    <w:rsid w:val="00E26A24"/>
    <w:rsid w:val="00E30600"/>
    <w:rsid w:val="00E3111C"/>
    <w:rsid w:val="00E3292F"/>
    <w:rsid w:val="00E32CAA"/>
    <w:rsid w:val="00E33052"/>
    <w:rsid w:val="00E36859"/>
    <w:rsid w:val="00E3785A"/>
    <w:rsid w:val="00E413E3"/>
    <w:rsid w:val="00E418FD"/>
    <w:rsid w:val="00E42F20"/>
    <w:rsid w:val="00E43860"/>
    <w:rsid w:val="00E43A2F"/>
    <w:rsid w:val="00E44B36"/>
    <w:rsid w:val="00E45C92"/>
    <w:rsid w:val="00E45CBD"/>
    <w:rsid w:val="00E47470"/>
    <w:rsid w:val="00E517B0"/>
    <w:rsid w:val="00E51FE0"/>
    <w:rsid w:val="00E535C1"/>
    <w:rsid w:val="00E53CC9"/>
    <w:rsid w:val="00E53E42"/>
    <w:rsid w:val="00E54D2D"/>
    <w:rsid w:val="00E5632F"/>
    <w:rsid w:val="00E5741E"/>
    <w:rsid w:val="00E6003F"/>
    <w:rsid w:val="00E60291"/>
    <w:rsid w:val="00E611DB"/>
    <w:rsid w:val="00E62575"/>
    <w:rsid w:val="00E65D15"/>
    <w:rsid w:val="00E665EA"/>
    <w:rsid w:val="00E71C5A"/>
    <w:rsid w:val="00E72BE1"/>
    <w:rsid w:val="00E73461"/>
    <w:rsid w:val="00E735E6"/>
    <w:rsid w:val="00E7394D"/>
    <w:rsid w:val="00E7496D"/>
    <w:rsid w:val="00E76419"/>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CEF"/>
    <w:rsid w:val="00E93BCB"/>
    <w:rsid w:val="00E9663C"/>
    <w:rsid w:val="00E97B74"/>
    <w:rsid w:val="00EA208D"/>
    <w:rsid w:val="00EA2174"/>
    <w:rsid w:val="00EA2D3F"/>
    <w:rsid w:val="00EA3AA1"/>
    <w:rsid w:val="00EA3BA2"/>
    <w:rsid w:val="00EA47A2"/>
    <w:rsid w:val="00EA4E10"/>
    <w:rsid w:val="00EA58F3"/>
    <w:rsid w:val="00EA6097"/>
    <w:rsid w:val="00EA629C"/>
    <w:rsid w:val="00EA62A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2DA7"/>
    <w:rsid w:val="00EE4F3B"/>
    <w:rsid w:val="00EE57E9"/>
    <w:rsid w:val="00EE667A"/>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3ADC"/>
    <w:rsid w:val="00F15FF7"/>
    <w:rsid w:val="00F16120"/>
    <w:rsid w:val="00F1628C"/>
    <w:rsid w:val="00F168EC"/>
    <w:rsid w:val="00F17682"/>
    <w:rsid w:val="00F21837"/>
    <w:rsid w:val="00F21A31"/>
    <w:rsid w:val="00F237FC"/>
    <w:rsid w:val="00F241F4"/>
    <w:rsid w:val="00F2564A"/>
    <w:rsid w:val="00F25B9F"/>
    <w:rsid w:val="00F25FB7"/>
    <w:rsid w:val="00F26012"/>
    <w:rsid w:val="00F27788"/>
    <w:rsid w:val="00F27F42"/>
    <w:rsid w:val="00F27FA5"/>
    <w:rsid w:val="00F307B3"/>
    <w:rsid w:val="00F30C60"/>
    <w:rsid w:val="00F31334"/>
    <w:rsid w:val="00F31EB4"/>
    <w:rsid w:val="00F329CC"/>
    <w:rsid w:val="00F3308E"/>
    <w:rsid w:val="00F33994"/>
    <w:rsid w:val="00F33D42"/>
    <w:rsid w:val="00F35011"/>
    <w:rsid w:val="00F358EE"/>
    <w:rsid w:val="00F35A0A"/>
    <w:rsid w:val="00F3619B"/>
    <w:rsid w:val="00F40536"/>
    <w:rsid w:val="00F41E14"/>
    <w:rsid w:val="00F43A7B"/>
    <w:rsid w:val="00F43E85"/>
    <w:rsid w:val="00F44D45"/>
    <w:rsid w:val="00F451F8"/>
    <w:rsid w:val="00F45B90"/>
    <w:rsid w:val="00F45E89"/>
    <w:rsid w:val="00F46714"/>
    <w:rsid w:val="00F47B77"/>
    <w:rsid w:val="00F47DB8"/>
    <w:rsid w:val="00F51D28"/>
    <w:rsid w:val="00F52098"/>
    <w:rsid w:val="00F52C33"/>
    <w:rsid w:val="00F53EA1"/>
    <w:rsid w:val="00F5646E"/>
    <w:rsid w:val="00F57A13"/>
    <w:rsid w:val="00F60977"/>
    <w:rsid w:val="00F60A61"/>
    <w:rsid w:val="00F61185"/>
    <w:rsid w:val="00F63E5D"/>
    <w:rsid w:val="00F65ADD"/>
    <w:rsid w:val="00F65B34"/>
    <w:rsid w:val="00F66391"/>
    <w:rsid w:val="00F66850"/>
    <w:rsid w:val="00F71772"/>
    <w:rsid w:val="00F71DB8"/>
    <w:rsid w:val="00F76403"/>
    <w:rsid w:val="00F7662C"/>
    <w:rsid w:val="00F76680"/>
    <w:rsid w:val="00F7747D"/>
    <w:rsid w:val="00F81A5A"/>
    <w:rsid w:val="00F821D7"/>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358C"/>
    <w:rsid w:val="00F971FE"/>
    <w:rsid w:val="00FA0AEA"/>
    <w:rsid w:val="00FA0BC2"/>
    <w:rsid w:val="00FA1689"/>
    <w:rsid w:val="00FA1803"/>
    <w:rsid w:val="00FA1997"/>
    <w:rsid w:val="00FA1ED1"/>
    <w:rsid w:val="00FA3B2B"/>
    <w:rsid w:val="00FA42C3"/>
    <w:rsid w:val="00FA6824"/>
    <w:rsid w:val="00FB0F10"/>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470"/>
    <w:rsid w:val="00FD3B06"/>
    <w:rsid w:val="00FD4612"/>
    <w:rsid w:val="00FD467C"/>
    <w:rsid w:val="00FD482C"/>
    <w:rsid w:val="00FE09B3"/>
    <w:rsid w:val="00FE1A01"/>
    <w:rsid w:val="00FE27F9"/>
    <w:rsid w:val="00FE2808"/>
    <w:rsid w:val="00FE2FCE"/>
    <w:rsid w:val="00FE4352"/>
    <w:rsid w:val="00FE5333"/>
    <w:rsid w:val="00FE6456"/>
    <w:rsid w:val="00FE653D"/>
    <w:rsid w:val="00FE6C01"/>
    <w:rsid w:val="00FE6E8E"/>
    <w:rsid w:val="00FE753F"/>
    <w:rsid w:val="00FF0388"/>
    <w:rsid w:val="00FF2EB0"/>
    <w:rsid w:val="00FF4556"/>
    <w:rsid w:val="00FF54A9"/>
    <w:rsid w:val="00FF56ED"/>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01D37F-AE24-4B3F-95EC-D936AF74D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A1FF0-697E-4411-9B9A-BD577B31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62521</Words>
  <Characters>35638</Characters>
  <Application>Microsoft Office Word</Application>
  <DocSecurity>0</DocSecurity>
  <Lines>296</Lines>
  <Paragraphs>195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97964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3</cp:revision>
  <cp:lastPrinted>2024-12-25T13:30:00Z</cp:lastPrinted>
  <dcterms:created xsi:type="dcterms:W3CDTF">2024-12-23T10:18:00Z</dcterms:created>
  <dcterms:modified xsi:type="dcterms:W3CDTF">2024-12-25T13:31:00Z</dcterms:modified>
</cp:coreProperties>
</file>