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98" w:rsidRDefault="00D45098" w:rsidP="00C66FD5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b/>
          <w:noProof/>
          <w:sz w:val="28"/>
          <w:lang w:val="uk-UA" w:eastAsia="uk-UA"/>
        </w:rPr>
        <w:drawing>
          <wp:inline distT="0" distB="0" distL="0" distR="0" wp14:anchorId="5337FD4F" wp14:editId="25FDA860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098" w:rsidRDefault="00D45098" w:rsidP="00C66FD5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C66FD5" w:rsidRPr="002D3B8B" w:rsidRDefault="00C66FD5" w:rsidP="00C66FD5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C66FD5" w:rsidRPr="002D3B8B" w:rsidRDefault="00C66FD5" w:rsidP="00C66FD5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C66FD5" w:rsidRPr="002D3B8B" w:rsidRDefault="00C66FD5" w:rsidP="00C66FD5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C66FD5" w:rsidRPr="002D3B8B" w:rsidRDefault="00C66FD5" w:rsidP="00C66FD5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C66FD5" w:rsidRPr="00563609" w:rsidRDefault="00C66FD5" w:rsidP="00C66FD5">
      <w:pPr>
        <w:jc w:val="center"/>
        <w:rPr>
          <w:b/>
          <w:sz w:val="28"/>
          <w:szCs w:val="28"/>
          <w:lang w:val="uk-UA"/>
        </w:rPr>
      </w:pPr>
    </w:p>
    <w:p w:rsidR="00C66FD5" w:rsidRPr="00563609" w:rsidRDefault="00C66FD5" w:rsidP="00C66F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12 грудня 2024 року     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 w:rsidR="00C87830">
        <w:rPr>
          <w:sz w:val="28"/>
          <w:szCs w:val="28"/>
          <w:lang w:val="uk-UA"/>
        </w:rPr>
        <w:t>481</w:t>
      </w:r>
      <w:bookmarkStart w:id="0" w:name="_GoBack"/>
      <w:bookmarkEnd w:id="0"/>
    </w:p>
    <w:p w:rsidR="00C66FD5" w:rsidRDefault="00C66FD5" w:rsidP="00C66FD5">
      <w:pPr>
        <w:rPr>
          <w:lang w:val="uk-UA"/>
        </w:rPr>
      </w:pPr>
    </w:p>
    <w:p w:rsidR="00C66FD5" w:rsidRPr="00D84D7A" w:rsidRDefault="00C66FD5" w:rsidP="00C66FD5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 xml:space="preserve">Про розгляд заяви </w:t>
      </w:r>
      <w:r>
        <w:rPr>
          <w:b/>
          <w:sz w:val="28"/>
          <w:szCs w:val="28"/>
          <w:lang w:val="uk-UA"/>
        </w:rPr>
        <w:t xml:space="preserve">ТОВ «ТЕРМІНАЛ РОЗЕТКА» </w:t>
      </w:r>
      <w:r w:rsidRPr="00D84D7A">
        <w:rPr>
          <w:b/>
          <w:sz w:val="28"/>
          <w:szCs w:val="28"/>
          <w:lang w:val="uk-UA"/>
        </w:rPr>
        <w:t>щодо надання дозволу на встановлення об’єкта зовнішньої реклами</w:t>
      </w:r>
    </w:p>
    <w:p w:rsidR="00C66FD5" w:rsidRPr="00D84D7A" w:rsidRDefault="00C66FD5" w:rsidP="00C66FD5">
      <w:pPr>
        <w:ind w:firstLine="567"/>
        <w:jc w:val="both"/>
        <w:rPr>
          <w:sz w:val="28"/>
          <w:szCs w:val="28"/>
          <w:lang w:val="uk-UA"/>
        </w:rPr>
      </w:pPr>
    </w:p>
    <w:p w:rsidR="00C66FD5" w:rsidRPr="00D84D7A" w:rsidRDefault="00C66FD5" w:rsidP="00C66FD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</w:t>
      </w:r>
      <w:r>
        <w:rPr>
          <w:sz w:val="28"/>
          <w:szCs w:val="28"/>
          <w:lang w:val="uk-UA"/>
        </w:rPr>
        <w:t xml:space="preserve">уповноваженої особи, який діє від імені                                   </w:t>
      </w:r>
      <w:r w:rsidRPr="009B16D9">
        <w:rPr>
          <w:sz w:val="28"/>
          <w:szCs w:val="28"/>
          <w:lang w:val="uk-UA"/>
        </w:rPr>
        <w:t>ТОВ «ТЕРМІНАЛ РОЗЕТКА»</w:t>
      </w:r>
      <w:r>
        <w:rPr>
          <w:sz w:val="28"/>
          <w:szCs w:val="28"/>
          <w:lang w:val="uk-UA"/>
        </w:rPr>
        <w:t xml:space="preserve"> </w:t>
      </w:r>
      <w:r w:rsidRPr="00D84D7A">
        <w:rPr>
          <w:sz w:val="28"/>
          <w:szCs w:val="28"/>
          <w:lang w:val="uk-UA"/>
        </w:rPr>
        <w:t>та подані матеріали щодо надання дозволу на встановлення об’єкта зовнішньої реклами (</w:t>
      </w:r>
      <w:r>
        <w:rPr>
          <w:sz w:val="28"/>
          <w:szCs w:val="28"/>
          <w:lang w:val="uk-UA"/>
        </w:rPr>
        <w:t xml:space="preserve">спеціальна рекламна конструкція на фасаді будинку (будівлі)) </w:t>
      </w:r>
      <w:r w:rsidRPr="00D84D7A">
        <w:rPr>
          <w:sz w:val="28"/>
          <w:szCs w:val="28"/>
          <w:lang w:val="uk-UA"/>
        </w:rPr>
        <w:t xml:space="preserve">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вул. Київська, </w:t>
      </w:r>
      <w:r>
        <w:rPr>
          <w:sz w:val="28"/>
          <w:szCs w:val="28"/>
          <w:lang w:val="uk-UA"/>
        </w:rPr>
        <w:t xml:space="preserve">3-Б, </w:t>
      </w:r>
      <w:r w:rsidRPr="00D84D7A">
        <w:rPr>
          <w:sz w:val="28"/>
          <w:szCs w:val="28"/>
          <w:lang w:val="uk-UA"/>
        </w:rPr>
        <w:t>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C66FD5" w:rsidRPr="00C91F8A" w:rsidRDefault="00C66FD5" w:rsidP="00C66FD5">
      <w:pPr>
        <w:ind w:firstLine="567"/>
        <w:jc w:val="both"/>
        <w:rPr>
          <w:sz w:val="12"/>
          <w:szCs w:val="12"/>
          <w:lang w:val="uk-UA"/>
        </w:rPr>
      </w:pPr>
    </w:p>
    <w:p w:rsidR="00C66FD5" w:rsidRDefault="00C66FD5" w:rsidP="00C66F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C66FD5" w:rsidRDefault="00C66FD5" w:rsidP="00C66F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C66FD5" w:rsidRPr="00C91F8A" w:rsidRDefault="00C66FD5" w:rsidP="00C66FD5">
      <w:pPr>
        <w:jc w:val="center"/>
        <w:rPr>
          <w:b/>
          <w:sz w:val="12"/>
          <w:szCs w:val="12"/>
          <w:lang w:val="uk-UA"/>
        </w:rPr>
      </w:pPr>
    </w:p>
    <w:p w:rsidR="00C66FD5" w:rsidRPr="00D84D7A" w:rsidRDefault="00C66FD5" w:rsidP="00C66FD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Надати дозвіл </w:t>
      </w:r>
      <w:r w:rsidRPr="009B16D9">
        <w:rPr>
          <w:sz w:val="28"/>
          <w:szCs w:val="28"/>
          <w:lang w:val="uk-UA"/>
        </w:rPr>
        <w:t>ТОВ «ТЕРМІНАЛ РОЗЕТКА»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</w:t>
      </w:r>
      <w:r>
        <w:rPr>
          <w:sz w:val="28"/>
          <w:szCs w:val="28"/>
          <w:lang w:val="uk-UA"/>
        </w:rPr>
        <w:t>(</w:t>
      </w:r>
      <w:r w:rsidRPr="00D00F83">
        <w:rPr>
          <w:sz w:val="28"/>
          <w:szCs w:val="28"/>
          <w:lang w:val="uk-UA"/>
        </w:rPr>
        <w:t>спеціальна рекламна конструкція на фасаді будинку (будівлі)</w:t>
      </w:r>
      <w:r w:rsidRPr="00B107C0">
        <w:rPr>
          <w:sz w:val="28"/>
          <w:szCs w:val="28"/>
          <w:lang w:val="uk-UA"/>
        </w:rPr>
        <w:t>)</w:t>
      </w:r>
      <w:r w:rsidRPr="00D84D7A">
        <w:rPr>
          <w:sz w:val="28"/>
          <w:szCs w:val="28"/>
          <w:lang w:val="uk-UA"/>
        </w:rPr>
        <w:t xml:space="preserve"> за географічними координатами </w:t>
      </w:r>
      <w:r w:rsidRPr="008F69AD">
        <w:rPr>
          <w:sz w:val="28"/>
          <w:szCs w:val="28"/>
          <w:lang w:val="uk-UA"/>
        </w:rPr>
        <w:t>50.112292, 30.627221</w:t>
      </w:r>
      <w:r>
        <w:rPr>
          <w:sz w:val="28"/>
          <w:szCs w:val="28"/>
          <w:lang w:val="uk-UA"/>
        </w:rPr>
        <w:t>) розміром                           3080</w:t>
      </w:r>
      <w:r w:rsidRPr="00D84D7A">
        <w:rPr>
          <w:sz w:val="28"/>
          <w:szCs w:val="28"/>
          <w:lang w:val="uk-UA"/>
        </w:rPr>
        <w:t xml:space="preserve"> мм х </w:t>
      </w:r>
      <w:r>
        <w:rPr>
          <w:sz w:val="28"/>
          <w:szCs w:val="28"/>
          <w:lang w:val="uk-UA"/>
        </w:rPr>
        <w:t>120</w:t>
      </w:r>
      <w:r w:rsidRPr="00D84D7A">
        <w:rPr>
          <w:sz w:val="28"/>
          <w:szCs w:val="28"/>
          <w:lang w:val="uk-UA"/>
        </w:rPr>
        <w:t xml:space="preserve">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</w:t>
      </w:r>
      <w:r w:rsidRPr="0032552C">
        <w:rPr>
          <w:sz w:val="28"/>
          <w:szCs w:val="28"/>
          <w:lang w:val="uk-UA"/>
        </w:rPr>
        <w:t xml:space="preserve">вул. Київська, </w:t>
      </w:r>
      <w:r w:rsidRPr="007919E1">
        <w:rPr>
          <w:sz w:val="28"/>
          <w:szCs w:val="28"/>
          <w:lang w:val="uk-UA"/>
        </w:rPr>
        <w:t>3-Б</w:t>
      </w:r>
      <w:r>
        <w:rPr>
          <w:sz w:val="28"/>
          <w:szCs w:val="28"/>
          <w:lang w:val="uk-UA"/>
        </w:rPr>
        <w:t xml:space="preserve">,                    </w:t>
      </w:r>
      <w:r w:rsidRPr="00D84D7A">
        <w:rPr>
          <w:sz w:val="28"/>
          <w:szCs w:val="28"/>
          <w:lang w:val="uk-UA"/>
        </w:rPr>
        <w:t>м. Обухів Київської області.</w:t>
      </w:r>
    </w:p>
    <w:p w:rsidR="00C66FD5" w:rsidRDefault="00C66FD5" w:rsidP="00C66FD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2. </w:t>
      </w:r>
      <w:r w:rsidRPr="009B16D9">
        <w:rPr>
          <w:sz w:val="28"/>
          <w:szCs w:val="28"/>
          <w:lang w:val="uk-UA"/>
        </w:rPr>
        <w:t>ТОВ «ТЕРМІНАЛ РОЗЕТКА»</w:t>
      </w:r>
      <w:r w:rsidRPr="00D84D7A">
        <w:rPr>
          <w:sz w:val="28"/>
          <w:szCs w:val="28"/>
          <w:lang w:val="uk-UA"/>
        </w:rPr>
        <w:t xml:space="preserve"> при виконанні робіт з розміщення об’єкту зовнішньої реклами дотримуватись вимог Закону України «Про благоустрій населених пунктів» та укласти договір на тимчасове користування місцем розташування рекламного(</w:t>
      </w:r>
      <w:proofErr w:type="spellStart"/>
      <w:r w:rsidRPr="00D84D7A">
        <w:rPr>
          <w:sz w:val="28"/>
          <w:szCs w:val="28"/>
          <w:lang w:val="uk-UA"/>
        </w:rPr>
        <w:t>их</w:t>
      </w:r>
      <w:proofErr w:type="spellEnd"/>
      <w:r w:rsidRPr="00D84D7A">
        <w:rPr>
          <w:sz w:val="28"/>
          <w:szCs w:val="28"/>
          <w:lang w:val="uk-UA"/>
        </w:rPr>
        <w:t>) засобу(</w:t>
      </w:r>
      <w:proofErr w:type="spellStart"/>
      <w:r w:rsidRPr="00D84D7A">
        <w:rPr>
          <w:sz w:val="28"/>
          <w:szCs w:val="28"/>
          <w:lang w:val="uk-UA"/>
        </w:rPr>
        <w:t>ів</w:t>
      </w:r>
      <w:proofErr w:type="spellEnd"/>
      <w:r w:rsidRPr="00D84D7A">
        <w:rPr>
          <w:sz w:val="28"/>
          <w:szCs w:val="28"/>
          <w:lang w:val="uk-UA"/>
        </w:rPr>
        <w:t>).</w:t>
      </w:r>
    </w:p>
    <w:p w:rsidR="00C66FD5" w:rsidRPr="00D84D7A" w:rsidRDefault="00C66FD5" w:rsidP="00C66F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84D7A">
        <w:rPr>
          <w:sz w:val="28"/>
          <w:szCs w:val="28"/>
          <w:lang w:val="uk-UA"/>
        </w:rPr>
        <w:t xml:space="preserve">. Відповідальність за розміщення та експлуатацію рекламного засобу, дотриманням норм техніки безпеки, пожежної безпеки і санітарних норм покласти на </w:t>
      </w:r>
      <w:r w:rsidRPr="009B16D9">
        <w:rPr>
          <w:sz w:val="28"/>
          <w:szCs w:val="28"/>
          <w:lang w:val="uk-UA"/>
        </w:rPr>
        <w:t>ТОВ «ТЕРМІНАЛ РОЗЕТКА»</w:t>
      </w:r>
      <w:r w:rsidRPr="00D84D7A">
        <w:rPr>
          <w:sz w:val="28"/>
          <w:szCs w:val="28"/>
          <w:lang w:val="uk-UA"/>
        </w:rPr>
        <w:t>.</w:t>
      </w:r>
    </w:p>
    <w:p w:rsidR="00C66FD5" w:rsidRPr="00D84D7A" w:rsidRDefault="00C66FD5" w:rsidP="00C66F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C66FD5" w:rsidRPr="00903E6A" w:rsidRDefault="00C66FD5" w:rsidP="00C66FD5">
      <w:pPr>
        <w:ind w:firstLine="567"/>
        <w:jc w:val="both"/>
        <w:rPr>
          <w:sz w:val="28"/>
          <w:szCs w:val="28"/>
          <w:lang w:val="uk-UA"/>
        </w:rPr>
      </w:pPr>
    </w:p>
    <w:p w:rsidR="00C66FD5" w:rsidRPr="00903E6A" w:rsidRDefault="00C66FD5" w:rsidP="00C66FD5">
      <w:pPr>
        <w:jc w:val="both"/>
        <w:rPr>
          <w:b/>
          <w:sz w:val="28"/>
          <w:szCs w:val="28"/>
          <w:lang w:val="uk-UA"/>
        </w:rPr>
      </w:pPr>
      <w:r w:rsidRPr="00903E6A">
        <w:rPr>
          <w:b/>
          <w:sz w:val="28"/>
          <w:szCs w:val="28"/>
          <w:lang w:val="uk-UA"/>
        </w:rPr>
        <w:t xml:space="preserve">Секретар Обухівської міської ради    </w:t>
      </w:r>
      <w:r>
        <w:rPr>
          <w:b/>
          <w:sz w:val="28"/>
          <w:szCs w:val="28"/>
          <w:lang w:val="uk-UA"/>
        </w:rPr>
        <w:t xml:space="preserve">                 (підпис)</w:t>
      </w:r>
      <w:r w:rsidRPr="00903E6A">
        <w:rPr>
          <w:b/>
          <w:sz w:val="28"/>
          <w:szCs w:val="28"/>
          <w:lang w:val="uk-UA"/>
        </w:rPr>
        <w:t xml:space="preserve">    Лариса ІЛЬЄНКО</w:t>
      </w:r>
    </w:p>
    <w:p w:rsidR="00C66FD5" w:rsidRDefault="00C66FD5" w:rsidP="00C66FD5">
      <w:pPr>
        <w:jc w:val="both"/>
        <w:rPr>
          <w:lang w:val="uk-UA"/>
        </w:rPr>
      </w:pPr>
    </w:p>
    <w:p w:rsidR="00C66FD5" w:rsidRPr="00C56973" w:rsidRDefault="00C66FD5" w:rsidP="00C66FD5">
      <w:pPr>
        <w:jc w:val="both"/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Лакоснік</w:t>
      </w:r>
      <w:proofErr w:type="spellEnd"/>
    </w:p>
    <w:p w:rsidR="00CA2A97" w:rsidRDefault="00CA2A97"/>
    <w:sectPr w:rsidR="00CA2A97" w:rsidSect="00557710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CC"/>
    <w:rsid w:val="00813FCC"/>
    <w:rsid w:val="00C66FD5"/>
    <w:rsid w:val="00C87830"/>
    <w:rsid w:val="00CA2A97"/>
    <w:rsid w:val="00D4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DBE6C-CF8D-4345-B968-5E3CB6A7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1436</Words>
  <Characters>819</Characters>
  <Application>Microsoft Office Word</Application>
  <DocSecurity>0</DocSecurity>
  <Lines>6</Lines>
  <Paragraphs>4</Paragraphs>
  <ScaleCrop>false</ScaleCrop>
  <Company>SPecialiST RePack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6</cp:revision>
  <dcterms:created xsi:type="dcterms:W3CDTF">2024-12-12T07:14:00Z</dcterms:created>
  <dcterms:modified xsi:type="dcterms:W3CDTF">2024-12-12T14:28:00Z</dcterms:modified>
</cp:coreProperties>
</file>