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E56" w:rsidRPr="00880177" w:rsidRDefault="00E95E56" w:rsidP="00E95E56">
      <w:pPr>
        <w:jc w:val="center"/>
        <w:rPr>
          <w:b/>
          <w:noProof/>
          <w:sz w:val="28"/>
          <w:lang w:eastAsia="uk-UA"/>
        </w:rPr>
      </w:pPr>
      <w:r w:rsidRPr="00302347">
        <w:rPr>
          <w:b/>
          <w:noProof/>
          <w:sz w:val="28"/>
          <w:lang w:eastAsia="uk-UA"/>
        </w:rPr>
        <w:drawing>
          <wp:inline distT="0" distB="0" distL="0" distR="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E56" w:rsidRDefault="00E95E56" w:rsidP="00E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E95E56" w:rsidRPr="00302347" w:rsidRDefault="00E95E56" w:rsidP="00E95E56">
      <w:pPr>
        <w:jc w:val="center"/>
        <w:rPr>
          <w:b/>
          <w:sz w:val="28"/>
          <w:szCs w:val="28"/>
        </w:rPr>
      </w:pPr>
      <w:r w:rsidRPr="00302347">
        <w:rPr>
          <w:b/>
          <w:sz w:val="28"/>
          <w:szCs w:val="28"/>
        </w:rPr>
        <w:t>ОБУХІВСЬКА МІСЬКА РАДА</w:t>
      </w:r>
    </w:p>
    <w:p w:rsidR="00E95E56" w:rsidRPr="00302347" w:rsidRDefault="00E95E56" w:rsidP="00E95E56">
      <w:pPr>
        <w:jc w:val="center"/>
        <w:rPr>
          <w:b/>
          <w:sz w:val="28"/>
          <w:szCs w:val="28"/>
        </w:rPr>
      </w:pPr>
      <w:r w:rsidRPr="00302347">
        <w:rPr>
          <w:b/>
          <w:sz w:val="28"/>
          <w:szCs w:val="28"/>
        </w:rPr>
        <w:t>КИЇВСЬКОЇ ОБЛАСТІ</w:t>
      </w:r>
    </w:p>
    <w:p w:rsidR="00E95E56" w:rsidRPr="00302347" w:rsidRDefault="00E95E56" w:rsidP="00E95E56">
      <w:pPr>
        <w:jc w:val="center"/>
        <w:rPr>
          <w:b/>
          <w:sz w:val="28"/>
          <w:szCs w:val="28"/>
        </w:rPr>
      </w:pPr>
      <w:r w:rsidRPr="00302347">
        <w:rPr>
          <w:b/>
          <w:sz w:val="28"/>
          <w:szCs w:val="28"/>
        </w:rPr>
        <w:t>ВИКОНАВЧИЙ КОМІТЕТ</w:t>
      </w:r>
    </w:p>
    <w:p w:rsidR="00E95E56" w:rsidRPr="00302347" w:rsidRDefault="00E95E56" w:rsidP="00E95E56">
      <w:pPr>
        <w:jc w:val="center"/>
        <w:rPr>
          <w:b/>
          <w:sz w:val="28"/>
          <w:szCs w:val="28"/>
        </w:rPr>
      </w:pPr>
      <w:r w:rsidRPr="00302347">
        <w:rPr>
          <w:b/>
          <w:sz w:val="28"/>
          <w:szCs w:val="28"/>
        </w:rPr>
        <w:t>РІШЕННЯ</w:t>
      </w:r>
    </w:p>
    <w:p w:rsidR="00E95E56" w:rsidRPr="00302347" w:rsidRDefault="00E95E56" w:rsidP="00E95E56">
      <w:pPr>
        <w:jc w:val="right"/>
        <w:rPr>
          <w:b/>
          <w:sz w:val="28"/>
          <w:szCs w:val="28"/>
        </w:rPr>
      </w:pPr>
    </w:p>
    <w:p w:rsidR="00E95E56" w:rsidRPr="00302347" w:rsidRDefault="00E95E56" w:rsidP="00E95E56">
      <w:pPr>
        <w:rPr>
          <w:sz w:val="28"/>
          <w:szCs w:val="28"/>
        </w:rPr>
      </w:pPr>
      <w:r>
        <w:rPr>
          <w:sz w:val="28"/>
          <w:szCs w:val="28"/>
        </w:rPr>
        <w:t>від  12 грудня 2024</w:t>
      </w:r>
      <w:r w:rsidRPr="00302347">
        <w:rPr>
          <w:sz w:val="28"/>
          <w:szCs w:val="28"/>
        </w:rPr>
        <w:t xml:space="preserve"> року           місто Обухів                            </w:t>
      </w:r>
      <w:r>
        <w:rPr>
          <w:sz w:val="28"/>
          <w:szCs w:val="28"/>
        </w:rPr>
        <w:t xml:space="preserve">         </w:t>
      </w:r>
      <w:r w:rsidRPr="00302347">
        <w:rPr>
          <w:sz w:val="28"/>
          <w:szCs w:val="28"/>
        </w:rPr>
        <w:t xml:space="preserve">   №</w:t>
      </w:r>
      <w:r w:rsidR="00F15313">
        <w:rPr>
          <w:sz w:val="28"/>
          <w:szCs w:val="28"/>
          <w:u w:val="single"/>
        </w:rPr>
        <w:t xml:space="preserve"> 514</w:t>
      </w:r>
    </w:p>
    <w:p w:rsidR="00E95E56" w:rsidRDefault="00E95E56" w:rsidP="00E95E56">
      <w:pPr>
        <w:jc w:val="both"/>
        <w:rPr>
          <w:b/>
          <w:sz w:val="28"/>
          <w:szCs w:val="28"/>
        </w:rPr>
      </w:pPr>
    </w:p>
    <w:p w:rsidR="00E95E56" w:rsidRDefault="00E95E56" w:rsidP="00E95E56">
      <w:pPr>
        <w:rPr>
          <w:b/>
          <w:sz w:val="28"/>
          <w:szCs w:val="28"/>
          <w:shd w:val="clear" w:color="auto" w:fill="FFFFFF"/>
        </w:rPr>
      </w:pPr>
      <w:r w:rsidRPr="004F2AA9">
        <w:rPr>
          <w:b/>
          <w:sz w:val="28"/>
          <w:szCs w:val="28"/>
          <w:shd w:val="clear" w:color="auto" w:fill="FFFFFF"/>
        </w:rPr>
        <w:t xml:space="preserve">Про </w:t>
      </w:r>
      <w:r w:rsidR="00BE64B8">
        <w:rPr>
          <w:b/>
          <w:sz w:val="28"/>
          <w:szCs w:val="28"/>
          <w:shd w:val="clear" w:color="auto" w:fill="FFFFFF"/>
        </w:rPr>
        <w:t>визначення отримувача</w:t>
      </w:r>
      <w:r>
        <w:rPr>
          <w:b/>
          <w:sz w:val="28"/>
          <w:szCs w:val="28"/>
          <w:shd w:val="clear" w:color="auto" w:fill="FFFFFF"/>
        </w:rPr>
        <w:t xml:space="preserve"> та набувачів</w:t>
      </w:r>
    </w:p>
    <w:p w:rsidR="00E95E56" w:rsidRPr="004F2AA9" w:rsidRDefault="00A55397" w:rsidP="00E95E56">
      <w:pPr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г</w:t>
      </w:r>
      <w:r w:rsidR="00E95E56">
        <w:rPr>
          <w:b/>
          <w:sz w:val="28"/>
          <w:szCs w:val="28"/>
          <w:shd w:val="clear" w:color="auto" w:fill="FFFFFF"/>
        </w:rPr>
        <w:t>уманітарної</w:t>
      </w:r>
      <w:r>
        <w:rPr>
          <w:b/>
          <w:sz w:val="28"/>
          <w:szCs w:val="28"/>
          <w:shd w:val="clear" w:color="auto" w:fill="FFFFFF"/>
        </w:rPr>
        <w:t xml:space="preserve"> допомоги</w:t>
      </w:r>
    </w:p>
    <w:p w:rsidR="00E95E56" w:rsidRDefault="00E95E56" w:rsidP="00E95E56">
      <w:pPr>
        <w:ind w:firstLine="851"/>
        <w:jc w:val="both"/>
        <w:rPr>
          <w:sz w:val="28"/>
          <w:szCs w:val="28"/>
        </w:rPr>
      </w:pPr>
    </w:p>
    <w:p w:rsidR="00E95E56" w:rsidRPr="00A55397" w:rsidRDefault="00664017" w:rsidP="00BF7AF0">
      <w:pPr>
        <w:suppressAutoHyphens/>
        <w:ind w:right="142" w:firstLine="708"/>
        <w:jc w:val="both"/>
        <w:rPr>
          <w:sz w:val="28"/>
          <w:szCs w:val="28"/>
          <w:lang w:eastAsia="zh-CN"/>
        </w:rPr>
      </w:pPr>
      <w:r w:rsidRPr="00664017">
        <w:rPr>
          <w:sz w:val="28"/>
          <w:szCs w:val="28"/>
        </w:rPr>
        <w:t xml:space="preserve">З метою впорядкування отримання і використання </w:t>
      </w:r>
      <w:r w:rsidR="00DE0410">
        <w:rPr>
          <w:sz w:val="28"/>
          <w:szCs w:val="28"/>
        </w:rPr>
        <w:t xml:space="preserve">гуманітарної </w:t>
      </w:r>
      <w:r w:rsidRPr="00664017">
        <w:rPr>
          <w:sz w:val="28"/>
          <w:szCs w:val="28"/>
        </w:rPr>
        <w:t>допомоги</w:t>
      </w:r>
      <w:r w:rsidR="00DE0410">
        <w:rPr>
          <w:sz w:val="28"/>
          <w:szCs w:val="28"/>
        </w:rPr>
        <w:t xml:space="preserve"> (благодійний вантаж)</w:t>
      </w:r>
      <w:r w:rsidRPr="00664017">
        <w:rPr>
          <w:sz w:val="28"/>
          <w:szCs w:val="28"/>
        </w:rPr>
        <w:t xml:space="preserve">, контролю за її надходженням та використанням на території </w:t>
      </w:r>
      <w:r>
        <w:rPr>
          <w:sz w:val="28"/>
          <w:szCs w:val="28"/>
        </w:rPr>
        <w:t>Обухівської міської територіальної громади</w:t>
      </w:r>
      <w:r w:rsidRPr="00664017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lang w:eastAsia="zh-CN"/>
        </w:rPr>
        <w:t xml:space="preserve">враховуючи надходження гуманітарної допомоги від міста-побратима </w:t>
      </w:r>
      <w:proofErr w:type="spellStart"/>
      <w:r>
        <w:rPr>
          <w:color w:val="000000"/>
          <w:sz w:val="28"/>
          <w:szCs w:val="28"/>
          <w:lang w:eastAsia="zh-CN"/>
        </w:rPr>
        <w:t>Радебойль</w:t>
      </w:r>
      <w:proofErr w:type="spellEnd"/>
      <w:r>
        <w:rPr>
          <w:color w:val="000000"/>
          <w:sz w:val="28"/>
          <w:szCs w:val="28"/>
          <w:lang w:eastAsia="zh-CN"/>
        </w:rPr>
        <w:t xml:space="preserve">  (</w:t>
      </w:r>
      <w:r>
        <w:rPr>
          <w:bCs/>
          <w:color w:val="202122"/>
          <w:sz w:val="28"/>
          <w:szCs w:val="28"/>
          <w:shd w:val="clear" w:color="auto" w:fill="FFFFFF"/>
        </w:rPr>
        <w:t>Федеративна Республіка Німе</w:t>
      </w:r>
      <w:r w:rsidRPr="00870A10">
        <w:rPr>
          <w:bCs/>
          <w:color w:val="202122"/>
          <w:sz w:val="28"/>
          <w:szCs w:val="28"/>
          <w:shd w:val="clear" w:color="auto" w:fill="FFFFFF"/>
        </w:rPr>
        <w:t>ччина</w:t>
      </w:r>
      <w:r>
        <w:rPr>
          <w:color w:val="000000"/>
          <w:sz w:val="28"/>
          <w:szCs w:val="28"/>
          <w:lang w:eastAsia="zh-CN"/>
        </w:rPr>
        <w:t xml:space="preserve">), </w:t>
      </w:r>
      <w:r w:rsidR="00411051">
        <w:rPr>
          <w:sz w:val="28"/>
          <w:szCs w:val="28"/>
        </w:rPr>
        <w:t>відповідно до Законів</w:t>
      </w:r>
      <w:r w:rsidRPr="00664017">
        <w:rPr>
          <w:sz w:val="28"/>
          <w:szCs w:val="28"/>
        </w:rPr>
        <w:t xml:space="preserve"> України «Про благодійну діяльність та благодійні організації», «Про гуманітарну допомогу», «Про затвердження Указу Президента України «Про введення воєнного ст</w:t>
      </w:r>
      <w:r w:rsidR="00411051">
        <w:rPr>
          <w:sz w:val="28"/>
          <w:szCs w:val="28"/>
        </w:rPr>
        <w:t>ану в Україні» від 24.02.2022 року</w:t>
      </w:r>
      <w:r w:rsidRPr="00664017">
        <w:rPr>
          <w:sz w:val="28"/>
          <w:szCs w:val="28"/>
        </w:rPr>
        <w:t>, керуючись статтями 29, 30, 34, 36-1 Закону України «Про місцеве самоврядування в Україні»</w:t>
      </w:r>
      <w:r>
        <w:t xml:space="preserve"> </w:t>
      </w:r>
      <w:r w:rsidR="00E95E56" w:rsidRPr="00A55397">
        <w:rPr>
          <w:sz w:val="28"/>
          <w:szCs w:val="28"/>
          <w:lang w:eastAsia="zh-CN"/>
        </w:rPr>
        <w:t>та постановою Кабінету Міністрі</w:t>
      </w:r>
      <w:r w:rsidR="00BF7AF0">
        <w:rPr>
          <w:sz w:val="28"/>
          <w:szCs w:val="28"/>
          <w:lang w:eastAsia="zh-CN"/>
        </w:rPr>
        <w:t>в України від 01.03.2022 року №</w:t>
      </w:r>
      <w:r w:rsidR="00E95E56" w:rsidRPr="00A55397">
        <w:rPr>
          <w:sz w:val="28"/>
          <w:szCs w:val="28"/>
          <w:lang w:eastAsia="zh-CN"/>
        </w:rPr>
        <w:t>174 «Деякі питання пропуску гуманітарної допомоги через митний кордон України в умовах воєнно</w:t>
      </w:r>
      <w:r>
        <w:rPr>
          <w:sz w:val="28"/>
          <w:szCs w:val="28"/>
          <w:lang w:eastAsia="zh-CN"/>
        </w:rPr>
        <w:t>го стану»</w:t>
      </w:r>
    </w:p>
    <w:p w:rsidR="00E95E56" w:rsidRDefault="00E95E56" w:rsidP="00664017">
      <w:pPr>
        <w:ind w:right="142"/>
        <w:rPr>
          <w:sz w:val="28"/>
          <w:szCs w:val="28"/>
        </w:rPr>
      </w:pPr>
    </w:p>
    <w:p w:rsidR="00A55397" w:rsidRPr="001F1653" w:rsidRDefault="00A55397" w:rsidP="00A55397">
      <w:pPr>
        <w:ind w:firstLine="851"/>
        <w:jc w:val="center"/>
        <w:rPr>
          <w:b/>
          <w:sz w:val="28"/>
          <w:szCs w:val="28"/>
        </w:rPr>
      </w:pPr>
      <w:r w:rsidRPr="001F1653">
        <w:rPr>
          <w:b/>
          <w:sz w:val="28"/>
          <w:szCs w:val="28"/>
        </w:rPr>
        <w:t>ВИКОНАВЧИЙ КОМІТЕТ ОБУХІВСЬКОЇ МІСЬКОЇ РАДИ</w:t>
      </w:r>
    </w:p>
    <w:p w:rsidR="00A55397" w:rsidRPr="00664017" w:rsidRDefault="00664017" w:rsidP="00664017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A55397" w:rsidRPr="00A55397" w:rsidRDefault="00A55397" w:rsidP="00E95E56">
      <w:pPr>
        <w:ind w:right="142" w:firstLine="709"/>
        <w:rPr>
          <w:sz w:val="28"/>
          <w:szCs w:val="28"/>
        </w:rPr>
      </w:pPr>
    </w:p>
    <w:p w:rsidR="00E95E56" w:rsidRDefault="008B10FF" w:rsidP="008B10FF">
      <w:pPr>
        <w:pStyle w:val="a3"/>
        <w:ind w:left="0"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95E56" w:rsidRPr="00664017">
        <w:rPr>
          <w:sz w:val="28"/>
          <w:szCs w:val="28"/>
        </w:rPr>
        <w:t xml:space="preserve">Погодитись на отримання від </w:t>
      </w:r>
      <w:r w:rsidR="00664017" w:rsidRPr="00664017">
        <w:rPr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="00664017" w:rsidRPr="00664017">
        <w:rPr>
          <w:color w:val="000000"/>
          <w:sz w:val="28"/>
          <w:szCs w:val="28"/>
          <w:lang w:eastAsia="zh-CN"/>
        </w:rPr>
        <w:t>Радебойль</w:t>
      </w:r>
      <w:proofErr w:type="spellEnd"/>
      <w:r w:rsidR="00664017" w:rsidRPr="00664017">
        <w:rPr>
          <w:color w:val="000000"/>
          <w:sz w:val="28"/>
          <w:szCs w:val="28"/>
          <w:lang w:eastAsia="zh-CN"/>
        </w:rPr>
        <w:t xml:space="preserve">  (</w:t>
      </w:r>
      <w:r w:rsidR="00664017" w:rsidRPr="00664017">
        <w:rPr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="00664017" w:rsidRPr="00664017">
        <w:rPr>
          <w:color w:val="000000"/>
          <w:sz w:val="28"/>
          <w:szCs w:val="28"/>
          <w:lang w:eastAsia="zh-CN"/>
        </w:rPr>
        <w:t>)</w:t>
      </w:r>
      <w:r w:rsidR="00664017">
        <w:rPr>
          <w:color w:val="000000"/>
          <w:sz w:val="28"/>
          <w:szCs w:val="28"/>
          <w:lang w:eastAsia="zh-CN"/>
        </w:rPr>
        <w:t xml:space="preserve"> </w:t>
      </w:r>
      <w:r w:rsidR="00E95E56" w:rsidRPr="00664017">
        <w:rPr>
          <w:sz w:val="28"/>
          <w:szCs w:val="28"/>
        </w:rPr>
        <w:t>гуманітарної допомоги</w:t>
      </w:r>
      <w:r w:rsidR="001F5281">
        <w:rPr>
          <w:sz w:val="28"/>
          <w:szCs w:val="28"/>
        </w:rPr>
        <w:t xml:space="preserve"> (благодійного</w:t>
      </w:r>
      <w:r w:rsidR="00D538FB">
        <w:rPr>
          <w:sz w:val="28"/>
          <w:szCs w:val="28"/>
        </w:rPr>
        <w:t xml:space="preserve"> вантаж</w:t>
      </w:r>
      <w:r w:rsidR="001F5281">
        <w:rPr>
          <w:sz w:val="28"/>
          <w:szCs w:val="28"/>
        </w:rPr>
        <w:t>у</w:t>
      </w:r>
      <w:r w:rsidR="00D538FB">
        <w:rPr>
          <w:sz w:val="28"/>
          <w:szCs w:val="28"/>
        </w:rPr>
        <w:t>)</w:t>
      </w:r>
      <w:r w:rsidR="007C390F">
        <w:rPr>
          <w:sz w:val="28"/>
          <w:szCs w:val="28"/>
        </w:rPr>
        <w:t xml:space="preserve"> </w:t>
      </w:r>
      <w:r w:rsidR="00DB560F">
        <w:rPr>
          <w:sz w:val="28"/>
          <w:szCs w:val="28"/>
        </w:rPr>
        <w:t>загальною вартістю 1 965 819,41 грн. (один мільйон дев’ятсот шістдесят п’ять тисяч вісімсот дев’ятнадцять гривень 41 коп.)</w:t>
      </w:r>
      <w:r w:rsidR="00664017">
        <w:rPr>
          <w:sz w:val="28"/>
          <w:szCs w:val="28"/>
        </w:rPr>
        <w:t>, згідно додатку</w:t>
      </w:r>
      <w:r w:rsidR="007C390F">
        <w:rPr>
          <w:sz w:val="28"/>
          <w:szCs w:val="28"/>
        </w:rPr>
        <w:t xml:space="preserve"> 1</w:t>
      </w:r>
      <w:r w:rsidR="00E95E56" w:rsidRPr="00664017">
        <w:rPr>
          <w:sz w:val="28"/>
          <w:szCs w:val="28"/>
        </w:rPr>
        <w:t>.</w:t>
      </w:r>
    </w:p>
    <w:p w:rsidR="007E70A7" w:rsidRDefault="007E70A7" w:rsidP="007E70A7">
      <w:pPr>
        <w:pStyle w:val="a3"/>
        <w:ind w:left="630" w:right="142"/>
        <w:jc w:val="both"/>
        <w:rPr>
          <w:sz w:val="28"/>
          <w:szCs w:val="28"/>
        </w:rPr>
      </w:pPr>
    </w:p>
    <w:p w:rsidR="007E70A7" w:rsidRDefault="005B05E8" w:rsidP="005B05E8">
      <w:pPr>
        <w:pStyle w:val="a3"/>
        <w:ind w:left="0"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70A7">
        <w:rPr>
          <w:sz w:val="28"/>
          <w:szCs w:val="28"/>
        </w:rPr>
        <w:t xml:space="preserve">Визначити отримувачем </w:t>
      </w:r>
      <w:r w:rsidR="007E70A7" w:rsidRPr="00664017">
        <w:rPr>
          <w:sz w:val="28"/>
          <w:szCs w:val="28"/>
        </w:rPr>
        <w:t>гуманітарної допомоги</w:t>
      </w:r>
      <w:r w:rsidR="007E70A7">
        <w:rPr>
          <w:sz w:val="28"/>
          <w:szCs w:val="28"/>
        </w:rPr>
        <w:t xml:space="preserve"> (благодійн</w:t>
      </w:r>
      <w:r w:rsidR="001F5281">
        <w:rPr>
          <w:sz w:val="28"/>
          <w:szCs w:val="28"/>
        </w:rPr>
        <w:t>ого</w:t>
      </w:r>
      <w:r w:rsidR="007E70A7">
        <w:rPr>
          <w:sz w:val="28"/>
          <w:szCs w:val="28"/>
        </w:rPr>
        <w:t xml:space="preserve"> вантаж</w:t>
      </w:r>
      <w:r w:rsidR="001F5281">
        <w:rPr>
          <w:sz w:val="28"/>
          <w:szCs w:val="28"/>
        </w:rPr>
        <w:t>у</w:t>
      </w:r>
      <w:r w:rsidR="007E70A7">
        <w:rPr>
          <w:sz w:val="28"/>
          <w:szCs w:val="28"/>
        </w:rPr>
        <w:t>)</w:t>
      </w:r>
      <w:r w:rsidR="007E70A7" w:rsidRPr="007E70A7">
        <w:rPr>
          <w:sz w:val="28"/>
          <w:szCs w:val="28"/>
        </w:rPr>
        <w:t xml:space="preserve"> </w:t>
      </w:r>
      <w:r w:rsidR="007E70A7" w:rsidRPr="00664017">
        <w:rPr>
          <w:sz w:val="28"/>
          <w:szCs w:val="28"/>
        </w:rPr>
        <w:t xml:space="preserve">від </w:t>
      </w:r>
      <w:r w:rsidR="007E70A7" w:rsidRPr="00664017">
        <w:rPr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="007E70A7" w:rsidRPr="00664017">
        <w:rPr>
          <w:color w:val="000000"/>
          <w:sz w:val="28"/>
          <w:szCs w:val="28"/>
          <w:lang w:eastAsia="zh-CN"/>
        </w:rPr>
        <w:t>Радебойль</w:t>
      </w:r>
      <w:proofErr w:type="spellEnd"/>
      <w:r w:rsidR="007E70A7" w:rsidRPr="00664017">
        <w:rPr>
          <w:color w:val="000000"/>
          <w:sz w:val="28"/>
          <w:szCs w:val="28"/>
          <w:lang w:eastAsia="zh-CN"/>
        </w:rPr>
        <w:t xml:space="preserve">  (</w:t>
      </w:r>
      <w:r w:rsidR="007E70A7" w:rsidRPr="00664017">
        <w:rPr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="007E70A7" w:rsidRPr="00664017">
        <w:rPr>
          <w:color w:val="000000"/>
          <w:sz w:val="28"/>
          <w:szCs w:val="28"/>
          <w:lang w:eastAsia="zh-CN"/>
        </w:rPr>
        <w:t>)</w:t>
      </w:r>
      <w:r w:rsidR="007E70A7">
        <w:rPr>
          <w:color w:val="000000"/>
          <w:sz w:val="28"/>
          <w:szCs w:val="28"/>
          <w:lang w:eastAsia="zh-CN"/>
        </w:rPr>
        <w:t xml:space="preserve"> </w:t>
      </w:r>
      <w:r w:rsidR="001F5281">
        <w:rPr>
          <w:color w:val="000000"/>
          <w:sz w:val="28"/>
          <w:szCs w:val="28"/>
          <w:lang w:eastAsia="zh-CN"/>
        </w:rPr>
        <w:t>Академічний</w:t>
      </w:r>
      <w:r w:rsidR="007E7B6F">
        <w:rPr>
          <w:color w:val="000000"/>
          <w:sz w:val="28"/>
          <w:szCs w:val="28"/>
          <w:lang w:eastAsia="zh-CN"/>
        </w:rPr>
        <w:t xml:space="preserve"> ліцей №5 Обухівської міської ради </w:t>
      </w:r>
      <w:r w:rsidR="001F5281">
        <w:rPr>
          <w:color w:val="000000"/>
          <w:sz w:val="28"/>
          <w:szCs w:val="28"/>
          <w:lang w:eastAsia="zh-CN"/>
        </w:rPr>
        <w:t xml:space="preserve"> </w:t>
      </w:r>
      <w:r w:rsidR="007E7B6F">
        <w:rPr>
          <w:color w:val="000000"/>
          <w:sz w:val="28"/>
          <w:szCs w:val="28"/>
          <w:lang w:eastAsia="zh-CN"/>
        </w:rPr>
        <w:t>Київської області.</w:t>
      </w:r>
    </w:p>
    <w:p w:rsidR="003E620C" w:rsidRPr="007C390F" w:rsidRDefault="003E620C" w:rsidP="007C390F">
      <w:pPr>
        <w:rPr>
          <w:sz w:val="28"/>
          <w:szCs w:val="28"/>
        </w:rPr>
      </w:pPr>
    </w:p>
    <w:p w:rsidR="003E620C" w:rsidRDefault="005B05E8" w:rsidP="003E620C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390F">
        <w:rPr>
          <w:sz w:val="28"/>
          <w:szCs w:val="28"/>
        </w:rPr>
        <w:t xml:space="preserve">. </w:t>
      </w:r>
      <w:r w:rsidR="003E620C" w:rsidRPr="003E620C">
        <w:rPr>
          <w:sz w:val="28"/>
          <w:szCs w:val="28"/>
        </w:rPr>
        <w:t xml:space="preserve">Визначити набувачами </w:t>
      </w:r>
      <w:r w:rsidR="007C390F">
        <w:rPr>
          <w:sz w:val="28"/>
          <w:szCs w:val="28"/>
        </w:rPr>
        <w:t xml:space="preserve">та балансоутримувачами </w:t>
      </w:r>
      <w:r w:rsidR="003E620C" w:rsidRPr="003E620C">
        <w:rPr>
          <w:sz w:val="28"/>
          <w:szCs w:val="28"/>
        </w:rPr>
        <w:t xml:space="preserve">отриманої від  </w:t>
      </w:r>
      <w:r w:rsidR="003E620C" w:rsidRPr="003E620C">
        <w:rPr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="003E620C" w:rsidRPr="003E620C">
        <w:rPr>
          <w:color w:val="000000"/>
          <w:sz w:val="28"/>
          <w:szCs w:val="28"/>
          <w:lang w:eastAsia="zh-CN"/>
        </w:rPr>
        <w:t>Радебойль</w:t>
      </w:r>
      <w:proofErr w:type="spellEnd"/>
      <w:r w:rsidR="003E620C" w:rsidRPr="003E620C">
        <w:rPr>
          <w:color w:val="000000"/>
          <w:sz w:val="28"/>
          <w:szCs w:val="28"/>
          <w:lang w:eastAsia="zh-CN"/>
        </w:rPr>
        <w:t xml:space="preserve">  (</w:t>
      </w:r>
      <w:r w:rsidR="003E620C" w:rsidRPr="003E620C">
        <w:rPr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="003E620C" w:rsidRPr="003E620C">
        <w:rPr>
          <w:color w:val="000000"/>
          <w:sz w:val="28"/>
          <w:szCs w:val="28"/>
          <w:lang w:eastAsia="zh-CN"/>
        </w:rPr>
        <w:t xml:space="preserve">) </w:t>
      </w:r>
      <w:r w:rsidR="003E620C" w:rsidRPr="003E620C">
        <w:rPr>
          <w:sz w:val="28"/>
          <w:szCs w:val="28"/>
        </w:rPr>
        <w:t>гуманітар</w:t>
      </w:r>
      <w:r w:rsidR="003E620C">
        <w:rPr>
          <w:sz w:val="28"/>
          <w:szCs w:val="28"/>
        </w:rPr>
        <w:t>ної допомоги наступні підприємства, заклади, установи:</w:t>
      </w:r>
    </w:p>
    <w:p w:rsidR="003E620C" w:rsidRDefault="003E620C" w:rsidP="003E620C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1089">
        <w:rPr>
          <w:sz w:val="28"/>
          <w:szCs w:val="28"/>
        </w:rPr>
        <w:t xml:space="preserve">Комунальне некомерційне підприємство Обухівської  </w:t>
      </w:r>
      <w:r w:rsidR="006A14CA">
        <w:rPr>
          <w:sz w:val="28"/>
          <w:szCs w:val="28"/>
        </w:rPr>
        <w:t>міської ради «</w:t>
      </w:r>
      <w:r w:rsidR="00180DE7" w:rsidRPr="00180DE7">
        <w:rPr>
          <w:sz w:val="28"/>
          <w:szCs w:val="28"/>
        </w:rPr>
        <w:t>Обухівська багатопрофільна лікарня інтенсивного лікування</w:t>
      </w:r>
      <w:r w:rsidR="006A14CA">
        <w:rPr>
          <w:sz w:val="28"/>
          <w:szCs w:val="28"/>
        </w:rPr>
        <w:t>»</w:t>
      </w:r>
      <w:r w:rsidR="007C390F">
        <w:rPr>
          <w:sz w:val="28"/>
          <w:szCs w:val="28"/>
        </w:rPr>
        <w:t>, згідно додатку 2</w:t>
      </w:r>
      <w:r w:rsidR="00180DE7">
        <w:rPr>
          <w:sz w:val="28"/>
          <w:szCs w:val="28"/>
        </w:rPr>
        <w:t>;</w:t>
      </w:r>
    </w:p>
    <w:p w:rsidR="00180DE7" w:rsidRDefault="00180DE7" w:rsidP="003E620C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B98" w:rsidRPr="00246B98">
        <w:rPr>
          <w:sz w:val="28"/>
          <w:szCs w:val="28"/>
        </w:rPr>
        <w:t>Територіальний центр надання соціальних послуг Обухівської</w:t>
      </w:r>
      <w:r w:rsidR="00246B98">
        <w:rPr>
          <w:sz w:val="28"/>
          <w:szCs w:val="28"/>
        </w:rPr>
        <w:t xml:space="preserve"> міської ради Київської області</w:t>
      </w:r>
      <w:r w:rsidR="007C390F">
        <w:rPr>
          <w:sz w:val="28"/>
          <w:szCs w:val="28"/>
        </w:rPr>
        <w:t>,</w:t>
      </w:r>
      <w:r w:rsidR="007C390F" w:rsidRPr="007C390F">
        <w:rPr>
          <w:sz w:val="28"/>
          <w:szCs w:val="28"/>
        </w:rPr>
        <w:t xml:space="preserve"> </w:t>
      </w:r>
      <w:r w:rsidR="007C390F">
        <w:rPr>
          <w:sz w:val="28"/>
          <w:szCs w:val="28"/>
        </w:rPr>
        <w:t>згідно додатку 3</w:t>
      </w:r>
      <w:r w:rsidR="00246B98">
        <w:rPr>
          <w:sz w:val="28"/>
          <w:szCs w:val="28"/>
        </w:rPr>
        <w:t>;</w:t>
      </w:r>
    </w:p>
    <w:p w:rsidR="0083792C" w:rsidRDefault="0083792C" w:rsidP="003E620C">
      <w:pPr>
        <w:ind w:right="142" w:firstLine="567"/>
        <w:jc w:val="both"/>
        <w:rPr>
          <w:sz w:val="28"/>
          <w:szCs w:val="28"/>
        </w:rPr>
      </w:pPr>
    </w:p>
    <w:p w:rsidR="00664017" w:rsidRDefault="00246B98" w:rsidP="00246B98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Управління освіти виконавчого комітету Обухівської міської ради Київської області</w:t>
      </w:r>
      <w:r w:rsidR="007C390F">
        <w:rPr>
          <w:sz w:val="28"/>
          <w:szCs w:val="28"/>
        </w:rPr>
        <w:t>,</w:t>
      </w:r>
      <w:r w:rsidR="007C390F" w:rsidRPr="007C390F">
        <w:rPr>
          <w:sz w:val="28"/>
          <w:szCs w:val="28"/>
        </w:rPr>
        <w:t xml:space="preserve"> </w:t>
      </w:r>
      <w:r w:rsidR="007C390F">
        <w:rPr>
          <w:sz w:val="28"/>
          <w:szCs w:val="28"/>
        </w:rPr>
        <w:t xml:space="preserve">згідно додатку </w:t>
      </w:r>
      <w:r w:rsidR="004B3AFC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7C390F" w:rsidRDefault="007C390F" w:rsidP="00246B98">
      <w:pPr>
        <w:ind w:right="142" w:firstLine="567"/>
        <w:jc w:val="both"/>
        <w:rPr>
          <w:sz w:val="28"/>
          <w:szCs w:val="28"/>
        </w:rPr>
      </w:pPr>
    </w:p>
    <w:p w:rsidR="00630AF5" w:rsidRDefault="007C390F" w:rsidP="00630AF5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0AF5">
        <w:rPr>
          <w:sz w:val="28"/>
          <w:szCs w:val="28"/>
        </w:rPr>
        <w:t>. Комунальному некомерційному підприємству Обухівської  міської ради «</w:t>
      </w:r>
      <w:r w:rsidR="00630AF5" w:rsidRPr="00180DE7">
        <w:rPr>
          <w:sz w:val="28"/>
          <w:szCs w:val="28"/>
        </w:rPr>
        <w:t>Обухівська багатопрофільна лікарня інтенсивного лікування</w:t>
      </w:r>
      <w:r w:rsidR="00630AF5">
        <w:rPr>
          <w:sz w:val="28"/>
          <w:szCs w:val="28"/>
        </w:rPr>
        <w:t xml:space="preserve">», Територіальному </w:t>
      </w:r>
      <w:r w:rsidR="00630AF5" w:rsidRPr="00246B98">
        <w:rPr>
          <w:sz w:val="28"/>
          <w:szCs w:val="28"/>
        </w:rPr>
        <w:t>центр</w:t>
      </w:r>
      <w:r w:rsidR="00630AF5">
        <w:rPr>
          <w:sz w:val="28"/>
          <w:szCs w:val="28"/>
        </w:rPr>
        <w:t>у</w:t>
      </w:r>
      <w:r w:rsidR="00630AF5" w:rsidRPr="00246B98">
        <w:rPr>
          <w:sz w:val="28"/>
          <w:szCs w:val="28"/>
        </w:rPr>
        <w:t xml:space="preserve"> надання соціальних послуг Обухівської</w:t>
      </w:r>
      <w:r w:rsidR="00630AF5">
        <w:rPr>
          <w:sz w:val="28"/>
          <w:szCs w:val="28"/>
        </w:rPr>
        <w:t xml:space="preserve"> міської ради Київської області, Управлінню освіти виконавчого комітету Обухівської міської ради Київської області оприбуткувати матеріальні цінності зазначені у додатк</w:t>
      </w:r>
      <w:r w:rsidR="005C3892">
        <w:rPr>
          <w:sz w:val="28"/>
          <w:szCs w:val="28"/>
        </w:rPr>
        <w:t>ах</w:t>
      </w:r>
      <w:r w:rsidR="00630AF5">
        <w:rPr>
          <w:sz w:val="28"/>
          <w:szCs w:val="28"/>
        </w:rPr>
        <w:t xml:space="preserve"> до цього рішення, вести облік отриманої гуманітарної допомоги згідно з чинним законодавством.</w:t>
      </w:r>
    </w:p>
    <w:p w:rsidR="00630AF5" w:rsidRDefault="00630AF5" w:rsidP="00630AF5">
      <w:pPr>
        <w:ind w:right="142" w:firstLine="567"/>
        <w:jc w:val="both"/>
        <w:rPr>
          <w:sz w:val="28"/>
          <w:szCs w:val="28"/>
        </w:rPr>
      </w:pPr>
    </w:p>
    <w:p w:rsidR="004E331B" w:rsidRDefault="007C390F" w:rsidP="008C7D8C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5E56" w:rsidRPr="00A55397">
        <w:rPr>
          <w:sz w:val="28"/>
          <w:szCs w:val="28"/>
        </w:rPr>
        <w:t xml:space="preserve">. </w:t>
      </w:r>
      <w:r w:rsidR="004E331B">
        <w:rPr>
          <w:sz w:val="28"/>
          <w:szCs w:val="28"/>
        </w:rPr>
        <w:t xml:space="preserve">Відображення </w:t>
      </w:r>
      <w:r w:rsidR="007268A4" w:rsidRPr="00664017">
        <w:rPr>
          <w:sz w:val="28"/>
          <w:szCs w:val="28"/>
        </w:rPr>
        <w:t>гуманітарної допомоги</w:t>
      </w:r>
      <w:r w:rsidR="007268A4">
        <w:rPr>
          <w:sz w:val="28"/>
          <w:szCs w:val="28"/>
        </w:rPr>
        <w:t xml:space="preserve"> (благодійного вантажу) </w:t>
      </w:r>
      <w:r w:rsidR="00630AF5">
        <w:rPr>
          <w:sz w:val="28"/>
          <w:szCs w:val="28"/>
        </w:rPr>
        <w:t>у бухгалтерській звітності проводиться кінцевими набувачами.</w:t>
      </w:r>
    </w:p>
    <w:p w:rsidR="004E331B" w:rsidRDefault="004E331B" w:rsidP="008C7D8C">
      <w:pPr>
        <w:ind w:right="142" w:firstLine="567"/>
        <w:jc w:val="both"/>
        <w:rPr>
          <w:sz w:val="28"/>
          <w:szCs w:val="28"/>
        </w:rPr>
      </w:pPr>
    </w:p>
    <w:p w:rsidR="00E95E56" w:rsidRDefault="007C390F" w:rsidP="008C7D8C">
      <w:pPr>
        <w:ind w:right="142" w:firstLine="567"/>
        <w:jc w:val="both"/>
        <w:rPr>
          <w:rStyle w:val="a4"/>
          <w:i w:val="0"/>
          <w:sz w:val="28"/>
          <w:szCs w:val="28"/>
        </w:rPr>
      </w:pPr>
      <w:r>
        <w:rPr>
          <w:sz w:val="28"/>
          <w:szCs w:val="28"/>
        </w:rPr>
        <w:t>5</w:t>
      </w:r>
      <w:r w:rsidR="004E331B">
        <w:rPr>
          <w:sz w:val="28"/>
          <w:szCs w:val="28"/>
        </w:rPr>
        <w:t xml:space="preserve">. </w:t>
      </w:r>
      <w:r w:rsidR="008C7D8C" w:rsidRPr="00DA590A">
        <w:rPr>
          <w:rStyle w:val="a4"/>
          <w:i w:val="0"/>
          <w:sz w:val="28"/>
          <w:szCs w:val="28"/>
        </w:rPr>
        <w:t>Контроль за виконанням</w:t>
      </w:r>
      <w:r w:rsidR="008C7D8C">
        <w:rPr>
          <w:rStyle w:val="a4"/>
          <w:i w:val="0"/>
          <w:sz w:val="28"/>
          <w:szCs w:val="28"/>
        </w:rPr>
        <w:t xml:space="preserve"> цього</w:t>
      </w:r>
      <w:r w:rsidR="008C7D8C" w:rsidRPr="00DA590A">
        <w:rPr>
          <w:rStyle w:val="a4"/>
          <w:i w:val="0"/>
          <w:sz w:val="28"/>
          <w:szCs w:val="28"/>
        </w:rPr>
        <w:t xml:space="preserve"> рішення покласти на заступника міського голови з питань діяльності виконавчих органів Обухівської міської ради згідно з розподілом обов`язків</w:t>
      </w:r>
      <w:r w:rsidR="008C7D8C">
        <w:rPr>
          <w:rStyle w:val="a4"/>
          <w:i w:val="0"/>
          <w:sz w:val="28"/>
          <w:szCs w:val="28"/>
        </w:rPr>
        <w:t>.</w:t>
      </w:r>
    </w:p>
    <w:p w:rsidR="002A20ED" w:rsidRDefault="002A20ED" w:rsidP="008C7D8C">
      <w:pPr>
        <w:ind w:right="142" w:firstLine="567"/>
        <w:jc w:val="both"/>
        <w:rPr>
          <w:rStyle w:val="a4"/>
          <w:i w:val="0"/>
          <w:sz w:val="28"/>
          <w:szCs w:val="28"/>
        </w:rPr>
      </w:pPr>
    </w:p>
    <w:p w:rsidR="002A20ED" w:rsidRDefault="002A20ED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  <w:r w:rsidRPr="002A20ED">
        <w:rPr>
          <w:rStyle w:val="a4"/>
          <w:b/>
          <w:i w:val="0"/>
          <w:sz w:val="28"/>
          <w:szCs w:val="28"/>
        </w:rPr>
        <w:t>Секретар Обухі</w:t>
      </w:r>
      <w:r w:rsidR="00FE2E73">
        <w:rPr>
          <w:rStyle w:val="a4"/>
          <w:b/>
          <w:i w:val="0"/>
          <w:sz w:val="28"/>
          <w:szCs w:val="28"/>
        </w:rPr>
        <w:t xml:space="preserve">вської міської ради        (підпис) </w:t>
      </w:r>
      <w:r w:rsidRPr="002A20ED">
        <w:rPr>
          <w:rStyle w:val="a4"/>
          <w:b/>
          <w:i w:val="0"/>
          <w:sz w:val="28"/>
          <w:szCs w:val="28"/>
        </w:rPr>
        <w:t xml:space="preserve">            Лариса ІЛЬЄНКО</w:t>
      </w: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A66A96" w:rsidRDefault="00A66A96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83792C" w:rsidRDefault="0083792C" w:rsidP="008C7D8C">
      <w:pPr>
        <w:ind w:right="142" w:firstLine="567"/>
        <w:jc w:val="both"/>
        <w:rPr>
          <w:rStyle w:val="a4"/>
          <w:b/>
          <w:i w:val="0"/>
          <w:sz w:val="28"/>
          <w:szCs w:val="28"/>
        </w:rPr>
      </w:pPr>
    </w:p>
    <w:p w:rsidR="00E95E56" w:rsidRPr="00202AC7" w:rsidRDefault="00E95E56" w:rsidP="00E95E56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lastRenderedPageBreak/>
        <w:t>Додаток 1</w:t>
      </w:r>
    </w:p>
    <w:p w:rsidR="00E95E56" w:rsidRPr="00202AC7" w:rsidRDefault="00E95E56" w:rsidP="00A55397">
      <w:pPr>
        <w:ind w:left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до рішення виконавчого </w:t>
      </w:r>
      <w:r w:rsidR="00A55397" w:rsidRPr="00202AC7">
        <w:rPr>
          <w:sz w:val="28"/>
          <w:szCs w:val="28"/>
        </w:rPr>
        <w:t xml:space="preserve">    </w:t>
      </w:r>
      <w:r w:rsidRPr="00202AC7">
        <w:rPr>
          <w:sz w:val="28"/>
          <w:szCs w:val="28"/>
        </w:rPr>
        <w:t>комітету</w:t>
      </w:r>
    </w:p>
    <w:p w:rsidR="00E95E56" w:rsidRPr="00202AC7" w:rsidRDefault="00E95E56" w:rsidP="0083792C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від </w:t>
      </w:r>
      <w:r w:rsidR="00FD408B">
        <w:rPr>
          <w:sz w:val="28"/>
          <w:szCs w:val="28"/>
        </w:rPr>
        <w:t>12.12.2024</w:t>
      </w:r>
      <w:r w:rsidRPr="00202AC7">
        <w:rPr>
          <w:sz w:val="28"/>
          <w:szCs w:val="28"/>
        </w:rPr>
        <w:t xml:space="preserve"> № </w:t>
      </w:r>
      <w:r w:rsidR="001930F3">
        <w:rPr>
          <w:sz w:val="28"/>
          <w:szCs w:val="28"/>
        </w:rPr>
        <w:t>514</w:t>
      </w:r>
    </w:p>
    <w:p w:rsidR="0083792C" w:rsidRDefault="0083792C" w:rsidP="00FD408B">
      <w:pPr>
        <w:jc w:val="center"/>
        <w:rPr>
          <w:b/>
          <w:sz w:val="28"/>
          <w:szCs w:val="28"/>
        </w:rPr>
      </w:pPr>
    </w:p>
    <w:p w:rsidR="00E95E56" w:rsidRPr="002A20ED" w:rsidRDefault="00E95E56" w:rsidP="00FD408B">
      <w:pPr>
        <w:jc w:val="center"/>
        <w:rPr>
          <w:b/>
          <w:color w:val="000000"/>
          <w:sz w:val="28"/>
          <w:szCs w:val="28"/>
          <w:lang w:eastAsia="zh-CN"/>
        </w:rPr>
      </w:pPr>
      <w:r w:rsidRPr="002A20ED">
        <w:rPr>
          <w:b/>
          <w:sz w:val="28"/>
          <w:szCs w:val="28"/>
        </w:rPr>
        <w:t xml:space="preserve">Перелік гуманітарної допомоги </w:t>
      </w:r>
      <w:r w:rsidR="00FD408B" w:rsidRPr="002A20ED">
        <w:rPr>
          <w:b/>
          <w:sz w:val="28"/>
          <w:szCs w:val="28"/>
        </w:rPr>
        <w:t xml:space="preserve">отриманої від  </w:t>
      </w:r>
      <w:r w:rsidR="00FD408B" w:rsidRPr="002A20ED">
        <w:rPr>
          <w:b/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="00FD408B" w:rsidRPr="002A20ED">
        <w:rPr>
          <w:b/>
          <w:color w:val="000000"/>
          <w:sz w:val="28"/>
          <w:szCs w:val="28"/>
          <w:lang w:eastAsia="zh-CN"/>
        </w:rPr>
        <w:t>Радебойль</w:t>
      </w:r>
      <w:proofErr w:type="spellEnd"/>
      <w:r w:rsidR="00FD408B" w:rsidRPr="002A20ED">
        <w:rPr>
          <w:b/>
          <w:color w:val="000000"/>
          <w:sz w:val="28"/>
          <w:szCs w:val="28"/>
          <w:lang w:eastAsia="zh-CN"/>
        </w:rPr>
        <w:t xml:space="preserve">  (</w:t>
      </w:r>
      <w:r w:rsidR="00FD408B" w:rsidRPr="002A20ED">
        <w:rPr>
          <w:b/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="00FD408B" w:rsidRPr="002A20ED">
        <w:rPr>
          <w:b/>
          <w:color w:val="000000"/>
          <w:sz w:val="28"/>
          <w:szCs w:val="28"/>
          <w:lang w:eastAsia="zh-CN"/>
        </w:rPr>
        <w:t>)</w:t>
      </w:r>
    </w:p>
    <w:p w:rsidR="00FD408B" w:rsidRPr="0083792C" w:rsidRDefault="00FD408B" w:rsidP="00FD408B">
      <w:pPr>
        <w:jc w:val="center"/>
        <w:rPr>
          <w:sz w:val="16"/>
          <w:szCs w:val="16"/>
        </w:rPr>
      </w:pPr>
    </w:p>
    <w:tbl>
      <w:tblPr>
        <w:tblStyle w:val="21"/>
        <w:tblW w:w="991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706"/>
        <w:gridCol w:w="1276"/>
        <w:gridCol w:w="1276"/>
        <w:gridCol w:w="1696"/>
      </w:tblGrid>
      <w:tr w:rsidR="00582377" w:rsidRPr="00202AC7" w:rsidTr="00DB560F">
        <w:trPr>
          <w:trHeight w:hRule="exact" w:val="632"/>
        </w:trPr>
        <w:tc>
          <w:tcPr>
            <w:tcW w:w="964" w:type="dxa"/>
          </w:tcPr>
          <w:p w:rsidR="00582377" w:rsidRPr="00202AC7" w:rsidRDefault="00582377" w:rsidP="000E3DF2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706" w:type="dxa"/>
          </w:tcPr>
          <w:p w:rsidR="00582377" w:rsidRPr="00202AC7" w:rsidRDefault="00582377" w:rsidP="000E3DF2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Найменування</w:t>
            </w:r>
          </w:p>
        </w:tc>
        <w:tc>
          <w:tcPr>
            <w:tcW w:w="1276" w:type="dxa"/>
          </w:tcPr>
          <w:p w:rsidR="00582377" w:rsidRPr="00582377" w:rsidRDefault="00582377" w:rsidP="000E3D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82377">
              <w:rPr>
                <w:rFonts w:eastAsia="Calibri"/>
                <w:lang w:eastAsia="en-US"/>
              </w:rPr>
              <w:t>Одиниця виміру</w:t>
            </w:r>
          </w:p>
        </w:tc>
        <w:tc>
          <w:tcPr>
            <w:tcW w:w="1276" w:type="dxa"/>
          </w:tcPr>
          <w:p w:rsidR="00582377" w:rsidRPr="00582377" w:rsidRDefault="00DB560F" w:rsidP="000E3D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Кількість</w:t>
            </w:r>
          </w:p>
        </w:tc>
        <w:tc>
          <w:tcPr>
            <w:tcW w:w="1696" w:type="dxa"/>
          </w:tcPr>
          <w:p w:rsidR="00582377" w:rsidRDefault="00582377" w:rsidP="000E3D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Вартість</w:t>
            </w:r>
          </w:p>
          <w:p w:rsidR="00673126" w:rsidRPr="00582377" w:rsidRDefault="00673126" w:rsidP="000E3D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грн.</w:t>
            </w:r>
          </w:p>
        </w:tc>
      </w:tr>
      <w:tr w:rsidR="00582377" w:rsidRPr="00202AC7" w:rsidTr="00DB560F">
        <w:trPr>
          <w:trHeight w:hRule="exact" w:val="7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Новорічні пакети (шкільне  приладдя з солодощами) для дітей, в коробці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C011D">
            <w:pPr>
              <w:tabs>
                <w:tab w:val="left" w:pos="1095"/>
              </w:tabs>
              <w:jc w:val="center"/>
            </w:pPr>
            <w:r w:rsidRPr="00582377">
              <w:t>2013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673126" w:rsidP="000C011D">
            <w:pPr>
              <w:tabs>
                <w:tab w:val="left" w:pos="1095"/>
              </w:tabs>
              <w:jc w:val="center"/>
            </w:pPr>
            <w:r>
              <w:t>1761283,29</w:t>
            </w:r>
          </w:p>
        </w:tc>
      </w:tr>
      <w:tr w:rsidR="00FD6CBF" w:rsidRPr="00202AC7" w:rsidTr="00DB560F">
        <w:trPr>
          <w:trHeight w:hRule="exact" w:val="441"/>
        </w:trPr>
        <w:tc>
          <w:tcPr>
            <w:tcW w:w="964" w:type="dxa"/>
          </w:tcPr>
          <w:p w:rsidR="00FD6CBF" w:rsidRPr="00202AC7" w:rsidRDefault="00FD6CBF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BF" w:rsidRPr="003D24AB" w:rsidRDefault="00324B6F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 xml:space="preserve">Дитячі </w:t>
            </w:r>
            <w:r w:rsidR="008B01E1" w:rsidRPr="003D24AB">
              <w:rPr>
                <w:sz w:val="26"/>
                <w:szCs w:val="26"/>
                <w:lang w:eastAsia="uk-UA"/>
              </w:rPr>
              <w:t>товари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BF" w:rsidRPr="00582377" w:rsidRDefault="00324B6F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мішок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BF" w:rsidRPr="00582377" w:rsidRDefault="00324B6F" w:rsidP="000E3DF2">
            <w:pPr>
              <w:tabs>
                <w:tab w:val="left" w:pos="1095"/>
              </w:tabs>
              <w:jc w:val="center"/>
            </w:pPr>
            <w: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BF" w:rsidRPr="00582377" w:rsidRDefault="00673126" w:rsidP="000E3DF2">
            <w:pPr>
              <w:tabs>
                <w:tab w:val="left" w:pos="1095"/>
              </w:tabs>
              <w:jc w:val="center"/>
            </w:pPr>
            <w:r>
              <w:t>6555,65</w:t>
            </w:r>
          </w:p>
        </w:tc>
      </w:tr>
      <w:tr w:rsidR="00582377" w:rsidRPr="00202AC7" w:rsidTr="00DB560F">
        <w:trPr>
          <w:trHeight w:hRule="exact" w:val="441"/>
        </w:trPr>
        <w:tc>
          <w:tcPr>
            <w:tcW w:w="964" w:type="dxa"/>
          </w:tcPr>
          <w:p w:rsidR="00582377" w:rsidRPr="00202AC7" w:rsidRDefault="00582377" w:rsidP="00FD6CBF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Дитячі подушки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</w:p>
        </w:tc>
      </w:tr>
      <w:tr w:rsidR="00582377" w:rsidRPr="00202AC7" w:rsidTr="00DB560F">
        <w:trPr>
          <w:trHeight w:hRule="exact" w:val="424"/>
        </w:trPr>
        <w:tc>
          <w:tcPr>
            <w:tcW w:w="964" w:type="dxa"/>
          </w:tcPr>
          <w:p w:rsidR="00582377" w:rsidRPr="00202AC7" w:rsidRDefault="00582377" w:rsidP="00FD6CBF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Дитячі спальні мішки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</w:p>
        </w:tc>
      </w:tr>
      <w:tr w:rsidR="00582377" w:rsidRPr="00202AC7" w:rsidTr="00DB560F">
        <w:trPr>
          <w:trHeight w:hRule="exact" w:val="412"/>
        </w:trPr>
        <w:tc>
          <w:tcPr>
            <w:tcW w:w="964" w:type="dxa"/>
          </w:tcPr>
          <w:p w:rsidR="00582377" w:rsidRPr="00202AC7" w:rsidRDefault="00582377" w:rsidP="00FD6CBF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Дитячі ковдри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</w:p>
        </w:tc>
      </w:tr>
      <w:tr w:rsidR="00582377" w:rsidRPr="00202AC7" w:rsidTr="00DB560F">
        <w:trPr>
          <w:trHeight w:hRule="exact" w:val="7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Предмети гігієни (підгузки, тампони, вологі серветки)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валіза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673126" w:rsidP="000E3DF2">
            <w:pPr>
              <w:tabs>
                <w:tab w:val="left" w:pos="1095"/>
              </w:tabs>
              <w:jc w:val="center"/>
            </w:pPr>
            <w:r>
              <w:t>874,09</w:t>
            </w:r>
          </w:p>
        </w:tc>
      </w:tr>
      <w:tr w:rsidR="00582377" w:rsidRPr="00202AC7" w:rsidTr="00DB560F">
        <w:trPr>
          <w:trHeight w:hRule="exact" w:val="428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Різдвяний пакет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8B01E1" w:rsidP="000E3DF2">
            <w:pPr>
              <w:tabs>
                <w:tab w:val="left" w:pos="1095"/>
              </w:tabs>
              <w:jc w:val="center"/>
            </w:pPr>
            <w:r>
              <w:t>8740,86</w:t>
            </w:r>
          </w:p>
        </w:tc>
      </w:tr>
      <w:tr w:rsidR="00582377" w:rsidRPr="00202AC7" w:rsidTr="00DB560F">
        <w:trPr>
          <w:trHeight w:hRule="exact" w:val="4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 xml:space="preserve">Кемпінгові світлодіодні лампи </w:t>
            </w:r>
            <w:r w:rsidRPr="003D24AB">
              <w:rPr>
                <w:sz w:val="26"/>
                <w:szCs w:val="26"/>
                <w:lang w:val="en-US" w:eastAsia="uk-UA"/>
              </w:rPr>
              <w:t>Dynamo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8B01E1" w:rsidP="000E3DF2">
            <w:pPr>
              <w:tabs>
                <w:tab w:val="left" w:pos="1095"/>
              </w:tabs>
              <w:jc w:val="center"/>
            </w:pPr>
            <w:r>
              <w:t>26222,58</w:t>
            </w:r>
          </w:p>
        </w:tc>
      </w:tr>
      <w:tr w:rsidR="00582377" w:rsidRPr="00202AC7" w:rsidTr="007A1B3E">
        <w:trPr>
          <w:trHeight w:hRule="exact" w:val="494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Ліхтарики і батарейки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пакет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8B01E1" w:rsidP="000E3DF2">
            <w:pPr>
              <w:tabs>
                <w:tab w:val="left" w:pos="1095"/>
              </w:tabs>
              <w:jc w:val="center"/>
            </w:pPr>
            <w:r>
              <w:t>4370,43</w:t>
            </w:r>
          </w:p>
        </w:tc>
      </w:tr>
      <w:tr w:rsidR="00582377" w:rsidRPr="00202AC7" w:rsidTr="00DB560F">
        <w:trPr>
          <w:trHeight w:hRule="exact" w:val="7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Кулькові ручки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картонна 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8B01E1" w:rsidP="000E3DF2">
            <w:pPr>
              <w:tabs>
                <w:tab w:val="left" w:pos="1095"/>
              </w:tabs>
              <w:jc w:val="center"/>
            </w:pPr>
            <w:r>
              <w:t>8740,86</w:t>
            </w:r>
          </w:p>
        </w:tc>
      </w:tr>
      <w:tr w:rsidR="00582377" w:rsidRPr="00202AC7" w:rsidTr="00DB560F">
        <w:trPr>
          <w:trHeight w:hRule="exact" w:val="404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Дитячі іграшки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8B01E1" w:rsidP="000E3DF2">
            <w:pPr>
              <w:tabs>
                <w:tab w:val="left" w:pos="1095"/>
              </w:tabs>
              <w:jc w:val="center"/>
            </w:pPr>
            <w:r>
              <w:t>5244,52</w:t>
            </w:r>
          </w:p>
        </w:tc>
      </w:tr>
      <w:tr w:rsidR="00582377" w:rsidRPr="00202AC7" w:rsidTr="00DB560F">
        <w:trPr>
          <w:trHeight w:hRule="exact" w:val="7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Комплект з постільною білизною (1 велика ковдра + 2 подушки)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1220EC" w:rsidP="000E3DF2">
            <w:pPr>
              <w:tabs>
                <w:tab w:val="left" w:pos="1095"/>
              </w:tabs>
              <w:jc w:val="center"/>
            </w:pPr>
            <w:r>
              <w:t>8740,86</w:t>
            </w:r>
          </w:p>
        </w:tc>
      </w:tr>
      <w:tr w:rsidR="00582377" w:rsidRPr="00202AC7" w:rsidTr="00DB560F">
        <w:trPr>
          <w:trHeight w:hRule="exact" w:val="482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762483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Сумка з підковдрою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1220EC" w:rsidP="000E3DF2">
            <w:pPr>
              <w:tabs>
                <w:tab w:val="left" w:pos="1095"/>
              </w:tabs>
              <w:jc w:val="center"/>
            </w:pPr>
            <w:r>
              <w:t>3933,39</w:t>
            </w:r>
          </w:p>
        </w:tc>
      </w:tr>
      <w:tr w:rsidR="00582377" w:rsidRPr="00202AC7" w:rsidTr="00DB560F">
        <w:trPr>
          <w:trHeight w:hRule="exact" w:val="432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Картонна коробка з рушниками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1220EC" w:rsidP="000E3DF2">
            <w:pPr>
              <w:tabs>
                <w:tab w:val="left" w:pos="1095"/>
              </w:tabs>
              <w:jc w:val="center"/>
            </w:pPr>
            <w:r>
              <w:t>8740,86</w:t>
            </w:r>
          </w:p>
        </w:tc>
      </w:tr>
      <w:tr w:rsidR="00582377" w:rsidRPr="00202AC7" w:rsidTr="00DB560F">
        <w:trPr>
          <w:trHeight w:hRule="exact" w:val="7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Велика сумка з рушниками та постільною білизною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</w:pPr>
            <w:r>
              <w:t>13111,29</w:t>
            </w:r>
          </w:p>
        </w:tc>
      </w:tr>
      <w:tr w:rsidR="00582377" w:rsidRPr="00202AC7" w:rsidTr="007A1B3E">
        <w:trPr>
          <w:trHeight w:hRule="exact" w:val="682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Комплекти (постільна білизна та халати)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40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</w:pPr>
            <w:r>
              <w:t>87408,60</w:t>
            </w:r>
          </w:p>
        </w:tc>
      </w:tr>
      <w:tr w:rsidR="00582377" w:rsidRPr="00202AC7" w:rsidTr="00DB560F">
        <w:trPr>
          <w:trHeight w:hRule="exact" w:val="442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3D24AB">
              <w:rPr>
                <w:sz w:val="26"/>
                <w:szCs w:val="26"/>
                <w:lang w:eastAsia="uk-UA"/>
              </w:rPr>
              <w:t>Ортез</w:t>
            </w:r>
            <w:proofErr w:type="spellEnd"/>
            <w:r w:rsidRPr="003D24AB">
              <w:rPr>
                <w:sz w:val="26"/>
                <w:szCs w:val="26"/>
                <w:lang w:eastAsia="uk-UA"/>
              </w:rPr>
              <w:t xml:space="preserve"> на ногу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</w:pPr>
            <w:r>
              <w:t>1311,13</w:t>
            </w:r>
          </w:p>
        </w:tc>
      </w:tr>
      <w:tr w:rsidR="00582377" w:rsidRPr="00202AC7" w:rsidTr="00DB560F">
        <w:trPr>
          <w:trHeight w:hRule="exact" w:val="42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Медичні витратні матеріали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582377">
              <w:rPr>
                <w:lang w:eastAsia="uk-UA"/>
              </w:rPr>
              <w:t>піддон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</w:pPr>
            <w:r>
              <w:t>2185,22</w:t>
            </w:r>
          </w:p>
        </w:tc>
      </w:tr>
      <w:tr w:rsidR="00582377" w:rsidRPr="00202AC7" w:rsidTr="003D24AB">
        <w:trPr>
          <w:trHeight w:hRule="exact" w:val="360"/>
        </w:trPr>
        <w:tc>
          <w:tcPr>
            <w:tcW w:w="964" w:type="dxa"/>
          </w:tcPr>
          <w:p w:rsidR="00582377" w:rsidRPr="00202AC7" w:rsidRDefault="00582377" w:rsidP="00E95E56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3D24AB" w:rsidRDefault="00582377" w:rsidP="000E3DF2">
            <w:pPr>
              <w:rPr>
                <w:sz w:val="26"/>
                <w:szCs w:val="26"/>
                <w:lang w:eastAsia="uk-UA"/>
              </w:rPr>
            </w:pPr>
            <w:r w:rsidRPr="003D24AB">
              <w:rPr>
                <w:sz w:val="26"/>
                <w:szCs w:val="26"/>
                <w:lang w:eastAsia="uk-UA"/>
              </w:rPr>
              <w:t>Рюкзаки /маленькі сумки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582377" w:rsidP="000E3DF2">
            <w:pPr>
              <w:tabs>
                <w:tab w:val="left" w:pos="1095"/>
              </w:tabs>
              <w:jc w:val="center"/>
            </w:pPr>
            <w:r w:rsidRPr="00582377">
              <w:t>1</w:t>
            </w:r>
            <w:r w:rsidR="00F85B4F"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77" w:rsidRPr="00582377" w:rsidRDefault="00F85B4F" w:rsidP="000E3DF2">
            <w:pPr>
              <w:tabs>
                <w:tab w:val="left" w:pos="1095"/>
              </w:tabs>
              <w:jc w:val="center"/>
            </w:pPr>
            <w:r>
              <w:t>18355,81</w:t>
            </w:r>
          </w:p>
        </w:tc>
      </w:tr>
      <w:tr w:rsidR="003D24AB" w:rsidRPr="00E07404" w:rsidTr="003D24AB">
        <w:trPr>
          <w:trHeight w:hRule="exact" w:val="360"/>
        </w:trPr>
        <w:tc>
          <w:tcPr>
            <w:tcW w:w="964" w:type="dxa"/>
          </w:tcPr>
          <w:p w:rsidR="003D24AB" w:rsidRPr="00202AC7" w:rsidRDefault="003D24AB" w:rsidP="003D24A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AB" w:rsidRPr="00E07404" w:rsidRDefault="003D24AB" w:rsidP="000E3DF2">
            <w:pPr>
              <w:rPr>
                <w:b/>
                <w:sz w:val="26"/>
                <w:szCs w:val="26"/>
                <w:lang w:eastAsia="uk-UA"/>
              </w:rPr>
            </w:pPr>
            <w:r w:rsidRPr="00E07404">
              <w:rPr>
                <w:b/>
                <w:sz w:val="26"/>
                <w:szCs w:val="26"/>
                <w:lang w:eastAsia="uk-UA"/>
              </w:rPr>
              <w:t>Загалом: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AB" w:rsidRPr="00E07404" w:rsidRDefault="003D24AB" w:rsidP="000E3DF2">
            <w:pPr>
              <w:tabs>
                <w:tab w:val="left" w:pos="1095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AB" w:rsidRPr="00E07404" w:rsidRDefault="003D24AB" w:rsidP="000E3DF2">
            <w:pPr>
              <w:tabs>
                <w:tab w:val="left" w:pos="1095"/>
              </w:tabs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AB" w:rsidRPr="00E07404" w:rsidRDefault="00C164BD" w:rsidP="000E3DF2">
            <w:pPr>
              <w:tabs>
                <w:tab w:val="left" w:pos="1095"/>
              </w:tabs>
              <w:jc w:val="center"/>
              <w:rPr>
                <w:b/>
              </w:rPr>
            </w:pPr>
            <w:r>
              <w:rPr>
                <w:b/>
              </w:rPr>
              <w:t>1 965 819,44</w:t>
            </w:r>
          </w:p>
        </w:tc>
      </w:tr>
    </w:tbl>
    <w:p w:rsidR="00E95E56" w:rsidRPr="00202AC7" w:rsidRDefault="00E95E56" w:rsidP="00E95E56">
      <w:pPr>
        <w:jc w:val="both"/>
        <w:rPr>
          <w:sz w:val="28"/>
          <w:szCs w:val="28"/>
        </w:rPr>
      </w:pPr>
    </w:p>
    <w:p w:rsidR="00FD408B" w:rsidRPr="00FE2E73" w:rsidRDefault="00FD408B" w:rsidP="00A55397">
      <w:pPr>
        <w:jc w:val="both"/>
        <w:rPr>
          <w:b/>
        </w:rPr>
      </w:pPr>
      <w:r w:rsidRPr="00FE2E73">
        <w:t xml:space="preserve"> </w:t>
      </w:r>
      <w:r w:rsidRPr="00FE2E73">
        <w:rPr>
          <w:b/>
        </w:rPr>
        <w:t>Керуюча</w:t>
      </w:r>
      <w:r w:rsidR="00E95E56" w:rsidRPr="00FE2E73">
        <w:rPr>
          <w:b/>
        </w:rPr>
        <w:t xml:space="preserve"> справами</w:t>
      </w:r>
      <w:r w:rsidRPr="00FE2E73">
        <w:rPr>
          <w:b/>
        </w:rPr>
        <w:t xml:space="preserve"> </w:t>
      </w:r>
      <w:r w:rsidR="00E95E56" w:rsidRPr="00FE2E73">
        <w:rPr>
          <w:b/>
        </w:rPr>
        <w:t>виконавчого</w:t>
      </w:r>
    </w:p>
    <w:p w:rsidR="00FD408B" w:rsidRPr="00FE2E73" w:rsidRDefault="00E95E56" w:rsidP="00A55397">
      <w:pPr>
        <w:jc w:val="both"/>
        <w:rPr>
          <w:b/>
        </w:rPr>
      </w:pPr>
      <w:r w:rsidRPr="00FE2E73">
        <w:rPr>
          <w:b/>
        </w:rPr>
        <w:t xml:space="preserve"> комітету</w:t>
      </w:r>
      <w:r w:rsidRPr="00FE2E73">
        <w:rPr>
          <w:b/>
        </w:rPr>
        <w:tab/>
      </w:r>
      <w:r w:rsidR="00FD408B" w:rsidRPr="00FE2E73">
        <w:rPr>
          <w:b/>
        </w:rPr>
        <w:t>Обухівської міської ради</w:t>
      </w:r>
    </w:p>
    <w:p w:rsidR="00A55397" w:rsidRPr="00FE2E73" w:rsidRDefault="00FD408B" w:rsidP="00A55397">
      <w:pPr>
        <w:jc w:val="both"/>
        <w:rPr>
          <w:b/>
        </w:rPr>
      </w:pPr>
      <w:r w:rsidRPr="00FE2E73">
        <w:rPr>
          <w:b/>
        </w:rPr>
        <w:t xml:space="preserve"> Київської області            </w:t>
      </w:r>
      <w:r w:rsidR="00FE2E73" w:rsidRPr="00FE2E73">
        <w:rPr>
          <w:b/>
        </w:rPr>
        <w:t xml:space="preserve">                  (підпис)</w:t>
      </w:r>
      <w:r w:rsidRPr="00FE2E73">
        <w:rPr>
          <w:b/>
        </w:rPr>
        <w:t xml:space="preserve">                              Жанна САМОФАЛОВА  </w:t>
      </w:r>
      <w:r w:rsidR="0083792C" w:rsidRPr="00FE2E73">
        <w:rPr>
          <w:b/>
        </w:rPr>
        <w:tab/>
      </w:r>
      <w:r w:rsidR="00E95E56" w:rsidRPr="00FE2E73">
        <w:rPr>
          <w:b/>
        </w:rPr>
        <w:tab/>
      </w:r>
      <w:r w:rsidR="00E95E56" w:rsidRPr="00FE2E73">
        <w:rPr>
          <w:b/>
        </w:rPr>
        <w:tab/>
        <w:t xml:space="preserve">             </w:t>
      </w:r>
      <w:r w:rsidR="00E95E56" w:rsidRPr="00FE2E73">
        <w:rPr>
          <w:b/>
        </w:rPr>
        <w:tab/>
      </w:r>
    </w:p>
    <w:p w:rsidR="007A1B3E" w:rsidRPr="00FE2E73" w:rsidRDefault="007A1B3E" w:rsidP="007A1B3E">
      <w:pPr>
        <w:rPr>
          <w:b/>
        </w:rPr>
      </w:pPr>
      <w:r w:rsidRPr="00FE2E73">
        <w:rPr>
          <w:b/>
        </w:rPr>
        <w:t>Начальник відділу фінансово-господарського</w:t>
      </w:r>
    </w:p>
    <w:p w:rsidR="007A1B3E" w:rsidRPr="00FE2E73" w:rsidRDefault="007A1B3E" w:rsidP="007A1B3E">
      <w:pPr>
        <w:rPr>
          <w:b/>
        </w:rPr>
      </w:pPr>
      <w:r w:rsidRPr="00FE2E73">
        <w:rPr>
          <w:b/>
        </w:rPr>
        <w:t>забезпечення виконавчого комітету Обухівської</w:t>
      </w:r>
      <w:r w:rsidRPr="00FE2E73">
        <w:rPr>
          <w:b/>
        </w:rPr>
        <w:tab/>
      </w:r>
    </w:p>
    <w:p w:rsidR="007A1B3E" w:rsidRPr="00FE2E73" w:rsidRDefault="007A1B3E" w:rsidP="007A1B3E">
      <w:pPr>
        <w:rPr>
          <w:b/>
        </w:rPr>
      </w:pPr>
      <w:r w:rsidRPr="00FE2E73">
        <w:rPr>
          <w:b/>
        </w:rPr>
        <w:t xml:space="preserve">міської ради Київської області                   </w:t>
      </w:r>
      <w:r w:rsidR="00FE2E73">
        <w:rPr>
          <w:b/>
        </w:rPr>
        <w:t>(підпис)</w:t>
      </w:r>
      <w:r w:rsidRPr="00FE2E73">
        <w:rPr>
          <w:b/>
        </w:rPr>
        <w:t xml:space="preserve">                                 Олена БОБКОВА</w:t>
      </w:r>
    </w:p>
    <w:p w:rsidR="007A1B3E" w:rsidRDefault="007A1B3E" w:rsidP="0083792C">
      <w:pPr>
        <w:jc w:val="both"/>
        <w:rPr>
          <w:sz w:val="28"/>
          <w:szCs w:val="28"/>
        </w:rPr>
      </w:pPr>
    </w:p>
    <w:p w:rsidR="00B82DF9" w:rsidRPr="00202AC7" w:rsidRDefault="00B82DF9" w:rsidP="00B82DF9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</w:p>
    <w:p w:rsidR="00B82DF9" w:rsidRPr="00202AC7" w:rsidRDefault="00B82DF9" w:rsidP="00B82DF9">
      <w:pPr>
        <w:ind w:left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>до рішення виконавчого     комітету</w:t>
      </w:r>
    </w:p>
    <w:p w:rsidR="00B82DF9" w:rsidRPr="00202AC7" w:rsidRDefault="00B82DF9" w:rsidP="00B82DF9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від </w:t>
      </w:r>
      <w:r>
        <w:rPr>
          <w:sz w:val="28"/>
          <w:szCs w:val="28"/>
        </w:rPr>
        <w:t>12.12.2024</w:t>
      </w:r>
      <w:r w:rsidRPr="00202AC7">
        <w:rPr>
          <w:sz w:val="28"/>
          <w:szCs w:val="28"/>
        </w:rPr>
        <w:t xml:space="preserve"> № </w:t>
      </w:r>
      <w:r w:rsidR="001930F3">
        <w:rPr>
          <w:sz w:val="28"/>
          <w:szCs w:val="28"/>
        </w:rPr>
        <w:t>514</w:t>
      </w:r>
    </w:p>
    <w:p w:rsidR="00B82DF9" w:rsidRPr="00202AC7" w:rsidRDefault="00B82DF9" w:rsidP="00B82DF9">
      <w:pPr>
        <w:ind w:firstLine="3119"/>
        <w:jc w:val="both"/>
        <w:rPr>
          <w:sz w:val="28"/>
          <w:szCs w:val="28"/>
        </w:rPr>
      </w:pPr>
    </w:p>
    <w:p w:rsidR="00B82DF9" w:rsidRPr="00B82DF9" w:rsidRDefault="00B82DF9" w:rsidP="00B82DF9">
      <w:pPr>
        <w:ind w:right="142" w:firstLine="567"/>
        <w:jc w:val="center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Перелік гуманітарної допомоги отриманої від  </w:t>
      </w:r>
      <w:r w:rsidRPr="002A20ED">
        <w:rPr>
          <w:b/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Pr="002A20ED">
        <w:rPr>
          <w:b/>
          <w:color w:val="000000"/>
          <w:sz w:val="28"/>
          <w:szCs w:val="28"/>
          <w:lang w:eastAsia="zh-CN"/>
        </w:rPr>
        <w:t>Радебойль</w:t>
      </w:r>
      <w:proofErr w:type="spellEnd"/>
      <w:r w:rsidRPr="002A20ED">
        <w:rPr>
          <w:b/>
          <w:color w:val="000000"/>
          <w:sz w:val="28"/>
          <w:szCs w:val="28"/>
          <w:lang w:eastAsia="zh-CN"/>
        </w:rPr>
        <w:t xml:space="preserve">  (</w:t>
      </w:r>
      <w:r w:rsidRPr="002A20ED">
        <w:rPr>
          <w:b/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Pr="002A20ED">
        <w:rPr>
          <w:b/>
          <w:color w:val="000000"/>
          <w:sz w:val="28"/>
          <w:szCs w:val="28"/>
          <w:lang w:eastAsia="zh-CN"/>
        </w:rPr>
        <w:t>)</w:t>
      </w:r>
      <w:r>
        <w:rPr>
          <w:b/>
          <w:color w:val="000000"/>
          <w:sz w:val="28"/>
          <w:szCs w:val="28"/>
          <w:lang w:eastAsia="zh-CN"/>
        </w:rPr>
        <w:t xml:space="preserve"> </w:t>
      </w:r>
      <w:r w:rsidRPr="00B82DF9">
        <w:rPr>
          <w:b/>
          <w:sz w:val="28"/>
          <w:szCs w:val="28"/>
        </w:rPr>
        <w:t>набувачем та балансоутримувачем якої є Комунальне некомерційне підприємство Обухівської  міської ради «Обухівська багатопрофільна лікарня інтенсивного лікування»</w:t>
      </w:r>
    </w:p>
    <w:p w:rsidR="00B82DF9" w:rsidRPr="00202AC7" w:rsidRDefault="00B82DF9" w:rsidP="00B82DF9">
      <w:pPr>
        <w:jc w:val="center"/>
        <w:rPr>
          <w:sz w:val="28"/>
          <w:szCs w:val="28"/>
        </w:rPr>
      </w:pPr>
    </w:p>
    <w:tbl>
      <w:tblPr>
        <w:tblStyle w:val="21"/>
        <w:tblW w:w="9918" w:type="dxa"/>
        <w:tblInd w:w="-5" w:type="dxa"/>
        <w:tblLook w:val="04A0" w:firstRow="1" w:lastRow="0" w:firstColumn="1" w:lastColumn="0" w:noHBand="0" w:noVBand="1"/>
      </w:tblPr>
      <w:tblGrid>
        <w:gridCol w:w="935"/>
        <w:gridCol w:w="4702"/>
        <w:gridCol w:w="1167"/>
        <w:gridCol w:w="1177"/>
        <w:gridCol w:w="1937"/>
      </w:tblGrid>
      <w:tr w:rsidR="00DB2D00" w:rsidRPr="00202AC7" w:rsidTr="00DB2D00">
        <w:trPr>
          <w:trHeight w:hRule="exact" w:val="632"/>
        </w:trPr>
        <w:tc>
          <w:tcPr>
            <w:tcW w:w="935" w:type="dxa"/>
          </w:tcPr>
          <w:p w:rsidR="00DB2D00" w:rsidRPr="00202AC7" w:rsidRDefault="00DB2D00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702" w:type="dxa"/>
          </w:tcPr>
          <w:p w:rsidR="00DB2D00" w:rsidRPr="00202AC7" w:rsidRDefault="00DB2D00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Найменування</w:t>
            </w:r>
          </w:p>
        </w:tc>
        <w:tc>
          <w:tcPr>
            <w:tcW w:w="1167" w:type="dxa"/>
          </w:tcPr>
          <w:p w:rsidR="00DB2D00" w:rsidRPr="00DB2D00" w:rsidRDefault="00DB2D00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DB2D00">
              <w:rPr>
                <w:rFonts w:eastAsia="Calibri"/>
                <w:lang w:eastAsia="en-US"/>
              </w:rPr>
              <w:t>Одиниця виміру</w:t>
            </w:r>
          </w:p>
        </w:tc>
        <w:tc>
          <w:tcPr>
            <w:tcW w:w="1177" w:type="dxa"/>
          </w:tcPr>
          <w:p w:rsidR="00DB2D00" w:rsidRPr="00DB2D00" w:rsidRDefault="00DB2D00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DB2D00">
              <w:rPr>
                <w:rFonts w:eastAsia="Calibri"/>
                <w:lang w:eastAsia="en-US"/>
              </w:rPr>
              <w:t>Кількість</w:t>
            </w:r>
          </w:p>
        </w:tc>
        <w:tc>
          <w:tcPr>
            <w:tcW w:w="1937" w:type="dxa"/>
          </w:tcPr>
          <w:p w:rsidR="00DB2D00" w:rsidRDefault="00DB2D00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DB2D00">
              <w:rPr>
                <w:rFonts w:eastAsia="Calibri"/>
                <w:lang w:eastAsia="en-US"/>
              </w:rPr>
              <w:t>Вартість</w:t>
            </w:r>
          </w:p>
          <w:p w:rsidR="00000D8D" w:rsidRPr="00DB2D00" w:rsidRDefault="00000D8D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грн</w:t>
            </w:r>
          </w:p>
        </w:tc>
      </w:tr>
      <w:tr w:rsidR="00DB2D00" w:rsidRPr="00202AC7" w:rsidTr="00DB2D00">
        <w:trPr>
          <w:trHeight w:hRule="exact" w:val="989"/>
        </w:trPr>
        <w:tc>
          <w:tcPr>
            <w:tcW w:w="935" w:type="dxa"/>
          </w:tcPr>
          <w:p w:rsidR="00DB2D00" w:rsidRPr="00202AC7" w:rsidRDefault="00DB2D00" w:rsidP="00B82DF9">
            <w:pPr>
              <w:numPr>
                <w:ilvl w:val="0"/>
                <w:numId w:val="4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Default="00DB2D00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Комплекти (постільна білизна та халати)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Pr="00DB2D00" w:rsidRDefault="00DB2D00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DB2D00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Default="00DB2D00" w:rsidP="00695C86">
            <w:pPr>
              <w:tabs>
                <w:tab w:val="left" w:pos="1095"/>
              </w:tabs>
              <w:jc w:val="center"/>
            </w:pPr>
            <w:r w:rsidRPr="00DB2D00">
              <w:t>40</w:t>
            </w:r>
          </w:p>
          <w:p w:rsidR="00DB2D00" w:rsidRDefault="00DB2D00" w:rsidP="00695C86">
            <w:pPr>
              <w:tabs>
                <w:tab w:val="left" w:pos="1095"/>
              </w:tabs>
              <w:jc w:val="center"/>
            </w:pPr>
          </w:p>
          <w:p w:rsidR="00DB2D00" w:rsidRDefault="00DB2D00" w:rsidP="00695C86">
            <w:pPr>
              <w:tabs>
                <w:tab w:val="left" w:pos="1095"/>
              </w:tabs>
              <w:jc w:val="center"/>
            </w:pPr>
          </w:p>
          <w:p w:rsidR="00DB2D00" w:rsidRDefault="00DB2D00" w:rsidP="00695C86">
            <w:pPr>
              <w:tabs>
                <w:tab w:val="left" w:pos="1095"/>
              </w:tabs>
              <w:jc w:val="center"/>
            </w:pPr>
          </w:p>
          <w:p w:rsidR="00DB2D00" w:rsidRPr="00DB2D00" w:rsidRDefault="00DB2D00" w:rsidP="00695C86">
            <w:pPr>
              <w:tabs>
                <w:tab w:val="left" w:pos="1095"/>
              </w:tabs>
              <w:jc w:val="center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Default="00223C28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87408,60</w:t>
            </w:r>
          </w:p>
        </w:tc>
      </w:tr>
      <w:tr w:rsidR="00DB2D00" w:rsidRPr="00202AC7" w:rsidTr="00DB2D00">
        <w:trPr>
          <w:trHeight w:hRule="exact" w:val="848"/>
        </w:trPr>
        <w:tc>
          <w:tcPr>
            <w:tcW w:w="935" w:type="dxa"/>
          </w:tcPr>
          <w:p w:rsidR="00DB2D00" w:rsidRPr="00202AC7" w:rsidRDefault="00DB2D00" w:rsidP="00B82DF9">
            <w:pPr>
              <w:numPr>
                <w:ilvl w:val="0"/>
                <w:numId w:val="4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Default="00DB2D00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Медичні витратні матеріали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Pr="00DB2D00" w:rsidRDefault="00DB2D00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DB2D00">
              <w:rPr>
                <w:lang w:eastAsia="uk-UA"/>
              </w:rPr>
              <w:t>піддон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Pr="00DB2D00" w:rsidRDefault="00DB2D00" w:rsidP="00695C86">
            <w:pPr>
              <w:tabs>
                <w:tab w:val="left" w:pos="1095"/>
              </w:tabs>
              <w:jc w:val="center"/>
            </w:pPr>
            <w:r w:rsidRPr="00DB2D00"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00" w:rsidRDefault="00223C28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2185,22</w:t>
            </w:r>
          </w:p>
        </w:tc>
      </w:tr>
      <w:tr w:rsidR="00000D8D" w:rsidRPr="00202AC7" w:rsidTr="00DB2D00">
        <w:trPr>
          <w:trHeight w:hRule="exact" w:val="848"/>
        </w:trPr>
        <w:tc>
          <w:tcPr>
            <w:tcW w:w="935" w:type="dxa"/>
          </w:tcPr>
          <w:p w:rsidR="00000D8D" w:rsidRPr="00202AC7" w:rsidRDefault="00000D8D" w:rsidP="00000D8D">
            <w:pPr>
              <w:ind w:left="426"/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Default="00BA7D20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Загалом: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DB2D00" w:rsidRDefault="00000D8D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DB2D00" w:rsidRDefault="00000D8D" w:rsidP="00695C86">
            <w:pPr>
              <w:tabs>
                <w:tab w:val="left" w:pos="1095"/>
              </w:tabs>
              <w:jc w:val="center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EB4B44" w:rsidRDefault="00000D8D" w:rsidP="00695C86">
            <w:pPr>
              <w:tabs>
                <w:tab w:val="left" w:pos="1095"/>
              </w:tabs>
              <w:jc w:val="center"/>
              <w:rPr>
                <w:b/>
                <w:sz w:val="28"/>
                <w:szCs w:val="28"/>
              </w:rPr>
            </w:pPr>
            <w:r w:rsidRPr="00EB4B44">
              <w:rPr>
                <w:b/>
                <w:sz w:val="28"/>
                <w:szCs w:val="28"/>
              </w:rPr>
              <w:t>89593,82</w:t>
            </w:r>
          </w:p>
        </w:tc>
      </w:tr>
    </w:tbl>
    <w:p w:rsidR="00B82DF9" w:rsidRPr="00202AC7" w:rsidRDefault="00B82DF9" w:rsidP="00B82DF9">
      <w:pPr>
        <w:jc w:val="both"/>
        <w:rPr>
          <w:color w:val="FF0000"/>
          <w:sz w:val="28"/>
          <w:szCs w:val="28"/>
        </w:rPr>
      </w:pPr>
    </w:p>
    <w:p w:rsidR="00B82DF9" w:rsidRPr="00202AC7" w:rsidRDefault="00B82DF9" w:rsidP="00B82DF9">
      <w:pPr>
        <w:jc w:val="both"/>
        <w:rPr>
          <w:sz w:val="28"/>
          <w:szCs w:val="28"/>
        </w:rPr>
      </w:pP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20ED">
        <w:rPr>
          <w:b/>
          <w:sz w:val="28"/>
          <w:szCs w:val="28"/>
        </w:rPr>
        <w:t>Керуюча справами виконавчого</w:t>
      </w: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комітету</w:t>
      </w:r>
      <w:r w:rsidRPr="002A20ED">
        <w:rPr>
          <w:b/>
          <w:sz w:val="28"/>
          <w:szCs w:val="28"/>
        </w:rPr>
        <w:tab/>
        <w:t>Обухівської міської ради</w:t>
      </w:r>
    </w:p>
    <w:p w:rsidR="00DB2D00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Київської області                </w:t>
      </w:r>
      <w:r w:rsidR="00FE2E73">
        <w:rPr>
          <w:b/>
          <w:sz w:val="28"/>
          <w:szCs w:val="28"/>
        </w:rPr>
        <w:t xml:space="preserve">           </w:t>
      </w:r>
      <w:r w:rsidRPr="002A20ED">
        <w:rPr>
          <w:b/>
          <w:sz w:val="28"/>
          <w:szCs w:val="28"/>
        </w:rPr>
        <w:t xml:space="preserve"> </w:t>
      </w:r>
      <w:r w:rsidR="00FE2E73">
        <w:rPr>
          <w:b/>
          <w:sz w:val="28"/>
          <w:szCs w:val="28"/>
        </w:rPr>
        <w:t>(підпис)</w:t>
      </w:r>
      <w:r w:rsidRPr="002A20ED">
        <w:rPr>
          <w:b/>
          <w:sz w:val="28"/>
          <w:szCs w:val="28"/>
        </w:rPr>
        <w:t xml:space="preserve">                </w:t>
      </w:r>
      <w:bookmarkStart w:id="0" w:name="_GoBack"/>
      <w:bookmarkEnd w:id="0"/>
      <w:r w:rsidRPr="002A20ED">
        <w:rPr>
          <w:b/>
          <w:sz w:val="28"/>
          <w:szCs w:val="28"/>
        </w:rPr>
        <w:t xml:space="preserve">             Жанна САМОФАЛОВА  </w:t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  <w:t xml:space="preserve">   </w:t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Начальник відділу фінансово-господарського</w:t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забезпечення виконавчого комітету Обухівської</w:t>
      </w:r>
      <w:r w:rsidRPr="007A1B3E">
        <w:rPr>
          <w:b/>
          <w:sz w:val="28"/>
          <w:szCs w:val="28"/>
        </w:rPr>
        <w:tab/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 xml:space="preserve">міської ради Київської області     </w:t>
      </w:r>
      <w:r w:rsidR="00FE2E73">
        <w:rPr>
          <w:b/>
          <w:sz w:val="28"/>
          <w:szCs w:val="28"/>
        </w:rPr>
        <w:t>(підпис)</w:t>
      </w:r>
      <w:r w:rsidRPr="007A1B3E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</w:t>
      </w:r>
      <w:r w:rsidRPr="007A1B3E">
        <w:rPr>
          <w:b/>
          <w:sz w:val="28"/>
          <w:szCs w:val="28"/>
        </w:rPr>
        <w:t>Олена БОБКОВА</w:t>
      </w:r>
    </w:p>
    <w:p w:rsidR="00DB2D00" w:rsidRPr="007A1B3E" w:rsidRDefault="007A1B3E" w:rsidP="007A1B3E">
      <w:pPr>
        <w:jc w:val="both"/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DB2D00" w:rsidRDefault="00DB2D00" w:rsidP="00B82DF9">
      <w:pPr>
        <w:jc w:val="both"/>
        <w:rPr>
          <w:b/>
          <w:sz w:val="28"/>
          <w:szCs w:val="28"/>
        </w:rPr>
      </w:pPr>
    </w:p>
    <w:p w:rsidR="00B82DF9" w:rsidRPr="00202AC7" w:rsidRDefault="00FC6183" w:rsidP="00B82DF9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3</w:t>
      </w:r>
    </w:p>
    <w:p w:rsidR="00B82DF9" w:rsidRPr="00202AC7" w:rsidRDefault="00B82DF9" w:rsidP="00B82DF9">
      <w:pPr>
        <w:ind w:left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>до рішення виконавчого     комітету</w:t>
      </w:r>
    </w:p>
    <w:p w:rsidR="00B82DF9" w:rsidRPr="00202AC7" w:rsidRDefault="00B82DF9" w:rsidP="00B82DF9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від </w:t>
      </w:r>
      <w:r>
        <w:rPr>
          <w:sz w:val="28"/>
          <w:szCs w:val="28"/>
        </w:rPr>
        <w:t>12.12.2024</w:t>
      </w:r>
      <w:r w:rsidRPr="00202AC7">
        <w:rPr>
          <w:sz w:val="28"/>
          <w:szCs w:val="28"/>
        </w:rPr>
        <w:t xml:space="preserve"> № </w:t>
      </w:r>
      <w:r w:rsidR="001930F3">
        <w:rPr>
          <w:sz w:val="28"/>
          <w:szCs w:val="28"/>
        </w:rPr>
        <w:t>514</w:t>
      </w:r>
    </w:p>
    <w:p w:rsidR="00B82DF9" w:rsidRPr="00202AC7" w:rsidRDefault="00B82DF9" w:rsidP="00B82DF9">
      <w:pPr>
        <w:ind w:firstLine="3119"/>
        <w:jc w:val="both"/>
        <w:rPr>
          <w:sz w:val="28"/>
          <w:szCs w:val="28"/>
        </w:rPr>
      </w:pPr>
    </w:p>
    <w:p w:rsidR="00B82DF9" w:rsidRPr="002A20ED" w:rsidRDefault="00B82DF9" w:rsidP="00B82DF9">
      <w:pPr>
        <w:jc w:val="center"/>
        <w:rPr>
          <w:b/>
          <w:color w:val="000000"/>
          <w:sz w:val="28"/>
          <w:szCs w:val="28"/>
          <w:lang w:eastAsia="zh-CN"/>
        </w:rPr>
      </w:pPr>
      <w:r w:rsidRPr="002A20ED">
        <w:rPr>
          <w:b/>
          <w:sz w:val="28"/>
          <w:szCs w:val="28"/>
        </w:rPr>
        <w:t xml:space="preserve">Перелік гуманітарної допомоги отриманої від  </w:t>
      </w:r>
      <w:r w:rsidRPr="002A20ED">
        <w:rPr>
          <w:b/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Pr="002A20ED">
        <w:rPr>
          <w:b/>
          <w:color w:val="000000"/>
          <w:sz w:val="28"/>
          <w:szCs w:val="28"/>
          <w:lang w:eastAsia="zh-CN"/>
        </w:rPr>
        <w:t>Радебойль</w:t>
      </w:r>
      <w:proofErr w:type="spellEnd"/>
      <w:r w:rsidRPr="002A20ED">
        <w:rPr>
          <w:b/>
          <w:color w:val="000000"/>
          <w:sz w:val="28"/>
          <w:szCs w:val="28"/>
          <w:lang w:eastAsia="zh-CN"/>
        </w:rPr>
        <w:t xml:space="preserve">  (</w:t>
      </w:r>
      <w:r w:rsidRPr="002A20ED">
        <w:rPr>
          <w:b/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Pr="002A20ED">
        <w:rPr>
          <w:b/>
          <w:color w:val="000000"/>
          <w:sz w:val="28"/>
          <w:szCs w:val="28"/>
          <w:lang w:eastAsia="zh-CN"/>
        </w:rPr>
        <w:t>)</w:t>
      </w:r>
      <w:r w:rsidR="00FC6183" w:rsidRPr="00FC6183">
        <w:rPr>
          <w:b/>
          <w:sz w:val="28"/>
          <w:szCs w:val="28"/>
        </w:rPr>
        <w:t xml:space="preserve"> </w:t>
      </w:r>
      <w:r w:rsidR="00FC6183" w:rsidRPr="00B82DF9">
        <w:rPr>
          <w:b/>
          <w:sz w:val="28"/>
          <w:szCs w:val="28"/>
        </w:rPr>
        <w:t>набувачем та балансоутримувачем якої є</w:t>
      </w:r>
      <w:r w:rsidR="00FC6183" w:rsidRPr="00FC6183">
        <w:rPr>
          <w:sz w:val="28"/>
          <w:szCs w:val="28"/>
        </w:rPr>
        <w:t xml:space="preserve"> </w:t>
      </w:r>
      <w:r w:rsidR="00FC6183" w:rsidRPr="00FC6183">
        <w:rPr>
          <w:b/>
          <w:sz w:val="28"/>
          <w:szCs w:val="28"/>
        </w:rPr>
        <w:t>Територіальний центр надання соціальних послуг Обухівської міської ради Київської області</w:t>
      </w:r>
    </w:p>
    <w:p w:rsidR="00B82DF9" w:rsidRPr="00202AC7" w:rsidRDefault="00B82DF9" w:rsidP="00B82DF9">
      <w:pPr>
        <w:jc w:val="center"/>
        <w:rPr>
          <w:sz w:val="28"/>
          <w:szCs w:val="28"/>
        </w:rPr>
      </w:pPr>
    </w:p>
    <w:tbl>
      <w:tblPr>
        <w:tblStyle w:val="21"/>
        <w:tblW w:w="9918" w:type="dxa"/>
        <w:tblInd w:w="-5" w:type="dxa"/>
        <w:tblLook w:val="04A0" w:firstRow="1" w:lastRow="0" w:firstColumn="1" w:lastColumn="0" w:noHBand="0" w:noVBand="1"/>
      </w:tblPr>
      <w:tblGrid>
        <w:gridCol w:w="935"/>
        <w:gridCol w:w="4702"/>
        <w:gridCol w:w="1309"/>
        <w:gridCol w:w="1177"/>
        <w:gridCol w:w="1795"/>
      </w:tblGrid>
      <w:tr w:rsidR="00733B44" w:rsidRPr="00202AC7" w:rsidTr="00733B44">
        <w:trPr>
          <w:trHeight w:hRule="exact" w:val="632"/>
        </w:trPr>
        <w:tc>
          <w:tcPr>
            <w:tcW w:w="935" w:type="dxa"/>
          </w:tcPr>
          <w:p w:rsidR="00733B44" w:rsidRPr="00202AC7" w:rsidRDefault="00733B44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702" w:type="dxa"/>
          </w:tcPr>
          <w:p w:rsidR="00733B44" w:rsidRPr="00202AC7" w:rsidRDefault="00733B44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Найменування</w:t>
            </w:r>
          </w:p>
        </w:tc>
        <w:tc>
          <w:tcPr>
            <w:tcW w:w="1309" w:type="dxa"/>
          </w:tcPr>
          <w:p w:rsidR="00733B44" w:rsidRPr="00733B44" w:rsidRDefault="00733B44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733B44">
              <w:rPr>
                <w:rFonts w:eastAsia="Calibri"/>
                <w:lang w:eastAsia="en-US"/>
              </w:rPr>
              <w:t>Одиниця виміру</w:t>
            </w:r>
          </w:p>
        </w:tc>
        <w:tc>
          <w:tcPr>
            <w:tcW w:w="1177" w:type="dxa"/>
          </w:tcPr>
          <w:p w:rsidR="00733B44" w:rsidRPr="00733B44" w:rsidRDefault="00733B44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733B44">
              <w:rPr>
                <w:rFonts w:eastAsia="Calibri"/>
                <w:lang w:eastAsia="en-US"/>
              </w:rPr>
              <w:t>Кількість</w:t>
            </w:r>
          </w:p>
        </w:tc>
        <w:tc>
          <w:tcPr>
            <w:tcW w:w="1795" w:type="dxa"/>
          </w:tcPr>
          <w:p w:rsidR="00733B44" w:rsidRDefault="00733B44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733B44">
              <w:rPr>
                <w:rFonts w:eastAsia="Calibri"/>
                <w:lang w:eastAsia="en-US"/>
              </w:rPr>
              <w:t>Вартість</w:t>
            </w:r>
          </w:p>
          <w:p w:rsidR="00733B44" w:rsidRPr="00733B44" w:rsidRDefault="00733B44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грн</w:t>
            </w:r>
          </w:p>
        </w:tc>
      </w:tr>
      <w:tr w:rsidR="00733B44" w:rsidRPr="00202AC7" w:rsidTr="00733B44">
        <w:trPr>
          <w:trHeight w:hRule="exact" w:val="720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Предмети гігієни (підгузки, тампони, вологі серветки)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валіза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B061C4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874,09</w:t>
            </w:r>
          </w:p>
        </w:tc>
      </w:tr>
      <w:tr w:rsidR="00733B44" w:rsidRPr="00202AC7" w:rsidTr="00733B44">
        <w:trPr>
          <w:trHeight w:hRule="exact" w:val="720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Комплект з постільною білизною (1 велика ковдра + 2 подушки)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B061C4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8740,86</w:t>
            </w:r>
          </w:p>
        </w:tc>
      </w:tr>
      <w:tr w:rsidR="00733B44" w:rsidRPr="00202AC7" w:rsidTr="00733B44">
        <w:trPr>
          <w:trHeight w:hRule="exact" w:val="482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Сумка з підковдрою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015188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3933,39</w:t>
            </w:r>
          </w:p>
        </w:tc>
      </w:tr>
      <w:tr w:rsidR="00733B44" w:rsidRPr="00202AC7" w:rsidTr="00733B44">
        <w:trPr>
          <w:trHeight w:hRule="exact" w:val="432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Картонна коробка з рушниками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015188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8740,86</w:t>
            </w:r>
          </w:p>
        </w:tc>
      </w:tr>
      <w:tr w:rsidR="00733B44" w:rsidRPr="00202AC7" w:rsidTr="00733B44">
        <w:trPr>
          <w:trHeight w:hRule="exact" w:val="720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Велика сумка з рушниками та постільною білизною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EC2008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13111,29</w:t>
            </w:r>
          </w:p>
        </w:tc>
      </w:tr>
      <w:tr w:rsidR="00733B44" w:rsidRPr="00202AC7" w:rsidTr="00733B44">
        <w:trPr>
          <w:trHeight w:hRule="exact" w:val="442"/>
        </w:trPr>
        <w:tc>
          <w:tcPr>
            <w:tcW w:w="935" w:type="dxa"/>
          </w:tcPr>
          <w:p w:rsidR="00733B44" w:rsidRPr="00202AC7" w:rsidRDefault="00733B44" w:rsidP="00B82DF9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733B44" w:rsidP="00695C86">
            <w:pPr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Ортез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на ногу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733B44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Pr="00733B44" w:rsidRDefault="00733B44" w:rsidP="00695C86">
            <w:pPr>
              <w:tabs>
                <w:tab w:val="left" w:pos="1095"/>
              </w:tabs>
              <w:jc w:val="center"/>
            </w:pPr>
            <w:r w:rsidRPr="00733B44"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44" w:rsidRDefault="00576B99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1311,13</w:t>
            </w:r>
          </w:p>
        </w:tc>
      </w:tr>
      <w:tr w:rsidR="00B061C4" w:rsidRPr="00202AC7" w:rsidTr="00733B44">
        <w:trPr>
          <w:trHeight w:hRule="exact" w:val="442"/>
        </w:trPr>
        <w:tc>
          <w:tcPr>
            <w:tcW w:w="935" w:type="dxa"/>
          </w:tcPr>
          <w:p w:rsidR="00B061C4" w:rsidRPr="00202AC7" w:rsidRDefault="00B061C4" w:rsidP="00B061C4">
            <w:pPr>
              <w:ind w:left="426"/>
              <w:contextualSpacing/>
              <w:rPr>
                <w:sz w:val="28"/>
                <w:szCs w:val="28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C4" w:rsidRDefault="00BA7D20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Загалом: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C4" w:rsidRPr="00733B44" w:rsidRDefault="00B061C4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C4" w:rsidRPr="00733B44" w:rsidRDefault="00B061C4" w:rsidP="00695C86">
            <w:pPr>
              <w:tabs>
                <w:tab w:val="left" w:pos="1095"/>
              </w:tabs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C4" w:rsidRPr="00EB4B44" w:rsidRDefault="00B51E9C" w:rsidP="00695C86">
            <w:pPr>
              <w:tabs>
                <w:tab w:val="left" w:pos="1095"/>
              </w:tabs>
              <w:jc w:val="center"/>
              <w:rPr>
                <w:b/>
                <w:sz w:val="28"/>
                <w:szCs w:val="28"/>
              </w:rPr>
            </w:pPr>
            <w:r w:rsidRPr="00EB4B44">
              <w:rPr>
                <w:b/>
                <w:sz w:val="28"/>
                <w:szCs w:val="28"/>
              </w:rPr>
              <w:t>36711,62</w:t>
            </w:r>
          </w:p>
        </w:tc>
      </w:tr>
    </w:tbl>
    <w:p w:rsidR="00B82DF9" w:rsidRPr="00202AC7" w:rsidRDefault="00B82DF9" w:rsidP="00B82DF9">
      <w:pPr>
        <w:jc w:val="both"/>
        <w:rPr>
          <w:color w:val="FF0000"/>
          <w:sz w:val="28"/>
          <w:szCs w:val="28"/>
        </w:rPr>
      </w:pPr>
    </w:p>
    <w:p w:rsidR="00B82DF9" w:rsidRPr="00202AC7" w:rsidRDefault="00B82DF9" w:rsidP="00B82DF9">
      <w:pPr>
        <w:jc w:val="both"/>
        <w:rPr>
          <w:sz w:val="28"/>
          <w:szCs w:val="28"/>
        </w:rPr>
      </w:pP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20ED">
        <w:rPr>
          <w:b/>
          <w:sz w:val="28"/>
          <w:szCs w:val="28"/>
        </w:rPr>
        <w:t>Керуюча справами виконавчого</w:t>
      </w: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комітету</w:t>
      </w:r>
      <w:r w:rsidRPr="002A20ED">
        <w:rPr>
          <w:b/>
          <w:sz w:val="28"/>
          <w:szCs w:val="28"/>
        </w:rPr>
        <w:tab/>
        <w:t>Обухівської міської ради</w:t>
      </w: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Київської області                         </w:t>
      </w:r>
      <w:r w:rsidR="00FE2E73">
        <w:rPr>
          <w:b/>
          <w:sz w:val="28"/>
          <w:szCs w:val="28"/>
        </w:rPr>
        <w:t>(підпис)</w:t>
      </w:r>
      <w:r w:rsidRPr="002A20ED">
        <w:rPr>
          <w:b/>
          <w:sz w:val="28"/>
          <w:szCs w:val="28"/>
        </w:rPr>
        <w:t xml:space="preserve">                            Жанна САМОФАЛОВА  </w:t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  <w:t xml:space="preserve">             </w:t>
      </w:r>
      <w:r w:rsidRPr="002A20ED">
        <w:rPr>
          <w:b/>
          <w:sz w:val="28"/>
          <w:szCs w:val="28"/>
        </w:rPr>
        <w:tab/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Начальник відділу фінансово-господарського</w:t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забезпечення виконавчого комітету Обухівської</w:t>
      </w:r>
      <w:r w:rsidRPr="007A1B3E">
        <w:rPr>
          <w:b/>
          <w:sz w:val="28"/>
          <w:szCs w:val="28"/>
        </w:rPr>
        <w:tab/>
      </w:r>
    </w:p>
    <w:p w:rsidR="007A1B3E" w:rsidRPr="007A1B3E" w:rsidRDefault="007A1B3E" w:rsidP="007A1B3E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міської ради Київської області</w:t>
      </w:r>
      <w:r w:rsidR="00FE2E73">
        <w:rPr>
          <w:b/>
          <w:sz w:val="28"/>
          <w:szCs w:val="28"/>
        </w:rPr>
        <w:t xml:space="preserve">        (підпис)</w:t>
      </w:r>
      <w:r w:rsidRPr="007A1B3E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</w:t>
      </w:r>
      <w:r w:rsidRPr="007A1B3E">
        <w:rPr>
          <w:b/>
          <w:sz w:val="28"/>
          <w:szCs w:val="28"/>
        </w:rPr>
        <w:t>Олена БОБКОВА</w:t>
      </w:r>
    </w:p>
    <w:p w:rsidR="007A1B3E" w:rsidRPr="007A1B3E" w:rsidRDefault="007A1B3E" w:rsidP="007A1B3E">
      <w:pPr>
        <w:jc w:val="both"/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</w:p>
    <w:p w:rsidR="00FC6183" w:rsidRDefault="00FC6183" w:rsidP="00B82DF9">
      <w:pPr>
        <w:ind w:firstLine="5245"/>
        <w:jc w:val="both"/>
        <w:rPr>
          <w:sz w:val="28"/>
          <w:szCs w:val="28"/>
        </w:rPr>
      </w:pPr>
    </w:p>
    <w:p w:rsidR="00FC6183" w:rsidRDefault="00FC6183" w:rsidP="00B82DF9">
      <w:pPr>
        <w:ind w:firstLine="5245"/>
        <w:jc w:val="both"/>
        <w:rPr>
          <w:sz w:val="28"/>
          <w:szCs w:val="28"/>
        </w:rPr>
      </w:pPr>
    </w:p>
    <w:p w:rsidR="00FC6183" w:rsidRDefault="00FC6183" w:rsidP="00B82DF9">
      <w:pPr>
        <w:ind w:firstLine="5245"/>
        <w:jc w:val="both"/>
        <w:rPr>
          <w:sz w:val="28"/>
          <w:szCs w:val="28"/>
        </w:rPr>
      </w:pPr>
    </w:p>
    <w:p w:rsidR="00FC6183" w:rsidRDefault="00FC6183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DB2D00" w:rsidRDefault="00DB2D00" w:rsidP="00B82DF9">
      <w:pPr>
        <w:ind w:firstLine="5245"/>
        <w:jc w:val="both"/>
        <w:rPr>
          <w:sz w:val="28"/>
          <w:szCs w:val="28"/>
        </w:rPr>
      </w:pPr>
    </w:p>
    <w:p w:rsidR="00FC6183" w:rsidRDefault="00FC6183" w:rsidP="0083792C">
      <w:pPr>
        <w:jc w:val="both"/>
        <w:rPr>
          <w:sz w:val="28"/>
          <w:szCs w:val="28"/>
        </w:rPr>
      </w:pPr>
    </w:p>
    <w:p w:rsidR="00B82DF9" w:rsidRPr="00202AC7" w:rsidRDefault="00FC6183" w:rsidP="00B82DF9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4</w:t>
      </w:r>
    </w:p>
    <w:p w:rsidR="00B82DF9" w:rsidRPr="00202AC7" w:rsidRDefault="00B82DF9" w:rsidP="00B82DF9">
      <w:pPr>
        <w:ind w:left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>до рішення виконавчого     комітету</w:t>
      </w:r>
    </w:p>
    <w:p w:rsidR="00B82DF9" w:rsidRPr="00202AC7" w:rsidRDefault="00B82DF9" w:rsidP="00B82DF9">
      <w:pPr>
        <w:ind w:firstLine="5245"/>
        <w:jc w:val="both"/>
        <w:rPr>
          <w:sz w:val="28"/>
          <w:szCs w:val="28"/>
        </w:rPr>
      </w:pPr>
      <w:r w:rsidRPr="00202AC7">
        <w:rPr>
          <w:sz w:val="28"/>
          <w:szCs w:val="28"/>
        </w:rPr>
        <w:t xml:space="preserve">від </w:t>
      </w:r>
      <w:r>
        <w:rPr>
          <w:sz w:val="28"/>
          <w:szCs w:val="28"/>
        </w:rPr>
        <w:t>12.12.2024</w:t>
      </w:r>
      <w:r w:rsidRPr="00202AC7">
        <w:rPr>
          <w:sz w:val="28"/>
          <w:szCs w:val="28"/>
        </w:rPr>
        <w:t xml:space="preserve"> № </w:t>
      </w:r>
      <w:r w:rsidR="001930F3">
        <w:rPr>
          <w:sz w:val="28"/>
          <w:szCs w:val="28"/>
        </w:rPr>
        <w:t>514</w:t>
      </w:r>
    </w:p>
    <w:p w:rsidR="00B82DF9" w:rsidRPr="00202AC7" w:rsidRDefault="00B82DF9" w:rsidP="00B82DF9">
      <w:pPr>
        <w:ind w:firstLine="3119"/>
        <w:jc w:val="both"/>
        <w:rPr>
          <w:sz w:val="28"/>
          <w:szCs w:val="28"/>
        </w:rPr>
      </w:pPr>
    </w:p>
    <w:p w:rsidR="00B82DF9" w:rsidRPr="002A20ED" w:rsidRDefault="00B82DF9" w:rsidP="00B82DF9">
      <w:pPr>
        <w:jc w:val="center"/>
        <w:rPr>
          <w:b/>
          <w:color w:val="000000"/>
          <w:sz w:val="28"/>
          <w:szCs w:val="28"/>
          <w:lang w:eastAsia="zh-CN"/>
        </w:rPr>
      </w:pPr>
      <w:r w:rsidRPr="002A20ED">
        <w:rPr>
          <w:b/>
          <w:sz w:val="28"/>
          <w:szCs w:val="28"/>
        </w:rPr>
        <w:t xml:space="preserve">Перелік гуманітарної допомоги отриманої від  </w:t>
      </w:r>
      <w:r w:rsidRPr="002A20ED">
        <w:rPr>
          <w:b/>
          <w:color w:val="000000"/>
          <w:sz w:val="28"/>
          <w:szCs w:val="28"/>
          <w:lang w:eastAsia="zh-CN"/>
        </w:rPr>
        <w:t xml:space="preserve">міста-побратима </w:t>
      </w:r>
      <w:proofErr w:type="spellStart"/>
      <w:r w:rsidRPr="002A20ED">
        <w:rPr>
          <w:b/>
          <w:color w:val="000000"/>
          <w:sz w:val="28"/>
          <w:szCs w:val="28"/>
          <w:lang w:eastAsia="zh-CN"/>
        </w:rPr>
        <w:t>Радебойль</w:t>
      </w:r>
      <w:proofErr w:type="spellEnd"/>
      <w:r w:rsidRPr="002A20ED">
        <w:rPr>
          <w:b/>
          <w:color w:val="000000"/>
          <w:sz w:val="28"/>
          <w:szCs w:val="28"/>
          <w:lang w:eastAsia="zh-CN"/>
        </w:rPr>
        <w:t xml:space="preserve">  (</w:t>
      </w:r>
      <w:r w:rsidRPr="002A20ED">
        <w:rPr>
          <w:b/>
          <w:bCs/>
          <w:color w:val="202122"/>
          <w:sz w:val="28"/>
          <w:szCs w:val="28"/>
          <w:shd w:val="clear" w:color="auto" w:fill="FFFFFF"/>
        </w:rPr>
        <w:t>Федеративна Республіка Німеччина</w:t>
      </w:r>
      <w:r w:rsidRPr="002A20ED">
        <w:rPr>
          <w:b/>
          <w:color w:val="000000"/>
          <w:sz w:val="28"/>
          <w:szCs w:val="28"/>
          <w:lang w:eastAsia="zh-CN"/>
        </w:rPr>
        <w:t>)</w:t>
      </w:r>
      <w:r w:rsidR="00FC6183" w:rsidRPr="00FC6183">
        <w:rPr>
          <w:b/>
          <w:sz w:val="28"/>
          <w:szCs w:val="28"/>
        </w:rPr>
        <w:t xml:space="preserve"> </w:t>
      </w:r>
      <w:r w:rsidR="00FC6183" w:rsidRPr="00B82DF9">
        <w:rPr>
          <w:b/>
          <w:sz w:val="28"/>
          <w:szCs w:val="28"/>
        </w:rPr>
        <w:t>набувачем та балансоутримувачем якої є</w:t>
      </w:r>
      <w:r w:rsidR="00FC6183">
        <w:rPr>
          <w:b/>
          <w:sz w:val="28"/>
          <w:szCs w:val="28"/>
        </w:rPr>
        <w:t xml:space="preserve"> </w:t>
      </w:r>
      <w:r w:rsidR="00DB2D00" w:rsidRPr="00DB2D00">
        <w:rPr>
          <w:b/>
          <w:sz w:val="28"/>
          <w:szCs w:val="28"/>
        </w:rPr>
        <w:t>Управління освіти виконавчого комітету Обухівської міської ради Київської області</w:t>
      </w:r>
    </w:p>
    <w:p w:rsidR="00B82DF9" w:rsidRPr="00202AC7" w:rsidRDefault="00B82DF9" w:rsidP="00B82DF9">
      <w:pPr>
        <w:jc w:val="center"/>
        <w:rPr>
          <w:sz w:val="28"/>
          <w:szCs w:val="28"/>
        </w:rPr>
      </w:pPr>
    </w:p>
    <w:tbl>
      <w:tblPr>
        <w:tblStyle w:val="21"/>
        <w:tblW w:w="9918" w:type="dxa"/>
        <w:tblInd w:w="-5" w:type="dxa"/>
        <w:tblLook w:val="04A0" w:firstRow="1" w:lastRow="0" w:firstColumn="1" w:lastColumn="0" w:noHBand="0" w:noVBand="1"/>
      </w:tblPr>
      <w:tblGrid>
        <w:gridCol w:w="936"/>
        <w:gridCol w:w="4701"/>
        <w:gridCol w:w="1309"/>
        <w:gridCol w:w="1177"/>
        <w:gridCol w:w="1795"/>
      </w:tblGrid>
      <w:tr w:rsidR="005938BA" w:rsidRPr="00202AC7" w:rsidTr="005938BA">
        <w:trPr>
          <w:trHeight w:hRule="exact" w:val="632"/>
        </w:trPr>
        <w:tc>
          <w:tcPr>
            <w:tcW w:w="936" w:type="dxa"/>
          </w:tcPr>
          <w:p w:rsidR="005938BA" w:rsidRPr="00202AC7" w:rsidRDefault="005938BA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701" w:type="dxa"/>
          </w:tcPr>
          <w:p w:rsidR="005938BA" w:rsidRPr="00202AC7" w:rsidRDefault="005938BA" w:rsidP="00695C8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2AC7">
              <w:rPr>
                <w:rFonts w:eastAsia="Calibri"/>
                <w:sz w:val="28"/>
                <w:szCs w:val="28"/>
                <w:lang w:eastAsia="en-US"/>
              </w:rPr>
              <w:t>Найменування</w:t>
            </w:r>
          </w:p>
        </w:tc>
        <w:tc>
          <w:tcPr>
            <w:tcW w:w="1309" w:type="dxa"/>
          </w:tcPr>
          <w:p w:rsidR="005938BA" w:rsidRPr="005938BA" w:rsidRDefault="005938BA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938BA">
              <w:rPr>
                <w:rFonts w:eastAsia="Calibri"/>
                <w:lang w:eastAsia="en-US"/>
              </w:rPr>
              <w:t>Одиниця виміру</w:t>
            </w:r>
          </w:p>
        </w:tc>
        <w:tc>
          <w:tcPr>
            <w:tcW w:w="1177" w:type="dxa"/>
          </w:tcPr>
          <w:p w:rsidR="005938BA" w:rsidRPr="005938BA" w:rsidRDefault="005938BA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938BA">
              <w:rPr>
                <w:rFonts w:eastAsia="Calibri"/>
                <w:lang w:eastAsia="en-US"/>
              </w:rPr>
              <w:t>Кількість</w:t>
            </w:r>
          </w:p>
        </w:tc>
        <w:tc>
          <w:tcPr>
            <w:tcW w:w="1795" w:type="dxa"/>
          </w:tcPr>
          <w:p w:rsidR="005938BA" w:rsidRDefault="005938BA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938BA">
              <w:rPr>
                <w:rFonts w:eastAsia="Calibri"/>
                <w:lang w:eastAsia="en-US"/>
              </w:rPr>
              <w:t>Вартість</w:t>
            </w:r>
          </w:p>
          <w:p w:rsidR="005938BA" w:rsidRPr="005938BA" w:rsidRDefault="005938BA" w:rsidP="00695C8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грн</w:t>
            </w:r>
          </w:p>
        </w:tc>
      </w:tr>
      <w:tr w:rsidR="005938BA" w:rsidRPr="00202AC7" w:rsidTr="005938BA">
        <w:trPr>
          <w:trHeight w:hRule="exact" w:val="720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202AC7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Новорічні пакети (шкільне  приладдя з солодощами) для дітей, в коробці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202AC7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202AC7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1761283,29</w:t>
            </w:r>
          </w:p>
        </w:tc>
      </w:tr>
      <w:tr w:rsidR="00BF24B3" w:rsidRPr="00202AC7" w:rsidTr="005938BA">
        <w:trPr>
          <w:trHeight w:hRule="exact" w:val="441"/>
        </w:trPr>
        <w:tc>
          <w:tcPr>
            <w:tcW w:w="936" w:type="dxa"/>
          </w:tcPr>
          <w:p w:rsidR="00BF24B3" w:rsidRPr="00202AC7" w:rsidRDefault="00BF24B3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3" w:rsidRPr="00730262" w:rsidRDefault="00BF24B3" w:rsidP="00695C86">
            <w:pPr>
              <w:rPr>
                <w:sz w:val="28"/>
                <w:szCs w:val="28"/>
                <w:lang w:eastAsia="uk-UA"/>
              </w:rPr>
            </w:pPr>
            <w:r w:rsidRPr="00730262">
              <w:rPr>
                <w:sz w:val="28"/>
                <w:szCs w:val="28"/>
                <w:lang w:eastAsia="uk-UA"/>
              </w:rPr>
              <w:t>Дитячі товари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3" w:rsidRPr="00BF24B3" w:rsidRDefault="00BF24B3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3" w:rsidRPr="00BF24B3" w:rsidRDefault="00BF24B3" w:rsidP="00695C86">
            <w:pPr>
              <w:tabs>
                <w:tab w:val="left" w:pos="1095"/>
              </w:tabs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3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6555,65</w:t>
            </w:r>
          </w:p>
        </w:tc>
      </w:tr>
      <w:tr w:rsidR="005938BA" w:rsidRPr="00202AC7" w:rsidTr="005938BA">
        <w:trPr>
          <w:trHeight w:hRule="exact" w:val="441"/>
        </w:trPr>
        <w:tc>
          <w:tcPr>
            <w:tcW w:w="936" w:type="dxa"/>
          </w:tcPr>
          <w:p w:rsidR="005938BA" w:rsidRPr="00202AC7" w:rsidRDefault="005938BA" w:rsidP="00BF24B3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rPr>
                <w:lang w:eastAsia="uk-UA"/>
              </w:rPr>
            </w:pPr>
            <w:r w:rsidRPr="00BF24B3">
              <w:rPr>
                <w:lang w:eastAsia="uk-UA"/>
              </w:rPr>
              <w:t>Дитячі подушки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BF24B3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</w:pPr>
            <w:r w:rsidRPr="00BF24B3"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</w:p>
        </w:tc>
      </w:tr>
      <w:tr w:rsidR="005938BA" w:rsidRPr="00202AC7" w:rsidTr="005938BA">
        <w:trPr>
          <w:trHeight w:hRule="exact" w:val="424"/>
        </w:trPr>
        <w:tc>
          <w:tcPr>
            <w:tcW w:w="936" w:type="dxa"/>
          </w:tcPr>
          <w:p w:rsidR="005938BA" w:rsidRPr="00202AC7" w:rsidRDefault="005938BA" w:rsidP="00BF24B3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rPr>
                <w:lang w:eastAsia="uk-UA"/>
              </w:rPr>
            </w:pPr>
            <w:r w:rsidRPr="00BF24B3">
              <w:rPr>
                <w:lang w:eastAsia="uk-UA"/>
              </w:rPr>
              <w:t>Дитячі спальні мішки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BF24B3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</w:pPr>
            <w:r w:rsidRPr="00BF24B3"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</w:p>
        </w:tc>
      </w:tr>
      <w:tr w:rsidR="005938BA" w:rsidRPr="00202AC7" w:rsidTr="005938BA">
        <w:trPr>
          <w:trHeight w:hRule="exact" w:val="412"/>
        </w:trPr>
        <w:tc>
          <w:tcPr>
            <w:tcW w:w="936" w:type="dxa"/>
          </w:tcPr>
          <w:p w:rsidR="005938BA" w:rsidRPr="00202AC7" w:rsidRDefault="005938BA" w:rsidP="00BF24B3">
            <w:pPr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rPr>
                <w:lang w:eastAsia="uk-UA"/>
              </w:rPr>
            </w:pPr>
            <w:r w:rsidRPr="00BF24B3">
              <w:rPr>
                <w:lang w:eastAsia="uk-UA"/>
              </w:rPr>
              <w:t>Дитячі ковдри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  <w:rPr>
                <w:lang w:eastAsia="uk-UA"/>
              </w:rPr>
            </w:pPr>
            <w:r w:rsidRPr="00BF24B3">
              <w:rPr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BF24B3" w:rsidRDefault="005938BA" w:rsidP="00695C86">
            <w:pPr>
              <w:tabs>
                <w:tab w:val="left" w:pos="1095"/>
              </w:tabs>
              <w:jc w:val="center"/>
            </w:pPr>
            <w:r w:rsidRPr="00BF24B3">
              <w:t>9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</w:p>
        </w:tc>
      </w:tr>
      <w:tr w:rsidR="005938BA" w:rsidRPr="00202AC7" w:rsidTr="005938BA">
        <w:trPr>
          <w:trHeight w:hRule="exact" w:val="428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Різдвяний пакет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8740,86</w:t>
            </w:r>
          </w:p>
        </w:tc>
      </w:tr>
      <w:tr w:rsidR="005938BA" w:rsidRPr="00202AC7" w:rsidTr="005938BA">
        <w:trPr>
          <w:trHeight w:hRule="exact" w:val="420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0C011D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Кемпінгові світлодіодні лампи </w:t>
            </w:r>
            <w:r>
              <w:rPr>
                <w:sz w:val="28"/>
                <w:szCs w:val="28"/>
                <w:lang w:val="en-US" w:eastAsia="uk-UA"/>
              </w:rPr>
              <w:t>Dynamo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26222,58</w:t>
            </w:r>
          </w:p>
        </w:tc>
      </w:tr>
      <w:tr w:rsidR="005938BA" w:rsidRPr="00202AC7" w:rsidTr="005938BA">
        <w:trPr>
          <w:trHeight w:hRule="exact" w:val="720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Ліхтарики і батарейки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пакет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4370,43</w:t>
            </w:r>
          </w:p>
        </w:tc>
      </w:tr>
      <w:tr w:rsidR="005938BA" w:rsidRPr="00202AC7" w:rsidTr="005938BA">
        <w:trPr>
          <w:trHeight w:hRule="exact" w:val="720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Кулькові ручки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Pr="0084489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 w:rsidRPr="0084489A">
              <w:rPr>
                <w:sz w:val="28"/>
                <w:szCs w:val="28"/>
                <w:lang w:eastAsia="uk-UA"/>
              </w:rPr>
              <w:t>картонна коробка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8740,86</w:t>
            </w:r>
          </w:p>
        </w:tc>
      </w:tr>
      <w:tr w:rsidR="005938BA" w:rsidRPr="00202AC7" w:rsidTr="005938BA">
        <w:trPr>
          <w:trHeight w:hRule="exact" w:val="404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Дитячі іграшки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коробка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5244,52</w:t>
            </w:r>
          </w:p>
        </w:tc>
      </w:tr>
      <w:tr w:rsidR="005938BA" w:rsidRPr="00202AC7" w:rsidTr="005938BA">
        <w:trPr>
          <w:trHeight w:hRule="exact" w:val="851"/>
        </w:trPr>
        <w:tc>
          <w:tcPr>
            <w:tcW w:w="936" w:type="dxa"/>
          </w:tcPr>
          <w:p w:rsidR="005938BA" w:rsidRPr="00202AC7" w:rsidRDefault="005938BA" w:rsidP="00B82DF9">
            <w:pPr>
              <w:numPr>
                <w:ilvl w:val="0"/>
                <w:numId w:val="6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Рюкзаки /маленькі сумки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штук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5938BA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01C3">
              <w:rPr>
                <w:sz w:val="28"/>
                <w:szCs w:val="28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BA" w:rsidRDefault="009F01C3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18355,81</w:t>
            </w:r>
          </w:p>
        </w:tc>
      </w:tr>
      <w:tr w:rsidR="00552D04" w:rsidRPr="00202AC7" w:rsidTr="005938BA">
        <w:trPr>
          <w:trHeight w:hRule="exact" w:val="851"/>
        </w:trPr>
        <w:tc>
          <w:tcPr>
            <w:tcW w:w="936" w:type="dxa"/>
          </w:tcPr>
          <w:p w:rsidR="00552D04" w:rsidRPr="00202AC7" w:rsidRDefault="00552D04" w:rsidP="00552D04">
            <w:pPr>
              <w:ind w:left="426"/>
              <w:contextualSpacing/>
              <w:rPr>
                <w:sz w:val="28"/>
                <w:szCs w:val="28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04" w:rsidRDefault="00552D04" w:rsidP="00695C8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Загалом: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04" w:rsidRDefault="00552D04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04" w:rsidRDefault="00552D04" w:rsidP="00695C86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04" w:rsidRPr="00DD27E4" w:rsidRDefault="00EB4B44" w:rsidP="00695C86">
            <w:pPr>
              <w:tabs>
                <w:tab w:val="left" w:pos="1095"/>
              </w:tabs>
              <w:jc w:val="center"/>
              <w:rPr>
                <w:b/>
                <w:sz w:val="28"/>
                <w:szCs w:val="28"/>
              </w:rPr>
            </w:pPr>
            <w:r w:rsidRPr="00DD27E4">
              <w:rPr>
                <w:b/>
                <w:sz w:val="28"/>
                <w:szCs w:val="28"/>
              </w:rPr>
              <w:t>1839514,00</w:t>
            </w:r>
          </w:p>
        </w:tc>
      </w:tr>
    </w:tbl>
    <w:p w:rsidR="00B82DF9" w:rsidRPr="00202AC7" w:rsidRDefault="00B82DF9" w:rsidP="00B82DF9">
      <w:pPr>
        <w:jc w:val="both"/>
        <w:rPr>
          <w:color w:val="FF0000"/>
          <w:sz w:val="28"/>
          <w:szCs w:val="28"/>
        </w:rPr>
      </w:pPr>
    </w:p>
    <w:p w:rsidR="00B82DF9" w:rsidRPr="00202AC7" w:rsidRDefault="00B82DF9" w:rsidP="00B82DF9">
      <w:pPr>
        <w:jc w:val="both"/>
        <w:rPr>
          <w:sz w:val="28"/>
          <w:szCs w:val="28"/>
        </w:rPr>
      </w:pP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20ED">
        <w:rPr>
          <w:b/>
          <w:sz w:val="28"/>
          <w:szCs w:val="28"/>
        </w:rPr>
        <w:t>Керуюча справами виконавчого</w:t>
      </w: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комітету</w:t>
      </w:r>
      <w:r w:rsidRPr="002A20ED">
        <w:rPr>
          <w:b/>
          <w:sz w:val="28"/>
          <w:szCs w:val="28"/>
        </w:rPr>
        <w:tab/>
        <w:t>Обухівської міської ради</w:t>
      </w:r>
    </w:p>
    <w:p w:rsidR="00B82DF9" w:rsidRPr="002A20ED" w:rsidRDefault="00B82DF9" w:rsidP="00B82DF9">
      <w:pPr>
        <w:jc w:val="both"/>
        <w:rPr>
          <w:b/>
          <w:sz w:val="28"/>
          <w:szCs w:val="28"/>
        </w:rPr>
      </w:pPr>
      <w:r w:rsidRPr="002A20ED">
        <w:rPr>
          <w:b/>
          <w:sz w:val="28"/>
          <w:szCs w:val="28"/>
        </w:rPr>
        <w:t xml:space="preserve"> Київської області         </w:t>
      </w:r>
      <w:r w:rsidR="00FE2E73">
        <w:rPr>
          <w:b/>
          <w:sz w:val="28"/>
          <w:szCs w:val="28"/>
        </w:rPr>
        <w:t>(підпис)</w:t>
      </w:r>
      <w:r w:rsidRPr="002A20ED">
        <w:rPr>
          <w:b/>
          <w:sz w:val="28"/>
          <w:szCs w:val="28"/>
        </w:rPr>
        <w:t xml:space="preserve">                             Жанна САМОФАЛОВА  </w:t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</w:r>
      <w:r w:rsidRPr="002A20ED">
        <w:rPr>
          <w:b/>
          <w:sz w:val="28"/>
          <w:szCs w:val="28"/>
        </w:rPr>
        <w:tab/>
        <w:t xml:space="preserve">             </w:t>
      </w:r>
      <w:r w:rsidRPr="002A20ED">
        <w:rPr>
          <w:b/>
          <w:sz w:val="28"/>
          <w:szCs w:val="28"/>
        </w:rPr>
        <w:tab/>
      </w:r>
    </w:p>
    <w:p w:rsidR="00FC3A6A" w:rsidRPr="007A1B3E" w:rsidRDefault="00FC3A6A" w:rsidP="00FC3A6A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Начальник відділу фінансово-господарського</w:t>
      </w:r>
    </w:p>
    <w:p w:rsidR="00FC3A6A" w:rsidRPr="007A1B3E" w:rsidRDefault="00FC3A6A" w:rsidP="00FC3A6A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>забезпечення виконавчого комітету Обухівської</w:t>
      </w:r>
      <w:r w:rsidRPr="007A1B3E">
        <w:rPr>
          <w:b/>
          <w:sz w:val="28"/>
          <w:szCs w:val="28"/>
        </w:rPr>
        <w:tab/>
      </w:r>
    </w:p>
    <w:p w:rsidR="00FC3A6A" w:rsidRPr="007A1B3E" w:rsidRDefault="00FC3A6A" w:rsidP="00FC3A6A">
      <w:pPr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 xml:space="preserve">міської ради Київської області           </w:t>
      </w:r>
      <w:r w:rsidR="00FE2E73">
        <w:rPr>
          <w:b/>
          <w:sz w:val="28"/>
          <w:szCs w:val="28"/>
        </w:rPr>
        <w:t>(підпис)</w:t>
      </w:r>
      <w:r w:rsidR="00FE2E73" w:rsidRPr="002A20ED">
        <w:rPr>
          <w:b/>
          <w:sz w:val="28"/>
          <w:szCs w:val="28"/>
        </w:rPr>
        <w:t xml:space="preserve"> </w:t>
      </w:r>
      <w:r w:rsidRPr="007A1B3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</w:t>
      </w:r>
      <w:r w:rsidRPr="007A1B3E">
        <w:rPr>
          <w:b/>
          <w:sz w:val="28"/>
          <w:szCs w:val="28"/>
        </w:rPr>
        <w:t>Олена БОБКОВА</w:t>
      </w:r>
    </w:p>
    <w:p w:rsidR="00FC3A6A" w:rsidRPr="007A1B3E" w:rsidRDefault="00FC3A6A" w:rsidP="00FC3A6A">
      <w:pPr>
        <w:jc w:val="both"/>
        <w:rPr>
          <w:b/>
          <w:sz w:val="28"/>
          <w:szCs w:val="28"/>
        </w:rPr>
      </w:pP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  <w:r w:rsidRPr="007A1B3E">
        <w:rPr>
          <w:b/>
          <w:sz w:val="28"/>
          <w:szCs w:val="28"/>
        </w:rPr>
        <w:tab/>
      </w:r>
    </w:p>
    <w:p w:rsidR="00B82DF9" w:rsidRPr="002A20ED" w:rsidRDefault="00B82DF9">
      <w:pPr>
        <w:jc w:val="both"/>
        <w:rPr>
          <w:b/>
          <w:sz w:val="28"/>
          <w:szCs w:val="28"/>
        </w:rPr>
      </w:pPr>
    </w:p>
    <w:sectPr w:rsidR="00B82DF9" w:rsidRPr="002A20ED" w:rsidSect="0083792C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73351"/>
    <w:multiLevelType w:val="hybridMultilevel"/>
    <w:tmpl w:val="888A7A4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C1E26EA"/>
    <w:multiLevelType w:val="hybridMultilevel"/>
    <w:tmpl w:val="39F4C250"/>
    <w:lvl w:ilvl="0" w:tplc="318AC01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5BF06A9"/>
    <w:multiLevelType w:val="hybridMultilevel"/>
    <w:tmpl w:val="7716F39A"/>
    <w:lvl w:ilvl="0" w:tplc="195070A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8C502C0"/>
    <w:multiLevelType w:val="hybridMultilevel"/>
    <w:tmpl w:val="888A7A4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162C35"/>
    <w:multiLevelType w:val="hybridMultilevel"/>
    <w:tmpl w:val="888A7A4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B1"/>
    <w:rsid w:val="00000D8D"/>
    <w:rsid w:val="00015188"/>
    <w:rsid w:val="000C011D"/>
    <w:rsid w:val="001220EC"/>
    <w:rsid w:val="00180DE7"/>
    <w:rsid w:val="001930F3"/>
    <w:rsid w:val="001F5281"/>
    <w:rsid w:val="00202AC7"/>
    <w:rsid w:val="00223C28"/>
    <w:rsid w:val="00246B98"/>
    <w:rsid w:val="002A20ED"/>
    <w:rsid w:val="00317EB1"/>
    <w:rsid w:val="00324B6F"/>
    <w:rsid w:val="00365E3D"/>
    <w:rsid w:val="003D24AB"/>
    <w:rsid w:val="003E620C"/>
    <w:rsid w:val="00411051"/>
    <w:rsid w:val="004B0AF0"/>
    <w:rsid w:val="004B3AFC"/>
    <w:rsid w:val="004E331B"/>
    <w:rsid w:val="00552D04"/>
    <w:rsid w:val="00576B99"/>
    <w:rsid w:val="00582377"/>
    <w:rsid w:val="005938BA"/>
    <w:rsid w:val="005B05E8"/>
    <w:rsid w:val="005C3892"/>
    <w:rsid w:val="00630AF5"/>
    <w:rsid w:val="00664017"/>
    <w:rsid w:val="00673126"/>
    <w:rsid w:val="006A14CA"/>
    <w:rsid w:val="007268A4"/>
    <w:rsid w:val="00730262"/>
    <w:rsid w:val="00733B44"/>
    <w:rsid w:val="00762483"/>
    <w:rsid w:val="007A1B3E"/>
    <w:rsid w:val="007C390F"/>
    <w:rsid w:val="007E70A7"/>
    <w:rsid w:val="007E7B6F"/>
    <w:rsid w:val="0083792C"/>
    <w:rsid w:val="0084489A"/>
    <w:rsid w:val="00870A10"/>
    <w:rsid w:val="00881089"/>
    <w:rsid w:val="008B01E1"/>
    <w:rsid w:val="008B10FF"/>
    <w:rsid w:val="008C7D8C"/>
    <w:rsid w:val="008D04FA"/>
    <w:rsid w:val="00911D78"/>
    <w:rsid w:val="009C2C51"/>
    <w:rsid w:val="009F01C3"/>
    <w:rsid w:val="00A25837"/>
    <w:rsid w:val="00A55397"/>
    <w:rsid w:val="00A66A96"/>
    <w:rsid w:val="00A713D1"/>
    <w:rsid w:val="00B061C4"/>
    <w:rsid w:val="00B51E9C"/>
    <w:rsid w:val="00B82DF9"/>
    <w:rsid w:val="00BA7D20"/>
    <w:rsid w:val="00BE50F8"/>
    <w:rsid w:val="00BE64B8"/>
    <w:rsid w:val="00BF24B3"/>
    <w:rsid w:val="00BF7AF0"/>
    <w:rsid w:val="00C164BD"/>
    <w:rsid w:val="00CE2209"/>
    <w:rsid w:val="00CE4A11"/>
    <w:rsid w:val="00D13EF2"/>
    <w:rsid w:val="00D538FB"/>
    <w:rsid w:val="00DB2D00"/>
    <w:rsid w:val="00DB560F"/>
    <w:rsid w:val="00DD27E4"/>
    <w:rsid w:val="00DE0410"/>
    <w:rsid w:val="00E07404"/>
    <w:rsid w:val="00E95E56"/>
    <w:rsid w:val="00EB4B44"/>
    <w:rsid w:val="00EC2008"/>
    <w:rsid w:val="00F15313"/>
    <w:rsid w:val="00F85B4F"/>
    <w:rsid w:val="00FC3A6A"/>
    <w:rsid w:val="00FC6183"/>
    <w:rsid w:val="00FD408B"/>
    <w:rsid w:val="00FD6CBF"/>
    <w:rsid w:val="00FE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8A7A8-0A2D-43DB-8630-F3F40D26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ітка таблиці21"/>
    <w:basedOn w:val="a1"/>
    <w:uiPriority w:val="39"/>
    <w:qFormat/>
    <w:rsid w:val="00E95E5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664017"/>
    <w:pPr>
      <w:ind w:left="720"/>
      <w:contextualSpacing/>
    </w:pPr>
  </w:style>
  <w:style w:type="character" w:styleId="a4">
    <w:name w:val="Emphasis"/>
    <w:qFormat/>
    <w:rsid w:val="008C7D8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A1B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1B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F0A3-365B-4971-A6CB-3BA0B94D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4960</Words>
  <Characters>2828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user13</cp:lastModifiedBy>
  <cp:revision>93</cp:revision>
  <cp:lastPrinted>2024-12-13T14:14:00Z</cp:lastPrinted>
  <dcterms:created xsi:type="dcterms:W3CDTF">2024-12-04T15:31:00Z</dcterms:created>
  <dcterms:modified xsi:type="dcterms:W3CDTF">2024-12-16T10:27:00Z</dcterms:modified>
</cp:coreProperties>
</file>