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709" w:rsidRPr="00087709" w:rsidRDefault="00087709" w:rsidP="00087709">
      <w:pPr>
        <w:keepNext/>
        <w:widowControl/>
        <w:overflowPunct w:val="0"/>
        <w:autoSpaceDE/>
        <w:autoSpaceDN/>
        <w:adjustRightInd/>
        <w:jc w:val="center"/>
        <w:outlineLvl w:val="0"/>
        <w:rPr>
          <w:bCs/>
          <w:kern w:val="32"/>
          <w:sz w:val="32"/>
          <w:szCs w:val="32"/>
        </w:rPr>
      </w:pPr>
      <w:r w:rsidRPr="00087709">
        <w:rPr>
          <w:noProof/>
          <w:kern w:val="32"/>
          <w:sz w:val="32"/>
          <w:szCs w:val="32"/>
          <w:lang w:val="uk-UA" w:eastAsia="uk-UA"/>
        </w:rPr>
        <w:drawing>
          <wp:inline distT="0" distB="0" distL="0" distR="0" wp14:anchorId="1F892424" wp14:editId="6E6CFB43">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87709" w:rsidRPr="00087709" w:rsidRDefault="00087709" w:rsidP="00087709">
      <w:pPr>
        <w:widowControl/>
        <w:overflowPunct w:val="0"/>
        <w:autoSpaceDE/>
        <w:autoSpaceDN/>
        <w:adjustRightInd/>
        <w:jc w:val="center"/>
        <w:rPr>
          <w:b/>
          <w:sz w:val="28"/>
          <w:szCs w:val="28"/>
          <w:lang w:val="hr-HR"/>
        </w:rPr>
      </w:pPr>
      <w:r w:rsidRPr="00087709">
        <w:rPr>
          <w:b/>
          <w:sz w:val="32"/>
          <w:szCs w:val="32"/>
          <w:lang w:val="hr-HR"/>
        </w:rPr>
        <w:t xml:space="preserve">ОБУХІВСЬКА МІСЬКА РАДА </w:t>
      </w:r>
    </w:p>
    <w:p w:rsidR="00087709" w:rsidRPr="00087709" w:rsidRDefault="00087709" w:rsidP="00087709">
      <w:pPr>
        <w:widowControl/>
        <w:overflowPunct w:val="0"/>
        <w:autoSpaceDE/>
        <w:autoSpaceDN/>
        <w:adjustRightInd/>
        <w:jc w:val="center"/>
        <w:rPr>
          <w:b/>
          <w:color w:val="000000"/>
          <w:sz w:val="32"/>
          <w:szCs w:val="32"/>
          <w:lang w:eastAsia="uk-UA" w:bidi="uk-UA"/>
        </w:rPr>
      </w:pPr>
      <w:r w:rsidRPr="00087709">
        <w:rPr>
          <w:b/>
          <w:color w:val="000000"/>
          <w:sz w:val="32"/>
          <w:szCs w:val="32"/>
          <w:lang w:eastAsia="uk-UA" w:bidi="uk-UA"/>
        </w:rPr>
        <w:t xml:space="preserve"> КИЇВСЬКОЇ ОБЛАСТІ</w:t>
      </w:r>
    </w:p>
    <w:p w:rsidR="00087709" w:rsidRPr="00087709" w:rsidRDefault="00087709" w:rsidP="00087709">
      <w:pPr>
        <w:keepNext/>
        <w:widowControl/>
        <w:pBdr>
          <w:bottom w:val="single" w:sz="12" w:space="1" w:color="auto"/>
        </w:pBdr>
        <w:overflowPunct w:val="0"/>
        <w:autoSpaceDE/>
        <w:autoSpaceDN/>
        <w:adjustRightInd/>
        <w:ind w:left="5812" w:hanging="5760"/>
        <w:jc w:val="center"/>
        <w:outlineLvl w:val="1"/>
        <w:rPr>
          <w:b/>
          <w:sz w:val="4"/>
          <w:szCs w:val="28"/>
        </w:rPr>
      </w:pPr>
    </w:p>
    <w:p w:rsidR="00087709" w:rsidRDefault="00087709" w:rsidP="00087709">
      <w:pPr>
        <w:widowControl/>
        <w:overflowPunct w:val="0"/>
        <w:autoSpaceDE/>
        <w:autoSpaceDN/>
        <w:adjustRightInd/>
        <w:jc w:val="center"/>
        <w:rPr>
          <w:b/>
          <w:sz w:val="24"/>
          <w:szCs w:val="24"/>
        </w:rPr>
      </w:pPr>
      <w:r w:rsidRPr="00087709">
        <w:rPr>
          <w:b/>
          <w:bCs/>
          <w:sz w:val="24"/>
          <w:szCs w:val="24"/>
          <w:lang w:val="uk-UA"/>
        </w:rPr>
        <w:t>ШІСТДЕСЯТ П</w:t>
      </w:r>
      <w:r w:rsidRPr="00087709">
        <w:rPr>
          <w:b/>
          <w:bCs/>
          <w:sz w:val="24"/>
          <w:szCs w:val="24"/>
        </w:rPr>
        <w:t>’</w:t>
      </w:r>
      <w:r w:rsidRPr="00087709">
        <w:rPr>
          <w:b/>
          <w:bCs/>
          <w:sz w:val="24"/>
          <w:szCs w:val="24"/>
          <w:lang w:val="uk-UA"/>
        </w:rPr>
        <w:t>ЯТА</w:t>
      </w:r>
      <w:r w:rsidRPr="00087709">
        <w:rPr>
          <w:b/>
          <w:bCs/>
          <w:sz w:val="24"/>
          <w:szCs w:val="24"/>
        </w:rPr>
        <w:t xml:space="preserve"> СЕСІЯ ВОСЬ</w:t>
      </w:r>
      <w:r w:rsidRPr="00087709">
        <w:rPr>
          <w:b/>
          <w:sz w:val="24"/>
          <w:szCs w:val="24"/>
        </w:rPr>
        <w:t>МОГО СКЛИКАННЯ</w:t>
      </w:r>
    </w:p>
    <w:p w:rsidR="00087709" w:rsidRPr="00087709" w:rsidRDefault="00087709" w:rsidP="00087709">
      <w:pPr>
        <w:widowControl/>
        <w:overflowPunct w:val="0"/>
        <w:autoSpaceDE/>
        <w:autoSpaceDN/>
        <w:adjustRightInd/>
        <w:jc w:val="center"/>
        <w:rPr>
          <w:b/>
          <w:sz w:val="24"/>
          <w:szCs w:val="24"/>
        </w:rPr>
      </w:pPr>
    </w:p>
    <w:p w:rsidR="00087709" w:rsidRDefault="00087709" w:rsidP="00087709">
      <w:pPr>
        <w:keepNext/>
        <w:widowControl/>
        <w:overflowPunct w:val="0"/>
        <w:autoSpaceDE/>
        <w:autoSpaceDN/>
        <w:adjustRightInd/>
        <w:jc w:val="center"/>
        <w:outlineLvl w:val="0"/>
        <w:rPr>
          <w:b/>
          <w:bCs/>
          <w:kern w:val="32"/>
          <w:sz w:val="32"/>
          <w:szCs w:val="32"/>
        </w:rPr>
      </w:pPr>
      <w:proofErr w:type="gramStart"/>
      <w:r w:rsidRPr="00087709">
        <w:rPr>
          <w:b/>
          <w:bCs/>
          <w:kern w:val="32"/>
          <w:sz w:val="32"/>
          <w:szCs w:val="32"/>
        </w:rPr>
        <w:t>Р  І</w:t>
      </w:r>
      <w:proofErr w:type="gramEnd"/>
      <w:r w:rsidRPr="00087709">
        <w:rPr>
          <w:b/>
          <w:bCs/>
          <w:kern w:val="32"/>
          <w:sz w:val="32"/>
          <w:szCs w:val="32"/>
        </w:rPr>
        <w:t xml:space="preserve">  Ш  Е  Н  </w:t>
      </w:r>
      <w:proofErr w:type="spellStart"/>
      <w:r w:rsidRPr="00087709">
        <w:rPr>
          <w:b/>
          <w:bCs/>
          <w:kern w:val="32"/>
          <w:sz w:val="32"/>
          <w:szCs w:val="32"/>
        </w:rPr>
        <w:t>Н</w:t>
      </w:r>
      <w:proofErr w:type="spellEnd"/>
      <w:r w:rsidRPr="00087709">
        <w:rPr>
          <w:b/>
          <w:bCs/>
          <w:kern w:val="32"/>
          <w:sz w:val="32"/>
          <w:szCs w:val="32"/>
        </w:rPr>
        <w:t xml:space="preserve">  Я</w:t>
      </w:r>
    </w:p>
    <w:p w:rsidR="00087709" w:rsidRPr="00087709" w:rsidRDefault="00087709" w:rsidP="00087709">
      <w:pPr>
        <w:keepNext/>
        <w:widowControl/>
        <w:overflowPunct w:val="0"/>
        <w:autoSpaceDE/>
        <w:autoSpaceDN/>
        <w:adjustRightInd/>
        <w:jc w:val="center"/>
        <w:outlineLvl w:val="0"/>
        <w:rPr>
          <w:b/>
          <w:bCs/>
          <w:kern w:val="32"/>
          <w:sz w:val="32"/>
          <w:szCs w:val="32"/>
        </w:rPr>
      </w:pPr>
    </w:p>
    <w:p w:rsidR="00087709" w:rsidRDefault="00087709" w:rsidP="00087709">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utoSpaceDN/>
        <w:adjustRightInd/>
        <w:outlineLvl w:val="0"/>
        <w:rPr>
          <w:b/>
          <w:bCs/>
          <w:kern w:val="32"/>
          <w:sz w:val="28"/>
          <w:szCs w:val="24"/>
        </w:rPr>
      </w:pPr>
      <w:r w:rsidRPr="00087709">
        <w:rPr>
          <w:b/>
          <w:bCs/>
          <w:kern w:val="32"/>
          <w:sz w:val="28"/>
          <w:szCs w:val="24"/>
        </w:rPr>
        <w:t xml:space="preserve">28 </w:t>
      </w:r>
      <w:r w:rsidRPr="00087709">
        <w:rPr>
          <w:b/>
          <w:bCs/>
          <w:kern w:val="32"/>
          <w:sz w:val="28"/>
          <w:szCs w:val="24"/>
          <w:lang w:val="uk-UA"/>
        </w:rPr>
        <w:t>листопада</w:t>
      </w:r>
      <w:r w:rsidRPr="00087709">
        <w:rPr>
          <w:b/>
          <w:bCs/>
          <w:kern w:val="32"/>
          <w:sz w:val="28"/>
          <w:szCs w:val="24"/>
        </w:rPr>
        <w:t xml:space="preserve"> 202</w:t>
      </w:r>
      <w:r w:rsidRPr="00087709">
        <w:rPr>
          <w:b/>
          <w:bCs/>
          <w:kern w:val="32"/>
          <w:sz w:val="28"/>
          <w:szCs w:val="24"/>
          <w:lang w:val="uk-UA"/>
        </w:rPr>
        <w:t>4</w:t>
      </w:r>
      <w:r w:rsidRPr="00087709">
        <w:rPr>
          <w:b/>
          <w:bCs/>
          <w:kern w:val="32"/>
          <w:sz w:val="28"/>
          <w:szCs w:val="24"/>
        </w:rPr>
        <w:t xml:space="preserve"> року </w:t>
      </w:r>
      <w:r w:rsidRPr="00087709">
        <w:rPr>
          <w:b/>
          <w:bCs/>
          <w:kern w:val="32"/>
          <w:sz w:val="28"/>
          <w:szCs w:val="24"/>
        </w:rPr>
        <w:tab/>
      </w:r>
      <w:r w:rsidRPr="00087709">
        <w:rPr>
          <w:b/>
          <w:bCs/>
          <w:kern w:val="32"/>
          <w:sz w:val="28"/>
          <w:szCs w:val="24"/>
        </w:rPr>
        <w:tab/>
      </w:r>
      <w:r w:rsidRPr="00087709">
        <w:rPr>
          <w:b/>
          <w:bCs/>
          <w:kern w:val="32"/>
          <w:sz w:val="28"/>
          <w:szCs w:val="24"/>
        </w:rPr>
        <w:tab/>
      </w:r>
      <w:r w:rsidRPr="00087709">
        <w:rPr>
          <w:b/>
          <w:bCs/>
          <w:kern w:val="32"/>
          <w:sz w:val="28"/>
          <w:szCs w:val="24"/>
        </w:rPr>
        <w:tab/>
      </w:r>
      <w:r w:rsidRPr="00087709">
        <w:rPr>
          <w:b/>
          <w:bCs/>
          <w:kern w:val="32"/>
          <w:sz w:val="28"/>
          <w:szCs w:val="24"/>
          <w:lang w:val="uk-UA"/>
        </w:rPr>
        <w:t xml:space="preserve">          </w:t>
      </w:r>
      <w:r w:rsidRPr="00087709">
        <w:rPr>
          <w:b/>
          <w:bCs/>
          <w:kern w:val="32"/>
          <w:sz w:val="28"/>
          <w:szCs w:val="24"/>
          <w:lang w:val="hr-HR"/>
        </w:rPr>
        <w:t xml:space="preserve"> </w:t>
      </w:r>
      <w:r w:rsidRPr="00087709">
        <w:rPr>
          <w:b/>
          <w:bCs/>
          <w:kern w:val="32"/>
          <w:sz w:val="28"/>
          <w:szCs w:val="24"/>
          <w:lang w:val="uk-UA"/>
        </w:rPr>
        <w:t xml:space="preserve">             </w:t>
      </w:r>
      <w:r w:rsidRPr="00087709">
        <w:rPr>
          <w:b/>
          <w:bCs/>
          <w:kern w:val="32"/>
          <w:sz w:val="28"/>
          <w:szCs w:val="24"/>
        </w:rPr>
        <w:t xml:space="preserve">№ </w:t>
      </w:r>
      <w:r w:rsidRPr="00087709">
        <w:rPr>
          <w:b/>
          <w:bCs/>
          <w:kern w:val="32"/>
          <w:sz w:val="28"/>
          <w:szCs w:val="24"/>
          <w:lang w:val="uk-UA"/>
        </w:rPr>
        <w:t>1</w:t>
      </w:r>
      <w:r w:rsidRPr="00087709">
        <w:rPr>
          <w:b/>
          <w:bCs/>
          <w:kern w:val="32"/>
          <w:sz w:val="28"/>
          <w:szCs w:val="24"/>
        </w:rPr>
        <w:t>4</w:t>
      </w:r>
      <w:r>
        <w:rPr>
          <w:b/>
          <w:bCs/>
          <w:kern w:val="32"/>
          <w:sz w:val="28"/>
          <w:szCs w:val="24"/>
          <w:lang w:val="uk-UA"/>
        </w:rPr>
        <w:t>44</w:t>
      </w:r>
      <w:r w:rsidRPr="00087709">
        <w:rPr>
          <w:b/>
          <w:bCs/>
          <w:kern w:val="32"/>
          <w:sz w:val="28"/>
          <w:szCs w:val="24"/>
        </w:rPr>
        <w:t xml:space="preserve"> - </w:t>
      </w:r>
      <w:r w:rsidRPr="00087709">
        <w:rPr>
          <w:b/>
          <w:bCs/>
          <w:kern w:val="32"/>
          <w:sz w:val="28"/>
          <w:szCs w:val="24"/>
          <w:lang w:val="uk-UA"/>
        </w:rPr>
        <w:t>6</w:t>
      </w:r>
      <w:r w:rsidRPr="00087709">
        <w:rPr>
          <w:b/>
          <w:bCs/>
          <w:kern w:val="32"/>
          <w:sz w:val="28"/>
          <w:szCs w:val="24"/>
        </w:rPr>
        <w:t xml:space="preserve">5 – </w:t>
      </w:r>
      <w:r w:rsidRPr="00087709">
        <w:rPr>
          <w:b/>
          <w:bCs/>
          <w:kern w:val="32"/>
          <w:sz w:val="28"/>
          <w:szCs w:val="24"/>
          <w:lang w:val="en-US"/>
        </w:rPr>
        <w:t>V</w:t>
      </w:r>
      <w:r w:rsidRPr="00087709">
        <w:rPr>
          <w:b/>
          <w:bCs/>
          <w:kern w:val="32"/>
          <w:sz w:val="28"/>
          <w:szCs w:val="24"/>
        </w:rPr>
        <w:t>ІІІ</w:t>
      </w:r>
    </w:p>
    <w:p w:rsidR="00087709" w:rsidRPr="00087709" w:rsidRDefault="00087709" w:rsidP="00087709">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autoSpaceDN/>
        <w:adjustRightInd/>
        <w:outlineLvl w:val="0"/>
        <w:rPr>
          <w:b/>
          <w:bCs/>
          <w:kern w:val="32"/>
          <w:sz w:val="28"/>
          <w:szCs w:val="24"/>
        </w:rPr>
      </w:pPr>
    </w:p>
    <w:p w:rsidR="004B6136" w:rsidRPr="004B6136" w:rsidRDefault="00C974F9" w:rsidP="00087709">
      <w:pPr>
        <w:pStyle w:val="Default"/>
        <w:jc w:val="both"/>
      </w:pPr>
      <w:r w:rsidRPr="00853F80">
        <w:rPr>
          <w:b/>
          <w:bCs/>
          <w:sz w:val="28"/>
          <w:szCs w:val="28"/>
          <w:lang w:eastAsia="uk-UA"/>
        </w:rPr>
        <w:t xml:space="preserve">Про </w:t>
      </w:r>
      <w:r w:rsidR="004B6136" w:rsidRPr="00853F80">
        <w:rPr>
          <w:b/>
          <w:bCs/>
          <w:sz w:val="28"/>
          <w:szCs w:val="28"/>
          <w:lang w:eastAsia="uk-UA"/>
        </w:rPr>
        <w:t xml:space="preserve">затвердження </w:t>
      </w:r>
      <w:r w:rsidR="00063404">
        <w:rPr>
          <w:b/>
          <w:sz w:val="28"/>
          <w:szCs w:val="28"/>
        </w:rPr>
        <w:t xml:space="preserve">положення </w:t>
      </w:r>
      <w:r w:rsidR="00853F80" w:rsidRPr="00853F80">
        <w:rPr>
          <w:b/>
          <w:sz w:val="28"/>
          <w:szCs w:val="28"/>
        </w:rPr>
        <w:t xml:space="preserve"> </w:t>
      </w:r>
      <w:r w:rsidR="00853F80">
        <w:rPr>
          <w:b/>
          <w:sz w:val="28"/>
          <w:szCs w:val="28"/>
        </w:rPr>
        <w:t xml:space="preserve">та </w:t>
      </w:r>
      <w:r w:rsidR="00853F80" w:rsidRPr="00853F80">
        <w:rPr>
          <w:b/>
          <w:sz w:val="28"/>
          <w:szCs w:val="28"/>
        </w:rPr>
        <w:t xml:space="preserve">умов </w:t>
      </w:r>
      <w:r w:rsidR="00063404">
        <w:rPr>
          <w:b/>
          <w:sz w:val="28"/>
          <w:szCs w:val="28"/>
        </w:rPr>
        <w:t xml:space="preserve">тимчасового </w:t>
      </w:r>
      <w:r w:rsidR="00534E59" w:rsidRPr="00CF5AA1">
        <w:rPr>
          <w:b/>
          <w:sz w:val="28"/>
          <w:szCs w:val="28"/>
        </w:rPr>
        <w:t>корист</w:t>
      </w:r>
      <w:r w:rsidR="00E13847">
        <w:rPr>
          <w:b/>
          <w:sz w:val="28"/>
          <w:szCs w:val="28"/>
        </w:rPr>
        <w:t>ув</w:t>
      </w:r>
      <w:r w:rsidR="00534E59" w:rsidRPr="00CF5AA1">
        <w:rPr>
          <w:b/>
          <w:sz w:val="28"/>
          <w:szCs w:val="28"/>
        </w:rPr>
        <w:t>ання конструктивни</w:t>
      </w:r>
      <w:r w:rsidR="00E13847">
        <w:rPr>
          <w:b/>
          <w:sz w:val="28"/>
          <w:szCs w:val="28"/>
        </w:rPr>
        <w:t>ми</w:t>
      </w:r>
      <w:r w:rsidR="00534E59" w:rsidRPr="00CF5AA1">
        <w:rPr>
          <w:b/>
          <w:sz w:val="28"/>
          <w:szCs w:val="28"/>
        </w:rPr>
        <w:t xml:space="preserve"> елемент</w:t>
      </w:r>
      <w:r w:rsidR="00E13847">
        <w:rPr>
          <w:b/>
          <w:sz w:val="28"/>
          <w:szCs w:val="28"/>
        </w:rPr>
        <w:t>ами</w:t>
      </w:r>
      <w:r w:rsidR="00534E59" w:rsidRPr="00CF5AA1">
        <w:rPr>
          <w:b/>
          <w:sz w:val="28"/>
          <w:szCs w:val="28"/>
        </w:rPr>
        <w:t xml:space="preserve"> </w:t>
      </w:r>
      <w:r w:rsidR="003C6C43">
        <w:rPr>
          <w:b/>
          <w:sz w:val="28"/>
          <w:szCs w:val="28"/>
        </w:rPr>
        <w:t xml:space="preserve">житлових і нежитлових </w:t>
      </w:r>
      <w:r w:rsidR="00E13847">
        <w:rPr>
          <w:b/>
          <w:sz w:val="28"/>
          <w:szCs w:val="28"/>
        </w:rPr>
        <w:t>будівель і споруд</w:t>
      </w:r>
      <w:r w:rsidR="00744E96">
        <w:rPr>
          <w:b/>
          <w:sz w:val="28"/>
          <w:szCs w:val="28"/>
        </w:rPr>
        <w:t>,</w:t>
      </w:r>
      <w:r w:rsidR="00E13847">
        <w:rPr>
          <w:b/>
          <w:sz w:val="28"/>
          <w:szCs w:val="28"/>
        </w:rPr>
        <w:t xml:space="preserve"> які належать </w:t>
      </w:r>
      <w:r w:rsidR="00E13847" w:rsidRPr="000A4700">
        <w:rPr>
          <w:b/>
          <w:sz w:val="28"/>
          <w:szCs w:val="28"/>
        </w:rPr>
        <w:t xml:space="preserve">до комунальної власності Обухівської міської територіальної громади Обухівського району Київської </w:t>
      </w:r>
      <w:r w:rsidR="00E13847" w:rsidRPr="00BF724C">
        <w:rPr>
          <w:b/>
          <w:sz w:val="28"/>
          <w:szCs w:val="28"/>
        </w:rPr>
        <w:t>області</w:t>
      </w:r>
      <w:r w:rsidR="00E13847" w:rsidRPr="00BF724C">
        <w:rPr>
          <w:sz w:val="28"/>
          <w:szCs w:val="28"/>
        </w:rPr>
        <w:t xml:space="preserve"> </w:t>
      </w:r>
      <w:r w:rsidR="00534E59">
        <w:rPr>
          <w:b/>
          <w:sz w:val="28"/>
          <w:szCs w:val="28"/>
        </w:rPr>
        <w:t xml:space="preserve">для </w:t>
      </w:r>
      <w:r w:rsidR="0016464E">
        <w:rPr>
          <w:b/>
          <w:sz w:val="28"/>
          <w:szCs w:val="28"/>
        </w:rPr>
        <w:t>розміщення</w:t>
      </w:r>
      <w:r w:rsidR="004B6136" w:rsidRPr="00853F80">
        <w:rPr>
          <w:b/>
          <w:sz w:val="28"/>
          <w:szCs w:val="28"/>
        </w:rPr>
        <w:t xml:space="preserve"> </w:t>
      </w:r>
      <w:r w:rsidR="00A503F0">
        <w:rPr>
          <w:b/>
          <w:sz w:val="28"/>
          <w:szCs w:val="28"/>
        </w:rPr>
        <w:t xml:space="preserve">додаткового обладнання </w:t>
      </w:r>
      <w:r w:rsidR="00534E59" w:rsidRPr="0097772C">
        <w:rPr>
          <w:sz w:val="28"/>
          <w:szCs w:val="28"/>
        </w:rPr>
        <w:t xml:space="preserve"> </w:t>
      </w:r>
    </w:p>
    <w:p w:rsidR="00A503F0" w:rsidRDefault="00A503F0" w:rsidP="00087709">
      <w:pPr>
        <w:shd w:val="clear" w:color="auto" w:fill="FFFFFF"/>
        <w:ind w:firstLine="709"/>
        <w:jc w:val="both"/>
        <w:rPr>
          <w:sz w:val="28"/>
          <w:szCs w:val="28"/>
          <w:lang w:val="uk-UA"/>
        </w:rPr>
      </w:pPr>
    </w:p>
    <w:p w:rsidR="00026E9B" w:rsidRDefault="00C974F9" w:rsidP="00087709">
      <w:pPr>
        <w:pStyle w:val="Default"/>
        <w:ind w:firstLine="709"/>
        <w:jc w:val="both"/>
        <w:rPr>
          <w:bCs/>
          <w:sz w:val="28"/>
          <w:szCs w:val="28"/>
          <w:shd w:val="clear" w:color="auto" w:fill="FFFFFF"/>
        </w:rPr>
      </w:pPr>
      <w:r w:rsidRPr="004B6136">
        <w:rPr>
          <w:sz w:val="28"/>
          <w:szCs w:val="28"/>
        </w:rPr>
        <w:t>З метою</w:t>
      </w:r>
      <w:r w:rsidR="004B6136" w:rsidRPr="004B6136">
        <w:t xml:space="preserve"> </w:t>
      </w:r>
      <w:r w:rsidR="004B6136" w:rsidRPr="004B6136">
        <w:rPr>
          <w:sz w:val="28"/>
          <w:szCs w:val="28"/>
        </w:rPr>
        <w:t>покращення рівня комфорту та зручності обслуговування населення</w:t>
      </w:r>
      <w:r w:rsidR="004B6136">
        <w:rPr>
          <w:sz w:val="28"/>
          <w:szCs w:val="28"/>
        </w:rPr>
        <w:t xml:space="preserve">, </w:t>
      </w:r>
      <w:r w:rsidRPr="004B6136">
        <w:rPr>
          <w:sz w:val="28"/>
          <w:szCs w:val="28"/>
        </w:rPr>
        <w:t xml:space="preserve">врегулювання та визначення </w:t>
      </w:r>
      <w:r w:rsidR="00087709">
        <w:rPr>
          <w:sz w:val="28"/>
          <w:szCs w:val="28"/>
        </w:rPr>
        <w:t xml:space="preserve">положення </w:t>
      </w:r>
      <w:r w:rsidR="00063404" w:rsidRPr="00063404">
        <w:rPr>
          <w:sz w:val="28"/>
          <w:szCs w:val="28"/>
        </w:rPr>
        <w:t xml:space="preserve">та умов </w:t>
      </w:r>
      <w:r w:rsidR="007135D7" w:rsidRPr="007135D7">
        <w:rPr>
          <w:sz w:val="28"/>
          <w:szCs w:val="28"/>
        </w:rPr>
        <w:t xml:space="preserve">тимчасового користування конструктивними елементами </w:t>
      </w:r>
      <w:r w:rsidR="003C6C43">
        <w:rPr>
          <w:sz w:val="28"/>
          <w:szCs w:val="28"/>
        </w:rPr>
        <w:t xml:space="preserve">житлових і нежитлових </w:t>
      </w:r>
      <w:r w:rsidR="007135D7" w:rsidRPr="007135D7">
        <w:rPr>
          <w:sz w:val="28"/>
          <w:szCs w:val="28"/>
        </w:rPr>
        <w:t xml:space="preserve">будівель і споруд, які належать до комунальної власності Обухівської міської територіальної громади Обухівського району Київської області для розміщення </w:t>
      </w:r>
      <w:r w:rsidR="007135D7">
        <w:rPr>
          <w:sz w:val="28"/>
          <w:szCs w:val="28"/>
        </w:rPr>
        <w:t>додаткового обладнання</w:t>
      </w:r>
      <w:r w:rsidR="004B6136" w:rsidRPr="00BF724C">
        <w:rPr>
          <w:sz w:val="28"/>
          <w:szCs w:val="28"/>
        </w:rPr>
        <w:t xml:space="preserve">, </w:t>
      </w:r>
      <w:r w:rsidR="000A4700" w:rsidRPr="00BF724C">
        <w:rPr>
          <w:sz w:val="28"/>
          <w:szCs w:val="28"/>
          <w:lang w:eastAsia="uk-UA"/>
        </w:rPr>
        <w:t>в</w:t>
      </w:r>
      <w:r w:rsidR="00026E9B" w:rsidRPr="00853F80">
        <w:rPr>
          <w:sz w:val="28"/>
          <w:szCs w:val="28"/>
          <w:lang w:eastAsia="uk-UA"/>
        </w:rPr>
        <w:t xml:space="preserve">ідповідно до статті 26 Закону України «Про місцеве самоврядування в </w:t>
      </w:r>
      <w:r w:rsidR="00744E96">
        <w:rPr>
          <w:sz w:val="28"/>
          <w:szCs w:val="28"/>
          <w:lang w:eastAsia="uk-UA"/>
        </w:rPr>
        <w:t xml:space="preserve">Україні», Закону України </w:t>
      </w:r>
      <w:r w:rsidR="00026E9B" w:rsidRPr="00853F80">
        <w:rPr>
          <w:sz w:val="28"/>
          <w:szCs w:val="28"/>
          <w:lang w:eastAsia="uk-UA"/>
        </w:rPr>
        <w:t>«Про регулю</w:t>
      </w:r>
      <w:r w:rsidR="007135D7">
        <w:rPr>
          <w:sz w:val="28"/>
          <w:szCs w:val="28"/>
          <w:lang w:eastAsia="uk-UA"/>
        </w:rPr>
        <w:t>вання містобудівної діяльності»</w:t>
      </w:r>
      <w:r w:rsidR="00853F80" w:rsidRPr="00853F80">
        <w:rPr>
          <w:sz w:val="28"/>
          <w:szCs w:val="28"/>
        </w:rPr>
        <w:t>,</w:t>
      </w:r>
      <w:r w:rsidR="00026E9B" w:rsidRPr="00853F80">
        <w:rPr>
          <w:sz w:val="28"/>
          <w:szCs w:val="28"/>
          <w:lang w:eastAsia="uk-UA"/>
        </w:rPr>
        <w:t xml:space="preserve"> </w:t>
      </w:r>
      <w:r w:rsidR="00744E96">
        <w:rPr>
          <w:sz w:val="28"/>
          <w:szCs w:val="28"/>
        </w:rPr>
        <w:t>ДБН В.2.2-15:2019 із З</w:t>
      </w:r>
      <w:r w:rsidR="00771EE9" w:rsidRPr="00853F80">
        <w:rPr>
          <w:sz w:val="28"/>
          <w:szCs w:val="28"/>
        </w:rPr>
        <w:t>міною №1 затверджено</w:t>
      </w:r>
      <w:r w:rsidR="00BF724C" w:rsidRPr="00BF724C">
        <w:rPr>
          <w:sz w:val="28"/>
          <w:szCs w:val="28"/>
        </w:rPr>
        <w:t>го</w:t>
      </w:r>
      <w:r w:rsidR="00087709">
        <w:rPr>
          <w:sz w:val="28"/>
          <w:szCs w:val="28"/>
        </w:rPr>
        <w:t xml:space="preserve"> </w:t>
      </w:r>
      <w:r w:rsidR="00771EE9" w:rsidRPr="00853F80">
        <w:rPr>
          <w:sz w:val="28"/>
          <w:szCs w:val="28"/>
        </w:rPr>
        <w:t>наказом Міністерства розвитку громад та територій України від 30.12.2021 № 365</w:t>
      </w:r>
      <w:r w:rsidR="00853F80" w:rsidRPr="00853F80">
        <w:rPr>
          <w:sz w:val="28"/>
          <w:szCs w:val="28"/>
          <w:lang w:eastAsia="uk-UA"/>
        </w:rPr>
        <w:t xml:space="preserve"> «Про затвердження Змін до державних будівельних норм»</w:t>
      </w:r>
      <w:r w:rsidR="00BF724C" w:rsidRPr="00BF724C">
        <w:rPr>
          <w:sz w:val="28"/>
          <w:szCs w:val="28"/>
          <w:lang w:eastAsia="uk-UA"/>
        </w:rPr>
        <w:t>,</w:t>
      </w:r>
      <w:r w:rsidR="00771EE9" w:rsidRPr="00853F80">
        <w:rPr>
          <w:sz w:val="28"/>
          <w:szCs w:val="28"/>
        </w:rPr>
        <w:t xml:space="preserve"> наказ</w:t>
      </w:r>
      <w:r w:rsidR="00BF724C">
        <w:rPr>
          <w:sz w:val="28"/>
          <w:szCs w:val="28"/>
        </w:rPr>
        <w:t>ами</w:t>
      </w:r>
      <w:r w:rsidR="00771EE9" w:rsidRPr="00853F80">
        <w:rPr>
          <w:sz w:val="28"/>
          <w:szCs w:val="28"/>
        </w:rPr>
        <w:t xml:space="preserve"> від 31.01.2022 № 22, від 08.04.2022 № 62</w:t>
      </w:r>
      <w:r w:rsidR="00853F80" w:rsidRPr="00853F80">
        <w:rPr>
          <w:sz w:val="28"/>
          <w:szCs w:val="28"/>
        </w:rPr>
        <w:t xml:space="preserve"> «</w:t>
      </w:r>
      <w:r w:rsidR="00853F80" w:rsidRPr="00853F80">
        <w:rPr>
          <w:sz w:val="28"/>
          <w:szCs w:val="28"/>
          <w:lang w:eastAsia="uk-UA"/>
        </w:rPr>
        <w:t xml:space="preserve">Про внесення змін до наказів </w:t>
      </w:r>
      <w:proofErr w:type="spellStart"/>
      <w:r w:rsidR="00853F80" w:rsidRPr="00853F80">
        <w:rPr>
          <w:sz w:val="28"/>
          <w:szCs w:val="28"/>
          <w:lang w:eastAsia="uk-UA"/>
        </w:rPr>
        <w:t>Мінрегіону</w:t>
      </w:r>
      <w:proofErr w:type="spellEnd"/>
      <w:r w:rsidR="00853F80" w:rsidRPr="00853F80">
        <w:rPr>
          <w:sz w:val="28"/>
          <w:szCs w:val="28"/>
          <w:lang w:eastAsia="uk-UA"/>
        </w:rPr>
        <w:t>»</w:t>
      </w:r>
      <w:r w:rsidR="00771EE9" w:rsidRPr="00771EE9">
        <w:rPr>
          <w:sz w:val="28"/>
          <w:szCs w:val="28"/>
        </w:rPr>
        <w:t xml:space="preserve">, від 16.05.2022 № 72 </w:t>
      </w:r>
      <w:r w:rsidR="00853F80">
        <w:rPr>
          <w:sz w:val="28"/>
          <w:szCs w:val="28"/>
        </w:rPr>
        <w:t>«</w:t>
      </w:r>
      <w:r w:rsidR="00853F80" w:rsidRPr="00F43507">
        <w:rPr>
          <w:sz w:val="28"/>
          <w:szCs w:val="28"/>
          <w:lang w:eastAsia="uk-UA"/>
        </w:rPr>
        <w:t xml:space="preserve">Про внесення змін до наказів </w:t>
      </w:r>
      <w:proofErr w:type="spellStart"/>
      <w:r w:rsidR="00853F80" w:rsidRPr="00F43507">
        <w:rPr>
          <w:sz w:val="28"/>
          <w:szCs w:val="28"/>
          <w:lang w:eastAsia="uk-UA"/>
        </w:rPr>
        <w:t>Мінрегіону</w:t>
      </w:r>
      <w:proofErr w:type="spellEnd"/>
      <w:r w:rsidR="00853F80">
        <w:rPr>
          <w:sz w:val="28"/>
          <w:szCs w:val="28"/>
          <w:lang w:eastAsia="uk-UA"/>
        </w:rPr>
        <w:t>»</w:t>
      </w:r>
      <w:r w:rsidR="00771EE9" w:rsidRPr="00771EE9">
        <w:rPr>
          <w:sz w:val="28"/>
          <w:szCs w:val="28"/>
        </w:rPr>
        <w:t>, Цивільного кодексу України</w:t>
      </w:r>
      <w:r w:rsidR="004B6136">
        <w:rPr>
          <w:sz w:val="28"/>
          <w:szCs w:val="28"/>
        </w:rPr>
        <w:t xml:space="preserve">, </w:t>
      </w:r>
      <w:r w:rsidR="00BF724C" w:rsidRPr="00BF724C">
        <w:rPr>
          <w:bCs/>
          <w:sz w:val="28"/>
          <w:szCs w:val="28"/>
          <w:shd w:val="clear" w:color="auto" w:fill="FFFFFF"/>
        </w:rPr>
        <w:t>враховуючи рекомендації постійних комісій з питань: комунальної власності, житлово</w:t>
      </w:r>
      <w:r w:rsidR="00BF724C" w:rsidRPr="00AD634D">
        <w:rPr>
          <w:bCs/>
          <w:sz w:val="28"/>
          <w:szCs w:val="28"/>
          <w:shd w:val="clear" w:color="auto" w:fill="FFFFFF"/>
        </w:rPr>
        <w:t>-</w:t>
      </w:r>
      <w:r w:rsidR="00BF724C" w:rsidRPr="00BF724C">
        <w:rPr>
          <w:bCs/>
          <w:sz w:val="28"/>
          <w:szCs w:val="28"/>
          <w:shd w:val="clear" w:color="auto" w:fill="FFFFFF"/>
        </w:rPr>
        <w:t>комунального господарства, енергозбереження, транспорту, благоустрою, будівництва та архітектури</w:t>
      </w:r>
      <w:r w:rsidR="00087709">
        <w:rPr>
          <w:bCs/>
          <w:sz w:val="28"/>
          <w:szCs w:val="28"/>
          <w:shd w:val="clear" w:color="auto" w:fill="FFFFFF"/>
        </w:rPr>
        <w:t>,</w:t>
      </w:r>
    </w:p>
    <w:p w:rsidR="00087709" w:rsidRPr="00E13847" w:rsidRDefault="00087709" w:rsidP="00087709">
      <w:pPr>
        <w:pStyle w:val="Default"/>
        <w:ind w:firstLine="709"/>
        <w:jc w:val="both"/>
      </w:pPr>
    </w:p>
    <w:p w:rsidR="000C233B" w:rsidRDefault="000C233B" w:rsidP="00087709">
      <w:pPr>
        <w:pStyle w:val="1"/>
        <w:spacing w:before="0"/>
        <w:ind w:firstLine="709"/>
        <w:jc w:val="center"/>
        <w:rPr>
          <w:rFonts w:ascii="Times New Roman" w:hAnsi="Times New Roman" w:cs="Times New Roman"/>
          <w:b/>
          <w:bCs/>
          <w:color w:val="auto"/>
          <w:sz w:val="28"/>
          <w:szCs w:val="28"/>
        </w:rPr>
      </w:pPr>
      <w:r w:rsidRPr="000C233B">
        <w:rPr>
          <w:rFonts w:ascii="Times New Roman" w:hAnsi="Times New Roman" w:cs="Times New Roman"/>
          <w:b/>
          <w:color w:val="auto"/>
          <w:sz w:val="28"/>
          <w:szCs w:val="28"/>
        </w:rPr>
        <w:t xml:space="preserve">ОБУХІВСЬКА МІСЬКА РАДА </w:t>
      </w:r>
      <w:r w:rsidRPr="000C233B">
        <w:rPr>
          <w:rFonts w:ascii="Times New Roman" w:hAnsi="Times New Roman" w:cs="Times New Roman"/>
          <w:b/>
          <w:bCs/>
          <w:color w:val="auto"/>
          <w:sz w:val="28"/>
          <w:szCs w:val="28"/>
        </w:rPr>
        <w:t>ВИРІШИЛА:</w:t>
      </w:r>
    </w:p>
    <w:p w:rsidR="00087709" w:rsidRPr="00087709" w:rsidRDefault="00087709" w:rsidP="00087709"/>
    <w:p w:rsidR="00BD31AE" w:rsidRDefault="00BF724C" w:rsidP="00087709">
      <w:pPr>
        <w:pStyle w:val="Default"/>
        <w:ind w:firstLine="709"/>
        <w:jc w:val="both"/>
        <w:rPr>
          <w:bCs/>
          <w:sz w:val="28"/>
          <w:szCs w:val="28"/>
          <w:lang w:eastAsia="uk-UA"/>
        </w:rPr>
      </w:pPr>
      <w:r w:rsidRPr="00534E59">
        <w:rPr>
          <w:bCs/>
          <w:sz w:val="28"/>
          <w:szCs w:val="28"/>
          <w:lang w:eastAsia="uk-UA"/>
        </w:rPr>
        <w:t>1</w:t>
      </w:r>
      <w:r w:rsidR="00534E59" w:rsidRPr="00534E59">
        <w:rPr>
          <w:bCs/>
          <w:sz w:val="28"/>
          <w:szCs w:val="28"/>
          <w:lang w:eastAsia="uk-UA"/>
        </w:rPr>
        <w:t>.</w:t>
      </w:r>
      <w:r w:rsidRPr="00534E59">
        <w:rPr>
          <w:bCs/>
          <w:sz w:val="28"/>
          <w:szCs w:val="28"/>
          <w:lang w:eastAsia="uk-UA"/>
        </w:rPr>
        <w:t>З</w:t>
      </w:r>
      <w:r w:rsidR="00534E59" w:rsidRPr="00534E59">
        <w:rPr>
          <w:bCs/>
          <w:sz w:val="28"/>
          <w:szCs w:val="28"/>
          <w:lang w:eastAsia="uk-UA"/>
        </w:rPr>
        <w:t xml:space="preserve">атвердити </w:t>
      </w:r>
      <w:r w:rsidR="00BD31AE">
        <w:rPr>
          <w:bCs/>
          <w:sz w:val="28"/>
          <w:szCs w:val="28"/>
          <w:lang w:eastAsia="uk-UA"/>
        </w:rPr>
        <w:t>:</w:t>
      </w:r>
    </w:p>
    <w:p w:rsidR="000C233B" w:rsidRPr="00E13847" w:rsidRDefault="00BD31AE" w:rsidP="00087709">
      <w:pPr>
        <w:pStyle w:val="Default"/>
        <w:ind w:firstLine="709"/>
        <w:jc w:val="both"/>
      </w:pPr>
      <w:r>
        <w:rPr>
          <w:bCs/>
          <w:sz w:val="28"/>
          <w:szCs w:val="28"/>
          <w:lang w:eastAsia="uk-UA"/>
        </w:rPr>
        <w:t>1.1.</w:t>
      </w:r>
      <w:r w:rsidR="00BF724C" w:rsidRPr="00534E59">
        <w:rPr>
          <w:bCs/>
          <w:sz w:val="28"/>
          <w:szCs w:val="28"/>
          <w:lang w:eastAsia="uk-UA"/>
        </w:rPr>
        <w:t xml:space="preserve"> </w:t>
      </w:r>
      <w:r w:rsidR="00087709">
        <w:rPr>
          <w:sz w:val="28"/>
          <w:szCs w:val="28"/>
        </w:rPr>
        <w:t xml:space="preserve">Положення </w:t>
      </w:r>
      <w:r w:rsidR="00063404" w:rsidRPr="00063404">
        <w:rPr>
          <w:sz w:val="28"/>
          <w:szCs w:val="28"/>
        </w:rPr>
        <w:t xml:space="preserve">та умови </w:t>
      </w:r>
      <w:r w:rsidR="007135D7" w:rsidRPr="007135D7">
        <w:rPr>
          <w:sz w:val="28"/>
          <w:szCs w:val="28"/>
        </w:rPr>
        <w:t xml:space="preserve">тимчасового користування конструктивними елементами </w:t>
      </w:r>
      <w:r w:rsidR="003C6C43">
        <w:rPr>
          <w:sz w:val="28"/>
          <w:szCs w:val="28"/>
        </w:rPr>
        <w:t xml:space="preserve">житлових і нежитлових </w:t>
      </w:r>
      <w:r w:rsidR="007135D7" w:rsidRPr="007135D7">
        <w:rPr>
          <w:sz w:val="28"/>
          <w:szCs w:val="28"/>
        </w:rPr>
        <w:t>будівель і споруд,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w:t>
      </w:r>
      <w:r w:rsidR="007135D7">
        <w:rPr>
          <w:b/>
          <w:sz w:val="28"/>
          <w:szCs w:val="28"/>
        </w:rPr>
        <w:t xml:space="preserve"> </w:t>
      </w:r>
      <w:r w:rsidR="007135D7" w:rsidRPr="0097772C">
        <w:rPr>
          <w:sz w:val="28"/>
          <w:szCs w:val="28"/>
        </w:rPr>
        <w:t xml:space="preserve"> </w:t>
      </w:r>
      <w:r w:rsidR="006979A7" w:rsidRPr="00BD31AE">
        <w:rPr>
          <w:sz w:val="28"/>
          <w:szCs w:val="28"/>
          <w:lang w:eastAsia="uk-UA"/>
        </w:rPr>
        <w:t>(додається).</w:t>
      </w:r>
    </w:p>
    <w:p w:rsidR="00026E9B" w:rsidRPr="00E13847" w:rsidRDefault="00026E9B" w:rsidP="00087709">
      <w:pPr>
        <w:pStyle w:val="Default"/>
        <w:ind w:firstLine="709"/>
        <w:jc w:val="both"/>
      </w:pPr>
      <w:r w:rsidRPr="00BD31AE">
        <w:rPr>
          <w:sz w:val="28"/>
          <w:szCs w:val="28"/>
          <w:lang w:eastAsia="uk-UA"/>
        </w:rPr>
        <w:t xml:space="preserve">1.2. </w:t>
      </w:r>
      <w:r w:rsidR="00A503F0">
        <w:rPr>
          <w:sz w:val="28"/>
          <w:szCs w:val="28"/>
          <w:lang w:eastAsia="uk-UA"/>
        </w:rPr>
        <w:t xml:space="preserve">Примірний </w:t>
      </w:r>
      <w:r w:rsidRPr="00BD31AE">
        <w:rPr>
          <w:sz w:val="28"/>
          <w:szCs w:val="28"/>
          <w:lang w:eastAsia="uk-UA"/>
        </w:rPr>
        <w:t>договір про</w:t>
      </w:r>
      <w:r w:rsidR="00063404">
        <w:rPr>
          <w:sz w:val="28"/>
          <w:szCs w:val="28"/>
          <w:lang w:eastAsia="uk-UA"/>
        </w:rPr>
        <w:t xml:space="preserve"> </w:t>
      </w:r>
      <w:r w:rsidR="007135D7" w:rsidRPr="007135D7">
        <w:rPr>
          <w:sz w:val="28"/>
          <w:szCs w:val="28"/>
        </w:rPr>
        <w:t>тимчасов</w:t>
      </w:r>
      <w:r w:rsidR="007135D7">
        <w:rPr>
          <w:sz w:val="28"/>
          <w:szCs w:val="28"/>
        </w:rPr>
        <w:t>е</w:t>
      </w:r>
      <w:r w:rsidR="007135D7" w:rsidRPr="007135D7">
        <w:rPr>
          <w:sz w:val="28"/>
          <w:szCs w:val="28"/>
        </w:rPr>
        <w:t xml:space="preserve"> користування конструктивними елементами </w:t>
      </w:r>
      <w:r w:rsidR="003C6C43">
        <w:rPr>
          <w:sz w:val="28"/>
          <w:szCs w:val="28"/>
        </w:rPr>
        <w:t xml:space="preserve">житлових і нежитлових </w:t>
      </w:r>
      <w:r w:rsidR="007135D7" w:rsidRPr="007135D7">
        <w:rPr>
          <w:sz w:val="28"/>
          <w:szCs w:val="28"/>
        </w:rPr>
        <w:t xml:space="preserve">будівель і споруд,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  </w:t>
      </w:r>
      <w:r w:rsidRPr="00BD31AE">
        <w:rPr>
          <w:sz w:val="28"/>
          <w:szCs w:val="28"/>
          <w:lang w:eastAsia="uk-UA"/>
        </w:rPr>
        <w:t>(додається).</w:t>
      </w:r>
    </w:p>
    <w:p w:rsidR="00026E9B" w:rsidRPr="0023625E" w:rsidRDefault="002916A8" w:rsidP="00087709">
      <w:pPr>
        <w:pStyle w:val="Default"/>
        <w:ind w:firstLine="709"/>
        <w:jc w:val="both"/>
      </w:pPr>
      <w:r w:rsidRPr="008F2646">
        <w:rPr>
          <w:sz w:val="28"/>
          <w:szCs w:val="28"/>
          <w:lang w:eastAsia="uk-UA"/>
        </w:rPr>
        <w:lastRenderedPageBreak/>
        <w:t>2</w:t>
      </w:r>
      <w:r w:rsidR="00026E9B" w:rsidRPr="008F2646">
        <w:rPr>
          <w:sz w:val="28"/>
          <w:szCs w:val="28"/>
          <w:lang w:eastAsia="uk-UA"/>
        </w:rPr>
        <w:t xml:space="preserve">. Визначити уповноваженим органом з укладання Договорів </w:t>
      </w:r>
      <w:r w:rsidR="00D524BF" w:rsidRPr="008F2646">
        <w:rPr>
          <w:sz w:val="28"/>
          <w:szCs w:val="28"/>
          <w:lang w:eastAsia="uk-UA"/>
        </w:rPr>
        <w:t xml:space="preserve">про </w:t>
      </w:r>
      <w:r w:rsidR="00D524BF" w:rsidRPr="008F2646">
        <w:rPr>
          <w:sz w:val="28"/>
          <w:szCs w:val="28"/>
        </w:rPr>
        <w:t xml:space="preserve">тимчасове користування конструктивними елементами </w:t>
      </w:r>
      <w:r w:rsidR="003C6C43">
        <w:rPr>
          <w:sz w:val="28"/>
          <w:szCs w:val="28"/>
        </w:rPr>
        <w:t xml:space="preserve">житлових і нежитлових </w:t>
      </w:r>
      <w:r w:rsidR="007135D7" w:rsidRPr="007135D7">
        <w:rPr>
          <w:sz w:val="28"/>
          <w:szCs w:val="28"/>
        </w:rPr>
        <w:t xml:space="preserve">будівель і споруд,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  </w:t>
      </w:r>
      <w:r w:rsidR="008F2646" w:rsidRPr="008F2646">
        <w:rPr>
          <w:sz w:val="28"/>
          <w:szCs w:val="28"/>
        </w:rPr>
        <w:t>виконавчий комітет</w:t>
      </w:r>
      <w:r w:rsidR="008F2646">
        <w:rPr>
          <w:sz w:val="28"/>
          <w:szCs w:val="28"/>
        </w:rPr>
        <w:t xml:space="preserve"> </w:t>
      </w:r>
      <w:r w:rsidR="008F2646" w:rsidRPr="008F2646">
        <w:rPr>
          <w:sz w:val="28"/>
          <w:szCs w:val="28"/>
        </w:rPr>
        <w:t>Обухівської міської ради Київської</w:t>
      </w:r>
      <w:r w:rsidR="008F2646">
        <w:rPr>
          <w:sz w:val="28"/>
          <w:szCs w:val="28"/>
        </w:rPr>
        <w:t xml:space="preserve"> </w:t>
      </w:r>
      <w:r w:rsidR="008F2646" w:rsidRPr="008F2646">
        <w:rPr>
          <w:sz w:val="28"/>
          <w:szCs w:val="28"/>
        </w:rPr>
        <w:t>області</w:t>
      </w:r>
      <w:r w:rsidR="008F2646">
        <w:rPr>
          <w:sz w:val="28"/>
          <w:szCs w:val="28"/>
        </w:rPr>
        <w:t>.</w:t>
      </w:r>
    </w:p>
    <w:p w:rsidR="00F10BCF" w:rsidRPr="00087709" w:rsidRDefault="008F2646" w:rsidP="00087709">
      <w:pPr>
        <w:pStyle w:val="Default"/>
        <w:ind w:firstLine="709"/>
        <w:jc w:val="both"/>
      </w:pPr>
      <w:r w:rsidRPr="007829B4">
        <w:rPr>
          <w:sz w:val="28"/>
          <w:szCs w:val="28"/>
        </w:rPr>
        <w:t xml:space="preserve">3. Встановити що плата за договором </w:t>
      </w:r>
      <w:r w:rsidRPr="007829B4">
        <w:rPr>
          <w:sz w:val="28"/>
          <w:szCs w:val="28"/>
          <w:lang w:eastAsia="uk-UA"/>
        </w:rPr>
        <w:t xml:space="preserve">про </w:t>
      </w:r>
      <w:r w:rsidR="007135D7" w:rsidRPr="007135D7">
        <w:rPr>
          <w:sz w:val="28"/>
          <w:szCs w:val="28"/>
        </w:rPr>
        <w:t xml:space="preserve">тимчасове користування конструктивними елементами </w:t>
      </w:r>
      <w:r w:rsidR="003C6C43">
        <w:rPr>
          <w:sz w:val="28"/>
          <w:szCs w:val="28"/>
        </w:rPr>
        <w:t xml:space="preserve">житлових і нежитлових </w:t>
      </w:r>
      <w:r w:rsidR="007135D7" w:rsidRPr="007135D7">
        <w:rPr>
          <w:sz w:val="28"/>
          <w:szCs w:val="28"/>
        </w:rPr>
        <w:t>будівель і споруд, які належать до комунальної власності Обухівської міської територіальної громади Обухівського району Київської області для роз</w:t>
      </w:r>
      <w:r w:rsidR="00087709">
        <w:rPr>
          <w:sz w:val="28"/>
          <w:szCs w:val="28"/>
        </w:rPr>
        <w:t xml:space="preserve">міщення додаткового обладнання  </w:t>
      </w:r>
      <w:r w:rsidR="00B6330E">
        <w:rPr>
          <w:sz w:val="28"/>
          <w:szCs w:val="28"/>
        </w:rPr>
        <w:t xml:space="preserve">здійснюється </w:t>
      </w:r>
      <w:r w:rsidR="00087709">
        <w:rPr>
          <w:sz w:val="28"/>
          <w:szCs w:val="28"/>
        </w:rPr>
        <w:t xml:space="preserve">на </w:t>
      </w:r>
      <w:r w:rsidR="001C36CB">
        <w:rPr>
          <w:sz w:val="28"/>
          <w:szCs w:val="28"/>
        </w:rPr>
        <w:t>рахунок цільового фонду б</w:t>
      </w:r>
      <w:r w:rsidR="00F10BCF" w:rsidRPr="007829B4">
        <w:rPr>
          <w:sz w:val="28"/>
          <w:szCs w:val="28"/>
        </w:rPr>
        <w:t>юджету Обухівської міської територіальної громади Обухівського району Київської</w:t>
      </w:r>
      <w:r w:rsidR="001C36CB">
        <w:rPr>
          <w:sz w:val="28"/>
          <w:szCs w:val="28"/>
        </w:rPr>
        <w:t xml:space="preserve"> області</w:t>
      </w:r>
      <w:r w:rsidR="00F10BCF" w:rsidRPr="007829B4">
        <w:rPr>
          <w:sz w:val="28"/>
          <w:szCs w:val="28"/>
        </w:rPr>
        <w:t xml:space="preserve">. </w:t>
      </w:r>
    </w:p>
    <w:p w:rsidR="00511832" w:rsidRPr="003E77AA" w:rsidRDefault="007824D1" w:rsidP="00087709">
      <w:pPr>
        <w:ind w:firstLine="709"/>
        <w:jc w:val="both"/>
        <w:rPr>
          <w:bCs/>
          <w:sz w:val="28"/>
          <w:szCs w:val="28"/>
          <w:lang w:val="uk-UA"/>
        </w:rPr>
      </w:pPr>
      <w:r>
        <w:rPr>
          <w:sz w:val="28"/>
          <w:szCs w:val="28"/>
          <w:lang w:val="uk-UA" w:eastAsia="uk-UA"/>
        </w:rPr>
        <w:t>4</w:t>
      </w:r>
      <w:r w:rsidR="00026E9B" w:rsidRPr="002916A8">
        <w:rPr>
          <w:sz w:val="28"/>
          <w:szCs w:val="28"/>
          <w:lang w:val="uk-UA" w:eastAsia="uk-UA"/>
        </w:rPr>
        <w:t xml:space="preserve">. </w:t>
      </w:r>
      <w:r w:rsidR="00511832" w:rsidRPr="002916A8">
        <w:rPr>
          <w:bCs/>
          <w:sz w:val="28"/>
          <w:szCs w:val="28"/>
          <w:lang w:val="uk-UA"/>
        </w:rPr>
        <w:t>Контроль за виконанням цього рішення покласти на заступника міського голови</w:t>
      </w:r>
      <w:r w:rsidR="00511832" w:rsidRPr="002916A8">
        <w:rPr>
          <w:sz w:val="28"/>
          <w:szCs w:val="28"/>
          <w:lang w:val="uk-UA"/>
        </w:rPr>
        <w:t xml:space="preserve"> з питань діяльності виконавчих органів Обухівської міської ради, згідно</w:t>
      </w:r>
      <w:r w:rsidR="00511832">
        <w:rPr>
          <w:sz w:val="28"/>
          <w:szCs w:val="28"/>
          <w:lang w:val="uk-UA"/>
        </w:rPr>
        <w:t xml:space="preserve"> з розподілом обов’язків</w:t>
      </w:r>
      <w:r w:rsidR="00511832" w:rsidRPr="003E77AA">
        <w:rPr>
          <w:sz w:val="28"/>
          <w:szCs w:val="28"/>
          <w:lang w:val="uk-UA"/>
        </w:rPr>
        <w:t xml:space="preserve"> та </w:t>
      </w:r>
      <w:r w:rsidR="00511832" w:rsidRPr="00511832">
        <w:rPr>
          <w:bCs/>
          <w:sz w:val="28"/>
          <w:szCs w:val="28"/>
          <w:lang w:val="uk-UA"/>
        </w:rPr>
        <w:t>постійну коміс</w:t>
      </w:r>
      <w:r w:rsidR="00511832" w:rsidRPr="003E77AA">
        <w:rPr>
          <w:bCs/>
          <w:sz w:val="28"/>
          <w:szCs w:val="28"/>
          <w:lang w:val="uk-UA"/>
        </w:rPr>
        <w:t xml:space="preserve">ію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w:t>
      </w:r>
    </w:p>
    <w:p w:rsidR="000C233B" w:rsidRPr="00781D96" w:rsidRDefault="000C233B" w:rsidP="00087709">
      <w:pPr>
        <w:widowControl/>
        <w:ind w:firstLine="709"/>
        <w:jc w:val="both"/>
        <w:rPr>
          <w:sz w:val="28"/>
          <w:szCs w:val="28"/>
          <w:lang w:val="uk-UA"/>
        </w:rPr>
      </w:pPr>
    </w:p>
    <w:p w:rsidR="00087709" w:rsidRDefault="00087709" w:rsidP="00087709">
      <w:pPr>
        <w:tabs>
          <w:tab w:val="left" w:pos="2205"/>
          <w:tab w:val="left" w:pos="6521"/>
        </w:tabs>
        <w:jc w:val="both"/>
        <w:rPr>
          <w:b/>
          <w:sz w:val="28"/>
          <w:szCs w:val="28"/>
          <w:lang w:val="uk-UA"/>
        </w:rPr>
      </w:pPr>
    </w:p>
    <w:p w:rsidR="000C233B" w:rsidRPr="00BB5CFD" w:rsidRDefault="000C233B" w:rsidP="00087709">
      <w:pPr>
        <w:tabs>
          <w:tab w:val="left" w:pos="2205"/>
          <w:tab w:val="left" w:pos="6521"/>
        </w:tabs>
        <w:jc w:val="both"/>
        <w:rPr>
          <w:b/>
          <w:sz w:val="28"/>
          <w:szCs w:val="28"/>
          <w:lang w:val="uk-UA"/>
        </w:rPr>
      </w:pPr>
      <w:r w:rsidRPr="00BB5CFD">
        <w:rPr>
          <w:b/>
          <w:sz w:val="28"/>
          <w:szCs w:val="28"/>
          <w:lang w:val="uk-UA"/>
        </w:rPr>
        <w:t xml:space="preserve">Секретар Обухівської міської ради                            </w:t>
      </w:r>
      <w:r w:rsidRPr="00BB5CFD">
        <w:rPr>
          <w:b/>
          <w:sz w:val="28"/>
          <w:szCs w:val="28"/>
          <w:lang w:val="uk-UA"/>
        </w:rPr>
        <w:tab/>
        <w:t xml:space="preserve">           Лариса ІЛЬЄНКО</w:t>
      </w:r>
    </w:p>
    <w:p w:rsidR="000C233B" w:rsidRDefault="000C233B" w:rsidP="00087709">
      <w:pPr>
        <w:ind w:firstLine="709"/>
        <w:jc w:val="both"/>
        <w:rPr>
          <w:sz w:val="28"/>
          <w:szCs w:val="28"/>
          <w:lang w:val="uk-UA"/>
        </w:rPr>
      </w:pPr>
    </w:p>
    <w:p w:rsidR="00026E9B" w:rsidRDefault="00026E9B" w:rsidP="00087709">
      <w:pPr>
        <w:widowControl/>
        <w:ind w:firstLine="709"/>
        <w:jc w:val="both"/>
        <w:rPr>
          <w:sz w:val="24"/>
          <w:szCs w:val="24"/>
          <w:lang w:val="uk-UA" w:eastAsia="uk-UA"/>
        </w:rPr>
      </w:pPr>
    </w:p>
    <w:p w:rsidR="00026E9B" w:rsidRPr="00DB416D" w:rsidRDefault="00026E9B" w:rsidP="00087709">
      <w:pPr>
        <w:widowControl/>
        <w:ind w:firstLine="709"/>
        <w:jc w:val="both"/>
        <w:rP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511832" w:rsidRDefault="00511832" w:rsidP="00087709">
      <w:pPr>
        <w:widowControl/>
        <w:ind w:firstLine="709"/>
        <w:jc w:val="both"/>
        <w:rPr>
          <w:rFonts w:ascii="Times New Roman CYR" w:hAnsi="Times New Roman CYR" w:cs="Times New Roman CYR"/>
          <w:sz w:val="24"/>
          <w:szCs w:val="24"/>
          <w:lang w:val="uk-UA" w:eastAsia="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087709" w:rsidRDefault="00087709" w:rsidP="00087709">
      <w:pPr>
        <w:jc w:val="both"/>
        <w:rPr>
          <w:sz w:val="24"/>
          <w:szCs w:val="24"/>
          <w:lang w:val="uk-UA"/>
        </w:rPr>
      </w:pPr>
    </w:p>
    <w:p w:rsidR="00DD03DA" w:rsidRPr="007824D1" w:rsidRDefault="00087709" w:rsidP="00087709">
      <w:pPr>
        <w:jc w:val="both"/>
        <w:rPr>
          <w:sz w:val="24"/>
          <w:szCs w:val="24"/>
          <w:lang w:val="uk-UA"/>
        </w:rPr>
      </w:pPr>
      <w:r>
        <w:rPr>
          <w:sz w:val="24"/>
          <w:szCs w:val="24"/>
          <w:lang w:val="uk-UA"/>
        </w:rPr>
        <w:t>Людмила ШЕВЧЕНКО</w:t>
      </w:r>
    </w:p>
    <w:p w:rsidR="006979A7" w:rsidRPr="00087709" w:rsidRDefault="006979A7" w:rsidP="00087709">
      <w:pPr>
        <w:ind w:firstLine="5387"/>
        <w:rPr>
          <w:sz w:val="24"/>
          <w:szCs w:val="24"/>
          <w:lang w:val="uk-UA"/>
        </w:rPr>
      </w:pPr>
      <w:r w:rsidRPr="00087709">
        <w:rPr>
          <w:sz w:val="24"/>
          <w:szCs w:val="24"/>
          <w:lang w:val="uk-UA"/>
        </w:rPr>
        <w:lastRenderedPageBreak/>
        <w:t xml:space="preserve">Затверджено </w:t>
      </w:r>
    </w:p>
    <w:p w:rsidR="00087709" w:rsidRPr="00087709" w:rsidRDefault="006979A7" w:rsidP="00087709">
      <w:pPr>
        <w:ind w:firstLine="5387"/>
        <w:rPr>
          <w:sz w:val="24"/>
          <w:szCs w:val="24"/>
          <w:lang w:val="uk-UA"/>
        </w:rPr>
      </w:pPr>
      <w:r w:rsidRPr="00087709">
        <w:rPr>
          <w:sz w:val="24"/>
          <w:szCs w:val="24"/>
          <w:lang w:val="uk-UA"/>
        </w:rPr>
        <w:t xml:space="preserve">Рішенням Обухівської міської </w:t>
      </w:r>
    </w:p>
    <w:p w:rsidR="00087709" w:rsidRPr="00087709" w:rsidRDefault="006979A7" w:rsidP="00087709">
      <w:pPr>
        <w:ind w:firstLine="5387"/>
        <w:rPr>
          <w:sz w:val="24"/>
          <w:szCs w:val="24"/>
          <w:lang w:val="uk-UA"/>
        </w:rPr>
      </w:pPr>
      <w:r w:rsidRPr="00087709">
        <w:rPr>
          <w:sz w:val="24"/>
          <w:szCs w:val="24"/>
          <w:lang w:val="uk-UA"/>
        </w:rPr>
        <w:t xml:space="preserve">ради Київської області </w:t>
      </w:r>
      <w:r w:rsidR="00087709" w:rsidRPr="00087709">
        <w:rPr>
          <w:sz w:val="24"/>
          <w:szCs w:val="24"/>
          <w:lang w:val="uk-UA"/>
        </w:rPr>
        <w:t>в</w:t>
      </w:r>
      <w:r w:rsidRPr="00087709">
        <w:rPr>
          <w:sz w:val="24"/>
          <w:szCs w:val="24"/>
          <w:lang w:val="uk-UA"/>
        </w:rPr>
        <w:t xml:space="preserve">ід </w:t>
      </w:r>
    </w:p>
    <w:p w:rsidR="006979A7" w:rsidRPr="00087709" w:rsidRDefault="006979A7" w:rsidP="00087709">
      <w:pPr>
        <w:ind w:firstLine="5387"/>
        <w:rPr>
          <w:sz w:val="24"/>
          <w:szCs w:val="24"/>
          <w:lang w:val="uk-UA"/>
        </w:rPr>
      </w:pPr>
      <w:r w:rsidRPr="00087709">
        <w:rPr>
          <w:sz w:val="24"/>
          <w:szCs w:val="24"/>
          <w:lang w:val="uk-UA"/>
        </w:rPr>
        <w:t>28 листопада 2024 року №</w:t>
      </w:r>
      <w:r w:rsidR="00087709" w:rsidRPr="00087709">
        <w:rPr>
          <w:sz w:val="24"/>
          <w:szCs w:val="24"/>
          <w:lang w:val="uk-UA"/>
        </w:rPr>
        <w:t>1444-65-</w:t>
      </w:r>
      <w:r w:rsidR="00087709" w:rsidRPr="00087709">
        <w:rPr>
          <w:sz w:val="24"/>
          <w:szCs w:val="24"/>
          <w:lang w:val="en-US"/>
        </w:rPr>
        <w:t>VIII</w:t>
      </w:r>
    </w:p>
    <w:p w:rsidR="00026E9B" w:rsidRPr="003123EA" w:rsidRDefault="00026E9B" w:rsidP="00026E9B">
      <w:pPr>
        <w:widowControl/>
        <w:spacing w:after="200" w:line="276" w:lineRule="auto"/>
        <w:ind w:left="4956"/>
        <w:rPr>
          <w:sz w:val="24"/>
          <w:szCs w:val="24"/>
          <w:lang w:val="uk-UA" w:eastAsia="uk-UA"/>
        </w:rPr>
      </w:pPr>
    </w:p>
    <w:p w:rsidR="00026E9B" w:rsidRPr="00087709" w:rsidRDefault="00087709" w:rsidP="00087709">
      <w:pPr>
        <w:pStyle w:val="Default"/>
        <w:jc w:val="center"/>
      </w:pPr>
      <w:r>
        <w:rPr>
          <w:b/>
          <w:sz w:val="28"/>
          <w:szCs w:val="28"/>
        </w:rPr>
        <w:t xml:space="preserve">Положення </w:t>
      </w:r>
      <w:r w:rsidR="0016464E" w:rsidRPr="0016464E">
        <w:rPr>
          <w:b/>
          <w:sz w:val="28"/>
          <w:szCs w:val="28"/>
        </w:rPr>
        <w:t xml:space="preserve">та умови </w:t>
      </w:r>
      <w:r w:rsidR="007135D7">
        <w:rPr>
          <w:b/>
          <w:sz w:val="28"/>
          <w:szCs w:val="28"/>
        </w:rPr>
        <w:t xml:space="preserve">тимчасового </w:t>
      </w:r>
      <w:r w:rsidR="007135D7" w:rsidRPr="00CF5AA1">
        <w:rPr>
          <w:b/>
          <w:sz w:val="28"/>
          <w:szCs w:val="28"/>
        </w:rPr>
        <w:t>корист</w:t>
      </w:r>
      <w:r w:rsidR="007135D7">
        <w:rPr>
          <w:b/>
          <w:sz w:val="28"/>
          <w:szCs w:val="28"/>
        </w:rPr>
        <w:t>ув</w:t>
      </w:r>
      <w:r w:rsidR="007135D7" w:rsidRPr="00CF5AA1">
        <w:rPr>
          <w:b/>
          <w:sz w:val="28"/>
          <w:szCs w:val="28"/>
        </w:rPr>
        <w:t>ання конструктивни</w:t>
      </w:r>
      <w:r w:rsidR="007135D7">
        <w:rPr>
          <w:b/>
          <w:sz w:val="28"/>
          <w:szCs w:val="28"/>
        </w:rPr>
        <w:t>ми</w:t>
      </w:r>
      <w:r w:rsidR="007135D7" w:rsidRPr="00CF5AA1">
        <w:rPr>
          <w:b/>
          <w:sz w:val="28"/>
          <w:szCs w:val="28"/>
        </w:rPr>
        <w:t xml:space="preserve"> елемент</w:t>
      </w:r>
      <w:r w:rsidR="007135D7">
        <w:rPr>
          <w:b/>
          <w:sz w:val="28"/>
          <w:szCs w:val="28"/>
        </w:rPr>
        <w:t>ами</w:t>
      </w:r>
      <w:r w:rsidR="007135D7" w:rsidRPr="00CF5AA1">
        <w:rPr>
          <w:b/>
          <w:sz w:val="28"/>
          <w:szCs w:val="28"/>
        </w:rPr>
        <w:t xml:space="preserve"> </w:t>
      </w:r>
      <w:r w:rsidR="003C6C43">
        <w:rPr>
          <w:b/>
          <w:sz w:val="28"/>
          <w:szCs w:val="28"/>
        </w:rPr>
        <w:t xml:space="preserve">житлових і нежитлових </w:t>
      </w:r>
      <w:r w:rsidR="007135D7">
        <w:rPr>
          <w:b/>
          <w:sz w:val="28"/>
          <w:szCs w:val="28"/>
        </w:rPr>
        <w:t xml:space="preserve">будівель і споруд, які належать </w:t>
      </w:r>
      <w:r w:rsidR="007135D7" w:rsidRPr="000A4700">
        <w:rPr>
          <w:b/>
          <w:sz w:val="28"/>
          <w:szCs w:val="28"/>
        </w:rPr>
        <w:t xml:space="preserve">до комунальної власності Обухівської міської територіальної громади Обухівського району Київської </w:t>
      </w:r>
      <w:r w:rsidR="007135D7" w:rsidRPr="00BF724C">
        <w:rPr>
          <w:b/>
          <w:sz w:val="28"/>
          <w:szCs w:val="28"/>
        </w:rPr>
        <w:t>області</w:t>
      </w:r>
      <w:r>
        <w:t xml:space="preserve"> </w:t>
      </w:r>
      <w:r w:rsidR="007135D7">
        <w:rPr>
          <w:b/>
          <w:sz w:val="28"/>
          <w:szCs w:val="28"/>
        </w:rPr>
        <w:t>для розміщення</w:t>
      </w:r>
      <w:r w:rsidR="007135D7" w:rsidRPr="00853F80">
        <w:rPr>
          <w:b/>
          <w:sz w:val="28"/>
          <w:szCs w:val="28"/>
        </w:rPr>
        <w:t xml:space="preserve"> </w:t>
      </w:r>
      <w:r w:rsidR="007135D7">
        <w:rPr>
          <w:b/>
          <w:sz w:val="28"/>
          <w:szCs w:val="28"/>
        </w:rPr>
        <w:t>додаткового обладнання</w:t>
      </w:r>
    </w:p>
    <w:p w:rsidR="0023625E" w:rsidRPr="0023625E" w:rsidRDefault="0023625E" w:rsidP="0023625E">
      <w:pPr>
        <w:pStyle w:val="Default"/>
        <w:jc w:val="both"/>
      </w:pPr>
    </w:p>
    <w:p w:rsidR="002E0CDF" w:rsidRPr="0016464E" w:rsidRDefault="002E0CDF" w:rsidP="00087709">
      <w:pPr>
        <w:pStyle w:val="Default"/>
        <w:ind w:firstLine="709"/>
        <w:jc w:val="both"/>
      </w:pPr>
      <w:r w:rsidRPr="002E0CDF">
        <w:rPr>
          <w:sz w:val="28"/>
          <w:szCs w:val="28"/>
          <w:lang w:eastAsia="uk-UA"/>
        </w:rPr>
        <w:t xml:space="preserve">1. </w:t>
      </w:r>
      <w:r w:rsidR="00087709">
        <w:rPr>
          <w:sz w:val="28"/>
          <w:szCs w:val="28"/>
        </w:rPr>
        <w:t xml:space="preserve">Положення </w:t>
      </w:r>
      <w:r w:rsidR="0016464E" w:rsidRPr="00063404">
        <w:rPr>
          <w:sz w:val="28"/>
          <w:szCs w:val="28"/>
        </w:rPr>
        <w:t xml:space="preserve">та умови </w:t>
      </w:r>
      <w:r w:rsidR="007135D7" w:rsidRPr="007135D7">
        <w:rPr>
          <w:sz w:val="28"/>
          <w:szCs w:val="28"/>
        </w:rPr>
        <w:t xml:space="preserve">тимчасового користування конструктивними елементами </w:t>
      </w:r>
      <w:r w:rsidR="003C6C43">
        <w:rPr>
          <w:sz w:val="28"/>
          <w:szCs w:val="28"/>
        </w:rPr>
        <w:t xml:space="preserve">житлових і нежитлових </w:t>
      </w:r>
      <w:r w:rsidR="007135D7" w:rsidRPr="007135D7">
        <w:rPr>
          <w:sz w:val="28"/>
          <w:szCs w:val="28"/>
        </w:rPr>
        <w:t xml:space="preserve">будівель і споруд,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 </w:t>
      </w:r>
      <w:r w:rsidR="00087709">
        <w:rPr>
          <w:color w:val="auto"/>
          <w:sz w:val="28"/>
          <w:szCs w:val="28"/>
        </w:rPr>
        <w:t>(</w:t>
      </w:r>
      <w:r w:rsidR="002853E3">
        <w:rPr>
          <w:color w:val="auto"/>
          <w:sz w:val="28"/>
          <w:szCs w:val="28"/>
        </w:rPr>
        <w:t xml:space="preserve">далі </w:t>
      </w:r>
      <w:r w:rsidRPr="002E0CDF">
        <w:rPr>
          <w:color w:val="auto"/>
          <w:sz w:val="28"/>
          <w:szCs w:val="28"/>
        </w:rPr>
        <w:t>-</w:t>
      </w:r>
      <w:r w:rsidR="002853E3">
        <w:rPr>
          <w:color w:val="auto"/>
          <w:sz w:val="28"/>
          <w:szCs w:val="28"/>
        </w:rPr>
        <w:t xml:space="preserve"> </w:t>
      </w:r>
      <w:r w:rsidRPr="002E0CDF">
        <w:rPr>
          <w:color w:val="auto"/>
          <w:sz w:val="28"/>
          <w:szCs w:val="28"/>
        </w:rPr>
        <w:t>Положення)</w:t>
      </w:r>
      <w:r>
        <w:rPr>
          <w:color w:val="auto"/>
          <w:sz w:val="28"/>
          <w:szCs w:val="28"/>
        </w:rPr>
        <w:t xml:space="preserve"> розроблене відповідно до </w:t>
      </w:r>
      <w:r w:rsidRPr="00853F80">
        <w:rPr>
          <w:color w:val="auto"/>
          <w:sz w:val="28"/>
          <w:szCs w:val="28"/>
          <w:lang w:eastAsia="uk-UA"/>
        </w:rPr>
        <w:t>статті 26 Закону України «Про місцеве самоврядування в У</w:t>
      </w:r>
      <w:r w:rsidR="002853E3">
        <w:rPr>
          <w:color w:val="auto"/>
          <w:sz w:val="28"/>
          <w:szCs w:val="28"/>
          <w:lang w:eastAsia="uk-UA"/>
        </w:rPr>
        <w:t xml:space="preserve">країні», Закону України </w:t>
      </w:r>
      <w:r w:rsidRPr="00853F80">
        <w:rPr>
          <w:color w:val="auto"/>
          <w:sz w:val="28"/>
          <w:szCs w:val="28"/>
          <w:lang w:eastAsia="uk-UA"/>
        </w:rPr>
        <w:t>«Про регулювання містобудівної діяльності»,</w:t>
      </w:r>
      <w:r w:rsidRPr="00853F80">
        <w:rPr>
          <w:color w:val="auto"/>
          <w:sz w:val="28"/>
          <w:szCs w:val="28"/>
        </w:rPr>
        <w:t xml:space="preserve"> </w:t>
      </w:r>
      <w:r w:rsidR="00AB1226">
        <w:rPr>
          <w:sz w:val="28"/>
          <w:szCs w:val="28"/>
        </w:rPr>
        <w:t>Господарського</w:t>
      </w:r>
      <w:r w:rsidR="00AB1226" w:rsidRPr="00771EE9">
        <w:rPr>
          <w:sz w:val="28"/>
          <w:szCs w:val="28"/>
        </w:rPr>
        <w:t xml:space="preserve"> кодексу України</w:t>
      </w:r>
      <w:r w:rsidR="00AB1226">
        <w:rPr>
          <w:sz w:val="28"/>
          <w:szCs w:val="28"/>
        </w:rPr>
        <w:t>,</w:t>
      </w:r>
      <w:r w:rsidRPr="00853F80">
        <w:rPr>
          <w:color w:val="auto"/>
          <w:sz w:val="28"/>
          <w:szCs w:val="28"/>
        </w:rPr>
        <w:t>,</w:t>
      </w:r>
      <w:r w:rsidRPr="00853F80">
        <w:rPr>
          <w:color w:val="auto"/>
          <w:sz w:val="28"/>
          <w:szCs w:val="28"/>
          <w:lang w:eastAsia="uk-UA"/>
        </w:rPr>
        <w:t xml:space="preserve"> </w:t>
      </w:r>
      <w:r w:rsidRPr="00853F80">
        <w:rPr>
          <w:color w:val="auto"/>
          <w:sz w:val="28"/>
          <w:szCs w:val="28"/>
        </w:rPr>
        <w:t>ДБН В.2.2-15:2019 із Зміною №1 затверджено</w:t>
      </w:r>
      <w:r w:rsidR="00AB1226">
        <w:rPr>
          <w:color w:val="auto"/>
          <w:sz w:val="28"/>
          <w:szCs w:val="28"/>
        </w:rPr>
        <w:t>ю</w:t>
      </w:r>
      <w:r w:rsidRPr="00853F80">
        <w:rPr>
          <w:color w:val="auto"/>
          <w:sz w:val="28"/>
          <w:szCs w:val="28"/>
        </w:rPr>
        <w:t xml:space="preserve">  наказ</w:t>
      </w:r>
      <w:r w:rsidR="00AB1226">
        <w:rPr>
          <w:color w:val="auto"/>
          <w:sz w:val="28"/>
          <w:szCs w:val="28"/>
        </w:rPr>
        <w:t>ами</w:t>
      </w:r>
      <w:r w:rsidRPr="00853F80">
        <w:rPr>
          <w:color w:val="auto"/>
          <w:sz w:val="28"/>
          <w:szCs w:val="28"/>
        </w:rPr>
        <w:t xml:space="preserve"> Міністерства розвитку громад та територій України від 30.12.2021 № 365</w:t>
      </w:r>
      <w:r w:rsidRPr="00853F80">
        <w:rPr>
          <w:rFonts w:eastAsia="Times New Roman"/>
          <w:color w:val="auto"/>
          <w:sz w:val="28"/>
          <w:szCs w:val="28"/>
          <w:lang w:eastAsia="uk-UA"/>
        </w:rPr>
        <w:t xml:space="preserve"> «Про затвердження Змін до державних будівельних норм»</w:t>
      </w:r>
      <w:r w:rsidRPr="00BF724C">
        <w:rPr>
          <w:rFonts w:eastAsia="Times New Roman"/>
          <w:color w:val="auto"/>
          <w:sz w:val="28"/>
          <w:szCs w:val="28"/>
          <w:lang w:eastAsia="uk-UA"/>
        </w:rPr>
        <w:t>,</w:t>
      </w:r>
      <w:r w:rsidR="00AB1226">
        <w:rPr>
          <w:color w:val="auto"/>
          <w:sz w:val="28"/>
          <w:szCs w:val="28"/>
        </w:rPr>
        <w:t xml:space="preserve"> </w:t>
      </w:r>
      <w:r w:rsidRPr="00853F80">
        <w:rPr>
          <w:color w:val="auto"/>
          <w:sz w:val="28"/>
          <w:szCs w:val="28"/>
        </w:rPr>
        <w:t>від 31.01.2022 № 22, від 08.04.2022 № 62 «</w:t>
      </w:r>
      <w:r w:rsidRPr="00853F80">
        <w:rPr>
          <w:rFonts w:eastAsia="Times New Roman"/>
          <w:color w:val="auto"/>
          <w:sz w:val="28"/>
          <w:szCs w:val="28"/>
          <w:lang w:eastAsia="uk-UA"/>
        </w:rPr>
        <w:t xml:space="preserve">Про внесення змін до наказів </w:t>
      </w:r>
      <w:proofErr w:type="spellStart"/>
      <w:r w:rsidRPr="00853F80">
        <w:rPr>
          <w:rFonts w:eastAsia="Times New Roman"/>
          <w:color w:val="auto"/>
          <w:sz w:val="28"/>
          <w:szCs w:val="28"/>
          <w:lang w:eastAsia="uk-UA"/>
        </w:rPr>
        <w:t>Мінрегіону</w:t>
      </w:r>
      <w:proofErr w:type="spellEnd"/>
      <w:r w:rsidRPr="00853F80">
        <w:rPr>
          <w:rFonts w:eastAsia="Times New Roman"/>
          <w:color w:val="auto"/>
          <w:sz w:val="28"/>
          <w:szCs w:val="28"/>
          <w:lang w:eastAsia="uk-UA"/>
        </w:rPr>
        <w:t>»</w:t>
      </w:r>
      <w:r w:rsidRPr="00771EE9">
        <w:rPr>
          <w:sz w:val="28"/>
          <w:szCs w:val="28"/>
        </w:rPr>
        <w:t xml:space="preserve">, від 16.05.2022 № 72 </w:t>
      </w:r>
      <w:r>
        <w:rPr>
          <w:sz w:val="28"/>
          <w:szCs w:val="28"/>
        </w:rPr>
        <w:t>«</w:t>
      </w:r>
      <w:r w:rsidRPr="00F43507">
        <w:rPr>
          <w:sz w:val="28"/>
          <w:szCs w:val="28"/>
          <w:lang w:eastAsia="uk-UA"/>
        </w:rPr>
        <w:t xml:space="preserve">Про внесення змін до наказів </w:t>
      </w:r>
      <w:proofErr w:type="spellStart"/>
      <w:r w:rsidRPr="00F43507">
        <w:rPr>
          <w:sz w:val="28"/>
          <w:szCs w:val="28"/>
          <w:lang w:eastAsia="uk-UA"/>
        </w:rPr>
        <w:t>Мінрегіону</w:t>
      </w:r>
      <w:proofErr w:type="spellEnd"/>
      <w:r>
        <w:rPr>
          <w:sz w:val="28"/>
          <w:szCs w:val="28"/>
          <w:lang w:eastAsia="uk-UA"/>
        </w:rPr>
        <w:t>»</w:t>
      </w:r>
      <w:r w:rsidR="00AB1226">
        <w:rPr>
          <w:sz w:val="28"/>
          <w:szCs w:val="28"/>
        </w:rPr>
        <w:t>.</w:t>
      </w:r>
      <w:r w:rsidRPr="00771EE9">
        <w:rPr>
          <w:sz w:val="28"/>
          <w:szCs w:val="28"/>
        </w:rPr>
        <w:t xml:space="preserve"> </w:t>
      </w:r>
    </w:p>
    <w:p w:rsidR="00B84D91" w:rsidRPr="00087709" w:rsidRDefault="004E18D0" w:rsidP="00087709">
      <w:pPr>
        <w:pStyle w:val="Default"/>
        <w:ind w:firstLine="709"/>
        <w:jc w:val="both"/>
        <w:rPr>
          <w:color w:val="000000" w:themeColor="text1"/>
        </w:rPr>
      </w:pPr>
      <w:r>
        <w:rPr>
          <w:sz w:val="28"/>
          <w:szCs w:val="28"/>
          <w:lang w:eastAsia="uk-UA"/>
        </w:rPr>
        <w:t>2</w:t>
      </w:r>
      <w:r w:rsidR="00026E9B" w:rsidRPr="00A15AA3">
        <w:rPr>
          <w:sz w:val="28"/>
          <w:szCs w:val="28"/>
          <w:lang w:eastAsia="uk-UA"/>
        </w:rPr>
        <w:t xml:space="preserve">. </w:t>
      </w:r>
      <w:r w:rsidR="00026E9B" w:rsidRPr="005511A3">
        <w:rPr>
          <w:sz w:val="28"/>
          <w:szCs w:val="28"/>
          <w:lang w:eastAsia="uk-UA"/>
        </w:rPr>
        <w:t>Це</w:t>
      </w:r>
      <w:r w:rsidR="00E3019E">
        <w:rPr>
          <w:sz w:val="28"/>
          <w:szCs w:val="28"/>
          <w:lang w:eastAsia="uk-UA"/>
        </w:rPr>
        <w:t xml:space="preserve"> </w:t>
      </w:r>
      <w:r>
        <w:rPr>
          <w:sz w:val="28"/>
          <w:szCs w:val="28"/>
          <w:lang w:eastAsia="uk-UA"/>
        </w:rPr>
        <w:t>П</w:t>
      </w:r>
      <w:r w:rsidR="00E3019E">
        <w:rPr>
          <w:sz w:val="28"/>
          <w:szCs w:val="28"/>
          <w:lang w:eastAsia="uk-UA"/>
        </w:rPr>
        <w:t>оложення</w:t>
      </w:r>
      <w:r w:rsidR="007829B4">
        <w:rPr>
          <w:sz w:val="28"/>
          <w:szCs w:val="28"/>
          <w:lang w:eastAsia="uk-UA"/>
        </w:rPr>
        <w:t xml:space="preserve"> </w:t>
      </w:r>
      <w:r w:rsidR="00E3019E">
        <w:rPr>
          <w:sz w:val="28"/>
          <w:szCs w:val="28"/>
          <w:lang w:eastAsia="uk-UA"/>
        </w:rPr>
        <w:t xml:space="preserve"> </w:t>
      </w:r>
      <w:r w:rsidR="005511A3" w:rsidRPr="00A15AA3">
        <w:rPr>
          <w:sz w:val="28"/>
          <w:szCs w:val="28"/>
          <w:lang w:eastAsia="uk-UA"/>
        </w:rPr>
        <w:t>розроблен</w:t>
      </w:r>
      <w:r w:rsidR="00E3019E">
        <w:rPr>
          <w:sz w:val="28"/>
          <w:szCs w:val="28"/>
          <w:lang w:eastAsia="uk-UA"/>
        </w:rPr>
        <w:t>е</w:t>
      </w:r>
      <w:r w:rsidR="005511A3" w:rsidRPr="00A15AA3">
        <w:rPr>
          <w:sz w:val="28"/>
          <w:szCs w:val="28"/>
          <w:lang w:eastAsia="uk-UA"/>
        </w:rPr>
        <w:t xml:space="preserve"> з метою </w:t>
      </w:r>
      <w:r w:rsidR="005511A3" w:rsidRPr="005511A3">
        <w:rPr>
          <w:sz w:val="28"/>
          <w:szCs w:val="28"/>
          <w:lang w:eastAsia="uk-UA"/>
        </w:rPr>
        <w:t>визначення пор</w:t>
      </w:r>
      <w:r w:rsidR="00AB1226">
        <w:rPr>
          <w:sz w:val="28"/>
          <w:szCs w:val="28"/>
          <w:lang w:eastAsia="uk-UA"/>
        </w:rPr>
        <w:t xml:space="preserve">ядку та умов  отримання права </w:t>
      </w:r>
      <w:r w:rsidR="007B7586" w:rsidRPr="007135D7">
        <w:rPr>
          <w:sz w:val="28"/>
          <w:szCs w:val="28"/>
        </w:rPr>
        <w:t xml:space="preserve">тимчасового користування конструктивними елементами </w:t>
      </w:r>
      <w:r w:rsidR="003C6C43">
        <w:rPr>
          <w:sz w:val="28"/>
          <w:szCs w:val="28"/>
        </w:rPr>
        <w:t xml:space="preserve">житлових і нежитлових </w:t>
      </w:r>
      <w:r w:rsidR="007B7586" w:rsidRPr="007135D7">
        <w:rPr>
          <w:sz w:val="28"/>
          <w:szCs w:val="28"/>
        </w:rPr>
        <w:t>будівель і споруд</w:t>
      </w:r>
      <w:r w:rsidR="007135D7" w:rsidRPr="007135D7">
        <w:rPr>
          <w:sz w:val="28"/>
          <w:szCs w:val="28"/>
        </w:rPr>
        <w:t xml:space="preserve">, які належать до комунальної власності Обухівської </w:t>
      </w:r>
      <w:r w:rsidR="007135D7" w:rsidRPr="00087709">
        <w:rPr>
          <w:color w:val="000000" w:themeColor="text1"/>
          <w:sz w:val="28"/>
          <w:szCs w:val="28"/>
        </w:rPr>
        <w:t>міської територіальної громади Обухівського району Київської області</w:t>
      </w:r>
      <w:r w:rsidR="006979A7" w:rsidRPr="00087709">
        <w:rPr>
          <w:color w:val="000000" w:themeColor="text1"/>
          <w:sz w:val="28"/>
          <w:szCs w:val="28"/>
        </w:rPr>
        <w:t>,</w:t>
      </w:r>
      <w:r w:rsidR="007829B4" w:rsidRPr="00087709">
        <w:rPr>
          <w:color w:val="000000" w:themeColor="text1"/>
          <w:sz w:val="28"/>
          <w:szCs w:val="28"/>
        </w:rPr>
        <w:t xml:space="preserve"> перебувають на балансі виконавчого комітету Обухівської міської ради Київської області та її структурних </w:t>
      </w:r>
      <w:r w:rsidR="00B6330E" w:rsidRPr="00087709">
        <w:rPr>
          <w:color w:val="000000" w:themeColor="text1"/>
          <w:sz w:val="28"/>
          <w:szCs w:val="28"/>
        </w:rPr>
        <w:t>підрозділів (органів управління</w:t>
      </w:r>
      <w:r w:rsidR="007829B4" w:rsidRPr="00087709">
        <w:rPr>
          <w:color w:val="000000" w:themeColor="text1"/>
          <w:sz w:val="28"/>
          <w:szCs w:val="28"/>
        </w:rPr>
        <w:t xml:space="preserve"> </w:t>
      </w:r>
      <w:r w:rsidR="00A62E60" w:rsidRPr="00087709">
        <w:rPr>
          <w:color w:val="000000" w:themeColor="text1"/>
          <w:sz w:val="28"/>
          <w:szCs w:val="28"/>
          <w:lang w:eastAsia="uk-UA"/>
        </w:rPr>
        <w:t xml:space="preserve">які є </w:t>
      </w:r>
      <w:r w:rsidR="00A62E60" w:rsidRPr="00087709">
        <w:rPr>
          <w:color w:val="000000" w:themeColor="text1"/>
          <w:sz w:val="28"/>
          <w:szCs w:val="28"/>
          <w:shd w:val="clear" w:color="auto" w:fill="FFFFFF"/>
        </w:rPr>
        <w:t>юридичними</w:t>
      </w:r>
      <w:r w:rsidR="00087709">
        <w:rPr>
          <w:color w:val="000000" w:themeColor="text1"/>
          <w:sz w:val="28"/>
          <w:szCs w:val="28"/>
          <w:shd w:val="clear" w:color="auto" w:fill="FFFFFF"/>
        </w:rPr>
        <w:t xml:space="preserve"> </w:t>
      </w:r>
      <w:r w:rsidR="00A62E60" w:rsidRPr="00087709">
        <w:rPr>
          <w:color w:val="000000" w:themeColor="text1"/>
          <w:sz w:val="28"/>
          <w:szCs w:val="28"/>
        </w:rPr>
        <w:t>особами</w:t>
      </w:r>
      <w:r w:rsidR="00087709">
        <w:rPr>
          <w:color w:val="000000" w:themeColor="text1"/>
          <w:sz w:val="28"/>
          <w:szCs w:val="28"/>
          <w:shd w:val="clear" w:color="auto" w:fill="FFFFFF"/>
        </w:rPr>
        <w:t xml:space="preserve"> публічного </w:t>
      </w:r>
      <w:r w:rsidR="00A62E60" w:rsidRPr="00087709">
        <w:rPr>
          <w:color w:val="000000" w:themeColor="text1"/>
          <w:sz w:val="28"/>
          <w:szCs w:val="28"/>
        </w:rPr>
        <w:t>права</w:t>
      </w:r>
      <w:r w:rsidR="00B6330E" w:rsidRPr="00087709">
        <w:rPr>
          <w:color w:val="000000" w:themeColor="text1"/>
          <w:sz w:val="28"/>
          <w:szCs w:val="28"/>
        </w:rPr>
        <w:t>)</w:t>
      </w:r>
      <w:r w:rsidR="00A62E60" w:rsidRPr="00087709">
        <w:rPr>
          <w:color w:val="000000" w:themeColor="text1"/>
          <w:sz w:val="28"/>
          <w:szCs w:val="28"/>
        </w:rPr>
        <w:t xml:space="preserve">, </w:t>
      </w:r>
      <w:r w:rsidR="007829B4" w:rsidRPr="00087709">
        <w:rPr>
          <w:color w:val="000000" w:themeColor="text1"/>
          <w:sz w:val="28"/>
          <w:szCs w:val="28"/>
        </w:rPr>
        <w:t xml:space="preserve">для </w:t>
      </w:r>
      <w:r w:rsidR="007135D7" w:rsidRPr="00087709">
        <w:rPr>
          <w:color w:val="000000" w:themeColor="text1"/>
          <w:sz w:val="28"/>
          <w:szCs w:val="28"/>
        </w:rPr>
        <w:t>розміщення</w:t>
      </w:r>
      <w:r w:rsidR="007829B4" w:rsidRPr="00087709">
        <w:rPr>
          <w:color w:val="000000" w:themeColor="text1"/>
          <w:sz w:val="28"/>
          <w:szCs w:val="28"/>
        </w:rPr>
        <w:t xml:space="preserve"> додаткового обладнання</w:t>
      </w:r>
      <w:r w:rsidR="00B84D91" w:rsidRPr="00087709">
        <w:rPr>
          <w:color w:val="000000" w:themeColor="text1"/>
          <w:sz w:val="28"/>
          <w:szCs w:val="28"/>
        </w:rPr>
        <w:t xml:space="preserve"> </w:t>
      </w:r>
      <w:r w:rsidR="00A15AA3" w:rsidRPr="00087709">
        <w:rPr>
          <w:color w:val="000000" w:themeColor="text1"/>
          <w:sz w:val="28"/>
          <w:szCs w:val="28"/>
          <w:lang w:eastAsia="uk-UA"/>
        </w:rPr>
        <w:t>для провадження підприємницької діяльності</w:t>
      </w:r>
      <w:r w:rsidR="00A15AA3" w:rsidRPr="00087709">
        <w:rPr>
          <w:color w:val="000000" w:themeColor="text1"/>
          <w:sz w:val="28"/>
          <w:szCs w:val="28"/>
        </w:rPr>
        <w:t>,</w:t>
      </w:r>
      <w:r w:rsidR="00A15AA3" w:rsidRPr="00087709">
        <w:rPr>
          <w:color w:val="000000" w:themeColor="text1"/>
          <w:sz w:val="28"/>
          <w:szCs w:val="28"/>
          <w:lang w:eastAsia="uk-UA"/>
        </w:rPr>
        <w:t xml:space="preserve"> порядку розрахунку плати за тимчасове користування</w:t>
      </w:r>
      <w:r w:rsidR="00A15AA3" w:rsidRPr="00087709">
        <w:rPr>
          <w:color w:val="000000" w:themeColor="text1"/>
          <w:sz w:val="28"/>
          <w:szCs w:val="28"/>
        </w:rPr>
        <w:t xml:space="preserve">, </w:t>
      </w:r>
      <w:r w:rsidR="00A15AA3" w:rsidRPr="00087709">
        <w:rPr>
          <w:color w:val="000000" w:themeColor="text1"/>
          <w:sz w:val="28"/>
          <w:szCs w:val="28"/>
          <w:lang w:eastAsia="uk-UA"/>
        </w:rPr>
        <w:t>та регулювання організаційно-правових відносин, пов’язаних з оформленням договорів.</w:t>
      </w:r>
    </w:p>
    <w:p w:rsidR="00BD649E" w:rsidRPr="00AB1226" w:rsidRDefault="009D7F3E" w:rsidP="00087709">
      <w:pPr>
        <w:pStyle w:val="Default"/>
        <w:ind w:firstLine="709"/>
        <w:jc w:val="both"/>
        <w:rPr>
          <w:color w:val="auto"/>
          <w:sz w:val="28"/>
          <w:szCs w:val="28"/>
        </w:rPr>
      </w:pPr>
      <w:r w:rsidRPr="00087709">
        <w:rPr>
          <w:color w:val="000000" w:themeColor="text1"/>
          <w:sz w:val="28"/>
          <w:szCs w:val="28"/>
          <w:lang w:eastAsia="uk-UA"/>
        </w:rPr>
        <w:t>3</w:t>
      </w:r>
      <w:r w:rsidR="00026E9B" w:rsidRPr="00087709">
        <w:rPr>
          <w:color w:val="000000" w:themeColor="text1"/>
          <w:sz w:val="28"/>
          <w:szCs w:val="28"/>
          <w:lang w:eastAsia="uk-UA"/>
        </w:rPr>
        <w:t>. Предметом регулювання цього Порядку є правовідносини, що виникають між</w:t>
      </w:r>
      <w:r w:rsidR="00B84D91" w:rsidRPr="00087709">
        <w:rPr>
          <w:color w:val="000000" w:themeColor="text1"/>
          <w:sz w:val="28"/>
          <w:szCs w:val="28"/>
          <w:lang w:eastAsia="uk-UA"/>
        </w:rPr>
        <w:t xml:space="preserve"> </w:t>
      </w:r>
      <w:r w:rsidR="00715378" w:rsidRPr="00087709">
        <w:rPr>
          <w:color w:val="000000" w:themeColor="text1"/>
          <w:sz w:val="28"/>
          <w:szCs w:val="28"/>
          <w:lang w:eastAsia="uk-UA"/>
        </w:rPr>
        <w:t xml:space="preserve">суб’єктами </w:t>
      </w:r>
      <w:r w:rsidR="00B84D91" w:rsidRPr="00087709">
        <w:rPr>
          <w:color w:val="000000" w:themeColor="text1"/>
          <w:sz w:val="28"/>
          <w:szCs w:val="28"/>
        </w:rPr>
        <w:t>провадження підприємницької діяльності</w:t>
      </w:r>
      <w:r w:rsidR="00A15AA3" w:rsidRPr="00087709">
        <w:rPr>
          <w:color w:val="000000" w:themeColor="text1"/>
          <w:sz w:val="28"/>
          <w:szCs w:val="28"/>
          <w:lang w:eastAsia="uk-UA"/>
        </w:rPr>
        <w:t xml:space="preserve"> </w:t>
      </w:r>
      <w:r w:rsidR="00026E9B" w:rsidRPr="00087709">
        <w:rPr>
          <w:rFonts w:ascii="Times New Roman CYR" w:hAnsi="Times New Roman CYR" w:cs="Times New Roman CYR"/>
          <w:color w:val="000000" w:themeColor="text1"/>
          <w:sz w:val="28"/>
          <w:szCs w:val="28"/>
          <w:lang w:eastAsia="uk-UA"/>
        </w:rPr>
        <w:t xml:space="preserve">(надалі - </w:t>
      </w:r>
      <w:r w:rsidR="00715378" w:rsidRPr="00087709">
        <w:rPr>
          <w:rFonts w:ascii="Times New Roman CYR" w:hAnsi="Times New Roman CYR" w:cs="Times New Roman CYR"/>
          <w:color w:val="000000" w:themeColor="text1"/>
          <w:sz w:val="28"/>
          <w:szCs w:val="28"/>
          <w:lang w:eastAsia="uk-UA"/>
        </w:rPr>
        <w:t>Користувачі</w:t>
      </w:r>
      <w:r w:rsidR="00087709">
        <w:rPr>
          <w:rFonts w:ascii="Times New Roman CYR" w:hAnsi="Times New Roman CYR" w:cs="Times New Roman CYR"/>
          <w:color w:val="000000" w:themeColor="text1"/>
          <w:sz w:val="28"/>
          <w:szCs w:val="28"/>
          <w:lang w:eastAsia="uk-UA"/>
        </w:rPr>
        <w:t xml:space="preserve">), </w:t>
      </w:r>
      <w:r w:rsidR="00026E9B" w:rsidRPr="00087709">
        <w:rPr>
          <w:rFonts w:ascii="Times New Roman CYR" w:hAnsi="Times New Roman CYR" w:cs="Times New Roman CYR"/>
          <w:color w:val="000000" w:themeColor="text1"/>
          <w:sz w:val="28"/>
          <w:szCs w:val="28"/>
          <w:lang w:eastAsia="uk-UA"/>
        </w:rPr>
        <w:t xml:space="preserve">Обухівською міською </w:t>
      </w:r>
      <w:r w:rsidR="00026E9B" w:rsidRPr="00F847A9">
        <w:rPr>
          <w:rFonts w:ascii="Times New Roman CYR" w:hAnsi="Times New Roman CYR" w:cs="Times New Roman CYR"/>
          <w:sz w:val="28"/>
          <w:szCs w:val="28"/>
          <w:lang w:eastAsia="uk-UA"/>
        </w:rPr>
        <w:t xml:space="preserve">радою </w:t>
      </w:r>
      <w:r w:rsidR="00A15AA3" w:rsidRPr="00F847A9">
        <w:rPr>
          <w:rFonts w:ascii="Times New Roman CYR" w:hAnsi="Times New Roman CYR" w:cs="Times New Roman CYR"/>
          <w:sz w:val="28"/>
          <w:szCs w:val="28"/>
          <w:lang w:eastAsia="uk-UA"/>
        </w:rPr>
        <w:t xml:space="preserve">Київської області </w:t>
      </w:r>
      <w:r w:rsidR="00026E9B" w:rsidRPr="00F847A9">
        <w:rPr>
          <w:rFonts w:ascii="Times New Roman CYR" w:hAnsi="Times New Roman CYR" w:cs="Times New Roman CYR"/>
          <w:sz w:val="28"/>
          <w:szCs w:val="28"/>
          <w:lang w:eastAsia="uk-UA"/>
        </w:rPr>
        <w:t>в особі виконавчого комітету</w:t>
      </w:r>
      <w:r w:rsidR="00E3019E">
        <w:rPr>
          <w:rFonts w:ascii="Times New Roman CYR" w:hAnsi="Times New Roman CYR" w:cs="Times New Roman CYR"/>
          <w:sz w:val="28"/>
          <w:szCs w:val="28"/>
          <w:lang w:eastAsia="uk-UA"/>
        </w:rPr>
        <w:t xml:space="preserve"> Обухівської міської</w:t>
      </w:r>
      <w:r w:rsidR="002E0CDF">
        <w:rPr>
          <w:rFonts w:ascii="Times New Roman CYR" w:hAnsi="Times New Roman CYR" w:cs="Times New Roman CYR"/>
          <w:sz w:val="28"/>
          <w:szCs w:val="28"/>
          <w:lang w:eastAsia="uk-UA"/>
        </w:rPr>
        <w:t xml:space="preserve"> </w:t>
      </w:r>
      <w:r w:rsidR="00E3019E">
        <w:rPr>
          <w:rFonts w:ascii="Times New Roman CYR" w:hAnsi="Times New Roman CYR" w:cs="Times New Roman CYR"/>
          <w:sz w:val="28"/>
          <w:szCs w:val="28"/>
          <w:lang w:eastAsia="uk-UA"/>
        </w:rPr>
        <w:t>ради Київської області</w:t>
      </w:r>
      <w:r w:rsidR="00BD649E">
        <w:rPr>
          <w:rFonts w:ascii="Times New Roman CYR" w:hAnsi="Times New Roman CYR" w:cs="Times New Roman CYR"/>
          <w:sz w:val="28"/>
          <w:szCs w:val="28"/>
          <w:lang w:eastAsia="uk-UA"/>
        </w:rPr>
        <w:t xml:space="preserve">, </w:t>
      </w:r>
      <w:r w:rsidR="00026E9B" w:rsidRPr="00F847A9">
        <w:rPr>
          <w:rFonts w:ascii="Times New Roman CYR" w:hAnsi="Times New Roman CYR" w:cs="Times New Roman CYR"/>
          <w:sz w:val="28"/>
          <w:szCs w:val="28"/>
          <w:lang w:eastAsia="uk-UA"/>
        </w:rPr>
        <w:t xml:space="preserve">уповноваженим органом для укладання договору </w:t>
      </w:r>
      <w:r w:rsidR="00F847A9" w:rsidRPr="00F847A9">
        <w:rPr>
          <w:sz w:val="28"/>
          <w:szCs w:val="28"/>
          <w:lang w:eastAsia="uk-UA"/>
        </w:rPr>
        <w:t xml:space="preserve">про </w:t>
      </w:r>
      <w:r w:rsidR="00AB5E8F" w:rsidRPr="007135D7">
        <w:rPr>
          <w:sz w:val="28"/>
          <w:szCs w:val="28"/>
        </w:rPr>
        <w:t>тимчасов</w:t>
      </w:r>
      <w:r w:rsidR="00AB5E8F">
        <w:rPr>
          <w:sz w:val="28"/>
          <w:szCs w:val="28"/>
        </w:rPr>
        <w:t>е</w:t>
      </w:r>
      <w:r w:rsidR="00AB5E8F" w:rsidRPr="007135D7">
        <w:rPr>
          <w:sz w:val="28"/>
          <w:szCs w:val="28"/>
        </w:rPr>
        <w:t xml:space="preserve"> користування конструктивними елементами </w:t>
      </w:r>
      <w:r w:rsidR="003C6C43">
        <w:rPr>
          <w:sz w:val="28"/>
          <w:szCs w:val="28"/>
        </w:rPr>
        <w:t xml:space="preserve">житлових і нежитлових </w:t>
      </w:r>
      <w:r w:rsidR="007B7586" w:rsidRPr="007135D7">
        <w:rPr>
          <w:sz w:val="28"/>
          <w:szCs w:val="28"/>
        </w:rPr>
        <w:t>будівель і споруд</w:t>
      </w:r>
      <w:r w:rsidR="00AB5E8F" w:rsidRPr="007135D7">
        <w:rPr>
          <w:sz w:val="28"/>
          <w:szCs w:val="28"/>
        </w:rPr>
        <w:t>,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w:t>
      </w:r>
      <w:r w:rsidR="0012096B">
        <w:rPr>
          <w:sz w:val="28"/>
          <w:szCs w:val="28"/>
        </w:rPr>
        <w:t xml:space="preserve"> (надалі-Надавач)</w:t>
      </w:r>
      <w:r w:rsidR="007829B4">
        <w:rPr>
          <w:sz w:val="28"/>
          <w:szCs w:val="28"/>
        </w:rPr>
        <w:t>,</w:t>
      </w:r>
      <w:r w:rsidR="00BD649E" w:rsidRPr="00BD649E">
        <w:rPr>
          <w:sz w:val="28"/>
          <w:szCs w:val="28"/>
        </w:rPr>
        <w:t xml:space="preserve"> </w:t>
      </w:r>
      <w:r w:rsidR="00B57DE4">
        <w:rPr>
          <w:sz w:val="28"/>
          <w:szCs w:val="28"/>
        </w:rPr>
        <w:t>щ</w:t>
      </w:r>
      <w:r w:rsidR="00C62E29">
        <w:rPr>
          <w:sz w:val="28"/>
          <w:szCs w:val="28"/>
        </w:rPr>
        <w:t xml:space="preserve">одо </w:t>
      </w:r>
      <w:r w:rsidR="008C441C" w:rsidRPr="00E13847">
        <w:rPr>
          <w:sz w:val="28"/>
          <w:szCs w:val="28"/>
        </w:rPr>
        <w:t xml:space="preserve">користування конструктивними елементами </w:t>
      </w:r>
      <w:r w:rsidR="003C6C43">
        <w:rPr>
          <w:sz w:val="28"/>
          <w:szCs w:val="28"/>
        </w:rPr>
        <w:t xml:space="preserve">житлових і нежитлових </w:t>
      </w:r>
      <w:r w:rsidR="007B7586" w:rsidRPr="007135D7">
        <w:rPr>
          <w:sz w:val="28"/>
          <w:szCs w:val="28"/>
        </w:rPr>
        <w:t xml:space="preserve">будівель і </w:t>
      </w:r>
      <w:r w:rsidR="007B7586" w:rsidRPr="00AB1226">
        <w:rPr>
          <w:color w:val="auto"/>
          <w:sz w:val="28"/>
          <w:szCs w:val="28"/>
        </w:rPr>
        <w:t>споруд</w:t>
      </w:r>
      <w:r w:rsidR="002853E3" w:rsidRPr="00AB1226">
        <w:rPr>
          <w:color w:val="auto"/>
          <w:sz w:val="28"/>
          <w:szCs w:val="28"/>
        </w:rPr>
        <w:t>,</w:t>
      </w:r>
      <w:r w:rsidR="008C441C" w:rsidRPr="00AB1226">
        <w:rPr>
          <w:color w:val="auto"/>
          <w:sz w:val="28"/>
          <w:szCs w:val="28"/>
        </w:rPr>
        <w:t xml:space="preserve"> які належать до комунальної власності Обухівської міської територіальної громади Обухівського району Київської області</w:t>
      </w:r>
      <w:r w:rsidR="007829B4" w:rsidRPr="00AB1226">
        <w:rPr>
          <w:color w:val="auto"/>
          <w:sz w:val="28"/>
          <w:szCs w:val="28"/>
        </w:rPr>
        <w:t xml:space="preserve"> та перебувають на балансі виконавчого комітету Обухівської міської ради Київської області </w:t>
      </w:r>
      <w:r w:rsidR="00B57DE4" w:rsidRPr="00AB1226">
        <w:rPr>
          <w:color w:val="auto"/>
          <w:sz w:val="28"/>
          <w:szCs w:val="28"/>
        </w:rPr>
        <w:t xml:space="preserve">та її структурних </w:t>
      </w:r>
      <w:r w:rsidR="00B6330E" w:rsidRPr="00AB1226">
        <w:rPr>
          <w:color w:val="auto"/>
          <w:sz w:val="28"/>
          <w:szCs w:val="28"/>
        </w:rPr>
        <w:t>підрозділів (органів управління</w:t>
      </w:r>
      <w:r w:rsidR="00B57DE4" w:rsidRPr="00AB1226">
        <w:rPr>
          <w:color w:val="auto"/>
          <w:sz w:val="28"/>
          <w:szCs w:val="28"/>
        </w:rPr>
        <w:t xml:space="preserve"> </w:t>
      </w:r>
      <w:r w:rsidR="00B57DE4" w:rsidRPr="00AB1226">
        <w:rPr>
          <w:color w:val="auto"/>
          <w:sz w:val="28"/>
          <w:szCs w:val="28"/>
          <w:lang w:eastAsia="uk-UA"/>
        </w:rPr>
        <w:t xml:space="preserve">які є </w:t>
      </w:r>
      <w:r w:rsidR="00B57DE4" w:rsidRPr="00AB1226">
        <w:rPr>
          <w:color w:val="auto"/>
          <w:sz w:val="28"/>
          <w:szCs w:val="28"/>
          <w:shd w:val="clear" w:color="auto" w:fill="FFFFFF"/>
        </w:rPr>
        <w:lastRenderedPageBreak/>
        <w:t>юридичними </w:t>
      </w:r>
      <w:r w:rsidR="00B57DE4" w:rsidRPr="00AB1226">
        <w:rPr>
          <w:color w:val="auto"/>
          <w:sz w:val="28"/>
          <w:szCs w:val="28"/>
        </w:rPr>
        <w:t>особами</w:t>
      </w:r>
      <w:r w:rsidR="00B57DE4" w:rsidRPr="00AB1226">
        <w:rPr>
          <w:color w:val="auto"/>
          <w:sz w:val="28"/>
          <w:szCs w:val="28"/>
          <w:shd w:val="clear" w:color="auto" w:fill="FFFFFF"/>
        </w:rPr>
        <w:t> публічного </w:t>
      </w:r>
      <w:r w:rsidR="00B57DE4" w:rsidRPr="00AB1226">
        <w:rPr>
          <w:color w:val="auto"/>
          <w:sz w:val="28"/>
          <w:szCs w:val="28"/>
        </w:rPr>
        <w:t>права</w:t>
      </w:r>
      <w:r w:rsidR="00B6330E" w:rsidRPr="00AB1226">
        <w:rPr>
          <w:color w:val="auto"/>
          <w:sz w:val="28"/>
          <w:szCs w:val="28"/>
        </w:rPr>
        <w:t>)</w:t>
      </w:r>
      <w:r w:rsidR="00B57DE4" w:rsidRPr="00AB1226">
        <w:rPr>
          <w:color w:val="auto"/>
          <w:sz w:val="28"/>
          <w:szCs w:val="28"/>
        </w:rPr>
        <w:t xml:space="preserve">  (далі-  </w:t>
      </w:r>
      <w:r w:rsidR="001C4B33" w:rsidRPr="00AB1226">
        <w:rPr>
          <w:color w:val="auto"/>
          <w:sz w:val="28"/>
          <w:szCs w:val="28"/>
        </w:rPr>
        <w:t>К</w:t>
      </w:r>
      <w:r w:rsidR="00B57DE4" w:rsidRPr="00AB1226">
        <w:rPr>
          <w:color w:val="auto"/>
          <w:sz w:val="28"/>
          <w:szCs w:val="28"/>
        </w:rPr>
        <w:t>ористування конструктивними елементами),</w:t>
      </w:r>
      <w:r w:rsidR="007829B4" w:rsidRPr="00AB1226">
        <w:rPr>
          <w:color w:val="auto"/>
          <w:sz w:val="28"/>
          <w:szCs w:val="28"/>
        </w:rPr>
        <w:t xml:space="preserve"> </w:t>
      </w:r>
      <w:r w:rsidR="00BD649E" w:rsidRPr="00AB1226">
        <w:rPr>
          <w:color w:val="auto"/>
          <w:sz w:val="28"/>
          <w:szCs w:val="28"/>
        </w:rPr>
        <w:t xml:space="preserve">для розміщення платіжних пристроїв, </w:t>
      </w:r>
      <w:proofErr w:type="spellStart"/>
      <w:r w:rsidR="00BD649E" w:rsidRPr="00AB1226">
        <w:rPr>
          <w:color w:val="auto"/>
          <w:sz w:val="28"/>
          <w:szCs w:val="28"/>
        </w:rPr>
        <w:t>вендингових</w:t>
      </w:r>
      <w:proofErr w:type="spellEnd"/>
      <w:r w:rsidR="00BD649E" w:rsidRPr="00AB1226">
        <w:rPr>
          <w:color w:val="auto"/>
          <w:sz w:val="28"/>
          <w:szCs w:val="28"/>
        </w:rPr>
        <w:t xml:space="preserve"> автоматів, автоматів з продажу товарів,– автоматизованих п</w:t>
      </w:r>
      <w:r w:rsidR="006979A7" w:rsidRPr="00AB1226">
        <w:rPr>
          <w:color w:val="auto"/>
          <w:sz w:val="28"/>
          <w:szCs w:val="28"/>
        </w:rPr>
        <w:t xml:space="preserve">оштових терміналів – </w:t>
      </w:r>
      <w:proofErr w:type="spellStart"/>
      <w:r w:rsidR="006979A7" w:rsidRPr="00AB1226">
        <w:rPr>
          <w:color w:val="auto"/>
          <w:sz w:val="28"/>
          <w:szCs w:val="28"/>
        </w:rPr>
        <w:t>поштоматів</w:t>
      </w:r>
      <w:proofErr w:type="spellEnd"/>
      <w:r w:rsidR="00087709">
        <w:rPr>
          <w:color w:val="auto"/>
          <w:sz w:val="28"/>
          <w:szCs w:val="28"/>
        </w:rPr>
        <w:t xml:space="preserve">, тощо </w:t>
      </w:r>
      <w:r w:rsidR="00BD649E" w:rsidRPr="00AB1226">
        <w:rPr>
          <w:color w:val="auto"/>
          <w:sz w:val="28"/>
          <w:szCs w:val="28"/>
        </w:rPr>
        <w:t>(далі</w:t>
      </w:r>
      <w:r w:rsidR="002853E3" w:rsidRPr="00AB1226">
        <w:rPr>
          <w:color w:val="auto"/>
          <w:sz w:val="28"/>
          <w:szCs w:val="28"/>
        </w:rPr>
        <w:t xml:space="preserve"> </w:t>
      </w:r>
      <w:r w:rsidR="00BD649E" w:rsidRPr="00AB1226">
        <w:rPr>
          <w:color w:val="auto"/>
          <w:sz w:val="28"/>
          <w:szCs w:val="28"/>
        </w:rPr>
        <w:t xml:space="preserve">- </w:t>
      </w:r>
      <w:r w:rsidR="001C4B33" w:rsidRPr="00AB1226">
        <w:rPr>
          <w:color w:val="auto"/>
          <w:sz w:val="28"/>
          <w:szCs w:val="28"/>
        </w:rPr>
        <w:t>Д</w:t>
      </w:r>
      <w:r w:rsidR="00BD649E" w:rsidRPr="00AB1226">
        <w:rPr>
          <w:color w:val="auto"/>
          <w:sz w:val="28"/>
          <w:szCs w:val="28"/>
        </w:rPr>
        <w:t xml:space="preserve">одаткове обладнання) для здійснення підприємницької діяльності. </w:t>
      </w:r>
    </w:p>
    <w:p w:rsidR="00F847A9" w:rsidRPr="00087709" w:rsidRDefault="009D7F3E" w:rsidP="00087709">
      <w:pPr>
        <w:pStyle w:val="Default"/>
        <w:ind w:firstLine="709"/>
        <w:jc w:val="both"/>
        <w:rPr>
          <w:rFonts w:ascii="Times New Roman CYR" w:hAnsi="Times New Roman CYR" w:cs="Times New Roman CYR"/>
          <w:color w:val="000000" w:themeColor="text1"/>
          <w:sz w:val="28"/>
          <w:szCs w:val="28"/>
          <w:lang w:eastAsia="uk-UA"/>
        </w:rPr>
      </w:pPr>
      <w:r w:rsidRPr="00AB1226">
        <w:rPr>
          <w:rFonts w:ascii="Times New Roman CYR" w:hAnsi="Times New Roman CYR" w:cs="Times New Roman CYR"/>
          <w:color w:val="auto"/>
          <w:sz w:val="28"/>
          <w:szCs w:val="28"/>
          <w:lang w:eastAsia="uk-UA"/>
        </w:rPr>
        <w:t>4</w:t>
      </w:r>
      <w:r w:rsidR="00F847A9" w:rsidRPr="00AB1226">
        <w:rPr>
          <w:rFonts w:ascii="Times New Roman CYR" w:hAnsi="Times New Roman CYR" w:cs="Times New Roman CYR"/>
          <w:color w:val="auto"/>
          <w:sz w:val="28"/>
          <w:szCs w:val="28"/>
          <w:lang w:eastAsia="uk-UA"/>
        </w:rPr>
        <w:t>.</w:t>
      </w:r>
      <w:r w:rsidR="00F847A9" w:rsidRPr="00AB1226">
        <w:rPr>
          <w:rFonts w:eastAsia="Times New Roman"/>
          <w:bCs/>
          <w:color w:val="auto"/>
          <w:sz w:val="28"/>
          <w:szCs w:val="28"/>
          <w:lang w:eastAsia="uk-UA"/>
        </w:rPr>
        <w:t xml:space="preserve"> </w:t>
      </w:r>
      <w:r w:rsidR="00F847A9" w:rsidRPr="00087709">
        <w:rPr>
          <w:rFonts w:eastAsia="Times New Roman"/>
          <w:bCs/>
          <w:color w:val="000000" w:themeColor="text1"/>
          <w:sz w:val="28"/>
          <w:szCs w:val="28"/>
          <w:lang w:eastAsia="uk-UA"/>
        </w:rPr>
        <w:t>По</w:t>
      </w:r>
      <w:r w:rsidR="007829B4" w:rsidRPr="00087709">
        <w:rPr>
          <w:rFonts w:eastAsia="Times New Roman"/>
          <w:bCs/>
          <w:color w:val="000000" w:themeColor="text1"/>
          <w:sz w:val="28"/>
          <w:szCs w:val="28"/>
          <w:lang w:eastAsia="uk-UA"/>
        </w:rPr>
        <w:t xml:space="preserve">ложення </w:t>
      </w:r>
      <w:r w:rsidR="00F847A9" w:rsidRPr="00087709">
        <w:rPr>
          <w:rFonts w:eastAsia="Times New Roman"/>
          <w:bCs/>
          <w:color w:val="000000" w:themeColor="text1"/>
          <w:sz w:val="28"/>
          <w:szCs w:val="28"/>
          <w:lang w:eastAsia="uk-UA"/>
        </w:rPr>
        <w:t>є обов’язковим для суб’єктів підприємницької діяльності всіх форм власності, які згідно з чинним законодавством мають</w:t>
      </w:r>
      <w:r w:rsidR="00063404" w:rsidRPr="00087709">
        <w:rPr>
          <w:rFonts w:eastAsia="Times New Roman"/>
          <w:bCs/>
          <w:color w:val="000000" w:themeColor="text1"/>
          <w:sz w:val="28"/>
          <w:szCs w:val="28"/>
          <w:lang w:eastAsia="uk-UA"/>
        </w:rPr>
        <w:t xml:space="preserve"> намір </w:t>
      </w:r>
      <w:r w:rsidR="001C4B33" w:rsidRPr="00087709">
        <w:rPr>
          <w:color w:val="000000" w:themeColor="text1"/>
          <w:sz w:val="28"/>
          <w:szCs w:val="28"/>
        </w:rPr>
        <w:t xml:space="preserve">Користування конструктивними елементами </w:t>
      </w:r>
      <w:r w:rsidR="004E18D0" w:rsidRPr="00087709">
        <w:rPr>
          <w:color w:val="000000" w:themeColor="text1"/>
          <w:sz w:val="28"/>
          <w:szCs w:val="28"/>
        </w:rPr>
        <w:t xml:space="preserve">для </w:t>
      </w:r>
      <w:r w:rsidR="00BD649E" w:rsidRPr="00087709">
        <w:rPr>
          <w:color w:val="000000" w:themeColor="text1"/>
          <w:sz w:val="28"/>
          <w:szCs w:val="28"/>
        </w:rPr>
        <w:t xml:space="preserve">розміщення </w:t>
      </w:r>
      <w:r w:rsidR="001C4B33" w:rsidRPr="00087709">
        <w:rPr>
          <w:color w:val="000000" w:themeColor="text1"/>
          <w:sz w:val="28"/>
          <w:szCs w:val="28"/>
        </w:rPr>
        <w:t>Д</w:t>
      </w:r>
      <w:r w:rsidR="00BD649E" w:rsidRPr="00087709">
        <w:rPr>
          <w:color w:val="000000" w:themeColor="text1"/>
          <w:sz w:val="28"/>
          <w:szCs w:val="28"/>
        </w:rPr>
        <w:t xml:space="preserve">одаткового </w:t>
      </w:r>
      <w:r w:rsidR="004E18D0" w:rsidRPr="00087709">
        <w:rPr>
          <w:color w:val="000000" w:themeColor="text1"/>
          <w:sz w:val="28"/>
          <w:szCs w:val="28"/>
        </w:rPr>
        <w:t xml:space="preserve">обладнання в </w:t>
      </w:r>
      <w:r w:rsidR="003C6C43" w:rsidRPr="00087709">
        <w:rPr>
          <w:color w:val="000000" w:themeColor="text1"/>
          <w:sz w:val="28"/>
          <w:szCs w:val="28"/>
        </w:rPr>
        <w:t xml:space="preserve">житлових і нежитлових </w:t>
      </w:r>
      <w:r w:rsidR="007B7586" w:rsidRPr="00087709">
        <w:rPr>
          <w:color w:val="000000" w:themeColor="text1"/>
          <w:sz w:val="28"/>
          <w:szCs w:val="28"/>
        </w:rPr>
        <w:t>будівлях і спорудах</w:t>
      </w:r>
      <w:r w:rsidR="002853E3" w:rsidRPr="00087709">
        <w:rPr>
          <w:color w:val="000000" w:themeColor="text1"/>
          <w:sz w:val="28"/>
          <w:szCs w:val="28"/>
        </w:rPr>
        <w:t>,</w:t>
      </w:r>
      <w:r w:rsidR="00C62E29" w:rsidRPr="00087709">
        <w:rPr>
          <w:color w:val="000000" w:themeColor="text1"/>
          <w:sz w:val="28"/>
          <w:szCs w:val="28"/>
        </w:rPr>
        <w:t xml:space="preserve"> </w:t>
      </w:r>
      <w:r w:rsidR="00F55A84" w:rsidRPr="00087709">
        <w:rPr>
          <w:color w:val="000000" w:themeColor="text1"/>
          <w:sz w:val="28"/>
          <w:szCs w:val="28"/>
        </w:rPr>
        <w:t>які належать до комунальної власності Обухівської міської територіальної громади Обухівського району Київської області</w:t>
      </w:r>
      <w:r w:rsidR="00B6330E" w:rsidRPr="00087709">
        <w:rPr>
          <w:color w:val="000000" w:themeColor="text1"/>
          <w:sz w:val="28"/>
          <w:szCs w:val="28"/>
        </w:rPr>
        <w:t>,</w:t>
      </w:r>
      <w:r w:rsidR="00D01F4E" w:rsidRPr="00087709">
        <w:rPr>
          <w:color w:val="000000" w:themeColor="text1"/>
          <w:sz w:val="28"/>
          <w:szCs w:val="28"/>
        </w:rPr>
        <w:t xml:space="preserve"> перебувають на балансі виконавчого комітету Обухівської міської ради Київської області та </w:t>
      </w:r>
      <w:r w:rsidR="00AB1226" w:rsidRPr="00087709">
        <w:rPr>
          <w:color w:val="000000" w:themeColor="text1"/>
          <w:sz w:val="28"/>
          <w:szCs w:val="28"/>
        </w:rPr>
        <w:t xml:space="preserve">його </w:t>
      </w:r>
      <w:r w:rsidR="00D01F4E" w:rsidRPr="00087709">
        <w:rPr>
          <w:color w:val="000000" w:themeColor="text1"/>
          <w:sz w:val="28"/>
          <w:szCs w:val="28"/>
        </w:rPr>
        <w:t>структурних підрозділів (органів управління</w:t>
      </w:r>
      <w:r w:rsidR="00B6330E" w:rsidRPr="00087709">
        <w:rPr>
          <w:color w:val="000000" w:themeColor="text1"/>
          <w:sz w:val="28"/>
          <w:szCs w:val="28"/>
          <w:lang w:eastAsia="uk-UA"/>
        </w:rPr>
        <w:t xml:space="preserve"> які є </w:t>
      </w:r>
      <w:r w:rsidR="00087709">
        <w:rPr>
          <w:color w:val="000000" w:themeColor="text1"/>
          <w:sz w:val="28"/>
          <w:szCs w:val="28"/>
          <w:shd w:val="clear" w:color="auto" w:fill="FFFFFF"/>
        </w:rPr>
        <w:t xml:space="preserve">юридичними </w:t>
      </w:r>
      <w:r w:rsidR="00B6330E" w:rsidRPr="00087709">
        <w:rPr>
          <w:color w:val="000000" w:themeColor="text1"/>
          <w:sz w:val="28"/>
          <w:szCs w:val="28"/>
        </w:rPr>
        <w:t>особами</w:t>
      </w:r>
      <w:r w:rsidR="00087709">
        <w:rPr>
          <w:color w:val="000000" w:themeColor="text1"/>
          <w:sz w:val="28"/>
          <w:szCs w:val="28"/>
          <w:shd w:val="clear" w:color="auto" w:fill="FFFFFF"/>
        </w:rPr>
        <w:t xml:space="preserve"> публічного </w:t>
      </w:r>
      <w:r w:rsidR="00B6330E" w:rsidRPr="00087709">
        <w:rPr>
          <w:color w:val="000000" w:themeColor="text1"/>
          <w:sz w:val="28"/>
          <w:szCs w:val="28"/>
        </w:rPr>
        <w:t>права</w:t>
      </w:r>
      <w:r w:rsidR="00D01F4E" w:rsidRPr="00087709">
        <w:rPr>
          <w:color w:val="000000" w:themeColor="text1"/>
          <w:sz w:val="28"/>
          <w:szCs w:val="28"/>
        </w:rPr>
        <w:t>)</w:t>
      </w:r>
      <w:r w:rsidR="00F55A84" w:rsidRPr="00087709">
        <w:rPr>
          <w:color w:val="000000" w:themeColor="text1"/>
          <w:sz w:val="28"/>
          <w:szCs w:val="28"/>
        </w:rPr>
        <w:t>.</w:t>
      </w:r>
    </w:p>
    <w:p w:rsidR="00F55A84" w:rsidRPr="00F55A84" w:rsidRDefault="009D7F3E" w:rsidP="00087709">
      <w:pPr>
        <w:pStyle w:val="Default"/>
        <w:ind w:firstLine="709"/>
        <w:jc w:val="both"/>
        <w:rPr>
          <w:sz w:val="28"/>
          <w:szCs w:val="28"/>
        </w:rPr>
      </w:pPr>
      <w:r w:rsidRPr="00087709">
        <w:rPr>
          <w:color w:val="000000" w:themeColor="text1"/>
          <w:sz w:val="28"/>
          <w:szCs w:val="28"/>
          <w:lang w:eastAsia="uk-UA"/>
        </w:rPr>
        <w:t>5</w:t>
      </w:r>
      <w:r w:rsidR="00026E9B" w:rsidRPr="00087709">
        <w:rPr>
          <w:color w:val="000000" w:themeColor="text1"/>
          <w:sz w:val="28"/>
          <w:szCs w:val="28"/>
          <w:lang w:eastAsia="uk-UA"/>
        </w:rPr>
        <w:t xml:space="preserve">. Для </w:t>
      </w:r>
      <w:r w:rsidR="00913362" w:rsidRPr="00087709">
        <w:rPr>
          <w:color w:val="000000" w:themeColor="text1"/>
          <w:sz w:val="28"/>
          <w:szCs w:val="28"/>
          <w:lang w:eastAsia="uk-UA"/>
        </w:rPr>
        <w:t xml:space="preserve">отримання права </w:t>
      </w:r>
      <w:r w:rsidR="00C62E29" w:rsidRPr="00087709">
        <w:rPr>
          <w:color w:val="000000" w:themeColor="text1"/>
          <w:sz w:val="28"/>
          <w:szCs w:val="28"/>
        </w:rPr>
        <w:t xml:space="preserve">тимчасового </w:t>
      </w:r>
      <w:r w:rsidR="001C4B33" w:rsidRPr="00087709">
        <w:rPr>
          <w:color w:val="000000" w:themeColor="text1"/>
          <w:sz w:val="28"/>
          <w:szCs w:val="28"/>
        </w:rPr>
        <w:t xml:space="preserve">Користування конструктивними елементами </w:t>
      </w:r>
      <w:r w:rsidR="00F55A84" w:rsidRPr="00087709">
        <w:rPr>
          <w:color w:val="000000" w:themeColor="text1"/>
          <w:sz w:val="28"/>
          <w:szCs w:val="28"/>
        </w:rPr>
        <w:t xml:space="preserve">для </w:t>
      </w:r>
      <w:r w:rsidR="00C62E29" w:rsidRPr="00087709">
        <w:rPr>
          <w:color w:val="000000" w:themeColor="text1"/>
          <w:sz w:val="28"/>
          <w:szCs w:val="28"/>
        </w:rPr>
        <w:t>розміщення</w:t>
      </w:r>
      <w:r w:rsidR="00F55A84" w:rsidRPr="00087709">
        <w:rPr>
          <w:color w:val="000000" w:themeColor="text1"/>
          <w:sz w:val="28"/>
          <w:szCs w:val="28"/>
        </w:rPr>
        <w:t xml:space="preserve"> </w:t>
      </w:r>
      <w:r w:rsidR="001C4B33" w:rsidRPr="00087709">
        <w:rPr>
          <w:color w:val="000000" w:themeColor="text1"/>
          <w:sz w:val="28"/>
          <w:szCs w:val="28"/>
        </w:rPr>
        <w:t>Д</w:t>
      </w:r>
      <w:r w:rsidR="00C62E29" w:rsidRPr="00087709">
        <w:rPr>
          <w:color w:val="000000" w:themeColor="text1"/>
          <w:sz w:val="28"/>
          <w:szCs w:val="28"/>
        </w:rPr>
        <w:t>одаткового обладнання</w:t>
      </w:r>
      <w:r w:rsidR="00C62E29" w:rsidRPr="00087709">
        <w:rPr>
          <w:color w:val="000000" w:themeColor="text1"/>
          <w:sz w:val="28"/>
          <w:szCs w:val="28"/>
          <w:lang w:eastAsia="uk-UA"/>
        </w:rPr>
        <w:t>,</w:t>
      </w:r>
      <w:r w:rsidR="00026E9B" w:rsidRPr="00087709">
        <w:rPr>
          <w:color w:val="000000" w:themeColor="text1"/>
          <w:sz w:val="28"/>
          <w:szCs w:val="28"/>
          <w:lang w:eastAsia="uk-UA"/>
        </w:rPr>
        <w:t xml:space="preserve"> </w:t>
      </w:r>
      <w:r w:rsidR="00F55A84" w:rsidRPr="00087709">
        <w:rPr>
          <w:color w:val="000000" w:themeColor="text1"/>
          <w:sz w:val="28"/>
          <w:szCs w:val="28"/>
          <w:lang w:eastAsia="uk-UA"/>
        </w:rPr>
        <w:t xml:space="preserve">Користувачу </w:t>
      </w:r>
      <w:r w:rsidR="00026E9B" w:rsidRPr="00087709">
        <w:rPr>
          <w:color w:val="000000" w:themeColor="text1"/>
          <w:sz w:val="28"/>
          <w:szCs w:val="28"/>
          <w:lang w:eastAsia="uk-UA"/>
        </w:rPr>
        <w:t xml:space="preserve"> необхідно отримати </w:t>
      </w:r>
      <w:r w:rsidR="00F55A84" w:rsidRPr="00087709">
        <w:rPr>
          <w:color w:val="000000" w:themeColor="text1"/>
          <w:sz w:val="28"/>
          <w:szCs w:val="28"/>
          <w:lang w:eastAsia="uk-UA"/>
        </w:rPr>
        <w:t>згоду</w:t>
      </w:r>
      <w:r w:rsidR="00026E9B" w:rsidRPr="00087709">
        <w:rPr>
          <w:color w:val="000000" w:themeColor="text1"/>
          <w:sz w:val="28"/>
          <w:szCs w:val="28"/>
          <w:lang w:eastAsia="uk-UA"/>
        </w:rPr>
        <w:t xml:space="preserve"> </w:t>
      </w:r>
      <w:r w:rsidR="00F55A84" w:rsidRPr="00087709">
        <w:rPr>
          <w:color w:val="000000" w:themeColor="text1"/>
          <w:sz w:val="28"/>
          <w:szCs w:val="28"/>
          <w:lang w:eastAsia="uk-UA"/>
        </w:rPr>
        <w:t>в</w:t>
      </w:r>
      <w:r w:rsidR="00026E9B" w:rsidRPr="00087709">
        <w:rPr>
          <w:color w:val="000000" w:themeColor="text1"/>
          <w:sz w:val="28"/>
          <w:szCs w:val="28"/>
          <w:lang w:eastAsia="uk-UA"/>
        </w:rPr>
        <w:t xml:space="preserve">иконавчого комітету Обухівської міської ради </w:t>
      </w:r>
      <w:r w:rsidR="00F55A84" w:rsidRPr="00087709">
        <w:rPr>
          <w:color w:val="000000" w:themeColor="text1"/>
          <w:sz w:val="28"/>
          <w:szCs w:val="28"/>
          <w:lang w:eastAsia="uk-UA"/>
        </w:rPr>
        <w:t xml:space="preserve">Київської області </w:t>
      </w:r>
      <w:r w:rsidR="00026E9B" w:rsidRPr="00087709">
        <w:rPr>
          <w:color w:val="000000" w:themeColor="text1"/>
          <w:sz w:val="28"/>
          <w:szCs w:val="28"/>
          <w:lang w:eastAsia="uk-UA"/>
        </w:rPr>
        <w:t xml:space="preserve">та укласти з уповноваженим органом Договір </w:t>
      </w:r>
      <w:r w:rsidRPr="00087709">
        <w:rPr>
          <w:color w:val="000000" w:themeColor="text1"/>
          <w:sz w:val="28"/>
          <w:szCs w:val="28"/>
          <w:lang w:eastAsia="uk-UA"/>
        </w:rPr>
        <w:t xml:space="preserve">про </w:t>
      </w:r>
      <w:r w:rsidRPr="00087709">
        <w:rPr>
          <w:color w:val="000000" w:themeColor="text1"/>
          <w:sz w:val="28"/>
          <w:szCs w:val="28"/>
        </w:rPr>
        <w:t xml:space="preserve">тимчасове користування конструктивними елементами </w:t>
      </w:r>
      <w:r w:rsidR="007B7586" w:rsidRPr="00087709">
        <w:rPr>
          <w:color w:val="000000" w:themeColor="text1"/>
          <w:sz w:val="28"/>
          <w:szCs w:val="28"/>
        </w:rPr>
        <w:t>жи</w:t>
      </w:r>
      <w:r w:rsidR="003C6C43" w:rsidRPr="00087709">
        <w:rPr>
          <w:color w:val="000000" w:themeColor="text1"/>
          <w:sz w:val="28"/>
          <w:szCs w:val="28"/>
        </w:rPr>
        <w:t>тлових</w:t>
      </w:r>
      <w:r w:rsidR="007B7586" w:rsidRPr="00087709">
        <w:rPr>
          <w:color w:val="000000" w:themeColor="text1"/>
          <w:sz w:val="28"/>
          <w:szCs w:val="28"/>
        </w:rPr>
        <w:t xml:space="preserve"> </w:t>
      </w:r>
      <w:r w:rsidR="003C6C43" w:rsidRPr="00087709">
        <w:rPr>
          <w:color w:val="000000" w:themeColor="text1"/>
          <w:sz w:val="28"/>
          <w:szCs w:val="28"/>
        </w:rPr>
        <w:t>і</w:t>
      </w:r>
      <w:r w:rsidR="007B7586" w:rsidRPr="00087709">
        <w:rPr>
          <w:color w:val="000000" w:themeColor="text1"/>
          <w:sz w:val="28"/>
          <w:szCs w:val="28"/>
        </w:rPr>
        <w:t xml:space="preserve"> нежи</w:t>
      </w:r>
      <w:r w:rsidR="003C6C43" w:rsidRPr="00087709">
        <w:rPr>
          <w:color w:val="000000" w:themeColor="text1"/>
          <w:sz w:val="28"/>
          <w:szCs w:val="28"/>
        </w:rPr>
        <w:t>тлових</w:t>
      </w:r>
      <w:r w:rsidR="00087709">
        <w:rPr>
          <w:color w:val="000000" w:themeColor="text1"/>
          <w:sz w:val="28"/>
          <w:szCs w:val="28"/>
        </w:rPr>
        <w:t xml:space="preserve"> </w:t>
      </w:r>
      <w:r w:rsidR="007B7586" w:rsidRPr="00087709">
        <w:rPr>
          <w:color w:val="000000" w:themeColor="text1"/>
          <w:sz w:val="28"/>
          <w:szCs w:val="28"/>
        </w:rPr>
        <w:t xml:space="preserve">будівель і споруд </w:t>
      </w:r>
      <w:r w:rsidRPr="00087709">
        <w:rPr>
          <w:color w:val="000000" w:themeColor="text1"/>
          <w:sz w:val="28"/>
          <w:szCs w:val="28"/>
        </w:rPr>
        <w:t xml:space="preserve">які належать до комунальної власності Обухівської міської територіальної громади Обухівського району Київської області для розміщення </w:t>
      </w:r>
      <w:r w:rsidRPr="00E13847">
        <w:rPr>
          <w:sz w:val="28"/>
          <w:szCs w:val="28"/>
        </w:rPr>
        <w:t>додаткового обладнання</w:t>
      </w:r>
      <w:r w:rsidR="00277E2E">
        <w:rPr>
          <w:sz w:val="28"/>
          <w:szCs w:val="28"/>
        </w:rPr>
        <w:t xml:space="preserve"> (далі</w:t>
      </w:r>
      <w:r w:rsidR="002853E3">
        <w:rPr>
          <w:sz w:val="28"/>
          <w:szCs w:val="28"/>
        </w:rPr>
        <w:t xml:space="preserve"> </w:t>
      </w:r>
      <w:r w:rsidR="00277E2E">
        <w:rPr>
          <w:sz w:val="28"/>
          <w:szCs w:val="28"/>
        </w:rPr>
        <w:t>- Договір)</w:t>
      </w:r>
      <w:r w:rsidR="00F55A84" w:rsidRPr="00F55A84">
        <w:rPr>
          <w:sz w:val="28"/>
          <w:szCs w:val="28"/>
        </w:rPr>
        <w:t>.</w:t>
      </w:r>
    </w:p>
    <w:p w:rsidR="00026E9B" w:rsidRPr="0071798B" w:rsidRDefault="00026E9B" w:rsidP="00087709">
      <w:pPr>
        <w:widowControl/>
        <w:ind w:firstLine="709"/>
        <w:jc w:val="both"/>
        <w:rPr>
          <w:sz w:val="28"/>
          <w:szCs w:val="28"/>
          <w:lang w:val="uk-UA" w:eastAsia="uk-UA"/>
        </w:rPr>
      </w:pPr>
      <w:r w:rsidRPr="0023625E">
        <w:rPr>
          <w:sz w:val="24"/>
          <w:szCs w:val="24"/>
          <w:lang w:eastAsia="uk-UA"/>
        </w:rPr>
        <w:t>6</w:t>
      </w:r>
      <w:r w:rsidRPr="0023625E">
        <w:rPr>
          <w:sz w:val="28"/>
          <w:szCs w:val="28"/>
          <w:lang w:eastAsia="uk-UA"/>
        </w:rPr>
        <w:t xml:space="preserve">. </w:t>
      </w:r>
      <w:r w:rsidRPr="0023625E">
        <w:rPr>
          <w:sz w:val="28"/>
          <w:szCs w:val="28"/>
          <w:lang w:val="uk-UA" w:eastAsia="uk-UA"/>
        </w:rPr>
        <w:t>Для</w:t>
      </w:r>
      <w:r w:rsidRPr="0071798B">
        <w:rPr>
          <w:sz w:val="28"/>
          <w:szCs w:val="28"/>
          <w:lang w:val="uk-UA" w:eastAsia="uk-UA"/>
        </w:rPr>
        <w:t xml:space="preserve"> цього </w:t>
      </w:r>
      <w:r w:rsidR="00F55A84" w:rsidRPr="0071798B">
        <w:rPr>
          <w:sz w:val="28"/>
          <w:szCs w:val="28"/>
          <w:lang w:val="uk-UA" w:eastAsia="uk-UA"/>
        </w:rPr>
        <w:t xml:space="preserve">Користувачу </w:t>
      </w:r>
      <w:r w:rsidRPr="0071798B">
        <w:rPr>
          <w:sz w:val="28"/>
          <w:szCs w:val="28"/>
          <w:lang w:val="uk-UA" w:eastAsia="uk-UA"/>
        </w:rPr>
        <w:t xml:space="preserve">слід подати до Виконавчого комітету Обухівської міської ради </w:t>
      </w:r>
      <w:r w:rsidR="00F55A84" w:rsidRPr="0071798B">
        <w:rPr>
          <w:sz w:val="28"/>
          <w:szCs w:val="28"/>
          <w:lang w:val="uk-UA" w:eastAsia="uk-UA"/>
        </w:rPr>
        <w:t xml:space="preserve">Київської області </w:t>
      </w:r>
      <w:r w:rsidRPr="0071798B">
        <w:rPr>
          <w:sz w:val="28"/>
          <w:szCs w:val="28"/>
          <w:lang w:val="uk-UA" w:eastAsia="uk-UA"/>
        </w:rPr>
        <w:t>наступні документи:</w:t>
      </w:r>
    </w:p>
    <w:p w:rsidR="00026E9B" w:rsidRPr="00087709" w:rsidRDefault="00026E9B" w:rsidP="00087709">
      <w:pPr>
        <w:shd w:val="clear" w:color="auto" w:fill="FFFFFF"/>
        <w:ind w:firstLine="709"/>
        <w:contextualSpacing/>
        <w:jc w:val="both"/>
        <w:rPr>
          <w:bCs/>
          <w:color w:val="000000" w:themeColor="text1"/>
          <w:sz w:val="28"/>
          <w:szCs w:val="28"/>
          <w:lang w:val="uk-UA" w:eastAsia="uk-UA"/>
        </w:rPr>
      </w:pPr>
      <w:r w:rsidRPr="0071798B">
        <w:rPr>
          <w:sz w:val="28"/>
          <w:szCs w:val="28"/>
          <w:lang w:eastAsia="uk-UA"/>
        </w:rPr>
        <w:t xml:space="preserve">6.1. </w:t>
      </w:r>
      <w:r w:rsidRPr="0071798B">
        <w:rPr>
          <w:sz w:val="28"/>
          <w:szCs w:val="28"/>
          <w:lang w:val="uk-UA" w:eastAsia="uk-UA"/>
        </w:rPr>
        <w:t xml:space="preserve">Заяву </w:t>
      </w:r>
      <w:r w:rsidR="00087709">
        <w:rPr>
          <w:color w:val="000000" w:themeColor="text1"/>
          <w:sz w:val="28"/>
          <w:szCs w:val="28"/>
          <w:lang w:val="uk-UA" w:eastAsia="uk-UA"/>
        </w:rPr>
        <w:t>на ім’я керівника</w:t>
      </w:r>
      <w:r w:rsidRPr="00087709">
        <w:rPr>
          <w:color w:val="000000" w:themeColor="text1"/>
          <w:sz w:val="28"/>
          <w:szCs w:val="28"/>
          <w:lang w:val="uk-UA" w:eastAsia="uk-UA"/>
        </w:rPr>
        <w:t xml:space="preserve"> із зазначенням </w:t>
      </w:r>
      <w:r w:rsidR="00F55A84" w:rsidRPr="00087709">
        <w:rPr>
          <w:color w:val="000000" w:themeColor="text1"/>
          <w:sz w:val="28"/>
          <w:szCs w:val="28"/>
          <w:shd w:val="clear" w:color="auto" w:fill="FFFFFF"/>
          <w:lang w:val="uk-UA"/>
        </w:rPr>
        <w:t>видів моделей</w:t>
      </w:r>
      <w:r w:rsidR="00F55A84" w:rsidRPr="00087709">
        <w:rPr>
          <w:color w:val="000000" w:themeColor="text1"/>
          <w:sz w:val="28"/>
          <w:szCs w:val="28"/>
          <w:lang w:val="uk-UA" w:eastAsia="uk-UA"/>
        </w:rPr>
        <w:t>,</w:t>
      </w:r>
      <w:r w:rsidR="0071798B" w:rsidRPr="00087709">
        <w:rPr>
          <w:color w:val="000000" w:themeColor="text1"/>
          <w:sz w:val="28"/>
          <w:szCs w:val="28"/>
          <w:lang w:val="uk-UA" w:eastAsia="uk-UA"/>
        </w:rPr>
        <w:t xml:space="preserve"> планової </w:t>
      </w:r>
      <w:r w:rsidR="00F55A84" w:rsidRPr="00087709">
        <w:rPr>
          <w:color w:val="000000" w:themeColor="text1"/>
          <w:sz w:val="28"/>
          <w:szCs w:val="28"/>
          <w:lang w:val="uk-UA" w:eastAsia="uk-UA"/>
        </w:rPr>
        <w:t>площі</w:t>
      </w:r>
      <w:r w:rsidR="006979A7" w:rsidRPr="00087709">
        <w:rPr>
          <w:color w:val="000000" w:themeColor="text1"/>
          <w:sz w:val="28"/>
          <w:szCs w:val="28"/>
          <w:lang w:val="uk-UA" w:eastAsia="uk-UA"/>
        </w:rPr>
        <w:t xml:space="preserve">, та призначення обладнання, </w:t>
      </w:r>
      <w:r w:rsidR="00F55A84" w:rsidRPr="00087709">
        <w:rPr>
          <w:color w:val="000000" w:themeColor="text1"/>
          <w:sz w:val="28"/>
          <w:szCs w:val="28"/>
          <w:lang w:val="uk-UA" w:eastAsia="uk-UA"/>
        </w:rPr>
        <w:t xml:space="preserve">розміщення </w:t>
      </w:r>
      <w:r w:rsidR="006979A7" w:rsidRPr="00087709">
        <w:rPr>
          <w:color w:val="000000" w:themeColor="text1"/>
          <w:sz w:val="28"/>
          <w:szCs w:val="28"/>
          <w:lang w:val="uk-UA"/>
        </w:rPr>
        <w:t>Д</w:t>
      </w:r>
      <w:r w:rsidR="00C62E29" w:rsidRPr="00087709">
        <w:rPr>
          <w:color w:val="000000" w:themeColor="text1"/>
          <w:sz w:val="28"/>
          <w:szCs w:val="28"/>
          <w:lang w:val="uk-UA"/>
        </w:rPr>
        <w:t>одаткового обладнання</w:t>
      </w:r>
      <w:r w:rsidR="006979A7" w:rsidRPr="00087709">
        <w:rPr>
          <w:color w:val="000000" w:themeColor="text1"/>
          <w:sz w:val="28"/>
          <w:szCs w:val="28"/>
          <w:lang w:val="uk-UA"/>
        </w:rPr>
        <w:t xml:space="preserve"> для</w:t>
      </w:r>
      <w:r w:rsidR="0071798B" w:rsidRPr="00087709">
        <w:rPr>
          <w:color w:val="000000" w:themeColor="text1"/>
          <w:sz w:val="28"/>
          <w:szCs w:val="28"/>
          <w:lang w:val="uk-UA"/>
        </w:rPr>
        <w:t xml:space="preserve"> </w:t>
      </w:r>
      <w:proofErr w:type="spellStart"/>
      <w:r w:rsidR="006979A7" w:rsidRPr="00087709">
        <w:rPr>
          <w:color w:val="000000" w:themeColor="text1"/>
          <w:sz w:val="28"/>
          <w:szCs w:val="28"/>
        </w:rPr>
        <w:t>тимчасового</w:t>
      </w:r>
      <w:proofErr w:type="spellEnd"/>
      <w:r w:rsidR="006979A7" w:rsidRPr="00087709">
        <w:rPr>
          <w:color w:val="000000" w:themeColor="text1"/>
          <w:sz w:val="28"/>
          <w:szCs w:val="28"/>
        </w:rPr>
        <w:t xml:space="preserve"> </w:t>
      </w:r>
      <w:proofErr w:type="spellStart"/>
      <w:r w:rsidR="006979A7" w:rsidRPr="00087709">
        <w:rPr>
          <w:color w:val="000000" w:themeColor="text1"/>
          <w:sz w:val="28"/>
          <w:szCs w:val="28"/>
        </w:rPr>
        <w:t>Користування</w:t>
      </w:r>
      <w:proofErr w:type="spellEnd"/>
      <w:r w:rsidR="006979A7" w:rsidRPr="00087709">
        <w:rPr>
          <w:color w:val="000000" w:themeColor="text1"/>
          <w:sz w:val="28"/>
          <w:szCs w:val="28"/>
        </w:rPr>
        <w:t xml:space="preserve"> </w:t>
      </w:r>
      <w:proofErr w:type="spellStart"/>
      <w:r w:rsidR="006979A7" w:rsidRPr="00087709">
        <w:rPr>
          <w:color w:val="000000" w:themeColor="text1"/>
          <w:sz w:val="28"/>
          <w:szCs w:val="28"/>
        </w:rPr>
        <w:t>конструктивними</w:t>
      </w:r>
      <w:proofErr w:type="spellEnd"/>
      <w:r w:rsidR="006979A7" w:rsidRPr="00087709">
        <w:rPr>
          <w:color w:val="000000" w:themeColor="text1"/>
          <w:sz w:val="28"/>
          <w:szCs w:val="28"/>
        </w:rPr>
        <w:t xml:space="preserve"> </w:t>
      </w:r>
      <w:proofErr w:type="spellStart"/>
      <w:r w:rsidR="006979A7" w:rsidRPr="00087709">
        <w:rPr>
          <w:color w:val="000000" w:themeColor="text1"/>
          <w:sz w:val="28"/>
          <w:szCs w:val="28"/>
        </w:rPr>
        <w:t>елементами</w:t>
      </w:r>
      <w:proofErr w:type="spellEnd"/>
      <w:r w:rsidRPr="00087709">
        <w:rPr>
          <w:color w:val="000000" w:themeColor="text1"/>
          <w:sz w:val="28"/>
          <w:szCs w:val="28"/>
          <w:lang w:val="uk-UA" w:eastAsia="uk-UA"/>
        </w:rPr>
        <w:t>,</w:t>
      </w:r>
      <w:r w:rsidR="0071798B" w:rsidRPr="00087709">
        <w:rPr>
          <w:color w:val="000000" w:themeColor="text1"/>
          <w:sz w:val="28"/>
          <w:szCs w:val="28"/>
          <w:lang w:val="uk-UA" w:eastAsia="uk-UA"/>
        </w:rPr>
        <w:t xml:space="preserve"> </w:t>
      </w:r>
      <w:r w:rsidR="0071798B" w:rsidRPr="00087709">
        <w:rPr>
          <w:bCs/>
          <w:color w:val="000000" w:themeColor="text1"/>
          <w:sz w:val="28"/>
          <w:szCs w:val="28"/>
          <w:lang w:val="uk-UA" w:eastAsia="uk-UA"/>
        </w:rPr>
        <w:t>адреса</w:t>
      </w:r>
      <w:r w:rsidR="0071798B" w:rsidRPr="00087709">
        <w:rPr>
          <w:bCs/>
          <w:iCs/>
          <w:color w:val="000000" w:themeColor="text1"/>
          <w:sz w:val="28"/>
          <w:szCs w:val="28"/>
          <w:lang w:val="uk-UA" w:eastAsia="uk-UA"/>
        </w:rPr>
        <w:t>(и)</w:t>
      </w:r>
      <w:r w:rsidR="00087709" w:rsidRPr="00087709">
        <w:rPr>
          <w:bCs/>
          <w:color w:val="000000" w:themeColor="text1"/>
          <w:sz w:val="28"/>
          <w:szCs w:val="28"/>
          <w:lang w:val="uk-UA" w:eastAsia="uk-UA"/>
        </w:rPr>
        <w:t xml:space="preserve"> </w:t>
      </w:r>
      <w:r w:rsidR="0071798B" w:rsidRPr="00087709">
        <w:rPr>
          <w:bCs/>
          <w:color w:val="000000" w:themeColor="text1"/>
          <w:sz w:val="28"/>
          <w:szCs w:val="28"/>
          <w:lang w:val="uk-UA" w:eastAsia="uk-UA"/>
        </w:rPr>
        <w:t>об’єктів</w:t>
      </w:r>
      <w:r w:rsidR="00A3058F" w:rsidRPr="00087709">
        <w:rPr>
          <w:color w:val="000000" w:themeColor="text1"/>
          <w:sz w:val="28"/>
          <w:szCs w:val="28"/>
          <w:lang w:val="uk-UA"/>
        </w:rPr>
        <w:t xml:space="preserve"> призначення будинку/будівлі/ споруди,</w:t>
      </w:r>
      <w:r w:rsidR="0071798B" w:rsidRPr="00087709">
        <w:rPr>
          <w:bCs/>
          <w:color w:val="000000" w:themeColor="text1"/>
          <w:sz w:val="28"/>
          <w:szCs w:val="28"/>
          <w:lang w:val="uk-UA" w:eastAsia="uk-UA"/>
        </w:rPr>
        <w:t xml:space="preserve"> </w:t>
      </w:r>
      <w:r w:rsidR="0071798B" w:rsidRPr="00087709">
        <w:rPr>
          <w:color w:val="000000" w:themeColor="text1"/>
          <w:sz w:val="28"/>
          <w:szCs w:val="28"/>
          <w:lang w:val="uk-UA" w:eastAsia="uk-UA"/>
        </w:rPr>
        <w:t xml:space="preserve">в </w:t>
      </w:r>
      <w:r w:rsidRPr="00087709">
        <w:rPr>
          <w:color w:val="000000" w:themeColor="text1"/>
          <w:sz w:val="28"/>
          <w:szCs w:val="28"/>
          <w:lang w:val="uk-UA" w:eastAsia="uk-UA"/>
        </w:rPr>
        <w:t>як</w:t>
      </w:r>
      <w:r w:rsidR="0071798B" w:rsidRPr="00087709">
        <w:rPr>
          <w:color w:val="000000" w:themeColor="text1"/>
          <w:sz w:val="28"/>
          <w:szCs w:val="28"/>
          <w:lang w:val="uk-UA" w:eastAsia="uk-UA"/>
        </w:rPr>
        <w:t>их</w:t>
      </w:r>
      <w:r w:rsidRPr="00087709">
        <w:rPr>
          <w:color w:val="000000" w:themeColor="text1"/>
          <w:sz w:val="28"/>
          <w:szCs w:val="28"/>
          <w:lang w:val="uk-UA" w:eastAsia="uk-UA"/>
        </w:rPr>
        <w:t xml:space="preserve"> планується </w:t>
      </w:r>
      <w:r w:rsidR="0071798B" w:rsidRPr="00087709">
        <w:rPr>
          <w:color w:val="000000" w:themeColor="text1"/>
          <w:sz w:val="28"/>
          <w:szCs w:val="28"/>
          <w:lang w:val="uk-UA" w:eastAsia="uk-UA"/>
        </w:rPr>
        <w:t>їх встановлення</w:t>
      </w:r>
      <w:r w:rsidR="009D7F3E" w:rsidRPr="00087709">
        <w:rPr>
          <w:color w:val="000000" w:themeColor="text1"/>
          <w:sz w:val="28"/>
          <w:szCs w:val="28"/>
          <w:lang w:val="uk-UA" w:eastAsia="uk-UA"/>
        </w:rPr>
        <w:t>;</w:t>
      </w:r>
    </w:p>
    <w:p w:rsidR="009D7F3E" w:rsidRPr="009D7F3E" w:rsidRDefault="00026E9B" w:rsidP="00087709">
      <w:pPr>
        <w:widowControl/>
        <w:ind w:firstLine="709"/>
        <w:jc w:val="both"/>
        <w:rPr>
          <w:sz w:val="28"/>
          <w:szCs w:val="28"/>
          <w:lang w:val="uk-UA" w:eastAsia="uk-UA"/>
        </w:rPr>
      </w:pPr>
      <w:r w:rsidRPr="00087709">
        <w:rPr>
          <w:color w:val="000000" w:themeColor="text1"/>
          <w:sz w:val="28"/>
          <w:szCs w:val="28"/>
          <w:lang w:eastAsia="uk-UA"/>
        </w:rPr>
        <w:t xml:space="preserve">6.2. </w:t>
      </w:r>
      <w:r w:rsidR="008D1775" w:rsidRPr="00087709">
        <w:rPr>
          <w:color w:val="000000" w:themeColor="text1"/>
          <w:sz w:val="28"/>
          <w:szCs w:val="28"/>
          <w:lang w:val="uk-UA" w:eastAsia="uk-UA"/>
        </w:rPr>
        <w:t xml:space="preserve">Копію </w:t>
      </w:r>
      <w:r w:rsidRPr="00087709">
        <w:rPr>
          <w:color w:val="000000" w:themeColor="text1"/>
          <w:sz w:val="28"/>
          <w:szCs w:val="28"/>
          <w:lang w:val="uk-UA" w:eastAsia="uk-UA"/>
        </w:rPr>
        <w:t>Довідк</w:t>
      </w:r>
      <w:r w:rsidR="008D1775" w:rsidRPr="00087709">
        <w:rPr>
          <w:color w:val="000000" w:themeColor="text1"/>
          <w:sz w:val="28"/>
          <w:szCs w:val="28"/>
          <w:lang w:val="uk-UA" w:eastAsia="uk-UA"/>
        </w:rPr>
        <w:t>и</w:t>
      </w:r>
      <w:r w:rsidRPr="00087709">
        <w:rPr>
          <w:color w:val="000000" w:themeColor="text1"/>
          <w:sz w:val="28"/>
          <w:szCs w:val="28"/>
          <w:lang w:val="uk-UA" w:eastAsia="uk-UA"/>
        </w:rPr>
        <w:t xml:space="preserve"> про взяття на облік платника </w:t>
      </w:r>
      <w:r w:rsidRPr="009D7F3E">
        <w:rPr>
          <w:sz w:val="28"/>
          <w:szCs w:val="28"/>
          <w:lang w:val="uk-UA" w:eastAsia="uk-UA"/>
        </w:rPr>
        <w:t>податків, видану органами Державної податкової інспекції</w:t>
      </w:r>
      <w:r w:rsidR="009D7F3E" w:rsidRPr="009D7F3E">
        <w:rPr>
          <w:sz w:val="28"/>
          <w:szCs w:val="28"/>
          <w:lang w:val="uk-UA" w:eastAsia="uk-UA"/>
        </w:rPr>
        <w:t>;</w:t>
      </w:r>
    </w:p>
    <w:p w:rsidR="0071798B" w:rsidRPr="009D7F3E" w:rsidRDefault="00AB1226" w:rsidP="00087709">
      <w:pPr>
        <w:widowControl/>
        <w:ind w:firstLine="709"/>
        <w:jc w:val="both"/>
        <w:rPr>
          <w:sz w:val="28"/>
          <w:szCs w:val="28"/>
          <w:lang w:val="uk-UA" w:eastAsia="uk-UA"/>
        </w:rPr>
      </w:pPr>
      <w:r>
        <w:rPr>
          <w:sz w:val="28"/>
          <w:szCs w:val="28"/>
          <w:lang w:eastAsia="uk-UA"/>
        </w:rPr>
        <w:t>6.3</w:t>
      </w:r>
      <w:r w:rsidR="00087709">
        <w:rPr>
          <w:sz w:val="28"/>
          <w:szCs w:val="28"/>
          <w:lang w:eastAsia="uk-UA"/>
        </w:rPr>
        <w:t>.</w:t>
      </w:r>
      <w:r w:rsidR="0071798B" w:rsidRPr="009D7F3E">
        <w:rPr>
          <w:bCs/>
          <w:sz w:val="28"/>
          <w:szCs w:val="28"/>
          <w:lang w:val="uk-UA" w:eastAsia="uk-UA"/>
        </w:rPr>
        <w:t xml:space="preserve"> </w:t>
      </w:r>
      <w:r w:rsidR="009D7F3E">
        <w:rPr>
          <w:bCs/>
          <w:sz w:val="28"/>
          <w:szCs w:val="28"/>
          <w:lang w:val="uk-UA" w:eastAsia="uk-UA"/>
        </w:rPr>
        <w:t>В</w:t>
      </w:r>
      <w:r w:rsidR="0071798B" w:rsidRPr="009D7F3E">
        <w:rPr>
          <w:bCs/>
          <w:sz w:val="28"/>
          <w:szCs w:val="28"/>
          <w:lang w:val="uk-UA" w:eastAsia="uk-UA"/>
        </w:rPr>
        <w:t>иписк</w:t>
      </w:r>
      <w:r w:rsidR="009D7F3E" w:rsidRPr="009D7F3E">
        <w:rPr>
          <w:bCs/>
          <w:sz w:val="28"/>
          <w:szCs w:val="28"/>
          <w:lang w:val="uk-UA" w:eastAsia="uk-UA"/>
        </w:rPr>
        <w:t>у</w:t>
      </w:r>
      <w:r w:rsidR="0071798B" w:rsidRPr="009D7F3E">
        <w:rPr>
          <w:bCs/>
          <w:sz w:val="28"/>
          <w:szCs w:val="28"/>
          <w:lang w:val="uk-UA" w:eastAsia="uk-UA"/>
        </w:rPr>
        <w:t xml:space="preserve"> з єдиного державного реєстру юридичних та фізичних осіб-підприємців;</w:t>
      </w:r>
    </w:p>
    <w:p w:rsidR="0071798B" w:rsidRPr="009D7F3E" w:rsidRDefault="00AB1226" w:rsidP="00087709">
      <w:pPr>
        <w:shd w:val="clear" w:color="auto" w:fill="FFFFFF"/>
        <w:ind w:firstLine="709"/>
        <w:contextualSpacing/>
        <w:jc w:val="both"/>
        <w:rPr>
          <w:bCs/>
          <w:sz w:val="28"/>
          <w:szCs w:val="28"/>
          <w:lang w:val="uk-UA" w:eastAsia="uk-UA"/>
        </w:rPr>
      </w:pPr>
      <w:r>
        <w:rPr>
          <w:sz w:val="28"/>
          <w:szCs w:val="28"/>
          <w:lang w:val="uk-UA" w:eastAsia="uk-UA"/>
        </w:rPr>
        <w:t>6.4</w:t>
      </w:r>
      <w:r w:rsidR="00026E9B" w:rsidRPr="009D7F3E">
        <w:rPr>
          <w:sz w:val="28"/>
          <w:szCs w:val="28"/>
          <w:lang w:val="uk-UA" w:eastAsia="uk-UA"/>
        </w:rPr>
        <w:t xml:space="preserve">. </w:t>
      </w:r>
      <w:r w:rsidR="009D7F3E">
        <w:rPr>
          <w:bCs/>
          <w:sz w:val="28"/>
          <w:szCs w:val="28"/>
          <w:lang w:val="uk-UA" w:eastAsia="uk-UA"/>
        </w:rPr>
        <w:t>К</w:t>
      </w:r>
      <w:r w:rsidR="0071798B" w:rsidRPr="009D7F3E">
        <w:rPr>
          <w:bCs/>
          <w:sz w:val="28"/>
          <w:szCs w:val="28"/>
          <w:lang w:val="uk-UA" w:eastAsia="uk-UA"/>
        </w:rPr>
        <w:t>опі</w:t>
      </w:r>
      <w:r w:rsidR="009D7F3E">
        <w:rPr>
          <w:bCs/>
          <w:sz w:val="28"/>
          <w:szCs w:val="28"/>
          <w:lang w:val="uk-UA" w:eastAsia="uk-UA"/>
        </w:rPr>
        <w:t>ю</w:t>
      </w:r>
      <w:r w:rsidR="0071798B" w:rsidRPr="009D7F3E">
        <w:rPr>
          <w:bCs/>
          <w:sz w:val="28"/>
          <w:szCs w:val="28"/>
          <w:lang w:val="uk-UA" w:eastAsia="uk-UA"/>
        </w:rPr>
        <w:t xml:space="preserve"> </w:t>
      </w:r>
      <w:r>
        <w:rPr>
          <w:bCs/>
          <w:sz w:val="28"/>
          <w:szCs w:val="28"/>
          <w:lang w:val="uk-UA" w:eastAsia="uk-UA"/>
        </w:rPr>
        <w:t xml:space="preserve">витягу з </w:t>
      </w:r>
      <w:r w:rsidR="0071798B" w:rsidRPr="009D7F3E">
        <w:rPr>
          <w:bCs/>
          <w:sz w:val="28"/>
          <w:szCs w:val="28"/>
          <w:lang w:val="uk-UA" w:eastAsia="uk-UA"/>
        </w:rPr>
        <w:t xml:space="preserve"> ЄДРПОУ;</w:t>
      </w:r>
    </w:p>
    <w:p w:rsidR="0071798B" w:rsidRPr="00536048" w:rsidRDefault="0071798B" w:rsidP="00087709">
      <w:pPr>
        <w:shd w:val="clear" w:color="auto" w:fill="FFFFFF"/>
        <w:ind w:firstLine="709"/>
        <w:contextualSpacing/>
        <w:jc w:val="both"/>
        <w:rPr>
          <w:bCs/>
          <w:sz w:val="28"/>
          <w:szCs w:val="28"/>
          <w:lang w:val="uk-UA" w:eastAsia="uk-UA"/>
        </w:rPr>
      </w:pPr>
      <w:r w:rsidRPr="00536048">
        <w:rPr>
          <w:bCs/>
          <w:sz w:val="28"/>
          <w:szCs w:val="28"/>
          <w:lang w:val="uk-UA" w:eastAsia="uk-UA"/>
        </w:rPr>
        <w:t xml:space="preserve">Якщо запит </w:t>
      </w:r>
      <w:r w:rsidR="00AB1226">
        <w:rPr>
          <w:bCs/>
          <w:sz w:val="28"/>
          <w:szCs w:val="28"/>
          <w:lang w:val="uk-UA" w:eastAsia="uk-UA"/>
        </w:rPr>
        <w:t>подається виключно на конкретну житлову будівлю</w:t>
      </w:r>
      <w:r w:rsidRPr="00536048">
        <w:rPr>
          <w:bCs/>
          <w:sz w:val="28"/>
          <w:szCs w:val="28"/>
          <w:lang w:val="uk-UA" w:eastAsia="uk-UA"/>
        </w:rPr>
        <w:t>, то обов’язково зазначається номер під’їзду.</w:t>
      </w:r>
    </w:p>
    <w:p w:rsidR="0071798B" w:rsidRPr="00536048" w:rsidRDefault="00C351AF" w:rsidP="00087709">
      <w:pPr>
        <w:shd w:val="clear" w:color="auto" w:fill="FFFFFF"/>
        <w:ind w:firstLine="709"/>
        <w:contextualSpacing/>
        <w:jc w:val="both"/>
        <w:rPr>
          <w:bCs/>
          <w:sz w:val="28"/>
          <w:szCs w:val="28"/>
          <w:lang w:val="uk-UA" w:eastAsia="uk-UA"/>
        </w:rPr>
      </w:pPr>
      <w:r>
        <w:rPr>
          <w:bCs/>
          <w:sz w:val="28"/>
          <w:szCs w:val="28"/>
          <w:lang w:val="uk-UA" w:eastAsia="uk-UA"/>
        </w:rPr>
        <w:t xml:space="preserve">Виконавчий комітет Обухівської міської ради Київської області </w:t>
      </w:r>
      <w:r w:rsidR="0071798B" w:rsidRPr="00536048">
        <w:rPr>
          <w:bCs/>
          <w:sz w:val="28"/>
          <w:szCs w:val="28"/>
          <w:lang w:val="uk-UA" w:eastAsia="uk-UA"/>
        </w:rPr>
        <w:t xml:space="preserve"> розглядає надані запити, при цьому здійснює перевірку наявності та правильності оформлення документів, доданих до запиту, без стягнення за це оплати.</w:t>
      </w:r>
    </w:p>
    <w:p w:rsidR="00026E9B" w:rsidRPr="001C36CB" w:rsidRDefault="00026E9B" w:rsidP="00087709">
      <w:pPr>
        <w:widowControl/>
        <w:ind w:firstLine="709"/>
        <w:jc w:val="both"/>
        <w:rPr>
          <w:rFonts w:ascii="TimesNewRomanPSMT" w:eastAsiaTheme="minorHAnsi" w:hAnsi="TimesNewRomanPSMT" w:cs="TimesNewRomanPSMT"/>
          <w:sz w:val="28"/>
          <w:szCs w:val="28"/>
          <w:lang w:val="uk-UA" w:eastAsia="en-US"/>
        </w:rPr>
      </w:pPr>
      <w:r w:rsidRPr="001C36CB">
        <w:rPr>
          <w:sz w:val="28"/>
          <w:szCs w:val="28"/>
          <w:lang w:val="uk-UA" w:eastAsia="uk-UA"/>
        </w:rPr>
        <w:t xml:space="preserve">7. </w:t>
      </w:r>
      <w:r w:rsidR="009401F0" w:rsidRPr="001C36CB">
        <w:rPr>
          <w:rFonts w:ascii="Times New Roman CYR" w:hAnsi="Times New Roman CYR" w:cs="Times New Roman CYR"/>
          <w:sz w:val="28"/>
          <w:szCs w:val="28"/>
          <w:lang w:val="uk-UA" w:eastAsia="uk-UA"/>
        </w:rPr>
        <w:t>Виконавчий</w:t>
      </w:r>
      <w:r w:rsidR="009401F0" w:rsidRPr="007F6154">
        <w:rPr>
          <w:rFonts w:ascii="Times New Roman CYR" w:hAnsi="Times New Roman CYR" w:cs="Times New Roman CYR"/>
          <w:sz w:val="28"/>
          <w:szCs w:val="28"/>
          <w:lang w:val="uk-UA" w:eastAsia="uk-UA"/>
        </w:rPr>
        <w:t xml:space="preserve"> комітет Обухівської міської ради</w:t>
      </w:r>
      <w:r w:rsidR="009401F0" w:rsidRPr="002E3B5E">
        <w:rPr>
          <w:rFonts w:ascii="TimesNewRomanPSMT" w:eastAsiaTheme="minorHAnsi" w:hAnsi="TimesNewRomanPSMT" w:cs="TimesNewRomanPSMT"/>
          <w:sz w:val="28"/>
          <w:szCs w:val="28"/>
          <w:lang w:val="uk-UA" w:eastAsia="en-US"/>
        </w:rPr>
        <w:t xml:space="preserve"> </w:t>
      </w:r>
      <w:r w:rsidR="009401F0">
        <w:rPr>
          <w:rFonts w:ascii="TimesNewRomanPSMT" w:eastAsiaTheme="minorHAnsi" w:hAnsi="TimesNewRomanPSMT" w:cs="TimesNewRomanPSMT"/>
          <w:sz w:val="28"/>
          <w:szCs w:val="28"/>
          <w:lang w:val="uk-UA" w:eastAsia="en-US"/>
        </w:rPr>
        <w:t xml:space="preserve">Київської області </w:t>
      </w:r>
      <w:r w:rsidR="007F6154" w:rsidRPr="007F6154">
        <w:rPr>
          <w:rFonts w:ascii="Times New Roman CYR" w:hAnsi="Times New Roman CYR" w:cs="Times New Roman CYR"/>
          <w:sz w:val="28"/>
          <w:szCs w:val="28"/>
          <w:lang w:val="uk-UA" w:eastAsia="uk-UA"/>
        </w:rPr>
        <w:t xml:space="preserve">має право мотивовано </w:t>
      </w:r>
      <w:r w:rsidRPr="007F6154">
        <w:rPr>
          <w:rFonts w:ascii="Times New Roman CYR" w:hAnsi="Times New Roman CYR" w:cs="Times New Roman CYR"/>
          <w:sz w:val="28"/>
          <w:szCs w:val="28"/>
          <w:lang w:val="uk-UA" w:eastAsia="uk-UA"/>
        </w:rPr>
        <w:t xml:space="preserve">відмовити у наданні </w:t>
      </w:r>
      <w:r w:rsidR="007F6154" w:rsidRPr="007F6154">
        <w:rPr>
          <w:rFonts w:ascii="Times New Roman CYR" w:hAnsi="Times New Roman CYR" w:cs="Times New Roman CYR"/>
          <w:sz w:val="28"/>
          <w:szCs w:val="28"/>
          <w:lang w:val="uk-UA" w:eastAsia="uk-UA"/>
        </w:rPr>
        <w:t xml:space="preserve">згоди </w:t>
      </w:r>
      <w:r w:rsidRPr="007F6154">
        <w:rPr>
          <w:rFonts w:ascii="Times New Roman CYR" w:hAnsi="Times New Roman CYR" w:cs="Times New Roman CYR"/>
          <w:sz w:val="28"/>
          <w:szCs w:val="28"/>
          <w:lang w:val="uk-UA" w:eastAsia="uk-UA"/>
        </w:rPr>
        <w:t xml:space="preserve"> на розміщення </w:t>
      </w:r>
      <w:r w:rsidR="007F6154" w:rsidRPr="007F6154">
        <w:rPr>
          <w:rFonts w:ascii="Times New Roman CYR" w:hAnsi="Times New Roman CYR" w:cs="Times New Roman CYR"/>
          <w:sz w:val="28"/>
          <w:szCs w:val="28"/>
          <w:lang w:val="uk-UA" w:eastAsia="uk-UA"/>
        </w:rPr>
        <w:t xml:space="preserve"> </w:t>
      </w:r>
      <w:r w:rsidR="00087709">
        <w:rPr>
          <w:rFonts w:ascii="Times New Roman CYR" w:hAnsi="Times New Roman CYR" w:cs="Times New Roman CYR"/>
          <w:sz w:val="28"/>
          <w:szCs w:val="28"/>
          <w:lang w:val="uk-UA" w:eastAsia="uk-UA"/>
        </w:rPr>
        <w:t>додаткового обладнання</w:t>
      </w:r>
      <w:r w:rsidR="007F6154" w:rsidRPr="007F6154">
        <w:rPr>
          <w:bCs/>
          <w:sz w:val="28"/>
          <w:szCs w:val="28"/>
          <w:lang w:val="uk-UA" w:eastAsia="uk-UA"/>
        </w:rPr>
        <w:t xml:space="preserve"> </w:t>
      </w:r>
      <w:r w:rsidRPr="007F6154">
        <w:rPr>
          <w:rFonts w:ascii="Times New Roman CYR" w:hAnsi="Times New Roman CYR" w:cs="Times New Roman CYR"/>
          <w:sz w:val="28"/>
          <w:szCs w:val="28"/>
          <w:lang w:val="uk-UA" w:eastAsia="uk-UA"/>
        </w:rPr>
        <w:t>з наступних підстав:</w:t>
      </w:r>
    </w:p>
    <w:p w:rsidR="00026E9B" w:rsidRPr="007F6154" w:rsidRDefault="00026E9B" w:rsidP="00087709">
      <w:pPr>
        <w:widowControl/>
        <w:ind w:firstLine="709"/>
        <w:jc w:val="both"/>
        <w:rPr>
          <w:rFonts w:ascii="Times New Roman CYR" w:hAnsi="Times New Roman CYR" w:cs="Times New Roman CYR"/>
          <w:sz w:val="28"/>
          <w:szCs w:val="28"/>
          <w:lang w:val="uk-UA" w:eastAsia="uk-UA"/>
        </w:rPr>
      </w:pPr>
      <w:r w:rsidRPr="007F6154">
        <w:rPr>
          <w:sz w:val="28"/>
          <w:szCs w:val="28"/>
          <w:lang w:eastAsia="uk-UA"/>
        </w:rPr>
        <w:t xml:space="preserve">7.1. </w:t>
      </w:r>
      <w:r w:rsidRPr="007F6154">
        <w:rPr>
          <w:rFonts w:ascii="Times New Roman CYR" w:hAnsi="Times New Roman CYR" w:cs="Times New Roman CYR"/>
          <w:sz w:val="28"/>
          <w:szCs w:val="28"/>
          <w:lang w:val="uk-UA" w:eastAsia="uk-UA"/>
        </w:rPr>
        <w:t>Неподання усіх передбачених пунктом 6 цього По</w:t>
      </w:r>
      <w:r w:rsidR="00AB1226">
        <w:rPr>
          <w:rFonts w:ascii="Times New Roman CYR" w:hAnsi="Times New Roman CYR" w:cs="Times New Roman CYR"/>
          <w:sz w:val="28"/>
          <w:szCs w:val="28"/>
          <w:lang w:val="uk-UA" w:eastAsia="uk-UA"/>
        </w:rPr>
        <w:t>ложення</w:t>
      </w:r>
      <w:r w:rsidRPr="007F6154">
        <w:rPr>
          <w:rFonts w:ascii="Times New Roman CYR" w:hAnsi="Times New Roman CYR" w:cs="Times New Roman CYR"/>
          <w:sz w:val="28"/>
          <w:szCs w:val="28"/>
          <w:lang w:val="uk-UA" w:eastAsia="uk-UA"/>
        </w:rPr>
        <w:t xml:space="preserve"> документів.</w:t>
      </w:r>
    </w:p>
    <w:p w:rsidR="00026E9B" w:rsidRPr="007F6154" w:rsidRDefault="00B50EA2" w:rsidP="00087709">
      <w:pPr>
        <w:widowControl/>
        <w:ind w:firstLine="709"/>
        <w:jc w:val="both"/>
        <w:rPr>
          <w:rFonts w:ascii="Times New Roman CYR" w:hAnsi="Times New Roman CYR" w:cs="Times New Roman CYR"/>
          <w:sz w:val="28"/>
          <w:szCs w:val="28"/>
          <w:lang w:val="uk-UA" w:eastAsia="uk-UA"/>
        </w:rPr>
      </w:pPr>
      <w:r>
        <w:rPr>
          <w:sz w:val="28"/>
          <w:szCs w:val="28"/>
          <w:lang w:eastAsia="uk-UA"/>
        </w:rPr>
        <w:t xml:space="preserve">7.2. </w:t>
      </w:r>
      <w:r w:rsidR="00026E9B" w:rsidRPr="007F6154">
        <w:rPr>
          <w:rFonts w:ascii="Times New Roman CYR" w:hAnsi="Times New Roman CYR" w:cs="Times New Roman CYR"/>
          <w:sz w:val="28"/>
          <w:szCs w:val="28"/>
          <w:lang w:val="uk-UA" w:eastAsia="uk-UA"/>
        </w:rPr>
        <w:t>Подання неправильно оформлених документів або недостовірної інформації.</w:t>
      </w:r>
    </w:p>
    <w:p w:rsidR="00A303DF" w:rsidRDefault="00026E9B" w:rsidP="00087709">
      <w:pPr>
        <w:widowControl/>
        <w:ind w:firstLine="709"/>
        <w:jc w:val="both"/>
        <w:rPr>
          <w:rFonts w:ascii="Times New Roman CYR" w:hAnsi="Times New Roman CYR" w:cs="Times New Roman CYR"/>
          <w:sz w:val="28"/>
          <w:szCs w:val="28"/>
          <w:lang w:val="uk-UA" w:eastAsia="uk-UA"/>
        </w:rPr>
      </w:pPr>
      <w:r w:rsidRPr="007F6154">
        <w:rPr>
          <w:sz w:val="28"/>
          <w:szCs w:val="28"/>
          <w:lang w:val="uk-UA" w:eastAsia="uk-UA"/>
        </w:rPr>
        <w:lastRenderedPageBreak/>
        <w:t xml:space="preserve">7.3. </w:t>
      </w:r>
      <w:r w:rsidRPr="007F6154">
        <w:rPr>
          <w:rFonts w:ascii="Times New Roman CYR" w:hAnsi="Times New Roman CYR" w:cs="Times New Roman CYR"/>
          <w:sz w:val="28"/>
          <w:szCs w:val="28"/>
          <w:lang w:val="uk-UA" w:eastAsia="uk-UA"/>
        </w:rPr>
        <w:t xml:space="preserve">Невиконання наданих </w:t>
      </w:r>
      <w:r w:rsidR="007F6154">
        <w:rPr>
          <w:rFonts w:ascii="Times New Roman CYR" w:hAnsi="Times New Roman CYR" w:cs="Times New Roman CYR"/>
          <w:sz w:val="28"/>
          <w:szCs w:val="28"/>
          <w:lang w:val="uk-UA" w:eastAsia="uk-UA"/>
        </w:rPr>
        <w:t>Користувачу</w:t>
      </w:r>
      <w:r w:rsidRPr="007F6154">
        <w:rPr>
          <w:rFonts w:ascii="Times New Roman CYR" w:hAnsi="Times New Roman CYR" w:cs="Times New Roman CYR"/>
          <w:sz w:val="28"/>
          <w:szCs w:val="28"/>
          <w:lang w:val="uk-UA" w:eastAsia="uk-UA"/>
        </w:rPr>
        <w:t xml:space="preserve"> у письмовій формі вимог щодо усунення недоліків, раніше допущених при розміщенні </w:t>
      </w:r>
      <w:r w:rsidR="00BD6892">
        <w:rPr>
          <w:rFonts w:ascii="Times New Roman CYR" w:hAnsi="Times New Roman CYR" w:cs="Times New Roman CYR"/>
          <w:sz w:val="28"/>
          <w:szCs w:val="28"/>
          <w:lang w:val="uk-UA" w:eastAsia="uk-UA"/>
        </w:rPr>
        <w:t>додаткового обладнання</w:t>
      </w:r>
      <w:r w:rsidR="009401F0">
        <w:rPr>
          <w:rFonts w:ascii="Times New Roman CYR" w:hAnsi="Times New Roman CYR" w:cs="Times New Roman CYR"/>
          <w:sz w:val="28"/>
          <w:szCs w:val="28"/>
          <w:lang w:val="uk-UA" w:eastAsia="uk-UA"/>
        </w:rPr>
        <w:t xml:space="preserve"> </w:t>
      </w:r>
      <w:r w:rsidR="00B604B7">
        <w:rPr>
          <w:rFonts w:ascii="Times New Roman CYR" w:hAnsi="Times New Roman CYR" w:cs="Times New Roman CYR"/>
          <w:sz w:val="28"/>
          <w:szCs w:val="28"/>
          <w:lang w:val="uk-UA" w:eastAsia="uk-UA"/>
        </w:rPr>
        <w:t xml:space="preserve"> в житлових і нежитлових </w:t>
      </w:r>
      <w:r w:rsidR="00A303DF">
        <w:rPr>
          <w:sz w:val="28"/>
          <w:szCs w:val="28"/>
          <w:lang w:val="uk-UA"/>
        </w:rPr>
        <w:t>будів</w:t>
      </w:r>
      <w:r w:rsidR="00A303DF" w:rsidRPr="00A303DF">
        <w:rPr>
          <w:sz w:val="28"/>
          <w:szCs w:val="28"/>
          <w:lang w:val="uk-UA"/>
        </w:rPr>
        <w:t>лях і споруд</w:t>
      </w:r>
      <w:r w:rsidR="00A303DF">
        <w:rPr>
          <w:sz w:val="28"/>
          <w:szCs w:val="28"/>
          <w:lang w:val="uk-UA"/>
        </w:rPr>
        <w:t>ах</w:t>
      </w:r>
      <w:r w:rsidRPr="007F6154">
        <w:rPr>
          <w:rFonts w:ascii="Times New Roman CYR" w:hAnsi="Times New Roman CYR" w:cs="Times New Roman CYR"/>
          <w:sz w:val="28"/>
          <w:szCs w:val="28"/>
          <w:lang w:val="uk-UA" w:eastAsia="uk-UA"/>
        </w:rPr>
        <w:t xml:space="preserve"> комунальної власності </w:t>
      </w:r>
      <w:r w:rsidR="009401F0">
        <w:rPr>
          <w:rFonts w:ascii="Times New Roman CYR" w:hAnsi="Times New Roman CYR" w:cs="Times New Roman CYR"/>
          <w:sz w:val="28"/>
          <w:szCs w:val="28"/>
          <w:lang w:val="uk-UA" w:eastAsia="uk-UA"/>
        </w:rPr>
        <w:t xml:space="preserve"> громади</w:t>
      </w:r>
      <w:r w:rsidR="00A303DF">
        <w:rPr>
          <w:rFonts w:ascii="Times New Roman CYR" w:hAnsi="Times New Roman CYR" w:cs="Times New Roman CYR"/>
          <w:sz w:val="28"/>
          <w:szCs w:val="28"/>
          <w:lang w:val="uk-UA" w:eastAsia="uk-UA"/>
        </w:rPr>
        <w:t>.</w:t>
      </w:r>
    </w:p>
    <w:p w:rsidR="00026E9B" w:rsidRPr="00087709" w:rsidRDefault="00026E9B" w:rsidP="00087709">
      <w:pPr>
        <w:widowControl/>
        <w:ind w:firstLine="709"/>
        <w:jc w:val="both"/>
        <w:rPr>
          <w:rFonts w:ascii="Times New Roman CYR" w:hAnsi="Times New Roman CYR" w:cs="Times New Roman CYR"/>
          <w:color w:val="000000" w:themeColor="text1"/>
          <w:sz w:val="28"/>
          <w:szCs w:val="28"/>
          <w:lang w:val="uk-UA" w:eastAsia="uk-UA"/>
        </w:rPr>
      </w:pPr>
      <w:r w:rsidRPr="007F6154">
        <w:rPr>
          <w:sz w:val="28"/>
          <w:szCs w:val="28"/>
          <w:lang w:val="uk-UA" w:eastAsia="uk-UA"/>
        </w:rPr>
        <w:t xml:space="preserve">8. </w:t>
      </w:r>
      <w:r w:rsidRPr="007F6154">
        <w:rPr>
          <w:rFonts w:ascii="Times New Roman CYR" w:hAnsi="Times New Roman CYR" w:cs="Times New Roman CYR"/>
          <w:sz w:val="28"/>
          <w:szCs w:val="28"/>
          <w:lang w:val="uk-UA" w:eastAsia="uk-UA"/>
        </w:rPr>
        <w:t>За наявності підстав, передба</w:t>
      </w:r>
      <w:r w:rsidR="000718F5">
        <w:rPr>
          <w:rFonts w:ascii="Times New Roman CYR" w:hAnsi="Times New Roman CYR" w:cs="Times New Roman CYR"/>
          <w:sz w:val="28"/>
          <w:szCs w:val="28"/>
          <w:lang w:val="uk-UA" w:eastAsia="uk-UA"/>
        </w:rPr>
        <w:t>чених пунктом 7 цього П</w:t>
      </w:r>
      <w:r w:rsidR="00AB1226">
        <w:rPr>
          <w:rFonts w:ascii="Times New Roman CYR" w:hAnsi="Times New Roman CYR" w:cs="Times New Roman CYR"/>
          <w:sz w:val="28"/>
          <w:szCs w:val="28"/>
          <w:lang w:val="uk-UA" w:eastAsia="uk-UA"/>
        </w:rPr>
        <w:t>оложення</w:t>
      </w:r>
      <w:r w:rsidR="000718F5">
        <w:rPr>
          <w:rFonts w:ascii="Times New Roman CYR" w:hAnsi="Times New Roman CYR" w:cs="Times New Roman CYR"/>
          <w:sz w:val="28"/>
          <w:szCs w:val="28"/>
          <w:lang w:val="uk-UA" w:eastAsia="uk-UA"/>
        </w:rPr>
        <w:t>, в</w:t>
      </w:r>
      <w:r w:rsidRPr="007F6154">
        <w:rPr>
          <w:rFonts w:ascii="Times New Roman CYR" w:hAnsi="Times New Roman CYR" w:cs="Times New Roman CYR"/>
          <w:sz w:val="28"/>
          <w:szCs w:val="28"/>
          <w:lang w:val="uk-UA" w:eastAsia="uk-UA"/>
        </w:rPr>
        <w:t xml:space="preserve">иконавчий комітет Обухівської міської ради впродовж п’яти робочих днів з дня отримання документів повідомляє </w:t>
      </w:r>
      <w:r w:rsidR="007F6154" w:rsidRPr="007F6154">
        <w:rPr>
          <w:rFonts w:ascii="Times New Roman CYR" w:hAnsi="Times New Roman CYR" w:cs="Times New Roman CYR"/>
          <w:sz w:val="28"/>
          <w:szCs w:val="28"/>
          <w:lang w:val="uk-UA" w:eastAsia="uk-UA"/>
        </w:rPr>
        <w:t xml:space="preserve">Користувача </w:t>
      </w:r>
      <w:r w:rsidRPr="007F6154">
        <w:rPr>
          <w:rFonts w:ascii="Times New Roman CYR" w:hAnsi="Times New Roman CYR" w:cs="Times New Roman CYR"/>
          <w:sz w:val="28"/>
          <w:szCs w:val="28"/>
          <w:lang w:val="uk-UA" w:eastAsia="uk-UA"/>
        </w:rPr>
        <w:t xml:space="preserve"> у письмовій формі про відмову у наданні </w:t>
      </w:r>
      <w:r w:rsidR="00BD6892">
        <w:rPr>
          <w:rFonts w:ascii="Times New Roman CYR" w:hAnsi="Times New Roman CYR" w:cs="Times New Roman CYR"/>
          <w:sz w:val="28"/>
          <w:szCs w:val="28"/>
          <w:lang w:val="uk-UA" w:eastAsia="uk-UA"/>
        </w:rPr>
        <w:t xml:space="preserve">згоди на </w:t>
      </w:r>
      <w:r w:rsidR="00BD6892" w:rsidRPr="00BD6892">
        <w:rPr>
          <w:sz w:val="28"/>
          <w:szCs w:val="28"/>
          <w:lang w:val="uk-UA"/>
        </w:rPr>
        <w:t xml:space="preserve"> тимчасов</w:t>
      </w:r>
      <w:r w:rsidR="00BD6892">
        <w:rPr>
          <w:sz w:val="28"/>
          <w:szCs w:val="28"/>
          <w:lang w:val="uk-UA"/>
        </w:rPr>
        <w:t>е</w:t>
      </w:r>
      <w:r w:rsidR="00BD6892" w:rsidRPr="00BD6892">
        <w:rPr>
          <w:sz w:val="28"/>
          <w:szCs w:val="28"/>
          <w:lang w:val="uk-UA"/>
        </w:rPr>
        <w:t xml:space="preserve"> користування конструктивними елементами </w:t>
      </w:r>
      <w:r w:rsidR="003C6C43">
        <w:rPr>
          <w:sz w:val="28"/>
          <w:szCs w:val="28"/>
          <w:lang w:val="uk-UA"/>
        </w:rPr>
        <w:t xml:space="preserve">житлових і нежитлових </w:t>
      </w:r>
      <w:r w:rsidR="007B7586" w:rsidRPr="007B7586">
        <w:rPr>
          <w:sz w:val="28"/>
          <w:szCs w:val="28"/>
          <w:lang w:val="uk-UA"/>
        </w:rPr>
        <w:t>будівель і споруд</w:t>
      </w:r>
      <w:r w:rsidR="007B7586" w:rsidRPr="00BD6892">
        <w:rPr>
          <w:sz w:val="28"/>
          <w:szCs w:val="28"/>
          <w:lang w:val="uk-UA"/>
        </w:rPr>
        <w:t xml:space="preserve"> </w:t>
      </w:r>
      <w:r w:rsidR="00BD6892" w:rsidRPr="00BD6892">
        <w:rPr>
          <w:sz w:val="28"/>
          <w:szCs w:val="28"/>
          <w:lang w:val="uk-UA"/>
        </w:rPr>
        <w:t>для розміщення додаткового обладнання</w:t>
      </w:r>
      <w:r w:rsidRPr="007F6154">
        <w:rPr>
          <w:rFonts w:ascii="Times New Roman CYR" w:hAnsi="Times New Roman CYR" w:cs="Times New Roman CYR"/>
          <w:sz w:val="28"/>
          <w:szCs w:val="28"/>
          <w:lang w:val="uk-UA" w:eastAsia="uk-UA"/>
        </w:rPr>
        <w:t>.</w:t>
      </w:r>
    </w:p>
    <w:p w:rsidR="00026E9B" w:rsidRPr="00087709" w:rsidRDefault="00026E9B" w:rsidP="00087709">
      <w:pPr>
        <w:widowControl/>
        <w:ind w:firstLine="709"/>
        <w:jc w:val="both"/>
        <w:rPr>
          <w:rFonts w:ascii="Times New Roman CYR" w:hAnsi="Times New Roman CYR" w:cs="Times New Roman CYR"/>
          <w:color w:val="000000" w:themeColor="text1"/>
          <w:sz w:val="28"/>
          <w:szCs w:val="28"/>
          <w:lang w:val="uk-UA" w:eastAsia="uk-UA"/>
        </w:rPr>
      </w:pPr>
      <w:r w:rsidRPr="00087709">
        <w:rPr>
          <w:color w:val="000000" w:themeColor="text1"/>
          <w:sz w:val="28"/>
          <w:szCs w:val="28"/>
          <w:lang w:val="uk-UA" w:eastAsia="uk-UA"/>
        </w:rPr>
        <w:t xml:space="preserve">9. </w:t>
      </w:r>
      <w:r w:rsidRPr="00087709">
        <w:rPr>
          <w:rFonts w:ascii="Times New Roman CYR" w:hAnsi="Times New Roman CYR" w:cs="Times New Roman CYR"/>
          <w:color w:val="000000" w:themeColor="text1"/>
          <w:sz w:val="28"/>
          <w:szCs w:val="28"/>
          <w:lang w:val="uk-UA" w:eastAsia="uk-UA"/>
        </w:rPr>
        <w:t>У разі відсутності зау</w:t>
      </w:r>
      <w:r w:rsidR="00087709">
        <w:rPr>
          <w:rFonts w:ascii="Times New Roman CYR" w:hAnsi="Times New Roman CYR" w:cs="Times New Roman CYR"/>
          <w:color w:val="000000" w:themeColor="text1"/>
          <w:sz w:val="28"/>
          <w:szCs w:val="28"/>
          <w:lang w:val="uk-UA" w:eastAsia="uk-UA"/>
        </w:rPr>
        <w:t>важень щодо наданих матеріалів,</w:t>
      </w:r>
      <w:r w:rsidR="00AB1226" w:rsidRPr="00087709">
        <w:rPr>
          <w:rFonts w:ascii="Times New Roman CYR" w:hAnsi="Times New Roman CYR" w:cs="Times New Roman CYR"/>
          <w:color w:val="000000" w:themeColor="text1"/>
          <w:sz w:val="28"/>
          <w:szCs w:val="28"/>
          <w:lang w:val="uk-UA" w:eastAsia="uk-UA"/>
        </w:rPr>
        <w:t xml:space="preserve"> на зсіданні </w:t>
      </w:r>
      <w:r w:rsidR="00913362" w:rsidRPr="00087709">
        <w:rPr>
          <w:rFonts w:ascii="Times New Roman CYR" w:hAnsi="Times New Roman CYR" w:cs="Times New Roman CYR"/>
          <w:color w:val="000000" w:themeColor="text1"/>
          <w:sz w:val="28"/>
          <w:szCs w:val="28"/>
          <w:lang w:val="uk-UA" w:eastAsia="uk-UA"/>
        </w:rPr>
        <w:t>в</w:t>
      </w:r>
      <w:r w:rsidRPr="00087709">
        <w:rPr>
          <w:rFonts w:ascii="Times New Roman CYR" w:hAnsi="Times New Roman CYR" w:cs="Times New Roman CYR"/>
          <w:color w:val="000000" w:themeColor="text1"/>
          <w:sz w:val="28"/>
          <w:szCs w:val="28"/>
          <w:lang w:val="uk-UA" w:eastAsia="uk-UA"/>
        </w:rPr>
        <w:t>иконавч</w:t>
      </w:r>
      <w:r w:rsidR="00AB1226" w:rsidRPr="00087709">
        <w:rPr>
          <w:rFonts w:ascii="Times New Roman CYR" w:hAnsi="Times New Roman CYR" w:cs="Times New Roman CYR"/>
          <w:color w:val="000000" w:themeColor="text1"/>
          <w:sz w:val="28"/>
          <w:szCs w:val="28"/>
          <w:lang w:val="uk-UA" w:eastAsia="uk-UA"/>
        </w:rPr>
        <w:t>ого</w:t>
      </w:r>
      <w:r w:rsidRPr="00087709">
        <w:rPr>
          <w:rFonts w:ascii="Times New Roman CYR" w:hAnsi="Times New Roman CYR" w:cs="Times New Roman CYR"/>
          <w:color w:val="000000" w:themeColor="text1"/>
          <w:sz w:val="28"/>
          <w:szCs w:val="28"/>
          <w:lang w:val="uk-UA" w:eastAsia="uk-UA"/>
        </w:rPr>
        <w:t xml:space="preserve"> комітет</w:t>
      </w:r>
      <w:r w:rsidR="00AB1226" w:rsidRPr="00087709">
        <w:rPr>
          <w:rFonts w:ascii="Times New Roman CYR" w:hAnsi="Times New Roman CYR" w:cs="Times New Roman CYR"/>
          <w:color w:val="000000" w:themeColor="text1"/>
          <w:sz w:val="28"/>
          <w:szCs w:val="28"/>
          <w:lang w:val="uk-UA" w:eastAsia="uk-UA"/>
        </w:rPr>
        <w:t>у</w:t>
      </w:r>
      <w:r w:rsidRPr="00087709">
        <w:rPr>
          <w:rFonts w:ascii="Times New Roman CYR" w:hAnsi="Times New Roman CYR" w:cs="Times New Roman CYR"/>
          <w:color w:val="000000" w:themeColor="text1"/>
          <w:sz w:val="28"/>
          <w:szCs w:val="28"/>
          <w:lang w:val="uk-UA" w:eastAsia="uk-UA"/>
        </w:rPr>
        <w:t xml:space="preserve"> Обухівської міської ради</w:t>
      </w:r>
      <w:r w:rsidR="00913362" w:rsidRPr="00087709">
        <w:rPr>
          <w:rFonts w:ascii="Times New Roman CYR" w:hAnsi="Times New Roman CYR" w:cs="Times New Roman CYR"/>
          <w:color w:val="000000" w:themeColor="text1"/>
          <w:sz w:val="28"/>
          <w:szCs w:val="28"/>
          <w:lang w:val="uk-UA" w:eastAsia="uk-UA"/>
        </w:rPr>
        <w:t xml:space="preserve"> Київської області </w:t>
      </w:r>
      <w:r w:rsidRPr="00087709">
        <w:rPr>
          <w:rFonts w:ascii="Times New Roman CYR" w:hAnsi="Times New Roman CYR" w:cs="Times New Roman CYR"/>
          <w:color w:val="000000" w:themeColor="text1"/>
          <w:sz w:val="28"/>
          <w:szCs w:val="28"/>
          <w:lang w:val="uk-UA" w:eastAsia="uk-UA"/>
        </w:rPr>
        <w:t>в</w:t>
      </w:r>
      <w:r w:rsidR="00087709" w:rsidRPr="00087709">
        <w:rPr>
          <w:rFonts w:ascii="Times New Roman CYR" w:hAnsi="Times New Roman CYR" w:cs="Times New Roman CYR"/>
          <w:color w:val="000000" w:themeColor="text1"/>
          <w:sz w:val="28"/>
          <w:szCs w:val="28"/>
          <w:lang w:val="uk-UA" w:eastAsia="uk-UA"/>
        </w:rPr>
        <w:t xml:space="preserve">продовж тридцяти </w:t>
      </w:r>
      <w:r w:rsidRPr="00087709">
        <w:rPr>
          <w:rFonts w:ascii="Times New Roman CYR" w:hAnsi="Times New Roman CYR" w:cs="Times New Roman CYR"/>
          <w:color w:val="000000" w:themeColor="text1"/>
          <w:sz w:val="28"/>
          <w:szCs w:val="28"/>
          <w:lang w:val="uk-UA" w:eastAsia="uk-UA"/>
        </w:rPr>
        <w:t xml:space="preserve">робочих днів з дня їх отримання, </w:t>
      </w:r>
      <w:r w:rsidR="00913362" w:rsidRPr="00087709">
        <w:rPr>
          <w:rFonts w:ascii="Times New Roman CYR" w:hAnsi="Times New Roman CYR" w:cs="Times New Roman CYR"/>
          <w:color w:val="000000" w:themeColor="text1"/>
          <w:sz w:val="28"/>
          <w:szCs w:val="28"/>
          <w:lang w:val="uk-UA" w:eastAsia="uk-UA"/>
        </w:rPr>
        <w:t>прий</w:t>
      </w:r>
      <w:r w:rsidR="00AB1226" w:rsidRPr="00087709">
        <w:rPr>
          <w:rFonts w:ascii="Times New Roman CYR" w:hAnsi="Times New Roman CYR" w:cs="Times New Roman CYR"/>
          <w:color w:val="000000" w:themeColor="text1"/>
          <w:sz w:val="28"/>
          <w:szCs w:val="28"/>
          <w:lang w:val="uk-UA" w:eastAsia="uk-UA"/>
        </w:rPr>
        <w:t>мається</w:t>
      </w:r>
      <w:r w:rsidR="00913362" w:rsidRPr="00087709">
        <w:rPr>
          <w:rFonts w:ascii="Times New Roman CYR" w:hAnsi="Times New Roman CYR" w:cs="Times New Roman CYR"/>
          <w:color w:val="000000" w:themeColor="text1"/>
          <w:sz w:val="28"/>
          <w:szCs w:val="28"/>
          <w:lang w:val="uk-UA" w:eastAsia="uk-UA"/>
        </w:rPr>
        <w:t xml:space="preserve"> рішення про погодження </w:t>
      </w:r>
      <w:r w:rsidRPr="00087709">
        <w:rPr>
          <w:rFonts w:ascii="Times New Roman CYR" w:hAnsi="Times New Roman CYR" w:cs="Times New Roman CYR"/>
          <w:color w:val="000000" w:themeColor="text1"/>
          <w:sz w:val="28"/>
          <w:szCs w:val="28"/>
          <w:lang w:val="uk-UA" w:eastAsia="uk-UA"/>
        </w:rPr>
        <w:t xml:space="preserve"> </w:t>
      </w:r>
      <w:r w:rsidR="00913362" w:rsidRPr="00087709">
        <w:rPr>
          <w:color w:val="000000" w:themeColor="text1"/>
          <w:sz w:val="28"/>
          <w:szCs w:val="28"/>
          <w:lang w:val="uk-UA"/>
        </w:rPr>
        <w:t xml:space="preserve">тимчасового </w:t>
      </w:r>
      <w:r w:rsidR="001C4B33" w:rsidRPr="00087709">
        <w:rPr>
          <w:color w:val="000000" w:themeColor="text1"/>
          <w:sz w:val="28"/>
          <w:szCs w:val="28"/>
          <w:lang w:val="uk-UA"/>
        </w:rPr>
        <w:t>Користування конструктивними елементами</w:t>
      </w:r>
      <w:r w:rsidR="00913362" w:rsidRPr="00087709">
        <w:rPr>
          <w:color w:val="000000" w:themeColor="text1"/>
          <w:sz w:val="28"/>
          <w:szCs w:val="28"/>
          <w:lang w:val="uk-UA"/>
        </w:rPr>
        <w:t xml:space="preserve"> для встановлення </w:t>
      </w:r>
      <w:r w:rsidR="001C4B33" w:rsidRPr="00087709">
        <w:rPr>
          <w:color w:val="000000" w:themeColor="text1"/>
          <w:sz w:val="28"/>
          <w:szCs w:val="28"/>
          <w:lang w:val="uk-UA"/>
        </w:rPr>
        <w:t>Д</w:t>
      </w:r>
      <w:r w:rsidR="00913362" w:rsidRPr="00087709">
        <w:rPr>
          <w:color w:val="000000" w:themeColor="text1"/>
          <w:sz w:val="28"/>
          <w:szCs w:val="28"/>
          <w:lang w:val="uk-UA"/>
        </w:rPr>
        <w:t>одаткового обладнання</w:t>
      </w:r>
      <w:r w:rsidRPr="00087709">
        <w:rPr>
          <w:rFonts w:ascii="Times New Roman CYR" w:hAnsi="Times New Roman CYR" w:cs="Times New Roman CYR"/>
          <w:color w:val="000000" w:themeColor="text1"/>
          <w:sz w:val="28"/>
          <w:szCs w:val="28"/>
          <w:lang w:val="uk-UA" w:eastAsia="uk-UA"/>
        </w:rPr>
        <w:t xml:space="preserve"> </w:t>
      </w:r>
      <w:r w:rsidR="0012096B" w:rsidRPr="00087709">
        <w:rPr>
          <w:rFonts w:ascii="Times New Roman CYR" w:hAnsi="Times New Roman CYR" w:cs="Times New Roman CYR"/>
          <w:color w:val="000000" w:themeColor="text1"/>
          <w:sz w:val="28"/>
          <w:szCs w:val="28"/>
          <w:lang w:val="uk-UA" w:eastAsia="uk-UA"/>
        </w:rPr>
        <w:t>. Д</w:t>
      </w:r>
      <w:r w:rsidRPr="00087709">
        <w:rPr>
          <w:rFonts w:ascii="Times New Roman CYR" w:hAnsi="Times New Roman CYR" w:cs="Times New Roman CYR"/>
          <w:color w:val="000000" w:themeColor="text1"/>
          <w:sz w:val="28"/>
          <w:szCs w:val="28"/>
          <w:lang w:val="uk-UA" w:eastAsia="uk-UA"/>
        </w:rPr>
        <w:t>окументи</w:t>
      </w:r>
      <w:r w:rsidR="0012096B" w:rsidRPr="00087709">
        <w:rPr>
          <w:rFonts w:ascii="Times New Roman CYR" w:hAnsi="Times New Roman CYR" w:cs="Times New Roman CYR"/>
          <w:color w:val="000000" w:themeColor="text1"/>
          <w:sz w:val="28"/>
          <w:szCs w:val="28"/>
          <w:lang w:val="uk-UA" w:eastAsia="uk-UA"/>
        </w:rPr>
        <w:t xml:space="preserve"> передаються </w:t>
      </w:r>
      <w:r w:rsidRPr="00087709">
        <w:rPr>
          <w:rFonts w:ascii="Times New Roman CYR" w:hAnsi="Times New Roman CYR" w:cs="Times New Roman CYR"/>
          <w:color w:val="000000" w:themeColor="text1"/>
          <w:sz w:val="28"/>
          <w:szCs w:val="28"/>
          <w:lang w:val="uk-UA" w:eastAsia="uk-UA"/>
        </w:rPr>
        <w:t xml:space="preserve"> уповноваженому органу для укладення </w:t>
      </w:r>
      <w:r w:rsidR="008B1D04" w:rsidRPr="00087709">
        <w:rPr>
          <w:rFonts w:ascii="Times New Roman CYR" w:hAnsi="Times New Roman CYR" w:cs="Times New Roman CYR"/>
          <w:color w:val="000000" w:themeColor="text1"/>
          <w:sz w:val="28"/>
          <w:szCs w:val="28"/>
          <w:lang w:val="uk-UA" w:eastAsia="uk-UA"/>
        </w:rPr>
        <w:t xml:space="preserve"> Договору.</w:t>
      </w:r>
    </w:p>
    <w:p w:rsidR="00026E9B" w:rsidRPr="00C663CD" w:rsidRDefault="00026E9B" w:rsidP="00087709">
      <w:pPr>
        <w:widowControl/>
        <w:ind w:firstLine="709"/>
        <w:jc w:val="both"/>
        <w:rPr>
          <w:sz w:val="28"/>
          <w:szCs w:val="28"/>
          <w:lang w:val="uk-UA"/>
        </w:rPr>
      </w:pPr>
      <w:r w:rsidRPr="00087709">
        <w:rPr>
          <w:color w:val="000000" w:themeColor="text1"/>
          <w:sz w:val="28"/>
          <w:szCs w:val="28"/>
          <w:lang w:val="uk-UA" w:eastAsia="uk-UA"/>
        </w:rPr>
        <w:t xml:space="preserve">10. За отримання права </w:t>
      </w:r>
      <w:r w:rsidR="00913362" w:rsidRPr="00087709">
        <w:rPr>
          <w:color w:val="000000" w:themeColor="text1"/>
          <w:sz w:val="28"/>
          <w:szCs w:val="28"/>
          <w:lang w:val="uk-UA"/>
        </w:rPr>
        <w:t xml:space="preserve">тимчасового </w:t>
      </w:r>
      <w:r w:rsidR="001C4B33">
        <w:rPr>
          <w:sz w:val="28"/>
          <w:szCs w:val="28"/>
          <w:lang w:val="uk-UA"/>
        </w:rPr>
        <w:t>К</w:t>
      </w:r>
      <w:r w:rsidR="00913362" w:rsidRPr="00913362">
        <w:rPr>
          <w:sz w:val="28"/>
          <w:szCs w:val="28"/>
          <w:lang w:val="uk-UA"/>
        </w:rPr>
        <w:t xml:space="preserve">ористування </w:t>
      </w:r>
      <w:r w:rsidR="001C4B33">
        <w:rPr>
          <w:sz w:val="28"/>
          <w:szCs w:val="28"/>
          <w:lang w:val="uk-UA"/>
        </w:rPr>
        <w:t>к</w:t>
      </w:r>
      <w:r w:rsidR="00913362" w:rsidRPr="00913362">
        <w:rPr>
          <w:sz w:val="28"/>
          <w:szCs w:val="28"/>
          <w:lang w:val="uk-UA"/>
        </w:rPr>
        <w:t>онструктивними елементами</w:t>
      </w:r>
      <w:r w:rsidR="001C4B33" w:rsidRPr="001C4B33">
        <w:rPr>
          <w:sz w:val="28"/>
          <w:szCs w:val="28"/>
          <w:lang w:val="uk-UA"/>
        </w:rPr>
        <w:t xml:space="preserve"> </w:t>
      </w:r>
      <w:r w:rsidR="001C4B33" w:rsidRPr="00913362">
        <w:rPr>
          <w:sz w:val="28"/>
          <w:szCs w:val="28"/>
          <w:lang w:val="uk-UA"/>
        </w:rPr>
        <w:t xml:space="preserve">для встановлення </w:t>
      </w:r>
      <w:r w:rsidR="001C4B33">
        <w:rPr>
          <w:sz w:val="28"/>
          <w:szCs w:val="28"/>
          <w:lang w:val="uk-UA"/>
        </w:rPr>
        <w:t>Д</w:t>
      </w:r>
      <w:r w:rsidR="001C4B33" w:rsidRPr="00913362">
        <w:rPr>
          <w:sz w:val="28"/>
          <w:szCs w:val="28"/>
          <w:lang w:val="uk-UA"/>
        </w:rPr>
        <w:t>одаткового обладнання</w:t>
      </w:r>
      <w:r w:rsidR="001C4B33">
        <w:rPr>
          <w:sz w:val="28"/>
          <w:szCs w:val="28"/>
          <w:lang w:val="uk-UA"/>
        </w:rPr>
        <w:t>,</w:t>
      </w:r>
      <w:r w:rsidR="00913362" w:rsidRPr="00913362">
        <w:rPr>
          <w:sz w:val="28"/>
          <w:szCs w:val="28"/>
          <w:lang w:val="uk-UA"/>
        </w:rPr>
        <w:t xml:space="preserve"> </w:t>
      </w:r>
      <w:r w:rsidR="00C663CD" w:rsidRPr="00C663CD">
        <w:rPr>
          <w:rFonts w:ascii="Times New Roman CYR" w:hAnsi="Times New Roman CYR" w:cs="Times New Roman CYR"/>
          <w:sz w:val="28"/>
          <w:szCs w:val="28"/>
          <w:lang w:val="uk-UA" w:eastAsia="uk-UA"/>
        </w:rPr>
        <w:t xml:space="preserve">Користувач </w:t>
      </w:r>
      <w:r w:rsidRPr="00C663CD">
        <w:rPr>
          <w:rFonts w:ascii="Times New Roman CYR" w:hAnsi="Times New Roman CYR" w:cs="Times New Roman CYR"/>
          <w:sz w:val="28"/>
          <w:szCs w:val="28"/>
          <w:lang w:val="uk-UA" w:eastAsia="uk-UA"/>
        </w:rPr>
        <w:t>щомісячно вносить визначену Договором плату.</w:t>
      </w:r>
    </w:p>
    <w:p w:rsidR="00026E9B" w:rsidRPr="00913362" w:rsidRDefault="00026E9B" w:rsidP="00087709">
      <w:pPr>
        <w:widowControl/>
        <w:ind w:firstLine="709"/>
        <w:jc w:val="both"/>
        <w:rPr>
          <w:sz w:val="28"/>
          <w:szCs w:val="28"/>
          <w:lang w:val="uk-UA"/>
        </w:rPr>
      </w:pPr>
      <w:r w:rsidRPr="00C663CD">
        <w:rPr>
          <w:sz w:val="28"/>
          <w:szCs w:val="28"/>
          <w:lang w:val="uk-UA" w:eastAsia="uk-UA"/>
        </w:rPr>
        <w:t xml:space="preserve">11. </w:t>
      </w:r>
      <w:r w:rsidRPr="00C663CD">
        <w:rPr>
          <w:rFonts w:ascii="Times New Roman CYR" w:hAnsi="Times New Roman CYR" w:cs="Times New Roman CYR"/>
          <w:sz w:val="28"/>
          <w:szCs w:val="28"/>
          <w:lang w:val="uk-UA" w:eastAsia="uk-UA"/>
        </w:rPr>
        <w:t xml:space="preserve">Вартість </w:t>
      </w:r>
      <w:r w:rsidR="00C663CD" w:rsidRPr="00C663CD">
        <w:rPr>
          <w:rFonts w:ascii="Times New Roman CYR" w:hAnsi="Times New Roman CYR" w:cs="Times New Roman CYR"/>
          <w:sz w:val="28"/>
          <w:szCs w:val="28"/>
          <w:lang w:val="uk-UA" w:eastAsia="uk-UA"/>
        </w:rPr>
        <w:t xml:space="preserve">плати за </w:t>
      </w:r>
      <w:r w:rsidR="00087709">
        <w:rPr>
          <w:sz w:val="28"/>
          <w:szCs w:val="28"/>
          <w:lang w:val="uk-UA" w:eastAsia="uk-UA"/>
        </w:rPr>
        <w:t xml:space="preserve">тимчасове </w:t>
      </w:r>
      <w:r w:rsidR="001C4B33">
        <w:rPr>
          <w:sz w:val="28"/>
          <w:szCs w:val="28"/>
          <w:lang w:val="uk-UA"/>
        </w:rPr>
        <w:t>К</w:t>
      </w:r>
      <w:r w:rsidR="001C4B33" w:rsidRPr="00913362">
        <w:rPr>
          <w:sz w:val="28"/>
          <w:szCs w:val="28"/>
          <w:lang w:val="uk-UA"/>
        </w:rPr>
        <w:t xml:space="preserve">ористування </w:t>
      </w:r>
      <w:r w:rsidR="001C4B33">
        <w:rPr>
          <w:sz w:val="28"/>
          <w:szCs w:val="28"/>
          <w:lang w:val="uk-UA"/>
        </w:rPr>
        <w:t>к</w:t>
      </w:r>
      <w:r w:rsidR="001C4B33" w:rsidRPr="00913362">
        <w:rPr>
          <w:sz w:val="28"/>
          <w:szCs w:val="28"/>
          <w:lang w:val="uk-UA"/>
        </w:rPr>
        <w:t>онструктивними елементами</w:t>
      </w:r>
      <w:r w:rsidR="001C4B33" w:rsidRPr="001C4B33">
        <w:rPr>
          <w:sz w:val="28"/>
          <w:szCs w:val="28"/>
          <w:lang w:val="uk-UA"/>
        </w:rPr>
        <w:t xml:space="preserve"> </w:t>
      </w:r>
      <w:r w:rsidR="001C4B33" w:rsidRPr="00913362">
        <w:rPr>
          <w:sz w:val="28"/>
          <w:szCs w:val="28"/>
          <w:lang w:val="uk-UA"/>
        </w:rPr>
        <w:t xml:space="preserve">для встановлення </w:t>
      </w:r>
      <w:r w:rsidR="001C4B33">
        <w:rPr>
          <w:sz w:val="28"/>
          <w:szCs w:val="28"/>
          <w:lang w:val="uk-UA"/>
        </w:rPr>
        <w:t>Д</w:t>
      </w:r>
      <w:r w:rsidR="001C4B33" w:rsidRPr="00913362">
        <w:rPr>
          <w:sz w:val="28"/>
          <w:szCs w:val="28"/>
          <w:lang w:val="uk-UA"/>
        </w:rPr>
        <w:t xml:space="preserve">одаткового </w:t>
      </w:r>
      <w:r w:rsidR="001C4B33" w:rsidRPr="0012096B">
        <w:rPr>
          <w:sz w:val="28"/>
          <w:szCs w:val="28"/>
          <w:lang w:val="uk-UA"/>
        </w:rPr>
        <w:t xml:space="preserve">обладнання </w:t>
      </w:r>
      <w:r w:rsidR="00913362" w:rsidRPr="0012096B">
        <w:rPr>
          <w:sz w:val="28"/>
          <w:szCs w:val="28"/>
          <w:lang w:val="uk-UA"/>
        </w:rPr>
        <w:t xml:space="preserve"> </w:t>
      </w:r>
      <w:r w:rsidR="0012096B" w:rsidRPr="0012096B">
        <w:rPr>
          <w:rFonts w:ascii="Times New Roman CYR" w:hAnsi="Times New Roman CYR" w:cs="Times New Roman CYR"/>
          <w:sz w:val="28"/>
          <w:szCs w:val="28"/>
          <w:lang w:val="uk-UA" w:eastAsia="uk-UA"/>
        </w:rPr>
        <w:t>визначається</w:t>
      </w:r>
      <w:r w:rsidRPr="0012096B">
        <w:rPr>
          <w:rFonts w:ascii="Times New Roman CYR" w:hAnsi="Times New Roman CYR" w:cs="Times New Roman CYR"/>
          <w:sz w:val="28"/>
          <w:szCs w:val="28"/>
          <w:lang w:val="uk-UA" w:eastAsia="uk-UA"/>
        </w:rPr>
        <w:t xml:space="preserve"> </w:t>
      </w:r>
      <w:r w:rsidR="0012096B">
        <w:rPr>
          <w:rFonts w:ascii="Times New Roman CYR" w:hAnsi="Times New Roman CYR" w:cs="Times New Roman CYR"/>
          <w:sz w:val="28"/>
          <w:szCs w:val="28"/>
          <w:lang w:val="uk-UA" w:eastAsia="uk-UA"/>
        </w:rPr>
        <w:t xml:space="preserve">Надавачем </w:t>
      </w:r>
      <w:r w:rsidRPr="0012096B">
        <w:rPr>
          <w:rFonts w:ascii="Times New Roman CYR" w:hAnsi="Times New Roman CYR" w:cs="Times New Roman CYR"/>
          <w:sz w:val="28"/>
          <w:szCs w:val="28"/>
          <w:lang w:val="uk-UA" w:eastAsia="uk-UA"/>
        </w:rPr>
        <w:t>у розмірі згідно з розрахунком, що додається до договору.</w:t>
      </w:r>
    </w:p>
    <w:p w:rsidR="0069644C" w:rsidRDefault="00026E9B" w:rsidP="00087709">
      <w:pPr>
        <w:pStyle w:val="Default"/>
        <w:ind w:firstLine="709"/>
        <w:jc w:val="both"/>
        <w:rPr>
          <w:sz w:val="28"/>
          <w:szCs w:val="28"/>
        </w:rPr>
      </w:pPr>
      <w:r w:rsidRPr="00394186">
        <w:rPr>
          <w:sz w:val="28"/>
          <w:szCs w:val="28"/>
          <w:lang w:eastAsia="uk-UA"/>
        </w:rPr>
        <w:t>1</w:t>
      </w:r>
      <w:r w:rsidR="00212FAB">
        <w:rPr>
          <w:sz w:val="28"/>
          <w:szCs w:val="28"/>
          <w:lang w:eastAsia="uk-UA"/>
        </w:rPr>
        <w:t>2</w:t>
      </w:r>
      <w:r w:rsidRPr="00394186">
        <w:rPr>
          <w:sz w:val="28"/>
          <w:szCs w:val="28"/>
          <w:lang w:eastAsia="uk-UA"/>
        </w:rPr>
        <w:t xml:space="preserve">. </w:t>
      </w:r>
      <w:r w:rsidRPr="00394186">
        <w:rPr>
          <w:rFonts w:ascii="Times New Roman CYR" w:hAnsi="Times New Roman CYR" w:cs="Times New Roman CYR"/>
          <w:sz w:val="28"/>
          <w:szCs w:val="28"/>
          <w:lang w:eastAsia="uk-UA"/>
        </w:rPr>
        <w:t xml:space="preserve">Плата </w:t>
      </w:r>
      <w:r w:rsidR="00913362" w:rsidRPr="00BD31AE">
        <w:rPr>
          <w:sz w:val="28"/>
          <w:szCs w:val="28"/>
          <w:lang w:eastAsia="uk-UA"/>
        </w:rPr>
        <w:t>за</w:t>
      </w:r>
      <w:r w:rsidR="00913362">
        <w:rPr>
          <w:sz w:val="28"/>
          <w:szCs w:val="28"/>
          <w:lang w:eastAsia="uk-UA"/>
        </w:rPr>
        <w:t xml:space="preserve"> </w:t>
      </w:r>
      <w:r w:rsidR="00913362" w:rsidRPr="00E13847">
        <w:rPr>
          <w:sz w:val="28"/>
          <w:szCs w:val="28"/>
        </w:rPr>
        <w:t xml:space="preserve">тимчасове </w:t>
      </w:r>
      <w:r w:rsidR="001C4B33">
        <w:rPr>
          <w:sz w:val="28"/>
          <w:szCs w:val="28"/>
        </w:rPr>
        <w:t>К</w:t>
      </w:r>
      <w:r w:rsidR="001C4B33" w:rsidRPr="00913362">
        <w:rPr>
          <w:sz w:val="28"/>
          <w:szCs w:val="28"/>
        </w:rPr>
        <w:t xml:space="preserve">ористування </w:t>
      </w:r>
      <w:r w:rsidR="001C4B33">
        <w:rPr>
          <w:sz w:val="28"/>
          <w:szCs w:val="28"/>
        </w:rPr>
        <w:t>к</w:t>
      </w:r>
      <w:r w:rsidR="001C4B33" w:rsidRPr="00913362">
        <w:rPr>
          <w:sz w:val="28"/>
          <w:szCs w:val="28"/>
        </w:rPr>
        <w:t>онструктивними елементами</w:t>
      </w:r>
      <w:r w:rsidR="001C4B33" w:rsidRPr="001C4B33">
        <w:rPr>
          <w:sz w:val="28"/>
          <w:szCs w:val="28"/>
        </w:rPr>
        <w:t xml:space="preserve"> </w:t>
      </w:r>
      <w:r w:rsidR="001C4B33" w:rsidRPr="00913362">
        <w:rPr>
          <w:sz w:val="28"/>
          <w:szCs w:val="28"/>
        </w:rPr>
        <w:t xml:space="preserve">для встановлення </w:t>
      </w:r>
      <w:r w:rsidR="001C4B33">
        <w:rPr>
          <w:sz w:val="28"/>
          <w:szCs w:val="28"/>
        </w:rPr>
        <w:t>Д</w:t>
      </w:r>
      <w:r w:rsidR="001C4B33" w:rsidRPr="00913362">
        <w:rPr>
          <w:sz w:val="28"/>
          <w:szCs w:val="28"/>
        </w:rPr>
        <w:t>одаткового обладнання</w:t>
      </w:r>
      <w:r w:rsidR="00913362" w:rsidRPr="0097772C">
        <w:rPr>
          <w:sz w:val="28"/>
          <w:szCs w:val="28"/>
        </w:rPr>
        <w:t xml:space="preserve"> </w:t>
      </w:r>
      <w:r w:rsidR="00087709">
        <w:rPr>
          <w:sz w:val="28"/>
          <w:szCs w:val="28"/>
          <w:lang w:eastAsia="uk-UA"/>
        </w:rPr>
        <w:t xml:space="preserve">визначається </w:t>
      </w:r>
      <w:r w:rsidR="00913362" w:rsidRPr="00BD31AE">
        <w:rPr>
          <w:sz w:val="28"/>
          <w:szCs w:val="28"/>
          <w:lang w:eastAsia="uk-UA"/>
        </w:rPr>
        <w:t>з урахуванням</w:t>
      </w:r>
      <w:r w:rsidR="00913362" w:rsidRPr="00BD31AE">
        <w:rPr>
          <w:color w:val="3D3D3D"/>
          <w:sz w:val="28"/>
          <w:szCs w:val="28"/>
          <w:shd w:val="clear" w:color="auto" w:fill="FFFFFF"/>
        </w:rPr>
        <w:t xml:space="preserve"> </w:t>
      </w:r>
      <w:r w:rsidR="00913362" w:rsidRPr="003F59CE">
        <w:rPr>
          <w:color w:val="000000" w:themeColor="text1"/>
          <w:sz w:val="28"/>
          <w:szCs w:val="28"/>
          <w:shd w:val="clear" w:color="auto" w:fill="FFFFFF"/>
        </w:rPr>
        <w:t>видів моделей</w:t>
      </w:r>
      <w:r w:rsidR="00913362" w:rsidRPr="00BD31AE">
        <w:rPr>
          <w:sz w:val="28"/>
          <w:szCs w:val="28"/>
          <w:lang w:eastAsia="uk-UA"/>
        </w:rPr>
        <w:t xml:space="preserve">, </w:t>
      </w:r>
      <w:r w:rsidR="00913362">
        <w:rPr>
          <w:sz w:val="28"/>
          <w:szCs w:val="28"/>
          <w:lang w:eastAsia="uk-UA"/>
        </w:rPr>
        <w:t xml:space="preserve">середньої </w:t>
      </w:r>
      <w:r w:rsidR="00087709">
        <w:rPr>
          <w:sz w:val="28"/>
          <w:szCs w:val="28"/>
          <w:lang w:eastAsia="uk-UA"/>
        </w:rPr>
        <w:t xml:space="preserve">площі </w:t>
      </w:r>
      <w:r w:rsidR="00913362" w:rsidRPr="00BD31AE">
        <w:rPr>
          <w:sz w:val="28"/>
          <w:szCs w:val="28"/>
          <w:lang w:eastAsia="uk-UA"/>
        </w:rPr>
        <w:t>розміщення</w:t>
      </w:r>
      <w:r w:rsidR="00913362" w:rsidRPr="0016464E">
        <w:rPr>
          <w:sz w:val="28"/>
          <w:szCs w:val="28"/>
        </w:rPr>
        <w:t xml:space="preserve"> </w:t>
      </w:r>
      <w:r w:rsidR="00913362" w:rsidRPr="00715E3A">
        <w:rPr>
          <w:sz w:val="28"/>
          <w:szCs w:val="28"/>
        </w:rPr>
        <w:t>додаткового обладнанн</w:t>
      </w:r>
      <w:r w:rsidR="00913362" w:rsidRPr="00715E3A">
        <w:rPr>
          <w:sz w:val="28"/>
          <w:szCs w:val="28"/>
          <w:lang w:eastAsia="uk-UA"/>
        </w:rPr>
        <w:t>я</w:t>
      </w:r>
      <w:r w:rsidR="00F80D6F" w:rsidRPr="00715E3A">
        <w:rPr>
          <w:sz w:val="28"/>
          <w:szCs w:val="28"/>
          <w:lang w:eastAsia="uk-UA"/>
        </w:rPr>
        <w:t>.</w:t>
      </w:r>
      <w:r w:rsidR="00F80D6F" w:rsidRPr="00715E3A">
        <w:rPr>
          <w:sz w:val="28"/>
          <w:szCs w:val="28"/>
        </w:rPr>
        <w:t xml:space="preserve"> </w:t>
      </w:r>
    </w:p>
    <w:p w:rsidR="00F80D6F" w:rsidRDefault="00F80D6F" w:rsidP="00087709">
      <w:pPr>
        <w:pStyle w:val="Default"/>
        <w:ind w:firstLine="709"/>
        <w:jc w:val="both"/>
        <w:rPr>
          <w:sz w:val="28"/>
          <w:szCs w:val="28"/>
        </w:rPr>
      </w:pPr>
      <w:r w:rsidRPr="00715E3A">
        <w:rPr>
          <w:sz w:val="28"/>
          <w:szCs w:val="28"/>
        </w:rPr>
        <w:t xml:space="preserve">Методика розрахунку плати за </w:t>
      </w:r>
      <w:r w:rsidR="001C4B33">
        <w:rPr>
          <w:sz w:val="28"/>
          <w:szCs w:val="28"/>
        </w:rPr>
        <w:t>К</w:t>
      </w:r>
      <w:r w:rsidR="001C4B33" w:rsidRPr="00913362">
        <w:rPr>
          <w:sz w:val="28"/>
          <w:szCs w:val="28"/>
        </w:rPr>
        <w:t xml:space="preserve">ористування </w:t>
      </w:r>
      <w:r w:rsidR="001C4B33">
        <w:rPr>
          <w:sz w:val="28"/>
          <w:szCs w:val="28"/>
        </w:rPr>
        <w:t>к</w:t>
      </w:r>
      <w:r w:rsidR="001C4B33" w:rsidRPr="00913362">
        <w:rPr>
          <w:sz w:val="28"/>
          <w:szCs w:val="28"/>
        </w:rPr>
        <w:t>онструктивними елементами</w:t>
      </w:r>
      <w:r w:rsidR="001C4B33" w:rsidRPr="001C4B33">
        <w:rPr>
          <w:sz w:val="28"/>
          <w:szCs w:val="28"/>
        </w:rPr>
        <w:t xml:space="preserve"> </w:t>
      </w:r>
      <w:r w:rsidR="001C4B33" w:rsidRPr="00913362">
        <w:rPr>
          <w:sz w:val="28"/>
          <w:szCs w:val="28"/>
        </w:rPr>
        <w:t xml:space="preserve">для встановлення </w:t>
      </w:r>
      <w:r w:rsidR="001C4B33">
        <w:rPr>
          <w:sz w:val="28"/>
          <w:szCs w:val="28"/>
        </w:rPr>
        <w:t>Д</w:t>
      </w:r>
      <w:r w:rsidR="001C4B33" w:rsidRPr="00913362">
        <w:rPr>
          <w:sz w:val="28"/>
          <w:szCs w:val="28"/>
        </w:rPr>
        <w:t>одаткового обладнання</w:t>
      </w:r>
      <w:r w:rsidR="001C4B33" w:rsidRPr="001F1DEF">
        <w:rPr>
          <w:sz w:val="28"/>
          <w:szCs w:val="28"/>
        </w:rPr>
        <w:t xml:space="preserve"> </w:t>
      </w:r>
      <w:r w:rsidRPr="001F1DEF">
        <w:rPr>
          <w:sz w:val="28"/>
          <w:szCs w:val="28"/>
        </w:rPr>
        <w:t xml:space="preserve">розроблена з метою визначення </w:t>
      </w:r>
      <w:r w:rsidR="00D86E2A">
        <w:rPr>
          <w:sz w:val="28"/>
          <w:szCs w:val="28"/>
        </w:rPr>
        <w:t>Надавачем</w:t>
      </w:r>
      <w:r w:rsidRPr="001F1DEF">
        <w:rPr>
          <w:sz w:val="28"/>
          <w:szCs w:val="28"/>
        </w:rPr>
        <w:t xml:space="preserve"> суми коштів для сплати </w:t>
      </w:r>
      <w:r w:rsidR="00D86E2A">
        <w:rPr>
          <w:sz w:val="28"/>
          <w:szCs w:val="28"/>
        </w:rPr>
        <w:t xml:space="preserve"> до цільового фонду бюджету Обухівської міської територ</w:t>
      </w:r>
      <w:r w:rsidR="0069644C">
        <w:rPr>
          <w:sz w:val="28"/>
          <w:szCs w:val="28"/>
        </w:rPr>
        <w:t>і</w:t>
      </w:r>
      <w:r w:rsidR="00D86E2A">
        <w:rPr>
          <w:sz w:val="28"/>
          <w:szCs w:val="28"/>
        </w:rPr>
        <w:t>альної громади</w:t>
      </w:r>
      <w:r w:rsidRPr="001F1DEF">
        <w:rPr>
          <w:sz w:val="28"/>
          <w:szCs w:val="28"/>
        </w:rPr>
        <w:t>.</w:t>
      </w:r>
    </w:p>
    <w:p w:rsidR="00F80D6F" w:rsidRPr="00C719ED" w:rsidRDefault="00087709" w:rsidP="00087709">
      <w:pPr>
        <w:ind w:firstLine="709"/>
        <w:jc w:val="both"/>
        <w:rPr>
          <w:sz w:val="28"/>
          <w:szCs w:val="28"/>
          <w:lang w:val="uk-UA"/>
        </w:rPr>
      </w:pPr>
      <w:r>
        <w:rPr>
          <w:sz w:val="28"/>
          <w:szCs w:val="28"/>
          <w:lang w:val="uk-UA"/>
        </w:rPr>
        <w:t>Місячний розмір</w:t>
      </w:r>
      <w:r w:rsidR="002916A8" w:rsidRPr="00C719ED">
        <w:rPr>
          <w:sz w:val="28"/>
          <w:szCs w:val="28"/>
          <w:lang w:val="uk-UA"/>
        </w:rPr>
        <w:t xml:space="preserve"> </w:t>
      </w:r>
      <w:r w:rsidR="00F80D6F" w:rsidRPr="00C719ED">
        <w:rPr>
          <w:sz w:val="28"/>
          <w:szCs w:val="28"/>
          <w:lang w:val="uk-UA"/>
        </w:rPr>
        <w:t xml:space="preserve">плати за </w:t>
      </w:r>
      <w:r w:rsidR="00F80D6F" w:rsidRPr="00C719ED">
        <w:rPr>
          <w:bCs/>
          <w:sz w:val="28"/>
          <w:szCs w:val="28"/>
          <w:lang w:val="uk-UA"/>
        </w:rPr>
        <w:t xml:space="preserve">тимчасове користування окремими конструктивними елементами </w:t>
      </w:r>
      <w:r w:rsidR="003C6C43">
        <w:rPr>
          <w:sz w:val="28"/>
          <w:szCs w:val="28"/>
          <w:lang w:val="uk-UA"/>
        </w:rPr>
        <w:t xml:space="preserve">житлових і нежитлових </w:t>
      </w:r>
      <w:r w:rsidR="007B7586" w:rsidRPr="007B7586">
        <w:rPr>
          <w:sz w:val="28"/>
          <w:szCs w:val="28"/>
          <w:lang w:val="uk-UA"/>
        </w:rPr>
        <w:t>будівель і споруд</w:t>
      </w:r>
      <w:r w:rsidR="003F59CE" w:rsidRPr="00C719ED">
        <w:rPr>
          <w:sz w:val="28"/>
          <w:szCs w:val="28"/>
          <w:lang w:val="uk-UA"/>
        </w:rPr>
        <w:t xml:space="preserve">, </w:t>
      </w:r>
      <w:r w:rsidR="002916A8" w:rsidRPr="00C719ED">
        <w:rPr>
          <w:sz w:val="28"/>
          <w:szCs w:val="28"/>
          <w:lang w:val="uk-UA"/>
        </w:rPr>
        <w:t>які належать до комунальної власності Обухівської міської територіальної громади Обухівс</w:t>
      </w:r>
      <w:r>
        <w:rPr>
          <w:sz w:val="28"/>
          <w:szCs w:val="28"/>
          <w:lang w:val="uk-UA"/>
        </w:rPr>
        <w:t xml:space="preserve">ького району Київської області </w:t>
      </w:r>
      <w:r w:rsidR="002916A8" w:rsidRPr="00C719ED">
        <w:rPr>
          <w:sz w:val="28"/>
          <w:szCs w:val="28"/>
          <w:lang w:val="uk-UA"/>
        </w:rPr>
        <w:t xml:space="preserve">для встановлення додаткового обладнання </w:t>
      </w:r>
      <w:r w:rsidR="00F80D6F" w:rsidRPr="00C719ED">
        <w:rPr>
          <w:sz w:val="28"/>
          <w:szCs w:val="28"/>
          <w:lang w:val="uk-UA"/>
        </w:rPr>
        <w:t>визначається за формулою:</w:t>
      </w:r>
    </w:p>
    <w:p w:rsidR="00CC30AB" w:rsidRPr="00C719ED" w:rsidRDefault="00CC30AB" w:rsidP="00087709">
      <w:pPr>
        <w:tabs>
          <w:tab w:val="left" w:pos="1250"/>
        </w:tabs>
        <w:ind w:firstLine="709"/>
        <w:jc w:val="both"/>
        <w:rPr>
          <w:sz w:val="28"/>
          <w:szCs w:val="28"/>
        </w:rPr>
      </w:pPr>
      <w:proofErr w:type="spellStart"/>
      <w:r w:rsidRPr="00C719ED">
        <w:rPr>
          <w:sz w:val="28"/>
          <w:szCs w:val="28"/>
        </w:rPr>
        <w:t>Розмір</w:t>
      </w:r>
      <w:proofErr w:type="spellEnd"/>
      <w:r w:rsidRPr="00C719ED">
        <w:rPr>
          <w:sz w:val="28"/>
          <w:szCs w:val="28"/>
        </w:rPr>
        <w:t xml:space="preserve"> плати (без ПДВ) </w:t>
      </w:r>
      <w:proofErr w:type="spellStart"/>
      <w:r w:rsidRPr="00C719ED">
        <w:rPr>
          <w:sz w:val="28"/>
          <w:szCs w:val="28"/>
        </w:rPr>
        <w:t>обраховується</w:t>
      </w:r>
      <w:proofErr w:type="spellEnd"/>
      <w:r w:rsidRPr="00C719ED">
        <w:rPr>
          <w:sz w:val="28"/>
          <w:szCs w:val="28"/>
        </w:rPr>
        <w:t xml:space="preserve"> за формулою:</w:t>
      </w:r>
    </w:p>
    <w:p w:rsidR="00822A21" w:rsidRPr="00C719ED" w:rsidRDefault="00822A21" w:rsidP="00087709">
      <w:pPr>
        <w:ind w:firstLine="709"/>
        <w:jc w:val="both"/>
        <w:rPr>
          <w:sz w:val="28"/>
          <w:szCs w:val="28"/>
        </w:rPr>
      </w:pPr>
      <w:proofErr w:type="spellStart"/>
      <w:r w:rsidRPr="00C719ED">
        <w:rPr>
          <w:sz w:val="28"/>
          <w:szCs w:val="28"/>
        </w:rPr>
        <w:t>Рп</w:t>
      </w:r>
      <w:proofErr w:type="spellEnd"/>
      <w:r w:rsidRPr="00C719ED">
        <w:rPr>
          <w:sz w:val="28"/>
          <w:szCs w:val="28"/>
        </w:rPr>
        <w:t xml:space="preserve"> = Т × П × Д × К</w:t>
      </w:r>
      <w:proofErr w:type="spellStart"/>
      <w:r w:rsidRPr="00C719ED">
        <w:rPr>
          <w:sz w:val="28"/>
          <w:szCs w:val="28"/>
          <w:lang w:val="uk-UA"/>
        </w:rPr>
        <w:t>пр</w:t>
      </w:r>
      <w:proofErr w:type="spellEnd"/>
      <w:r w:rsidRPr="00C719ED">
        <w:rPr>
          <w:sz w:val="28"/>
          <w:szCs w:val="28"/>
        </w:rPr>
        <w:t xml:space="preserve"> × </w:t>
      </w:r>
      <w:r w:rsidRPr="00C719ED">
        <w:rPr>
          <w:sz w:val="28"/>
          <w:szCs w:val="28"/>
          <w:lang w:val="en-US"/>
        </w:rPr>
        <w:t>k</w:t>
      </w:r>
      <w:r w:rsidRPr="00C719ED">
        <w:rPr>
          <w:sz w:val="28"/>
          <w:szCs w:val="28"/>
          <w:vertAlign w:val="subscript"/>
          <w:lang w:val="uk-UA"/>
        </w:rPr>
        <w:t xml:space="preserve"> </w:t>
      </w:r>
      <w:proofErr w:type="spellStart"/>
      <w:proofErr w:type="gramStart"/>
      <w:r w:rsidRPr="00C719ED">
        <w:rPr>
          <w:sz w:val="28"/>
          <w:szCs w:val="28"/>
          <w:vertAlign w:val="subscript"/>
          <w:lang w:val="uk-UA"/>
        </w:rPr>
        <w:t>обл</w:t>
      </w:r>
      <w:proofErr w:type="spellEnd"/>
      <w:r w:rsidRPr="00C719ED">
        <w:rPr>
          <w:sz w:val="28"/>
          <w:szCs w:val="28"/>
        </w:rPr>
        <w:t>,</w:t>
      </w:r>
      <w:r w:rsidRPr="00C719ED">
        <w:rPr>
          <w:sz w:val="28"/>
          <w:szCs w:val="28"/>
          <w:lang w:val="uk-UA"/>
        </w:rPr>
        <w:t>х</w:t>
      </w:r>
      <w:proofErr w:type="gramEnd"/>
      <w:r w:rsidRPr="00C719ED">
        <w:rPr>
          <w:sz w:val="28"/>
          <w:szCs w:val="28"/>
          <w:lang w:val="uk-UA"/>
        </w:rPr>
        <w:t xml:space="preserve"> </w:t>
      </w:r>
      <w:proofErr w:type="spellStart"/>
      <w:r w:rsidRPr="00C719ED">
        <w:rPr>
          <w:sz w:val="28"/>
          <w:szCs w:val="28"/>
          <w:lang w:val="uk-UA"/>
        </w:rPr>
        <w:t>Кв.д</w:t>
      </w:r>
      <w:proofErr w:type="spellEnd"/>
      <w:r w:rsidRPr="00C719ED">
        <w:rPr>
          <w:sz w:val="28"/>
          <w:szCs w:val="28"/>
        </w:rPr>
        <w:t xml:space="preserve"> </w:t>
      </w:r>
    </w:p>
    <w:p w:rsidR="00822A21" w:rsidRPr="00C719ED" w:rsidRDefault="00822A21" w:rsidP="00087709">
      <w:pPr>
        <w:ind w:firstLine="709"/>
        <w:jc w:val="both"/>
        <w:rPr>
          <w:sz w:val="28"/>
          <w:szCs w:val="28"/>
        </w:rPr>
      </w:pPr>
      <w:r w:rsidRPr="00C719ED">
        <w:rPr>
          <w:sz w:val="28"/>
          <w:szCs w:val="28"/>
        </w:rPr>
        <w:t>Де:</w:t>
      </w:r>
    </w:p>
    <w:p w:rsidR="00822A21" w:rsidRPr="00C719ED" w:rsidRDefault="00822A21" w:rsidP="00087709">
      <w:pPr>
        <w:ind w:firstLine="709"/>
        <w:jc w:val="both"/>
        <w:rPr>
          <w:sz w:val="28"/>
          <w:szCs w:val="28"/>
        </w:rPr>
      </w:pPr>
      <w:proofErr w:type="spellStart"/>
      <w:r w:rsidRPr="00C719ED">
        <w:rPr>
          <w:sz w:val="28"/>
          <w:szCs w:val="28"/>
        </w:rPr>
        <w:t>Рп</w:t>
      </w:r>
      <w:proofErr w:type="spellEnd"/>
      <w:r w:rsidRPr="00C719ED">
        <w:rPr>
          <w:sz w:val="28"/>
          <w:szCs w:val="28"/>
        </w:rPr>
        <w:t xml:space="preserve"> – </w:t>
      </w:r>
      <w:proofErr w:type="spellStart"/>
      <w:r w:rsidRPr="00C719ED">
        <w:rPr>
          <w:sz w:val="28"/>
          <w:szCs w:val="28"/>
        </w:rPr>
        <w:t>розмір</w:t>
      </w:r>
      <w:proofErr w:type="spellEnd"/>
      <w:r w:rsidRPr="00C719ED">
        <w:rPr>
          <w:sz w:val="28"/>
          <w:szCs w:val="28"/>
        </w:rPr>
        <w:t xml:space="preserve"> Плати (грн.);</w:t>
      </w:r>
    </w:p>
    <w:p w:rsidR="00822A21" w:rsidRDefault="00822A21" w:rsidP="00087709">
      <w:pPr>
        <w:ind w:firstLine="709"/>
        <w:jc w:val="both"/>
        <w:rPr>
          <w:sz w:val="28"/>
          <w:szCs w:val="28"/>
        </w:rPr>
      </w:pPr>
      <w:r w:rsidRPr="00C719ED">
        <w:rPr>
          <w:sz w:val="28"/>
          <w:szCs w:val="28"/>
        </w:rPr>
        <w:t xml:space="preserve">Т – тариф за 1 кв. м </w:t>
      </w:r>
      <w:proofErr w:type="spellStart"/>
      <w:r w:rsidRPr="00C719ED">
        <w:rPr>
          <w:sz w:val="28"/>
          <w:szCs w:val="28"/>
        </w:rPr>
        <w:t>площі</w:t>
      </w:r>
      <w:proofErr w:type="spellEnd"/>
      <w:r w:rsidRPr="00C719ED">
        <w:rPr>
          <w:sz w:val="28"/>
          <w:szCs w:val="28"/>
        </w:rPr>
        <w:t xml:space="preserve"> </w:t>
      </w:r>
      <w:r w:rsidR="003C6C43">
        <w:rPr>
          <w:sz w:val="28"/>
          <w:szCs w:val="28"/>
          <w:lang w:val="uk-UA"/>
        </w:rPr>
        <w:t>К</w:t>
      </w:r>
      <w:r>
        <w:rPr>
          <w:sz w:val="28"/>
          <w:szCs w:val="28"/>
          <w:lang w:val="uk-UA"/>
        </w:rPr>
        <w:t>ористування конструктивними елементами</w:t>
      </w:r>
      <w:r w:rsidRPr="00C719ED">
        <w:rPr>
          <w:sz w:val="28"/>
          <w:szCs w:val="28"/>
        </w:rPr>
        <w:t xml:space="preserve"> </w:t>
      </w:r>
    </w:p>
    <w:p w:rsidR="00822A21" w:rsidRDefault="003C6C43" w:rsidP="00087709">
      <w:pPr>
        <w:ind w:firstLine="709"/>
        <w:jc w:val="both"/>
        <w:rPr>
          <w:sz w:val="28"/>
          <w:szCs w:val="28"/>
          <w:lang w:val="uk-UA"/>
        </w:rPr>
      </w:pPr>
      <w:proofErr w:type="spellStart"/>
      <w:r>
        <w:rPr>
          <w:sz w:val="28"/>
          <w:szCs w:val="28"/>
        </w:rPr>
        <w:t>житлових</w:t>
      </w:r>
      <w:proofErr w:type="spellEnd"/>
      <w:r>
        <w:rPr>
          <w:sz w:val="28"/>
          <w:szCs w:val="28"/>
        </w:rPr>
        <w:t xml:space="preserve"> і </w:t>
      </w:r>
      <w:proofErr w:type="spellStart"/>
      <w:r>
        <w:rPr>
          <w:sz w:val="28"/>
          <w:szCs w:val="28"/>
        </w:rPr>
        <w:t>нежитлових</w:t>
      </w:r>
      <w:proofErr w:type="spellEnd"/>
      <w:r>
        <w:rPr>
          <w:sz w:val="28"/>
          <w:szCs w:val="28"/>
        </w:rPr>
        <w:t xml:space="preserve"> </w:t>
      </w:r>
      <w:proofErr w:type="spellStart"/>
      <w:r w:rsidR="007B7586" w:rsidRPr="007135D7">
        <w:rPr>
          <w:sz w:val="28"/>
          <w:szCs w:val="28"/>
        </w:rPr>
        <w:t>будівель</w:t>
      </w:r>
      <w:proofErr w:type="spellEnd"/>
      <w:r w:rsidR="007B7586" w:rsidRPr="007135D7">
        <w:rPr>
          <w:sz w:val="28"/>
          <w:szCs w:val="28"/>
        </w:rPr>
        <w:t xml:space="preserve"> і </w:t>
      </w:r>
      <w:proofErr w:type="spellStart"/>
      <w:r w:rsidR="007B7586" w:rsidRPr="007135D7">
        <w:rPr>
          <w:sz w:val="28"/>
          <w:szCs w:val="28"/>
        </w:rPr>
        <w:t>споруд</w:t>
      </w:r>
      <w:proofErr w:type="spellEnd"/>
      <w:r w:rsidR="00822A21" w:rsidRPr="00C719ED">
        <w:rPr>
          <w:sz w:val="28"/>
          <w:szCs w:val="28"/>
        </w:rPr>
        <w:t xml:space="preserve">, а </w:t>
      </w:r>
      <w:proofErr w:type="spellStart"/>
      <w:r w:rsidR="00822A21" w:rsidRPr="00C719ED">
        <w:rPr>
          <w:sz w:val="28"/>
          <w:szCs w:val="28"/>
        </w:rPr>
        <w:t>саме</w:t>
      </w:r>
      <w:proofErr w:type="spellEnd"/>
      <w:r w:rsidR="00822A21" w:rsidRPr="00C719ED">
        <w:rPr>
          <w:sz w:val="28"/>
          <w:szCs w:val="28"/>
        </w:rPr>
        <w:t xml:space="preserve">: 0,1% </w:t>
      </w:r>
      <w:proofErr w:type="spellStart"/>
      <w:r w:rsidR="00822A21" w:rsidRPr="00C719ED">
        <w:rPr>
          <w:sz w:val="28"/>
          <w:szCs w:val="28"/>
        </w:rPr>
        <w:t>від</w:t>
      </w:r>
      <w:proofErr w:type="spellEnd"/>
      <w:r w:rsidR="00822A21" w:rsidRPr="00C719ED">
        <w:rPr>
          <w:sz w:val="28"/>
          <w:szCs w:val="28"/>
        </w:rPr>
        <w:t xml:space="preserve"> </w:t>
      </w:r>
      <w:proofErr w:type="spellStart"/>
      <w:r w:rsidR="00822A21" w:rsidRPr="00C719ED">
        <w:rPr>
          <w:sz w:val="28"/>
          <w:szCs w:val="28"/>
        </w:rPr>
        <w:t>розміру</w:t>
      </w:r>
      <w:proofErr w:type="spellEnd"/>
      <w:r w:rsidR="00822A21" w:rsidRPr="00C719ED">
        <w:rPr>
          <w:sz w:val="28"/>
          <w:szCs w:val="28"/>
        </w:rPr>
        <w:t xml:space="preserve"> </w:t>
      </w:r>
      <w:proofErr w:type="spellStart"/>
      <w:r w:rsidR="00822A21" w:rsidRPr="00C719ED">
        <w:rPr>
          <w:sz w:val="28"/>
          <w:szCs w:val="28"/>
        </w:rPr>
        <w:t>прожиткового</w:t>
      </w:r>
      <w:proofErr w:type="spellEnd"/>
      <w:r w:rsidR="00822A21" w:rsidRPr="00C719ED">
        <w:rPr>
          <w:sz w:val="28"/>
          <w:szCs w:val="28"/>
        </w:rPr>
        <w:t xml:space="preserve"> </w:t>
      </w:r>
      <w:proofErr w:type="spellStart"/>
      <w:r w:rsidR="00822A21" w:rsidRPr="00C719ED">
        <w:rPr>
          <w:sz w:val="28"/>
          <w:szCs w:val="28"/>
        </w:rPr>
        <w:t>мінімуму</w:t>
      </w:r>
      <w:proofErr w:type="spellEnd"/>
      <w:r w:rsidR="00822A21" w:rsidRPr="00C719ED">
        <w:rPr>
          <w:sz w:val="28"/>
          <w:szCs w:val="28"/>
        </w:rPr>
        <w:t xml:space="preserve"> для </w:t>
      </w:r>
      <w:proofErr w:type="spellStart"/>
      <w:r w:rsidR="00822A21" w:rsidRPr="00C719ED">
        <w:rPr>
          <w:sz w:val="28"/>
          <w:szCs w:val="28"/>
        </w:rPr>
        <w:t>працездатних</w:t>
      </w:r>
      <w:proofErr w:type="spellEnd"/>
      <w:r w:rsidR="00822A21" w:rsidRPr="00C719ED">
        <w:rPr>
          <w:sz w:val="28"/>
          <w:szCs w:val="28"/>
        </w:rPr>
        <w:t xml:space="preserve"> </w:t>
      </w:r>
      <w:proofErr w:type="spellStart"/>
      <w:r w:rsidR="00822A21" w:rsidRPr="00C719ED">
        <w:rPr>
          <w:sz w:val="28"/>
          <w:szCs w:val="28"/>
        </w:rPr>
        <w:t>осіб</w:t>
      </w:r>
      <w:proofErr w:type="spellEnd"/>
      <w:r w:rsidR="00822A21" w:rsidRPr="00C719ED">
        <w:rPr>
          <w:sz w:val="28"/>
          <w:szCs w:val="28"/>
        </w:rPr>
        <w:t xml:space="preserve"> на момент </w:t>
      </w:r>
      <w:proofErr w:type="spellStart"/>
      <w:r w:rsidR="00822A21" w:rsidRPr="00C719ED">
        <w:rPr>
          <w:sz w:val="28"/>
          <w:szCs w:val="28"/>
        </w:rPr>
        <w:t>укладення</w:t>
      </w:r>
      <w:proofErr w:type="spellEnd"/>
      <w:r w:rsidR="00822A21" w:rsidRPr="00C719ED">
        <w:rPr>
          <w:sz w:val="28"/>
          <w:szCs w:val="28"/>
        </w:rPr>
        <w:t xml:space="preserve"> </w:t>
      </w:r>
      <w:proofErr w:type="spellStart"/>
      <w:r w:rsidR="00822A21" w:rsidRPr="00C719ED">
        <w:rPr>
          <w:sz w:val="28"/>
          <w:szCs w:val="28"/>
        </w:rPr>
        <w:t>або</w:t>
      </w:r>
      <w:proofErr w:type="spellEnd"/>
      <w:r w:rsidR="00822A21" w:rsidRPr="00C719ED">
        <w:rPr>
          <w:sz w:val="28"/>
          <w:szCs w:val="28"/>
        </w:rPr>
        <w:t xml:space="preserve"> </w:t>
      </w:r>
      <w:proofErr w:type="spellStart"/>
      <w:r w:rsidR="00822A21" w:rsidRPr="00C719ED">
        <w:rPr>
          <w:sz w:val="28"/>
          <w:szCs w:val="28"/>
        </w:rPr>
        <w:t>пролонгації</w:t>
      </w:r>
      <w:proofErr w:type="spellEnd"/>
      <w:r w:rsidR="00822A21" w:rsidRPr="00C719ED">
        <w:rPr>
          <w:sz w:val="28"/>
          <w:szCs w:val="28"/>
        </w:rPr>
        <w:t xml:space="preserve"> договору (грн.</w:t>
      </w:r>
      <w:proofErr w:type="gramStart"/>
      <w:r w:rsidR="00822A21" w:rsidRPr="00C719ED">
        <w:rPr>
          <w:sz w:val="28"/>
          <w:szCs w:val="28"/>
        </w:rPr>
        <w:t xml:space="preserve">) </w:t>
      </w:r>
      <w:r w:rsidR="00822A21">
        <w:rPr>
          <w:sz w:val="28"/>
          <w:szCs w:val="28"/>
          <w:lang w:val="uk-UA"/>
        </w:rPr>
        <w:t>;</w:t>
      </w:r>
      <w:proofErr w:type="gramEnd"/>
    </w:p>
    <w:p w:rsidR="00822A21" w:rsidRPr="00C719ED" w:rsidRDefault="00822A21" w:rsidP="00087709">
      <w:pPr>
        <w:ind w:firstLine="709"/>
        <w:jc w:val="both"/>
        <w:rPr>
          <w:sz w:val="28"/>
          <w:szCs w:val="28"/>
        </w:rPr>
      </w:pPr>
      <w:r w:rsidRPr="00C719ED">
        <w:rPr>
          <w:sz w:val="28"/>
          <w:szCs w:val="28"/>
        </w:rPr>
        <w:t xml:space="preserve">П – </w:t>
      </w:r>
      <w:r w:rsidRPr="00C719ED">
        <w:rPr>
          <w:sz w:val="28"/>
          <w:szCs w:val="28"/>
          <w:lang w:val="uk-UA"/>
        </w:rPr>
        <w:t>1 місце окремого обладна</w:t>
      </w:r>
      <w:r w:rsidR="00087709">
        <w:rPr>
          <w:sz w:val="28"/>
          <w:szCs w:val="28"/>
          <w:lang w:val="uk-UA"/>
        </w:rPr>
        <w:t xml:space="preserve">ння, яке займає площу до 1кв.м </w:t>
      </w:r>
      <w:r w:rsidRPr="00C719ED">
        <w:rPr>
          <w:sz w:val="28"/>
          <w:szCs w:val="28"/>
        </w:rPr>
        <w:t>(кв. м)</w:t>
      </w:r>
      <w:r w:rsidRPr="00C719ED">
        <w:rPr>
          <w:sz w:val="28"/>
          <w:szCs w:val="28"/>
          <w:lang w:val="uk-UA"/>
        </w:rPr>
        <w:t xml:space="preserve"> і приймається як 1 </w:t>
      </w:r>
      <w:proofErr w:type="spellStart"/>
      <w:r w:rsidRPr="00C719ED">
        <w:rPr>
          <w:sz w:val="28"/>
          <w:szCs w:val="28"/>
          <w:lang w:val="uk-UA"/>
        </w:rPr>
        <w:t>кв.м</w:t>
      </w:r>
      <w:proofErr w:type="spellEnd"/>
      <w:r w:rsidRPr="00C719ED">
        <w:rPr>
          <w:sz w:val="28"/>
          <w:szCs w:val="28"/>
          <w:lang w:val="uk-UA"/>
        </w:rPr>
        <w:t>.</w:t>
      </w:r>
      <w:r w:rsidRPr="00C719ED">
        <w:rPr>
          <w:sz w:val="28"/>
          <w:szCs w:val="28"/>
        </w:rPr>
        <w:t>;</w:t>
      </w:r>
    </w:p>
    <w:p w:rsidR="00822A21" w:rsidRPr="00C719ED" w:rsidRDefault="00822A21" w:rsidP="00087709">
      <w:pPr>
        <w:ind w:firstLine="709"/>
        <w:jc w:val="both"/>
        <w:rPr>
          <w:sz w:val="28"/>
          <w:szCs w:val="28"/>
        </w:rPr>
      </w:pPr>
      <w:r w:rsidRPr="00C719ED">
        <w:rPr>
          <w:sz w:val="28"/>
          <w:szCs w:val="28"/>
        </w:rPr>
        <w:t xml:space="preserve">Д – </w:t>
      </w:r>
      <w:proofErr w:type="spellStart"/>
      <w:r w:rsidRPr="00C719ED">
        <w:rPr>
          <w:sz w:val="28"/>
          <w:szCs w:val="28"/>
        </w:rPr>
        <w:t>кількість</w:t>
      </w:r>
      <w:proofErr w:type="spellEnd"/>
      <w:r w:rsidRPr="00C719ED">
        <w:rPr>
          <w:sz w:val="28"/>
          <w:szCs w:val="28"/>
        </w:rPr>
        <w:t xml:space="preserve"> </w:t>
      </w:r>
      <w:proofErr w:type="spellStart"/>
      <w:r w:rsidRPr="00C719ED">
        <w:rPr>
          <w:sz w:val="28"/>
          <w:szCs w:val="28"/>
        </w:rPr>
        <w:t>календарних</w:t>
      </w:r>
      <w:proofErr w:type="spellEnd"/>
      <w:r w:rsidRPr="00C719ED">
        <w:rPr>
          <w:sz w:val="28"/>
          <w:szCs w:val="28"/>
        </w:rPr>
        <w:t xml:space="preserve"> </w:t>
      </w:r>
      <w:proofErr w:type="spellStart"/>
      <w:r w:rsidRPr="00C719ED">
        <w:rPr>
          <w:sz w:val="28"/>
          <w:szCs w:val="28"/>
        </w:rPr>
        <w:t>днів</w:t>
      </w:r>
      <w:proofErr w:type="spellEnd"/>
      <w:r w:rsidRPr="00C719ED">
        <w:rPr>
          <w:sz w:val="28"/>
          <w:szCs w:val="28"/>
        </w:rPr>
        <w:t xml:space="preserve">, </w:t>
      </w:r>
      <w:proofErr w:type="spellStart"/>
      <w:r w:rsidRPr="00C719ED">
        <w:rPr>
          <w:sz w:val="28"/>
          <w:szCs w:val="28"/>
        </w:rPr>
        <w:t>протягом</w:t>
      </w:r>
      <w:proofErr w:type="spellEnd"/>
      <w:r w:rsidRPr="00C719ED">
        <w:rPr>
          <w:sz w:val="28"/>
          <w:szCs w:val="28"/>
        </w:rPr>
        <w:t xml:space="preserve"> </w:t>
      </w:r>
      <w:proofErr w:type="spellStart"/>
      <w:r w:rsidRPr="00C719ED">
        <w:rPr>
          <w:sz w:val="28"/>
          <w:szCs w:val="28"/>
        </w:rPr>
        <w:t>яких</w:t>
      </w:r>
      <w:proofErr w:type="spellEnd"/>
      <w:r w:rsidRPr="00C719ED">
        <w:rPr>
          <w:sz w:val="28"/>
          <w:szCs w:val="28"/>
        </w:rPr>
        <w:t xml:space="preserve"> </w:t>
      </w:r>
      <w:proofErr w:type="spellStart"/>
      <w:r w:rsidRPr="00C719ED">
        <w:rPr>
          <w:sz w:val="28"/>
          <w:szCs w:val="28"/>
        </w:rPr>
        <w:t>здійснюється</w:t>
      </w:r>
      <w:proofErr w:type="spellEnd"/>
      <w:r w:rsidRPr="00C719ED">
        <w:rPr>
          <w:sz w:val="28"/>
          <w:szCs w:val="28"/>
        </w:rPr>
        <w:t xml:space="preserve"> </w:t>
      </w:r>
      <w:proofErr w:type="spellStart"/>
      <w:r w:rsidRPr="00C719ED">
        <w:rPr>
          <w:sz w:val="28"/>
          <w:szCs w:val="28"/>
        </w:rPr>
        <w:t>використання</w:t>
      </w:r>
      <w:proofErr w:type="spellEnd"/>
      <w:r w:rsidRPr="00C719ED">
        <w:rPr>
          <w:sz w:val="28"/>
          <w:szCs w:val="28"/>
        </w:rPr>
        <w:t xml:space="preserve"> (</w:t>
      </w:r>
      <w:r>
        <w:rPr>
          <w:sz w:val="28"/>
          <w:szCs w:val="28"/>
          <w:lang w:val="uk-UA"/>
        </w:rPr>
        <w:t>користування</w:t>
      </w:r>
      <w:r w:rsidRPr="00C719ED">
        <w:rPr>
          <w:sz w:val="28"/>
          <w:szCs w:val="28"/>
        </w:rPr>
        <w:t xml:space="preserve">) </w:t>
      </w:r>
      <w:proofErr w:type="spellStart"/>
      <w:r w:rsidRPr="00E13847">
        <w:rPr>
          <w:sz w:val="28"/>
          <w:szCs w:val="28"/>
        </w:rPr>
        <w:t>конструктивними</w:t>
      </w:r>
      <w:proofErr w:type="spellEnd"/>
      <w:r w:rsidRPr="00E13847">
        <w:rPr>
          <w:sz w:val="28"/>
          <w:szCs w:val="28"/>
        </w:rPr>
        <w:t xml:space="preserve"> </w:t>
      </w:r>
      <w:proofErr w:type="spellStart"/>
      <w:r w:rsidRPr="00E13847">
        <w:rPr>
          <w:sz w:val="28"/>
          <w:szCs w:val="28"/>
        </w:rPr>
        <w:t>елементами</w:t>
      </w:r>
      <w:proofErr w:type="spellEnd"/>
      <w:r w:rsidRPr="00C719ED">
        <w:rPr>
          <w:sz w:val="28"/>
          <w:szCs w:val="28"/>
        </w:rPr>
        <w:t xml:space="preserve"> </w:t>
      </w:r>
      <w:proofErr w:type="spellStart"/>
      <w:r w:rsidRPr="00E13847">
        <w:rPr>
          <w:sz w:val="28"/>
          <w:szCs w:val="28"/>
        </w:rPr>
        <w:t>багатоквартирних</w:t>
      </w:r>
      <w:proofErr w:type="spellEnd"/>
      <w:r w:rsidRPr="00E13847">
        <w:rPr>
          <w:sz w:val="28"/>
          <w:szCs w:val="28"/>
        </w:rPr>
        <w:t xml:space="preserve"> </w:t>
      </w:r>
      <w:proofErr w:type="spellStart"/>
      <w:r w:rsidR="003C6C43">
        <w:rPr>
          <w:sz w:val="28"/>
          <w:szCs w:val="28"/>
        </w:rPr>
        <w:t>житлових</w:t>
      </w:r>
      <w:proofErr w:type="spellEnd"/>
      <w:r w:rsidR="003C6C43">
        <w:rPr>
          <w:sz w:val="28"/>
          <w:szCs w:val="28"/>
        </w:rPr>
        <w:t xml:space="preserve"> і </w:t>
      </w:r>
      <w:proofErr w:type="spellStart"/>
      <w:r w:rsidR="003C6C43">
        <w:rPr>
          <w:sz w:val="28"/>
          <w:szCs w:val="28"/>
        </w:rPr>
        <w:lastRenderedPageBreak/>
        <w:t>нежитлових</w:t>
      </w:r>
      <w:proofErr w:type="spellEnd"/>
      <w:r w:rsidR="003C6C43">
        <w:rPr>
          <w:sz w:val="28"/>
          <w:szCs w:val="28"/>
        </w:rPr>
        <w:t xml:space="preserve"> </w:t>
      </w:r>
      <w:proofErr w:type="spellStart"/>
      <w:r w:rsidR="007B7586" w:rsidRPr="007135D7">
        <w:rPr>
          <w:sz w:val="28"/>
          <w:szCs w:val="28"/>
        </w:rPr>
        <w:t>будівель</w:t>
      </w:r>
      <w:proofErr w:type="spellEnd"/>
      <w:r w:rsidR="007B7586" w:rsidRPr="007135D7">
        <w:rPr>
          <w:sz w:val="28"/>
          <w:szCs w:val="28"/>
        </w:rPr>
        <w:t xml:space="preserve"> і </w:t>
      </w:r>
      <w:proofErr w:type="spellStart"/>
      <w:r w:rsidR="007B7586" w:rsidRPr="007135D7">
        <w:rPr>
          <w:sz w:val="28"/>
          <w:szCs w:val="28"/>
        </w:rPr>
        <w:t>споруд</w:t>
      </w:r>
      <w:proofErr w:type="spellEnd"/>
      <w:r w:rsidRPr="00C719ED">
        <w:rPr>
          <w:sz w:val="28"/>
          <w:szCs w:val="28"/>
        </w:rPr>
        <w:t>;</w:t>
      </w:r>
    </w:p>
    <w:p w:rsidR="00822A21" w:rsidRPr="00C719ED" w:rsidRDefault="00822A21" w:rsidP="00087709">
      <w:pPr>
        <w:ind w:firstLine="709"/>
        <w:jc w:val="both"/>
        <w:rPr>
          <w:sz w:val="28"/>
          <w:szCs w:val="28"/>
          <w:lang w:val="uk-UA"/>
        </w:rPr>
      </w:pPr>
      <w:r w:rsidRPr="00C719ED">
        <w:rPr>
          <w:sz w:val="28"/>
          <w:szCs w:val="28"/>
        </w:rPr>
        <w:t>К</w:t>
      </w:r>
      <w:proofErr w:type="spellStart"/>
      <w:r w:rsidRPr="00C719ED">
        <w:rPr>
          <w:sz w:val="28"/>
          <w:szCs w:val="28"/>
          <w:lang w:val="uk-UA"/>
        </w:rPr>
        <w:t>пр</w:t>
      </w:r>
      <w:proofErr w:type="spellEnd"/>
      <w:r w:rsidRPr="00C719ED">
        <w:rPr>
          <w:sz w:val="28"/>
          <w:szCs w:val="28"/>
        </w:rPr>
        <w:t xml:space="preserve"> – </w:t>
      </w:r>
      <w:proofErr w:type="spellStart"/>
      <w:r w:rsidRPr="00C719ED">
        <w:rPr>
          <w:sz w:val="28"/>
          <w:szCs w:val="28"/>
        </w:rPr>
        <w:t>коефіцієнт</w:t>
      </w:r>
      <w:proofErr w:type="spellEnd"/>
      <w:r w:rsidRPr="00C719ED">
        <w:rPr>
          <w:sz w:val="28"/>
          <w:szCs w:val="28"/>
        </w:rPr>
        <w:t xml:space="preserve"> </w:t>
      </w:r>
      <w:r w:rsidR="00087709">
        <w:rPr>
          <w:sz w:val="28"/>
          <w:szCs w:val="28"/>
          <w:lang w:val="uk-UA"/>
        </w:rPr>
        <w:t>призначення</w:t>
      </w:r>
      <w:r w:rsidR="007B7586">
        <w:rPr>
          <w:sz w:val="28"/>
          <w:szCs w:val="28"/>
          <w:lang w:val="uk-UA"/>
        </w:rPr>
        <w:t xml:space="preserve"> </w:t>
      </w:r>
      <w:r w:rsidRPr="00C719ED">
        <w:rPr>
          <w:sz w:val="28"/>
          <w:szCs w:val="28"/>
          <w:lang w:val="uk-UA"/>
        </w:rPr>
        <w:t>будівлі</w:t>
      </w:r>
      <w:r>
        <w:rPr>
          <w:sz w:val="28"/>
          <w:szCs w:val="28"/>
          <w:lang w:val="uk-UA"/>
        </w:rPr>
        <w:t>/споруди (табл.1)</w:t>
      </w:r>
    </w:p>
    <w:p w:rsidR="00822A21" w:rsidRPr="00C719ED" w:rsidRDefault="00822A21" w:rsidP="00087709">
      <w:pPr>
        <w:ind w:firstLine="709"/>
        <w:jc w:val="both"/>
        <w:rPr>
          <w:sz w:val="28"/>
          <w:szCs w:val="28"/>
          <w:lang w:val="uk-UA"/>
        </w:rPr>
      </w:pPr>
      <w:proofErr w:type="gramStart"/>
      <w:r w:rsidRPr="00C719ED">
        <w:rPr>
          <w:sz w:val="28"/>
          <w:szCs w:val="28"/>
          <w:lang w:val="en-US"/>
        </w:rPr>
        <w:t>k</w:t>
      </w:r>
      <w:proofErr w:type="gramEnd"/>
      <w:r w:rsidRPr="00C719ED">
        <w:rPr>
          <w:sz w:val="28"/>
          <w:szCs w:val="28"/>
          <w:vertAlign w:val="subscript"/>
          <w:lang w:val="uk-UA"/>
        </w:rPr>
        <w:t xml:space="preserve"> </w:t>
      </w:r>
      <w:proofErr w:type="spellStart"/>
      <w:r w:rsidRPr="00C719ED">
        <w:rPr>
          <w:sz w:val="28"/>
          <w:szCs w:val="28"/>
          <w:vertAlign w:val="subscript"/>
          <w:lang w:val="uk-UA"/>
        </w:rPr>
        <w:t>обл</w:t>
      </w:r>
      <w:proofErr w:type="spellEnd"/>
      <w:r w:rsidRPr="00C719ED">
        <w:rPr>
          <w:sz w:val="28"/>
          <w:szCs w:val="28"/>
          <w:vertAlign w:val="subscript"/>
          <w:lang w:val="uk-UA"/>
        </w:rPr>
        <w:t xml:space="preserve"> </w:t>
      </w:r>
      <w:r w:rsidRPr="00C719ED">
        <w:rPr>
          <w:sz w:val="28"/>
          <w:szCs w:val="28"/>
          <w:lang w:val="uk-UA"/>
        </w:rPr>
        <w:t>– кількість одиниць обладнання.</w:t>
      </w:r>
    </w:p>
    <w:p w:rsidR="00822A21" w:rsidRPr="00C719ED" w:rsidRDefault="00822A21" w:rsidP="00087709">
      <w:pPr>
        <w:ind w:firstLine="709"/>
        <w:jc w:val="both"/>
        <w:rPr>
          <w:sz w:val="28"/>
          <w:szCs w:val="28"/>
          <w:lang w:val="uk-UA"/>
        </w:rPr>
      </w:pPr>
      <w:proofErr w:type="spellStart"/>
      <w:r w:rsidRPr="00C719ED">
        <w:rPr>
          <w:sz w:val="28"/>
          <w:szCs w:val="28"/>
          <w:lang w:val="uk-UA"/>
        </w:rPr>
        <w:t>Кв.д</w:t>
      </w:r>
      <w:proofErr w:type="spellEnd"/>
      <w:r w:rsidRPr="00C719ED">
        <w:rPr>
          <w:sz w:val="28"/>
          <w:szCs w:val="28"/>
          <w:lang w:val="uk-UA"/>
        </w:rPr>
        <w:t>- коефіцієнт  призначення додаткового обладнання</w:t>
      </w:r>
      <w:r>
        <w:rPr>
          <w:sz w:val="28"/>
          <w:szCs w:val="28"/>
          <w:lang w:val="uk-UA"/>
        </w:rPr>
        <w:t xml:space="preserve"> (табл.2)</w:t>
      </w:r>
    </w:p>
    <w:p w:rsidR="00822A21" w:rsidRDefault="00822A21" w:rsidP="00CC30AB">
      <w:pPr>
        <w:ind w:firstLine="709"/>
        <w:jc w:val="both"/>
        <w:rPr>
          <w:sz w:val="28"/>
          <w:szCs w:val="28"/>
        </w:rPr>
      </w:pPr>
    </w:p>
    <w:p w:rsidR="00CC30AB" w:rsidRDefault="00CC30AB" w:rsidP="00CC30AB">
      <w:pPr>
        <w:ind w:firstLine="709"/>
        <w:jc w:val="both"/>
        <w:rPr>
          <w:sz w:val="28"/>
          <w:szCs w:val="28"/>
        </w:rPr>
      </w:pPr>
      <w:proofErr w:type="spellStart"/>
      <w:r>
        <w:rPr>
          <w:sz w:val="28"/>
          <w:szCs w:val="28"/>
        </w:rPr>
        <w:t>Таблиця</w:t>
      </w:r>
      <w:proofErr w:type="spellEnd"/>
      <w:r>
        <w:rPr>
          <w:sz w:val="28"/>
          <w:szCs w:val="28"/>
        </w:rPr>
        <w:t xml:space="preserve"> 1</w:t>
      </w:r>
    </w:p>
    <w:p w:rsidR="00CC30AB" w:rsidRDefault="00CC30AB" w:rsidP="00CC30AB">
      <w:pPr>
        <w:ind w:firstLine="709"/>
        <w:jc w:val="both"/>
        <w:rPr>
          <w:sz w:val="16"/>
          <w:szCs w:val="16"/>
        </w:rPr>
      </w:pPr>
    </w:p>
    <w:tbl>
      <w:tblPr>
        <w:tblStyle w:val="ac"/>
        <w:tblW w:w="0" w:type="auto"/>
        <w:tblLook w:val="04A0" w:firstRow="1" w:lastRow="0" w:firstColumn="1" w:lastColumn="0" w:noHBand="0" w:noVBand="1"/>
      </w:tblPr>
      <w:tblGrid>
        <w:gridCol w:w="817"/>
        <w:gridCol w:w="6946"/>
        <w:gridCol w:w="1807"/>
      </w:tblGrid>
      <w:tr w:rsidR="00CC30AB" w:rsidTr="000A2A6B">
        <w:tc>
          <w:tcPr>
            <w:tcW w:w="81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both"/>
              <w:rPr>
                <w:sz w:val="28"/>
                <w:szCs w:val="28"/>
              </w:rPr>
            </w:pPr>
            <w:r>
              <w:rPr>
                <w:sz w:val="28"/>
                <w:szCs w:val="28"/>
              </w:rPr>
              <w:t>№ з/п</w:t>
            </w:r>
          </w:p>
        </w:tc>
        <w:tc>
          <w:tcPr>
            <w:tcW w:w="6946" w:type="dxa"/>
            <w:tcBorders>
              <w:top w:val="single" w:sz="4" w:space="0" w:color="auto"/>
              <w:left w:val="single" w:sz="4" w:space="0" w:color="auto"/>
              <w:bottom w:val="single" w:sz="4" w:space="0" w:color="auto"/>
              <w:right w:val="single" w:sz="4" w:space="0" w:color="auto"/>
            </w:tcBorders>
            <w:hideMark/>
          </w:tcPr>
          <w:p w:rsidR="00CC30AB" w:rsidRPr="00246E85" w:rsidRDefault="007B7586" w:rsidP="00CC30AB">
            <w:pPr>
              <w:jc w:val="both"/>
              <w:rPr>
                <w:sz w:val="28"/>
                <w:szCs w:val="28"/>
                <w:lang w:val="uk-UA"/>
              </w:rPr>
            </w:pPr>
            <w:r>
              <w:rPr>
                <w:sz w:val="28"/>
                <w:szCs w:val="28"/>
                <w:lang w:val="uk-UA"/>
              </w:rPr>
              <w:t xml:space="preserve">Призначення </w:t>
            </w:r>
            <w:r w:rsidR="00246E85">
              <w:rPr>
                <w:sz w:val="28"/>
                <w:szCs w:val="28"/>
                <w:lang w:val="uk-UA"/>
              </w:rPr>
              <w:t>буд</w:t>
            </w:r>
            <w:r w:rsidR="00C719ED">
              <w:rPr>
                <w:sz w:val="28"/>
                <w:szCs w:val="28"/>
                <w:lang w:val="uk-UA"/>
              </w:rPr>
              <w:t>ів</w:t>
            </w:r>
            <w:r w:rsidR="00246E85">
              <w:rPr>
                <w:sz w:val="28"/>
                <w:szCs w:val="28"/>
                <w:lang w:val="uk-UA"/>
              </w:rPr>
              <w:t>лі</w:t>
            </w:r>
            <w:r w:rsidR="00C719ED">
              <w:rPr>
                <w:sz w:val="28"/>
                <w:szCs w:val="28"/>
                <w:lang w:val="uk-UA"/>
              </w:rPr>
              <w:t>/ споруди</w:t>
            </w:r>
          </w:p>
        </w:tc>
        <w:tc>
          <w:tcPr>
            <w:tcW w:w="180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both"/>
              <w:rPr>
                <w:sz w:val="28"/>
                <w:szCs w:val="28"/>
              </w:rPr>
            </w:pPr>
            <w:proofErr w:type="spellStart"/>
            <w:r>
              <w:rPr>
                <w:sz w:val="28"/>
                <w:szCs w:val="28"/>
              </w:rPr>
              <w:t>Кекон</w:t>
            </w:r>
            <w:proofErr w:type="spellEnd"/>
          </w:p>
        </w:tc>
      </w:tr>
      <w:tr w:rsidR="00CC30AB" w:rsidTr="000A2A6B">
        <w:tc>
          <w:tcPr>
            <w:tcW w:w="81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center"/>
              <w:rPr>
                <w:sz w:val="24"/>
                <w:szCs w:val="24"/>
              </w:rPr>
            </w:pPr>
            <w:r>
              <w:rPr>
                <w:sz w:val="24"/>
                <w:szCs w:val="24"/>
              </w:rPr>
              <w:t>1</w:t>
            </w:r>
          </w:p>
        </w:tc>
        <w:tc>
          <w:tcPr>
            <w:tcW w:w="6946"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center"/>
              <w:rPr>
                <w:sz w:val="24"/>
                <w:szCs w:val="24"/>
              </w:rPr>
            </w:pPr>
            <w:r>
              <w:rPr>
                <w:sz w:val="24"/>
                <w:szCs w:val="24"/>
              </w:rPr>
              <w:t>2</w:t>
            </w:r>
          </w:p>
        </w:tc>
        <w:tc>
          <w:tcPr>
            <w:tcW w:w="180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center"/>
              <w:rPr>
                <w:sz w:val="24"/>
                <w:szCs w:val="24"/>
              </w:rPr>
            </w:pPr>
            <w:r>
              <w:rPr>
                <w:sz w:val="24"/>
                <w:szCs w:val="24"/>
              </w:rPr>
              <w:t>3</w:t>
            </w:r>
          </w:p>
        </w:tc>
      </w:tr>
      <w:tr w:rsidR="00CC30AB" w:rsidTr="000A2A6B">
        <w:tc>
          <w:tcPr>
            <w:tcW w:w="81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both"/>
              <w:rPr>
                <w:sz w:val="28"/>
                <w:szCs w:val="28"/>
              </w:rPr>
            </w:pPr>
            <w:r>
              <w:rPr>
                <w:sz w:val="28"/>
                <w:szCs w:val="28"/>
              </w:rPr>
              <w:t>1</w:t>
            </w:r>
          </w:p>
        </w:tc>
        <w:tc>
          <w:tcPr>
            <w:tcW w:w="6946" w:type="dxa"/>
            <w:tcBorders>
              <w:top w:val="single" w:sz="4" w:space="0" w:color="auto"/>
              <w:left w:val="single" w:sz="4" w:space="0" w:color="auto"/>
              <w:bottom w:val="single" w:sz="4" w:space="0" w:color="auto"/>
              <w:right w:val="single" w:sz="4" w:space="0" w:color="auto"/>
            </w:tcBorders>
            <w:hideMark/>
          </w:tcPr>
          <w:p w:rsidR="00CC30AB" w:rsidRPr="007B7586" w:rsidRDefault="00FC61AB" w:rsidP="007B7586">
            <w:pPr>
              <w:jc w:val="both"/>
              <w:rPr>
                <w:sz w:val="28"/>
                <w:szCs w:val="28"/>
                <w:lang w:val="uk-UA"/>
              </w:rPr>
            </w:pPr>
            <w:proofErr w:type="spellStart"/>
            <w:r w:rsidRPr="00C76E74">
              <w:rPr>
                <w:sz w:val="28"/>
                <w:szCs w:val="28"/>
              </w:rPr>
              <w:t>житлов</w:t>
            </w:r>
            <w:proofErr w:type="spellEnd"/>
            <w:r>
              <w:rPr>
                <w:sz w:val="28"/>
                <w:szCs w:val="28"/>
                <w:lang w:val="uk-UA"/>
              </w:rPr>
              <w:t>і</w:t>
            </w:r>
            <w:r w:rsidRPr="00E13847">
              <w:rPr>
                <w:sz w:val="28"/>
                <w:szCs w:val="28"/>
              </w:rPr>
              <w:t xml:space="preserve"> </w:t>
            </w:r>
            <w:proofErr w:type="spellStart"/>
            <w:r w:rsidRPr="00E13847">
              <w:rPr>
                <w:sz w:val="28"/>
                <w:szCs w:val="28"/>
              </w:rPr>
              <w:t>буд</w:t>
            </w:r>
            <w:r w:rsidR="007B7586">
              <w:rPr>
                <w:sz w:val="28"/>
                <w:szCs w:val="28"/>
                <w:lang w:val="uk-UA"/>
              </w:rPr>
              <w:t>івлі</w:t>
            </w:r>
            <w:proofErr w:type="spellEnd"/>
          </w:p>
        </w:tc>
        <w:tc>
          <w:tcPr>
            <w:tcW w:w="1807" w:type="dxa"/>
            <w:tcBorders>
              <w:top w:val="single" w:sz="4" w:space="0" w:color="auto"/>
              <w:left w:val="single" w:sz="4" w:space="0" w:color="auto"/>
              <w:bottom w:val="single" w:sz="4" w:space="0" w:color="auto"/>
              <w:right w:val="single" w:sz="4" w:space="0" w:color="auto"/>
            </w:tcBorders>
            <w:hideMark/>
          </w:tcPr>
          <w:p w:rsidR="00CC30AB" w:rsidRPr="00FC61AB" w:rsidRDefault="00FC61AB" w:rsidP="000A2A6B">
            <w:pPr>
              <w:jc w:val="center"/>
              <w:rPr>
                <w:sz w:val="28"/>
                <w:szCs w:val="28"/>
                <w:lang w:val="uk-UA"/>
              </w:rPr>
            </w:pPr>
            <w:r>
              <w:rPr>
                <w:sz w:val="28"/>
                <w:szCs w:val="28"/>
                <w:lang w:val="uk-UA"/>
              </w:rPr>
              <w:t>1</w:t>
            </w:r>
            <w:r w:rsidR="00054676">
              <w:rPr>
                <w:sz w:val="28"/>
                <w:szCs w:val="28"/>
                <w:lang w:val="uk-UA"/>
              </w:rPr>
              <w:t>,0</w:t>
            </w:r>
          </w:p>
        </w:tc>
      </w:tr>
      <w:tr w:rsidR="00CC30AB" w:rsidTr="000A2A6B">
        <w:tc>
          <w:tcPr>
            <w:tcW w:w="817" w:type="dxa"/>
            <w:tcBorders>
              <w:top w:val="single" w:sz="4" w:space="0" w:color="auto"/>
              <w:left w:val="single" w:sz="4" w:space="0" w:color="auto"/>
              <w:bottom w:val="single" w:sz="4" w:space="0" w:color="auto"/>
              <w:right w:val="single" w:sz="4" w:space="0" w:color="auto"/>
            </w:tcBorders>
            <w:hideMark/>
          </w:tcPr>
          <w:p w:rsidR="00CC30AB" w:rsidRDefault="00CC30AB" w:rsidP="000A2A6B">
            <w:pPr>
              <w:jc w:val="both"/>
              <w:rPr>
                <w:sz w:val="28"/>
                <w:szCs w:val="28"/>
              </w:rPr>
            </w:pPr>
            <w:r>
              <w:rPr>
                <w:sz w:val="28"/>
                <w:szCs w:val="28"/>
              </w:rPr>
              <w:t>2</w:t>
            </w:r>
          </w:p>
        </w:tc>
        <w:tc>
          <w:tcPr>
            <w:tcW w:w="6946" w:type="dxa"/>
            <w:tcBorders>
              <w:top w:val="single" w:sz="4" w:space="0" w:color="auto"/>
              <w:left w:val="single" w:sz="4" w:space="0" w:color="auto"/>
              <w:bottom w:val="single" w:sz="4" w:space="0" w:color="auto"/>
              <w:right w:val="single" w:sz="4" w:space="0" w:color="auto"/>
            </w:tcBorders>
            <w:hideMark/>
          </w:tcPr>
          <w:p w:rsidR="00CC30AB" w:rsidRPr="00FC61AB" w:rsidRDefault="003C6C43" w:rsidP="000A2A6B">
            <w:pPr>
              <w:jc w:val="both"/>
              <w:rPr>
                <w:sz w:val="28"/>
                <w:szCs w:val="28"/>
                <w:lang w:val="uk-UA"/>
              </w:rPr>
            </w:pPr>
            <w:r>
              <w:rPr>
                <w:sz w:val="28"/>
                <w:szCs w:val="28"/>
                <w:lang w:val="uk-UA"/>
              </w:rPr>
              <w:t>Нежитлові будівлі і споруди (</w:t>
            </w:r>
            <w:r w:rsidR="00FC61AB">
              <w:rPr>
                <w:sz w:val="28"/>
                <w:szCs w:val="28"/>
                <w:lang w:val="uk-UA"/>
              </w:rPr>
              <w:t>Громадські будівлі  виконавчого комітету Обухівської міської ради (органи  управління)</w:t>
            </w:r>
            <w:r>
              <w:rPr>
                <w:sz w:val="28"/>
                <w:szCs w:val="28"/>
                <w:lang w:val="uk-UA"/>
              </w:rPr>
              <w:t>)</w:t>
            </w:r>
          </w:p>
        </w:tc>
        <w:tc>
          <w:tcPr>
            <w:tcW w:w="1807" w:type="dxa"/>
            <w:tcBorders>
              <w:top w:val="single" w:sz="4" w:space="0" w:color="auto"/>
              <w:left w:val="single" w:sz="4" w:space="0" w:color="auto"/>
              <w:bottom w:val="single" w:sz="4" w:space="0" w:color="auto"/>
              <w:right w:val="single" w:sz="4" w:space="0" w:color="auto"/>
            </w:tcBorders>
            <w:hideMark/>
          </w:tcPr>
          <w:p w:rsidR="00CC30AB" w:rsidRPr="00FC61AB" w:rsidRDefault="00FC61AB" w:rsidP="00FC61AB">
            <w:pPr>
              <w:jc w:val="center"/>
              <w:rPr>
                <w:sz w:val="28"/>
                <w:szCs w:val="28"/>
                <w:lang w:val="uk-UA"/>
              </w:rPr>
            </w:pPr>
            <w:r>
              <w:rPr>
                <w:sz w:val="28"/>
                <w:szCs w:val="28"/>
                <w:lang w:val="uk-UA"/>
              </w:rPr>
              <w:t>1,5</w:t>
            </w:r>
          </w:p>
        </w:tc>
      </w:tr>
    </w:tbl>
    <w:p w:rsidR="00C719ED" w:rsidRDefault="00C719ED" w:rsidP="00246E85">
      <w:pPr>
        <w:ind w:firstLine="709"/>
        <w:jc w:val="both"/>
        <w:rPr>
          <w:sz w:val="28"/>
          <w:szCs w:val="28"/>
        </w:rPr>
      </w:pPr>
    </w:p>
    <w:p w:rsidR="00246E85" w:rsidRDefault="00246E85" w:rsidP="00246E85">
      <w:pPr>
        <w:ind w:firstLine="709"/>
        <w:jc w:val="both"/>
        <w:rPr>
          <w:sz w:val="28"/>
          <w:szCs w:val="28"/>
        </w:rPr>
      </w:pPr>
      <w:proofErr w:type="spellStart"/>
      <w:r>
        <w:rPr>
          <w:sz w:val="28"/>
          <w:szCs w:val="28"/>
        </w:rPr>
        <w:t>Таблиця</w:t>
      </w:r>
      <w:proofErr w:type="spellEnd"/>
      <w:r>
        <w:rPr>
          <w:sz w:val="28"/>
          <w:szCs w:val="28"/>
        </w:rPr>
        <w:t xml:space="preserve"> 2</w:t>
      </w:r>
    </w:p>
    <w:p w:rsidR="00246E85" w:rsidRDefault="00246E85" w:rsidP="00246E85">
      <w:pPr>
        <w:ind w:firstLine="709"/>
        <w:jc w:val="both"/>
        <w:rPr>
          <w:sz w:val="16"/>
          <w:szCs w:val="16"/>
        </w:rPr>
      </w:pPr>
    </w:p>
    <w:tbl>
      <w:tblPr>
        <w:tblStyle w:val="ac"/>
        <w:tblW w:w="0" w:type="auto"/>
        <w:tblLook w:val="04A0" w:firstRow="1" w:lastRow="0" w:firstColumn="1" w:lastColumn="0" w:noHBand="0" w:noVBand="1"/>
      </w:tblPr>
      <w:tblGrid>
        <w:gridCol w:w="817"/>
        <w:gridCol w:w="6946"/>
        <w:gridCol w:w="1807"/>
      </w:tblGrid>
      <w:tr w:rsidR="00246E85" w:rsidTr="000A2A6B">
        <w:tc>
          <w:tcPr>
            <w:tcW w:w="81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8"/>
                <w:szCs w:val="28"/>
              </w:rPr>
            </w:pPr>
            <w:r>
              <w:rPr>
                <w:sz w:val="28"/>
                <w:szCs w:val="28"/>
              </w:rPr>
              <w:t>№ з/п</w:t>
            </w:r>
          </w:p>
        </w:tc>
        <w:tc>
          <w:tcPr>
            <w:tcW w:w="6946" w:type="dxa"/>
            <w:tcBorders>
              <w:top w:val="single" w:sz="4" w:space="0" w:color="auto"/>
              <w:left w:val="single" w:sz="4" w:space="0" w:color="auto"/>
              <w:bottom w:val="single" w:sz="4" w:space="0" w:color="auto"/>
              <w:right w:val="single" w:sz="4" w:space="0" w:color="auto"/>
            </w:tcBorders>
            <w:hideMark/>
          </w:tcPr>
          <w:p w:rsidR="00246E85" w:rsidRDefault="003D0FAD" w:rsidP="000A2A6B">
            <w:pPr>
              <w:jc w:val="center"/>
              <w:rPr>
                <w:sz w:val="28"/>
                <w:szCs w:val="28"/>
              </w:rPr>
            </w:pPr>
            <w:r>
              <w:rPr>
                <w:sz w:val="28"/>
                <w:szCs w:val="28"/>
                <w:lang w:val="uk-UA"/>
              </w:rPr>
              <w:t>призначення додаткового обладнання</w:t>
            </w:r>
          </w:p>
        </w:tc>
        <w:tc>
          <w:tcPr>
            <w:tcW w:w="180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8"/>
                <w:szCs w:val="28"/>
              </w:rPr>
            </w:pPr>
            <w:proofErr w:type="spellStart"/>
            <w:r>
              <w:rPr>
                <w:sz w:val="28"/>
                <w:szCs w:val="28"/>
              </w:rPr>
              <w:t>Кп</w:t>
            </w:r>
            <w:proofErr w:type="spellEnd"/>
          </w:p>
        </w:tc>
      </w:tr>
      <w:tr w:rsidR="00246E85" w:rsidTr="000A2A6B">
        <w:tc>
          <w:tcPr>
            <w:tcW w:w="81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4"/>
                <w:szCs w:val="24"/>
              </w:rPr>
            </w:pPr>
            <w:r>
              <w:rPr>
                <w:sz w:val="24"/>
                <w:szCs w:val="24"/>
              </w:rPr>
              <w:t>1</w:t>
            </w:r>
          </w:p>
        </w:tc>
        <w:tc>
          <w:tcPr>
            <w:tcW w:w="6946"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4"/>
                <w:szCs w:val="24"/>
              </w:rPr>
            </w:pPr>
            <w:r>
              <w:rPr>
                <w:sz w:val="24"/>
                <w:szCs w:val="24"/>
              </w:rPr>
              <w:t>2</w:t>
            </w:r>
          </w:p>
        </w:tc>
        <w:tc>
          <w:tcPr>
            <w:tcW w:w="180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4"/>
                <w:szCs w:val="24"/>
              </w:rPr>
            </w:pPr>
            <w:r>
              <w:rPr>
                <w:sz w:val="24"/>
                <w:szCs w:val="24"/>
              </w:rPr>
              <w:t>3</w:t>
            </w:r>
          </w:p>
        </w:tc>
      </w:tr>
      <w:tr w:rsidR="00246E85" w:rsidTr="000A2A6B">
        <w:tc>
          <w:tcPr>
            <w:tcW w:w="81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8"/>
                <w:szCs w:val="28"/>
              </w:rPr>
            </w:pPr>
            <w:r>
              <w:rPr>
                <w:sz w:val="28"/>
                <w:szCs w:val="28"/>
              </w:rPr>
              <w:t>1</w:t>
            </w:r>
          </w:p>
        </w:tc>
        <w:tc>
          <w:tcPr>
            <w:tcW w:w="6946" w:type="dxa"/>
            <w:tcBorders>
              <w:top w:val="single" w:sz="4" w:space="0" w:color="auto"/>
              <w:left w:val="single" w:sz="4" w:space="0" w:color="auto"/>
              <w:bottom w:val="single" w:sz="4" w:space="0" w:color="auto"/>
              <w:right w:val="single" w:sz="4" w:space="0" w:color="auto"/>
            </w:tcBorders>
            <w:hideMark/>
          </w:tcPr>
          <w:p w:rsidR="00246E85" w:rsidRDefault="003D0FAD" w:rsidP="00C719ED">
            <w:pPr>
              <w:jc w:val="both"/>
              <w:rPr>
                <w:sz w:val="28"/>
                <w:szCs w:val="28"/>
              </w:rPr>
            </w:pPr>
            <w:proofErr w:type="spellStart"/>
            <w:r>
              <w:rPr>
                <w:sz w:val="28"/>
                <w:szCs w:val="28"/>
              </w:rPr>
              <w:t>платіжн</w:t>
            </w:r>
            <w:proofErr w:type="spellEnd"/>
            <w:r>
              <w:rPr>
                <w:sz w:val="28"/>
                <w:szCs w:val="28"/>
                <w:lang w:val="uk-UA"/>
              </w:rPr>
              <w:t>і</w:t>
            </w:r>
            <w:r>
              <w:rPr>
                <w:sz w:val="28"/>
                <w:szCs w:val="28"/>
              </w:rPr>
              <w:t xml:space="preserve"> </w:t>
            </w:r>
            <w:proofErr w:type="spellStart"/>
            <w:r>
              <w:rPr>
                <w:sz w:val="28"/>
                <w:szCs w:val="28"/>
              </w:rPr>
              <w:t>пристрої</w:t>
            </w:r>
            <w:proofErr w:type="spellEnd"/>
          </w:p>
        </w:tc>
        <w:tc>
          <w:tcPr>
            <w:tcW w:w="1807" w:type="dxa"/>
            <w:tcBorders>
              <w:top w:val="single" w:sz="4" w:space="0" w:color="auto"/>
              <w:left w:val="single" w:sz="4" w:space="0" w:color="auto"/>
              <w:bottom w:val="single" w:sz="4" w:space="0" w:color="auto"/>
              <w:right w:val="single" w:sz="4" w:space="0" w:color="auto"/>
            </w:tcBorders>
            <w:hideMark/>
          </w:tcPr>
          <w:p w:rsidR="00246E85" w:rsidRPr="003D0FAD" w:rsidRDefault="003D0FAD" w:rsidP="000A2A6B">
            <w:pPr>
              <w:ind w:firstLine="709"/>
              <w:jc w:val="both"/>
              <w:rPr>
                <w:sz w:val="28"/>
                <w:szCs w:val="28"/>
                <w:lang w:val="uk-UA"/>
              </w:rPr>
            </w:pPr>
            <w:r>
              <w:rPr>
                <w:sz w:val="28"/>
                <w:szCs w:val="28"/>
                <w:lang w:val="uk-UA"/>
              </w:rPr>
              <w:t>1,0</w:t>
            </w:r>
          </w:p>
        </w:tc>
      </w:tr>
      <w:tr w:rsidR="00246E85" w:rsidTr="000A2A6B">
        <w:tc>
          <w:tcPr>
            <w:tcW w:w="81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8"/>
                <w:szCs w:val="28"/>
              </w:rPr>
            </w:pPr>
            <w:r>
              <w:rPr>
                <w:sz w:val="28"/>
                <w:szCs w:val="28"/>
              </w:rPr>
              <w:t>2</w:t>
            </w:r>
          </w:p>
        </w:tc>
        <w:tc>
          <w:tcPr>
            <w:tcW w:w="6946" w:type="dxa"/>
            <w:tcBorders>
              <w:top w:val="single" w:sz="4" w:space="0" w:color="auto"/>
              <w:left w:val="single" w:sz="4" w:space="0" w:color="auto"/>
              <w:bottom w:val="single" w:sz="4" w:space="0" w:color="auto"/>
              <w:right w:val="single" w:sz="4" w:space="0" w:color="auto"/>
            </w:tcBorders>
            <w:hideMark/>
          </w:tcPr>
          <w:p w:rsidR="00246E85" w:rsidRPr="003D0FAD" w:rsidRDefault="003D0FAD" w:rsidP="00C719ED">
            <w:pPr>
              <w:jc w:val="both"/>
              <w:rPr>
                <w:sz w:val="28"/>
                <w:szCs w:val="28"/>
                <w:lang w:val="uk-UA"/>
              </w:rPr>
            </w:pPr>
            <w:proofErr w:type="spellStart"/>
            <w:r w:rsidRPr="00BD649E">
              <w:rPr>
                <w:sz w:val="28"/>
                <w:szCs w:val="28"/>
              </w:rPr>
              <w:t>автоматизован</w:t>
            </w:r>
            <w:proofErr w:type="spellEnd"/>
            <w:r>
              <w:rPr>
                <w:sz w:val="28"/>
                <w:szCs w:val="28"/>
                <w:lang w:val="uk-UA"/>
              </w:rPr>
              <w:t>і</w:t>
            </w:r>
            <w:r w:rsidRPr="00BD649E">
              <w:rPr>
                <w:sz w:val="28"/>
                <w:szCs w:val="28"/>
              </w:rPr>
              <w:t xml:space="preserve"> </w:t>
            </w:r>
            <w:proofErr w:type="spellStart"/>
            <w:r w:rsidRPr="00BD649E">
              <w:rPr>
                <w:sz w:val="28"/>
                <w:szCs w:val="28"/>
              </w:rPr>
              <w:t>поштов</w:t>
            </w:r>
            <w:proofErr w:type="spellEnd"/>
            <w:r>
              <w:rPr>
                <w:sz w:val="28"/>
                <w:szCs w:val="28"/>
                <w:lang w:val="uk-UA"/>
              </w:rPr>
              <w:t>і</w:t>
            </w:r>
            <w:r w:rsidRPr="00BD649E">
              <w:rPr>
                <w:sz w:val="28"/>
                <w:szCs w:val="28"/>
              </w:rPr>
              <w:t xml:space="preserve"> </w:t>
            </w:r>
            <w:proofErr w:type="spellStart"/>
            <w:r w:rsidRPr="00BD649E">
              <w:rPr>
                <w:sz w:val="28"/>
                <w:szCs w:val="28"/>
              </w:rPr>
              <w:t>термінал</w:t>
            </w:r>
            <w:proofErr w:type="spellEnd"/>
            <w:r>
              <w:rPr>
                <w:sz w:val="28"/>
                <w:szCs w:val="28"/>
                <w:lang w:val="uk-UA"/>
              </w:rPr>
              <w:t>и</w:t>
            </w:r>
            <w:r w:rsidRPr="00BD649E">
              <w:rPr>
                <w:sz w:val="28"/>
                <w:szCs w:val="28"/>
              </w:rPr>
              <w:t xml:space="preserve"> – </w:t>
            </w:r>
            <w:proofErr w:type="spellStart"/>
            <w:r w:rsidRPr="00BD649E">
              <w:rPr>
                <w:sz w:val="28"/>
                <w:szCs w:val="28"/>
              </w:rPr>
              <w:t>поштомат</w:t>
            </w:r>
            <w:proofErr w:type="spellEnd"/>
            <w:r>
              <w:rPr>
                <w:sz w:val="28"/>
                <w:szCs w:val="28"/>
                <w:lang w:val="uk-UA"/>
              </w:rPr>
              <w:t>и</w:t>
            </w:r>
          </w:p>
        </w:tc>
        <w:tc>
          <w:tcPr>
            <w:tcW w:w="1807" w:type="dxa"/>
            <w:tcBorders>
              <w:top w:val="single" w:sz="4" w:space="0" w:color="auto"/>
              <w:left w:val="single" w:sz="4" w:space="0" w:color="auto"/>
              <w:bottom w:val="single" w:sz="4" w:space="0" w:color="auto"/>
              <w:right w:val="single" w:sz="4" w:space="0" w:color="auto"/>
            </w:tcBorders>
            <w:hideMark/>
          </w:tcPr>
          <w:p w:rsidR="00246E85" w:rsidRPr="00054676" w:rsidRDefault="00246E85" w:rsidP="00054676">
            <w:pPr>
              <w:ind w:firstLine="709"/>
              <w:jc w:val="both"/>
              <w:rPr>
                <w:sz w:val="28"/>
                <w:szCs w:val="28"/>
                <w:lang w:val="uk-UA"/>
              </w:rPr>
            </w:pPr>
            <w:r>
              <w:rPr>
                <w:sz w:val="28"/>
                <w:szCs w:val="28"/>
              </w:rPr>
              <w:t>1,</w:t>
            </w:r>
            <w:r w:rsidR="00054676">
              <w:rPr>
                <w:sz w:val="28"/>
                <w:szCs w:val="28"/>
                <w:lang w:val="uk-UA"/>
              </w:rPr>
              <w:t>1</w:t>
            </w:r>
          </w:p>
        </w:tc>
      </w:tr>
      <w:tr w:rsidR="00246E85" w:rsidTr="000A2A6B">
        <w:tc>
          <w:tcPr>
            <w:tcW w:w="817" w:type="dxa"/>
            <w:tcBorders>
              <w:top w:val="single" w:sz="4" w:space="0" w:color="auto"/>
              <w:left w:val="single" w:sz="4" w:space="0" w:color="auto"/>
              <w:bottom w:val="single" w:sz="4" w:space="0" w:color="auto"/>
              <w:right w:val="single" w:sz="4" w:space="0" w:color="auto"/>
            </w:tcBorders>
            <w:hideMark/>
          </w:tcPr>
          <w:p w:rsidR="00246E85" w:rsidRDefault="00246E85" w:rsidP="000A2A6B">
            <w:pPr>
              <w:jc w:val="center"/>
              <w:rPr>
                <w:sz w:val="28"/>
                <w:szCs w:val="28"/>
              </w:rPr>
            </w:pPr>
            <w:r>
              <w:rPr>
                <w:sz w:val="28"/>
                <w:szCs w:val="28"/>
              </w:rPr>
              <w:t xml:space="preserve">  3</w:t>
            </w:r>
          </w:p>
        </w:tc>
        <w:tc>
          <w:tcPr>
            <w:tcW w:w="6946" w:type="dxa"/>
            <w:tcBorders>
              <w:top w:val="single" w:sz="4" w:space="0" w:color="auto"/>
              <w:left w:val="single" w:sz="4" w:space="0" w:color="auto"/>
              <w:bottom w:val="single" w:sz="4" w:space="0" w:color="auto"/>
              <w:right w:val="single" w:sz="4" w:space="0" w:color="auto"/>
            </w:tcBorders>
            <w:hideMark/>
          </w:tcPr>
          <w:p w:rsidR="00246E85" w:rsidRPr="00C719ED" w:rsidRDefault="003D0FAD" w:rsidP="00C719ED">
            <w:pPr>
              <w:jc w:val="both"/>
              <w:rPr>
                <w:sz w:val="28"/>
                <w:szCs w:val="28"/>
                <w:lang w:val="uk-UA"/>
              </w:rPr>
            </w:pPr>
            <w:proofErr w:type="spellStart"/>
            <w:r w:rsidRPr="00BD649E">
              <w:rPr>
                <w:sz w:val="28"/>
                <w:szCs w:val="28"/>
              </w:rPr>
              <w:t>вендингов</w:t>
            </w:r>
            <w:proofErr w:type="spellEnd"/>
            <w:r>
              <w:rPr>
                <w:sz w:val="28"/>
                <w:szCs w:val="28"/>
                <w:lang w:val="uk-UA"/>
              </w:rPr>
              <w:t>і</w:t>
            </w:r>
            <w:r w:rsidRPr="00BD649E">
              <w:rPr>
                <w:sz w:val="28"/>
                <w:szCs w:val="28"/>
              </w:rPr>
              <w:t xml:space="preserve"> автомат</w:t>
            </w:r>
            <w:r>
              <w:rPr>
                <w:sz w:val="28"/>
                <w:szCs w:val="28"/>
                <w:lang w:val="uk-UA"/>
              </w:rPr>
              <w:t>и</w:t>
            </w:r>
            <w:r w:rsidRPr="00BD649E">
              <w:rPr>
                <w:sz w:val="28"/>
                <w:szCs w:val="28"/>
              </w:rPr>
              <w:t>, автомат</w:t>
            </w:r>
            <w:r>
              <w:rPr>
                <w:sz w:val="28"/>
                <w:szCs w:val="28"/>
                <w:lang w:val="uk-UA"/>
              </w:rPr>
              <w:t>и</w:t>
            </w:r>
            <w:r w:rsidRPr="00BD649E">
              <w:rPr>
                <w:sz w:val="28"/>
                <w:szCs w:val="28"/>
              </w:rPr>
              <w:t xml:space="preserve"> з продажу </w:t>
            </w:r>
            <w:proofErr w:type="spellStart"/>
            <w:r w:rsidRPr="00BD649E">
              <w:rPr>
                <w:sz w:val="28"/>
                <w:szCs w:val="28"/>
              </w:rPr>
              <w:t>товарів</w:t>
            </w:r>
            <w:proofErr w:type="spellEnd"/>
            <w:r w:rsidR="00C719ED">
              <w:rPr>
                <w:sz w:val="28"/>
                <w:szCs w:val="28"/>
                <w:lang w:val="uk-UA"/>
              </w:rPr>
              <w:t xml:space="preserve">, тощо </w:t>
            </w:r>
          </w:p>
        </w:tc>
        <w:tc>
          <w:tcPr>
            <w:tcW w:w="1807" w:type="dxa"/>
            <w:tcBorders>
              <w:top w:val="single" w:sz="4" w:space="0" w:color="auto"/>
              <w:left w:val="single" w:sz="4" w:space="0" w:color="auto"/>
              <w:bottom w:val="single" w:sz="4" w:space="0" w:color="auto"/>
              <w:right w:val="single" w:sz="4" w:space="0" w:color="auto"/>
            </w:tcBorders>
            <w:hideMark/>
          </w:tcPr>
          <w:p w:rsidR="00246E85" w:rsidRDefault="003D0FAD" w:rsidP="000A2A6B">
            <w:pPr>
              <w:ind w:firstLine="709"/>
              <w:jc w:val="both"/>
              <w:rPr>
                <w:sz w:val="28"/>
                <w:szCs w:val="28"/>
              </w:rPr>
            </w:pPr>
            <w:r>
              <w:rPr>
                <w:sz w:val="28"/>
                <w:szCs w:val="28"/>
                <w:lang w:val="uk-UA"/>
              </w:rPr>
              <w:t>1</w:t>
            </w:r>
            <w:r w:rsidR="00246E85">
              <w:rPr>
                <w:sz w:val="28"/>
                <w:szCs w:val="28"/>
              </w:rPr>
              <w:t>,5</w:t>
            </w:r>
          </w:p>
        </w:tc>
      </w:tr>
    </w:tbl>
    <w:p w:rsidR="00CC30AB" w:rsidRPr="00C76E74" w:rsidRDefault="00CC30AB" w:rsidP="003F59CE">
      <w:pPr>
        <w:ind w:firstLine="567"/>
        <w:jc w:val="both"/>
        <w:rPr>
          <w:sz w:val="28"/>
          <w:szCs w:val="28"/>
          <w:highlight w:val="yellow"/>
          <w:lang w:eastAsia="uk-UA"/>
        </w:rPr>
      </w:pPr>
    </w:p>
    <w:p w:rsidR="00026E9B" w:rsidRDefault="00026E9B" w:rsidP="00087709">
      <w:pPr>
        <w:pStyle w:val="ad"/>
        <w:spacing w:before="0" w:beforeAutospacing="0" w:after="0" w:afterAutospacing="0"/>
        <w:ind w:firstLine="709"/>
        <w:jc w:val="both"/>
        <w:rPr>
          <w:sz w:val="28"/>
          <w:szCs w:val="28"/>
        </w:rPr>
      </w:pPr>
      <w:r w:rsidRPr="00035264">
        <w:rPr>
          <w:sz w:val="28"/>
          <w:szCs w:val="28"/>
          <w:lang w:eastAsia="uk-UA"/>
        </w:rPr>
        <w:t>1</w:t>
      </w:r>
      <w:r w:rsidR="00212FAB" w:rsidRPr="00035264">
        <w:rPr>
          <w:sz w:val="28"/>
          <w:szCs w:val="28"/>
          <w:lang w:eastAsia="uk-UA"/>
        </w:rPr>
        <w:t>3</w:t>
      </w:r>
      <w:r w:rsidRPr="00035264">
        <w:rPr>
          <w:sz w:val="28"/>
          <w:szCs w:val="28"/>
          <w:lang w:eastAsia="uk-UA"/>
        </w:rPr>
        <w:t>.</w:t>
      </w:r>
      <w:r w:rsidRPr="00394186">
        <w:rPr>
          <w:sz w:val="28"/>
          <w:szCs w:val="28"/>
          <w:lang w:eastAsia="uk-UA"/>
        </w:rPr>
        <w:t xml:space="preserve"> </w:t>
      </w:r>
      <w:r w:rsidR="00394186" w:rsidRPr="00394186">
        <w:rPr>
          <w:rFonts w:ascii="Times New Roman CYR" w:hAnsi="Times New Roman CYR" w:cs="Times New Roman CYR"/>
          <w:sz w:val="28"/>
          <w:szCs w:val="28"/>
          <w:lang w:eastAsia="uk-UA"/>
        </w:rPr>
        <w:t>Користувачі</w:t>
      </w:r>
      <w:r w:rsidRPr="00394186">
        <w:rPr>
          <w:rFonts w:ascii="Times New Roman CYR" w:hAnsi="Times New Roman CYR" w:cs="Times New Roman CYR"/>
          <w:sz w:val="28"/>
          <w:szCs w:val="28"/>
          <w:lang w:eastAsia="uk-UA"/>
        </w:rPr>
        <w:t xml:space="preserve">, які </w:t>
      </w:r>
      <w:r w:rsidR="00277E2E">
        <w:rPr>
          <w:rFonts w:ascii="Times New Roman CYR" w:hAnsi="Times New Roman CYR" w:cs="Times New Roman CYR"/>
          <w:sz w:val="28"/>
          <w:szCs w:val="28"/>
          <w:lang w:eastAsia="uk-UA"/>
        </w:rPr>
        <w:t xml:space="preserve">користуються </w:t>
      </w:r>
      <w:r w:rsidR="001C4B33">
        <w:rPr>
          <w:sz w:val="28"/>
          <w:szCs w:val="28"/>
        </w:rPr>
        <w:t>К</w:t>
      </w:r>
      <w:r w:rsidR="001C4B33" w:rsidRPr="00913362">
        <w:rPr>
          <w:sz w:val="28"/>
          <w:szCs w:val="28"/>
        </w:rPr>
        <w:t xml:space="preserve">ористування </w:t>
      </w:r>
      <w:r w:rsidR="001C4B33">
        <w:rPr>
          <w:sz w:val="28"/>
          <w:szCs w:val="28"/>
        </w:rPr>
        <w:t>к</w:t>
      </w:r>
      <w:r w:rsidR="001C4B33" w:rsidRPr="00913362">
        <w:rPr>
          <w:sz w:val="28"/>
          <w:szCs w:val="28"/>
        </w:rPr>
        <w:t>онструктивними елементами</w:t>
      </w:r>
      <w:r w:rsidR="001C4B33" w:rsidRPr="001C4B33">
        <w:rPr>
          <w:sz w:val="28"/>
          <w:szCs w:val="28"/>
        </w:rPr>
        <w:t xml:space="preserve"> </w:t>
      </w:r>
      <w:r w:rsidR="001C4B33" w:rsidRPr="00913362">
        <w:rPr>
          <w:sz w:val="28"/>
          <w:szCs w:val="28"/>
        </w:rPr>
        <w:t xml:space="preserve">для встановлення </w:t>
      </w:r>
      <w:r w:rsidR="001C4B33">
        <w:rPr>
          <w:sz w:val="28"/>
          <w:szCs w:val="28"/>
        </w:rPr>
        <w:t>Д</w:t>
      </w:r>
      <w:r w:rsidR="001C4B33" w:rsidRPr="00913362">
        <w:rPr>
          <w:sz w:val="28"/>
          <w:szCs w:val="28"/>
        </w:rPr>
        <w:t>одаткового обладнання</w:t>
      </w:r>
      <w:r w:rsidR="001C4B33" w:rsidRPr="00394186">
        <w:rPr>
          <w:rFonts w:ascii="Times New Roman CYR" w:hAnsi="Times New Roman CYR" w:cs="Times New Roman CYR"/>
          <w:sz w:val="28"/>
          <w:szCs w:val="28"/>
          <w:lang w:eastAsia="uk-UA"/>
        </w:rPr>
        <w:t xml:space="preserve"> </w:t>
      </w:r>
      <w:r w:rsidRPr="00394186">
        <w:rPr>
          <w:rFonts w:ascii="Times New Roman CYR" w:hAnsi="Times New Roman CYR" w:cs="Times New Roman CYR"/>
          <w:sz w:val="28"/>
          <w:szCs w:val="28"/>
          <w:lang w:eastAsia="uk-UA"/>
        </w:rPr>
        <w:t>зобов’язані в місячний термін з дня затвердження цього П</w:t>
      </w:r>
      <w:r w:rsidR="00394186" w:rsidRPr="00394186">
        <w:rPr>
          <w:rFonts w:ascii="Times New Roman CYR" w:hAnsi="Times New Roman CYR" w:cs="Times New Roman CYR"/>
          <w:sz w:val="28"/>
          <w:szCs w:val="28"/>
          <w:lang w:eastAsia="uk-UA"/>
        </w:rPr>
        <w:t>оложення</w:t>
      </w:r>
      <w:r w:rsidRPr="00394186">
        <w:rPr>
          <w:rFonts w:ascii="Times New Roman CYR" w:hAnsi="Times New Roman CYR" w:cs="Times New Roman CYR"/>
          <w:sz w:val="28"/>
          <w:szCs w:val="28"/>
          <w:lang w:eastAsia="uk-UA"/>
        </w:rPr>
        <w:t xml:space="preserve"> укласти з уповноваженим  органом Догов</w:t>
      </w:r>
      <w:r w:rsidR="00277E2E">
        <w:rPr>
          <w:rFonts w:ascii="Times New Roman CYR" w:hAnsi="Times New Roman CYR" w:cs="Times New Roman CYR"/>
          <w:sz w:val="28"/>
          <w:szCs w:val="28"/>
          <w:lang w:eastAsia="uk-UA"/>
        </w:rPr>
        <w:t>ір</w:t>
      </w:r>
      <w:r w:rsidR="004915F2">
        <w:rPr>
          <w:rFonts w:ascii="Times New Roman CYR" w:hAnsi="Times New Roman CYR" w:cs="Times New Roman CYR"/>
          <w:sz w:val="28"/>
          <w:szCs w:val="28"/>
          <w:lang w:eastAsia="uk-UA"/>
        </w:rPr>
        <w:t xml:space="preserve"> </w:t>
      </w:r>
      <w:r w:rsidR="004915F2">
        <w:rPr>
          <w:color w:val="000000" w:themeColor="text1"/>
          <w:sz w:val="28"/>
          <w:szCs w:val="28"/>
          <w:lang w:eastAsia="uk-UA"/>
        </w:rPr>
        <w:t xml:space="preserve">із </w:t>
      </w:r>
      <w:r w:rsidR="00035264" w:rsidRPr="0054646D">
        <w:rPr>
          <w:color w:val="000000" w:themeColor="text1"/>
          <w:sz w:val="28"/>
          <w:szCs w:val="28"/>
          <w:lang w:eastAsia="uk-UA"/>
        </w:rPr>
        <w:t>застосуванням  положень частини третьої статті 631 Цивільного кодексу України</w:t>
      </w:r>
      <w:r w:rsidR="004F7E9B">
        <w:rPr>
          <w:sz w:val="28"/>
          <w:szCs w:val="28"/>
        </w:rPr>
        <w:t>.</w:t>
      </w:r>
      <w:r w:rsidR="004915F2" w:rsidRPr="004915F2">
        <w:rPr>
          <w:sz w:val="28"/>
          <w:szCs w:val="28"/>
        </w:rPr>
        <w:t xml:space="preserve"> </w:t>
      </w:r>
    </w:p>
    <w:p w:rsidR="00F10BCF" w:rsidRPr="00F10BCF" w:rsidRDefault="00F10BCF" w:rsidP="00087709">
      <w:pPr>
        <w:ind w:firstLine="709"/>
        <w:jc w:val="both"/>
        <w:rPr>
          <w:sz w:val="28"/>
          <w:szCs w:val="28"/>
        </w:rPr>
      </w:pPr>
      <w:r w:rsidRPr="00966747">
        <w:rPr>
          <w:sz w:val="28"/>
          <w:szCs w:val="28"/>
          <w:lang w:val="uk-UA"/>
        </w:rPr>
        <w:t>14.</w:t>
      </w:r>
      <w:r w:rsidRPr="00966747">
        <w:rPr>
          <w:lang w:val="uk-UA"/>
        </w:rPr>
        <w:t xml:space="preserve"> </w:t>
      </w:r>
      <w:r w:rsidRPr="00966747">
        <w:rPr>
          <w:sz w:val="28"/>
          <w:szCs w:val="28"/>
          <w:lang w:val="uk-UA"/>
        </w:rPr>
        <w:t>Перерахування пла</w:t>
      </w:r>
      <w:r w:rsidR="00087709">
        <w:rPr>
          <w:sz w:val="28"/>
          <w:szCs w:val="28"/>
          <w:lang w:val="uk-UA"/>
        </w:rPr>
        <w:t>ти здійснюється Користувачем на</w:t>
      </w:r>
      <w:r w:rsidRPr="00966747">
        <w:rPr>
          <w:sz w:val="28"/>
          <w:szCs w:val="28"/>
          <w:lang w:val="uk-UA"/>
        </w:rPr>
        <w:t xml:space="preserve"> рахунок цільового фонду Бюджету Обухівської міської територіальної громади Обухівського району Київської області, визначений у реквізитах цього договору, або інший рахунок, повідомлений Уповноваженим органом Користувачеві письмово. </w:t>
      </w:r>
      <w:r w:rsidRPr="00966747">
        <w:rPr>
          <w:sz w:val="28"/>
          <w:szCs w:val="28"/>
        </w:rPr>
        <w:t xml:space="preserve">У </w:t>
      </w:r>
      <w:proofErr w:type="spellStart"/>
      <w:r w:rsidRPr="00966747">
        <w:rPr>
          <w:sz w:val="28"/>
          <w:szCs w:val="28"/>
        </w:rPr>
        <w:t>призначенні</w:t>
      </w:r>
      <w:proofErr w:type="spellEnd"/>
      <w:r w:rsidRPr="00966747">
        <w:rPr>
          <w:sz w:val="28"/>
          <w:szCs w:val="28"/>
        </w:rPr>
        <w:t xml:space="preserve"> платежу </w:t>
      </w:r>
      <w:proofErr w:type="spellStart"/>
      <w:r w:rsidRPr="00966747">
        <w:rPr>
          <w:sz w:val="28"/>
          <w:szCs w:val="28"/>
        </w:rPr>
        <w:t>зазначається</w:t>
      </w:r>
      <w:proofErr w:type="spellEnd"/>
      <w:r w:rsidRPr="00966747">
        <w:rPr>
          <w:sz w:val="28"/>
          <w:szCs w:val="28"/>
        </w:rPr>
        <w:t xml:space="preserve"> дата і номер </w:t>
      </w:r>
      <w:proofErr w:type="spellStart"/>
      <w:r w:rsidRPr="00966747">
        <w:rPr>
          <w:sz w:val="28"/>
          <w:szCs w:val="28"/>
        </w:rPr>
        <w:t>цього</w:t>
      </w:r>
      <w:proofErr w:type="spellEnd"/>
      <w:r w:rsidRPr="00966747">
        <w:rPr>
          <w:sz w:val="28"/>
          <w:szCs w:val="28"/>
        </w:rPr>
        <w:t xml:space="preserve"> договору. Оплата за </w:t>
      </w:r>
      <w:r w:rsidR="00087709">
        <w:rPr>
          <w:sz w:val="28"/>
          <w:szCs w:val="28"/>
          <w:lang w:val="uk-UA"/>
        </w:rPr>
        <w:t>користування</w:t>
      </w:r>
      <w:r w:rsidR="001919C5" w:rsidRPr="00966747">
        <w:rPr>
          <w:sz w:val="28"/>
          <w:szCs w:val="28"/>
        </w:rPr>
        <w:t xml:space="preserve"> </w:t>
      </w:r>
      <w:r w:rsidR="001919C5" w:rsidRPr="00966747">
        <w:rPr>
          <w:sz w:val="28"/>
          <w:szCs w:val="28"/>
          <w:lang w:val="uk-UA"/>
        </w:rPr>
        <w:t>конструктивними елементами</w:t>
      </w:r>
      <w:r w:rsidR="001919C5" w:rsidRPr="00966747">
        <w:rPr>
          <w:sz w:val="28"/>
          <w:szCs w:val="28"/>
        </w:rPr>
        <w:t xml:space="preserve"> </w:t>
      </w:r>
      <w:proofErr w:type="spellStart"/>
      <w:r w:rsidRPr="00966747">
        <w:rPr>
          <w:sz w:val="28"/>
          <w:szCs w:val="28"/>
        </w:rPr>
        <w:t>здійснюється</w:t>
      </w:r>
      <w:proofErr w:type="spellEnd"/>
      <w:r w:rsidRPr="00966747">
        <w:rPr>
          <w:sz w:val="28"/>
          <w:szCs w:val="28"/>
        </w:rPr>
        <w:t xml:space="preserve"> за весь час фактичного </w:t>
      </w:r>
      <w:r w:rsidR="001919C5" w:rsidRPr="00966747">
        <w:rPr>
          <w:sz w:val="28"/>
          <w:szCs w:val="28"/>
          <w:lang w:val="uk-UA"/>
        </w:rPr>
        <w:t>користування конструктивними елементами</w:t>
      </w:r>
      <w:r w:rsidRPr="00966747">
        <w:rPr>
          <w:sz w:val="28"/>
          <w:szCs w:val="28"/>
        </w:rPr>
        <w:t xml:space="preserve"> до </w:t>
      </w:r>
      <w:proofErr w:type="spellStart"/>
      <w:r w:rsidRPr="00966747">
        <w:rPr>
          <w:sz w:val="28"/>
          <w:szCs w:val="28"/>
        </w:rPr>
        <w:t>дати</w:t>
      </w:r>
      <w:proofErr w:type="spellEnd"/>
      <w:r w:rsidRPr="00966747">
        <w:rPr>
          <w:sz w:val="28"/>
          <w:szCs w:val="28"/>
        </w:rPr>
        <w:t xml:space="preserve"> </w:t>
      </w:r>
      <w:proofErr w:type="spellStart"/>
      <w:r w:rsidRPr="00966747">
        <w:rPr>
          <w:sz w:val="28"/>
          <w:szCs w:val="28"/>
        </w:rPr>
        <w:t>підписання</w:t>
      </w:r>
      <w:proofErr w:type="spellEnd"/>
      <w:r w:rsidRPr="00966747">
        <w:rPr>
          <w:sz w:val="28"/>
          <w:szCs w:val="28"/>
        </w:rPr>
        <w:t xml:space="preserve"> </w:t>
      </w:r>
      <w:proofErr w:type="spellStart"/>
      <w:r w:rsidR="001919C5" w:rsidRPr="00966747">
        <w:rPr>
          <w:sz w:val="28"/>
          <w:szCs w:val="28"/>
          <w:lang w:val="uk-UA"/>
        </w:rPr>
        <w:t>Акта</w:t>
      </w:r>
      <w:proofErr w:type="spellEnd"/>
      <w:r w:rsidR="001919C5" w:rsidRPr="00966747">
        <w:rPr>
          <w:sz w:val="28"/>
          <w:szCs w:val="28"/>
          <w:lang w:val="uk-UA"/>
        </w:rPr>
        <w:t xml:space="preserve"> припинення доступу</w:t>
      </w:r>
      <w:r w:rsidR="001919C5" w:rsidRPr="00966747">
        <w:rPr>
          <w:sz w:val="28"/>
          <w:szCs w:val="28"/>
        </w:rPr>
        <w:t xml:space="preserve"> </w:t>
      </w:r>
      <w:r w:rsidR="001919C5" w:rsidRPr="00966747">
        <w:rPr>
          <w:sz w:val="28"/>
          <w:szCs w:val="28"/>
          <w:lang w:val="uk-UA"/>
        </w:rPr>
        <w:t>до Користування конструктивними елементами</w:t>
      </w:r>
      <w:r w:rsidR="00087709">
        <w:rPr>
          <w:sz w:val="28"/>
          <w:szCs w:val="28"/>
          <w:lang w:val="uk-UA"/>
        </w:rPr>
        <w:t xml:space="preserve"> </w:t>
      </w:r>
      <w:proofErr w:type="spellStart"/>
      <w:r w:rsidRPr="00966747">
        <w:rPr>
          <w:sz w:val="28"/>
          <w:szCs w:val="28"/>
        </w:rPr>
        <w:t>включно</w:t>
      </w:r>
      <w:proofErr w:type="spellEnd"/>
      <w:r w:rsidRPr="00966747">
        <w:rPr>
          <w:sz w:val="28"/>
          <w:szCs w:val="28"/>
        </w:rPr>
        <w:t>.</w:t>
      </w:r>
    </w:p>
    <w:p w:rsidR="00026E9B" w:rsidRPr="00CA587B" w:rsidRDefault="00026E9B" w:rsidP="00087709">
      <w:pPr>
        <w:widowControl/>
        <w:ind w:firstLine="709"/>
        <w:jc w:val="both"/>
        <w:rPr>
          <w:rFonts w:ascii="Times New Roman CYR" w:hAnsi="Times New Roman CYR" w:cs="Times New Roman CYR"/>
          <w:sz w:val="28"/>
          <w:szCs w:val="28"/>
          <w:lang w:val="uk-UA" w:eastAsia="uk-UA"/>
        </w:rPr>
      </w:pPr>
      <w:r w:rsidRPr="008B1D04">
        <w:rPr>
          <w:sz w:val="28"/>
          <w:szCs w:val="28"/>
          <w:lang w:val="uk-UA" w:eastAsia="uk-UA"/>
        </w:rPr>
        <w:t>1</w:t>
      </w:r>
      <w:r w:rsidR="00F10BCF">
        <w:rPr>
          <w:sz w:val="28"/>
          <w:szCs w:val="28"/>
          <w:lang w:val="uk-UA" w:eastAsia="uk-UA"/>
        </w:rPr>
        <w:t>5</w:t>
      </w:r>
      <w:r w:rsidRPr="008B1D04">
        <w:rPr>
          <w:sz w:val="28"/>
          <w:szCs w:val="28"/>
          <w:lang w:val="uk-UA" w:eastAsia="uk-UA"/>
        </w:rPr>
        <w:t xml:space="preserve">. </w:t>
      </w:r>
      <w:r w:rsidRPr="00CA587B">
        <w:rPr>
          <w:rFonts w:ascii="Times New Roman CYR" w:hAnsi="Times New Roman CYR" w:cs="Times New Roman CYR"/>
          <w:sz w:val="28"/>
          <w:szCs w:val="28"/>
          <w:lang w:val="uk-UA" w:eastAsia="uk-UA"/>
        </w:rPr>
        <w:t xml:space="preserve">Якщо в місячний термін з дня отримання </w:t>
      </w:r>
      <w:r w:rsidR="00CA587B" w:rsidRPr="00CA587B">
        <w:rPr>
          <w:rFonts w:ascii="Times New Roman CYR" w:hAnsi="Times New Roman CYR" w:cs="Times New Roman CYR"/>
          <w:sz w:val="28"/>
          <w:szCs w:val="28"/>
          <w:lang w:val="uk-UA" w:eastAsia="uk-UA"/>
        </w:rPr>
        <w:t>згоди</w:t>
      </w:r>
      <w:r w:rsidRPr="00CA587B">
        <w:rPr>
          <w:rFonts w:ascii="Times New Roman CYR" w:hAnsi="Times New Roman CYR" w:cs="Times New Roman CYR"/>
          <w:sz w:val="28"/>
          <w:szCs w:val="28"/>
          <w:lang w:val="uk-UA" w:eastAsia="uk-UA"/>
        </w:rPr>
        <w:t xml:space="preserve"> та передачі доку</w:t>
      </w:r>
      <w:r w:rsidR="008B1D04">
        <w:rPr>
          <w:rFonts w:ascii="Times New Roman CYR" w:hAnsi="Times New Roman CYR" w:cs="Times New Roman CYR"/>
          <w:sz w:val="28"/>
          <w:szCs w:val="28"/>
          <w:lang w:val="uk-UA" w:eastAsia="uk-UA"/>
        </w:rPr>
        <w:t>ментів до уповноваженого органу</w:t>
      </w:r>
      <w:r w:rsidRPr="00CA587B">
        <w:rPr>
          <w:rFonts w:ascii="Times New Roman CYR" w:hAnsi="Times New Roman CYR" w:cs="Times New Roman CYR"/>
          <w:sz w:val="28"/>
          <w:szCs w:val="28"/>
          <w:lang w:val="uk-UA" w:eastAsia="uk-UA"/>
        </w:rPr>
        <w:t xml:space="preserve">, між </w:t>
      </w:r>
      <w:r w:rsidR="00CA587B" w:rsidRPr="00CA587B">
        <w:rPr>
          <w:rFonts w:ascii="Times New Roman CYR" w:hAnsi="Times New Roman CYR" w:cs="Times New Roman CYR"/>
          <w:sz w:val="28"/>
          <w:szCs w:val="28"/>
          <w:lang w:val="uk-UA" w:eastAsia="uk-UA"/>
        </w:rPr>
        <w:t>Користувачем</w:t>
      </w:r>
      <w:r w:rsidRPr="00CA587B">
        <w:rPr>
          <w:rFonts w:ascii="Times New Roman CYR" w:hAnsi="Times New Roman CYR" w:cs="Times New Roman CYR"/>
          <w:sz w:val="28"/>
          <w:szCs w:val="28"/>
          <w:lang w:val="uk-UA" w:eastAsia="uk-UA"/>
        </w:rPr>
        <w:t xml:space="preserve"> та уповноваженим органом не буде укладено </w:t>
      </w:r>
      <w:r w:rsidRPr="00D06EA5">
        <w:rPr>
          <w:rFonts w:ascii="Times New Roman CYR" w:hAnsi="Times New Roman CYR" w:cs="Times New Roman CYR"/>
          <w:sz w:val="28"/>
          <w:szCs w:val="28"/>
          <w:lang w:val="uk-UA" w:eastAsia="uk-UA"/>
        </w:rPr>
        <w:t xml:space="preserve">Договір </w:t>
      </w:r>
      <w:r w:rsidR="00D06EA5" w:rsidRPr="00BD31AE">
        <w:rPr>
          <w:sz w:val="28"/>
          <w:szCs w:val="28"/>
          <w:lang w:eastAsia="uk-UA"/>
        </w:rPr>
        <w:t>про</w:t>
      </w:r>
      <w:r w:rsidR="00D06EA5">
        <w:rPr>
          <w:sz w:val="28"/>
          <w:szCs w:val="28"/>
          <w:lang w:eastAsia="uk-UA"/>
        </w:rPr>
        <w:t xml:space="preserve"> </w:t>
      </w:r>
      <w:proofErr w:type="spellStart"/>
      <w:r w:rsidR="00D06EA5" w:rsidRPr="007135D7">
        <w:rPr>
          <w:sz w:val="28"/>
          <w:szCs w:val="28"/>
        </w:rPr>
        <w:t>тимчасов</w:t>
      </w:r>
      <w:r w:rsidR="00D06EA5">
        <w:rPr>
          <w:sz w:val="28"/>
          <w:szCs w:val="28"/>
        </w:rPr>
        <w:t>е</w:t>
      </w:r>
      <w:proofErr w:type="spellEnd"/>
      <w:r w:rsidR="00D06EA5" w:rsidRPr="007135D7">
        <w:rPr>
          <w:sz w:val="28"/>
          <w:szCs w:val="28"/>
        </w:rPr>
        <w:t xml:space="preserve"> </w:t>
      </w:r>
      <w:proofErr w:type="spellStart"/>
      <w:r w:rsidR="00D06EA5" w:rsidRPr="007135D7">
        <w:rPr>
          <w:sz w:val="28"/>
          <w:szCs w:val="28"/>
        </w:rPr>
        <w:t>користування</w:t>
      </w:r>
      <w:proofErr w:type="spellEnd"/>
      <w:r w:rsidR="00D06EA5" w:rsidRPr="007135D7">
        <w:rPr>
          <w:sz w:val="28"/>
          <w:szCs w:val="28"/>
        </w:rPr>
        <w:t xml:space="preserve"> </w:t>
      </w:r>
      <w:proofErr w:type="spellStart"/>
      <w:r w:rsidR="00D06EA5" w:rsidRPr="007135D7">
        <w:rPr>
          <w:sz w:val="28"/>
          <w:szCs w:val="28"/>
        </w:rPr>
        <w:t>конструктивними</w:t>
      </w:r>
      <w:proofErr w:type="spellEnd"/>
      <w:r w:rsidR="00D06EA5" w:rsidRPr="007135D7">
        <w:rPr>
          <w:sz w:val="28"/>
          <w:szCs w:val="28"/>
        </w:rPr>
        <w:t xml:space="preserve"> </w:t>
      </w:r>
      <w:proofErr w:type="spellStart"/>
      <w:r w:rsidR="00D06EA5" w:rsidRPr="007135D7">
        <w:rPr>
          <w:sz w:val="28"/>
          <w:szCs w:val="28"/>
        </w:rPr>
        <w:t>елементами</w:t>
      </w:r>
      <w:proofErr w:type="spellEnd"/>
      <w:r w:rsidR="00D06EA5" w:rsidRPr="007135D7">
        <w:rPr>
          <w:sz w:val="28"/>
          <w:szCs w:val="28"/>
        </w:rPr>
        <w:t xml:space="preserve"> </w:t>
      </w:r>
      <w:proofErr w:type="spellStart"/>
      <w:r w:rsidR="003C6C43">
        <w:rPr>
          <w:sz w:val="28"/>
          <w:szCs w:val="28"/>
        </w:rPr>
        <w:t>житлових</w:t>
      </w:r>
      <w:proofErr w:type="spellEnd"/>
      <w:r w:rsidR="003C6C43">
        <w:rPr>
          <w:sz w:val="28"/>
          <w:szCs w:val="28"/>
        </w:rPr>
        <w:t xml:space="preserve"> і </w:t>
      </w:r>
      <w:proofErr w:type="spellStart"/>
      <w:r w:rsidR="003C6C43">
        <w:rPr>
          <w:sz w:val="28"/>
          <w:szCs w:val="28"/>
        </w:rPr>
        <w:t>нежитлових</w:t>
      </w:r>
      <w:proofErr w:type="spellEnd"/>
      <w:r w:rsidR="003C6C43">
        <w:rPr>
          <w:sz w:val="28"/>
          <w:szCs w:val="28"/>
        </w:rPr>
        <w:t xml:space="preserve"> </w:t>
      </w:r>
      <w:proofErr w:type="spellStart"/>
      <w:r w:rsidR="00D06EA5" w:rsidRPr="007135D7">
        <w:rPr>
          <w:sz w:val="28"/>
          <w:szCs w:val="28"/>
        </w:rPr>
        <w:t>будівель</w:t>
      </w:r>
      <w:proofErr w:type="spellEnd"/>
      <w:r w:rsidR="00D06EA5" w:rsidRPr="007135D7">
        <w:rPr>
          <w:sz w:val="28"/>
          <w:szCs w:val="28"/>
        </w:rPr>
        <w:t xml:space="preserve"> і </w:t>
      </w:r>
      <w:proofErr w:type="spellStart"/>
      <w:r w:rsidR="00D06EA5" w:rsidRPr="007135D7">
        <w:rPr>
          <w:sz w:val="28"/>
          <w:szCs w:val="28"/>
        </w:rPr>
        <w:t>споруд</w:t>
      </w:r>
      <w:proofErr w:type="spellEnd"/>
      <w:r w:rsidR="00D06EA5" w:rsidRPr="007135D7">
        <w:rPr>
          <w:sz w:val="28"/>
          <w:szCs w:val="28"/>
        </w:rPr>
        <w:t xml:space="preserve">, </w:t>
      </w:r>
      <w:proofErr w:type="spellStart"/>
      <w:r w:rsidR="00D06EA5" w:rsidRPr="007135D7">
        <w:rPr>
          <w:sz w:val="28"/>
          <w:szCs w:val="28"/>
        </w:rPr>
        <w:t>які</w:t>
      </w:r>
      <w:proofErr w:type="spellEnd"/>
      <w:r w:rsidR="00D06EA5" w:rsidRPr="007135D7">
        <w:rPr>
          <w:sz w:val="28"/>
          <w:szCs w:val="28"/>
        </w:rPr>
        <w:t xml:space="preserve"> належать до </w:t>
      </w:r>
      <w:proofErr w:type="spellStart"/>
      <w:r w:rsidR="00D06EA5" w:rsidRPr="007135D7">
        <w:rPr>
          <w:sz w:val="28"/>
          <w:szCs w:val="28"/>
        </w:rPr>
        <w:t>комунальної</w:t>
      </w:r>
      <w:proofErr w:type="spellEnd"/>
      <w:r w:rsidR="00D06EA5" w:rsidRPr="007135D7">
        <w:rPr>
          <w:sz w:val="28"/>
          <w:szCs w:val="28"/>
        </w:rPr>
        <w:t xml:space="preserve"> </w:t>
      </w:r>
      <w:proofErr w:type="spellStart"/>
      <w:r w:rsidR="00D06EA5" w:rsidRPr="007135D7">
        <w:rPr>
          <w:sz w:val="28"/>
          <w:szCs w:val="28"/>
        </w:rPr>
        <w:t>власності</w:t>
      </w:r>
      <w:proofErr w:type="spellEnd"/>
      <w:r w:rsidR="00D06EA5" w:rsidRPr="007135D7">
        <w:rPr>
          <w:sz w:val="28"/>
          <w:szCs w:val="28"/>
        </w:rPr>
        <w:t xml:space="preserve"> </w:t>
      </w:r>
      <w:proofErr w:type="spellStart"/>
      <w:r w:rsidR="00D06EA5" w:rsidRPr="007135D7">
        <w:rPr>
          <w:sz w:val="28"/>
          <w:szCs w:val="28"/>
        </w:rPr>
        <w:t>Обухівської</w:t>
      </w:r>
      <w:proofErr w:type="spellEnd"/>
      <w:r w:rsidR="00D06EA5" w:rsidRPr="007135D7">
        <w:rPr>
          <w:sz w:val="28"/>
          <w:szCs w:val="28"/>
        </w:rPr>
        <w:t xml:space="preserve"> </w:t>
      </w:r>
      <w:proofErr w:type="spellStart"/>
      <w:r w:rsidR="00D06EA5" w:rsidRPr="007135D7">
        <w:rPr>
          <w:sz w:val="28"/>
          <w:szCs w:val="28"/>
        </w:rPr>
        <w:t>міської</w:t>
      </w:r>
      <w:proofErr w:type="spellEnd"/>
      <w:r w:rsidR="00D06EA5" w:rsidRPr="007135D7">
        <w:rPr>
          <w:sz w:val="28"/>
          <w:szCs w:val="28"/>
        </w:rPr>
        <w:t xml:space="preserve"> </w:t>
      </w:r>
      <w:proofErr w:type="spellStart"/>
      <w:r w:rsidR="00D06EA5" w:rsidRPr="007135D7">
        <w:rPr>
          <w:sz w:val="28"/>
          <w:szCs w:val="28"/>
        </w:rPr>
        <w:t>територіальної</w:t>
      </w:r>
      <w:proofErr w:type="spellEnd"/>
      <w:r w:rsidR="00D06EA5" w:rsidRPr="007135D7">
        <w:rPr>
          <w:sz w:val="28"/>
          <w:szCs w:val="28"/>
        </w:rPr>
        <w:t xml:space="preserve"> </w:t>
      </w:r>
      <w:proofErr w:type="spellStart"/>
      <w:r w:rsidR="00D06EA5" w:rsidRPr="007135D7">
        <w:rPr>
          <w:sz w:val="28"/>
          <w:szCs w:val="28"/>
        </w:rPr>
        <w:t>громади</w:t>
      </w:r>
      <w:proofErr w:type="spellEnd"/>
      <w:r w:rsidR="00D06EA5" w:rsidRPr="007135D7">
        <w:rPr>
          <w:sz w:val="28"/>
          <w:szCs w:val="28"/>
        </w:rPr>
        <w:t xml:space="preserve"> </w:t>
      </w:r>
      <w:proofErr w:type="spellStart"/>
      <w:r w:rsidR="00D06EA5" w:rsidRPr="007135D7">
        <w:rPr>
          <w:sz w:val="28"/>
          <w:szCs w:val="28"/>
        </w:rPr>
        <w:t>Обухівського</w:t>
      </w:r>
      <w:proofErr w:type="spellEnd"/>
      <w:r w:rsidR="00D06EA5" w:rsidRPr="007135D7">
        <w:rPr>
          <w:sz w:val="28"/>
          <w:szCs w:val="28"/>
        </w:rPr>
        <w:t xml:space="preserve"> району </w:t>
      </w:r>
      <w:proofErr w:type="spellStart"/>
      <w:r w:rsidR="00D06EA5" w:rsidRPr="007135D7">
        <w:rPr>
          <w:sz w:val="28"/>
          <w:szCs w:val="28"/>
        </w:rPr>
        <w:t>Київської</w:t>
      </w:r>
      <w:proofErr w:type="spellEnd"/>
      <w:r w:rsidR="00D06EA5" w:rsidRPr="007135D7">
        <w:rPr>
          <w:sz w:val="28"/>
          <w:szCs w:val="28"/>
        </w:rPr>
        <w:t xml:space="preserve"> </w:t>
      </w:r>
      <w:proofErr w:type="spellStart"/>
      <w:r w:rsidR="00D06EA5" w:rsidRPr="007135D7">
        <w:rPr>
          <w:sz w:val="28"/>
          <w:szCs w:val="28"/>
        </w:rPr>
        <w:t>області</w:t>
      </w:r>
      <w:proofErr w:type="spellEnd"/>
      <w:r w:rsidR="00D06EA5" w:rsidRPr="007135D7">
        <w:rPr>
          <w:sz w:val="28"/>
          <w:szCs w:val="28"/>
        </w:rPr>
        <w:t xml:space="preserve"> для </w:t>
      </w:r>
      <w:proofErr w:type="spellStart"/>
      <w:r w:rsidR="00D06EA5" w:rsidRPr="007135D7">
        <w:rPr>
          <w:sz w:val="28"/>
          <w:szCs w:val="28"/>
        </w:rPr>
        <w:t>розміщення</w:t>
      </w:r>
      <w:proofErr w:type="spellEnd"/>
      <w:r w:rsidR="00D06EA5" w:rsidRPr="007135D7">
        <w:rPr>
          <w:sz w:val="28"/>
          <w:szCs w:val="28"/>
        </w:rPr>
        <w:t xml:space="preserve"> </w:t>
      </w:r>
      <w:proofErr w:type="spellStart"/>
      <w:r w:rsidR="00D06EA5" w:rsidRPr="007135D7">
        <w:rPr>
          <w:sz w:val="28"/>
          <w:szCs w:val="28"/>
        </w:rPr>
        <w:t>додаткового</w:t>
      </w:r>
      <w:proofErr w:type="spellEnd"/>
      <w:r w:rsidR="00D06EA5" w:rsidRPr="007135D7">
        <w:rPr>
          <w:sz w:val="28"/>
          <w:szCs w:val="28"/>
        </w:rPr>
        <w:t xml:space="preserve"> </w:t>
      </w:r>
      <w:proofErr w:type="spellStart"/>
      <w:r w:rsidR="00D06EA5" w:rsidRPr="007135D7">
        <w:rPr>
          <w:sz w:val="28"/>
          <w:szCs w:val="28"/>
        </w:rPr>
        <w:t>обладнання</w:t>
      </w:r>
      <w:proofErr w:type="spellEnd"/>
      <w:r w:rsidR="00D06EA5" w:rsidRPr="007135D7">
        <w:rPr>
          <w:sz w:val="28"/>
          <w:szCs w:val="28"/>
        </w:rPr>
        <w:t xml:space="preserve">  </w:t>
      </w:r>
      <w:r w:rsidR="00CA587B">
        <w:rPr>
          <w:sz w:val="28"/>
          <w:szCs w:val="28"/>
          <w:lang w:val="uk-UA"/>
        </w:rPr>
        <w:t>(далі</w:t>
      </w:r>
      <w:r w:rsidR="003F59CE">
        <w:rPr>
          <w:sz w:val="28"/>
          <w:szCs w:val="28"/>
          <w:lang w:val="uk-UA"/>
        </w:rPr>
        <w:t>-</w:t>
      </w:r>
      <w:r w:rsidR="00CA587B">
        <w:rPr>
          <w:sz w:val="28"/>
          <w:szCs w:val="28"/>
          <w:lang w:val="uk-UA"/>
        </w:rPr>
        <w:t>Договір)</w:t>
      </w:r>
      <w:r w:rsidRPr="00CA587B">
        <w:rPr>
          <w:rFonts w:ascii="Times New Roman CYR" w:hAnsi="Times New Roman CYR" w:cs="Times New Roman CYR"/>
          <w:sz w:val="28"/>
          <w:szCs w:val="28"/>
          <w:lang w:val="uk-UA" w:eastAsia="uk-UA"/>
        </w:rPr>
        <w:t xml:space="preserve">, уповноважений орган  здійснює демонтаж </w:t>
      </w:r>
      <w:r w:rsidR="008B1D04">
        <w:rPr>
          <w:rFonts w:ascii="Times New Roman CYR" w:hAnsi="Times New Roman CYR" w:cs="Times New Roman CYR"/>
          <w:sz w:val="28"/>
          <w:szCs w:val="28"/>
          <w:lang w:val="uk-UA" w:eastAsia="uk-UA"/>
        </w:rPr>
        <w:t>обладнання</w:t>
      </w:r>
      <w:r w:rsidRPr="00CA587B">
        <w:rPr>
          <w:rFonts w:ascii="Times New Roman CYR" w:hAnsi="Times New Roman CYR" w:cs="Times New Roman CYR"/>
          <w:sz w:val="28"/>
          <w:szCs w:val="28"/>
          <w:lang w:val="uk-UA" w:eastAsia="uk-UA"/>
        </w:rPr>
        <w:t xml:space="preserve">. </w:t>
      </w:r>
    </w:p>
    <w:p w:rsidR="00026E9B" w:rsidRPr="008B1D04" w:rsidRDefault="00026E9B" w:rsidP="00087709">
      <w:pPr>
        <w:widowControl/>
        <w:ind w:firstLine="709"/>
        <w:jc w:val="both"/>
        <w:rPr>
          <w:sz w:val="28"/>
          <w:szCs w:val="28"/>
          <w:lang w:val="uk-UA"/>
        </w:rPr>
      </w:pPr>
      <w:r w:rsidRPr="00CA587B">
        <w:rPr>
          <w:sz w:val="28"/>
          <w:szCs w:val="28"/>
          <w:lang w:val="uk-UA" w:eastAsia="uk-UA"/>
        </w:rPr>
        <w:lastRenderedPageBreak/>
        <w:t>1</w:t>
      </w:r>
      <w:r w:rsidR="00F10BCF">
        <w:rPr>
          <w:sz w:val="28"/>
          <w:szCs w:val="28"/>
          <w:lang w:val="uk-UA" w:eastAsia="uk-UA"/>
        </w:rPr>
        <w:t>6</w:t>
      </w:r>
      <w:r w:rsidRPr="00CA587B">
        <w:rPr>
          <w:sz w:val="28"/>
          <w:szCs w:val="28"/>
          <w:lang w:val="uk-UA" w:eastAsia="uk-UA"/>
        </w:rPr>
        <w:t xml:space="preserve">. </w:t>
      </w:r>
      <w:r w:rsidR="00087709">
        <w:rPr>
          <w:rFonts w:ascii="Times New Roman CYR" w:hAnsi="Times New Roman CYR" w:cs="Times New Roman CYR"/>
          <w:sz w:val="28"/>
          <w:szCs w:val="28"/>
          <w:lang w:val="uk-UA" w:eastAsia="uk-UA"/>
        </w:rPr>
        <w:t>Уповноважений орган впродовж</w:t>
      </w:r>
      <w:r w:rsidRPr="00CA587B">
        <w:rPr>
          <w:rFonts w:ascii="Times New Roman CYR" w:hAnsi="Times New Roman CYR" w:cs="Times New Roman CYR"/>
          <w:sz w:val="28"/>
          <w:szCs w:val="28"/>
          <w:lang w:val="uk-UA" w:eastAsia="uk-UA"/>
        </w:rPr>
        <w:t xml:space="preserve"> </w:t>
      </w:r>
      <w:r w:rsidR="00CA587B">
        <w:rPr>
          <w:rFonts w:ascii="Times New Roman CYR" w:hAnsi="Times New Roman CYR" w:cs="Times New Roman CYR"/>
          <w:sz w:val="28"/>
          <w:szCs w:val="28"/>
          <w:lang w:val="uk-UA" w:eastAsia="uk-UA"/>
        </w:rPr>
        <w:t>10</w:t>
      </w:r>
      <w:r w:rsidRPr="00CA587B">
        <w:rPr>
          <w:rFonts w:ascii="Times New Roman CYR" w:hAnsi="Times New Roman CYR" w:cs="Times New Roman CYR"/>
          <w:sz w:val="28"/>
          <w:szCs w:val="28"/>
          <w:lang w:val="uk-UA" w:eastAsia="uk-UA"/>
        </w:rPr>
        <w:t xml:space="preserve"> робочи</w:t>
      </w:r>
      <w:r w:rsidR="003F59CE">
        <w:rPr>
          <w:rFonts w:ascii="Times New Roman CYR" w:hAnsi="Times New Roman CYR" w:cs="Times New Roman CYR"/>
          <w:sz w:val="28"/>
          <w:szCs w:val="28"/>
          <w:lang w:val="uk-UA" w:eastAsia="uk-UA"/>
        </w:rPr>
        <w:t xml:space="preserve">х днів з моменту передачі йому </w:t>
      </w:r>
      <w:r w:rsidRPr="00CA587B">
        <w:rPr>
          <w:rFonts w:ascii="Times New Roman CYR" w:hAnsi="Times New Roman CYR" w:cs="Times New Roman CYR"/>
          <w:sz w:val="28"/>
          <w:szCs w:val="28"/>
          <w:lang w:val="uk-UA" w:eastAsia="uk-UA"/>
        </w:rPr>
        <w:t xml:space="preserve">рішення про </w:t>
      </w:r>
      <w:r w:rsidR="00CA587B" w:rsidRPr="00CA587B">
        <w:rPr>
          <w:rFonts w:ascii="Times New Roman CYR" w:hAnsi="Times New Roman CYR" w:cs="Times New Roman CYR"/>
          <w:sz w:val="28"/>
          <w:szCs w:val="28"/>
          <w:lang w:val="uk-UA" w:eastAsia="uk-UA"/>
        </w:rPr>
        <w:t xml:space="preserve">погодження </w:t>
      </w:r>
      <w:r w:rsidRPr="00CA587B">
        <w:rPr>
          <w:rFonts w:ascii="Times New Roman CYR" w:hAnsi="Times New Roman CYR" w:cs="Times New Roman CYR"/>
          <w:sz w:val="28"/>
          <w:szCs w:val="28"/>
          <w:lang w:val="uk-UA" w:eastAsia="uk-UA"/>
        </w:rPr>
        <w:t xml:space="preserve"> </w:t>
      </w:r>
      <w:r w:rsidR="00CA587B" w:rsidRPr="00CA587B">
        <w:rPr>
          <w:sz w:val="28"/>
          <w:szCs w:val="28"/>
          <w:lang w:val="uk-UA" w:eastAsia="uk-UA"/>
        </w:rPr>
        <w:t>тимчасов</w:t>
      </w:r>
      <w:r w:rsidR="00D06EA5">
        <w:rPr>
          <w:sz w:val="28"/>
          <w:szCs w:val="28"/>
          <w:lang w:val="uk-UA" w:eastAsia="uk-UA"/>
        </w:rPr>
        <w:t>ого</w:t>
      </w:r>
      <w:r w:rsidR="00087709">
        <w:rPr>
          <w:sz w:val="28"/>
          <w:szCs w:val="28"/>
          <w:lang w:val="uk-UA" w:eastAsia="uk-UA"/>
        </w:rPr>
        <w:t xml:space="preserve"> </w:t>
      </w:r>
      <w:r w:rsidR="00CA587B" w:rsidRPr="00CA587B">
        <w:rPr>
          <w:sz w:val="28"/>
          <w:szCs w:val="28"/>
          <w:lang w:val="uk-UA"/>
        </w:rPr>
        <w:t xml:space="preserve">використання конструктивних елементів </w:t>
      </w:r>
      <w:r w:rsidR="003C6C43">
        <w:rPr>
          <w:sz w:val="28"/>
          <w:szCs w:val="28"/>
          <w:lang w:val="uk-UA"/>
        </w:rPr>
        <w:t xml:space="preserve">житлових і нежитлових </w:t>
      </w:r>
      <w:r w:rsidR="00D06EA5" w:rsidRPr="00D06EA5">
        <w:rPr>
          <w:sz w:val="28"/>
          <w:szCs w:val="28"/>
          <w:lang w:val="uk-UA"/>
        </w:rPr>
        <w:t>будівель і споруд</w:t>
      </w:r>
      <w:r w:rsidR="00CA587B" w:rsidRPr="00CA587B">
        <w:rPr>
          <w:sz w:val="28"/>
          <w:szCs w:val="28"/>
          <w:lang w:val="uk-UA"/>
        </w:rPr>
        <w:t xml:space="preserve">, які належать </w:t>
      </w:r>
      <w:r w:rsidR="00CA587B" w:rsidRPr="00CA587B">
        <w:rPr>
          <w:color w:val="000000"/>
          <w:sz w:val="28"/>
          <w:szCs w:val="28"/>
          <w:lang w:val="uk-UA"/>
        </w:rPr>
        <w:t>до комунальної власності</w:t>
      </w:r>
      <w:r w:rsidR="00CA587B" w:rsidRPr="00CA587B">
        <w:rPr>
          <w:sz w:val="28"/>
          <w:szCs w:val="28"/>
          <w:lang w:val="uk-UA"/>
        </w:rPr>
        <w:t xml:space="preserve"> Обухівської міської територіальної громади Обухівського району Київської області</w:t>
      </w:r>
      <w:r w:rsidRPr="00CA587B">
        <w:rPr>
          <w:rFonts w:ascii="Times New Roman CYR" w:hAnsi="Times New Roman CYR" w:cs="Times New Roman CYR"/>
          <w:sz w:val="28"/>
          <w:szCs w:val="28"/>
          <w:lang w:val="uk-UA" w:eastAsia="uk-UA"/>
        </w:rPr>
        <w:t xml:space="preserve"> </w:t>
      </w:r>
      <w:r w:rsidR="008B1D04">
        <w:rPr>
          <w:sz w:val="28"/>
          <w:szCs w:val="28"/>
          <w:lang w:val="uk-UA"/>
        </w:rPr>
        <w:t xml:space="preserve">додаткового </w:t>
      </w:r>
      <w:r w:rsidR="008B1D04" w:rsidRPr="00CA587B">
        <w:rPr>
          <w:sz w:val="28"/>
          <w:szCs w:val="28"/>
          <w:lang w:val="uk-UA"/>
        </w:rPr>
        <w:t>обладнання</w:t>
      </w:r>
      <w:r w:rsidR="008B1D04">
        <w:rPr>
          <w:sz w:val="28"/>
          <w:szCs w:val="28"/>
          <w:lang w:val="uk-UA"/>
        </w:rPr>
        <w:t>,</w:t>
      </w:r>
      <w:r w:rsidR="008B1D04" w:rsidRPr="00CA587B">
        <w:rPr>
          <w:rFonts w:ascii="Times New Roman CYR" w:hAnsi="Times New Roman CYR" w:cs="Times New Roman CYR"/>
          <w:sz w:val="28"/>
          <w:szCs w:val="28"/>
          <w:lang w:val="uk-UA" w:eastAsia="uk-UA"/>
        </w:rPr>
        <w:t xml:space="preserve"> </w:t>
      </w:r>
      <w:r w:rsidRPr="00CA587B">
        <w:rPr>
          <w:rFonts w:ascii="Times New Roman CYR" w:hAnsi="Times New Roman CYR" w:cs="Times New Roman CYR"/>
          <w:sz w:val="28"/>
          <w:szCs w:val="28"/>
          <w:lang w:val="uk-UA" w:eastAsia="uk-UA"/>
        </w:rPr>
        <w:t xml:space="preserve">зобов’язаний підписати з представником </w:t>
      </w:r>
      <w:r w:rsidR="00CA587B" w:rsidRPr="00CA587B">
        <w:rPr>
          <w:rFonts w:ascii="Times New Roman CYR" w:hAnsi="Times New Roman CYR" w:cs="Times New Roman CYR"/>
          <w:sz w:val="28"/>
          <w:szCs w:val="28"/>
          <w:lang w:val="uk-UA" w:eastAsia="uk-UA"/>
        </w:rPr>
        <w:t xml:space="preserve">Користувача </w:t>
      </w:r>
      <w:r w:rsidRPr="00CA587B">
        <w:rPr>
          <w:rFonts w:ascii="Times New Roman CYR" w:hAnsi="Times New Roman CYR" w:cs="Times New Roman CYR"/>
          <w:sz w:val="28"/>
          <w:szCs w:val="28"/>
          <w:lang w:val="uk-UA" w:eastAsia="uk-UA"/>
        </w:rPr>
        <w:t>Договір або повідомити його в письмовій формі про неможливість укладення Договору з наступних підстав:</w:t>
      </w:r>
    </w:p>
    <w:p w:rsidR="00026E9B" w:rsidRPr="00CA587B" w:rsidRDefault="00CA587B" w:rsidP="00087709">
      <w:pPr>
        <w:widowControl/>
        <w:ind w:firstLine="709"/>
        <w:jc w:val="both"/>
        <w:rPr>
          <w:rFonts w:ascii="Times New Roman CYR" w:hAnsi="Times New Roman CYR" w:cs="Times New Roman CYR"/>
          <w:sz w:val="28"/>
          <w:szCs w:val="28"/>
          <w:lang w:val="uk-UA" w:eastAsia="uk-UA"/>
        </w:rPr>
      </w:pPr>
      <w:r w:rsidRPr="00CA587B">
        <w:rPr>
          <w:sz w:val="28"/>
          <w:szCs w:val="28"/>
          <w:lang w:eastAsia="uk-UA"/>
        </w:rPr>
        <w:t>1</w:t>
      </w:r>
      <w:r w:rsidR="00F10BCF">
        <w:rPr>
          <w:sz w:val="28"/>
          <w:szCs w:val="28"/>
          <w:lang w:val="uk-UA" w:eastAsia="uk-UA"/>
        </w:rPr>
        <w:t>6</w:t>
      </w:r>
      <w:r w:rsidRPr="00CA587B">
        <w:rPr>
          <w:sz w:val="28"/>
          <w:szCs w:val="28"/>
          <w:lang w:eastAsia="uk-UA"/>
        </w:rPr>
        <w:t>.</w:t>
      </w:r>
      <w:r w:rsidR="00026E9B" w:rsidRPr="00CA587B">
        <w:rPr>
          <w:sz w:val="28"/>
          <w:szCs w:val="28"/>
          <w:lang w:eastAsia="uk-UA"/>
        </w:rPr>
        <w:t xml:space="preserve">1. </w:t>
      </w:r>
      <w:r w:rsidR="00026E9B" w:rsidRPr="00CA587B">
        <w:rPr>
          <w:rFonts w:ascii="Times New Roman CYR" w:hAnsi="Times New Roman CYR" w:cs="Times New Roman CYR"/>
          <w:sz w:val="28"/>
          <w:szCs w:val="28"/>
          <w:lang w:val="uk-UA" w:eastAsia="uk-UA"/>
        </w:rPr>
        <w:t>Под</w:t>
      </w:r>
      <w:r w:rsidR="00087709">
        <w:rPr>
          <w:rFonts w:ascii="Times New Roman CYR" w:hAnsi="Times New Roman CYR" w:cs="Times New Roman CYR"/>
          <w:sz w:val="28"/>
          <w:szCs w:val="28"/>
          <w:lang w:val="uk-UA" w:eastAsia="uk-UA"/>
        </w:rPr>
        <w:t xml:space="preserve">ання </w:t>
      </w:r>
      <w:r w:rsidRPr="00CA587B">
        <w:rPr>
          <w:rFonts w:ascii="Times New Roman CYR" w:hAnsi="Times New Roman CYR" w:cs="Times New Roman CYR"/>
          <w:sz w:val="28"/>
          <w:szCs w:val="28"/>
          <w:lang w:val="uk-UA" w:eastAsia="uk-UA"/>
        </w:rPr>
        <w:t>недостовірної інформації.</w:t>
      </w:r>
    </w:p>
    <w:p w:rsidR="00026E9B" w:rsidRPr="00EC0F0D" w:rsidRDefault="00CA587B" w:rsidP="00087709">
      <w:pPr>
        <w:widowControl/>
        <w:ind w:firstLine="709"/>
        <w:jc w:val="both"/>
        <w:rPr>
          <w:sz w:val="28"/>
          <w:szCs w:val="28"/>
          <w:lang w:val="uk-UA" w:eastAsia="uk-UA"/>
        </w:rPr>
      </w:pPr>
      <w:r>
        <w:rPr>
          <w:sz w:val="28"/>
          <w:szCs w:val="28"/>
          <w:lang w:eastAsia="uk-UA"/>
        </w:rPr>
        <w:t>1</w:t>
      </w:r>
      <w:r w:rsidR="00F10BCF">
        <w:rPr>
          <w:sz w:val="28"/>
          <w:szCs w:val="28"/>
          <w:lang w:val="uk-UA" w:eastAsia="uk-UA"/>
        </w:rPr>
        <w:t>6</w:t>
      </w:r>
      <w:r>
        <w:rPr>
          <w:sz w:val="28"/>
          <w:szCs w:val="28"/>
          <w:lang w:eastAsia="uk-UA"/>
        </w:rPr>
        <w:t>.</w:t>
      </w:r>
      <w:r w:rsidR="00026E9B" w:rsidRPr="00CA587B">
        <w:rPr>
          <w:sz w:val="28"/>
          <w:szCs w:val="28"/>
          <w:lang w:eastAsia="uk-UA"/>
        </w:rPr>
        <w:t xml:space="preserve">2. </w:t>
      </w:r>
      <w:r w:rsidR="00026E9B" w:rsidRPr="00CA587B">
        <w:rPr>
          <w:rFonts w:ascii="Times New Roman CYR" w:hAnsi="Times New Roman CYR" w:cs="Times New Roman CYR"/>
          <w:sz w:val="28"/>
          <w:szCs w:val="28"/>
          <w:lang w:val="uk-UA" w:eastAsia="uk-UA"/>
        </w:rPr>
        <w:t xml:space="preserve">Наявність заборгованості </w:t>
      </w:r>
      <w:r w:rsidRPr="00CA587B">
        <w:rPr>
          <w:rFonts w:ascii="Times New Roman CYR" w:hAnsi="Times New Roman CYR" w:cs="Times New Roman CYR"/>
          <w:sz w:val="28"/>
          <w:szCs w:val="28"/>
          <w:lang w:val="uk-UA" w:eastAsia="uk-UA"/>
        </w:rPr>
        <w:t xml:space="preserve">Користувача </w:t>
      </w:r>
      <w:r w:rsidR="00026E9B" w:rsidRPr="00CA587B">
        <w:rPr>
          <w:rFonts w:ascii="Times New Roman CYR" w:hAnsi="Times New Roman CYR" w:cs="Times New Roman CYR"/>
          <w:sz w:val="28"/>
          <w:szCs w:val="28"/>
          <w:lang w:val="uk-UA" w:eastAsia="uk-UA"/>
        </w:rPr>
        <w:t>за іншим</w:t>
      </w:r>
      <w:r w:rsidR="00EC0F0D">
        <w:rPr>
          <w:rFonts w:ascii="Times New Roman CYR" w:hAnsi="Times New Roman CYR" w:cs="Times New Roman CYR"/>
          <w:sz w:val="28"/>
          <w:szCs w:val="28"/>
          <w:lang w:val="uk-UA" w:eastAsia="uk-UA"/>
        </w:rPr>
        <w:t xml:space="preserve"> договором</w:t>
      </w:r>
      <w:r w:rsidR="00026E9B" w:rsidRPr="00CA587B">
        <w:rPr>
          <w:rFonts w:ascii="Times New Roman CYR" w:hAnsi="Times New Roman CYR" w:cs="Times New Roman CYR"/>
          <w:sz w:val="28"/>
          <w:szCs w:val="28"/>
          <w:lang w:val="uk-UA" w:eastAsia="uk-UA"/>
        </w:rPr>
        <w:t xml:space="preserve"> за минулий </w:t>
      </w:r>
      <w:r w:rsidR="00026E9B" w:rsidRPr="00EC0F0D">
        <w:rPr>
          <w:sz w:val="28"/>
          <w:szCs w:val="28"/>
          <w:lang w:val="uk-UA" w:eastAsia="uk-UA"/>
        </w:rPr>
        <w:t>період.</w:t>
      </w:r>
    </w:p>
    <w:p w:rsidR="00EC0F0D" w:rsidRDefault="00CA587B" w:rsidP="00087709">
      <w:pPr>
        <w:widowControl/>
        <w:ind w:firstLine="709"/>
        <w:jc w:val="both"/>
        <w:rPr>
          <w:sz w:val="24"/>
          <w:szCs w:val="24"/>
          <w:lang w:val="uk-UA" w:eastAsia="uk-UA"/>
        </w:rPr>
      </w:pPr>
      <w:r w:rsidRPr="00EC0F0D">
        <w:rPr>
          <w:sz w:val="28"/>
          <w:szCs w:val="28"/>
          <w:lang w:val="uk-UA" w:eastAsia="uk-UA"/>
        </w:rPr>
        <w:t>16.</w:t>
      </w:r>
      <w:r w:rsidR="00026E9B" w:rsidRPr="00EC0F0D">
        <w:rPr>
          <w:sz w:val="28"/>
          <w:szCs w:val="28"/>
          <w:lang w:val="uk-UA" w:eastAsia="uk-UA"/>
        </w:rPr>
        <w:t xml:space="preserve">3. Невиконання наданих </w:t>
      </w:r>
      <w:r w:rsidRPr="00EC0F0D">
        <w:rPr>
          <w:sz w:val="28"/>
          <w:szCs w:val="28"/>
          <w:lang w:val="uk-UA" w:eastAsia="uk-UA"/>
        </w:rPr>
        <w:t xml:space="preserve">Користувачу </w:t>
      </w:r>
      <w:r w:rsidR="00026E9B" w:rsidRPr="00EC0F0D">
        <w:rPr>
          <w:sz w:val="28"/>
          <w:szCs w:val="28"/>
          <w:lang w:val="uk-UA" w:eastAsia="uk-UA"/>
        </w:rPr>
        <w:t xml:space="preserve">у письмовій формі вимог щодо усунення недоліків, раніше допущених при розміщенні </w:t>
      </w:r>
      <w:r w:rsidR="00EC0F0D" w:rsidRPr="00EC0F0D">
        <w:rPr>
          <w:sz w:val="28"/>
          <w:szCs w:val="28"/>
          <w:lang w:val="uk-UA" w:eastAsia="uk-UA"/>
        </w:rPr>
        <w:t>додаткового обладнання</w:t>
      </w:r>
      <w:r w:rsidR="00026E9B" w:rsidRPr="00EC0F0D">
        <w:rPr>
          <w:sz w:val="28"/>
          <w:szCs w:val="28"/>
          <w:lang w:val="uk-UA" w:eastAsia="uk-UA"/>
        </w:rPr>
        <w:t xml:space="preserve"> </w:t>
      </w:r>
      <w:r w:rsidR="00EC0F0D" w:rsidRPr="00EC0F0D">
        <w:rPr>
          <w:sz w:val="28"/>
          <w:szCs w:val="28"/>
          <w:lang w:val="uk-UA"/>
        </w:rPr>
        <w:t xml:space="preserve">в </w:t>
      </w:r>
      <w:r w:rsidR="003C6C43">
        <w:rPr>
          <w:sz w:val="28"/>
          <w:szCs w:val="28"/>
          <w:lang w:val="uk-UA"/>
        </w:rPr>
        <w:t xml:space="preserve">житлових і нежитлових </w:t>
      </w:r>
      <w:r w:rsidR="00D06EA5">
        <w:rPr>
          <w:sz w:val="28"/>
          <w:szCs w:val="28"/>
          <w:lang w:val="uk-UA"/>
        </w:rPr>
        <w:t>будів</w:t>
      </w:r>
      <w:r w:rsidR="00D06EA5" w:rsidRPr="00D06EA5">
        <w:rPr>
          <w:sz w:val="28"/>
          <w:szCs w:val="28"/>
          <w:lang w:val="uk-UA"/>
        </w:rPr>
        <w:t>л</w:t>
      </w:r>
      <w:r w:rsidR="00D06EA5">
        <w:rPr>
          <w:sz w:val="28"/>
          <w:szCs w:val="28"/>
          <w:lang w:val="uk-UA"/>
        </w:rPr>
        <w:t>ях</w:t>
      </w:r>
      <w:r w:rsidR="00D06EA5" w:rsidRPr="00D06EA5">
        <w:rPr>
          <w:sz w:val="28"/>
          <w:szCs w:val="28"/>
          <w:lang w:val="uk-UA"/>
        </w:rPr>
        <w:t xml:space="preserve"> і споруд</w:t>
      </w:r>
      <w:r w:rsidR="00D06EA5">
        <w:rPr>
          <w:sz w:val="28"/>
          <w:szCs w:val="28"/>
          <w:lang w:val="uk-UA"/>
        </w:rPr>
        <w:t>ах</w:t>
      </w:r>
      <w:r w:rsidR="00EC0F0D" w:rsidRPr="00EC0F0D">
        <w:rPr>
          <w:sz w:val="28"/>
          <w:szCs w:val="28"/>
          <w:lang w:val="uk-UA"/>
        </w:rPr>
        <w:t xml:space="preserve">, які належать </w:t>
      </w:r>
      <w:r w:rsidR="00EC0F0D" w:rsidRPr="00EC0F0D">
        <w:rPr>
          <w:color w:val="000000"/>
          <w:sz w:val="28"/>
          <w:szCs w:val="28"/>
          <w:lang w:val="uk-UA"/>
        </w:rPr>
        <w:t>до комунальної</w:t>
      </w:r>
      <w:r w:rsidR="00EC0F0D" w:rsidRPr="00CA587B">
        <w:rPr>
          <w:color w:val="000000"/>
          <w:sz w:val="28"/>
          <w:szCs w:val="28"/>
          <w:lang w:val="uk-UA"/>
        </w:rPr>
        <w:t xml:space="preserve"> власності</w:t>
      </w:r>
      <w:r w:rsidR="00EC0F0D" w:rsidRPr="00CA587B">
        <w:rPr>
          <w:sz w:val="28"/>
          <w:szCs w:val="28"/>
          <w:lang w:val="uk-UA"/>
        </w:rPr>
        <w:t xml:space="preserve"> Обухівської міської територіальної громади Обухівського району Київської області</w:t>
      </w:r>
      <w:r w:rsidR="00EC0F0D">
        <w:rPr>
          <w:sz w:val="24"/>
          <w:szCs w:val="24"/>
          <w:lang w:val="uk-UA" w:eastAsia="uk-UA"/>
        </w:rPr>
        <w:t>.</w:t>
      </w:r>
    </w:p>
    <w:p w:rsidR="00026E9B" w:rsidRDefault="00026E9B" w:rsidP="00087709">
      <w:pPr>
        <w:widowControl/>
        <w:ind w:firstLine="709"/>
        <w:jc w:val="both"/>
        <w:rPr>
          <w:rFonts w:ascii="Times New Roman CYR" w:hAnsi="Times New Roman CYR" w:cs="Times New Roman CYR"/>
          <w:sz w:val="28"/>
          <w:szCs w:val="28"/>
          <w:lang w:val="uk-UA" w:eastAsia="uk-UA"/>
        </w:rPr>
      </w:pPr>
      <w:r w:rsidRPr="00F80D6F">
        <w:rPr>
          <w:sz w:val="28"/>
          <w:szCs w:val="28"/>
          <w:lang w:val="uk-UA" w:eastAsia="uk-UA"/>
        </w:rPr>
        <w:t xml:space="preserve">17. </w:t>
      </w:r>
      <w:r w:rsidR="00454A6D" w:rsidRPr="00F80D6F">
        <w:rPr>
          <w:rFonts w:ascii="Times New Roman CYR" w:hAnsi="Times New Roman CYR" w:cs="Times New Roman CYR"/>
          <w:sz w:val="28"/>
          <w:szCs w:val="28"/>
          <w:lang w:val="uk-UA" w:eastAsia="uk-UA"/>
        </w:rPr>
        <w:t xml:space="preserve">Користувачі </w:t>
      </w:r>
      <w:r w:rsidRPr="00F80D6F">
        <w:rPr>
          <w:rFonts w:ascii="Times New Roman CYR" w:hAnsi="Times New Roman CYR" w:cs="Times New Roman CYR"/>
          <w:sz w:val="28"/>
          <w:szCs w:val="28"/>
          <w:lang w:val="uk-UA" w:eastAsia="uk-UA"/>
        </w:rPr>
        <w:t xml:space="preserve">, які розмістили </w:t>
      </w:r>
      <w:r w:rsidR="00856B33" w:rsidRPr="00F80D6F">
        <w:rPr>
          <w:rFonts w:ascii="Times New Roman CYR" w:hAnsi="Times New Roman CYR" w:cs="Times New Roman CYR"/>
          <w:sz w:val="28"/>
          <w:szCs w:val="28"/>
          <w:lang w:val="uk-UA" w:eastAsia="uk-UA"/>
        </w:rPr>
        <w:t>додаткове обладнання</w:t>
      </w:r>
      <w:r w:rsidR="00454A6D" w:rsidRPr="00F80D6F">
        <w:rPr>
          <w:rFonts w:ascii="Times New Roman CYR" w:hAnsi="Times New Roman CYR" w:cs="Times New Roman CYR"/>
          <w:sz w:val="28"/>
          <w:szCs w:val="28"/>
          <w:lang w:val="uk-UA" w:eastAsia="uk-UA"/>
        </w:rPr>
        <w:t xml:space="preserve"> але </w:t>
      </w:r>
      <w:r w:rsidRPr="00F80D6F">
        <w:rPr>
          <w:rFonts w:ascii="Times New Roman CYR" w:hAnsi="Times New Roman CYR" w:cs="Times New Roman CYR"/>
          <w:sz w:val="28"/>
          <w:szCs w:val="28"/>
          <w:lang w:val="uk-UA" w:eastAsia="uk-UA"/>
        </w:rPr>
        <w:t xml:space="preserve">не отримували </w:t>
      </w:r>
      <w:r w:rsidR="00454A6D" w:rsidRPr="00F80D6F">
        <w:rPr>
          <w:rFonts w:ascii="Times New Roman CYR" w:hAnsi="Times New Roman CYR" w:cs="Times New Roman CYR"/>
          <w:sz w:val="28"/>
          <w:szCs w:val="28"/>
          <w:lang w:val="uk-UA" w:eastAsia="uk-UA"/>
        </w:rPr>
        <w:t>згоди в</w:t>
      </w:r>
      <w:r w:rsidRPr="00F80D6F">
        <w:rPr>
          <w:rFonts w:ascii="Times New Roman CYR" w:hAnsi="Times New Roman CYR" w:cs="Times New Roman CYR"/>
          <w:sz w:val="28"/>
          <w:szCs w:val="28"/>
          <w:lang w:val="uk-UA" w:eastAsia="uk-UA"/>
        </w:rPr>
        <w:t>иконавчого комітету Обухівської міської ради</w:t>
      </w:r>
      <w:r w:rsidR="0012096B">
        <w:rPr>
          <w:rFonts w:ascii="Times New Roman CYR" w:hAnsi="Times New Roman CYR" w:cs="Times New Roman CYR"/>
          <w:sz w:val="28"/>
          <w:szCs w:val="28"/>
          <w:lang w:val="uk-UA" w:eastAsia="uk-UA"/>
        </w:rPr>
        <w:t xml:space="preserve"> Київської області</w:t>
      </w:r>
      <w:r w:rsidRPr="00F80D6F">
        <w:rPr>
          <w:rFonts w:ascii="Times New Roman CYR" w:hAnsi="Times New Roman CYR" w:cs="Times New Roman CYR"/>
          <w:sz w:val="28"/>
          <w:szCs w:val="28"/>
          <w:lang w:val="uk-UA" w:eastAsia="uk-UA"/>
        </w:rPr>
        <w:t xml:space="preserve"> та </w:t>
      </w:r>
      <w:r w:rsidR="00856B33" w:rsidRPr="00F80D6F">
        <w:rPr>
          <w:rFonts w:ascii="Times New Roman CYR" w:hAnsi="Times New Roman CYR" w:cs="Times New Roman CYR"/>
          <w:sz w:val="28"/>
          <w:szCs w:val="28"/>
          <w:lang w:val="uk-UA" w:eastAsia="uk-UA"/>
        </w:rPr>
        <w:t xml:space="preserve">фактично </w:t>
      </w:r>
      <w:r w:rsidRPr="00F80D6F">
        <w:rPr>
          <w:rFonts w:ascii="Times New Roman CYR" w:hAnsi="Times New Roman CYR" w:cs="Times New Roman CYR"/>
          <w:sz w:val="28"/>
          <w:szCs w:val="28"/>
          <w:lang w:val="uk-UA" w:eastAsia="uk-UA"/>
        </w:rPr>
        <w:t>здійснюють користування нерухомим майном комунальної власності м</w:t>
      </w:r>
      <w:r w:rsidR="00715E3A">
        <w:rPr>
          <w:rFonts w:ascii="Times New Roman CYR" w:hAnsi="Times New Roman CYR" w:cs="Times New Roman CYR"/>
          <w:sz w:val="28"/>
          <w:szCs w:val="28"/>
          <w:lang w:val="uk-UA" w:eastAsia="uk-UA"/>
        </w:rPr>
        <w:t>іста</w:t>
      </w:r>
      <w:r w:rsidRPr="00F80D6F">
        <w:rPr>
          <w:rFonts w:ascii="Times New Roman CYR" w:hAnsi="Times New Roman CYR" w:cs="Times New Roman CYR"/>
          <w:sz w:val="28"/>
          <w:szCs w:val="28"/>
          <w:lang w:val="uk-UA" w:eastAsia="uk-UA"/>
        </w:rPr>
        <w:t>, зобов’язані у місячний термін з моменту при</w:t>
      </w:r>
      <w:r w:rsidR="00454A6D" w:rsidRPr="00F80D6F">
        <w:rPr>
          <w:rFonts w:ascii="Times New Roman CYR" w:hAnsi="Times New Roman CYR" w:cs="Times New Roman CYR"/>
          <w:sz w:val="28"/>
          <w:szCs w:val="28"/>
          <w:lang w:val="uk-UA" w:eastAsia="uk-UA"/>
        </w:rPr>
        <w:t xml:space="preserve">йняття даного </w:t>
      </w:r>
      <w:r w:rsidR="0007602C">
        <w:rPr>
          <w:rFonts w:ascii="Times New Roman CYR" w:hAnsi="Times New Roman CYR" w:cs="Times New Roman CYR"/>
          <w:sz w:val="28"/>
          <w:szCs w:val="28"/>
          <w:lang w:val="uk-UA" w:eastAsia="uk-UA"/>
        </w:rPr>
        <w:t>Положення</w:t>
      </w:r>
      <w:r w:rsidR="00454A6D" w:rsidRPr="00F80D6F">
        <w:rPr>
          <w:rFonts w:ascii="Times New Roman CYR" w:hAnsi="Times New Roman CYR" w:cs="Times New Roman CYR"/>
          <w:sz w:val="28"/>
          <w:szCs w:val="28"/>
          <w:lang w:val="uk-UA" w:eastAsia="uk-UA"/>
        </w:rPr>
        <w:t>, укласти Д</w:t>
      </w:r>
      <w:r w:rsidRPr="00F80D6F">
        <w:rPr>
          <w:rFonts w:ascii="Times New Roman CYR" w:hAnsi="Times New Roman CYR" w:cs="Times New Roman CYR"/>
          <w:sz w:val="28"/>
          <w:szCs w:val="28"/>
          <w:lang w:val="uk-UA" w:eastAsia="uk-UA"/>
        </w:rPr>
        <w:t>оговір</w:t>
      </w:r>
      <w:r w:rsidR="0048325F" w:rsidRPr="0048325F">
        <w:rPr>
          <w:color w:val="000000" w:themeColor="text1"/>
          <w:sz w:val="28"/>
          <w:szCs w:val="28"/>
          <w:lang w:val="uk-UA" w:eastAsia="uk-UA"/>
        </w:rPr>
        <w:t xml:space="preserve"> </w:t>
      </w:r>
      <w:r w:rsidR="0048325F" w:rsidRPr="0054646D">
        <w:rPr>
          <w:color w:val="000000" w:themeColor="text1"/>
          <w:sz w:val="28"/>
          <w:szCs w:val="28"/>
          <w:lang w:val="uk-UA" w:eastAsia="uk-UA"/>
        </w:rPr>
        <w:t>із застосуванням  положень частини третьої статті 631 Цивільного кодексу України</w:t>
      </w:r>
      <w:r w:rsidRPr="00F80D6F">
        <w:rPr>
          <w:rFonts w:ascii="Times New Roman CYR" w:hAnsi="Times New Roman CYR" w:cs="Times New Roman CYR"/>
          <w:sz w:val="28"/>
          <w:szCs w:val="28"/>
          <w:lang w:val="uk-UA" w:eastAsia="uk-UA"/>
        </w:rPr>
        <w:t>,  вносити плату на умовах, передбачених даним П</w:t>
      </w:r>
      <w:r w:rsidR="0007602C">
        <w:rPr>
          <w:rFonts w:ascii="Times New Roman CYR" w:hAnsi="Times New Roman CYR" w:cs="Times New Roman CYR"/>
          <w:sz w:val="28"/>
          <w:szCs w:val="28"/>
          <w:lang w:val="uk-UA" w:eastAsia="uk-UA"/>
        </w:rPr>
        <w:t>оложенням</w:t>
      </w:r>
      <w:r w:rsidRPr="00F80D6F">
        <w:rPr>
          <w:rFonts w:ascii="Times New Roman CYR" w:hAnsi="Times New Roman CYR" w:cs="Times New Roman CYR"/>
          <w:sz w:val="28"/>
          <w:szCs w:val="28"/>
          <w:lang w:val="uk-UA" w:eastAsia="uk-UA"/>
        </w:rPr>
        <w:t>.</w:t>
      </w:r>
    </w:p>
    <w:p w:rsidR="00026E9B" w:rsidRDefault="004F7E9B" w:rsidP="00087709">
      <w:pPr>
        <w:ind w:firstLine="709"/>
        <w:jc w:val="both"/>
        <w:rPr>
          <w:sz w:val="28"/>
          <w:szCs w:val="28"/>
          <w:lang w:val="uk-UA"/>
        </w:rPr>
      </w:pPr>
      <w:r>
        <w:rPr>
          <w:rFonts w:ascii="Times New Roman CYR" w:hAnsi="Times New Roman CYR" w:cs="Times New Roman CYR"/>
          <w:sz w:val="28"/>
          <w:szCs w:val="28"/>
          <w:lang w:val="uk-UA" w:eastAsia="uk-UA"/>
        </w:rPr>
        <w:t xml:space="preserve">18. </w:t>
      </w:r>
      <w:r w:rsidRPr="001F1DEF">
        <w:rPr>
          <w:sz w:val="28"/>
          <w:szCs w:val="28"/>
          <w:lang w:val="uk-UA"/>
        </w:rPr>
        <w:t>Питання, не врегульовані даним Положенням, регулюються згідно з нормами чинного законодавства.</w:t>
      </w:r>
    </w:p>
    <w:p w:rsidR="003F59CE" w:rsidRDefault="003F59CE" w:rsidP="00087709">
      <w:pPr>
        <w:ind w:firstLine="709"/>
        <w:jc w:val="both"/>
        <w:rPr>
          <w:sz w:val="28"/>
          <w:szCs w:val="28"/>
          <w:lang w:val="uk-UA"/>
        </w:rPr>
      </w:pPr>
    </w:p>
    <w:p w:rsidR="003F59CE" w:rsidRPr="003123EA" w:rsidRDefault="003F59CE" w:rsidP="00087709">
      <w:pPr>
        <w:ind w:firstLine="709"/>
        <w:jc w:val="both"/>
        <w:rPr>
          <w:sz w:val="24"/>
          <w:szCs w:val="24"/>
          <w:lang w:val="uk-UA" w:eastAsia="uk-UA"/>
        </w:rPr>
      </w:pPr>
    </w:p>
    <w:p w:rsidR="00246ACC" w:rsidRPr="00BB5CFD" w:rsidRDefault="00246ACC" w:rsidP="00087709">
      <w:pPr>
        <w:tabs>
          <w:tab w:val="left" w:pos="2205"/>
          <w:tab w:val="left" w:pos="6521"/>
        </w:tabs>
        <w:jc w:val="both"/>
        <w:rPr>
          <w:b/>
          <w:sz w:val="28"/>
          <w:szCs w:val="28"/>
          <w:lang w:val="uk-UA"/>
        </w:rPr>
      </w:pPr>
      <w:r w:rsidRPr="00BB5CFD">
        <w:rPr>
          <w:b/>
          <w:sz w:val="28"/>
          <w:szCs w:val="28"/>
          <w:lang w:val="uk-UA"/>
        </w:rPr>
        <w:t xml:space="preserve">Секретар Обухівської міської ради                            </w:t>
      </w:r>
      <w:r w:rsidRPr="00BB5CFD">
        <w:rPr>
          <w:b/>
          <w:sz w:val="28"/>
          <w:szCs w:val="28"/>
          <w:lang w:val="uk-UA"/>
        </w:rPr>
        <w:tab/>
        <w:t xml:space="preserve">           Лариса ІЛЬЄНКО</w:t>
      </w:r>
    </w:p>
    <w:p w:rsidR="00026E9B" w:rsidRPr="00246ACC" w:rsidRDefault="00026E9B" w:rsidP="00087709">
      <w:pPr>
        <w:widowControl/>
        <w:ind w:firstLine="709"/>
        <w:jc w:val="both"/>
        <w:rPr>
          <w:sz w:val="24"/>
          <w:szCs w:val="24"/>
          <w:lang w:val="uk-UA" w:eastAsia="uk-UA"/>
        </w:rPr>
      </w:pPr>
    </w:p>
    <w:p w:rsidR="00246ACC" w:rsidRDefault="00246ACC" w:rsidP="00087709">
      <w:pPr>
        <w:widowControl/>
        <w:ind w:firstLine="709"/>
        <w:jc w:val="both"/>
        <w:rPr>
          <w:rFonts w:ascii="Times New Roman CYR" w:hAnsi="Times New Roman CYR" w:cs="Times New Roman CYR"/>
          <w:sz w:val="24"/>
          <w:szCs w:val="24"/>
          <w:lang w:val="uk-UA" w:eastAsia="uk-UA"/>
        </w:rPr>
      </w:pPr>
    </w:p>
    <w:p w:rsidR="00246ACC" w:rsidRDefault="00246ACC" w:rsidP="00087709">
      <w:pPr>
        <w:widowControl/>
        <w:ind w:firstLine="709"/>
        <w:jc w:val="both"/>
        <w:rPr>
          <w:rFonts w:ascii="Times New Roman CYR" w:hAnsi="Times New Roman CYR" w:cs="Times New Roman CYR"/>
          <w:sz w:val="24"/>
          <w:szCs w:val="24"/>
          <w:lang w:val="uk-UA" w:eastAsia="uk-UA"/>
        </w:rPr>
      </w:pPr>
    </w:p>
    <w:p w:rsidR="00246ACC" w:rsidRDefault="00246ACC" w:rsidP="00087709">
      <w:pPr>
        <w:widowControl/>
        <w:ind w:firstLine="709"/>
        <w:jc w:val="both"/>
        <w:rPr>
          <w:rFonts w:ascii="Times New Roman CYR" w:hAnsi="Times New Roman CYR" w:cs="Times New Roman CYR"/>
          <w:sz w:val="24"/>
          <w:szCs w:val="24"/>
          <w:lang w:val="uk-UA" w:eastAsia="uk-UA"/>
        </w:rPr>
      </w:pPr>
    </w:p>
    <w:p w:rsidR="00246ACC" w:rsidRDefault="00246ACC" w:rsidP="00087709">
      <w:pPr>
        <w:widowControl/>
        <w:ind w:firstLine="709"/>
        <w:jc w:val="both"/>
        <w:rPr>
          <w:rFonts w:ascii="Times New Roman CYR" w:hAnsi="Times New Roman CYR" w:cs="Times New Roman CYR"/>
          <w:sz w:val="24"/>
          <w:szCs w:val="24"/>
          <w:lang w:val="uk-UA" w:eastAsia="uk-UA"/>
        </w:rPr>
      </w:pPr>
    </w:p>
    <w:p w:rsidR="00B604B7" w:rsidRDefault="00B604B7" w:rsidP="00087709">
      <w:pPr>
        <w:widowControl/>
        <w:ind w:firstLine="709"/>
        <w:jc w:val="both"/>
        <w:rPr>
          <w:sz w:val="28"/>
          <w:szCs w:val="28"/>
          <w:lang w:val="uk-UA" w:eastAsia="uk-UA"/>
        </w:rPr>
      </w:pPr>
    </w:p>
    <w:p w:rsidR="0007602C" w:rsidRDefault="0007602C" w:rsidP="0007602C">
      <w:pPr>
        <w:widowControl/>
        <w:spacing w:line="276" w:lineRule="auto"/>
        <w:rPr>
          <w:sz w:val="28"/>
          <w:szCs w:val="28"/>
          <w:lang w:val="uk-UA" w:eastAsia="uk-UA"/>
        </w:rPr>
      </w:pPr>
    </w:p>
    <w:p w:rsidR="0007602C" w:rsidRDefault="0007602C" w:rsidP="0007602C">
      <w:pPr>
        <w:widowControl/>
        <w:spacing w:line="276" w:lineRule="auto"/>
        <w:rPr>
          <w:sz w:val="28"/>
          <w:szCs w:val="28"/>
          <w:lang w:val="uk-UA" w:eastAsia="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087709" w:rsidRDefault="00087709" w:rsidP="00931C33">
      <w:pPr>
        <w:jc w:val="right"/>
        <w:rPr>
          <w:sz w:val="28"/>
          <w:szCs w:val="28"/>
          <w:lang w:val="uk-UA"/>
        </w:rPr>
      </w:pPr>
    </w:p>
    <w:p w:rsidR="0090713B" w:rsidRPr="00087709" w:rsidRDefault="00931C33" w:rsidP="00087709">
      <w:pPr>
        <w:ind w:firstLine="5103"/>
        <w:rPr>
          <w:sz w:val="24"/>
          <w:szCs w:val="24"/>
          <w:lang w:val="uk-UA"/>
        </w:rPr>
      </w:pPr>
      <w:r w:rsidRPr="00087709">
        <w:rPr>
          <w:sz w:val="24"/>
          <w:szCs w:val="24"/>
          <w:lang w:val="uk-UA"/>
        </w:rPr>
        <w:lastRenderedPageBreak/>
        <w:t xml:space="preserve">Затверджено </w:t>
      </w:r>
    </w:p>
    <w:p w:rsidR="00087709" w:rsidRPr="00087709" w:rsidRDefault="00931C33" w:rsidP="00087709">
      <w:pPr>
        <w:ind w:firstLine="5103"/>
        <w:rPr>
          <w:sz w:val="24"/>
          <w:szCs w:val="24"/>
          <w:lang w:val="uk-UA"/>
        </w:rPr>
      </w:pPr>
      <w:r w:rsidRPr="00087709">
        <w:rPr>
          <w:sz w:val="24"/>
          <w:szCs w:val="24"/>
          <w:lang w:val="uk-UA"/>
        </w:rPr>
        <w:t xml:space="preserve">Рішенням Обухівської міської </w:t>
      </w:r>
    </w:p>
    <w:p w:rsidR="00087709" w:rsidRPr="00087709" w:rsidRDefault="00931C33" w:rsidP="00087709">
      <w:pPr>
        <w:ind w:firstLine="5103"/>
        <w:rPr>
          <w:sz w:val="24"/>
          <w:szCs w:val="24"/>
          <w:lang w:val="uk-UA"/>
        </w:rPr>
      </w:pPr>
      <w:r w:rsidRPr="00087709">
        <w:rPr>
          <w:sz w:val="24"/>
          <w:szCs w:val="24"/>
          <w:lang w:val="uk-UA"/>
        </w:rPr>
        <w:t xml:space="preserve">ради Київської області </w:t>
      </w:r>
      <w:r w:rsidR="00087709" w:rsidRPr="00087709">
        <w:rPr>
          <w:sz w:val="24"/>
          <w:szCs w:val="24"/>
          <w:lang w:val="uk-UA"/>
        </w:rPr>
        <w:t>в</w:t>
      </w:r>
      <w:r w:rsidRPr="00087709">
        <w:rPr>
          <w:sz w:val="24"/>
          <w:szCs w:val="24"/>
          <w:lang w:val="uk-UA"/>
        </w:rPr>
        <w:t xml:space="preserve">ід </w:t>
      </w:r>
    </w:p>
    <w:p w:rsidR="00931C33" w:rsidRPr="00087709" w:rsidRDefault="00931C33" w:rsidP="00087709">
      <w:pPr>
        <w:ind w:firstLine="5103"/>
        <w:rPr>
          <w:sz w:val="24"/>
          <w:szCs w:val="24"/>
          <w:lang w:val="uk-UA"/>
        </w:rPr>
      </w:pPr>
      <w:r w:rsidRPr="00087709">
        <w:rPr>
          <w:sz w:val="24"/>
          <w:szCs w:val="24"/>
          <w:lang w:val="uk-UA"/>
        </w:rPr>
        <w:t>28 листопада 2024 року №</w:t>
      </w:r>
      <w:r w:rsidR="00087709" w:rsidRPr="00087709">
        <w:rPr>
          <w:sz w:val="24"/>
          <w:szCs w:val="24"/>
          <w:lang w:val="uk-UA"/>
        </w:rPr>
        <w:t>1444-65-</w:t>
      </w:r>
      <w:r w:rsidR="00087709" w:rsidRPr="00087709">
        <w:rPr>
          <w:sz w:val="24"/>
          <w:szCs w:val="24"/>
          <w:lang w:val="en-US"/>
        </w:rPr>
        <w:t>VIII</w:t>
      </w:r>
    </w:p>
    <w:p w:rsidR="00931C33" w:rsidRDefault="00931C33" w:rsidP="00087709">
      <w:pPr>
        <w:rPr>
          <w:b/>
          <w:sz w:val="28"/>
          <w:szCs w:val="28"/>
          <w:lang w:val="uk-UA"/>
        </w:rPr>
      </w:pPr>
    </w:p>
    <w:p w:rsidR="00DB11DF" w:rsidRDefault="00DB11DF" w:rsidP="00087709">
      <w:pPr>
        <w:rPr>
          <w:b/>
          <w:sz w:val="28"/>
          <w:szCs w:val="28"/>
          <w:lang w:val="uk-UA"/>
        </w:rPr>
      </w:pPr>
    </w:p>
    <w:p w:rsidR="0090713B" w:rsidRPr="00CF5AA1" w:rsidRDefault="0090713B" w:rsidP="0090713B">
      <w:pPr>
        <w:jc w:val="center"/>
        <w:rPr>
          <w:b/>
          <w:sz w:val="28"/>
          <w:szCs w:val="28"/>
          <w:lang w:val="uk-UA"/>
        </w:rPr>
      </w:pPr>
      <w:r>
        <w:rPr>
          <w:b/>
          <w:sz w:val="28"/>
          <w:szCs w:val="28"/>
          <w:lang w:val="uk-UA"/>
        </w:rPr>
        <w:t xml:space="preserve">ПРИМІРНИЙ </w:t>
      </w:r>
      <w:r w:rsidRPr="00CF5AA1">
        <w:rPr>
          <w:b/>
          <w:sz w:val="28"/>
          <w:szCs w:val="28"/>
          <w:lang w:val="uk-UA"/>
        </w:rPr>
        <w:t>ДОГОВІР</w:t>
      </w:r>
    </w:p>
    <w:p w:rsidR="0090713B" w:rsidRPr="005B4A10" w:rsidRDefault="005B4A10" w:rsidP="005B4A10">
      <w:pPr>
        <w:jc w:val="center"/>
        <w:rPr>
          <w:b/>
          <w:sz w:val="28"/>
          <w:szCs w:val="28"/>
          <w:lang w:val="uk-UA"/>
        </w:rPr>
      </w:pPr>
      <w:r w:rsidRPr="005B4A10">
        <w:rPr>
          <w:b/>
          <w:sz w:val="28"/>
          <w:szCs w:val="28"/>
          <w:lang w:val="uk-UA" w:eastAsia="uk-UA"/>
        </w:rPr>
        <w:t xml:space="preserve">про </w:t>
      </w:r>
      <w:r w:rsidRPr="005B4A10">
        <w:rPr>
          <w:b/>
          <w:sz w:val="28"/>
          <w:szCs w:val="28"/>
          <w:lang w:val="uk-UA"/>
        </w:rPr>
        <w:t xml:space="preserve">тимчасове користування конструктивними елементами </w:t>
      </w:r>
      <w:r w:rsidR="003C6C43">
        <w:rPr>
          <w:b/>
          <w:sz w:val="28"/>
          <w:szCs w:val="28"/>
          <w:lang w:val="uk-UA"/>
        </w:rPr>
        <w:t xml:space="preserve">житлових і нежитлових </w:t>
      </w:r>
      <w:r w:rsidR="00D06EA5" w:rsidRPr="00D06EA5">
        <w:rPr>
          <w:b/>
          <w:sz w:val="28"/>
          <w:szCs w:val="28"/>
          <w:lang w:val="uk-UA"/>
        </w:rPr>
        <w:t>будівель і споруд</w:t>
      </w:r>
      <w:r w:rsidR="007C3725">
        <w:rPr>
          <w:b/>
          <w:sz w:val="28"/>
          <w:szCs w:val="28"/>
          <w:lang w:val="uk-UA"/>
        </w:rPr>
        <w:t>,</w:t>
      </w:r>
      <w:r w:rsidRPr="005B4A10">
        <w:rPr>
          <w:b/>
          <w:sz w:val="28"/>
          <w:szCs w:val="28"/>
          <w:lang w:val="uk-UA"/>
        </w:rPr>
        <w:t xml:space="preserve"> які належать до комунальної власності Обухівської міської територіальної громади Обухівського району Київської області для розміщення додаткового обладнання</w:t>
      </w:r>
    </w:p>
    <w:p w:rsidR="0090713B" w:rsidRDefault="0090713B" w:rsidP="0090713B">
      <w:pPr>
        <w:tabs>
          <w:tab w:val="left" w:pos="7159"/>
        </w:tabs>
        <w:rPr>
          <w:b/>
          <w:sz w:val="28"/>
          <w:szCs w:val="28"/>
          <w:lang w:val="uk-UA"/>
        </w:rPr>
      </w:pPr>
      <w:r>
        <w:rPr>
          <w:b/>
          <w:sz w:val="28"/>
          <w:szCs w:val="28"/>
          <w:lang w:val="uk-UA"/>
        </w:rPr>
        <w:t xml:space="preserve">м. </w:t>
      </w:r>
      <w:r w:rsidR="005B4A10">
        <w:rPr>
          <w:b/>
          <w:sz w:val="28"/>
          <w:szCs w:val="28"/>
          <w:lang w:val="uk-UA"/>
        </w:rPr>
        <w:t>Обухів</w:t>
      </w:r>
      <w:r>
        <w:rPr>
          <w:b/>
          <w:sz w:val="28"/>
          <w:szCs w:val="28"/>
          <w:lang w:val="uk-UA"/>
        </w:rPr>
        <w:t xml:space="preserve">                                   </w:t>
      </w:r>
      <w:r w:rsidR="005B4A10">
        <w:rPr>
          <w:b/>
          <w:sz w:val="28"/>
          <w:szCs w:val="28"/>
          <w:lang w:val="uk-UA"/>
        </w:rPr>
        <w:t xml:space="preserve">                              </w:t>
      </w:r>
      <w:r>
        <w:rPr>
          <w:b/>
          <w:sz w:val="28"/>
          <w:szCs w:val="28"/>
          <w:lang w:val="uk-UA"/>
        </w:rPr>
        <w:t xml:space="preserve"> «_____»  _________ 202</w:t>
      </w:r>
      <w:r w:rsidR="005B4A10">
        <w:rPr>
          <w:b/>
          <w:sz w:val="28"/>
          <w:szCs w:val="28"/>
          <w:lang w:val="uk-UA"/>
        </w:rPr>
        <w:t>__</w:t>
      </w:r>
      <w:r>
        <w:rPr>
          <w:b/>
          <w:sz w:val="28"/>
          <w:szCs w:val="28"/>
          <w:lang w:val="uk-UA"/>
        </w:rPr>
        <w:t xml:space="preserve"> року</w:t>
      </w:r>
    </w:p>
    <w:p w:rsidR="0090713B" w:rsidRDefault="0090713B" w:rsidP="0090713B">
      <w:pPr>
        <w:tabs>
          <w:tab w:val="left" w:pos="7159"/>
        </w:tabs>
        <w:rPr>
          <w:b/>
          <w:sz w:val="28"/>
          <w:szCs w:val="28"/>
          <w:lang w:val="uk-UA"/>
        </w:rPr>
      </w:pPr>
    </w:p>
    <w:p w:rsidR="0090713B" w:rsidRDefault="00657E75" w:rsidP="005B4A10">
      <w:pPr>
        <w:tabs>
          <w:tab w:val="left" w:pos="7159"/>
        </w:tabs>
        <w:ind w:firstLine="709"/>
        <w:jc w:val="both"/>
        <w:rPr>
          <w:sz w:val="28"/>
          <w:szCs w:val="28"/>
          <w:lang w:val="uk-UA"/>
        </w:rPr>
      </w:pPr>
      <w:r>
        <w:rPr>
          <w:b/>
          <w:sz w:val="28"/>
          <w:szCs w:val="28"/>
          <w:lang w:val="uk-UA"/>
        </w:rPr>
        <w:t>Виконавчий комітет</w:t>
      </w:r>
      <w:r w:rsidR="0090713B">
        <w:rPr>
          <w:b/>
          <w:sz w:val="28"/>
          <w:szCs w:val="28"/>
          <w:lang w:val="uk-UA"/>
        </w:rPr>
        <w:t xml:space="preserve"> </w:t>
      </w:r>
      <w:r w:rsidR="005B4A10">
        <w:rPr>
          <w:b/>
          <w:sz w:val="28"/>
          <w:szCs w:val="28"/>
          <w:lang w:val="uk-UA"/>
        </w:rPr>
        <w:t>Обухівської</w:t>
      </w:r>
      <w:r w:rsidR="0090713B">
        <w:rPr>
          <w:b/>
          <w:sz w:val="28"/>
          <w:szCs w:val="28"/>
          <w:lang w:val="uk-UA"/>
        </w:rPr>
        <w:t xml:space="preserve"> міської ради</w:t>
      </w:r>
      <w:r w:rsidR="007C3725">
        <w:rPr>
          <w:b/>
          <w:sz w:val="28"/>
          <w:szCs w:val="28"/>
          <w:lang w:val="uk-UA"/>
        </w:rPr>
        <w:t xml:space="preserve"> Київсь</w:t>
      </w:r>
      <w:r w:rsidR="005B4A10">
        <w:rPr>
          <w:b/>
          <w:sz w:val="28"/>
          <w:szCs w:val="28"/>
          <w:lang w:val="uk-UA"/>
        </w:rPr>
        <w:t>кої області</w:t>
      </w:r>
      <w:r w:rsidR="0090713B">
        <w:rPr>
          <w:b/>
          <w:sz w:val="28"/>
          <w:szCs w:val="28"/>
          <w:lang w:val="uk-UA"/>
        </w:rPr>
        <w:t xml:space="preserve">, </w:t>
      </w:r>
      <w:r w:rsidR="0090713B" w:rsidRPr="000E0EF1">
        <w:rPr>
          <w:sz w:val="28"/>
          <w:szCs w:val="28"/>
          <w:lang w:val="uk-UA"/>
        </w:rPr>
        <w:t xml:space="preserve">в особі </w:t>
      </w:r>
      <w:r w:rsidR="0090713B">
        <w:rPr>
          <w:sz w:val="28"/>
          <w:szCs w:val="28"/>
          <w:lang w:val="uk-UA"/>
        </w:rPr>
        <w:t>______________________________________</w:t>
      </w:r>
      <w:r w:rsidR="0090713B" w:rsidRPr="000E0EF1">
        <w:rPr>
          <w:sz w:val="28"/>
          <w:szCs w:val="28"/>
          <w:lang w:val="uk-UA"/>
        </w:rPr>
        <w:t xml:space="preserve">, </w:t>
      </w:r>
      <w:r w:rsidR="0090713B">
        <w:rPr>
          <w:sz w:val="28"/>
          <w:szCs w:val="28"/>
          <w:lang w:val="uk-UA"/>
        </w:rPr>
        <w:t>що</w:t>
      </w:r>
      <w:r w:rsidR="0090713B" w:rsidRPr="000E0EF1">
        <w:rPr>
          <w:sz w:val="28"/>
          <w:szCs w:val="28"/>
          <w:lang w:val="uk-UA"/>
        </w:rPr>
        <w:t xml:space="preserve"> діє на підставі </w:t>
      </w:r>
      <w:r w:rsidR="005B4A10">
        <w:rPr>
          <w:sz w:val="28"/>
          <w:szCs w:val="28"/>
          <w:lang w:val="uk-UA"/>
        </w:rPr>
        <w:t>____________________</w:t>
      </w:r>
      <w:r w:rsidR="0090713B" w:rsidRPr="000E0EF1">
        <w:rPr>
          <w:sz w:val="28"/>
          <w:szCs w:val="28"/>
          <w:lang w:val="uk-UA"/>
        </w:rPr>
        <w:t xml:space="preserve">, надалі іменується </w:t>
      </w:r>
      <w:r w:rsidR="0090713B" w:rsidRPr="00844269">
        <w:rPr>
          <w:sz w:val="28"/>
          <w:szCs w:val="28"/>
          <w:lang w:val="uk-UA"/>
        </w:rPr>
        <w:t>«Надавач»</w:t>
      </w:r>
      <w:r w:rsidR="0090713B">
        <w:rPr>
          <w:sz w:val="28"/>
          <w:szCs w:val="28"/>
          <w:lang w:val="uk-UA"/>
        </w:rPr>
        <w:t>,</w:t>
      </w:r>
      <w:r w:rsidR="0090713B" w:rsidRPr="00844269">
        <w:rPr>
          <w:sz w:val="28"/>
          <w:szCs w:val="28"/>
          <w:lang w:val="uk-UA"/>
        </w:rPr>
        <w:t xml:space="preserve"> та</w:t>
      </w:r>
      <w:r w:rsidR="005B4A10">
        <w:rPr>
          <w:sz w:val="28"/>
          <w:szCs w:val="28"/>
          <w:lang w:val="uk-UA"/>
        </w:rPr>
        <w:t xml:space="preserve"> </w:t>
      </w:r>
      <w:r w:rsidR="005B4A10">
        <w:rPr>
          <w:b/>
          <w:sz w:val="28"/>
          <w:szCs w:val="28"/>
          <w:lang w:val="uk-UA"/>
        </w:rPr>
        <w:t>____________________________________________</w:t>
      </w:r>
      <w:r w:rsidR="0090713B">
        <w:rPr>
          <w:b/>
          <w:sz w:val="28"/>
          <w:szCs w:val="28"/>
          <w:lang w:val="uk-UA"/>
        </w:rPr>
        <w:t xml:space="preserve">, </w:t>
      </w:r>
      <w:r w:rsidR="0090713B" w:rsidRPr="000E0EF1">
        <w:rPr>
          <w:sz w:val="28"/>
          <w:szCs w:val="28"/>
          <w:lang w:val="uk-UA"/>
        </w:rPr>
        <w:t xml:space="preserve">в особі </w:t>
      </w:r>
      <w:r w:rsidR="0090713B">
        <w:rPr>
          <w:sz w:val="28"/>
          <w:szCs w:val="28"/>
          <w:lang w:val="uk-UA"/>
        </w:rPr>
        <w:t xml:space="preserve">_____________________________________ </w:t>
      </w:r>
      <w:r w:rsidR="0090713B" w:rsidRPr="000E0EF1">
        <w:rPr>
          <w:sz w:val="28"/>
          <w:szCs w:val="28"/>
          <w:lang w:val="uk-UA"/>
        </w:rPr>
        <w:t xml:space="preserve">, </w:t>
      </w:r>
      <w:r w:rsidR="0090713B">
        <w:rPr>
          <w:sz w:val="28"/>
          <w:szCs w:val="28"/>
          <w:lang w:val="uk-UA"/>
        </w:rPr>
        <w:t>що</w:t>
      </w:r>
      <w:r w:rsidR="0090713B" w:rsidRPr="000E0EF1">
        <w:rPr>
          <w:sz w:val="28"/>
          <w:szCs w:val="28"/>
          <w:lang w:val="uk-UA"/>
        </w:rPr>
        <w:t xml:space="preserve"> діє на підставі </w:t>
      </w:r>
      <w:r w:rsidR="0090713B">
        <w:rPr>
          <w:sz w:val="28"/>
          <w:szCs w:val="28"/>
          <w:lang w:val="uk-UA"/>
        </w:rPr>
        <w:t>_______________</w:t>
      </w:r>
      <w:r w:rsidR="0090713B" w:rsidRPr="000E0EF1">
        <w:rPr>
          <w:sz w:val="28"/>
          <w:szCs w:val="28"/>
          <w:lang w:val="uk-UA"/>
        </w:rPr>
        <w:t>, надалі іменується «Користувач»</w:t>
      </w:r>
      <w:r w:rsidR="0090713B">
        <w:rPr>
          <w:sz w:val="28"/>
          <w:szCs w:val="28"/>
          <w:lang w:val="uk-UA"/>
        </w:rPr>
        <w:t>,</w:t>
      </w:r>
      <w:r w:rsidR="0090713B" w:rsidRPr="000E0EF1">
        <w:rPr>
          <w:sz w:val="28"/>
          <w:szCs w:val="28"/>
          <w:lang w:val="uk-UA"/>
        </w:rPr>
        <w:t xml:space="preserve"> уклали цей договір про наступне:</w:t>
      </w:r>
    </w:p>
    <w:p w:rsidR="0090713B" w:rsidRPr="000E0EF1" w:rsidRDefault="0090713B" w:rsidP="0090713B">
      <w:pPr>
        <w:tabs>
          <w:tab w:val="left" w:pos="7159"/>
        </w:tabs>
        <w:ind w:firstLine="709"/>
        <w:jc w:val="both"/>
        <w:rPr>
          <w:sz w:val="28"/>
          <w:szCs w:val="28"/>
          <w:lang w:val="uk-UA"/>
        </w:rPr>
      </w:pPr>
    </w:p>
    <w:p w:rsidR="0090713B" w:rsidRPr="00DB11DF" w:rsidRDefault="0090713B" w:rsidP="00DB11DF">
      <w:pPr>
        <w:pStyle w:val="a3"/>
        <w:numPr>
          <w:ilvl w:val="0"/>
          <w:numId w:val="4"/>
        </w:numPr>
        <w:tabs>
          <w:tab w:val="left" w:pos="7159"/>
        </w:tabs>
        <w:jc w:val="center"/>
        <w:rPr>
          <w:b/>
          <w:sz w:val="28"/>
          <w:szCs w:val="28"/>
          <w:lang w:val="uk-UA"/>
        </w:rPr>
      </w:pPr>
      <w:r w:rsidRPr="00DB11DF">
        <w:rPr>
          <w:b/>
          <w:sz w:val="28"/>
          <w:szCs w:val="28"/>
          <w:lang w:val="uk-UA"/>
        </w:rPr>
        <w:t>ПРЕДМЕТ ДОГОВОРУ</w:t>
      </w:r>
    </w:p>
    <w:p w:rsidR="00DB11DF" w:rsidRPr="00DB11DF" w:rsidRDefault="00DB11DF" w:rsidP="00DB11DF">
      <w:pPr>
        <w:pStyle w:val="a3"/>
        <w:tabs>
          <w:tab w:val="left" w:pos="7159"/>
        </w:tabs>
        <w:rPr>
          <w:b/>
          <w:sz w:val="28"/>
          <w:szCs w:val="28"/>
          <w:lang w:val="uk-UA"/>
        </w:rPr>
      </w:pPr>
    </w:p>
    <w:p w:rsidR="0090713B" w:rsidRPr="00431A75" w:rsidRDefault="0090713B" w:rsidP="0090713B">
      <w:pPr>
        <w:tabs>
          <w:tab w:val="left" w:pos="7159"/>
        </w:tabs>
        <w:ind w:firstLine="720"/>
        <w:jc w:val="both"/>
        <w:rPr>
          <w:sz w:val="28"/>
          <w:szCs w:val="28"/>
          <w:lang w:val="uk-UA"/>
        </w:rPr>
      </w:pPr>
      <w:r w:rsidRPr="00431A75">
        <w:rPr>
          <w:sz w:val="28"/>
          <w:szCs w:val="28"/>
          <w:lang w:val="uk-UA"/>
        </w:rPr>
        <w:t>1.1.</w:t>
      </w:r>
      <w:r w:rsidRPr="00431A75">
        <w:rPr>
          <w:b/>
          <w:sz w:val="28"/>
          <w:szCs w:val="28"/>
          <w:lang w:val="uk-UA"/>
        </w:rPr>
        <w:t> </w:t>
      </w:r>
      <w:r w:rsidRPr="00431A75">
        <w:rPr>
          <w:sz w:val="28"/>
          <w:szCs w:val="28"/>
          <w:lang w:val="uk-UA"/>
        </w:rPr>
        <w:t>З метою покращення рівня комфорту та зручності об</w:t>
      </w:r>
      <w:r w:rsidR="00657E75">
        <w:rPr>
          <w:sz w:val="28"/>
          <w:szCs w:val="28"/>
          <w:lang w:val="uk-UA"/>
        </w:rPr>
        <w:t xml:space="preserve">слуговування мешканців </w:t>
      </w:r>
      <w:r w:rsidR="0074626C">
        <w:rPr>
          <w:sz w:val="28"/>
          <w:szCs w:val="28"/>
          <w:lang w:val="uk-UA"/>
        </w:rPr>
        <w:t xml:space="preserve"> </w:t>
      </w:r>
      <w:r w:rsidR="00550202">
        <w:rPr>
          <w:sz w:val="28"/>
          <w:szCs w:val="28"/>
          <w:lang w:val="uk-UA"/>
        </w:rPr>
        <w:t xml:space="preserve">Обухівської міської </w:t>
      </w:r>
      <w:r w:rsidR="0074626C">
        <w:rPr>
          <w:sz w:val="28"/>
          <w:szCs w:val="28"/>
          <w:lang w:val="uk-UA"/>
        </w:rPr>
        <w:t>територіальної громади</w:t>
      </w:r>
      <w:r w:rsidR="0007602C" w:rsidRPr="0007602C">
        <w:rPr>
          <w:sz w:val="28"/>
          <w:szCs w:val="28"/>
          <w:lang w:val="uk-UA"/>
        </w:rPr>
        <w:t xml:space="preserve"> </w:t>
      </w:r>
      <w:r w:rsidR="0007602C">
        <w:rPr>
          <w:sz w:val="28"/>
          <w:szCs w:val="28"/>
          <w:lang w:val="uk-UA"/>
        </w:rPr>
        <w:t>та інших осіб</w:t>
      </w:r>
      <w:r w:rsidR="00550202">
        <w:rPr>
          <w:sz w:val="28"/>
          <w:szCs w:val="28"/>
          <w:lang w:val="uk-UA"/>
        </w:rPr>
        <w:t>,</w:t>
      </w:r>
      <w:r w:rsidR="0074626C">
        <w:rPr>
          <w:sz w:val="28"/>
          <w:szCs w:val="28"/>
          <w:lang w:val="uk-UA"/>
        </w:rPr>
        <w:t xml:space="preserve"> </w:t>
      </w:r>
      <w:r w:rsidR="0074626C" w:rsidRPr="00431A75">
        <w:rPr>
          <w:sz w:val="28"/>
          <w:szCs w:val="28"/>
          <w:lang w:val="uk-UA"/>
        </w:rPr>
        <w:t xml:space="preserve">Надавач передає Користувачу в платне строкове користування конструктивні елементи </w:t>
      </w:r>
      <w:r w:rsidR="00B604B7">
        <w:rPr>
          <w:sz w:val="28"/>
          <w:szCs w:val="28"/>
          <w:lang w:val="uk-UA"/>
        </w:rPr>
        <w:t>жилих /</w:t>
      </w:r>
      <w:r w:rsidR="0074626C" w:rsidRPr="00D06EA5">
        <w:rPr>
          <w:sz w:val="28"/>
          <w:szCs w:val="28"/>
          <w:lang w:val="uk-UA"/>
        </w:rPr>
        <w:t>нежилих  будівель і споруд</w:t>
      </w:r>
      <w:r w:rsidR="0007602C">
        <w:rPr>
          <w:sz w:val="28"/>
          <w:szCs w:val="28"/>
          <w:lang w:val="uk-UA"/>
        </w:rPr>
        <w:t xml:space="preserve"> (надалі – М</w:t>
      </w:r>
      <w:r w:rsidR="0074626C" w:rsidRPr="00431A75">
        <w:rPr>
          <w:sz w:val="28"/>
          <w:szCs w:val="28"/>
          <w:lang w:val="uk-UA"/>
        </w:rPr>
        <w:t xml:space="preserve">ісця розміщення </w:t>
      </w:r>
      <w:r w:rsidR="0074626C">
        <w:rPr>
          <w:sz w:val="28"/>
          <w:szCs w:val="28"/>
          <w:lang w:val="uk-UA"/>
        </w:rPr>
        <w:t>додаткового</w:t>
      </w:r>
      <w:r w:rsidR="0074626C" w:rsidRPr="00431A75">
        <w:rPr>
          <w:sz w:val="28"/>
          <w:szCs w:val="28"/>
          <w:lang w:val="uk-UA"/>
        </w:rPr>
        <w:t xml:space="preserve"> обладнання), </w:t>
      </w:r>
      <w:r w:rsidR="0074626C">
        <w:rPr>
          <w:sz w:val="28"/>
          <w:szCs w:val="28"/>
          <w:lang w:val="uk-UA"/>
        </w:rPr>
        <w:t>що</w:t>
      </w:r>
      <w:r w:rsidR="0074626C" w:rsidRPr="00431A75">
        <w:rPr>
          <w:sz w:val="28"/>
          <w:szCs w:val="28"/>
          <w:lang w:val="uk-UA"/>
        </w:rPr>
        <w:t xml:space="preserve"> перебувають </w:t>
      </w:r>
      <w:r w:rsidR="0074626C">
        <w:rPr>
          <w:sz w:val="28"/>
          <w:szCs w:val="28"/>
          <w:lang w:val="uk-UA"/>
        </w:rPr>
        <w:t xml:space="preserve">на балансі </w:t>
      </w:r>
      <w:r w:rsidR="006114DE">
        <w:rPr>
          <w:sz w:val="28"/>
          <w:szCs w:val="28"/>
          <w:lang w:val="uk-UA"/>
        </w:rPr>
        <w:t xml:space="preserve">Надавача, а саме </w:t>
      </w:r>
      <w:r w:rsidRPr="00431A75">
        <w:rPr>
          <w:sz w:val="28"/>
          <w:szCs w:val="28"/>
          <w:lang w:val="uk-UA"/>
        </w:rPr>
        <w:t xml:space="preserve">для розміщення </w:t>
      </w:r>
      <w:r w:rsidR="0007602C">
        <w:rPr>
          <w:sz w:val="28"/>
          <w:szCs w:val="28"/>
          <w:lang w:val="uk-UA"/>
        </w:rPr>
        <w:t>д</w:t>
      </w:r>
      <w:r w:rsidR="0007602C" w:rsidRPr="0007602C">
        <w:rPr>
          <w:sz w:val="28"/>
          <w:szCs w:val="28"/>
          <w:lang w:val="uk-UA"/>
        </w:rPr>
        <w:t>одатков</w:t>
      </w:r>
      <w:r w:rsidR="0007602C">
        <w:rPr>
          <w:sz w:val="28"/>
          <w:szCs w:val="28"/>
          <w:lang w:val="uk-UA"/>
        </w:rPr>
        <w:t>ого</w:t>
      </w:r>
      <w:r w:rsidR="0007602C" w:rsidRPr="0007602C">
        <w:rPr>
          <w:sz w:val="28"/>
          <w:szCs w:val="28"/>
          <w:lang w:val="uk-UA"/>
        </w:rPr>
        <w:t xml:space="preserve"> обладнання</w:t>
      </w:r>
      <w:r w:rsidR="005B4A10">
        <w:rPr>
          <w:sz w:val="28"/>
          <w:szCs w:val="28"/>
          <w:lang w:val="uk-UA"/>
        </w:rPr>
        <w:t>:_________________________, призначених для___________</w:t>
      </w:r>
      <w:r w:rsidRPr="00431A75">
        <w:rPr>
          <w:sz w:val="28"/>
          <w:szCs w:val="28"/>
          <w:lang w:val="uk-UA"/>
        </w:rPr>
        <w:t>.</w:t>
      </w:r>
    </w:p>
    <w:p w:rsidR="0090713B" w:rsidRPr="00431A75" w:rsidRDefault="0090713B" w:rsidP="0090713B">
      <w:pPr>
        <w:tabs>
          <w:tab w:val="left" w:pos="7159"/>
        </w:tabs>
        <w:ind w:firstLine="720"/>
        <w:jc w:val="both"/>
        <w:rPr>
          <w:sz w:val="28"/>
          <w:szCs w:val="28"/>
          <w:lang w:val="uk-UA"/>
        </w:rPr>
      </w:pPr>
      <w:r w:rsidRPr="00431A75">
        <w:rPr>
          <w:sz w:val="28"/>
          <w:szCs w:val="28"/>
          <w:lang w:val="uk-UA"/>
        </w:rPr>
        <w:t>1.2. Пе</w:t>
      </w:r>
      <w:r w:rsidR="005B4A10">
        <w:rPr>
          <w:sz w:val="28"/>
          <w:szCs w:val="28"/>
          <w:lang w:val="uk-UA"/>
        </w:rPr>
        <w:t xml:space="preserve">релік </w:t>
      </w:r>
      <w:r w:rsidR="00B604B7">
        <w:rPr>
          <w:sz w:val="28"/>
          <w:szCs w:val="28"/>
          <w:lang w:val="uk-UA"/>
        </w:rPr>
        <w:t>жилих /нежилих</w:t>
      </w:r>
      <w:r w:rsidR="005B4A10">
        <w:rPr>
          <w:sz w:val="28"/>
          <w:szCs w:val="28"/>
          <w:lang w:val="uk-UA"/>
        </w:rPr>
        <w:t xml:space="preserve"> будівель і споруд</w:t>
      </w:r>
      <w:r w:rsidRPr="00431A75">
        <w:rPr>
          <w:sz w:val="28"/>
          <w:szCs w:val="28"/>
          <w:lang w:val="uk-UA"/>
        </w:rPr>
        <w:t xml:space="preserve"> у яких знаходяться місця розміщення та утримання обладнання, визначені у Додатку № 1, що є невід’ємною частиною цього Договору.</w:t>
      </w:r>
    </w:p>
    <w:p w:rsidR="0090713B" w:rsidRPr="00431A75" w:rsidRDefault="0090713B" w:rsidP="0090713B">
      <w:pPr>
        <w:ind w:firstLine="720"/>
        <w:jc w:val="both"/>
        <w:rPr>
          <w:sz w:val="28"/>
          <w:szCs w:val="28"/>
          <w:lang w:val="uk-UA"/>
        </w:rPr>
      </w:pPr>
      <w:r w:rsidRPr="00431A75">
        <w:rPr>
          <w:sz w:val="28"/>
          <w:szCs w:val="28"/>
          <w:lang w:val="uk-UA"/>
        </w:rPr>
        <w:t xml:space="preserve">1.3. Надавач діє від імені та в інтересах </w:t>
      </w:r>
      <w:r w:rsidR="005B4A10">
        <w:rPr>
          <w:sz w:val="28"/>
          <w:szCs w:val="28"/>
          <w:lang w:val="uk-UA"/>
        </w:rPr>
        <w:t>Обухівської міської територ</w:t>
      </w:r>
      <w:r w:rsidR="00054F1B">
        <w:rPr>
          <w:sz w:val="28"/>
          <w:szCs w:val="28"/>
          <w:lang w:val="uk-UA"/>
        </w:rPr>
        <w:t>і</w:t>
      </w:r>
      <w:r w:rsidR="005B4A10">
        <w:rPr>
          <w:sz w:val="28"/>
          <w:szCs w:val="28"/>
          <w:lang w:val="uk-UA"/>
        </w:rPr>
        <w:t>альної громади</w:t>
      </w:r>
      <w:r w:rsidRPr="00431A75">
        <w:rPr>
          <w:sz w:val="28"/>
          <w:szCs w:val="28"/>
          <w:lang w:val="uk-UA"/>
        </w:rPr>
        <w:t xml:space="preserve">. При цьому Надавач діє як </w:t>
      </w:r>
      <w:r w:rsidR="00054F1B">
        <w:rPr>
          <w:sz w:val="28"/>
          <w:szCs w:val="28"/>
          <w:lang w:val="uk-UA"/>
        </w:rPr>
        <w:t>балансоутримувач</w:t>
      </w:r>
      <w:r w:rsidRPr="00431A75">
        <w:rPr>
          <w:sz w:val="28"/>
          <w:szCs w:val="28"/>
          <w:lang w:val="uk-UA"/>
        </w:rPr>
        <w:t>, а не як власник майна.</w:t>
      </w:r>
    </w:p>
    <w:p w:rsidR="0090713B" w:rsidRPr="00431A75" w:rsidRDefault="0090713B" w:rsidP="0090713B">
      <w:pPr>
        <w:ind w:firstLine="720"/>
        <w:jc w:val="both"/>
        <w:rPr>
          <w:sz w:val="28"/>
          <w:szCs w:val="28"/>
          <w:lang w:val="uk-UA"/>
        </w:rPr>
      </w:pPr>
      <w:r w:rsidRPr="00431A75">
        <w:rPr>
          <w:sz w:val="28"/>
          <w:szCs w:val="28"/>
          <w:lang w:val="uk-UA"/>
        </w:rPr>
        <w:t xml:space="preserve">1.4. У разі припинення цього Договору, місця розміщення та утримання обладнання повертаються Користувачем, Надавачу у встановленому порядку. </w:t>
      </w:r>
      <w:r w:rsidR="0007602C">
        <w:rPr>
          <w:sz w:val="28"/>
          <w:szCs w:val="28"/>
          <w:lang w:val="uk-UA"/>
        </w:rPr>
        <w:t>М</w:t>
      </w:r>
      <w:r w:rsidR="0007602C" w:rsidRPr="00431A75">
        <w:rPr>
          <w:sz w:val="28"/>
          <w:szCs w:val="28"/>
          <w:lang w:val="uk-UA"/>
        </w:rPr>
        <w:t xml:space="preserve">ісця розміщення </w:t>
      </w:r>
      <w:r w:rsidR="0007602C">
        <w:rPr>
          <w:sz w:val="28"/>
          <w:szCs w:val="28"/>
          <w:lang w:val="uk-UA"/>
        </w:rPr>
        <w:t>додаткового</w:t>
      </w:r>
      <w:r w:rsidR="0007602C" w:rsidRPr="00431A75">
        <w:rPr>
          <w:sz w:val="28"/>
          <w:szCs w:val="28"/>
          <w:lang w:val="uk-UA"/>
        </w:rPr>
        <w:t xml:space="preserve"> обладнання</w:t>
      </w:r>
      <w:r w:rsidRPr="00431A75">
        <w:rPr>
          <w:sz w:val="28"/>
          <w:szCs w:val="28"/>
          <w:lang w:val="uk-UA"/>
        </w:rPr>
        <w:t xml:space="preserve"> вважаються поверненими Користувачем з моменту підписання сторонами акту припинення доступу до місць розміщення</w:t>
      </w:r>
      <w:r>
        <w:rPr>
          <w:sz w:val="28"/>
          <w:szCs w:val="28"/>
          <w:lang w:val="uk-UA"/>
        </w:rPr>
        <w:t xml:space="preserve">, який складається Користувачем із зазначенням місць розміщення обладнання по яким припиняється доступ. </w:t>
      </w:r>
    </w:p>
    <w:p w:rsidR="0090713B" w:rsidRDefault="0090713B" w:rsidP="0090713B">
      <w:pPr>
        <w:jc w:val="both"/>
        <w:rPr>
          <w:sz w:val="28"/>
          <w:szCs w:val="28"/>
          <w:lang w:val="uk-UA"/>
        </w:rPr>
      </w:pPr>
    </w:p>
    <w:p w:rsidR="0090713B" w:rsidRPr="000A2F39" w:rsidRDefault="0090713B" w:rsidP="0090713B">
      <w:pPr>
        <w:jc w:val="center"/>
        <w:rPr>
          <w:b/>
          <w:sz w:val="28"/>
          <w:szCs w:val="28"/>
          <w:lang w:val="uk-UA"/>
        </w:rPr>
      </w:pPr>
      <w:r w:rsidRPr="000A2F39">
        <w:rPr>
          <w:b/>
          <w:sz w:val="28"/>
          <w:szCs w:val="28"/>
          <w:lang w:val="uk-UA"/>
        </w:rPr>
        <w:t>2. ПРАВА ТА ОБОВ’ЯЗКИ СТОРІН</w:t>
      </w:r>
    </w:p>
    <w:p w:rsidR="0090713B" w:rsidRPr="00844269" w:rsidRDefault="0090713B" w:rsidP="0090713B">
      <w:pPr>
        <w:tabs>
          <w:tab w:val="left" w:pos="7159"/>
        </w:tabs>
        <w:ind w:firstLine="720"/>
        <w:jc w:val="both"/>
        <w:rPr>
          <w:b/>
          <w:sz w:val="28"/>
          <w:szCs w:val="28"/>
          <w:lang w:val="uk-UA"/>
        </w:rPr>
      </w:pPr>
      <w:r w:rsidRPr="00844269">
        <w:rPr>
          <w:b/>
          <w:sz w:val="28"/>
          <w:szCs w:val="28"/>
          <w:lang w:val="uk-UA"/>
        </w:rPr>
        <w:t>2.1. Надавач має право:</w:t>
      </w:r>
    </w:p>
    <w:p w:rsidR="0090713B" w:rsidRPr="00303DEF" w:rsidRDefault="0090713B" w:rsidP="0090713B">
      <w:pPr>
        <w:tabs>
          <w:tab w:val="left" w:pos="7159"/>
        </w:tabs>
        <w:ind w:firstLine="720"/>
        <w:jc w:val="both"/>
        <w:rPr>
          <w:sz w:val="28"/>
          <w:szCs w:val="28"/>
          <w:lang w:val="uk-UA"/>
        </w:rPr>
      </w:pPr>
      <w:r>
        <w:rPr>
          <w:sz w:val="28"/>
          <w:szCs w:val="28"/>
          <w:lang w:val="uk-UA"/>
        </w:rPr>
        <w:t xml:space="preserve">2.1.1. Контролювати стан використання </w:t>
      </w:r>
      <w:proofErr w:type="spellStart"/>
      <w:r w:rsidR="0007602C">
        <w:rPr>
          <w:sz w:val="28"/>
          <w:szCs w:val="28"/>
          <w:lang w:val="uk-UA"/>
        </w:rPr>
        <w:t>М</w:t>
      </w:r>
      <w:r w:rsidR="0007602C" w:rsidRPr="00431A75">
        <w:rPr>
          <w:sz w:val="28"/>
          <w:szCs w:val="28"/>
          <w:lang w:val="uk-UA"/>
        </w:rPr>
        <w:t>ісц</w:t>
      </w:r>
      <w:r w:rsidR="0007602C">
        <w:rPr>
          <w:sz w:val="28"/>
          <w:szCs w:val="28"/>
          <w:lang w:val="uk-UA"/>
        </w:rPr>
        <w:t>Ь</w:t>
      </w:r>
      <w:proofErr w:type="spellEnd"/>
      <w:r w:rsidR="0007602C" w:rsidRPr="00431A75">
        <w:rPr>
          <w:sz w:val="28"/>
          <w:szCs w:val="28"/>
          <w:lang w:val="uk-UA"/>
        </w:rPr>
        <w:t xml:space="preserve"> розміщення </w:t>
      </w:r>
      <w:r w:rsidR="0007602C">
        <w:rPr>
          <w:sz w:val="28"/>
          <w:szCs w:val="28"/>
          <w:lang w:val="uk-UA"/>
        </w:rPr>
        <w:t>додаткового</w:t>
      </w:r>
      <w:r w:rsidR="0007602C" w:rsidRPr="00431A75">
        <w:rPr>
          <w:sz w:val="28"/>
          <w:szCs w:val="28"/>
          <w:lang w:val="uk-UA"/>
        </w:rPr>
        <w:t xml:space="preserve"> </w:t>
      </w:r>
      <w:r w:rsidR="0007602C" w:rsidRPr="00431A75">
        <w:rPr>
          <w:sz w:val="28"/>
          <w:szCs w:val="28"/>
          <w:lang w:val="uk-UA"/>
        </w:rPr>
        <w:lastRenderedPageBreak/>
        <w:t>обладнання</w:t>
      </w:r>
      <w:r w:rsidR="0007602C">
        <w:rPr>
          <w:sz w:val="28"/>
          <w:szCs w:val="28"/>
          <w:lang w:val="uk-UA"/>
        </w:rPr>
        <w:t xml:space="preserve"> </w:t>
      </w:r>
      <w:r>
        <w:rPr>
          <w:sz w:val="28"/>
          <w:szCs w:val="28"/>
          <w:lang w:val="uk-UA"/>
        </w:rPr>
        <w:t xml:space="preserve">та утримання </w:t>
      </w:r>
      <w:r w:rsidRPr="00303DEF">
        <w:rPr>
          <w:sz w:val="28"/>
          <w:szCs w:val="28"/>
          <w:lang w:val="uk-UA"/>
        </w:rPr>
        <w:t>обладнання;</w:t>
      </w:r>
    </w:p>
    <w:p w:rsidR="0090713B" w:rsidRDefault="0090713B" w:rsidP="0090713B">
      <w:pPr>
        <w:tabs>
          <w:tab w:val="left" w:pos="7159"/>
        </w:tabs>
        <w:ind w:firstLine="720"/>
        <w:jc w:val="both"/>
        <w:rPr>
          <w:sz w:val="28"/>
          <w:szCs w:val="28"/>
          <w:lang w:val="uk-UA"/>
        </w:rPr>
      </w:pPr>
      <w:r w:rsidRPr="00303DEF">
        <w:rPr>
          <w:sz w:val="28"/>
          <w:szCs w:val="28"/>
          <w:lang w:val="uk-UA"/>
        </w:rPr>
        <w:t>2.1.2. Виступати з ініціативою щодо внесення змін до цього Договору або його розірвання у разі невикористання місць розміщення та утримання обладнання, погіршення їх стану, невиконання або порушення умов цього Договору, а також наявності належним чином оформленого рішення співвласників багатоквартирного будинку, в якому розміщене обладнання, щодо його демонтажу;</w:t>
      </w:r>
    </w:p>
    <w:p w:rsidR="0090713B" w:rsidRDefault="0090713B" w:rsidP="0090713B">
      <w:pPr>
        <w:tabs>
          <w:tab w:val="left" w:pos="7159"/>
        </w:tabs>
        <w:ind w:firstLine="720"/>
        <w:jc w:val="both"/>
        <w:rPr>
          <w:sz w:val="28"/>
          <w:szCs w:val="28"/>
          <w:lang w:val="uk-UA"/>
        </w:rPr>
      </w:pPr>
      <w:r>
        <w:rPr>
          <w:sz w:val="28"/>
          <w:szCs w:val="28"/>
          <w:lang w:val="uk-UA"/>
        </w:rPr>
        <w:t>2.1.3. Вимагати від Користувача своєчасної та повної оплати за цим Договором;</w:t>
      </w:r>
    </w:p>
    <w:p w:rsidR="0090713B" w:rsidRDefault="0090713B" w:rsidP="0090713B">
      <w:pPr>
        <w:tabs>
          <w:tab w:val="left" w:pos="7159"/>
        </w:tabs>
        <w:ind w:firstLine="720"/>
        <w:jc w:val="both"/>
        <w:rPr>
          <w:sz w:val="28"/>
          <w:szCs w:val="28"/>
          <w:lang w:val="uk-UA"/>
        </w:rPr>
      </w:pPr>
      <w:r>
        <w:rPr>
          <w:sz w:val="28"/>
          <w:szCs w:val="28"/>
          <w:lang w:val="uk-UA"/>
        </w:rPr>
        <w:t>2.1.4. За наявності приписів відповідних державних органів щодо недотримання Користувачем технічних норм, техніки безпеки, пожежної безпеки, санітарних норм при розміщенні або утриманні обладнання негайно інформувати Користувача про їх наявність та контролювати їх усунення Користувачем у визначені в приписах строки;</w:t>
      </w:r>
    </w:p>
    <w:p w:rsidR="0090713B" w:rsidRPr="00DF78AD" w:rsidRDefault="0090713B" w:rsidP="0090713B">
      <w:pPr>
        <w:tabs>
          <w:tab w:val="left" w:pos="7159"/>
        </w:tabs>
        <w:ind w:firstLine="720"/>
        <w:jc w:val="both"/>
        <w:rPr>
          <w:sz w:val="28"/>
          <w:szCs w:val="28"/>
          <w:lang w:val="uk-UA"/>
        </w:rPr>
      </w:pPr>
      <w:r>
        <w:rPr>
          <w:sz w:val="28"/>
          <w:szCs w:val="28"/>
          <w:lang w:val="uk-UA"/>
        </w:rPr>
        <w:t xml:space="preserve">2.1.5. При наявності інформації про незадовільний стан місць розміщення та утримання обладнання, що передаються за цим Договором, або їх пошкодження – проінформувати Користувача про виявлені недоліки та вимагати їх усунення, якщо такі недоліки були спричинені (шкода була завдана) Користувачем або з його </w:t>
      </w:r>
      <w:r w:rsidRPr="00DF78AD">
        <w:rPr>
          <w:sz w:val="28"/>
          <w:szCs w:val="28"/>
          <w:lang w:val="uk-UA"/>
        </w:rPr>
        <w:t>вини;</w:t>
      </w:r>
    </w:p>
    <w:p w:rsidR="0090713B" w:rsidRPr="00DF78AD" w:rsidRDefault="0090713B" w:rsidP="0090713B">
      <w:pPr>
        <w:tabs>
          <w:tab w:val="left" w:pos="7159"/>
        </w:tabs>
        <w:ind w:firstLine="720"/>
        <w:jc w:val="both"/>
        <w:rPr>
          <w:sz w:val="28"/>
          <w:szCs w:val="28"/>
          <w:lang w:val="uk-UA"/>
        </w:rPr>
      </w:pPr>
      <w:r>
        <w:rPr>
          <w:sz w:val="28"/>
          <w:szCs w:val="28"/>
          <w:lang w:val="uk-UA"/>
        </w:rPr>
        <w:t>2.1.6</w:t>
      </w:r>
      <w:r w:rsidRPr="00DF78AD">
        <w:rPr>
          <w:sz w:val="28"/>
          <w:szCs w:val="28"/>
          <w:lang w:val="uk-UA"/>
        </w:rPr>
        <w:t>. Достроково розірвати Договір в односторонньому порядку у таких випадках:</w:t>
      </w:r>
    </w:p>
    <w:p w:rsidR="0090713B" w:rsidRPr="00DF78AD" w:rsidRDefault="0007602C" w:rsidP="0090713B">
      <w:pPr>
        <w:ind w:firstLine="720"/>
        <w:jc w:val="both"/>
        <w:rPr>
          <w:sz w:val="28"/>
          <w:szCs w:val="28"/>
          <w:lang w:val="uk-UA"/>
        </w:rPr>
      </w:pPr>
      <w:r>
        <w:rPr>
          <w:sz w:val="28"/>
          <w:szCs w:val="28"/>
          <w:lang w:val="uk-UA"/>
        </w:rPr>
        <w:t>У</w:t>
      </w:r>
      <w:r w:rsidR="0090713B" w:rsidRPr="00DF78AD">
        <w:rPr>
          <w:sz w:val="28"/>
          <w:szCs w:val="28"/>
          <w:lang w:val="uk-UA"/>
        </w:rPr>
        <w:t xml:space="preserve"> зв’язку із несплатою Користувачем рахунку протягом </w:t>
      </w:r>
      <w:r w:rsidR="0090713B">
        <w:rPr>
          <w:sz w:val="28"/>
          <w:szCs w:val="28"/>
          <w:lang w:val="uk-UA"/>
        </w:rPr>
        <w:t>2 (</w:t>
      </w:r>
      <w:r w:rsidR="0090713B" w:rsidRPr="00DF78AD">
        <w:rPr>
          <w:sz w:val="28"/>
          <w:szCs w:val="28"/>
          <w:lang w:val="uk-UA"/>
        </w:rPr>
        <w:t>двох</w:t>
      </w:r>
      <w:r w:rsidR="0090713B">
        <w:rPr>
          <w:sz w:val="28"/>
          <w:szCs w:val="28"/>
          <w:lang w:val="uk-UA"/>
        </w:rPr>
        <w:t>)</w:t>
      </w:r>
      <w:r w:rsidR="0090713B" w:rsidRPr="00DF78AD">
        <w:rPr>
          <w:sz w:val="28"/>
          <w:szCs w:val="28"/>
          <w:lang w:val="uk-UA"/>
        </w:rPr>
        <w:t xml:space="preserve"> місяців з </w:t>
      </w:r>
      <w:r w:rsidR="0090713B">
        <w:rPr>
          <w:sz w:val="28"/>
          <w:szCs w:val="28"/>
          <w:lang w:val="uk-UA"/>
        </w:rPr>
        <w:t xml:space="preserve"> дня наступного за днем граничного строку його оплати</w:t>
      </w:r>
      <w:r w:rsidR="0090713B" w:rsidRPr="00DF78AD">
        <w:rPr>
          <w:sz w:val="28"/>
          <w:szCs w:val="28"/>
          <w:lang w:val="uk-UA"/>
        </w:rPr>
        <w:t>, письмово попередивши про це Користувача за десять днів до дати розірвання Договору шляхом направлення повідомлення про розірвання договору з повідомленням про вручення. Договір вважається розірваним з дати вказаної в повідомленні;</w:t>
      </w:r>
    </w:p>
    <w:p w:rsidR="0090713B" w:rsidRDefault="0090713B" w:rsidP="0090713B">
      <w:pPr>
        <w:ind w:firstLine="720"/>
        <w:jc w:val="both"/>
        <w:rPr>
          <w:sz w:val="28"/>
          <w:szCs w:val="28"/>
          <w:lang w:val="uk-UA"/>
        </w:rPr>
      </w:pPr>
      <w:r>
        <w:rPr>
          <w:sz w:val="28"/>
          <w:szCs w:val="28"/>
          <w:lang w:val="uk-UA"/>
        </w:rPr>
        <w:t xml:space="preserve">У випадку розірвання Договору в односторонньому порядку із зазначених у цьому пункті підстав або однієї з підстав, Користувач зобов’язаний протягом 3 (трьох) робочих днів демонтувати все обладнання, встановлене на конструктивних елементах </w:t>
      </w:r>
      <w:r w:rsidR="00B56C44">
        <w:rPr>
          <w:sz w:val="28"/>
          <w:szCs w:val="28"/>
          <w:lang w:val="uk-UA"/>
        </w:rPr>
        <w:t xml:space="preserve">жилих і нежилих будівель і споруд </w:t>
      </w:r>
      <w:r>
        <w:rPr>
          <w:sz w:val="28"/>
          <w:szCs w:val="28"/>
          <w:lang w:val="uk-UA"/>
        </w:rPr>
        <w:t xml:space="preserve"> та повернути конструктивні елементи буд</w:t>
      </w:r>
      <w:r w:rsidR="00B56C44">
        <w:rPr>
          <w:sz w:val="28"/>
          <w:szCs w:val="28"/>
          <w:lang w:val="uk-UA"/>
        </w:rPr>
        <w:t>івлі</w:t>
      </w:r>
      <w:r>
        <w:rPr>
          <w:sz w:val="28"/>
          <w:szCs w:val="28"/>
          <w:lang w:val="uk-UA"/>
        </w:rPr>
        <w:t xml:space="preserve"> до початкового вигляду.</w:t>
      </w:r>
    </w:p>
    <w:p w:rsidR="0090713B" w:rsidRDefault="0090713B" w:rsidP="0090713B">
      <w:pPr>
        <w:ind w:firstLine="720"/>
        <w:jc w:val="both"/>
        <w:rPr>
          <w:sz w:val="28"/>
          <w:szCs w:val="28"/>
          <w:lang w:val="uk-UA"/>
        </w:rPr>
      </w:pPr>
      <w:r>
        <w:rPr>
          <w:sz w:val="28"/>
          <w:szCs w:val="28"/>
          <w:lang w:val="uk-UA"/>
        </w:rPr>
        <w:t>Дострокове розірвання Договору не знімає з Користувача обов’язку проведення остаточного повного розрахунку за цим Договором.</w:t>
      </w:r>
    </w:p>
    <w:p w:rsidR="0090713B" w:rsidRPr="002F30BA" w:rsidRDefault="0090713B" w:rsidP="0090713B">
      <w:pPr>
        <w:ind w:firstLine="720"/>
        <w:jc w:val="both"/>
        <w:rPr>
          <w:b/>
          <w:sz w:val="28"/>
          <w:szCs w:val="28"/>
          <w:lang w:val="uk-UA"/>
        </w:rPr>
      </w:pPr>
      <w:r w:rsidRPr="002F30BA">
        <w:rPr>
          <w:b/>
          <w:sz w:val="28"/>
          <w:szCs w:val="28"/>
          <w:lang w:val="uk-UA"/>
        </w:rPr>
        <w:t>2.2. Надавач зобов’язується:</w:t>
      </w:r>
    </w:p>
    <w:p w:rsidR="0090713B" w:rsidRDefault="0090713B" w:rsidP="0090713B">
      <w:pPr>
        <w:ind w:firstLine="720"/>
        <w:jc w:val="both"/>
        <w:rPr>
          <w:sz w:val="28"/>
          <w:szCs w:val="28"/>
          <w:lang w:val="uk-UA"/>
        </w:rPr>
      </w:pPr>
      <w:r>
        <w:rPr>
          <w:sz w:val="28"/>
          <w:szCs w:val="28"/>
          <w:lang w:val="uk-UA"/>
        </w:rPr>
        <w:t xml:space="preserve">2.2.1. Надати Користувачу </w:t>
      </w:r>
      <w:r w:rsidR="0007602C">
        <w:rPr>
          <w:sz w:val="28"/>
          <w:szCs w:val="28"/>
          <w:lang w:val="uk-UA"/>
        </w:rPr>
        <w:t>М</w:t>
      </w:r>
      <w:r w:rsidR="0007602C" w:rsidRPr="00431A75">
        <w:rPr>
          <w:sz w:val="28"/>
          <w:szCs w:val="28"/>
          <w:lang w:val="uk-UA"/>
        </w:rPr>
        <w:t xml:space="preserve">ісця розміщення </w:t>
      </w:r>
      <w:r w:rsidR="0007602C">
        <w:rPr>
          <w:sz w:val="28"/>
          <w:szCs w:val="28"/>
          <w:lang w:val="uk-UA"/>
        </w:rPr>
        <w:t>додаткового</w:t>
      </w:r>
      <w:r w:rsidR="0007602C" w:rsidRPr="00431A75">
        <w:rPr>
          <w:sz w:val="28"/>
          <w:szCs w:val="28"/>
          <w:lang w:val="uk-UA"/>
        </w:rPr>
        <w:t xml:space="preserve"> обладнання</w:t>
      </w:r>
      <w:r>
        <w:rPr>
          <w:sz w:val="28"/>
          <w:szCs w:val="28"/>
          <w:lang w:val="uk-UA"/>
        </w:rPr>
        <w:t xml:space="preserve"> на підставі </w:t>
      </w:r>
      <w:proofErr w:type="spellStart"/>
      <w:r>
        <w:rPr>
          <w:sz w:val="28"/>
          <w:szCs w:val="28"/>
          <w:lang w:val="uk-UA"/>
        </w:rPr>
        <w:t>Акта</w:t>
      </w:r>
      <w:proofErr w:type="spellEnd"/>
      <w:r>
        <w:rPr>
          <w:sz w:val="28"/>
          <w:szCs w:val="28"/>
          <w:lang w:val="uk-UA"/>
        </w:rPr>
        <w:t xml:space="preserve"> початку доступу до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Pr>
          <w:sz w:val="28"/>
          <w:szCs w:val="28"/>
          <w:lang w:val="uk-UA"/>
        </w:rPr>
        <w:t xml:space="preserve">, який є Додатком № 2 до цього Договору, згідно з переліком </w:t>
      </w:r>
      <w:r w:rsidR="00B56C44">
        <w:rPr>
          <w:sz w:val="28"/>
          <w:szCs w:val="28"/>
          <w:lang w:val="uk-UA"/>
        </w:rPr>
        <w:t>жилих і нежилих будівель і споруд</w:t>
      </w:r>
      <w:r>
        <w:rPr>
          <w:sz w:val="28"/>
          <w:szCs w:val="28"/>
          <w:lang w:val="uk-UA"/>
        </w:rPr>
        <w:t>, зазначеним у Додатку №1</w:t>
      </w:r>
      <w:r w:rsidRPr="00DF78AD">
        <w:rPr>
          <w:sz w:val="28"/>
          <w:szCs w:val="28"/>
          <w:lang w:val="uk-UA"/>
        </w:rPr>
        <w:t xml:space="preserve"> </w:t>
      </w:r>
      <w:r>
        <w:rPr>
          <w:sz w:val="28"/>
          <w:szCs w:val="28"/>
          <w:lang w:val="uk-UA"/>
        </w:rPr>
        <w:t>до цього Договору;</w:t>
      </w:r>
    </w:p>
    <w:p w:rsidR="00570567" w:rsidRPr="00570567" w:rsidRDefault="0090713B" w:rsidP="00570567">
      <w:pPr>
        <w:ind w:left="19" w:firstLine="548"/>
        <w:jc w:val="both"/>
        <w:rPr>
          <w:sz w:val="28"/>
          <w:szCs w:val="28"/>
        </w:rPr>
      </w:pPr>
      <w:r w:rsidRPr="00570567">
        <w:rPr>
          <w:sz w:val="28"/>
          <w:szCs w:val="28"/>
          <w:lang w:val="uk-UA"/>
        </w:rPr>
        <w:t>2.2.2. </w:t>
      </w:r>
      <w:r w:rsidR="00570567" w:rsidRPr="00570567">
        <w:rPr>
          <w:sz w:val="28"/>
          <w:szCs w:val="28"/>
        </w:rPr>
        <w:t xml:space="preserve">Вести </w:t>
      </w:r>
      <w:proofErr w:type="spellStart"/>
      <w:r w:rsidR="00570567" w:rsidRPr="00570567">
        <w:rPr>
          <w:sz w:val="28"/>
          <w:szCs w:val="28"/>
        </w:rPr>
        <w:t>листування</w:t>
      </w:r>
      <w:proofErr w:type="spellEnd"/>
      <w:r w:rsidR="00570567" w:rsidRPr="00570567">
        <w:rPr>
          <w:sz w:val="28"/>
          <w:szCs w:val="28"/>
        </w:rPr>
        <w:t xml:space="preserve">, </w:t>
      </w:r>
      <w:proofErr w:type="spellStart"/>
      <w:r w:rsidR="00570567" w:rsidRPr="00570567">
        <w:rPr>
          <w:sz w:val="28"/>
          <w:szCs w:val="28"/>
        </w:rPr>
        <w:t>надавати</w:t>
      </w:r>
      <w:proofErr w:type="spellEnd"/>
      <w:r w:rsidR="00570567" w:rsidRPr="00570567">
        <w:rPr>
          <w:sz w:val="28"/>
          <w:szCs w:val="28"/>
        </w:rPr>
        <w:t xml:space="preserve"> </w:t>
      </w:r>
      <w:proofErr w:type="spellStart"/>
      <w:r w:rsidR="00570567" w:rsidRPr="00570567">
        <w:rPr>
          <w:sz w:val="28"/>
          <w:szCs w:val="28"/>
        </w:rPr>
        <w:t>відповіді</w:t>
      </w:r>
      <w:proofErr w:type="spellEnd"/>
      <w:r w:rsidR="00570567" w:rsidRPr="00570567">
        <w:rPr>
          <w:sz w:val="28"/>
          <w:szCs w:val="28"/>
        </w:rPr>
        <w:t xml:space="preserve"> на </w:t>
      </w:r>
      <w:proofErr w:type="spellStart"/>
      <w:r w:rsidR="00570567" w:rsidRPr="00570567">
        <w:rPr>
          <w:sz w:val="28"/>
          <w:szCs w:val="28"/>
        </w:rPr>
        <w:t>звернення</w:t>
      </w:r>
      <w:proofErr w:type="spellEnd"/>
      <w:r w:rsidR="00570567" w:rsidRPr="00570567">
        <w:rPr>
          <w:sz w:val="28"/>
          <w:szCs w:val="28"/>
        </w:rPr>
        <w:t xml:space="preserve"> </w:t>
      </w:r>
      <w:proofErr w:type="spellStart"/>
      <w:r w:rsidR="00570567" w:rsidRPr="00570567">
        <w:rPr>
          <w:sz w:val="28"/>
          <w:szCs w:val="28"/>
        </w:rPr>
        <w:t>Користувача</w:t>
      </w:r>
      <w:proofErr w:type="spellEnd"/>
      <w:r w:rsidR="00570567" w:rsidRPr="00570567">
        <w:rPr>
          <w:sz w:val="28"/>
          <w:szCs w:val="28"/>
        </w:rPr>
        <w:t xml:space="preserve"> з </w:t>
      </w:r>
      <w:proofErr w:type="spellStart"/>
      <w:r w:rsidR="00570567" w:rsidRPr="00570567">
        <w:rPr>
          <w:sz w:val="28"/>
          <w:szCs w:val="28"/>
        </w:rPr>
        <w:t>питань</w:t>
      </w:r>
      <w:proofErr w:type="spellEnd"/>
      <w:r w:rsidR="00570567" w:rsidRPr="00570567">
        <w:rPr>
          <w:sz w:val="28"/>
          <w:szCs w:val="28"/>
        </w:rPr>
        <w:t xml:space="preserve">, </w:t>
      </w:r>
      <w:proofErr w:type="spellStart"/>
      <w:r w:rsidR="00570567" w:rsidRPr="00570567">
        <w:rPr>
          <w:sz w:val="28"/>
          <w:szCs w:val="28"/>
        </w:rPr>
        <w:t>що</w:t>
      </w:r>
      <w:proofErr w:type="spellEnd"/>
      <w:r w:rsidR="00570567" w:rsidRPr="00570567">
        <w:rPr>
          <w:sz w:val="28"/>
          <w:szCs w:val="28"/>
        </w:rPr>
        <w:t xml:space="preserve"> </w:t>
      </w:r>
      <w:proofErr w:type="spellStart"/>
      <w:r w:rsidR="00570567" w:rsidRPr="00570567">
        <w:rPr>
          <w:sz w:val="28"/>
          <w:szCs w:val="28"/>
        </w:rPr>
        <w:t>стосуються</w:t>
      </w:r>
      <w:proofErr w:type="spellEnd"/>
      <w:r w:rsidR="00570567" w:rsidRPr="00570567">
        <w:rPr>
          <w:sz w:val="28"/>
          <w:szCs w:val="28"/>
        </w:rPr>
        <w:t xml:space="preserve"> </w:t>
      </w:r>
      <w:proofErr w:type="spellStart"/>
      <w:r w:rsidR="00570567" w:rsidRPr="00570567">
        <w:rPr>
          <w:sz w:val="28"/>
          <w:szCs w:val="28"/>
        </w:rPr>
        <w:t>укладеного</w:t>
      </w:r>
      <w:proofErr w:type="spellEnd"/>
      <w:r w:rsidR="00570567" w:rsidRPr="00570567">
        <w:rPr>
          <w:sz w:val="28"/>
          <w:szCs w:val="28"/>
        </w:rPr>
        <w:t xml:space="preserve"> договору.</w:t>
      </w:r>
    </w:p>
    <w:p w:rsidR="001C1044" w:rsidRDefault="00570567" w:rsidP="0090713B">
      <w:pPr>
        <w:ind w:firstLine="720"/>
        <w:jc w:val="both"/>
        <w:rPr>
          <w:sz w:val="28"/>
          <w:szCs w:val="28"/>
        </w:rPr>
      </w:pPr>
      <w:r>
        <w:rPr>
          <w:sz w:val="28"/>
          <w:szCs w:val="28"/>
          <w:lang w:val="uk-UA"/>
        </w:rPr>
        <w:t>2</w:t>
      </w:r>
      <w:r w:rsidR="0090713B" w:rsidRPr="00570567">
        <w:rPr>
          <w:sz w:val="28"/>
          <w:szCs w:val="28"/>
          <w:lang w:val="uk-UA"/>
        </w:rPr>
        <w:t>.</w:t>
      </w:r>
      <w:r>
        <w:rPr>
          <w:sz w:val="28"/>
          <w:szCs w:val="28"/>
          <w:lang w:val="uk-UA"/>
        </w:rPr>
        <w:t>2.3.</w:t>
      </w:r>
      <w:r w:rsidRPr="00570567">
        <w:t xml:space="preserve"> </w:t>
      </w:r>
      <w:r w:rsidRPr="00570567">
        <w:rPr>
          <w:sz w:val="28"/>
          <w:szCs w:val="28"/>
        </w:rPr>
        <w:t xml:space="preserve">У </w:t>
      </w:r>
      <w:proofErr w:type="spellStart"/>
      <w:r w:rsidRPr="00570567">
        <w:rPr>
          <w:sz w:val="28"/>
          <w:szCs w:val="28"/>
        </w:rPr>
        <w:t>разі</w:t>
      </w:r>
      <w:proofErr w:type="spellEnd"/>
      <w:r w:rsidRPr="00570567">
        <w:rPr>
          <w:sz w:val="28"/>
          <w:szCs w:val="28"/>
        </w:rPr>
        <w:t xml:space="preserve"> </w:t>
      </w:r>
      <w:proofErr w:type="spellStart"/>
      <w:r w:rsidRPr="00570567">
        <w:rPr>
          <w:sz w:val="28"/>
          <w:szCs w:val="28"/>
        </w:rPr>
        <w:t>виявлення</w:t>
      </w:r>
      <w:proofErr w:type="spellEnd"/>
      <w:r w:rsidRPr="00570567">
        <w:rPr>
          <w:sz w:val="28"/>
          <w:szCs w:val="28"/>
        </w:rPr>
        <w:t xml:space="preserve"> </w:t>
      </w:r>
      <w:proofErr w:type="spellStart"/>
      <w:r w:rsidRPr="00570567">
        <w:rPr>
          <w:sz w:val="28"/>
          <w:szCs w:val="28"/>
        </w:rPr>
        <w:t>порушень</w:t>
      </w:r>
      <w:proofErr w:type="spellEnd"/>
      <w:r w:rsidRPr="00570567">
        <w:rPr>
          <w:sz w:val="28"/>
          <w:szCs w:val="28"/>
        </w:rPr>
        <w:t xml:space="preserve"> </w:t>
      </w:r>
      <w:proofErr w:type="spellStart"/>
      <w:r w:rsidRPr="00570567">
        <w:rPr>
          <w:sz w:val="28"/>
          <w:szCs w:val="28"/>
        </w:rPr>
        <w:t>надати</w:t>
      </w:r>
      <w:proofErr w:type="spellEnd"/>
      <w:r w:rsidRPr="00570567">
        <w:rPr>
          <w:sz w:val="28"/>
          <w:szCs w:val="28"/>
        </w:rPr>
        <w:t xml:space="preserve"> </w:t>
      </w:r>
      <w:proofErr w:type="spellStart"/>
      <w:r w:rsidRPr="00570567">
        <w:rPr>
          <w:sz w:val="28"/>
          <w:szCs w:val="28"/>
        </w:rPr>
        <w:t>рекомендації</w:t>
      </w:r>
      <w:proofErr w:type="spellEnd"/>
      <w:r w:rsidRPr="00570567">
        <w:rPr>
          <w:sz w:val="28"/>
          <w:szCs w:val="28"/>
        </w:rPr>
        <w:t xml:space="preserve"> </w:t>
      </w:r>
      <w:proofErr w:type="spellStart"/>
      <w:r w:rsidRPr="00570567">
        <w:rPr>
          <w:sz w:val="28"/>
          <w:szCs w:val="28"/>
        </w:rPr>
        <w:t>щодо</w:t>
      </w:r>
      <w:proofErr w:type="spellEnd"/>
      <w:r w:rsidRPr="00570567">
        <w:rPr>
          <w:sz w:val="28"/>
          <w:szCs w:val="28"/>
        </w:rPr>
        <w:t xml:space="preserve"> </w:t>
      </w:r>
      <w:proofErr w:type="spellStart"/>
      <w:r w:rsidRPr="00570567">
        <w:rPr>
          <w:sz w:val="28"/>
          <w:szCs w:val="28"/>
        </w:rPr>
        <w:t>їх</w:t>
      </w:r>
      <w:proofErr w:type="spellEnd"/>
      <w:r w:rsidRPr="00570567">
        <w:rPr>
          <w:sz w:val="28"/>
          <w:szCs w:val="28"/>
        </w:rPr>
        <w:t xml:space="preserve"> </w:t>
      </w:r>
      <w:proofErr w:type="spellStart"/>
      <w:r w:rsidRPr="00570567">
        <w:rPr>
          <w:sz w:val="28"/>
          <w:szCs w:val="28"/>
        </w:rPr>
        <w:t>усунення</w:t>
      </w:r>
      <w:proofErr w:type="spellEnd"/>
      <w:r w:rsidRPr="00570567">
        <w:rPr>
          <w:sz w:val="28"/>
          <w:szCs w:val="28"/>
        </w:rPr>
        <w:t xml:space="preserve">, </w:t>
      </w:r>
    </w:p>
    <w:p w:rsidR="0090713B" w:rsidRPr="002F30BA" w:rsidRDefault="0090713B" w:rsidP="0090713B">
      <w:pPr>
        <w:ind w:firstLine="720"/>
        <w:jc w:val="both"/>
        <w:rPr>
          <w:b/>
          <w:sz w:val="28"/>
          <w:szCs w:val="28"/>
          <w:lang w:val="uk-UA"/>
        </w:rPr>
      </w:pPr>
      <w:r w:rsidRPr="002F30BA">
        <w:rPr>
          <w:b/>
          <w:sz w:val="28"/>
          <w:szCs w:val="28"/>
          <w:lang w:val="uk-UA"/>
        </w:rPr>
        <w:t>2.3. Користувач має право:</w:t>
      </w:r>
    </w:p>
    <w:p w:rsidR="0090713B" w:rsidRDefault="0090713B" w:rsidP="0090713B">
      <w:pPr>
        <w:ind w:firstLine="720"/>
        <w:jc w:val="both"/>
        <w:rPr>
          <w:sz w:val="28"/>
          <w:szCs w:val="28"/>
          <w:lang w:val="uk-UA"/>
        </w:rPr>
      </w:pPr>
      <w:r>
        <w:rPr>
          <w:sz w:val="28"/>
          <w:szCs w:val="28"/>
          <w:lang w:val="uk-UA"/>
        </w:rPr>
        <w:t>2.3.1. Використовувати надані йому місця для розміщення та утримання обладнання з дотриманням положень Договору та норм чинного законодавства України;</w:t>
      </w:r>
    </w:p>
    <w:p w:rsidR="0090713B" w:rsidRDefault="0090713B" w:rsidP="0090713B">
      <w:pPr>
        <w:ind w:firstLine="720"/>
        <w:jc w:val="both"/>
        <w:rPr>
          <w:sz w:val="28"/>
          <w:szCs w:val="28"/>
          <w:lang w:val="uk-UA"/>
        </w:rPr>
      </w:pPr>
      <w:r>
        <w:rPr>
          <w:sz w:val="28"/>
          <w:szCs w:val="28"/>
          <w:lang w:val="uk-UA"/>
        </w:rPr>
        <w:lastRenderedPageBreak/>
        <w:t>2.3.2. З дозволу Надавача проводити косметичний ремонт конструктивних елементів, які використовуються для розміщення та утримання обладнання;</w:t>
      </w:r>
    </w:p>
    <w:p w:rsidR="0090713B" w:rsidRDefault="0090713B" w:rsidP="0090713B">
      <w:pPr>
        <w:ind w:firstLine="720"/>
        <w:jc w:val="both"/>
        <w:rPr>
          <w:sz w:val="28"/>
          <w:szCs w:val="28"/>
          <w:lang w:val="uk-UA"/>
        </w:rPr>
      </w:pPr>
      <w:r>
        <w:rPr>
          <w:sz w:val="28"/>
          <w:szCs w:val="28"/>
          <w:lang w:val="uk-UA"/>
        </w:rPr>
        <w:t>2.3.3. Проводити технічне переоснащення, ремонт, реконструкцію встановленого обладнання, його технічне обслуговування, без завдання шкоди місцю його розміщення;</w:t>
      </w:r>
    </w:p>
    <w:p w:rsidR="0090713B" w:rsidRDefault="0090713B" w:rsidP="0090713B">
      <w:pPr>
        <w:ind w:firstLine="720"/>
        <w:jc w:val="both"/>
        <w:rPr>
          <w:sz w:val="28"/>
          <w:szCs w:val="28"/>
          <w:lang w:val="uk-UA"/>
        </w:rPr>
      </w:pPr>
      <w:r>
        <w:rPr>
          <w:sz w:val="28"/>
          <w:szCs w:val="28"/>
          <w:lang w:val="uk-UA"/>
        </w:rPr>
        <w:t xml:space="preserve">2.3.4. Безперешкодного доступу до місць розміщення та утримання обладнання, визначеного в Додатку № 2 до цього Договору. </w:t>
      </w:r>
    </w:p>
    <w:p w:rsidR="0090713B" w:rsidRPr="002F30BA" w:rsidRDefault="0090713B" w:rsidP="0090713B">
      <w:pPr>
        <w:ind w:firstLine="720"/>
        <w:jc w:val="both"/>
        <w:rPr>
          <w:b/>
          <w:sz w:val="28"/>
          <w:szCs w:val="28"/>
          <w:lang w:val="uk-UA"/>
        </w:rPr>
      </w:pPr>
      <w:r w:rsidRPr="002F30BA">
        <w:rPr>
          <w:b/>
          <w:sz w:val="28"/>
          <w:szCs w:val="28"/>
          <w:lang w:val="uk-UA"/>
        </w:rPr>
        <w:t>2.4. Користувач зобов’язується:</w:t>
      </w:r>
    </w:p>
    <w:p w:rsidR="0090713B" w:rsidRDefault="0090713B" w:rsidP="0090713B">
      <w:pPr>
        <w:ind w:firstLine="720"/>
        <w:jc w:val="both"/>
        <w:rPr>
          <w:sz w:val="28"/>
          <w:szCs w:val="28"/>
          <w:lang w:val="uk-UA"/>
        </w:rPr>
      </w:pPr>
      <w:r>
        <w:rPr>
          <w:sz w:val="28"/>
          <w:szCs w:val="28"/>
          <w:lang w:val="uk-UA"/>
        </w:rPr>
        <w:t xml:space="preserve">2.4.1. Використовувати місця розміщення та утримання обладнання тільки за призначенням відповідно до Договору; </w:t>
      </w:r>
    </w:p>
    <w:p w:rsidR="0090713B" w:rsidRDefault="0090713B" w:rsidP="0090713B">
      <w:pPr>
        <w:ind w:firstLine="720"/>
        <w:jc w:val="both"/>
        <w:rPr>
          <w:sz w:val="28"/>
          <w:szCs w:val="28"/>
          <w:lang w:val="uk-UA"/>
        </w:rPr>
      </w:pPr>
      <w:r>
        <w:rPr>
          <w:sz w:val="28"/>
          <w:szCs w:val="28"/>
          <w:lang w:val="uk-UA"/>
        </w:rPr>
        <w:t xml:space="preserve">2.4.2. Утримувати надані місця згідно з вимогами правил і норм пожежної безпеки, забезпечити виконання норм і правил техніки безпеки, містобудівних, санітарних, будівельних норм, державних стандартів та інших вимог, підтримувати конструктивні елементи та розміщене на них обладнання в належному стані, нести всі витрати щодо їх експлуатації. Забезпечити додержання працівниками Користувача всіх вищезгаданих правил та вимог під час робіт пов’язаних із використанням місць розміщення та утримання </w:t>
      </w:r>
      <w:r w:rsidR="00EB5F98">
        <w:rPr>
          <w:sz w:val="28"/>
          <w:szCs w:val="28"/>
          <w:lang w:val="uk-UA"/>
        </w:rPr>
        <w:t xml:space="preserve">додаткового </w:t>
      </w:r>
      <w:r>
        <w:rPr>
          <w:sz w:val="28"/>
          <w:szCs w:val="28"/>
          <w:lang w:val="uk-UA"/>
        </w:rPr>
        <w:t>обладнання;</w:t>
      </w:r>
    </w:p>
    <w:p w:rsidR="0090713B" w:rsidRDefault="0090713B" w:rsidP="0090713B">
      <w:pPr>
        <w:ind w:firstLine="720"/>
        <w:jc w:val="both"/>
        <w:rPr>
          <w:sz w:val="28"/>
          <w:szCs w:val="28"/>
          <w:lang w:val="uk-UA"/>
        </w:rPr>
      </w:pPr>
      <w:r>
        <w:rPr>
          <w:sz w:val="28"/>
          <w:szCs w:val="28"/>
          <w:lang w:val="uk-UA"/>
        </w:rPr>
        <w:t>2.4.3. Своєчасно та в повному обсязі проводити оплату за цим Договором;</w:t>
      </w:r>
    </w:p>
    <w:p w:rsidR="0090713B" w:rsidRDefault="0090713B" w:rsidP="0090713B">
      <w:pPr>
        <w:ind w:firstLine="720"/>
        <w:jc w:val="both"/>
        <w:rPr>
          <w:sz w:val="28"/>
          <w:szCs w:val="28"/>
          <w:lang w:val="uk-UA"/>
        </w:rPr>
      </w:pPr>
      <w:r>
        <w:rPr>
          <w:sz w:val="28"/>
          <w:szCs w:val="28"/>
          <w:lang w:val="uk-UA"/>
        </w:rPr>
        <w:t xml:space="preserve">2.4.4. За наявності інформації про незадовільний стан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Pr>
          <w:sz w:val="28"/>
          <w:szCs w:val="28"/>
          <w:lang w:val="uk-UA"/>
        </w:rPr>
        <w:t>, переданих за цим Договором, або його пошкодження, негайно проводити усунення виявлених недоліків (за власний кошт  Користувача), якщо такі недоліки були спричинені (шкода була завдана) Користувачем або з його вини;</w:t>
      </w:r>
    </w:p>
    <w:p w:rsidR="0090713B" w:rsidRDefault="0090713B" w:rsidP="0090713B">
      <w:pPr>
        <w:ind w:firstLine="720"/>
        <w:jc w:val="both"/>
        <w:rPr>
          <w:sz w:val="28"/>
          <w:szCs w:val="28"/>
          <w:lang w:val="uk-UA"/>
        </w:rPr>
      </w:pPr>
      <w:r>
        <w:rPr>
          <w:sz w:val="28"/>
          <w:szCs w:val="28"/>
          <w:lang w:val="uk-UA"/>
        </w:rPr>
        <w:t>2.</w:t>
      </w:r>
      <w:r w:rsidR="00EB5F98">
        <w:rPr>
          <w:sz w:val="28"/>
          <w:szCs w:val="28"/>
          <w:lang w:val="uk-UA"/>
        </w:rPr>
        <w:t xml:space="preserve">4.5. У випадку нанесення шкоди </w:t>
      </w:r>
      <w:r>
        <w:rPr>
          <w:sz w:val="28"/>
          <w:szCs w:val="28"/>
          <w:lang w:val="uk-UA"/>
        </w:rPr>
        <w:t xml:space="preserve"> майну</w:t>
      </w:r>
      <w:r w:rsidR="00EB5F98" w:rsidRPr="00EB5F98">
        <w:rPr>
          <w:sz w:val="28"/>
          <w:szCs w:val="28"/>
          <w:lang w:val="uk-UA"/>
        </w:rPr>
        <w:t xml:space="preserve"> </w:t>
      </w:r>
      <w:r w:rsidR="00EB5F98">
        <w:rPr>
          <w:sz w:val="28"/>
          <w:szCs w:val="28"/>
          <w:lang w:val="uk-UA"/>
        </w:rPr>
        <w:t xml:space="preserve">балансоутримувачів </w:t>
      </w:r>
      <w:r w:rsidR="006114DE">
        <w:rPr>
          <w:sz w:val="28"/>
          <w:szCs w:val="28"/>
          <w:lang w:val="uk-UA"/>
        </w:rPr>
        <w:t xml:space="preserve"> жилих і нежилих будівель і споруд</w:t>
      </w:r>
      <w:r>
        <w:rPr>
          <w:sz w:val="28"/>
          <w:szCs w:val="28"/>
          <w:lang w:val="uk-UA"/>
        </w:rPr>
        <w:t xml:space="preserve">, порушення цілісності його конструктивних елементів, інженерних мереж або іншого обладнання, або завдання шкоди третім особам, Користувач зобов’язаний за власний рахунок виконати ремонтно-відновлювальні  роботи, направлені на ліквідацію нанесених </w:t>
      </w:r>
      <w:proofErr w:type="spellStart"/>
      <w:r>
        <w:rPr>
          <w:sz w:val="28"/>
          <w:szCs w:val="28"/>
          <w:lang w:val="uk-UA"/>
        </w:rPr>
        <w:t>несправностей</w:t>
      </w:r>
      <w:proofErr w:type="spellEnd"/>
      <w:r>
        <w:rPr>
          <w:sz w:val="28"/>
          <w:szCs w:val="28"/>
          <w:lang w:val="uk-UA"/>
        </w:rPr>
        <w:t xml:space="preserve"> та пошкоджень, які виникли внаслідок розміщення, утримання, демонтажу та/або експлуатації обладнання, у максимально короткі терміни, або відшкодувати Надавачу або третій особі (особам) вартість нанесених збитків;</w:t>
      </w:r>
    </w:p>
    <w:p w:rsidR="0090713B" w:rsidRDefault="0090713B" w:rsidP="0090713B">
      <w:pPr>
        <w:ind w:firstLine="720"/>
        <w:jc w:val="both"/>
        <w:rPr>
          <w:sz w:val="28"/>
          <w:szCs w:val="28"/>
          <w:lang w:val="uk-UA"/>
        </w:rPr>
      </w:pPr>
      <w:r>
        <w:rPr>
          <w:sz w:val="28"/>
          <w:szCs w:val="28"/>
          <w:lang w:val="uk-UA"/>
        </w:rPr>
        <w:t xml:space="preserve">2.4.6. Не допускати виконання робіт та інших дій, що порушують права </w:t>
      </w:r>
      <w:r w:rsidR="00EB5F98">
        <w:rPr>
          <w:sz w:val="28"/>
          <w:szCs w:val="28"/>
          <w:lang w:val="uk-UA"/>
        </w:rPr>
        <w:t>балансоутримувачів</w:t>
      </w:r>
      <w:r w:rsidR="006114DE">
        <w:rPr>
          <w:sz w:val="28"/>
          <w:szCs w:val="28"/>
          <w:lang w:val="uk-UA"/>
        </w:rPr>
        <w:t xml:space="preserve">, </w:t>
      </w:r>
      <w:r w:rsidR="00B56C44">
        <w:rPr>
          <w:sz w:val="28"/>
          <w:szCs w:val="28"/>
          <w:lang w:val="uk-UA"/>
        </w:rPr>
        <w:t>мешканців</w:t>
      </w:r>
      <w:r w:rsidR="006114DE">
        <w:rPr>
          <w:sz w:val="28"/>
          <w:szCs w:val="28"/>
          <w:lang w:val="uk-UA"/>
        </w:rPr>
        <w:t xml:space="preserve"> та відвідувачів </w:t>
      </w:r>
      <w:r w:rsidR="00EB5F98">
        <w:rPr>
          <w:sz w:val="28"/>
          <w:szCs w:val="28"/>
          <w:lang w:val="uk-UA"/>
        </w:rPr>
        <w:t xml:space="preserve"> </w:t>
      </w:r>
      <w:r w:rsidR="006114DE">
        <w:rPr>
          <w:sz w:val="28"/>
          <w:szCs w:val="28"/>
          <w:lang w:val="uk-UA"/>
        </w:rPr>
        <w:t>жилих і нежилих</w:t>
      </w:r>
      <w:r w:rsidR="00EB5F98">
        <w:rPr>
          <w:sz w:val="28"/>
          <w:szCs w:val="28"/>
          <w:lang w:val="uk-UA"/>
        </w:rPr>
        <w:t xml:space="preserve"> будівель і споруд, </w:t>
      </w:r>
      <w:r w:rsidRPr="00B56C44">
        <w:rPr>
          <w:sz w:val="28"/>
          <w:szCs w:val="28"/>
          <w:lang w:val="uk-UA"/>
        </w:rPr>
        <w:t>у яких розміщено обладнання, та викликають псування їх приміщень, приладів та обладнання.</w:t>
      </w:r>
    </w:p>
    <w:p w:rsidR="0090713B" w:rsidRDefault="0090713B" w:rsidP="0090713B">
      <w:pPr>
        <w:ind w:firstLine="720"/>
        <w:jc w:val="both"/>
        <w:rPr>
          <w:sz w:val="28"/>
          <w:szCs w:val="28"/>
          <w:lang w:val="uk-UA"/>
        </w:rPr>
      </w:pPr>
      <w:r>
        <w:rPr>
          <w:sz w:val="28"/>
          <w:szCs w:val="28"/>
          <w:lang w:val="uk-UA"/>
        </w:rPr>
        <w:t xml:space="preserve">2.4.7. Звільнити і повернути Надавачу місця розміщення </w:t>
      </w:r>
      <w:r w:rsidR="00EB5F98">
        <w:rPr>
          <w:sz w:val="28"/>
          <w:szCs w:val="28"/>
          <w:lang w:val="uk-UA"/>
        </w:rPr>
        <w:t>додаткового</w:t>
      </w:r>
      <w:r>
        <w:rPr>
          <w:sz w:val="28"/>
          <w:szCs w:val="28"/>
          <w:lang w:val="uk-UA"/>
        </w:rPr>
        <w:t xml:space="preserve"> обладнання у належному стані та у порядку, визначеному Договором в разі припинення дії Договору або зменшення кількості місць розміщення та утримання обладнання; демонтувати на них все встановлене обладнання та повернути конструктивні елементи буд</w:t>
      </w:r>
      <w:r w:rsidR="006114DE">
        <w:rPr>
          <w:sz w:val="28"/>
          <w:szCs w:val="28"/>
          <w:lang w:val="uk-UA"/>
        </w:rPr>
        <w:t>івлі</w:t>
      </w:r>
      <w:r>
        <w:rPr>
          <w:sz w:val="28"/>
          <w:szCs w:val="28"/>
          <w:lang w:val="uk-UA"/>
        </w:rPr>
        <w:t xml:space="preserve"> до початкового вигляду. У разі відмови від демонтажу, Надавач здійснює демонтаж цих елементів власними силами з відшкодуванням Користувачем витрат Надавачу;</w:t>
      </w:r>
    </w:p>
    <w:p w:rsidR="0090713B" w:rsidRDefault="0090713B" w:rsidP="0090713B">
      <w:pPr>
        <w:ind w:firstLine="720"/>
        <w:jc w:val="both"/>
        <w:rPr>
          <w:sz w:val="28"/>
          <w:szCs w:val="28"/>
          <w:lang w:val="uk-UA"/>
        </w:rPr>
      </w:pPr>
      <w:r>
        <w:rPr>
          <w:sz w:val="28"/>
          <w:szCs w:val="28"/>
          <w:lang w:val="uk-UA"/>
        </w:rPr>
        <w:t xml:space="preserve">2.4.8. Забезпечити відповідність технічних характеристик обладнання чинним в Україні нормативним актам, а також наявність відповідної </w:t>
      </w:r>
      <w:r>
        <w:rPr>
          <w:sz w:val="28"/>
          <w:szCs w:val="28"/>
          <w:lang w:val="uk-UA"/>
        </w:rPr>
        <w:lastRenderedPageBreak/>
        <w:t>документації (зокрема, наявність дозволів, ліцензій тощо);</w:t>
      </w:r>
    </w:p>
    <w:p w:rsidR="0090713B" w:rsidRDefault="0090713B" w:rsidP="0090713B">
      <w:pPr>
        <w:ind w:firstLine="720"/>
        <w:jc w:val="both"/>
        <w:rPr>
          <w:sz w:val="28"/>
          <w:szCs w:val="28"/>
          <w:lang w:val="uk-UA"/>
        </w:rPr>
      </w:pPr>
      <w:r>
        <w:rPr>
          <w:sz w:val="28"/>
          <w:szCs w:val="28"/>
          <w:lang w:val="uk-UA"/>
        </w:rPr>
        <w:t>2.4.9. Оперативний персонал Користувача при виконанні будь-яких робіт на місцях розміщення та утримання обладнання повинен мати при собі відповідне посвідчення;</w:t>
      </w:r>
    </w:p>
    <w:p w:rsidR="0090713B" w:rsidRDefault="0090713B" w:rsidP="0090713B">
      <w:pPr>
        <w:ind w:firstLine="720"/>
        <w:jc w:val="both"/>
        <w:rPr>
          <w:sz w:val="28"/>
          <w:szCs w:val="28"/>
          <w:lang w:val="uk-UA"/>
        </w:rPr>
      </w:pPr>
      <w:r>
        <w:rPr>
          <w:sz w:val="28"/>
          <w:szCs w:val="28"/>
          <w:lang w:val="uk-UA"/>
        </w:rPr>
        <w:t>2.4.10. Встановлене обладнання та мережі повинні мати мітки, вказівники та інші реквізити, які вказують на належність цього обладнання саме Користувачу за цим Договором;</w:t>
      </w:r>
    </w:p>
    <w:p w:rsidR="0090713B" w:rsidRDefault="0090713B" w:rsidP="0090713B">
      <w:pPr>
        <w:ind w:firstLine="720"/>
        <w:jc w:val="both"/>
        <w:rPr>
          <w:sz w:val="28"/>
          <w:szCs w:val="28"/>
          <w:lang w:val="uk-UA"/>
        </w:rPr>
      </w:pPr>
      <w:r>
        <w:rPr>
          <w:sz w:val="28"/>
          <w:szCs w:val="28"/>
          <w:lang w:val="uk-UA"/>
        </w:rPr>
        <w:t>2.4.11. Проводити роботи по монтажу і технічному обслуговуванню/ експлуатації розміщеного обладнання у відповідності до встановлених нормативів, норм і правил у сфері будівництва тощо;</w:t>
      </w:r>
    </w:p>
    <w:p w:rsidR="0090713B" w:rsidRDefault="0090713B" w:rsidP="0090713B">
      <w:pPr>
        <w:ind w:firstLine="720"/>
        <w:jc w:val="both"/>
        <w:rPr>
          <w:sz w:val="28"/>
          <w:szCs w:val="28"/>
          <w:lang w:val="uk-UA"/>
        </w:rPr>
      </w:pPr>
      <w:r>
        <w:rPr>
          <w:sz w:val="28"/>
          <w:szCs w:val="28"/>
          <w:lang w:val="uk-UA"/>
        </w:rPr>
        <w:t>2.4.12. Будь-які роботи в будинку, пов’язані із обслуговуванням обладнання, Користувач (його представники) мають здійснювати у робочі години. У випадку необхідності проведення невідкладних робіт, пов’язаних із запобіганням аварій та усуненням їх наслідків, можуть проводиться і після цього часу, але з обов’язковим дотриманням тиші.</w:t>
      </w:r>
    </w:p>
    <w:p w:rsidR="0090713B" w:rsidRDefault="0090713B" w:rsidP="0090713B">
      <w:pPr>
        <w:ind w:firstLine="720"/>
        <w:jc w:val="both"/>
        <w:rPr>
          <w:sz w:val="28"/>
          <w:szCs w:val="28"/>
          <w:lang w:val="uk-UA"/>
        </w:rPr>
      </w:pPr>
      <w:r>
        <w:rPr>
          <w:sz w:val="28"/>
          <w:szCs w:val="28"/>
          <w:lang w:val="uk-UA"/>
        </w:rPr>
        <w:t>2.4.13. Передача місць розміщення та утримання обладнання Користувачем іншими фізичним чи юридичним особам на будь-якій підставі не допускається;</w:t>
      </w:r>
    </w:p>
    <w:p w:rsidR="0090713B" w:rsidRDefault="0090713B" w:rsidP="0090713B">
      <w:pPr>
        <w:ind w:firstLine="720"/>
        <w:jc w:val="both"/>
        <w:rPr>
          <w:sz w:val="28"/>
          <w:szCs w:val="28"/>
          <w:lang w:val="uk-UA"/>
        </w:rPr>
      </w:pPr>
      <w:r>
        <w:rPr>
          <w:sz w:val="28"/>
          <w:szCs w:val="28"/>
          <w:lang w:val="uk-UA"/>
        </w:rPr>
        <w:t>2.4.14. Виконувати інші обов’язки, покладені на Користувача Договором та чинним законодавством України.</w:t>
      </w:r>
    </w:p>
    <w:p w:rsidR="0090713B" w:rsidRDefault="0090713B" w:rsidP="0090713B">
      <w:pPr>
        <w:jc w:val="both"/>
        <w:rPr>
          <w:sz w:val="28"/>
          <w:szCs w:val="28"/>
          <w:lang w:val="uk-UA"/>
        </w:rPr>
      </w:pPr>
    </w:p>
    <w:p w:rsidR="0090713B" w:rsidRDefault="0090713B" w:rsidP="0090713B">
      <w:pPr>
        <w:jc w:val="center"/>
        <w:rPr>
          <w:b/>
          <w:sz w:val="28"/>
          <w:szCs w:val="28"/>
          <w:lang w:val="uk-UA"/>
        </w:rPr>
      </w:pPr>
      <w:r w:rsidRPr="000A2F39">
        <w:rPr>
          <w:b/>
          <w:sz w:val="28"/>
          <w:szCs w:val="28"/>
          <w:lang w:val="uk-UA"/>
        </w:rPr>
        <w:t>3. ПЛАТА ЗА КОРИСТУВАННЯ</w:t>
      </w:r>
    </w:p>
    <w:p w:rsidR="00DB11DF" w:rsidRDefault="00DB11DF" w:rsidP="0090713B">
      <w:pPr>
        <w:jc w:val="center"/>
        <w:rPr>
          <w:b/>
          <w:sz w:val="28"/>
          <w:szCs w:val="28"/>
          <w:lang w:val="uk-UA"/>
        </w:rPr>
      </w:pPr>
    </w:p>
    <w:p w:rsidR="00582381" w:rsidRPr="00B501F4" w:rsidRDefault="00582381" w:rsidP="00EB5F98">
      <w:pPr>
        <w:ind w:firstLine="567"/>
        <w:jc w:val="both"/>
        <w:rPr>
          <w:sz w:val="28"/>
          <w:szCs w:val="28"/>
          <w:lang w:val="uk-UA"/>
        </w:rPr>
      </w:pPr>
      <w:r w:rsidRPr="00B501F4">
        <w:rPr>
          <w:sz w:val="28"/>
          <w:szCs w:val="28"/>
          <w:lang w:val="uk-UA"/>
        </w:rPr>
        <w:t>3.1.</w:t>
      </w:r>
      <w:r w:rsidRPr="00B501F4">
        <w:rPr>
          <w:sz w:val="28"/>
          <w:szCs w:val="28"/>
        </w:rPr>
        <w:t xml:space="preserve"> Плата за </w:t>
      </w:r>
      <w:proofErr w:type="spellStart"/>
      <w:r w:rsidRPr="00B501F4">
        <w:rPr>
          <w:sz w:val="28"/>
          <w:szCs w:val="28"/>
        </w:rPr>
        <w:t>отримане</w:t>
      </w:r>
      <w:proofErr w:type="spellEnd"/>
      <w:r w:rsidRPr="00B501F4">
        <w:rPr>
          <w:sz w:val="28"/>
          <w:szCs w:val="28"/>
        </w:rPr>
        <w:t xml:space="preserve"> на </w:t>
      </w:r>
      <w:proofErr w:type="spellStart"/>
      <w:r w:rsidRPr="00B501F4">
        <w:rPr>
          <w:sz w:val="28"/>
          <w:szCs w:val="28"/>
        </w:rPr>
        <w:t>підставі</w:t>
      </w:r>
      <w:proofErr w:type="spellEnd"/>
      <w:r w:rsidRPr="00B501F4">
        <w:rPr>
          <w:sz w:val="28"/>
          <w:szCs w:val="28"/>
        </w:rPr>
        <w:t xml:space="preserve"> </w:t>
      </w:r>
      <w:proofErr w:type="spellStart"/>
      <w:r w:rsidRPr="00B501F4">
        <w:rPr>
          <w:sz w:val="28"/>
          <w:szCs w:val="28"/>
        </w:rPr>
        <w:t>цього</w:t>
      </w:r>
      <w:proofErr w:type="spellEnd"/>
      <w:r w:rsidRPr="00B501F4">
        <w:rPr>
          <w:sz w:val="28"/>
          <w:szCs w:val="28"/>
        </w:rPr>
        <w:t xml:space="preserve"> договору </w:t>
      </w:r>
      <w:r w:rsidR="00B501F4">
        <w:rPr>
          <w:sz w:val="28"/>
          <w:szCs w:val="28"/>
          <w:lang w:val="uk-UA"/>
        </w:rPr>
        <w:t xml:space="preserve">право на </w:t>
      </w:r>
      <w:r w:rsidR="009F6147" w:rsidRPr="00431A75">
        <w:rPr>
          <w:sz w:val="28"/>
          <w:szCs w:val="28"/>
          <w:lang w:val="uk-UA"/>
        </w:rPr>
        <w:t xml:space="preserve">розміщення </w:t>
      </w:r>
      <w:r w:rsidR="00DB11DF">
        <w:rPr>
          <w:sz w:val="28"/>
          <w:szCs w:val="28"/>
          <w:lang w:val="uk-UA"/>
        </w:rPr>
        <w:t>д</w:t>
      </w:r>
      <w:r w:rsidR="009F6147">
        <w:rPr>
          <w:sz w:val="28"/>
          <w:szCs w:val="28"/>
          <w:lang w:val="uk-UA"/>
        </w:rPr>
        <w:t>одаткового</w:t>
      </w:r>
      <w:r w:rsidR="009F6147" w:rsidRPr="00431A75">
        <w:rPr>
          <w:sz w:val="28"/>
          <w:szCs w:val="28"/>
          <w:lang w:val="uk-UA"/>
        </w:rPr>
        <w:t xml:space="preserve"> обладнання</w:t>
      </w:r>
      <w:r w:rsidR="009F6147" w:rsidRPr="00582381">
        <w:rPr>
          <w:sz w:val="28"/>
          <w:szCs w:val="28"/>
          <w:lang w:val="uk-UA"/>
        </w:rPr>
        <w:t xml:space="preserve"> </w:t>
      </w:r>
      <w:proofErr w:type="spellStart"/>
      <w:r w:rsidRPr="00B501F4">
        <w:rPr>
          <w:sz w:val="28"/>
          <w:szCs w:val="28"/>
        </w:rPr>
        <w:t>розраховується</w:t>
      </w:r>
      <w:proofErr w:type="spellEnd"/>
      <w:r w:rsidRPr="00B501F4">
        <w:rPr>
          <w:sz w:val="28"/>
          <w:szCs w:val="28"/>
        </w:rPr>
        <w:t xml:space="preserve"> </w:t>
      </w:r>
      <w:proofErr w:type="spellStart"/>
      <w:r w:rsidRPr="00B501F4">
        <w:rPr>
          <w:sz w:val="28"/>
          <w:szCs w:val="28"/>
        </w:rPr>
        <w:t>виходячи</w:t>
      </w:r>
      <w:proofErr w:type="spellEnd"/>
      <w:r w:rsidRPr="00B501F4">
        <w:rPr>
          <w:sz w:val="28"/>
          <w:szCs w:val="28"/>
        </w:rPr>
        <w:t xml:space="preserve"> з </w:t>
      </w:r>
      <w:proofErr w:type="spellStart"/>
      <w:r w:rsidRPr="00B501F4">
        <w:rPr>
          <w:sz w:val="28"/>
          <w:szCs w:val="28"/>
        </w:rPr>
        <w:t>конкретних</w:t>
      </w:r>
      <w:proofErr w:type="spellEnd"/>
      <w:r w:rsidRPr="00B501F4">
        <w:rPr>
          <w:sz w:val="28"/>
          <w:szCs w:val="28"/>
        </w:rPr>
        <w:t xml:space="preserve"> умов </w:t>
      </w:r>
      <w:proofErr w:type="spellStart"/>
      <w:r w:rsidRPr="00B501F4">
        <w:rPr>
          <w:sz w:val="28"/>
          <w:szCs w:val="28"/>
        </w:rPr>
        <w:t>використання</w:t>
      </w:r>
      <w:proofErr w:type="spellEnd"/>
      <w:r w:rsidR="00B501F4">
        <w:rPr>
          <w:sz w:val="28"/>
          <w:szCs w:val="28"/>
          <w:lang w:val="uk-UA"/>
        </w:rPr>
        <w:t>.</w:t>
      </w:r>
    </w:p>
    <w:p w:rsidR="00B501F4" w:rsidRPr="00582381" w:rsidRDefault="00B501F4" w:rsidP="00EB5F98">
      <w:pPr>
        <w:ind w:left="19" w:firstLine="548"/>
        <w:jc w:val="both"/>
        <w:rPr>
          <w:sz w:val="28"/>
          <w:szCs w:val="28"/>
        </w:rPr>
      </w:pPr>
      <w:r w:rsidRPr="00582381">
        <w:rPr>
          <w:sz w:val="28"/>
          <w:szCs w:val="28"/>
          <w:lang w:val="uk-UA"/>
        </w:rPr>
        <w:t xml:space="preserve">3.2. </w:t>
      </w:r>
      <w:proofErr w:type="spellStart"/>
      <w:r w:rsidRPr="00582381">
        <w:rPr>
          <w:sz w:val="28"/>
          <w:szCs w:val="28"/>
        </w:rPr>
        <w:t>Уповноважений</w:t>
      </w:r>
      <w:proofErr w:type="spellEnd"/>
      <w:r w:rsidRPr="00582381">
        <w:rPr>
          <w:sz w:val="28"/>
          <w:szCs w:val="28"/>
        </w:rPr>
        <w:t xml:space="preserve"> орган </w:t>
      </w:r>
      <w:proofErr w:type="spellStart"/>
      <w:r w:rsidRPr="00582381">
        <w:rPr>
          <w:sz w:val="28"/>
          <w:szCs w:val="28"/>
        </w:rPr>
        <w:t>визначає</w:t>
      </w:r>
      <w:proofErr w:type="spellEnd"/>
      <w:r w:rsidRPr="00582381">
        <w:rPr>
          <w:sz w:val="28"/>
          <w:szCs w:val="28"/>
        </w:rPr>
        <w:t xml:space="preserve"> плату </w:t>
      </w:r>
      <w:proofErr w:type="spellStart"/>
      <w:r w:rsidRPr="00582381">
        <w:rPr>
          <w:sz w:val="28"/>
          <w:szCs w:val="28"/>
        </w:rPr>
        <w:t>під</w:t>
      </w:r>
      <w:proofErr w:type="spellEnd"/>
      <w:r w:rsidRPr="00582381">
        <w:rPr>
          <w:sz w:val="28"/>
          <w:szCs w:val="28"/>
        </w:rPr>
        <w:t xml:space="preserve"> час </w:t>
      </w:r>
      <w:proofErr w:type="spellStart"/>
      <w:r w:rsidRPr="00582381">
        <w:rPr>
          <w:sz w:val="28"/>
          <w:szCs w:val="28"/>
        </w:rPr>
        <w:t>оформлення</w:t>
      </w:r>
      <w:proofErr w:type="spellEnd"/>
      <w:r w:rsidRPr="00582381">
        <w:rPr>
          <w:sz w:val="28"/>
          <w:szCs w:val="28"/>
        </w:rPr>
        <w:t xml:space="preserve"> договору та </w:t>
      </w:r>
      <w:proofErr w:type="spellStart"/>
      <w:r w:rsidRPr="00582381">
        <w:rPr>
          <w:sz w:val="28"/>
          <w:szCs w:val="28"/>
        </w:rPr>
        <w:t>має</w:t>
      </w:r>
      <w:proofErr w:type="spellEnd"/>
      <w:r w:rsidRPr="00582381">
        <w:rPr>
          <w:sz w:val="28"/>
          <w:szCs w:val="28"/>
        </w:rPr>
        <w:t xml:space="preserve"> право </w:t>
      </w:r>
      <w:proofErr w:type="spellStart"/>
      <w:r w:rsidRPr="00582381">
        <w:rPr>
          <w:sz w:val="28"/>
          <w:szCs w:val="28"/>
        </w:rPr>
        <w:t>її</w:t>
      </w:r>
      <w:proofErr w:type="spellEnd"/>
      <w:r w:rsidRPr="00582381">
        <w:rPr>
          <w:sz w:val="28"/>
          <w:szCs w:val="28"/>
        </w:rPr>
        <w:t xml:space="preserve"> </w:t>
      </w:r>
      <w:proofErr w:type="spellStart"/>
      <w:r w:rsidRPr="00582381">
        <w:rPr>
          <w:sz w:val="28"/>
          <w:szCs w:val="28"/>
        </w:rPr>
        <w:t>змінювати</w:t>
      </w:r>
      <w:proofErr w:type="spellEnd"/>
      <w:r w:rsidRPr="00582381">
        <w:rPr>
          <w:sz w:val="28"/>
          <w:szCs w:val="28"/>
        </w:rPr>
        <w:t xml:space="preserve"> </w:t>
      </w:r>
      <w:proofErr w:type="spellStart"/>
      <w:r w:rsidRPr="00582381">
        <w:rPr>
          <w:sz w:val="28"/>
          <w:szCs w:val="28"/>
        </w:rPr>
        <w:t>протягом</w:t>
      </w:r>
      <w:proofErr w:type="spellEnd"/>
      <w:r w:rsidRPr="00582381">
        <w:rPr>
          <w:sz w:val="28"/>
          <w:szCs w:val="28"/>
        </w:rPr>
        <w:t xml:space="preserve"> </w:t>
      </w:r>
      <w:proofErr w:type="spellStart"/>
      <w:r w:rsidRPr="00582381">
        <w:rPr>
          <w:sz w:val="28"/>
          <w:szCs w:val="28"/>
        </w:rPr>
        <w:t>дії</w:t>
      </w:r>
      <w:proofErr w:type="spellEnd"/>
      <w:r w:rsidRPr="00582381">
        <w:rPr>
          <w:sz w:val="28"/>
          <w:szCs w:val="28"/>
        </w:rPr>
        <w:t xml:space="preserve"> договору у </w:t>
      </w:r>
      <w:proofErr w:type="spellStart"/>
      <w:r w:rsidRPr="00582381">
        <w:rPr>
          <w:sz w:val="28"/>
          <w:szCs w:val="28"/>
        </w:rPr>
        <w:t>разі</w:t>
      </w:r>
      <w:proofErr w:type="spellEnd"/>
      <w:r w:rsidRPr="00582381">
        <w:rPr>
          <w:sz w:val="28"/>
          <w:szCs w:val="28"/>
        </w:rPr>
        <w:t xml:space="preserve"> </w:t>
      </w:r>
      <w:proofErr w:type="spellStart"/>
      <w:r w:rsidRPr="00582381">
        <w:rPr>
          <w:sz w:val="28"/>
          <w:szCs w:val="28"/>
        </w:rPr>
        <w:t>внесення</w:t>
      </w:r>
      <w:proofErr w:type="spellEnd"/>
      <w:r w:rsidRPr="00582381">
        <w:rPr>
          <w:sz w:val="28"/>
          <w:szCs w:val="28"/>
        </w:rPr>
        <w:t xml:space="preserve"> </w:t>
      </w:r>
      <w:proofErr w:type="spellStart"/>
      <w:r w:rsidRPr="00582381">
        <w:rPr>
          <w:sz w:val="28"/>
          <w:szCs w:val="28"/>
        </w:rPr>
        <w:t>змін</w:t>
      </w:r>
      <w:proofErr w:type="spellEnd"/>
      <w:r w:rsidRPr="00582381">
        <w:rPr>
          <w:sz w:val="28"/>
          <w:szCs w:val="28"/>
        </w:rPr>
        <w:t xml:space="preserve"> до </w:t>
      </w:r>
      <w:proofErr w:type="spellStart"/>
      <w:r w:rsidRPr="00582381">
        <w:rPr>
          <w:sz w:val="28"/>
          <w:szCs w:val="28"/>
        </w:rPr>
        <w:t>розрахункових</w:t>
      </w:r>
      <w:proofErr w:type="spellEnd"/>
      <w:r w:rsidRPr="00582381">
        <w:rPr>
          <w:sz w:val="28"/>
          <w:szCs w:val="28"/>
        </w:rPr>
        <w:t xml:space="preserve"> </w:t>
      </w:r>
      <w:proofErr w:type="spellStart"/>
      <w:r w:rsidRPr="00582381">
        <w:rPr>
          <w:sz w:val="28"/>
          <w:szCs w:val="28"/>
        </w:rPr>
        <w:t>даних</w:t>
      </w:r>
      <w:proofErr w:type="spellEnd"/>
      <w:r w:rsidRPr="00582381">
        <w:rPr>
          <w:sz w:val="28"/>
          <w:szCs w:val="28"/>
        </w:rPr>
        <w:t>.</w:t>
      </w:r>
    </w:p>
    <w:p w:rsidR="00B501F4" w:rsidRPr="00B501F4" w:rsidRDefault="00B501F4" w:rsidP="00EB5F98">
      <w:pPr>
        <w:ind w:firstLine="567"/>
        <w:jc w:val="both"/>
        <w:rPr>
          <w:b/>
          <w:sz w:val="28"/>
          <w:szCs w:val="28"/>
        </w:rPr>
      </w:pPr>
      <w:r>
        <w:rPr>
          <w:sz w:val="28"/>
          <w:szCs w:val="28"/>
        </w:rPr>
        <w:t>3</w:t>
      </w:r>
      <w:r w:rsidRPr="00582381">
        <w:rPr>
          <w:sz w:val="28"/>
          <w:szCs w:val="28"/>
        </w:rPr>
        <w:t xml:space="preserve">.3. Плата </w:t>
      </w:r>
      <w:proofErr w:type="spellStart"/>
      <w:r w:rsidRPr="00582381">
        <w:rPr>
          <w:sz w:val="28"/>
          <w:szCs w:val="28"/>
        </w:rPr>
        <w:t>обраховується</w:t>
      </w:r>
      <w:proofErr w:type="spellEnd"/>
      <w:r w:rsidRPr="00582381">
        <w:rPr>
          <w:sz w:val="28"/>
          <w:szCs w:val="28"/>
        </w:rPr>
        <w:t xml:space="preserve"> </w:t>
      </w:r>
      <w:proofErr w:type="spellStart"/>
      <w:r w:rsidRPr="00582381">
        <w:rPr>
          <w:sz w:val="28"/>
          <w:szCs w:val="28"/>
        </w:rPr>
        <w:t>диференційовано</w:t>
      </w:r>
      <w:proofErr w:type="spellEnd"/>
      <w:r w:rsidRPr="00582381">
        <w:rPr>
          <w:sz w:val="28"/>
          <w:szCs w:val="28"/>
        </w:rPr>
        <w:t xml:space="preserve">, </w:t>
      </w:r>
      <w:proofErr w:type="spellStart"/>
      <w:r w:rsidRPr="00582381">
        <w:rPr>
          <w:sz w:val="28"/>
          <w:szCs w:val="28"/>
        </w:rPr>
        <w:t>залежно</w:t>
      </w:r>
      <w:proofErr w:type="spellEnd"/>
      <w:r w:rsidRPr="00582381">
        <w:rPr>
          <w:sz w:val="28"/>
          <w:szCs w:val="28"/>
        </w:rPr>
        <w:t xml:space="preserve"> </w:t>
      </w:r>
      <w:proofErr w:type="spellStart"/>
      <w:r w:rsidRPr="00582381">
        <w:rPr>
          <w:sz w:val="28"/>
          <w:szCs w:val="28"/>
        </w:rPr>
        <w:t>від</w:t>
      </w:r>
      <w:proofErr w:type="spellEnd"/>
      <w:r w:rsidRPr="00582381">
        <w:rPr>
          <w:sz w:val="28"/>
          <w:szCs w:val="28"/>
        </w:rPr>
        <w:t xml:space="preserve"> </w:t>
      </w:r>
      <w:proofErr w:type="gramStart"/>
      <w:r w:rsidR="006114DE">
        <w:rPr>
          <w:sz w:val="28"/>
          <w:szCs w:val="28"/>
          <w:lang w:val="uk-UA"/>
        </w:rPr>
        <w:t xml:space="preserve">призначення  </w:t>
      </w:r>
      <w:r w:rsidRPr="00582381">
        <w:rPr>
          <w:sz w:val="28"/>
          <w:szCs w:val="28"/>
          <w:lang w:val="uk-UA"/>
        </w:rPr>
        <w:t>будівлі</w:t>
      </w:r>
      <w:proofErr w:type="gramEnd"/>
      <w:r w:rsidRPr="00582381">
        <w:rPr>
          <w:sz w:val="28"/>
          <w:szCs w:val="28"/>
          <w:lang w:val="uk-UA"/>
        </w:rPr>
        <w:t>/споруди</w:t>
      </w:r>
      <w:r>
        <w:rPr>
          <w:sz w:val="28"/>
          <w:szCs w:val="28"/>
          <w:lang w:val="uk-UA"/>
        </w:rPr>
        <w:t xml:space="preserve">, </w:t>
      </w:r>
      <w:r w:rsidRPr="00582381">
        <w:rPr>
          <w:sz w:val="28"/>
          <w:szCs w:val="28"/>
          <w:lang w:val="uk-UA"/>
        </w:rPr>
        <w:t>призначення додаткового обладнання</w:t>
      </w:r>
      <w:r>
        <w:rPr>
          <w:sz w:val="28"/>
          <w:szCs w:val="28"/>
          <w:lang w:val="uk-UA"/>
        </w:rPr>
        <w:t>,</w:t>
      </w:r>
      <w:r w:rsidRPr="00582381">
        <w:rPr>
          <w:sz w:val="28"/>
          <w:szCs w:val="28"/>
        </w:rPr>
        <w:t xml:space="preserve"> та </w:t>
      </w:r>
      <w:proofErr w:type="spellStart"/>
      <w:r w:rsidRPr="00582381">
        <w:rPr>
          <w:sz w:val="28"/>
          <w:szCs w:val="28"/>
        </w:rPr>
        <w:t>враховує</w:t>
      </w:r>
      <w:proofErr w:type="spellEnd"/>
      <w:r w:rsidRPr="00582381">
        <w:rPr>
          <w:sz w:val="28"/>
          <w:szCs w:val="28"/>
        </w:rPr>
        <w:t xml:space="preserve"> як </w:t>
      </w:r>
      <w:proofErr w:type="spellStart"/>
      <w:r w:rsidRPr="00582381">
        <w:rPr>
          <w:sz w:val="28"/>
          <w:szCs w:val="28"/>
        </w:rPr>
        <w:t>період</w:t>
      </w:r>
      <w:proofErr w:type="spellEnd"/>
      <w:r w:rsidRPr="00582381">
        <w:rPr>
          <w:sz w:val="28"/>
          <w:szCs w:val="28"/>
        </w:rPr>
        <w:t xml:space="preserve"> </w:t>
      </w:r>
      <w:proofErr w:type="spellStart"/>
      <w:r w:rsidRPr="00582381">
        <w:rPr>
          <w:sz w:val="28"/>
          <w:szCs w:val="28"/>
        </w:rPr>
        <w:t>безпосереднього</w:t>
      </w:r>
      <w:proofErr w:type="spellEnd"/>
      <w:r w:rsidRPr="00582381">
        <w:rPr>
          <w:sz w:val="28"/>
          <w:szCs w:val="28"/>
        </w:rPr>
        <w:t xml:space="preserve"> </w:t>
      </w:r>
      <w:proofErr w:type="spellStart"/>
      <w:r w:rsidRPr="00582381">
        <w:rPr>
          <w:sz w:val="28"/>
          <w:szCs w:val="28"/>
        </w:rPr>
        <w:t>використання</w:t>
      </w:r>
      <w:proofErr w:type="spellEnd"/>
      <w:r w:rsidRPr="00582381">
        <w:rPr>
          <w:sz w:val="28"/>
          <w:szCs w:val="28"/>
        </w:rPr>
        <w:t xml:space="preserve"> </w:t>
      </w:r>
      <w:r>
        <w:rPr>
          <w:sz w:val="28"/>
          <w:szCs w:val="28"/>
          <w:lang w:val="uk-UA"/>
        </w:rPr>
        <w:t>конструктивних елементів</w:t>
      </w:r>
      <w:r w:rsidRPr="00582381">
        <w:rPr>
          <w:sz w:val="28"/>
          <w:szCs w:val="28"/>
        </w:rPr>
        <w:t xml:space="preserve">, так і </w:t>
      </w:r>
      <w:r>
        <w:rPr>
          <w:sz w:val="28"/>
          <w:szCs w:val="28"/>
          <w:lang w:val="uk-UA"/>
        </w:rPr>
        <w:t>кількість</w:t>
      </w:r>
      <w:r w:rsidRPr="00582381">
        <w:rPr>
          <w:sz w:val="28"/>
          <w:szCs w:val="28"/>
          <w:lang w:val="uk-UA"/>
        </w:rPr>
        <w:t xml:space="preserve"> </w:t>
      </w:r>
      <w:r w:rsidRPr="00C719ED">
        <w:rPr>
          <w:sz w:val="28"/>
          <w:szCs w:val="28"/>
          <w:lang w:val="uk-UA"/>
        </w:rPr>
        <w:t>одиниць обладнання</w:t>
      </w:r>
      <w:r w:rsidR="00EB5F98">
        <w:rPr>
          <w:sz w:val="28"/>
          <w:szCs w:val="28"/>
          <w:lang w:val="uk-UA"/>
        </w:rPr>
        <w:t>.</w:t>
      </w:r>
    </w:p>
    <w:p w:rsidR="0090713B" w:rsidRPr="00550202" w:rsidRDefault="0090713B" w:rsidP="00B56C44">
      <w:pPr>
        <w:jc w:val="both"/>
        <w:rPr>
          <w:b/>
          <w:sz w:val="28"/>
          <w:szCs w:val="28"/>
          <w:lang w:val="uk-UA"/>
        </w:rPr>
      </w:pPr>
      <w:r w:rsidRPr="00EB5F98">
        <w:rPr>
          <w:sz w:val="28"/>
          <w:szCs w:val="28"/>
          <w:lang w:val="uk-UA"/>
        </w:rPr>
        <w:t>3.</w:t>
      </w:r>
      <w:r w:rsidR="00B501F4" w:rsidRPr="00EB5F98">
        <w:rPr>
          <w:sz w:val="28"/>
          <w:szCs w:val="28"/>
          <w:lang w:val="uk-UA"/>
        </w:rPr>
        <w:t>4</w:t>
      </w:r>
      <w:r w:rsidRPr="00EB5F98">
        <w:rPr>
          <w:sz w:val="28"/>
          <w:szCs w:val="28"/>
          <w:lang w:val="uk-UA"/>
        </w:rPr>
        <w:t>. Розмір періодичної плати</w:t>
      </w:r>
      <w:r w:rsidR="00B501F4" w:rsidRPr="00EB5F98">
        <w:rPr>
          <w:sz w:val="28"/>
          <w:szCs w:val="28"/>
          <w:lang w:val="uk-UA"/>
        </w:rPr>
        <w:t xml:space="preserve"> за</w:t>
      </w:r>
      <w:r w:rsidRPr="00EB5F98">
        <w:rPr>
          <w:sz w:val="28"/>
          <w:szCs w:val="28"/>
          <w:lang w:val="uk-UA"/>
        </w:rPr>
        <w:t xml:space="preserve"> </w:t>
      </w:r>
      <w:r w:rsidR="009F6147" w:rsidRPr="00EB5F98">
        <w:rPr>
          <w:sz w:val="28"/>
          <w:szCs w:val="28"/>
          <w:lang w:val="uk-UA"/>
        </w:rPr>
        <w:t>розміщення додаткового обладнання</w:t>
      </w:r>
      <w:r w:rsidR="00582381" w:rsidRPr="00EB5F98">
        <w:rPr>
          <w:sz w:val="28"/>
          <w:szCs w:val="28"/>
          <w:lang w:val="uk-UA"/>
        </w:rPr>
        <w:t xml:space="preserve"> розраховується відповідно до</w:t>
      </w:r>
      <w:r w:rsidRPr="00EB5F98">
        <w:rPr>
          <w:sz w:val="28"/>
          <w:szCs w:val="28"/>
          <w:lang w:val="uk-UA"/>
        </w:rPr>
        <w:t xml:space="preserve"> </w:t>
      </w:r>
      <w:r w:rsidR="00592CA1" w:rsidRPr="00592CA1">
        <w:rPr>
          <w:sz w:val="28"/>
          <w:szCs w:val="28"/>
          <w:lang w:val="uk-UA"/>
        </w:rPr>
        <w:t xml:space="preserve">Розрахунок  плати за договором </w:t>
      </w:r>
      <w:r w:rsidR="00592CA1" w:rsidRPr="00592CA1">
        <w:rPr>
          <w:sz w:val="28"/>
          <w:szCs w:val="28"/>
          <w:lang w:val="uk-UA" w:eastAsia="uk-UA"/>
        </w:rPr>
        <w:t xml:space="preserve">про </w:t>
      </w:r>
      <w:r w:rsidR="00592CA1" w:rsidRPr="00592CA1">
        <w:rPr>
          <w:sz w:val="28"/>
          <w:szCs w:val="28"/>
          <w:lang w:val="uk-UA"/>
        </w:rPr>
        <w:t>тимчасове користування конструктивними елементами житлових та нежитлових  будівель і споруд, для розміщення додаткового обладнання</w:t>
      </w:r>
      <w:r w:rsidRPr="00EB5F98">
        <w:rPr>
          <w:sz w:val="28"/>
          <w:szCs w:val="28"/>
          <w:lang w:val="uk-UA"/>
        </w:rPr>
        <w:t xml:space="preserve">, що є Додатком №3 до цього Договору. </w:t>
      </w:r>
    </w:p>
    <w:p w:rsidR="00B501F4" w:rsidRPr="00146F5F" w:rsidRDefault="00B501F4" w:rsidP="00EB5F98">
      <w:pPr>
        <w:ind w:firstLine="567"/>
        <w:jc w:val="both"/>
        <w:rPr>
          <w:sz w:val="28"/>
          <w:szCs w:val="28"/>
          <w:lang w:val="uk-UA"/>
        </w:rPr>
      </w:pPr>
      <w:r>
        <w:rPr>
          <w:sz w:val="28"/>
          <w:szCs w:val="28"/>
          <w:lang w:val="uk-UA"/>
        </w:rPr>
        <w:t xml:space="preserve">3.5. </w:t>
      </w:r>
      <w:r w:rsidRPr="00146F5F">
        <w:rPr>
          <w:sz w:val="28"/>
          <w:szCs w:val="28"/>
          <w:lang w:val="uk-UA"/>
        </w:rPr>
        <w:t xml:space="preserve">Користувач протягом 5 календарних днів від дати укладання цього договору здійснює оплату за </w:t>
      </w:r>
      <w:r w:rsidR="009F6147" w:rsidRPr="00431A75">
        <w:rPr>
          <w:sz w:val="28"/>
          <w:szCs w:val="28"/>
          <w:lang w:val="uk-UA"/>
        </w:rPr>
        <w:t xml:space="preserve">розміщення </w:t>
      </w:r>
      <w:r w:rsidR="009F6147">
        <w:rPr>
          <w:sz w:val="28"/>
          <w:szCs w:val="28"/>
          <w:lang w:val="uk-UA"/>
        </w:rPr>
        <w:t>додаткового</w:t>
      </w:r>
      <w:r w:rsidR="009F6147" w:rsidRPr="00431A75">
        <w:rPr>
          <w:sz w:val="28"/>
          <w:szCs w:val="28"/>
          <w:lang w:val="uk-UA"/>
        </w:rPr>
        <w:t xml:space="preserve"> обладнання</w:t>
      </w:r>
      <w:r w:rsidR="009F6147" w:rsidRPr="00582381">
        <w:rPr>
          <w:sz w:val="28"/>
          <w:szCs w:val="28"/>
          <w:lang w:val="uk-UA"/>
        </w:rPr>
        <w:t xml:space="preserve"> </w:t>
      </w:r>
      <w:r w:rsidRPr="00146F5F">
        <w:rPr>
          <w:sz w:val="28"/>
          <w:szCs w:val="28"/>
          <w:lang w:val="uk-UA"/>
        </w:rPr>
        <w:t xml:space="preserve">за період дії договору з дати його укладення </w:t>
      </w:r>
      <w:r w:rsidR="00146F5F">
        <w:rPr>
          <w:sz w:val="28"/>
          <w:szCs w:val="28"/>
          <w:lang w:val="uk-UA"/>
        </w:rPr>
        <w:t xml:space="preserve">та підписання </w:t>
      </w:r>
      <w:r w:rsidR="00146F5F" w:rsidRPr="00146F5F">
        <w:rPr>
          <w:sz w:val="28"/>
          <w:szCs w:val="28"/>
          <w:lang w:val="uk-UA"/>
        </w:rPr>
        <w:t>акт</w:t>
      </w:r>
      <w:r w:rsidR="00146F5F">
        <w:rPr>
          <w:sz w:val="28"/>
          <w:szCs w:val="28"/>
          <w:lang w:val="uk-UA"/>
        </w:rPr>
        <w:t>у</w:t>
      </w:r>
      <w:r w:rsidR="00146F5F" w:rsidRPr="00146F5F">
        <w:rPr>
          <w:sz w:val="28"/>
          <w:szCs w:val="28"/>
          <w:lang w:val="uk-UA"/>
        </w:rPr>
        <w:t xml:space="preserve"> початку доступу – Додаток № 2 до Договору</w:t>
      </w:r>
      <w:r w:rsidR="00EB5F98">
        <w:rPr>
          <w:sz w:val="28"/>
          <w:szCs w:val="28"/>
          <w:lang w:val="uk-UA"/>
        </w:rPr>
        <w:t>,</w:t>
      </w:r>
      <w:r w:rsidR="00146F5F" w:rsidRPr="00146F5F">
        <w:rPr>
          <w:sz w:val="28"/>
          <w:szCs w:val="28"/>
          <w:lang w:val="uk-UA"/>
        </w:rPr>
        <w:t xml:space="preserve"> </w:t>
      </w:r>
      <w:r w:rsidRPr="00146F5F">
        <w:rPr>
          <w:sz w:val="28"/>
          <w:szCs w:val="28"/>
          <w:lang w:val="uk-UA"/>
        </w:rPr>
        <w:t>по останнє число першого календарного місяця дії договору.</w:t>
      </w:r>
    </w:p>
    <w:p w:rsidR="00822A21" w:rsidRPr="00B501F4" w:rsidRDefault="00B501F4" w:rsidP="00EB5F98">
      <w:pPr>
        <w:ind w:firstLine="567"/>
        <w:jc w:val="both"/>
        <w:rPr>
          <w:sz w:val="28"/>
          <w:szCs w:val="28"/>
          <w:lang w:val="uk-UA"/>
        </w:rPr>
      </w:pPr>
      <w:r>
        <w:rPr>
          <w:sz w:val="28"/>
          <w:szCs w:val="28"/>
          <w:lang w:val="uk-UA"/>
        </w:rPr>
        <w:t>3</w:t>
      </w:r>
      <w:r w:rsidR="0090713B" w:rsidRPr="0027087E">
        <w:rPr>
          <w:sz w:val="28"/>
          <w:szCs w:val="28"/>
          <w:lang w:val="uk-UA"/>
        </w:rPr>
        <w:t>.</w:t>
      </w:r>
      <w:r>
        <w:rPr>
          <w:sz w:val="28"/>
          <w:szCs w:val="28"/>
          <w:lang w:val="uk-UA"/>
        </w:rPr>
        <w:t>6.</w:t>
      </w:r>
      <w:r w:rsidR="0090713B">
        <w:rPr>
          <w:sz w:val="28"/>
          <w:szCs w:val="28"/>
          <w:lang w:val="uk-UA"/>
        </w:rPr>
        <w:t xml:space="preserve"> </w:t>
      </w:r>
      <w:r w:rsidR="00822A21" w:rsidRPr="00B501F4">
        <w:rPr>
          <w:sz w:val="28"/>
          <w:szCs w:val="28"/>
        </w:rPr>
        <w:t xml:space="preserve">Оплата за </w:t>
      </w:r>
      <w:r w:rsidR="009F6147" w:rsidRPr="00431A75">
        <w:rPr>
          <w:sz w:val="28"/>
          <w:szCs w:val="28"/>
          <w:lang w:val="uk-UA"/>
        </w:rPr>
        <w:t xml:space="preserve">розміщення </w:t>
      </w:r>
      <w:r w:rsidR="009F6147">
        <w:rPr>
          <w:sz w:val="28"/>
          <w:szCs w:val="28"/>
          <w:lang w:val="uk-UA"/>
        </w:rPr>
        <w:t>додаткового</w:t>
      </w:r>
      <w:r w:rsidR="009F6147" w:rsidRPr="00431A75">
        <w:rPr>
          <w:sz w:val="28"/>
          <w:szCs w:val="28"/>
          <w:lang w:val="uk-UA"/>
        </w:rPr>
        <w:t xml:space="preserve"> обладнання</w:t>
      </w:r>
      <w:r w:rsidR="009F6147" w:rsidRPr="00582381">
        <w:rPr>
          <w:sz w:val="28"/>
          <w:szCs w:val="28"/>
          <w:lang w:val="uk-UA"/>
        </w:rPr>
        <w:t xml:space="preserve"> </w:t>
      </w:r>
      <w:r w:rsidR="00822A21" w:rsidRPr="00B501F4">
        <w:rPr>
          <w:sz w:val="28"/>
          <w:szCs w:val="28"/>
        </w:rPr>
        <w:t xml:space="preserve">у другому та кожному </w:t>
      </w:r>
      <w:proofErr w:type="spellStart"/>
      <w:r w:rsidR="00822A21" w:rsidRPr="00B501F4">
        <w:rPr>
          <w:sz w:val="28"/>
          <w:szCs w:val="28"/>
        </w:rPr>
        <w:t>наступному</w:t>
      </w:r>
      <w:proofErr w:type="spellEnd"/>
      <w:r w:rsidR="00822A21" w:rsidRPr="00B501F4">
        <w:rPr>
          <w:sz w:val="28"/>
          <w:szCs w:val="28"/>
        </w:rPr>
        <w:t xml:space="preserve"> </w:t>
      </w:r>
      <w:proofErr w:type="spellStart"/>
      <w:r w:rsidR="00822A21" w:rsidRPr="00B501F4">
        <w:rPr>
          <w:sz w:val="28"/>
          <w:szCs w:val="28"/>
        </w:rPr>
        <w:t>місяці</w:t>
      </w:r>
      <w:proofErr w:type="spellEnd"/>
      <w:r w:rsidR="00822A21" w:rsidRPr="00B501F4">
        <w:rPr>
          <w:sz w:val="28"/>
          <w:szCs w:val="28"/>
        </w:rPr>
        <w:t xml:space="preserve"> </w:t>
      </w:r>
      <w:proofErr w:type="spellStart"/>
      <w:r w:rsidR="00822A21" w:rsidRPr="00B501F4">
        <w:rPr>
          <w:sz w:val="28"/>
          <w:szCs w:val="28"/>
        </w:rPr>
        <w:t>дії</w:t>
      </w:r>
      <w:proofErr w:type="spellEnd"/>
      <w:r w:rsidR="00822A21" w:rsidRPr="00B501F4">
        <w:rPr>
          <w:sz w:val="28"/>
          <w:szCs w:val="28"/>
        </w:rPr>
        <w:t xml:space="preserve"> договору </w:t>
      </w:r>
      <w:proofErr w:type="spellStart"/>
      <w:r w:rsidR="00822A21" w:rsidRPr="00B501F4">
        <w:rPr>
          <w:sz w:val="28"/>
          <w:szCs w:val="28"/>
        </w:rPr>
        <w:t>здійснюється</w:t>
      </w:r>
      <w:proofErr w:type="spellEnd"/>
      <w:r w:rsidR="00822A21" w:rsidRPr="00B501F4">
        <w:rPr>
          <w:sz w:val="28"/>
          <w:szCs w:val="28"/>
        </w:rPr>
        <w:t xml:space="preserve"> </w:t>
      </w:r>
      <w:proofErr w:type="spellStart"/>
      <w:r w:rsidR="00822A21" w:rsidRPr="00B501F4">
        <w:rPr>
          <w:sz w:val="28"/>
          <w:szCs w:val="28"/>
        </w:rPr>
        <w:t>Користувачем</w:t>
      </w:r>
      <w:proofErr w:type="spellEnd"/>
      <w:r w:rsidR="00822A21" w:rsidRPr="00B501F4">
        <w:rPr>
          <w:sz w:val="28"/>
          <w:szCs w:val="28"/>
        </w:rPr>
        <w:t xml:space="preserve"> </w:t>
      </w:r>
      <w:proofErr w:type="spellStart"/>
      <w:r w:rsidR="00822A21" w:rsidRPr="00B501F4">
        <w:rPr>
          <w:sz w:val="28"/>
          <w:szCs w:val="28"/>
        </w:rPr>
        <w:t>щомісячно</w:t>
      </w:r>
      <w:proofErr w:type="spellEnd"/>
      <w:r w:rsidR="00822A21" w:rsidRPr="00B501F4">
        <w:rPr>
          <w:sz w:val="28"/>
          <w:szCs w:val="28"/>
        </w:rPr>
        <w:t xml:space="preserve"> до 25 числа кожного поточного </w:t>
      </w:r>
      <w:proofErr w:type="spellStart"/>
      <w:r w:rsidR="00822A21" w:rsidRPr="00B501F4">
        <w:rPr>
          <w:sz w:val="28"/>
          <w:szCs w:val="28"/>
        </w:rPr>
        <w:t>місяця</w:t>
      </w:r>
      <w:proofErr w:type="spellEnd"/>
      <w:r w:rsidR="00822A21" w:rsidRPr="00B501F4">
        <w:rPr>
          <w:sz w:val="28"/>
          <w:szCs w:val="28"/>
        </w:rPr>
        <w:t xml:space="preserve"> і не </w:t>
      </w:r>
      <w:proofErr w:type="spellStart"/>
      <w:r w:rsidR="00822A21" w:rsidRPr="00B501F4">
        <w:rPr>
          <w:sz w:val="28"/>
          <w:szCs w:val="28"/>
        </w:rPr>
        <w:t>залежить</w:t>
      </w:r>
      <w:proofErr w:type="spellEnd"/>
      <w:r w:rsidR="00822A21" w:rsidRPr="00B501F4">
        <w:rPr>
          <w:sz w:val="28"/>
          <w:szCs w:val="28"/>
        </w:rPr>
        <w:t xml:space="preserve"> </w:t>
      </w:r>
      <w:proofErr w:type="spellStart"/>
      <w:r w:rsidR="00822A21" w:rsidRPr="00B501F4">
        <w:rPr>
          <w:sz w:val="28"/>
          <w:szCs w:val="28"/>
        </w:rPr>
        <w:t>від</w:t>
      </w:r>
      <w:proofErr w:type="spellEnd"/>
      <w:r w:rsidR="00822A21" w:rsidRPr="00B501F4">
        <w:rPr>
          <w:sz w:val="28"/>
          <w:szCs w:val="28"/>
        </w:rPr>
        <w:t xml:space="preserve"> </w:t>
      </w:r>
      <w:proofErr w:type="spellStart"/>
      <w:r w:rsidR="00822A21" w:rsidRPr="00B501F4">
        <w:rPr>
          <w:sz w:val="28"/>
          <w:szCs w:val="28"/>
        </w:rPr>
        <w:t>наслідків</w:t>
      </w:r>
      <w:proofErr w:type="spellEnd"/>
      <w:r w:rsidR="00822A21" w:rsidRPr="00B501F4">
        <w:rPr>
          <w:sz w:val="28"/>
          <w:szCs w:val="28"/>
        </w:rPr>
        <w:t xml:space="preserve"> </w:t>
      </w:r>
      <w:proofErr w:type="spellStart"/>
      <w:r w:rsidR="00822A21" w:rsidRPr="00B501F4">
        <w:rPr>
          <w:sz w:val="28"/>
          <w:szCs w:val="28"/>
        </w:rPr>
        <w:t>господарської</w:t>
      </w:r>
      <w:proofErr w:type="spellEnd"/>
      <w:r w:rsidR="00822A21" w:rsidRPr="00B501F4">
        <w:rPr>
          <w:sz w:val="28"/>
          <w:szCs w:val="28"/>
        </w:rPr>
        <w:t xml:space="preserve"> </w:t>
      </w:r>
      <w:proofErr w:type="spellStart"/>
      <w:r w:rsidR="00822A21" w:rsidRPr="00B501F4">
        <w:rPr>
          <w:sz w:val="28"/>
          <w:szCs w:val="28"/>
        </w:rPr>
        <w:lastRenderedPageBreak/>
        <w:t>діяльності</w:t>
      </w:r>
      <w:proofErr w:type="spellEnd"/>
      <w:r w:rsidR="00822A21" w:rsidRPr="00B501F4">
        <w:rPr>
          <w:sz w:val="28"/>
          <w:szCs w:val="28"/>
        </w:rPr>
        <w:t xml:space="preserve"> </w:t>
      </w:r>
      <w:proofErr w:type="spellStart"/>
      <w:r w:rsidR="00822A21" w:rsidRPr="00B501F4">
        <w:rPr>
          <w:sz w:val="28"/>
          <w:szCs w:val="28"/>
        </w:rPr>
        <w:t>Користувача</w:t>
      </w:r>
      <w:proofErr w:type="spellEnd"/>
      <w:r w:rsidR="00822A21" w:rsidRPr="00B501F4">
        <w:rPr>
          <w:sz w:val="28"/>
          <w:szCs w:val="28"/>
        </w:rPr>
        <w:t xml:space="preserve">. </w:t>
      </w:r>
      <w:proofErr w:type="spellStart"/>
      <w:r w:rsidR="00822A21" w:rsidRPr="00B501F4">
        <w:rPr>
          <w:sz w:val="28"/>
          <w:szCs w:val="28"/>
        </w:rPr>
        <w:t>Перерахування</w:t>
      </w:r>
      <w:proofErr w:type="spellEnd"/>
      <w:r w:rsidR="00822A21" w:rsidRPr="00B501F4">
        <w:rPr>
          <w:sz w:val="28"/>
          <w:szCs w:val="28"/>
        </w:rPr>
        <w:t xml:space="preserve"> плати </w:t>
      </w:r>
      <w:proofErr w:type="spellStart"/>
      <w:r w:rsidR="00822A21" w:rsidRPr="00B501F4">
        <w:rPr>
          <w:sz w:val="28"/>
          <w:szCs w:val="28"/>
        </w:rPr>
        <w:t>здійснюється</w:t>
      </w:r>
      <w:proofErr w:type="spellEnd"/>
      <w:r w:rsidR="00822A21" w:rsidRPr="00B501F4">
        <w:rPr>
          <w:sz w:val="28"/>
          <w:szCs w:val="28"/>
        </w:rPr>
        <w:t xml:space="preserve"> </w:t>
      </w:r>
      <w:proofErr w:type="spellStart"/>
      <w:r w:rsidR="00822A21" w:rsidRPr="00B501F4">
        <w:rPr>
          <w:sz w:val="28"/>
          <w:szCs w:val="28"/>
        </w:rPr>
        <w:t>Користувачем</w:t>
      </w:r>
      <w:proofErr w:type="spellEnd"/>
      <w:r w:rsidR="00822A21" w:rsidRPr="00B501F4">
        <w:rPr>
          <w:sz w:val="28"/>
          <w:szCs w:val="28"/>
        </w:rPr>
        <w:t xml:space="preserve"> </w:t>
      </w:r>
      <w:proofErr w:type="gramStart"/>
      <w:r w:rsidR="00822A21" w:rsidRPr="00B501F4">
        <w:rPr>
          <w:sz w:val="28"/>
          <w:szCs w:val="28"/>
        </w:rPr>
        <w:t xml:space="preserve">на  </w:t>
      </w:r>
      <w:proofErr w:type="spellStart"/>
      <w:r w:rsidR="00822A21" w:rsidRPr="00B501F4">
        <w:rPr>
          <w:sz w:val="28"/>
          <w:szCs w:val="28"/>
        </w:rPr>
        <w:t>рахунок</w:t>
      </w:r>
      <w:proofErr w:type="spellEnd"/>
      <w:proofErr w:type="gramEnd"/>
      <w:r w:rsidR="00822A21" w:rsidRPr="00B501F4">
        <w:rPr>
          <w:sz w:val="28"/>
          <w:szCs w:val="28"/>
        </w:rPr>
        <w:t xml:space="preserve"> </w:t>
      </w:r>
      <w:proofErr w:type="spellStart"/>
      <w:r w:rsidR="00822A21" w:rsidRPr="00B501F4">
        <w:rPr>
          <w:sz w:val="28"/>
          <w:szCs w:val="28"/>
        </w:rPr>
        <w:t>цільового</w:t>
      </w:r>
      <w:proofErr w:type="spellEnd"/>
      <w:r w:rsidR="00822A21" w:rsidRPr="00B501F4">
        <w:rPr>
          <w:sz w:val="28"/>
          <w:szCs w:val="28"/>
        </w:rPr>
        <w:t xml:space="preserve"> фонду Бюджету </w:t>
      </w:r>
      <w:proofErr w:type="spellStart"/>
      <w:r w:rsidR="00822A21" w:rsidRPr="00B501F4">
        <w:rPr>
          <w:sz w:val="28"/>
          <w:szCs w:val="28"/>
        </w:rPr>
        <w:t>Обухівської</w:t>
      </w:r>
      <w:proofErr w:type="spellEnd"/>
      <w:r w:rsidR="00822A21" w:rsidRPr="00B501F4">
        <w:rPr>
          <w:sz w:val="28"/>
          <w:szCs w:val="28"/>
        </w:rPr>
        <w:t xml:space="preserve"> </w:t>
      </w:r>
      <w:proofErr w:type="spellStart"/>
      <w:r w:rsidR="00822A21" w:rsidRPr="00B501F4">
        <w:rPr>
          <w:sz w:val="28"/>
          <w:szCs w:val="28"/>
        </w:rPr>
        <w:t>міської</w:t>
      </w:r>
      <w:proofErr w:type="spellEnd"/>
      <w:r w:rsidR="00822A21" w:rsidRPr="00B501F4">
        <w:rPr>
          <w:sz w:val="28"/>
          <w:szCs w:val="28"/>
        </w:rPr>
        <w:t xml:space="preserve"> </w:t>
      </w:r>
      <w:proofErr w:type="spellStart"/>
      <w:r w:rsidR="00822A21" w:rsidRPr="00B501F4">
        <w:rPr>
          <w:sz w:val="28"/>
          <w:szCs w:val="28"/>
        </w:rPr>
        <w:t>територіальної</w:t>
      </w:r>
      <w:proofErr w:type="spellEnd"/>
      <w:r w:rsidR="00822A21" w:rsidRPr="00B501F4">
        <w:rPr>
          <w:sz w:val="28"/>
          <w:szCs w:val="28"/>
        </w:rPr>
        <w:t xml:space="preserve"> </w:t>
      </w:r>
      <w:proofErr w:type="spellStart"/>
      <w:r w:rsidR="00822A21" w:rsidRPr="00B501F4">
        <w:rPr>
          <w:sz w:val="28"/>
          <w:szCs w:val="28"/>
        </w:rPr>
        <w:t>громади</w:t>
      </w:r>
      <w:proofErr w:type="spellEnd"/>
      <w:r w:rsidR="00822A21" w:rsidRPr="00B501F4">
        <w:rPr>
          <w:sz w:val="28"/>
          <w:szCs w:val="28"/>
        </w:rPr>
        <w:t xml:space="preserve"> </w:t>
      </w:r>
      <w:proofErr w:type="spellStart"/>
      <w:r w:rsidR="00822A21" w:rsidRPr="00B501F4">
        <w:rPr>
          <w:sz w:val="28"/>
          <w:szCs w:val="28"/>
        </w:rPr>
        <w:t>Обухівського</w:t>
      </w:r>
      <w:proofErr w:type="spellEnd"/>
      <w:r w:rsidR="00822A21" w:rsidRPr="00B501F4">
        <w:rPr>
          <w:sz w:val="28"/>
          <w:szCs w:val="28"/>
        </w:rPr>
        <w:t xml:space="preserve"> району </w:t>
      </w:r>
      <w:proofErr w:type="spellStart"/>
      <w:r w:rsidR="00822A21" w:rsidRPr="00B501F4">
        <w:rPr>
          <w:sz w:val="28"/>
          <w:szCs w:val="28"/>
        </w:rPr>
        <w:t>Київської</w:t>
      </w:r>
      <w:proofErr w:type="spellEnd"/>
      <w:r w:rsidR="00822A21" w:rsidRPr="00B501F4">
        <w:rPr>
          <w:sz w:val="28"/>
          <w:szCs w:val="28"/>
        </w:rPr>
        <w:t xml:space="preserve"> </w:t>
      </w:r>
      <w:proofErr w:type="spellStart"/>
      <w:r w:rsidR="00822A21" w:rsidRPr="00B501F4">
        <w:rPr>
          <w:sz w:val="28"/>
          <w:szCs w:val="28"/>
        </w:rPr>
        <w:t>області</w:t>
      </w:r>
      <w:proofErr w:type="spellEnd"/>
      <w:r w:rsidR="00822A21" w:rsidRPr="00B501F4">
        <w:rPr>
          <w:sz w:val="28"/>
          <w:szCs w:val="28"/>
        </w:rPr>
        <w:t xml:space="preserve">, </w:t>
      </w:r>
      <w:proofErr w:type="spellStart"/>
      <w:r w:rsidR="00822A21" w:rsidRPr="00B501F4">
        <w:rPr>
          <w:sz w:val="28"/>
          <w:szCs w:val="28"/>
        </w:rPr>
        <w:t>визначений</w:t>
      </w:r>
      <w:proofErr w:type="spellEnd"/>
      <w:r w:rsidR="00822A21" w:rsidRPr="00B501F4">
        <w:rPr>
          <w:sz w:val="28"/>
          <w:szCs w:val="28"/>
        </w:rPr>
        <w:t xml:space="preserve"> у </w:t>
      </w:r>
      <w:proofErr w:type="spellStart"/>
      <w:r w:rsidR="00822A21" w:rsidRPr="00B501F4">
        <w:rPr>
          <w:sz w:val="28"/>
          <w:szCs w:val="28"/>
        </w:rPr>
        <w:t>реквізитах</w:t>
      </w:r>
      <w:proofErr w:type="spellEnd"/>
      <w:r w:rsidR="00822A21" w:rsidRPr="00B501F4">
        <w:rPr>
          <w:sz w:val="28"/>
          <w:szCs w:val="28"/>
        </w:rPr>
        <w:t xml:space="preserve"> </w:t>
      </w:r>
      <w:proofErr w:type="spellStart"/>
      <w:r w:rsidR="00822A21" w:rsidRPr="00B501F4">
        <w:rPr>
          <w:sz w:val="28"/>
          <w:szCs w:val="28"/>
        </w:rPr>
        <w:t>цього</w:t>
      </w:r>
      <w:proofErr w:type="spellEnd"/>
      <w:r w:rsidR="00822A21" w:rsidRPr="00B501F4">
        <w:rPr>
          <w:sz w:val="28"/>
          <w:szCs w:val="28"/>
        </w:rPr>
        <w:t xml:space="preserve"> договору, </w:t>
      </w:r>
      <w:proofErr w:type="spellStart"/>
      <w:r w:rsidR="00822A21" w:rsidRPr="00B501F4">
        <w:rPr>
          <w:sz w:val="28"/>
          <w:szCs w:val="28"/>
        </w:rPr>
        <w:t>або</w:t>
      </w:r>
      <w:proofErr w:type="spellEnd"/>
      <w:r w:rsidR="00822A21" w:rsidRPr="00B501F4">
        <w:rPr>
          <w:sz w:val="28"/>
          <w:szCs w:val="28"/>
        </w:rPr>
        <w:t xml:space="preserve"> </w:t>
      </w:r>
      <w:proofErr w:type="spellStart"/>
      <w:r w:rsidR="00822A21" w:rsidRPr="00B501F4">
        <w:rPr>
          <w:sz w:val="28"/>
          <w:szCs w:val="28"/>
        </w:rPr>
        <w:t>інший</w:t>
      </w:r>
      <w:proofErr w:type="spellEnd"/>
      <w:r w:rsidR="00822A21" w:rsidRPr="00B501F4">
        <w:rPr>
          <w:sz w:val="28"/>
          <w:szCs w:val="28"/>
        </w:rPr>
        <w:t xml:space="preserve"> </w:t>
      </w:r>
      <w:proofErr w:type="spellStart"/>
      <w:r w:rsidR="00822A21" w:rsidRPr="00B501F4">
        <w:rPr>
          <w:sz w:val="28"/>
          <w:szCs w:val="28"/>
        </w:rPr>
        <w:t>рахунок</w:t>
      </w:r>
      <w:proofErr w:type="spellEnd"/>
      <w:r w:rsidR="00822A21" w:rsidRPr="00B501F4">
        <w:rPr>
          <w:sz w:val="28"/>
          <w:szCs w:val="28"/>
        </w:rPr>
        <w:t xml:space="preserve">, </w:t>
      </w:r>
      <w:proofErr w:type="spellStart"/>
      <w:r w:rsidR="00822A21" w:rsidRPr="00B501F4">
        <w:rPr>
          <w:sz w:val="28"/>
          <w:szCs w:val="28"/>
        </w:rPr>
        <w:t>повідомлений</w:t>
      </w:r>
      <w:proofErr w:type="spellEnd"/>
      <w:r w:rsidR="00822A21" w:rsidRPr="00B501F4">
        <w:rPr>
          <w:sz w:val="28"/>
          <w:szCs w:val="28"/>
        </w:rPr>
        <w:t xml:space="preserve"> </w:t>
      </w:r>
      <w:proofErr w:type="spellStart"/>
      <w:r w:rsidR="00822A21" w:rsidRPr="00B501F4">
        <w:rPr>
          <w:sz w:val="28"/>
          <w:szCs w:val="28"/>
        </w:rPr>
        <w:t>Уповноваженим</w:t>
      </w:r>
      <w:proofErr w:type="spellEnd"/>
      <w:r w:rsidR="00822A21" w:rsidRPr="00B501F4">
        <w:rPr>
          <w:sz w:val="28"/>
          <w:szCs w:val="28"/>
        </w:rPr>
        <w:t xml:space="preserve"> органом </w:t>
      </w:r>
      <w:proofErr w:type="spellStart"/>
      <w:r w:rsidR="00822A21" w:rsidRPr="00B501F4">
        <w:rPr>
          <w:sz w:val="28"/>
          <w:szCs w:val="28"/>
        </w:rPr>
        <w:t>Користувачеві</w:t>
      </w:r>
      <w:proofErr w:type="spellEnd"/>
      <w:r w:rsidR="00822A21" w:rsidRPr="00B501F4">
        <w:rPr>
          <w:sz w:val="28"/>
          <w:szCs w:val="28"/>
        </w:rPr>
        <w:t xml:space="preserve"> </w:t>
      </w:r>
      <w:proofErr w:type="spellStart"/>
      <w:r w:rsidR="00822A21" w:rsidRPr="00B501F4">
        <w:rPr>
          <w:sz w:val="28"/>
          <w:szCs w:val="28"/>
        </w:rPr>
        <w:t>письмово</w:t>
      </w:r>
      <w:proofErr w:type="spellEnd"/>
      <w:r w:rsidR="00822A21" w:rsidRPr="00B501F4">
        <w:rPr>
          <w:sz w:val="28"/>
          <w:szCs w:val="28"/>
        </w:rPr>
        <w:t xml:space="preserve">. У </w:t>
      </w:r>
      <w:proofErr w:type="spellStart"/>
      <w:r w:rsidR="00822A21" w:rsidRPr="00B501F4">
        <w:rPr>
          <w:sz w:val="28"/>
          <w:szCs w:val="28"/>
        </w:rPr>
        <w:t>призначенні</w:t>
      </w:r>
      <w:proofErr w:type="spellEnd"/>
      <w:r w:rsidR="00822A21" w:rsidRPr="00B501F4">
        <w:rPr>
          <w:sz w:val="28"/>
          <w:szCs w:val="28"/>
        </w:rPr>
        <w:t xml:space="preserve"> платежу </w:t>
      </w:r>
      <w:proofErr w:type="spellStart"/>
      <w:r w:rsidR="00822A21" w:rsidRPr="00B501F4">
        <w:rPr>
          <w:sz w:val="28"/>
          <w:szCs w:val="28"/>
        </w:rPr>
        <w:t>зазначається</w:t>
      </w:r>
      <w:proofErr w:type="spellEnd"/>
      <w:r w:rsidR="00822A21" w:rsidRPr="00B501F4">
        <w:rPr>
          <w:sz w:val="28"/>
          <w:szCs w:val="28"/>
        </w:rPr>
        <w:t xml:space="preserve"> дата і номер </w:t>
      </w:r>
      <w:proofErr w:type="spellStart"/>
      <w:r w:rsidR="00822A21" w:rsidRPr="00B501F4">
        <w:rPr>
          <w:sz w:val="28"/>
          <w:szCs w:val="28"/>
        </w:rPr>
        <w:t>цього</w:t>
      </w:r>
      <w:proofErr w:type="spellEnd"/>
      <w:r w:rsidR="00822A21" w:rsidRPr="00B501F4">
        <w:rPr>
          <w:sz w:val="28"/>
          <w:szCs w:val="28"/>
        </w:rPr>
        <w:t xml:space="preserve"> договору. Оплата за </w:t>
      </w:r>
      <w:r w:rsidR="009F6147" w:rsidRPr="00431A75">
        <w:rPr>
          <w:sz w:val="28"/>
          <w:szCs w:val="28"/>
          <w:lang w:val="uk-UA"/>
        </w:rPr>
        <w:t xml:space="preserve">розміщення </w:t>
      </w:r>
      <w:r w:rsidR="009F6147">
        <w:rPr>
          <w:sz w:val="28"/>
          <w:szCs w:val="28"/>
          <w:lang w:val="uk-UA"/>
        </w:rPr>
        <w:t>додаткового</w:t>
      </w:r>
      <w:r w:rsidR="009F6147" w:rsidRPr="00431A75">
        <w:rPr>
          <w:sz w:val="28"/>
          <w:szCs w:val="28"/>
          <w:lang w:val="uk-UA"/>
        </w:rPr>
        <w:t xml:space="preserve"> обладнання</w:t>
      </w:r>
      <w:r w:rsidR="009F6147" w:rsidRPr="00582381">
        <w:rPr>
          <w:sz w:val="28"/>
          <w:szCs w:val="28"/>
          <w:lang w:val="uk-UA"/>
        </w:rPr>
        <w:t xml:space="preserve"> </w:t>
      </w:r>
      <w:proofErr w:type="spellStart"/>
      <w:r w:rsidR="00822A21" w:rsidRPr="00B501F4">
        <w:rPr>
          <w:sz w:val="28"/>
          <w:szCs w:val="28"/>
        </w:rPr>
        <w:t>здійснюється</w:t>
      </w:r>
      <w:proofErr w:type="spellEnd"/>
      <w:r w:rsidR="00822A21" w:rsidRPr="00B501F4">
        <w:rPr>
          <w:sz w:val="28"/>
          <w:szCs w:val="28"/>
        </w:rPr>
        <w:t xml:space="preserve"> за весь час фактичного </w:t>
      </w:r>
      <w:r w:rsidR="009F6147" w:rsidRPr="00431A75">
        <w:rPr>
          <w:sz w:val="28"/>
          <w:szCs w:val="28"/>
          <w:lang w:val="uk-UA"/>
        </w:rPr>
        <w:t xml:space="preserve">розміщення </w:t>
      </w:r>
      <w:r w:rsidR="009F6147">
        <w:rPr>
          <w:sz w:val="28"/>
          <w:szCs w:val="28"/>
          <w:lang w:val="uk-UA"/>
        </w:rPr>
        <w:t>додаткового</w:t>
      </w:r>
      <w:r w:rsidR="009F6147" w:rsidRPr="00431A75">
        <w:rPr>
          <w:sz w:val="28"/>
          <w:szCs w:val="28"/>
          <w:lang w:val="uk-UA"/>
        </w:rPr>
        <w:t xml:space="preserve"> обладнання</w:t>
      </w:r>
      <w:r w:rsidR="009F6147" w:rsidRPr="00582381">
        <w:rPr>
          <w:sz w:val="28"/>
          <w:szCs w:val="28"/>
          <w:lang w:val="uk-UA"/>
        </w:rPr>
        <w:t xml:space="preserve"> </w:t>
      </w:r>
      <w:r w:rsidR="00822A21" w:rsidRPr="00B501F4">
        <w:rPr>
          <w:sz w:val="28"/>
          <w:szCs w:val="28"/>
        </w:rPr>
        <w:t xml:space="preserve">до </w:t>
      </w:r>
      <w:proofErr w:type="spellStart"/>
      <w:r w:rsidR="00822A21" w:rsidRPr="00B501F4">
        <w:rPr>
          <w:sz w:val="28"/>
          <w:szCs w:val="28"/>
        </w:rPr>
        <w:t>дати</w:t>
      </w:r>
      <w:proofErr w:type="spellEnd"/>
      <w:r w:rsidR="00822A21" w:rsidRPr="00B501F4">
        <w:rPr>
          <w:sz w:val="28"/>
          <w:szCs w:val="28"/>
        </w:rPr>
        <w:t xml:space="preserve"> </w:t>
      </w:r>
      <w:r w:rsidR="004C0C9F">
        <w:rPr>
          <w:sz w:val="28"/>
          <w:szCs w:val="28"/>
          <w:lang w:val="uk-UA"/>
        </w:rPr>
        <w:t>підписання сторонами Акту припинення доступу</w:t>
      </w:r>
      <w:r w:rsidR="00822A21" w:rsidRPr="00B501F4">
        <w:rPr>
          <w:sz w:val="28"/>
          <w:szCs w:val="28"/>
        </w:rPr>
        <w:t xml:space="preserve"> </w:t>
      </w:r>
      <w:proofErr w:type="spellStart"/>
      <w:r w:rsidR="00822A21" w:rsidRPr="00B501F4">
        <w:rPr>
          <w:sz w:val="28"/>
          <w:szCs w:val="28"/>
        </w:rPr>
        <w:t>включно</w:t>
      </w:r>
      <w:proofErr w:type="spellEnd"/>
      <w:r w:rsidR="00822A21" w:rsidRPr="00B501F4">
        <w:rPr>
          <w:sz w:val="28"/>
          <w:szCs w:val="28"/>
        </w:rPr>
        <w:t>.</w:t>
      </w:r>
    </w:p>
    <w:p w:rsidR="000D70B8" w:rsidRPr="000D70B8" w:rsidRDefault="00EB5F98" w:rsidP="000D70B8">
      <w:pPr>
        <w:ind w:left="19" w:firstLine="548"/>
        <w:jc w:val="both"/>
        <w:rPr>
          <w:sz w:val="28"/>
          <w:szCs w:val="28"/>
        </w:rPr>
      </w:pPr>
      <w:r>
        <w:rPr>
          <w:sz w:val="28"/>
          <w:szCs w:val="28"/>
        </w:rPr>
        <w:t>3.7</w:t>
      </w:r>
      <w:r w:rsidR="000D70B8" w:rsidRPr="000D70B8">
        <w:rPr>
          <w:sz w:val="28"/>
          <w:szCs w:val="28"/>
        </w:rPr>
        <w:t xml:space="preserve">. </w:t>
      </w:r>
      <w:proofErr w:type="spellStart"/>
      <w:r w:rsidR="000D70B8" w:rsidRPr="000D70B8">
        <w:rPr>
          <w:sz w:val="28"/>
          <w:szCs w:val="28"/>
        </w:rPr>
        <w:t>Користувач</w:t>
      </w:r>
      <w:proofErr w:type="spellEnd"/>
      <w:r w:rsidR="000D70B8" w:rsidRPr="000D70B8">
        <w:rPr>
          <w:sz w:val="28"/>
          <w:szCs w:val="28"/>
        </w:rPr>
        <w:t xml:space="preserve"> </w:t>
      </w:r>
      <w:proofErr w:type="spellStart"/>
      <w:r w:rsidR="000D70B8" w:rsidRPr="000D70B8">
        <w:rPr>
          <w:sz w:val="28"/>
          <w:szCs w:val="28"/>
        </w:rPr>
        <w:t>звільняється</w:t>
      </w:r>
      <w:proofErr w:type="spellEnd"/>
      <w:r w:rsidR="000D70B8" w:rsidRPr="000D70B8">
        <w:rPr>
          <w:sz w:val="28"/>
          <w:szCs w:val="28"/>
        </w:rPr>
        <w:t xml:space="preserve"> </w:t>
      </w:r>
      <w:proofErr w:type="spellStart"/>
      <w:r w:rsidR="000D70B8" w:rsidRPr="000D70B8">
        <w:rPr>
          <w:sz w:val="28"/>
          <w:szCs w:val="28"/>
        </w:rPr>
        <w:t>від</w:t>
      </w:r>
      <w:proofErr w:type="spellEnd"/>
      <w:r w:rsidR="000D70B8" w:rsidRPr="000D70B8">
        <w:rPr>
          <w:sz w:val="28"/>
          <w:szCs w:val="28"/>
        </w:rPr>
        <w:t xml:space="preserve"> плати за весь час, </w:t>
      </w:r>
      <w:proofErr w:type="spellStart"/>
      <w:r w:rsidR="000D70B8" w:rsidRPr="000D70B8">
        <w:rPr>
          <w:sz w:val="28"/>
          <w:szCs w:val="28"/>
        </w:rPr>
        <w:t>протягом</w:t>
      </w:r>
      <w:proofErr w:type="spellEnd"/>
      <w:r w:rsidR="000D70B8" w:rsidRPr="000D70B8">
        <w:rPr>
          <w:sz w:val="28"/>
          <w:szCs w:val="28"/>
        </w:rPr>
        <w:t xml:space="preserve"> </w:t>
      </w:r>
      <w:proofErr w:type="spellStart"/>
      <w:r w:rsidR="000D70B8" w:rsidRPr="000D70B8">
        <w:rPr>
          <w:sz w:val="28"/>
          <w:szCs w:val="28"/>
        </w:rPr>
        <w:t>якого</w:t>
      </w:r>
      <w:proofErr w:type="spellEnd"/>
      <w:r w:rsidR="000D70B8" w:rsidRPr="000D70B8">
        <w:rPr>
          <w:sz w:val="28"/>
          <w:szCs w:val="28"/>
        </w:rPr>
        <w:t xml:space="preserve"> </w:t>
      </w:r>
      <w:r w:rsidR="000D70B8">
        <w:rPr>
          <w:sz w:val="28"/>
          <w:szCs w:val="28"/>
          <w:lang w:val="uk-UA"/>
        </w:rPr>
        <w:t>додаткового</w:t>
      </w:r>
      <w:r w:rsidR="000D70B8" w:rsidRPr="00431A75">
        <w:rPr>
          <w:sz w:val="28"/>
          <w:szCs w:val="28"/>
          <w:lang w:val="uk-UA"/>
        </w:rPr>
        <w:t xml:space="preserve"> обладнання</w:t>
      </w:r>
      <w:r w:rsidR="000D70B8" w:rsidRPr="000D70B8">
        <w:rPr>
          <w:sz w:val="28"/>
          <w:szCs w:val="28"/>
        </w:rPr>
        <w:t xml:space="preserve"> не </w:t>
      </w:r>
      <w:proofErr w:type="gramStart"/>
      <w:r w:rsidR="000D70B8" w:rsidRPr="000D70B8">
        <w:rPr>
          <w:sz w:val="28"/>
          <w:szCs w:val="28"/>
        </w:rPr>
        <w:t>м</w:t>
      </w:r>
      <w:r>
        <w:rPr>
          <w:sz w:val="28"/>
          <w:szCs w:val="28"/>
          <w:lang w:val="uk-UA"/>
        </w:rPr>
        <w:t>о</w:t>
      </w:r>
      <w:r w:rsidR="000D70B8" w:rsidRPr="000D70B8">
        <w:rPr>
          <w:sz w:val="28"/>
          <w:szCs w:val="28"/>
        </w:rPr>
        <w:t>г</w:t>
      </w:r>
      <w:proofErr w:type="spellStart"/>
      <w:r w:rsidR="000D70B8">
        <w:rPr>
          <w:sz w:val="28"/>
          <w:szCs w:val="28"/>
          <w:lang w:val="uk-UA"/>
        </w:rPr>
        <w:t>ло</w:t>
      </w:r>
      <w:proofErr w:type="spellEnd"/>
      <w:r w:rsidR="000D70B8">
        <w:rPr>
          <w:sz w:val="28"/>
          <w:szCs w:val="28"/>
        </w:rPr>
        <w:t xml:space="preserve"> </w:t>
      </w:r>
      <w:r w:rsidR="000D70B8" w:rsidRPr="000D70B8">
        <w:rPr>
          <w:sz w:val="28"/>
          <w:szCs w:val="28"/>
        </w:rPr>
        <w:t xml:space="preserve"> </w:t>
      </w:r>
      <w:proofErr w:type="spellStart"/>
      <w:r w:rsidR="000D70B8" w:rsidRPr="000D70B8">
        <w:rPr>
          <w:sz w:val="28"/>
          <w:szCs w:val="28"/>
        </w:rPr>
        <w:t>використ</w:t>
      </w:r>
      <w:r w:rsidR="000D70B8">
        <w:rPr>
          <w:sz w:val="28"/>
          <w:szCs w:val="28"/>
          <w:lang w:val="uk-UA"/>
        </w:rPr>
        <w:t>овуватися</w:t>
      </w:r>
      <w:proofErr w:type="spellEnd"/>
      <w:proofErr w:type="gramEnd"/>
      <w:r w:rsidR="000D70B8">
        <w:rPr>
          <w:sz w:val="28"/>
          <w:szCs w:val="28"/>
          <w:lang w:val="uk-UA"/>
        </w:rPr>
        <w:t xml:space="preserve"> </w:t>
      </w:r>
      <w:r w:rsidR="000D70B8" w:rsidRPr="000D70B8">
        <w:rPr>
          <w:sz w:val="28"/>
          <w:szCs w:val="28"/>
        </w:rPr>
        <w:t xml:space="preserve"> ним через </w:t>
      </w:r>
      <w:proofErr w:type="spellStart"/>
      <w:r w:rsidR="000D70B8" w:rsidRPr="000D70B8">
        <w:rPr>
          <w:sz w:val="28"/>
          <w:szCs w:val="28"/>
        </w:rPr>
        <w:t>обставини</w:t>
      </w:r>
      <w:proofErr w:type="spellEnd"/>
      <w:r w:rsidR="000D70B8" w:rsidRPr="000D70B8">
        <w:rPr>
          <w:sz w:val="28"/>
          <w:szCs w:val="28"/>
        </w:rPr>
        <w:t xml:space="preserve">, за </w:t>
      </w:r>
      <w:proofErr w:type="spellStart"/>
      <w:r w:rsidR="000D70B8" w:rsidRPr="000D70B8">
        <w:rPr>
          <w:sz w:val="28"/>
          <w:szCs w:val="28"/>
        </w:rPr>
        <w:t>які</w:t>
      </w:r>
      <w:proofErr w:type="spellEnd"/>
      <w:r w:rsidR="000D70B8" w:rsidRPr="000D70B8">
        <w:rPr>
          <w:sz w:val="28"/>
          <w:szCs w:val="28"/>
        </w:rPr>
        <w:t xml:space="preserve"> </w:t>
      </w:r>
      <w:proofErr w:type="spellStart"/>
      <w:r w:rsidR="000D70B8" w:rsidRPr="000D70B8">
        <w:rPr>
          <w:sz w:val="28"/>
          <w:szCs w:val="28"/>
        </w:rPr>
        <w:t>він</w:t>
      </w:r>
      <w:proofErr w:type="spellEnd"/>
      <w:r w:rsidR="000D70B8" w:rsidRPr="000D70B8">
        <w:rPr>
          <w:sz w:val="28"/>
          <w:szCs w:val="28"/>
        </w:rPr>
        <w:t xml:space="preserve"> не </w:t>
      </w:r>
      <w:proofErr w:type="spellStart"/>
      <w:r w:rsidR="000D70B8" w:rsidRPr="000D70B8">
        <w:rPr>
          <w:sz w:val="28"/>
          <w:szCs w:val="28"/>
        </w:rPr>
        <w:t>відповідає</w:t>
      </w:r>
      <w:proofErr w:type="spellEnd"/>
      <w:r w:rsidR="000D70B8" w:rsidRPr="000D70B8">
        <w:rPr>
          <w:sz w:val="28"/>
          <w:szCs w:val="28"/>
        </w:rPr>
        <w:t xml:space="preserve">. До таких </w:t>
      </w:r>
      <w:proofErr w:type="spellStart"/>
      <w:r w:rsidR="000D70B8" w:rsidRPr="000D70B8">
        <w:rPr>
          <w:sz w:val="28"/>
          <w:szCs w:val="28"/>
        </w:rPr>
        <w:t>обставин</w:t>
      </w:r>
      <w:proofErr w:type="spellEnd"/>
      <w:r w:rsidR="000D70B8" w:rsidRPr="000D70B8">
        <w:rPr>
          <w:sz w:val="28"/>
          <w:szCs w:val="28"/>
        </w:rPr>
        <w:t xml:space="preserve"> </w:t>
      </w:r>
      <w:proofErr w:type="spellStart"/>
      <w:r w:rsidR="000D70B8" w:rsidRPr="000D70B8">
        <w:rPr>
          <w:sz w:val="28"/>
          <w:szCs w:val="28"/>
        </w:rPr>
        <w:t>належить</w:t>
      </w:r>
      <w:proofErr w:type="spellEnd"/>
      <w:r w:rsidR="000D70B8" w:rsidRPr="000D70B8">
        <w:rPr>
          <w:sz w:val="28"/>
          <w:szCs w:val="28"/>
        </w:rPr>
        <w:t xml:space="preserve"> </w:t>
      </w:r>
      <w:proofErr w:type="spellStart"/>
      <w:r w:rsidR="000D70B8" w:rsidRPr="000D70B8">
        <w:rPr>
          <w:sz w:val="28"/>
          <w:szCs w:val="28"/>
        </w:rPr>
        <w:t>проведення</w:t>
      </w:r>
      <w:proofErr w:type="spellEnd"/>
      <w:r w:rsidR="000D70B8" w:rsidRPr="000D70B8">
        <w:rPr>
          <w:sz w:val="28"/>
          <w:szCs w:val="28"/>
        </w:rPr>
        <w:t xml:space="preserve"> </w:t>
      </w:r>
      <w:proofErr w:type="spellStart"/>
      <w:r w:rsidR="000D70B8" w:rsidRPr="000D70B8">
        <w:rPr>
          <w:sz w:val="28"/>
          <w:szCs w:val="28"/>
        </w:rPr>
        <w:t>аварійно-відновлювальних</w:t>
      </w:r>
      <w:proofErr w:type="spellEnd"/>
      <w:r w:rsidR="000D70B8" w:rsidRPr="000D70B8">
        <w:rPr>
          <w:sz w:val="28"/>
          <w:szCs w:val="28"/>
        </w:rPr>
        <w:t xml:space="preserve"> </w:t>
      </w:r>
      <w:proofErr w:type="spellStart"/>
      <w:r w:rsidR="000D70B8" w:rsidRPr="000D70B8">
        <w:rPr>
          <w:sz w:val="28"/>
          <w:szCs w:val="28"/>
        </w:rPr>
        <w:t>робіт</w:t>
      </w:r>
      <w:proofErr w:type="spellEnd"/>
      <w:r w:rsidR="000D70B8" w:rsidRPr="000D70B8">
        <w:rPr>
          <w:sz w:val="28"/>
          <w:szCs w:val="28"/>
        </w:rPr>
        <w:t xml:space="preserve"> та/</w:t>
      </w:r>
      <w:proofErr w:type="spellStart"/>
      <w:r w:rsidR="000D70B8" w:rsidRPr="000D70B8">
        <w:rPr>
          <w:sz w:val="28"/>
          <w:szCs w:val="28"/>
        </w:rPr>
        <w:t>або</w:t>
      </w:r>
      <w:proofErr w:type="spellEnd"/>
      <w:r w:rsidR="000D70B8" w:rsidRPr="000D70B8">
        <w:rPr>
          <w:sz w:val="28"/>
          <w:szCs w:val="28"/>
        </w:rPr>
        <w:t xml:space="preserve"> </w:t>
      </w:r>
      <w:proofErr w:type="spellStart"/>
      <w:r w:rsidR="000D70B8" w:rsidRPr="000D70B8">
        <w:rPr>
          <w:sz w:val="28"/>
          <w:szCs w:val="28"/>
        </w:rPr>
        <w:t>проведення</w:t>
      </w:r>
      <w:proofErr w:type="spellEnd"/>
      <w:r w:rsidR="000D70B8" w:rsidRPr="000D70B8">
        <w:rPr>
          <w:sz w:val="28"/>
          <w:szCs w:val="28"/>
        </w:rPr>
        <w:t xml:space="preserve"> ремонту та/</w:t>
      </w:r>
      <w:proofErr w:type="spellStart"/>
      <w:r w:rsidR="000D70B8" w:rsidRPr="000D70B8">
        <w:rPr>
          <w:sz w:val="28"/>
          <w:szCs w:val="28"/>
        </w:rPr>
        <w:t>або</w:t>
      </w:r>
      <w:proofErr w:type="spellEnd"/>
      <w:r w:rsidR="000D70B8" w:rsidRPr="000D70B8">
        <w:rPr>
          <w:sz w:val="28"/>
          <w:szCs w:val="28"/>
        </w:rPr>
        <w:t xml:space="preserve"> </w:t>
      </w:r>
      <w:proofErr w:type="spellStart"/>
      <w:r w:rsidR="000D70B8" w:rsidRPr="000D70B8">
        <w:rPr>
          <w:sz w:val="28"/>
          <w:szCs w:val="28"/>
        </w:rPr>
        <w:t>реконструкції</w:t>
      </w:r>
      <w:proofErr w:type="spellEnd"/>
      <w:r w:rsidR="000D70B8" w:rsidRPr="000D70B8">
        <w:rPr>
          <w:sz w:val="28"/>
          <w:szCs w:val="28"/>
        </w:rPr>
        <w:t xml:space="preserve"> </w:t>
      </w:r>
      <w:r w:rsidR="000D70B8">
        <w:rPr>
          <w:sz w:val="28"/>
          <w:szCs w:val="28"/>
          <w:lang w:val="uk-UA"/>
        </w:rPr>
        <w:t xml:space="preserve">конструктивних </w:t>
      </w:r>
      <w:r w:rsidR="000D70B8" w:rsidRPr="00B56C44">
        <w:rPr>
          <w:sz w:val="28"/>
          <w:szCs w:val="28"/>
          <w:lang w:val="uk-UA"/>
        </w:rPr>
        <w:t>елементів</w:t>
      </w:r>
      <w:r w:rsidR="00B56C44" w:rsidRPr="00B56C44">
        <w:rPr>
          <w:sz w:val="28"/>
          <w:szCs w:val="28"/>
          <w:lang w:val="uk-UA"/>
        </w:rPr>
        <w:t xml:space="preserve"> житлової чи нежитлової будівлі чи споруди</w:t>
      </w:r>
      <w:r w:rsidRPr="00B56C44">
        <w:rPr>
          <w:sz w:val="28"/>
          <w:szCs w:val="28"/>
          <w:lang w:val="uk-UA"/>
        </w:rPr>
        <w:t xml:space="preserve"> балансоутримувачем </w:t>
      </w:r>
      <w:r w:rsidR="000D70B8" w:rsidRPr="00B56C44">
        <w:rPr>
          <w:sz w:val="28"/>
          <w:szCs w:val="28"/>
        </w:rPr>
        <w:t>та/</w:t>
      </w:r>
      <w:proofErr w:type="spellStart"/>
      <w:r w:rsidR="000D70B8" w:rsidRPr="00B56C44">
        <w:rPr>
          <w:sz w:val="28"/>
          <w:szCs w:val="28"/>
        </w:rPr>
        <w:t>або</w:t>
      </w:r>
      <w:proofErr w:type="spellEnd"/>
      <w:r w:rsidR="000D70B8" w:rsidRPr="00B56C44">
        <w:rPr>
          <w:sz w:val="28"/>
          <w:szCs w:val="28"/>
        </w:rPr>
        <w:t xml:space="preserve"> </w:t>
      </w:r>
      <w:proofErr w:type="spellStart"/>
      <w:r w:rsidR="000D70B8" w:rsidRPr="00B56C44">
        <w:rPr>
          <w:sz w:val="28"/>
          <w:szCs w:val="28"/>
        </w:rPr>
        <w:t>іншими</w:t>
      </w:r>
      <w:proofErr w:type="spellEnd"/>
      <w:r w:rsidR="000D70B8" w:rsidRPr="00B56C44">
        <w:rPr>
          <w:sz w:val="28"/>
          <w:szCs w:val="28"/>
        </w:rPr>
        <w:t xml:space="preserve"> особами за </w:t>
      </w:r>
      <w:proofErr w:type="spellStart"/>
      <w:r w:rsidR="000D70B8" w:rsidRPr="00B56C44">
        <w:rPr>
          <w:sz w:val="28"/>
          <w:szCs w:val="28"/>
        </w:rPr>
        <w:t>попередньою</w:t>
      </w:r>
      <w:proofErr w:type="spellEnd"/>
      <w:r w:rsidR="000D70B8" w:rsidRPr="000D70B8">
        <w:rPr>
          <w:sz w:val="28"/>
          <w:szCs w:val="28"/>
        </w:rPr>
        <w:t xml:space="preserve"> </w:t>
      </w:r>
      <w:proofErr w:type="spellStart"/>
      <w:r w:rsidR="000D70B8" w:rsidRPr="000D70B8">
        <w:rPr>
          <w:sz w:val="28"/>
          <w:szCs w:val="28"/>
        </w:rPr>
        <w:t>письмовою</w:t>
      </w:r>
      <w:proofErr w:type="spellEnd"/>
      <w:r w:rsidR="000D70B8" w:rsidRPr="000D70B8">
        <w:rPr>
          <w:sz w:val="28"/>
          <w:szCs w:val="28"/>
        </w:rPr>
        <w:t xml:space="preserve"> </w:t>
      </w:r>
      <w:proofErr w:type="spellStart"/>
      <w:r w:rsidR="000D70B8" w:rsidRPr="000D70B8">
        <w:rPr>
          <w:sz w:val="28"/>
          <w:szCs w:val="28"/>
        </w:rPr>
        <w:t>згодою</w:t>
      </w:r>
      <w:proofErr w:type="spellEnd"/>
      <w:r w:rsidR="000D70B8" w:rsidRPr="000D70B8">
        <w:rPr>
          <w:sz w:val="28"/>
          <w:szCs w:val="28"/>
        </w:rPr>
        <w:t xml:space="preserve"> </w:t>
      </w:r>
      <w:proofErr w:type="spellStart"/>
      <w:r w:rsidR="000D70B8" w:rsidRPr="000D70B8">
        <w:rPr>
          <w:sz w:val="28"/>
          <w:szCs w:val="28"/>
        </w:rPr>
        <w:t>Уповноваженого</w:t>
      </w:r>
      <w:proofErr w:type="spellEnd"/>
      <w:r w:rsidR="000D70B8" w:rsidRPr="000D70B8">
        <w:rPr>
          <w:sz w:val="28"/>
          <w:szCs w:val="28"/>
        </w:rPr>
        <w:t xml:space="preserve"> органу за </w:t>
      </w:r>
      <w:proofErr w:type="spellStart"/>
      <w:r w:rsidR="000D70B8" w:rsidRPr="000D70B8">
        <w:rPr>
          <w:sz w:val="28"/>
          <w:szCs w:val="28"/>
        </w:rPr>
        <w:t>відповідним</w:t>
      </w:r>
      <w:proofErr w:type="spellEnd"/>
      <w:r w:rsidR="000D70B8" w:rsidRPr="000D70B8">
        <w:rPr>
          <w:sz w:val="28"/>
          <w:szCs w:val="28"/>
        </w:rPr>
        <w:t xml:space="preserve"> </w:t>
      </w:r>
      <w:proofErr w:type="spellStart"/>
      <w:r w:rsidR="000D70B8" w:rsidRPr="000D70B8">
        <w:rPr>
          <w:sz w:val="28"/>
          <w:szCs w:val="28"/>
        </w:rPr>
        <w:t>прийнятим</w:t>
      </w:r>
      <w:proofErr w:type="spellEnd"/>
      <w:r w:rsidR="000D70B8" w:rsidRPr="000D70B8">
        <w:rPr>
          <w:sz w:val="28"/>
          <w:szCs w:val="28"/>
        </w:rPr>
        <w:t xml:space="preserve"> </w:t>
      </w:r>
      <w:proofErr w:type="spellStart"/>
      <w:r w:rsidR="000D70B8" w:rsidRPr="000D70B8">
        <w:rPr>
          <w:sz w:val="28"/>
          <w:szCs w:val="28"/>
        </w:rPr>
        <w:t>рішенням</w:t>
      </w:r>
      <w:proofErr w:type="spellEnd"/>
      <w:r w:rsidR="000D70B8" w:rsidRPr="000D70B8">
        <w:rPr>
          <w:sz w:val="28"/>
          <w:szCs w:val="28"/>
        </w:rPr>
        <w:t xml:space="preserve"> </w:t>
      </w:r>
      <w:proofErr w:type="spellStart"/>
      <w:r w:rsidR="000D70B8" w:rsidRPr="000D70B8">
        <w:rPr>
          <w:sz w:val="28"/>
          <w:szCs w:val="28"/>
        </w:rPr>
        <w:t>Виконавчого</w:t>
      </w:r>
      <w:proofErr w:type="spellEnd"/>
      <w:r w:rsidR="000D70B8" w:rsidRPr="000D70B8">
        <w:rPr>
          <w:sz w:val="28"/>
          <w:szCs w:val="28"/>
        </w:rPr>
        <w:t xml:space="preserve"> </w:t>
      </w:r>
      <w:proofErr w:type="spellStart"/>
      <w:r w:rsidR="000D70B8" w:rsidRPr="000D70B8">
        <w:rPr>
          <w:sz w:val="28"/>
          <w:szCs w:val="28"/>
        </w:rPr>
        <w:t>комітету</w:t>
      </w:r>
      <w:proofErr w:type="spellEnd"/>
      <w:r w:rsidR="000D70B8" w:rsidRPr="000D70B8">
        <w:rPr>
          <w:sz w:val="28"/>
          <w:szCs w:val="28"/>
        </w:rPr>
        <w:t xml:space="preserve"> </w:t>
      </w:r>
      <w:proofErr w:type="spellStart"/>
      <w:r w:rsidR="000D70B8" w:rsidRPr="000D70B8">
        <w:rPr>
          <w:sz w:val="28"/>
          <w:szCs w:val="28"/>
        </w:rPr>
        <w:t>Обухівської</w:t>
      </w:r>
      <w:proofErr w:type="spellEnd"/>
      <w:r w:rsidR="000D70B8" w:rsidRPr="000D70B8">
        <w:rPr>
          <w:sz w:val="28"/>
          <w:szCs w:val="28"/>
        </w:rPr>
        <w:t xml:space="preserve"> </w:t>
      </w:r>
      <w:proofErr w:type="spellStart"/>
      <w:r w:rsidR="000D70B8" w:rsidRPr="000D70B8">
        <w:rPr>
          <w:sz w:val="28"/>
          <w:szCs w:val="28"/>
        </w:rPr>
        <w:t>міської</w:t>
      </w:r>
      <w:proofErr w:type="spellEnd"/>
      <w:r w:rsidR="000D70B8" w:rsidRPr="000D70B8">
        <w:rPr>
          <w:sz w:val="28"/>
          <w:szCs w:val="28"/>
        </w:rPr>
        <w:t xml:space="preserve"> ради </w:t>
      </w:r>
      <w:proofErr w:type="spellStart"/>
      <w:r w:rsidR="000D70B8" w:rsidRPr="000D70B8">
        <w:rPr>
          <w:sz w:val="28"/>
          <w:szCs w:val="28"/>
        </w:rPr>
        <w:t>Київської</w:t>
      </w:r>
      <w:proofErr w:type="spellEnd"/>
      <w:r w:rsidR="000D70B8" w:rsidRPr="000D70B8">
        <w:rPr>
          <w:sz w:val="28"/>
          <w:szCs w:val="28"/>
        </w:rPr>
        <w:t xml:space="preserve"> </w:t>
      </w:r>
      <w:proofErr w:type="spellStart"/>
      <w:r w:rsidR="000D70B8" w:rsidRPr="000D70B8">
        <w:rPr>
          <w:sz w:val="28"/>
          <w:szCs w:val="28"/>
        </w:rPr>
        <w:t>області</w:t>
      </w:r>
      <w:proofErr w:type="spellEnd"/>
      <w:r w:rsidR="000D70B8" w:rsidRPr="000D70B8">
        <w:rPr>
          <w:sz w:val="28"/>
          <w:szCs w:val="28"/>
        </w:rPr>
        <w:t xml:space="preserve">. В такому </w:t>
      </w:r>
      <w:proofErr w:type="spellStart"/>
      <w:r w:rsidR="000D70B8" w:rsidRPr="000D70B8">
        <w:rPr>
          <w:sz w:val="28"/>
          <w:szCs w:val="28"/>
        </w:rPr>
        <w:t>разі</w:t>
      </w:r>
      <w:proofErr w:type="spellEnd"/>
      <w:r w:rsidR="000D70B8" w:rsidRPr="000D70B8">
        <w:rPr>
          <w:sz w:val="28"/>
          <w:szCs w:val="28"/>
        </w:rPr>
        <w:t xml:space="preserve"> </w:t>
      </w:r>
      <w:proofErr w:type="spellStart"/>
      <w:r w:rsidR="000D70B8" w:rsidRPr="000D70B8">
        <w:rPr>
          <w:sz w:val="28"/>
          <w:szCs w:val="28"/>
        </w:rPr>
        <w:t>Користувач</w:t>
      </w:r>
      <w:proofErr w:type="spellEnd"/>
      <w:r w:rsidR="000D70B8" w:rsidRPr="000D70B8">
        <w:rPr>
          <w:sz w:val="28"/>
          <w:szCs w:val="28"/>
        </w:rPr>
        <w:t xml:space="preserve"> </w:t>
      </w:r>
      <w:proofErr w:type="spellStart"/>
      <w:r w:rsidR="000D70B8" w:rsidRPr="000D70B8">
        <w:rPr>
          <w:sz w:val="28"/>
          <w:szCs w:val="28"/>
        </w:rPr>
        <w:t>звільняється</w:t>
      </w:r>
      <w:proofErr w:type="spellEnd"/>
      <w:r w:rsidR="000D70B8" w:rsidRPr="000D70B8">
        <w:rPr>
          <w:sz w:val="28"/>
          <w:szCs w:val="28"/>
        </w:rPr>
        <w:t xml:space="preserve"> </w:t>
      </w:r>
      <w:proofErr w:type="spellStart"/>
      <w:r w:rsidR="000D70B8" w:rsidRPr="000D70B8">
        <w:rPr>
          <w:sz w:val="28"/>
          <w:szCs w:val="28"/>
        </w:rPr>
        <w:t>від</w:t>
      </w:r>
      <w:proofErr w:type="spellEnd"/>
      <w:r w:rsidR="000D70B8" w:rsidRPr="000D70B8">
        <w:rPr>
          <w:sz w:val="28"/>
          <w:szCs w:val="28"/>
        </w:rPr>
        <w:t xml:space="preserve"> плати за </w:t>
      </w:r>
      <w:proofErr w:type="spellStart"/>
      <w:r w:rsidR="000D70B8" w:rsidRPr="000D70B8">
        <w:rPr>
          <w:sz w:val="28"/>
          <w:szCs w:val="28"/>
        </w:rPr>
        <w:t>період</w:t>
      </w:r>
      <w:proofErr w:type="spellEnd"/>
      <w:r w:rsidR="000D70B8" w:rsidRPr="000D70B8">
        <w:rPr>
          <w:sz w:val="28"/>
          <w:szCs w:val="28"/>
        </w:rPr>
        <w:t xml:space="preserve"> з </w:t>
      </w:r>
      <w:proofErr w:type="spellStart"/>
      <w:r w:rsidR="000D70B8" w:rsidRPr="000D70B8">
        <w:rPr>
          <w:sz w:val="28"/>
          <w:szCs w:val="28"/>
        </w:rPr>
        <w:t>дати</w:t>
      </w:r>
      <w:proofErr w:type="spellEnd"/>
      <w:r w:rsidR="000D70B8" w:rsidRPr="000D70B8">
        <w:rPr>
          <w:sz w:val="28"/>
          <w:szCs w:val="28"/>
        </w:rPr>
        <w:t xml:space="preserve"> початку </w:t>
      </w:r>
      <w:proofErr w:type="spellStart"/>
      <w:r w:rsidR="000D70B8" w:rsidRPr="000D70B8">
        <w:rPr>
          <w:sz w:val="28"/>
          <w:szCs w:val="28"/>
        </w:rPr>
        <w:t>проведення</w:t>
      </w:r>
      <w:proofErr w:type="spellEnd"/>
      <w:r w:rsidR="000D70B8" w:rsidRPr="000D70B8">
        <w:rPr>
          <w:sz w:val="28"/>
          <w:szCs w:val="28"/>
        </w:rPr>
        <w:t xml:space="preserve"> </w:t>
      </w:r>
      <w:proofErr w:type="spellStart"/>
      <w:r w:rsidR="000D70B8" w:rsidRPr="000D70B8">
        <w:rPr>
          <w:sz w:val="28"/>
          <w:szCs w:val="28"/>
        </w:rPr>
        <w:t>робіт</w:t>
      </w:r>
      <w:proofErr w:type="spellEnd"/>
      <w:r w:rsidR="000D70B8" w:rsidRPr="000D70B8">
        <w:rPr>
          <w:sz w:val="28"/>
          <w:szCs w:val="28"/>
        </w:rPr>
        <w:t xml:space="preserve"> до </w:t>
      </w:r>
      <w:proofErr w:type="spellStart"/>
      <w:r w:rsidR="000D70B8" w:rsidRPr="000D70B8">
        <w:rPr>
          <w:sz w:val="28"/>
          <w:szCs w:val="28"/>
        </w:rPr>
        <w:t>дати</w:t>
      </w:r>
      <w:proofErr w:type="spellEnd"/>
      <w:r w:rsidR="000D70B8" w:rsidRPr="000D70B8">
        <w:rPr>
          <w:sz w:val="28"/>
          <w:szCs w:val="28"/>
        </w:rPr>
        <w:t xml:space="preserve"> </w:t>
      </w:r>
      <w:proofErr w:type="spellStart"/>
      <w:r w:rsidR="000D70B8" w:rsidRPr="000D70B8">
        <w:rPr>
          <w:sz w:val="28"/>
          <w:szCs w:val="28"/>
        </w:rPr>
        <w:t>закінчення</w:t>
      </w:r>
      <w:proofErr w:type="spellEnd"/>
      <w:r w:rsidR="000D70B8" w:rsidRPr="000D70B8">
        <w:rPr>
          <w:sz w:val="28"/>
          <w:szCs w:val="28"/>
        </w:rPr>
        <w:t xml:space="preserve"> </w:t>
      </w:r>
      <w:proofErr w:type="spellStart"/>
      <w:r w:rsidR="000D70B8" w:rsidRPr="000D70B8">
        <w:rPr>
          <w:sz w:val="28"/>
          <w:szCs w:val="28"/>
        </w:rPr>
        <w:t>проведення</w:t>
      </w:r>
      <w:proofErr w:type="spellEnd"/>
      <w:r w:rsidR="000D70B8" w:rsidRPr="000D70B8">
        <w:rPr>
          <w:sz w:val="28"/>
          <w:szCs w:val="28"/>
        </w:rPr>
        <w:t xml:space="preserve"> </w:t>
      </w:r>
      <w:proofErr w:type="spellStart"/>
      <w:r w:rsidR="000D70B8" w:rsidRPr="000D70B8">
        <w:rPr>
          <w:sz w:val="28"/>
          <w:szCs w:val="28"/>
        </w:rPr>
        <w:t>відповідних</w:t>
      </w:r>
      <w:proofErr w:type="spellEnd"/>
      <w:r w:rsidR="000D70B8" w:rsidRPr="000D70B8">
        <w:rPr>
          <w:sz w:val="28"/>
          <w:szCs w:val="28"/>
        </w:rPr>
        <w:t xml:space="preserve"> </w:t>
      </w:r>
      <w:proofErr w:type="spellStart"/>
      <w:r w:rsidR="000D70B8" w:rsidRPr="000D70B8">
        <w:rPr>
          <w:sz w:val="28"/>
          <w:szCs w:val="28"/>
        </w:rPr>
        <w:t>робіт</w:t>
      </w:r>
      <w:proofErr w:type="spellEnd"/>
      <w:r w:rsidR="000D70B8" w:rsidRPr="000D70B8">
        <w:rPr>
          <w:sz w:val="28"/>
          <w:szCs w:val="28"/>
        </w:rPr>
        <w:t xml:space="preserve">, </w:t>
      </w:r>
      <w:proofErr w:type="spellStart"/>
      <w:r w:rsidR="000D70B8" w:rsidRPr="000D70B8">
        <w:rPr>
          <w:sz w:val="28"/>
          <w:szCs w:val="28"/>
        </w:rPr>
        <w:t>обидві</w:t>
      </w:r>
      <w:proofErr w:type="spellEnd"/>
      <w:r w:rsidR="000D70B8" w:rsidRPr="000D70B8">
        <w:rPr>
          <w:sz w:val="28"/>
          <w:szCs w:val="28"/>
        </w:rPr>
        <w:t xml:space="preserve"> </w:t>
      </w:r>
      <w:proofErr w:type="spellStart"/>
      <w:r w:rsidR="000D70B8" w:rsidRPr="000D70B8">
        <w:rPr>
          <w:sz w:val="28"/>
          <w:szCs w:val="28"/>
        </w:rPr>
        <w:t>дати</w:t>
      </w:r>
      <w:proofErr w:type="spellEnd"/>
      <w:r w:rsidR="000D70B8" w:rsidRPr="000D70B8">
        <w:rPr>
          <w:sz w:val="28"/>
          <w:szCs w:val="28"/>
        </w:rPr>
        <w:t xml:space="preserve"> </w:t>
      </w:r>
      <w:proofErr w:type="spellStart"/>
      <w:r w:rsidR="000D70B8" w:rsidRPr="000D70B8">
        <w:rPr>
          <w:sz w:val="28"/>
          <w:szCs w:val="28"/>
        </w:rPr>
        <w:t>підтверджуються</w:t>
      </w:r>
      <w:proofErr w:type="spellEnd"/>
      <w:r w:rsidR="000D70B8" w:rsidRPr="000D70B8">
        <w:rPr>
          <w:sz w:val="28"/>
          <w:szCs w:val="28"/>
        </w:rPr>
        <w:t xml:space="preserve"> документально.</w:t>
      </w:r>
    </w:p>
    <w:p w:rsidR="0090713B" w:rsidRDefault="0090713B" w:rsidP="000D70B8">
      <w:pPr>
        <w:ind w:firstLine="567"/>
        <w:jc w:val="both"/>
        <w:rPr>
          <w:sz w:val="28"/>
          <w:szCs w:val="28"/>
          <w:lang w:val="uk-UA"/>
        </w:rPr>
      </w:pPr>
      <w:r>
        <w:rPr>
          <w:sz w:val="28"/>
          <w:szCs w:val="28"/>
          <w:lang w:val="uk-UA"/>
        </w:rPr>
        <w:t>3.</w:t>
      </w:r>
      <w:r w:rsidR="00EB5F98">
        <w:rPr>
          <w:sz w:val="28"/>
          <w:szCs w:val="28"/>
          <w:lang w:val="uk-UA"/>
        </w:rPr>
        <w:t>8</w:t>
      </w:r>
      <w:r>
        <w:rPr>
          <w:sz w:val="28"/>
          <w:szCs w:val="28"/>
          <w:lang w:val="uk-UA"/>
        </w:rPr>
        <w:t xml:space="preserve">. У разі зміни реквізитів Надавача, Надавач зобов’язаний повідомити Користувача письмово в п’ятнадцятиденний термін після їх зміни. </w:t>
      </w:r>
    </w:p>
    <w:p w:rsidR="0090713B" w:rsidRDefault="0090713B" w:rsidP="0090713B">
      <w:pPr>
        <w:jc w:val="both"/>
        <w:rPr>
          <w:sz w:val="28"/>
          <w:szCs w:val="28"/>
          <w:lang w:val="uk-UA"/>
        </w:rPr>
      </w:pPr>
    </w:p>
    <w:p w:rsidR="0090713B" w:rsidRDefault="0090713B" w:rsidP="0090713B">
      <w:pPr>
        <w:jc w:val="center"/>
        <w:rPr>
          <w:b/>
          <w:sz w:val="28"/>
          <w:szCs w:val="28"/>
          <w:lang w:val="uk-UA"/>
        </w:rPr>
      </w:pPr>
      <w:r w:rsidRPr="000A2F39">
        <w:rPr>
          <w:b/>
          <w:sz w:val="28"/>
          <w:szCs w:val="28"/>
          <w:lang w:val="uk-UA"/>
        </w:rPr>
        <w:t xml:space="preserve">4. ПОРЯДОК ПОВЕРНЕННЯ МІСЦЬ </w:t>
      </w:r>
      <w:r>
        <w:rPr>
          <w:b/>
          <w:sz w:val="28"/>
          <w:szCs w:val="28"/>
          <w:lang w:val="uk-UA"/>
        </w:rPr>
        <w:t>РОЗМІЩЕННЯ ТА УТРИМАННЯ</w:t>
      </w:r>
      <w:r w:rsidRPr="000A2F39">
        <w:rPr>
          <w:b/>
          <w:sz w:val="28"/>
          <w:szCs w:val="28"/>
          <w:lang w:val="uk-UA"/>
        </w:rPr>
        <w:t xml:space="preserve"> ОБЛАДНАННЯ, НАДАНИХ У КОРИСТУВАННЯ</w:t>
      </w:r>
    </w:p>
    <w:p w:rsidR="00DB11DF" w:rsidRPr="000A2F39" w:rsidRDefault="00DB11DF" w:rsidP="0090713B">
      <w:pPr>
        <w:jc w:val="center"/>
        <w:rPr>
          <w:b/>
          <w:sz w:val="28"/>
          <w:szCs w:val="28"/>
          <w:lang w:val="uk-UA"/>
        </w:rPr>
      </w:pPr>
    </w:p>
    <w:p w:rsidR="0090713B" w:rsidRDefault="0090713B" w:rsidP="0090713B">
      <w:pPr>
        <w:ind w:firstLine="709"/>
        <w:jc w:val="both"/>
        <w:rPr>
          <w:sz w:val="28"/>
          <w:szCs w:val="28"/>
          <w:lang w:val="uk-UA"/>
        </w:rPr>
      </w:pPr>
      <w:r>
        <w:rPr>
          <w:sz w:val="28"/>
          <w:szCs w:val="28"/>
          <w:lang w:val="uk-UA"/>
        </w:rPr>
        <w:t>4.1</w:t>
      </w:r>
      <w:r w:rsidRPr="00DE398B">
        <w:rPr>
          <w:sz w:val="28"/>
          <w:szCs w:val="28"/>
          <w:lang w:val="uk-UA"/>
        </w:rPr>
        <w:t>.</w:t>
      </w:r>
      <w:r>
        <w:rPr>
          <w:sz w:val="28"/>
          <w:szCs w:val="28"/>
          <w:lang w:val="uk-UA"/>
        </w:rPr>
        <w:t> </w:t>
      </w:r>
      <w:r w:rsidRPr="00DE398B">
        <w:rPr>
          <w:sz w:val="28"/>
          <w:szCs w:val="28"/>
          <w:lang w:val="uk-UA"/>
        </w:rPr>
        <w:t>Протягом 3 (трьох) робочих днів після припинення</w:t>
      </w:r>
      <w:r>
        <w:rPr>
          <w:sz w:val="28"/>
          <w:szCs w:val="28"/>
          <w:lang w:val="uk-UA"/>
        </w:rPr>
        <w:t xml:space="preserve"> Договору або з дати виключення місць розміщення обладнання з переліку місць, які надаються Користувачу для розміщення обладнання (Додаток № 1), Користувач зобов’язаний звільнити надані в користування місця і передати їх Надавачу. Повернення місць розміщення обладнання, наданих в користування, здійснюється Користувачем на підставі Акту припинення доступу, який складається Надавачем та підписується уповноваженими представниками Сторін. При цьому демонтаж спеціальних конструкцій і приведення території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sidR="001C1044">
        <w:rPr>
          <w:sz w:val="28"/>
          <w:szCs w:val="28"/>
          <w:lang w:val="uk-UA"/>
        </w:rPr>
        <w:t xml:space="preserve"> </w:t>
      </w:r>
      <w:r>
        <w:rPr>
          <w:sz w:val="28"/>
          <w:szCs w:val="28"/>
          <w:lang w:val="uk-UA"/>
        </w:rPr>
        <w:t>у належний стан (прибирання місця, вивіз сміття тощо) здійснюється  Користувачем самостійно за власний рахунок.</w:t>
      </w:r>
    </w:p>
    <w:p w:rsidR="0090713B" w:rsidRDefault="0090713B" w:rsidP="0090713B">
      <w:pPr>
        <w:ind w:firstLine="709"/>
        <w:jc w:val="both"/>
        <w:rPr>
          <w:sz w:val="28"/>
          <w:szCs w:val="28"/>
          <w:lang w:val="uk-UA"/>
        </w:rPr>
      </w:pPr>
      <w:r>
        <w:rPr>
          <w:sz w:val="28"/>
          <w:szCs w:val="28"/>
          <w:lang w:val="uk-UA"/>
        </w:rPr>
        <w:t>4.2. 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sidR="001C1044">
        <w:rPr>
          <w:sz w:val="28"/>
          <w:szCs w:val="28"/>
          <w:lang w:val="uk-UA"/>
        </w:rPr>
        <w:t xml:space="preserve"> </w:t>
      </w:r>
      <w:r>
        <w:rPr>
          <w:sz w:val="28"/>
          <w:szCs w:val="28"/>
          <w:lang w:val="uk-UA"/>
        </w:rPr>
        <w:t xml:space="preserve">вважається фактично повернутим Надавачу з моменту підписання </w:t>
      </w:r>
      <w:proofErr w:type="spellStart"/>
      <w:r>
        <w:rPr>
          <w:sz w:val="28"/>
          <w:szCs w:val="28"/>
          <w:lang w:val="uk-UA"/>
        </w:rPr>
        <w:t>Акта</w:t>
      </w:r>
      <w:proofErr w:type="spellEnd"/>
      <w:r>
        <w:rPr>
          <w:sz w:val="28"/>
          <w:szCs w:val="28"/>
          <w:lang w:val="uk-UA"/>
        </w:rPr>
        <w:t xml:space="preserve"> припинення доступу. У випадку неналежного стану майна розташування спеціальної конструкції (засмічення території, пошкодження місць тощо) акт припинення доступу з боку Надавача не підписується, а складається акт огляду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Pr>
          <w:sz w:val="28"/>
          <w:szCs w:val="28"/>
          <w:lang w:val="uk-UA"/>
        </w:rPr>
        <w:t xml:space="preserve"> з зазначенням виявлених порушень.</w:t>
      </w:r>
    </w:p>
    <w:p w:rsidR="0090713B" w:rsidRDefault="0090713B" w:rsidP="0090713B">
      <w:pPr>
        <w:ind w:firstLine="709"/>
        <w:jc w:val="both"/>
        <w:rPr>
          <w:sz w:val="28"/>
          <w:szCs w:val="28"/>
          <w:lang w:val="uk-UA"/>
        </w:rPr>
      </w:pPr>
      <w:r>
        <w:rPr>
          <w:sz w:val="28"/>
          <w:szCs w:val="28"/>
          <w:lang w:val="uk-UA"/>
        </w:rPr>
        <w:t>4.3. </w:t>
      </w:r>
      <w:r w:rsidR="001C1044">
        <w:rPr>
          <w:sz w:val="28"/>
          <w:szCs w:val="28"/>
          <w:lang w:val="uk-UA"/>
        </w:rPr>
        <w:t>М</w:t>
      </w:r>
      <w:r w:rsidR="001C1044" w:rsidRPr="00431A75">
        <w:rPr>
          <w:sz w:val="28"/>
          <w:szCs w:val="28"/>
          <w:lang w:val="uk-UA"/>
        </w:rPr>
        <w:t xml:space="preserve">ісця розміщення </w:t>
      </w:r>
      <w:r w:rsidR="001C1044">
        <w:rPr>
          <w:sz w:val="28"/>
          <w:szCs w:val="28"/>
          <w:lang w:val="uk-UA"/>
        </w:rPr>
        <w:t>додаткового</w:t>
      </w:r>
      <w:r w:rsidR="001C1044" w:rsidRPr="00431A75">
        <w:rPr>
          <w:sz w:val="28"/>
          <w:szCs w:val="28"/>
          <w:lang w:val="uk-UA"/>
        </w:rPr>
        <w:t xml:space="preserve"> обладнання</w:t>
      </w:r>
      <w:r>
        <w:rPr>
          <w:sz w:val="28"/>
          <w:szCs w:val="28"/>
          <w:lang w:val="uk-UA"/>
        </w:rPr>
        <w:t>, надане в користування Користувачу за цим Договором, повинне бути повернене Надавачу у належному стані.</w:t>
      </w:r>
    </w:p>
    <w:p w:rsidR="0090713B" w:rsidRDefault="0090713B" w:rsidP="0090713B">
      <w:pPr>
        <w:ind w:firstLine="709"/>
        <w:jc w:val="both"/>
        <w:rPr>
          <w:sz w:val="28"/>
          <w:szCs w:val="28"/>
          <w:lang w:val="uk-UA"/>
        </w:rPr>
      </w:pPr>
      <w:r>
        <w:rPr>
          <w:sz w:val="28"/>
          <w:szCs w:val="28"/>
          <w:lang w:val="uk-UA"/>
        </w:rPr>
        <w:t xml:space="preserve">4.4. Надавач не несе відповідальності за збереження та належну </w:t>
      </w:r>
      <w:r>
        <w:rPr>
          <w:sz w:val="28"/>
          <w:szCs w:val="28"/>
          <w:lang w:val="uk-UA"/>
        </w:rPr>
        <w:lastRenderedPageBreak/>
        <w:t xml:space="preserve">експлуатацію </w:t>
      </w:r>
      <w:r w:rsidR="003B0D57">
        <w:rPr>
          <w:sz w:val="28"/>
          <w:szCs w:val="28"/>
          <w:lang w:val="uk-UA"/>
        </w:rPr>
        <w:t>мешканців/відвідувачів</w:t>
      </w:r>
      <w:r>
        <w:rPr>
          <w:sz w:val="28"/>
          <w:szCs w:val="28"/>
          <w:lang w:val="uk-UA"/>
        </w:rPr>
        <w:t xml:space="preserve"> </w:t>
      </w:r>
      <w:r w:rsidR="003B0D57">
        <w:rPr>
          <w:sz w:val="28"/>
          <w:szCs w:val="28"/>
          <w:lang w:val="uk-UA"/>
        </w:rPr>
        <w:t xml:space="preserve"> житлових і нежитлових </w:t>
      </w:r>
      <w:r>
        <w:rPr>
          <w:sz w:val="28"/>
          <w:szCs w:val="28"/>
          <w:lang w:val="uk-UA"/>
        </w:rPr>
        <w:t>бу</w:t>
      </w:r>
      <w:r w:rsidR="003B0D57">
        <w:rPr>
          <w:sz w:val="28"/>
          <w:szCs w:val="28"/>
          <w:lang w:val="uk-UA"/>
        </w:rPr>
        <w:t>дівель</w:t>
      </w:r>
      <w:r w:rsidR="000D70B8">
        <w:rPr>
          <w:sz w:val="28"/>
          <w:szCs w:val="28"/>
          <w:lang w:val="uk-UA"/>
        </w:rPr>
        <w:t>/</w:t>
      </w:r>
      <w:r w:rsidR="003B0D57">
        <w:rPr>
          <w:sz w:val="28"/>
          <w:szCs w:val="28"/>
          <w:lang w:val="uk-UA"/>
        </w:rPr>
        <w:t xml:space="preserve"> споруд </w:t>
      </w:r>
      <w:r w:rsidR="000D70B8">
        <w:rPr>
          <w:sz w:val="28"/>
          <w:szCs w:val="28"/>
          <w:lang w:val="uk-UA"/>
        </w:rPr>
        <w:t xml:space="preserve"> інших користувачів </w:t>
      </w:r>
      <w:r>
        <w:rPr>
          <w:sz w:val="28"/>
          <w:szCs w:val="28"/>
          <w:lang w:val="uk-UA"/>
        </w:rPr>
        <w:t xml:space="preserve"> обладнання Користувача.</w:t>
      </w:r>
    </w:p>
    <w:p w:rsidR="0090713B" w:rsidRDefault="0090713B" w:rsidP="0090713B">
      <w:pPr>
        <w:jc w:val="both"/>
        <w:rPr>
          <w:sz w:val="28"/>
          <w:szCs w:val="28"/>
          <w:lang w:val="uk-UA"/>
        </w:rPr>
      </w:pPr>
    </w:p>
    <w:p w:rsidR="0090713B" w:rsidRPr="00AF7934" w:rsidRDefault="0090713B" w:rsidP="0090713B">
      <w:pPr>
        <w:jc w:val="center"/>
        <w:rPr>
          <w:b/>
          <w:sz w:val="28"/>
          <w:szCs w:val="28"/>
          <w:lang w:val="uk-UA"/>
        </w:rPr>
      </w:pPr>
      <w:r w:rsidRPr="000A2F39">
        <w:rPr>
          <w:b/>
          <w:sz w:val="28"/>
          <w:szCs w:val="28"/>
          <w:lang w:val="uk-UA"/>
        </w:rPr>
        <w:t>5. ВІДПОВІДАЛЬНІСТЬ СТОРІН</w:t>
      </w:r>
    </w:p>
    <w:p w:rsidR="0090713B" w:rsidRDefault="0090713B" w:rsidP="0090713B">
      <w:pPr>
        <w:ind w:firstLine="709"/>
        <w:jc w:val="both"/>
        <w:rPr>
          <w:sz w:val="28"/>
          <w:szCs w:val="28"/>
          <w:lang w:val="uk-UA"/>
        </w:rPr>
      </w:pPr>
      <w:r>
        <w:rPr>
          <w:sz w:val="28"/>
          <w:szCs w:val="28"/>
          <w:lang w:val="uk-UA"/>
        </w:rPr>
        <w:t>5.1. За невиконання або неналежне виконання зобов’язань за цим Договором Сторони несуть відповідальність, відповідно до чинного законодавства України та цього Договору.</w:t>
      </w:r>
    </w:p>
    <w:p w:rsidR="009B270B" w:rsidRPr="009B270B" w:rsidRDefault="0090713B" w:rsidP="009B270B">
      <w:pPr>
        <w:ind w:left="19" w:firstLine="548"/>
        <w:jc w:val="both"/>
        <w:rPr>
          <w:sz w:val="28"/>
          <w:szCs w:val="28"/>
        </w:rPr>
      </w:pPr>
      <w:r>
        <w:rPr>
          <w:sz w:val="28"/>
          <w:szCs w:val="28"/>
          <w:lang w:val="uk-UA"/>
        </w:rPr>
        <w:t xml:space="preserve">5.2. У разі прострочення здійснення оплати за даним Договором, Користувач сплачує Надавачу </w:t>
      </w:r>
      <w:r w:rsidR="009B270B" w:rsidRPr="009B270B">
        <w:rPr>
          <w:sz w:val="28"/>
          <w:szCs w:val="28"/>
        </w:rPr>
        <w:t xml:space="preserve">пеню у </w:t>
      </w:r>
      <w:proofErr w:type="spellStart"/>
      <w:r w:rsidR="009B270B" w:rsidRPr="009B270B">
        <w:rPr>
          <w:sz w:val="28"/>
          <w:szCs w:val="28"/>
        </w:rPr>
        <w:t>розмірі</w:t>
      </w:r>
      <w:proofErr w:type="spellEnd"/>
      <w:r w:rsidR="009B270B" w:rsidRPr="009B270B">
        <w:rPr>
          <w:sz w:val="28"/>
          <w:szCs w:val="28"/>
        </w:rPr>
        <w:t xml:space="preserve"> </w:t>
      </w:r>
      <w:proofErr w:type="spellStart"/>
      <w:r w:rsidR="009B270B" w:rsidRPr="009B270B">
        <w:rPr>
          <w:sz w:val="28"/>
          <w:szCs w:val="28"/>
        </w:rPr>
        <w:t>подвійної</w:t>
      </w:r>
      <w:proofErr w:type="spellEnd"/>
      <w:r w:rsidR="009B270B" w:rsidRPr="009B270B">
        <w:rPr>
          <w:sz w:val="28"/>
          <w:szCs w:val="28"/>
        </w:rPr>
        <w:t xml:space="preserve"> </w:t>
      </w:r>
      <w:proofErr w:type="spellStart"/>
      <w:r w:rsidR="009B270B" w:rsidRPr="009B270B">
        <w:rPr>
          <w:sz w:val="28"/>
          <w:szCs w:val="28"/>
        </w:rPr>
        <w:t>облікової</w:t>
      </w:r>
      <w:proofErr w:type="spellEnd"/>
      <w:r w:rsidR="009B270B" w:rsidRPr="009B270B">
        <w:rPr>
          <w:sz w:val="28"/>
          <w:szCs w:val="28"/>
        </w:rPr>
        <w:t xml:space="preserve"> ставки НБУ на дату </w:t>
      </w:r>
      <w:proofErr w:type="spellStart"/>
      <w:r w:rsidR="009B270B" w:rsidRPr="009B270B">
        <w:rPr>
          <w:sz w:val="28"/>
          <w:szCs w:val="28"/>
        </w:rPr>
        <w:t>нарахування</w:t>
      </w:r>
      <w:proofErr w:type="spellEnd"/>
      <w:r w:rsidR="009B270B" w:rsidRPr="009B270B">
        <w:rPr>
          <w:sz w:val="28"/>
          <w:szCs w:val="28"/>
        </w:rPr>
        <w:t xml:space="preserve"> </w:t>
      </w:r>
      <w:proofErr w:type="spellStart"/>
      <w:r w:rsidR="009B270B" w:rsidRPr="009B270B">
        <w:rPr>
          <w:sz w:val="28"/>
          <w:szCs w:val="28"/>
        </w:rPr>
        <w:t>пені</w:t>
      </w:r>
      <w:proofErr w:type="spellEnd"/>
      <w:r w:rsidR="009B270B" w:rsidRPr="009B270B">
        <w:rPr>
          <w:sz w:val="28"/>
          <w:szCs w:val="28"/>
        </w:rPr>
        <w:t xml:space="preserve"> </w:t>
      </w:r>
      <w:proofErr w:type="spellStart"/>
      <w:r w:rsidR="009B270B" w:rsidRPr="009B270B">
        <w:rPr>
          <w:sz w:val="28"/>
          <w:szCs w:val="28"/>
        </w:rPr>
        <w:t>від</w:t>
      </w:r>
      <w:proofErr w:type="spellEnd"/>
      <w:r w:rsidR="009B270B" w:rsidRPr="009B270B">
        <w:rPr>
          <w:sz w:val="28"/>
          <w:szCs w:val="28"/>
        </w:rPr>
        <w:t xml:space="preserve"> </w:t>
      </w:r>
      <w:proofErr w:type="spellStart"/>
      <w:r w:rsidR="009B270B" w:rsidRPr="009B270B">
        <w:rPr>
          <w:sz w:val="28"/>
          <w:szCs w:val="28"/>
        </w:rPr>
        <w:t>несплаченої</w:t>
      </w:r>
      <w:proofErr w:type="spellEnd"/>
      <w:r w:rsidR="009B270B" w:rsidRPr="009B270B">
        <w:rPr>
          <w:sz w:val="28"/>
          <w:szCs w:val="28"/>
        </w:rPr>
        <w:t xml:space="preserve"> </w:t>
      </w:r>
      <w:proofErr w:type="spellStart"/>
      <w:r w:rsidR="009B270B" w:rsidRPr="009B270B">
        <w:rPr>
          <w:sz w:val="28"/>
          <w:szCs w:val="28"/>
        </w:rPr>
        <w:t>суми</w:t>
      </w:r>
      <w:proofErr w:type="spellEnd"/>
      <w:r w:rsidR="009B270B" w:rsidRPr="009B270B">
        <w:rPr>
          <w:sz w:val="28"/>
          <w:szCs w:val="28"/>
        </w:rPr>
        <w:t xml:space="preserve"> плати за </w:t>
      </w:r>
      <w:proofErr w:type="spellStart"/>
      <w:r w:rsidR="009B270B" w:rsidRPr="009B270B">
        <w:rPr>
          <w:sz w:val="28"/>
          <w:szCs w:val="28"/>
        </w:rPr>
        <w:t>кожен</w:t>
      </w:r>
      <w:proofErr w:type="spellEnd"/>
      <w:r w:rsidR="009B270B" w:rsidRPr="009B270B">
        <w:rPr>
          <w:sz w:val="28"/>
          <w:szCs w:val="28"/>
        </w:rPr>
        <w:t xml:space="preserve"> день </w:t>
      </w:r>
      <w:proofErr w:type="spellStart"/>
      <w:r w:rsidR="009B270B" w:rsidRPr="009B270B">
        <w:rPr>
          <w:sz w:val="28"/>
          <w:szCs w:val="28"/>
        </w:rPr>
        <w:t>прострочення</w:t>
      </w:r>
      <w:proofErr w:type="spellEnd"/>
      <w:r w:rsidR="009B270B" w:rsidRPr="009B270B">
        <w:rPr>
          <w:sz w:val="28"/>
          <w:szCs w:val="28"/>
        </w:rPr>
        <w:t>.</w:t>
      </w:r>
    </w:p>
    <w:p w:rsidR="009B270B" w:rsidRPr="009B270B" w:rsidRDefault="009B270B" w:rsidP="009B270B">
      <w:pPr>
        <w:ind w:left="19" w:firstLine="548"/>
        <w:jc w:val="both"/>
        <w:rPr>
          <w:sz w:val="28"/>
          <w:szCs w:val="28"/>
        </w:rPr>
      </w:pPr>
      <w:r w:rsidRPr="009B270B">
        <w:rPr>
          <w:sz w:val="28"/>
          <w:szCs w:val="28"/>
          <w:lang w:val="uk-UA"/>
        </w:rPr>
        <w:t xml:space="preserve">5.3 </w:t>
      </w:r>
      <w:r w:rsidRPr="009B270B">
        <w:rPr>
          <w:sz w:val="28"/>
          <w:szCs w:val="28"/>
        </w:rPr>
        <w:t xml:space="preserve">У </w:t>
      </w:r>
      <w:proofErr w:type="spellStart"/>
      <w:r w:rsidRPr="009B270B">
        <w:rPr>
          <w:sz w:val="28"/>
          <w:szCs w:val="28"/>
        </w:rPr>
        <w:t>випадку</w:t>
      </w:r>
      <w:proofErr w:type="spellEnd"/>
      <w:r w:rsidRPr="009B270B">
        <w:rPr>
          <w:sz w:val="28"/>
          <w:szCs w:val="28"/>
        </w:rPr>
        <w:t xml:space="preserve"> </w:t>
      </w:r>
      <w:r w:rsidRPr="009B270B">
        <w:rPr>
          <w:sz w:val="28"/>
          <w:szCs w:val="28"/>
          <w:lang w:val="uk-UA"/>
        </w:rPr>
        <w:t xml:space="preserve">розміщення додаткового обладнання </w:t>
      </w:r>
      <w:r w:rsidRPr="009B270B">
        <w:rPr>
          <w:sz w:val="28"/>
          <w:szCs w:val="28"/>
        </w:rPr>
        <w:t xml:space="preserve">з </w:t>
      </w:r>
      <w:proofErr w:type="spellStart"/>
      <w:r w:rsidRPr="009B270B">
        <w:rPr>
          <w:sz w:val="28"/>
          <w:szCs w:val="28"/>
        </w:rPr>
        <w:t>перевищенням</w:t>
      </w:r>
      <w:proofErr w:type="spellEnd"/>
      <w:r w:rsidRPr="009B270B">
        <w:rPr>
          <w:sz w:val="28"/>
          <w:szCs w:val="28"/>
        </w:rPr>
        <w:t xml:space="preserve"> </w:t>
      </w:r>
      <w:proofErr w:type="spellStart"/>
      <w:r w:rsidRPr="009B270B">
        <w:rPr>
          <w:sz w:val="28"/>
          <w:szCs w:val="28"/>
        </w:rPr>
        <w:t>встановлених</w:t>
      </w:r>
      <w:proofErr w:type="spellEnd"/>
      <w:r w:rsidRPr="009B270B">
        <w:rPr>
          <w:sz w:val="28"/>
          <w:szCs w:val="28"/>
        </w:rPr>
        <w:t xml:space="preserve"> </w:t>
      </w:r>
      <w:proofErr w:type="spellStart"/>
      <w:r w:rsidRPr="009B270B">
        <w:rPr>
          <w:sz w:val="28"/>
          <w:szCs w:val="28"/>
        </w:rPr>
        <w:t>цим</w:t>
      </w:r>
      <w:proofErr w:type="spellEnd"/>
      <w:r w:rsidRPr="009B270B">
        <w:rPr>
          <w:sz w:val="28"/>
          <w:szCs w:val="28"/>
        </w:rPr>
        <w:t xml:space="preserve"> договором </w:t>
      </w:r>
      <w:proofErr w:type="spellStart"/>
      <w:r w:rsidRPr="009B270B">
        <w:rPr>
          <w:sz w:val="28"/>
          <w:szCs w:val="28"/>
        </w:rPr>
        <w:t>обсягів</w:t>
      </w:r>
      <w:proofErr w:type="spellEnd"/>
      <w:r w:rsidRPr="009B270B">
        <w:rPr>
          <w:sz w:val="28"/>
          <w:szCs w:val="28"/>
        </w:rPr>
        <w:t xml:space="preserve"> </w:t>
      </w:r>
      <w:proofErr w:type="spellStart"/>
      <w:r w:rsidRPr="009B270B">
        <w:rPr>
          <w:sz w:val="28"/>
          <w:szCs w:val="28"/>
        </w:rPr>
        <w:t>використання</w:t>
      </w:r>
      <w:proofErr w:type="spellEnd"/>
      <w:r w:rsidRPr="009B270B">
        <w:rPr>
          <w:sz w:val="28"/>
          <w:szCs w:val="28"/>
        </w:rPr>
        <w:t xml:space="preserve"> (</w:t>
      </w:r>
      <w:proofErr w:type="spellStart"/>
      <w:r w:rsidRPr="009B270B">
        <w:rPr>
          <w:sz w:val="28"/>
          <w:szCs w:val="28"/>
        </w:rPr>
        <w:t>площі</w:t>
      </w:r>
      <w:proofErr w:type="spellEnd"/>
      <w:r w:rsidRPr="009B270B">
        <w:rPr>
          <w:sz w:val="28"/>
          <w:szCs w:val="28"/>
        </w:rPr>
        <w:t>)</w:t>
      </w:r>
      <w:r w:rsidRPr="009B270B">
        <w:rPr>
          <w:sz w:val="28"/>
          <w:szCs w:val="28"/>
          <w:lang w:val="uk-UA"/>
        </w:rPr>
        <w:t>, кількості</w:t>
      </w:r>
      <w:r w:rsidRPr="009B270B">
        <w:rPr>
          <w:sz w:val="28"/>
          <w:szCs w:val="28"/>
        </w:rPr>
        <w:t xml:space="preserve"> </w:t>
      </w:r>
      <w:proofErr w:type="spellStart"/>
      <w:r w:rsidRPr="009B270B">
        <w:rPr>
          <w:sz w:val="28"/>
          <w:szCs w:val="28"/>
        </w:rPr>
        <w:t>або</w:t>
      </w:r>
      <w:proofErr w:type="spellEnd"/>
      <w:r w:rsidRPr="009B270B">
        <w:rPr>
          <w:sz w:val="28"/>
          <w:szCs w:val="28"/>
        </w:rPr>
        <w:t xml:space="preserve"> </w:t>
      </w:r>
      <w:proofErr w:type="spellStart"/>
      <w:r w:rsidRPr="009B270B">
        <w:rPr>
          <w:sz w:val="28"/>
          <w:szCs w:val="28"/>
        </w:rPr>
        <w:t>дислокації</w:t>
      </w:r>
      <w:proofErr w:type="spellEnd"/>
      <w:r w:rsidRPr="009B270B">
        <w:rPr>
          <w:sz w:val="28"/>
          <w:szCs w:val="28"/>
        </w:rPr>
        <w:t xml:space="preserve">, </w:t>
      </w:r>
      <w:proofErr w:type="spellStart"/>
      <w:r w:rsidRPr="009B270B">
        <w:rPr>
          <w:sz w:val="28"/>
          <w:szCs w:val="28"/>
        </w:rPr>
        <w:t>порушення</w:t>
      </w:r>
      <w:proofErr w:type="spellEnd"/>
      <w:r w:rsidRPr="009B270B">
        <w:rPr>
          <w:sz w:val="28"/>
          <w:szCs w:val="28"/>
        </w:rPr>
        <w:t xml:space="preserve"> умов </w:t>
      </w:r>
      <w:proofErr w:type="spellStart"/>
      <w:r w:rsidRPr="009B270B">
        <w:rPr>
          <w:sz w:val="28"/>
          <w:szCs w:val="28"/>
        </w:rPr>
        <w:t>цього</w:t>
      </w:r>
      <w:proofErr w:type="spellEnd"/>
      <w:r w:rsidRPr="009B270B">
        <w:rPr>
          <w:sz w:val="28"/>
          <w:szCs w:val="28"/>
        </w:rPr>
        <w:t xml:space="preserve"> договору (в тому </w:t>
      </w:r>
      <w:proofErr w:type="spellStart"/>
      <w:r w:rsidRPr="009B270B">
        <w:rPr>
          <w:sz w:val="28"/>
          <w:szCs w:val="28"/>
        </w:rPr>
        <w:t>числі</w:t>
      </w:r>
      <w:proofErr w:type="spellEnd"/>
      <w:r w:rsidRPr="009B270B">
        <w:rPr>
          <w:sz w:val="28"/>
          <w:szCs w:val="28"/>
        </w:rPr>
        <w:t xml:space="preserve"> </w:t>
      </w:r>
      <w:proofErr w:type="spellStart"/>
      <w:r w:rsidRPr="009B270B">
        <w:rPr>
          <w:sz w:val="28"/>
          <w:szCs w:val="28"/>
        </w:rPr>
        <w:t>використання</w:t>
      </w:r>
      <w:proofErr w:type="spellEnd"/>
      <w:r w:rsidRPr="009B270B">
        <w:rPr>
          <w:sz w:val="28"/>
          <w:szCs w:val="28"/>
        </w:rPr>
        <w:t xml:space="preserve"> </w:t>
      </w:r>
      <w:r w:rsidRPr="009B270B">
        <w:rPr>
          <w:sz w:val="28"/>
          <w:szCs w:val="28"/>
          <w:lang w:val="uk-UA"/>
        </w:rPr>
        <w:t xml:space="preserve">конструктивних елементів </w:t>
      </w:r>
      <w:r w:rsidR="007755CC">
        <w:rPr>
          <w:sz w:val="28"/>
          <w:szCs w:val="28"/>
          <w:lang w:val="uk-UA"/>
        </w:rPr>
        <w:t xml:space="preserve">житлових і нежитлових </w:t>
      </w:r>
      <w:r w:rsidRPr="009B270B">
        <w:rPr>
          <w:sz w:val="28"/>
          <w:szCs w:val="28"/>
          <w:lang w:val="uk-UA"/>
        </w:rPr>
        <w:t>будівель і споруд  для розміщення додаткового обладнання</w:t>
      </w:r>
      <w:r w:rsidRPr="009B270B">
        <w:rPr>
          <w:sz w:val="28"/>
          <w:szCs w:val="28"/>
        </w:rPr>
        <w:t xml:space="preserve"> способом, не </w:t>
      </w:r>
      <w:proofErr w:type="spellStart"/>
      <w:r w:rsidRPr="009B270B">
        <w:rPr>
          <w:sz w:val="28"/>
          <w:szCs w:val="28"/>
        </w:rPr>
        <w:t>передбаченим</w:t>
      </w:r>
      <w:proofErr w:type="spellEnd"/>
      <w:r w:rsidRPr="009B270B">
        <w:rPr>
          <w:sz w:val="28"/>
          <w:szCs w:val="28"/>
        </w:rPr>
        <w:t xml:space="preserve"> </w:t>
      </w:r>
      <w:proofErr w:type="spellStart"/>
      <w:r w:rsidRPr="009B270B">
        <w:rPr>
          <w:sz w:val="28"/>
          <w:szCs w:val="28"/>
        </w:rPr>
        <w:t>цим</w:t>
      </w:r>
      <w:proofErr w:type="spellEnd"/>
      <w:r w:rsidRPr="009B270B">
        <w:rPr>
          <w:sz w:val="28"/>
          <w:szCs w:val="28"/>
        </w:rPr>
        <w:t xml:space="preserve"> договором) </w:t>
      </w:r>
      <w:proofErr w:type="spellStart"/>
      <w:r w:rsidRPr="009B270B">
        <w:rPr>
          <w:sz w:val="28"/>
          <w:szCs w:val="28"/>
        </w:rPr>
        <w:t>Користувач</w:t>
      </w:r>
      <w:proofErr w:type="spellEnd"/>
      <w:r w:rsidRPr="009B270B">
        <w:rPr>
          <w:sz w:val="28"/>
          <w:szCs w:val="28"/>
        </w:rPr>
        <w:t xml:space="preserve"> </w:t>
      </w:r>
      <w:proofErr w:type="spellStart"/>
      <w:r w:rsidRPr="009B270B">
        <w:rPr>
          <w:sz w:val="28"/>
          <w:szCs w:val="28"/>
        </w:rPr>
        <w:t>зобов’язаний</w:t>
      </w:r>
      <w:proofErr w:type="spellEnd"/>
      <w:r w:rsidRPr="009B270B">
        <w:rPr>
          <w:sz w:val="28"/>
          <w:szCs w:val="28"/>
        </w:rPr>
        <w:t xml:space="preserve"> </w:t>
      </w:r>
      <w:proofErr w:type="spellStart"/>
      <w:r w:rsidRPr="009B270B">
        <w:rPr>
          <w:sz w:val="28"/>
          <w:szCs w:val="28"/>
        </w:rPr>
        <w:t>сплатити</w:t>
      </w:r>
      <w:proofErr w:type="spellEnd"/>
      <w:r w:rsidRPr="009B270B">
        <w:rPr>
          <w:sz w:val="28"/>
          <w:szCs w:val="28"/>
        </w:rPr>
        <w:t xml:space="preserve"> на </w:t>
      </w:r>
      <w:proofErr w:type="spellStart"/>
      <w:r w:rsidRPr="009B270B">
        <w:rPr>
          <w:sz w:val="28"/>
          <w:szCs w:val="28"/>
        </w:rPr>
        <w:t>користь</w:t>
      </w:r>
      <w:proofErr w:type="spellEnd"/>
      <w:r w:rsidRPr="009B270B">
        <w:rPr>
          <w:sz w:val="28"/>
          <w:szCs w:val="28"/>
        </w:rPr>
        <w:t xml:space="preserve"> органу </w:t>
      </w:r>
      <w:proofErr w:type="spellStart"/>
      <w:r w:rsidRPr="009B270B">
        <w:rPr>
          <w:sz w:val="28"/>
          <w:szCs w:val="28"/>
        </w:rPr>
        <w:t>місцевого</w:t>
      </w:r>
      <w:proofErr w:type="spellEnd"/>
      <w:r w:rsidRPr="009B270B">
        <w:rPr>
          <w:sz w:val="28"/>
          <w:szCs w:val="28"/>
        </w:rPr>
        <w:t xml:space="preserve"> </w:t>
      </w:r>
      <w:proofErr w:type="spellStart"/>
      <w:r w:rsidRPr="009B270B">
        <w:rPr>
          <w:sz w:val="28"/>
          <w:szCs w:val="28"/>
        </w:rPr>
        <w:t>самоврядування</w:t>
      </w:r>
      <w:proofErr w:type="spellEnd"/>
      <w:r w:rsidRPr="009B270B">
        <w:rPr>
          <w:sz w:val="28"/>
          <w:szCs w:val="28"/>
        </w:rPr>
        <w:t xml:space="preserve"> штраф в </w:t>
      </w:r>
      <w:proofErr w:type="spellStart"/>
      <w:r w:rsidRPr="009B270B">
        <w:rPr>
          <w:sz w:val="28"/>
          <w:szCs w:val="28"/>
        </w:rPr>
        <w:t>розмірі</w:t>
      </w:r>
      <w:proofErr w:type="spellEnd"/>
      <w:r w:rsidRPr="009B270B">
        <w:rPr>
          <w:sz w:val="28"/>
          <w:szCs w:val="28"/>
        </w:rPr>
        <w:t xml:space="preserve">, </w:t>
      </w:r>
      <w:proofErr w:type="spellStart"/>
      <w:r w:rsidRPr="009B270B">
        <w:rPr>
          <w:sz w:val="28"/>
          <w:szCs w:val="28"/>
        </w:rPr>
        <w:t>що</w:t>
      </w:r>
      <w:proofErr w:type="spellEnd"/>
      <w:r w:rsidRPr="009B270B">
        <w:rPr>
          <w:sz w:val="28"/>
          <w:szCs w:val="28"/>
        </w:rPr>
        <w:t xml:space="preserve"> </w:t>
      </w:r>
      <w:proofErr w:type="spellStart"/>
      <w:r w:rsidRPr="009B270B">
        <w:rPr>
          <w:sz w:val="28"/>
          <w:szCs w:val="28"/>
        </w:rPr>
        <w:t>дорівнює</w:t>
      </w:r>
      <w:proofErr w:type="spellEnd"/>
      <w:r w:rsidRPr="009B270B">
        <w:rPr>
          <w:sz w:val="28"/>
          <w:szCs w:val="28"/>
        </w:rPr>
        <w:t xml:space="preserve"> </w:t>
      </w:r>
      <w:proofErr w:type="spellStart"/>
      <w:r w:rsidRPr="009B270B">
        <w:rPr>
          <w:sz w:val="28"/>
          <w:szCs w:val="28"/>
        </w:rPr>
        <w:t>п’ятикратному</w:t>
      </w:r>
      <w:proofErr w:type="spellEnd"/>
      <w:r w:rsidRPr="009B270B">
        <w:rPr>
          <w:sz w:val="28"/>
          <w:szCs w:val="28"/>
        </w:rPr>
        <w:t xml:space="preserve"> </w:t>
      </w:r>
      <w:proofErr w:type="spellStart"/>
      <w:r w:rsidRPr="009B270B">
        <w:rPr>
          <w:sz w:val="28"/>
          <w:szCs w:val="28"/>
        </w:rPr>
        <w:t>розміру</w:t>
      </w:r>
      <w:proofErr w:type="spellEnd"/>
      <w:r w:rsidRPr="009B270B">
        <w:rPr>
          <w:sz w:val="28"/>
          <w:szCs w:val="28"/>
        </w:rPr>
        <w:t xml:space="preserve"> плати, </w:t>
      </w:r>
      <w:proofErr w:type="spellStart"/>
      <w:r w:rsidRPr="009B270B">
        <w:rPr>
          <w:sz w:val="28"/>
          <w:szCs w:val="28"/>
        </w:rPr>
        <w:t>визначеної</w:t>
      </w:r>
      <w:proofErr w:type="spellEnd"/>
      <w:r w:rsidRPr="009B270B">
        <w:rPr>
          <w:sz w:val="28"/>
          <w:szCs w:val="28"/>
        </w:rPr>
        <w:t xml:space="preserve"> пунктом </w:t>
      </w:r>
      <w:r w:rsidRPr="009B270B">
        <w:rPr>
          <w:sz w:val="28"/>
          <w:szCs w:val="28"/>
          <w:lang w:val="uk-UA"/>
        </w:rPr>
        <w:t>3</w:t>
      </w:r>
      <w:r w:rsidRPr="009B270B">
        <w:rPr>
          <w:sz w:val="28"/>
          <w:szCs w:val="28"/>
        </w:rPr>
        <w:t>.4. договору.</w:t>
      </w:r>
    </w:p>
    <w:p w:rsidR="0090713B" w:rsidRDefault="0090713B" w:rsidP="009B270B">
      <w:pPr>
        <w:ind w:firstLine="567"/>
        <w:jc w:val="both"/>
        <w:rPr>
          <w:sz w:val="28"/>
          <w:szCs w:val="28"/>
          <w:lang w:val="uk-UA"/>
        </w:rPr>
      </w:pPr>
      <w:r>
        <w:rPr>
          <w:sz w:val="28"/>
          <w:szCs w:val="28"/>
          <w:lang w:val="uk-UA"/>
        </w:rPr>
        <w:t>5.</w:t>
      </w:r>
      <w:r w:rsidR="009B270B">
        <w:rPr>
          <w:sz w:val="28"/>
          <w:szCs w:val="28"/>
          <w:lang w:val="uk-UA"/>
        </w:rPr>
        <w:t>4</w:t>
      </w:r>
      <w:r>
        <w:rPr>
          <w:sz w:val="28"/>
          <w:szCs w:val="28"/>
          <w:lang w:val="uk-UA"/>
        </w:rPr>
        <w:t>. У разі несвоєчасного надходження плати за користування, у першу чергу погашається заборгованість, пов’язана зі штрафними санкціями.</w:t>
      </w:r>
    </w:p>
    <w:p w:rsidR="0090713B" w:rsidRDefault="0090713B" w:rsidP="0090713B">
      <w:pPr>
        <w:tabs>
          <w:tab w:val="left" w:pos="5190"/>
        </w:tabs>
        <w:ind w:firstLine="709"/>
        <w:jc w:val="both"/>
        <w:rPr>
          <w:sz w:val="28"/>
          <w:szCs w:val="28"/>
          <w:lang w:val="uk-UA"/>
        </w:rPr>
      </w:pPr>
      <w:r>
        <w:rPr>
          <w:sz w:val="28"/>
          <w:szCs w:val="28"/>
          <w:lang w:val="uk-UA"/>
        </w:rPr>
        <w:t>5.</w:t>
      </w:r>
      <w:r w:rsidR="009B270B">
        <w:rPr>
          <w:sz w:val="28"/>
          <w:szCs w:val="28"/>
          <w:lang w:val="uk-UA"/>
        </w:rPr>
        <w:t>5</w:t>
      </w:r>
      <w:r>
        <w:rPr>
          <w:sz w:val="28"/>
          <w:szCs w:val="28"/>
          <w:lang w:val="uk-UA"/>
        </w:rPr>
        <w:t>.</w:t>
      </w:r>
      <w:r>
        <w:rPr>
          <w:lang w:val="uk-UA"/>
        </w:rPr>
        <w:t> </w:t>
      </w:r>
      <w:r>
        <w:rPr>
          <w:sz w:val="28"/>
          <w:szCs w:val="28"/>
          <w:lang w:val="uk-UA"/>
        </w:rPr>
        <w:t xml:space="preserve">Користувач зобов’язується </w:t>
      </w:r>
      <w:r w:rsidRPr="00205E3A">
        <w:rPr>
          <w:sz w:val="28"/>
          <w:szCs w:val="28"/>
          <w:lang w:val="uk-UA"/>
        </w:rPr>
        <w:t xml:space="preserve">негайно надавати Надавачу інформацію про </w:t>
      </w:r>
      <w:r>
        <w:rPr>
          <w:sz w:val="28"/>
          <w:szCs w:val="28"/>
          <w:lang w:val="uk-UA"/>
        </w:rPr>
        <w:t>розміщення нового обладнання</w:t>
      </w:r>
      <w:r w:rsidRPr="00205E3A">
        <w:rPr>
          <w:sz w:val="28"/>
          <w:szCs w:val="28"/>
          <w:lang w:val="uk-UA"/>
        </w:rPr>
        <w:t xml:space="preserve"> у </w:t>
      </w:r>
      <w:r>
        <w:rPr>
          <w:sz w:val="28"/>
          <w:szCs w:val="28"/>
          <w:lang w:val="uk-UA"/>
        </w:rPr>
        <w:t>багатоквартирних будинках</w:t>
      </w:r>
      <w:r w:rsidRPr="00205E3A">
        <w:rPr>
          <w:sz w:val="28"/>
          <w:szCs w:val="28"/>
          <w:lang w:val="uk-UA"/>
        </w:rPr>
        <w:t xml:space="preserve"> за адресами, які не передбачені у Додатку №</w:t>
      </w:r>
      <w:r>
        <w:rPr>
          <w:sz w:val="28"/>
          <w:szCs w:val="28"/>
          <w:lang w:val="uk-UA"/>
        </w:rPr>
        <w:t> </w:t>
      </w:r>
      <w:r w:rsidRPr="00205E3A">
        <w:rPr>
          <w:sz w:val="28"/>
          <w:szCs w:val="28"/>
          <w:lang w:val="uk-UA"/>
        </w:rPr>
        <w:t xml:space="preserve">1 до </w:t>
      </w:r>
      <w:r>
        <w:rPr>
          <w:sz w:val="28"/>
          <w:szCs w:val="28"/>
          <w:lang w:val="uk-UA"/>
        </w:rPr>
        <w:t>цього</w:t>
      </w:r>
      <w:r w:rsidRPr="00205E3A">
        <w:rPr>
          <w:sz w:val="28"/>
          <w:szCs w:val="28"/>
          <w:lang w:val="uk-UA"/>
        </w:rPr>
        <w:t xml:space="preserve"> Договору, або демонтажу раніше </w:t>
      </w:r>
      <w:r>
        <w:rPr>
          <w:sz w:val="28"/>
          <w:szCs w:val="28"/>
          <w:lang w:val="uk-UA"/>
        </w:rPr>
        <w:t>розміщеного</w:t>
      </w:r>
      <w:r w:rsidRPr="00205E3A">
        <w:rPr>
          <w:sz w:val="28"/>
          <w:szCs w:val="28"/>
          <w:lang w:val="uk-UA"/>
        </w:rPr>
        <w:t xml:space="preserve"> обладнання у місцях, які визначені в Додатку №</w:t>
      </w:r>
      <w:r>
        <w:rPr>
          <w:sz w:val="28"/>
          <w:szCs w:val="28"/>
          <w:lang w:val="uk-UA"/>
        </w:rPr>
        <w:t> </w:t>
      </w:r>
      <w:r w:rsidRPr="00205E3A">
        <w:rPr>
          <w:sz w:val="28"/>
          <w:szCs w:val="28"/>
          <w:lang w:val="uk-UA"/>
        </w:rPr>
        <w:t xml:space="preserve">1 до </w:t>
      </w:r>
      <w:r>
        <w:rPr>
          <w:sz w:val="28"/>
          <w:szCs w:val="28"/>
          <w:lang w:val="uk-UA"/>
        </w:rPr>
        <w:t xml:space="preserve">цього </w:t>
      </w:r>
      <w:r w:rsidRPr="00205E3A">
        <w:rPr>
          <w:sz w:val="28"/>
          <w:szCs w:val="28"/>
          <w:lang w:val="uk-UA"/>
        </w:rPr>
        <w:t>Договору.</w:t>
      </w:r>
      <w:r w:rsidRPr="00892793">
        <w:rPr>
          <w:sz w:val="28"/>
          <w:szCs w:val="28"/>
          <w:lang w:val="uk-UA"/>
        </w:rPr>
        <w:t xml:space="preserve"> </w:t>
      </w:r>
    </w:p>
    <w:p w:rsidR="009B270B" w:rsidRPr="009B270B" w:rsidRDefault="009B270B" w:rsidP="009B270B">
      <w:pPr>
        <w:ind w:left="19" w:firstLine="548"/>
        <w:jc w:val="both"/>
        <w:rPr>
          <w:sz w:val="28"/>
          <w:szCs w:val="28"/>
        </w:rPr>
      </w:pPr>
      <w:r w:rsidRPr="009B270B">
        <w:rPr>
          <w:sz w:val="28"/>
          <w:szCs w:val="28"/>
        </w:rPr>
        <w:t>5.</w:t>
      </w:r>
      <w:r w:rsidRPr="009B270B">
        <w:rPr>
          <w:sz w:val="28"/>
          <w:szCs w:val="28"/>
          <w:lang w:val="uk-UA"/>
        </w:rPr>
        <w:t>6.</w:t>
      </w:r>
      <w:r w:rsidRPr="009B270B">
        <w:rPr>
          <w:sz w:val="28"/>
          <w:szCs w:val="28"/>
        </w:rPr>
        <w:t xml:space="preserve"> </w:t>
      </w:r>
      <w:proofErr w:type="spellStart"/>
      <w:r w:rsidRPr="009B270B">
        <w:rPr>
          <w:sz w:val="28"/>
          <w:szCs w:val="28"/>
        </w:rPr>
        <w:t>Сплата</w:t>
      </w:r>
      <w:proofErr w:type="spellEnd"/>
      <w:r w:rsidRPr="009B270B">
        <w:rPr>
          <w:sz w:val="28"/>
          <w:szCs w:val="28"/>
        </w:rPr>
        <w:t xml:space="preserve"> </w:t>
      </w:r>
      <w:proofErr w:type="spellStart"/>
      <w:r w:rsidRPr="009B270B">
        <w:rPr>
          <w:sz w:val="28"/>
          <w:szCs w:val="28"/>
        </w:rPr>
        <w:t>передбачених</w:t>
      </w:r>
      <w:proofErr w:type="spellEnd"/>
      <w:r w:rsidRPr="009B270B">
        <w:rPr>
          <w:sz w:val="28"/>
          <w:szCs w:val="28"/>
        </w:rPr>
        <w:t xml:space="preserve"> </w:t>
      </w:r>
      <w:proofErr w:type="spellStart"/>
      <w:r w:rsidRPr="009B270B">
        <w:rPr>
          <w:sz w:val="28"/>
          <w:szCs w:val="28"/>
        </w:rPr>
        <w:t>цим</w:t>
      </w:r>
      <w:proofErr w:type="spellEnd"/>
      <w:r w:rsidRPr="009B270B">
        <w:rPr>
          <w:sz w:val="28"/>
          <w:szCs w:val="28"/>
        </w:rPr>
        <w:t xml:space="preserve"> договором </w:t>
      </w:r>
      <w:proofErr w:type="spellStart"/>
      <w:r w:rsidRPr="009B270B">
        <w:rPr>
          <w:sz w:val="28"/>
          <w:szCs w:val="28"/>
        </w:rPr>
        <w:t>штрафних</w:t>
      </w:r>
      <w:proofErr w:type="spellEnd"/>
      <w:r w:rsidRPr="009B270B">
        <w:rPr>
          <w:sz w:val="28"/>
          <w:szCs w:val="28"/>
        </w:rPr>
        <w:t xml:space="preserve"> </w:t>
      </w:r>
      <w:proofErr w:type="spellStart"/>
      <w:r w:rsidRPr="009B270B">
        <w:rPr>
          <w:sz w:val="28"/>
          <w:szCs w:val="28"/>
        </w:rPr>
        <w:t>санкцій</w:t>
      </w:r>
      <w:proofErr w:type="spellEnd"/>
      <w:r w:rsidRPr="009B270B">
        <w:rPr>
          <w:sz w:val="28"/>
          <w:szCs w:val="28"/>
        </w:rPr>
        <w:t xml:space="preserve"> не </w:t>
      </w:r>
      <w:proofErr w:type="spellStart"/>
      <w:r w:rsidRPr="009B270B">
        <w:rPr>
          <w:sz w:val="28"/>
          <w:szCs w:val="28"/>
        </w:rPr>
        <w:t>звільняє</w:t>
      </w:r>
      <w:proofErr w:type="spellEnd"/>
      <w:r w:rsidRPr="009B270B">
        <w:rPr>
          <w:sz w:val="28"/>
          <w:szCs w:val="28"/>
        </w:rPr>
        <w:t xml:space="preserve"> </w:t>
      </w:r>
      <w:proofErr w:type="spellStart"/>
      <w:r w:rsidRPr="009B270B">
        <w:rPr>
          <w:sz w:val="28"/>
          <w:szCs w:val="28"/>
        </w:rPr>
        <w:t>Користувача</w:t>
      </w:r>
      <w:proofErr w:type="spellEnd"/>
      <w:r w:rsidRPr="009B270B">
        <w:rPr>
          <w:sz w:val="28"/>
          <w:szCs w:val="28"/>
        </w:rPr>
        <w:t xml:space="preserve"> </w:t>
      </w:r>
      <w:proofErr w:type="spellStart"/>
      <w:r w:rsidRPr="009B270B">
        <w:rPr>
          <w:sz w:val="28"/>
          <w:szCs w:val="28"/>
        </w:rPr>
        <w:t>від</w:t>
      </w:r>
      <w:proofErr w:type="spellEnd"/>
      <w:r w:rsidRPr="009B270B">
        <w:rPr>
          <w:sz w:val="28"/>
          <w:szCs w:val="28"/>
        </w:rPr>
        <w:t xml:space="preserve"> </w:t>
      </w:r>
      <w:proofErr w:type="spellStart"/>
      <w:r w:rsidRPr="009B270B">
        <w:rPr>
          <w:sz w:val="28"/>
          <w:szCs w:val="28"/>
        </w:rPr>
        <w:t>обов’язку</w:t>
      </w:r>
      <w:proofErr w:type="spellEnd"/>
      <w:r w:rsidRPr="009B270B">
        <w:rPr>
          <w:sz w:val="28"/>
          <w:szCs w:val="28"/>
        </w:rPr>
        <w:t xml:space="preserve"> </w:t>
      </w:r>
      <w:proofErr w:type="spellStart"/>
      <w:r w:rsidRPr="009B270B">
        <w:rPr>
          <w:sz w:val="28"/>
          <w:szCs w:val="28"/>
        </w:rPr>
        <w:t>належним</w:t>
      </w:r>
      <w:proofErr w:type="spellEnd"/>
      <w:r w:rsidRPr="009B270B">
        <w:rPr>
          <w:sz w:val="28"/>
          <w:szCs w:val="28"/>
        </w:rPr>
        <w:t xml:space="preserve"> чином </w:t>
      </w:r>
      <w:proofErr w:type="spellStart"/>
      <w:r w:rsidRPr="009B270B">
        <w:rPr>
          <w:sz w:val="28"/>
          <w:szCs w:val="28"/>
        </w:rPr>
        <w:t>виконувати</w:t>
      </w:r>
      <w:proofErr w:type="spellEnd"/>
      <w:r w:rsidRPr="009B270B">
        <w:rPr>
          <w:sz w:val="28"/>
          <w:szCs w:val="28"/>
        </w:rPr>
        <w:t xml:space="preserve"> </w:t>
      </w:r>
      <w:proofErr w:type="spellStart"/>
      <w:r w:rsidRPr="009B270B">
        <w:rPr>
          <w:sz w:val="28"/>
          <w:szCs w:val="28"/>
        </w:rPr>
        <w:t>умови</w:t>
      </w:r>
      <w:proofErr w:type="spellEnd"/>
      <w:r w:rsidRPr="009B270B">
        <w:rPr>
          <w:sz w:val="28"/>
          <w:szCs w:val="28"/>
        </w:rPr>
        <w:t xml:space="preserve"> договору, а </w:t>
      </w:r>
      <w:proofErr w:type="spellStart"/>
      <w:r w:rsidRPr="009B270B">
        <w:rPr>
          <w:sz w:val="28"/>
          <w:szCs w:val="28"/>
        </w:rPr>
        <w:t>також</w:t>
      </w:r>
      <w:proofErr w:type="spellEnd"/>
      <w:r w:rsidRPr="009B270B">
        <w:rPr>
          <w:sz w:val="28"/>
          <w:szCs w:val="28"/>
        </w:rPr>
        <w:t xml:space="preserve"> </w:t>
      </w:r>
      <w:proofErr w:type="spellStart"/>
      <w:r w:rsidRPr="009B270B">
        <w:rPr>
          <w:sz w:val="28"/>
          <w:szCs w:val="28"/>
        </w:rPr>
        <w:t>від</w:t>
      </w:r>
      <w:proofErr w:type="spellEnd"/>
      <w:r w:rsidRPr="009B270B">
        <w:rPr>
          <w:sz w:val="28"/>
          <w:szCs w:val="28"/>
        </w:rPr>
        <w:t xml:space="preserve"> </w:t>
      </w:r>
      <w:proofErr w:type="spellStart"/>
      <w:r w:rsidRPr="009B270B">
        <w:rPr>
          <w:sz w:val="28"/>
          <w:szCs w:val="28"/>
        </w:rPr>
        <w:t>відповідальності</w:t>
      </w:r>
      <w:proofErr w:type="spellEnd"/>
      <w:r w:rsidRPr="009B270B">
        <w:rPr>
          <w:sz w:val="28"/>
          <w:szCs w:val="28"/>
        </w:rPr>
        <w:t xml:space="preserve">, </w:t>
      </w:r>
      <w:proofErr w:type="spellStart"/>
      <w:r w:rsidRPr="009B270B">
        <w:rPr>
          <w:sz w:val="28"/>
          <w:szCs w:val="28"/>
        </w:rPr>
        <w:t>встановленої</w:t>
      </w:r>
      <w:proofErr w:type="spellEnd"/>
      <w:r w:rsidRPr="009B270B">
        <w:rPr>
          <w:sz w:val="28"/>
          <w:szCs w:val="28"/>
        </w:rPr>
        <w:t xml:space="preserve"> </w:t>
      </w:r>
      <w:proofErr w:type="spellStart"/>
      <w:r w:rsidRPr="009B270B">
        <w:rPr>
          <w:sz w:val="28"/>
          <w:szCs w:val="28"/>
        </w:rPr>
        <w:t>чинним</w:t>
      </w:r>
      <w:proofErr w:type="spellEnd"/>
      <w:r w:rsidRPr="009B270B">
        <w:rPr>
          <w:sz w:val="28"/>
          <w:szCs w:val="28"/>
        </w:rPr>
        <w:t xml:space="preserve"> </w:t>
      </w:r>
      <w:proofErr w:type="spellStart"/>
      <w:r w:rsidRPr="009B270B">
        <w:rPr>
          <w:sz w:val="28"/>
          <w:szCs w:val="28"/>
        </w:rPr>
        <w:t>законодавством</w:t>
      </w:r>
      <w:proofErr w:type="spellEnd"/>
      <w:r w:rsidRPr="009B270B">
        <w:rPr>
          <w:sz w:val="28"/>
          <w:szCs w:val="28"/>
        </w:rPr>
        <w:t>.</w:t>
      </w:r>
    </w:p>
    <w:p w:rsidR="009B270B" w:rsidRPr="009B270B" w:rsidRDefault="009B270B" w:rsidP="0090713B">
      <w:pPr>
        <w:tabs>
          <w:tab w:val="left" w:pos="5190"/>
        </w:tabs>
        <w:ind w:firstLine="709"/>
        <w:jc w:val="both"/>
        <w:rPr>
          <w:sz w:val="28"/>
          <w:szCs w:val="28"/>
        </w:rPr>
      </w:pPr>
    </w:p>
    <w:p w:rsidR="0090713B" w:rsidRDefault="0090713B" w:rsidP="0090713B">
      <w:pPr>
        <w:jc w:val="both"/>
        <w:rPr>
          <w:sz w:val="28"/>
          <w:szCs w:val="28"/>
          <w:lang w:val="uk-UA"/>
        </w:rPr>
      </w:pPr>
    </w:p>
    <w:p w:rsidR="0090713B" w:rsidRDefault="0054646D" w:rsidP="0090713B">
      <w:pPr>
        <w:jc w:val="center"/>
        <w:rPr>
          <w:b/>
          <w:sz w:val="28"/>
          <w:szCs w:val="28"/>
          <w:lang w:val="uk-UA"/>
        </w:rPr>
      </w:pPr>
      <w:r>
        <w:rPr>
          <w:b/>
          <w:sz w:val="28"/>
          <w:szCs w:val="28"/>
          <w:lang w:val="uk-UA"/>
        </w:rPr>
        <w:t xml:space="preserve">6. </w:t>
      </w:r>
      <w:r w:rsidR="001C1044">
        <w:rPr>
          <w:b/>
          <w:sz w:val="28"/>
          <w:szCs w:val="28"/>
          <w:lang w:val="uk-UA"/>
        </w:rPr>
        <w:t>СТРОК</w:t>
      </w:r>
      <w:r w:rsidR="0090713B">
        <w:rPr>
          <w:b/>
          <w:sz w:val="28"/>
          <w:szCs w:val="28"/>
          <w:lang w:val="uk-UA"/>
        </w:rPr>
        <w:t xml:space="preserve"> ДІЇ ДОГОВОРУ І ПОРЯДОК</w:t>
      </w:r>
      <w:r w:rsidR="0090713B" w:rsidRPr="000A2F39">
        <w:rPr>
          <w:b/>
          <w:sz w:val="28"/>
          <w:szCs w:val="28"/>
          <w:lang w:val="uk-UA"/>
        </w:rPr>
        <w:t xml:space="preserve"> РОЗГЛЯДУ СПОРІВ</w:t>
      </w:r>
    </w:p>
    <w:p w:rsidR="00DB11DF" w:rsidRPr="00AF7934" w:rsidRDefault="00DB11DF" w:rsidP="0090713B">
      <w:pPr>
        <w:jc w:val="center"/>
        <w:rPr>
          <w:b/>
          <w:sz w:val="28"/>
          <w:szCs w:val="28"/>
          <w:lang w:val="uk-UA"/>
        </w:rPr>
      </w:pPr>
    </w:p>
    <w:p w:rsidR="0054646D" w:rsidRPr="0054646D" w:rsidRDefault="0090713B" w:rsidP="0054646D">
      <w:pPr>
        <w:widowControl/>
        <w:shd w:val="clear" w:color="auto" w:fill="FFFFFF"/>
        <w:autoSpaceDE/>
        <w:autoSpaceDN/>
        <w:adjustRightInd/>
        <w:rPr>
          <w:rFonts w:ascii="Arial" w:hAnsi="Arial" w:cs="Arial"/>
          <w:color w:val="000000" w:themeColor="text1"/>
          <w:sz w:val="28"/>
          <w:szCs w:val="28"/>
          <w:lang w:val="uk-UA" w:eastAsia="uk-UA"/>
        </w:rPr>
      </w:pPr>
      <w:r w:rsidRPr="0054646D">
        <w:rPr>
          <w:color w:val="000000" w:themeColor="text1"/>
          <w:sz w:val="28"/>
          <w:szCs w:val="28"/>
          <w:lang w:val="uk-UA"/>
        </w:rPr>
        <w:t>6.1. </w:t>
      </w:r>
      <w:r w:rsidR="0054646D" w:rsidRPr="0054646D">
        <w:rPr>
          <w:bCs/>
          <w:color w:val="000000" w:themeColor="text1"/>
          <w:sz w:val="28"/>
          <w:szCs w:val="28"/>
          <w:lang w:val="uk-UA" w:eastAsia="uk-UA"/>
        </w:rPr>
        <w:t>Строк чинності, умови зміни та припинення Договору</w:t>
      </w:r>
      <w:r w:rsidR="0054646D">
        <w:rPr>
          <w:bCs/>
          <w:color w:val="000000" w:themeColor="text1"/>
          <w:sz w:val="28"/>
          <w:szCs w:val="28"/>
          <w:lang w:val="uk-UA" w:eastAsia="uk-UA"/>
        </w:rPr>
        <w:t>:</w:t>
      </w:r>
    </w:p>
    <w:p w:rsidR="0054646D" w:rsidRPr="0054646D" w:rsidRDefault="0054646D" w:rsidP="0054646D">
      <w:pPr>
        <w:widowControl/>
        <w:shd w:val="clear" w:color="auto" w:fill="FFFFFF"/>
        <w:autoSpaceDE/>
        <w:autoSpaceDN/>
        <w:adjustRightInd/>
        <w:ind w:firstLine="708"/>
        <w:jc w:val="both"/>
        <w:rPr>
          <w:rFonts w:ascii="Arial" w:hAnsi="Arial" w:cs="Arial"/>
          <w:color w:val="000000" w:themeColor="text1"/>
          <w:sz w:val="28"/>
          <w:szCs w:val="28"/>
          <w:lang w:val="uk-UA" w:eastAsia="uk-UA"/>
        </w:rPr>
      </w:pPr>
      <w:proofErr w:type="spellStart"/>
      <w:r w:rsidRPr="0054646D">
        <w:rPr>
          <w:color w:val="000000" w:themeColor="text1"/>
          <w:sz w:val="28"/>
          <w:szCs w:val="28"/>
          <w:lang w:eastAsia="uk-UA"/>
        </w:rPr>
        <w:t>Умови</w:t>
      </w:r>
      <w:proofErr w:type="spellEnd"/>
      <w:r w:rsidRPr="0054646D">
        <w:rPr>
          <w:color w:val="000000" w:themeColor="text1"/>
          <w:sz w:val="28"/>
          <w:szCs w:val="28"/>
          <w:lang w:eastAsia="uk-UA"/>
        </w:rPr>
        <w:t xml:space="preserve"> договору </w:t>
      </w:r>
      <w:proofErr w:type="spellStart"/>
      <w:r w:rsidRPr="0054646D">
        <w:rPr>
          <w:color w:val="000000" w:themeColor="text1"/>
          <w:sz w:val="28"/>
          <w:szCs w:val="28"/>
          <w:lang w:eastAsia="uk-UA"/>
        </w:rPr>
        <w:t>набувають</w:t>
      </w:r>
      <w:proofErr w:type="spellEnd"/>
      <w:r w:rsidRPr="0054646D">
        <w:rPr>
          <w:color w:val="000000" w:themeColor="text1"/>
          <w:sz w:val="28"/>
          <w:szCs w:val="28"/>
          <w:lang w:eastAsia="uk-UA"/>
        </w:rPr>
        <w:t xml:space="preserve"> </w:t>
      </w:r>
      <w:proofErr w:type="spellStart"/>
      <w:r w:rsidRPr="0054646D">
        <w:rPr>
          <w:color w:val="000000" w:themeColor="text1"/>
          <w:sz w:val="28"/>
          <w:szCs w:val="28"/>
          <w:lang w:eastAsia="uk-UA"/>
        </w:rPr>
        <w:t>чинності</w:t>
      </w:r>
      <w:proofErr w:type="spellEnd"/>
      <w:r w:rsidRPr="0054646D">
        <w:rPr>
          <w:color w:val="000000" w:themeColor="text1"/>
          <w:sz w:val="28"/>
          <w:szCs w:val="28"/>
          <w:lang w:eastAsia="uk-UA"/>
        </w:rPr>
        <w:t xml:space="preserve"> з моменту</w:t>
      </w:r>
      <w:r w:rsidRPr="0054646D">
        <w:rPr>
          <w:color w:val="000000" w:themeColor="text1"/>
          <w:sz w:val="28"/>
          <w:szCs w:val="28"/>
          <w:lang w:val="uk-UA" w:eastAsia="uk-UA"/>
        </w:rPr>
        <w:t> </w:t>
      </w:r>
      <w:proofErr w:type="gramStart"/>
      <w:r w:rsidRPr="0054646D">
        <w:rPr>
          <w:color w:val="000000" w:themeColor="text1"/>
          <w:sz w:val="28"/>
          <w:szCs w:val="28"/>
          <w:lang w:val="uk-UA" w:eastAsia="uk-UA"/>
        </w:rPr>
        <w:t>його </w:t>
      </w:r>
      <w:r w:rsidRPr="0054646D">
        <w:rPr>
          <w:color w:val="000000" w:themeColor="text1"/>
          <w:sz w:val="28"/>
          <w:szCs w:val="28"/>
          <w:lang w:eastAsia="uk-UA"/>
        </w:rPr>
        <w:t> </w:t>
      </w:r>
      <w:proofErr w:type="spellStart"/>
      <w:r w:rsidRPr="0054646D">
        <w:rPr>
          <w:color w:val="000000" w:themeColor="text1"/>
          <w:sz w:val="28"/>
          <w:szCs w:val="28"/>
          <w:lang w:eastAsia="uk-UA"/>
        </w:rPr>
        <w:t>підписання</w:t>
      </w:r>
      <w:proofErr w:type="spellEnd"/>
      <w:proofErr w:type="gramEnd"/>
      <w:r w:rsidRPr="0054646D">
        <w:rPr>
          <w:color w:val="000000" w:themeColor="text1"/>
          <w:sz w:val="28"/>
          <w:szCs w:val="28"/>
          <w:lang w:eastAsia="uk-UA"/>
        </w:rPr>
        <w:t> </w:t>
      </w:r>
      <w:r w:rsidRPr="0054646D">
        <w:rPr>
          <w:color w:val="000000" w:themeColor="text1"/>
          <w:sz w:val="28"/>
          <w:szCs w:val="28"/>
          <w:lang w:val="uk-UA" w:eastAsia="uk-UA"/>
        </w:rPr>
        <w:t>із застосуванням  положень частини третьої статті 631 Цивільного кодексу України, та діють</w:t>
      </w:r>
      <w:r w:rsidR="001C1044">
        <w:rPr>
          <w:color w:val="000000" w:themeColor="text1"/>
          <w:sz w:val="28"/>
          <w:szCs w:val="28"/>
          <w:lang w:val="uk-UA" w:eastAsia="uk-UA"/>
        </w:rPr>
        <w:t xml:space="preserve"> з _____________</w:t>
      </w:r>
      <w:r w:rsidRPr="0054646D">
        <w:rPr>
          <w:color w:val="000000" w:themeColor="text1"/>
          <w:sz w:val="28"/>
          <w:szCs w:val="28"/>
          <w:lang w:val="uk-UA" w:eastAsia="uk-UA"/>
        </w:rPr>
        <w:t xml:space="preserve"> до 31 грудня     20_____ </w:t>
      </w:r>
      <w:r w:rsidRPr="0054646D">
        <w:rPr>
          <w:color w:val="000000" w:themeColor="text1"/>
          <w:sz w:val="28"/>
          <w:szCs w:val="28"/>
          <w:lang w:eastAsia="uk-UA"/>
        </w:rPr>
        <w:t xml:space="preserve">року, </w:t>
      </w:r>
      <w:proofErr w:type="spellStart"/>
      <w:r w:rsidRPr="0054646D">
        <w:rPr>
          <w:color w:val="000000" w:themeColor="text1"/>
          <w:sz w:val="28"/>
          <w:szCs w:val="28"/>
          <w:lang w:eastAsia="uk-UA"/>
        </w:rPr>
        <w:t>включно</w:t>
      </w:r>
      <w:proofErr w:type="spellEnd"/>
      <w:r w:rsidRPr="0054646D">
        <w:rPr>
          <w:color w:val="000000" w:themeColor="text1"/>
          <w:sz w:val="28"/>
          <w:szCs w:val="28"/>
          <w:lang w:eastAsia="uk-UA"/>
        </w:rPr>
        <w:t xml:space="preserve">, а в </w:t>
      </w:r>
      <w:proofErr w:type="spellStart"/>
      <w:r w:rsidRPr="0054646D">
        <w:rPr>
          <w:color w:val="000000" w:themeColor="text1"/>
          <w:sz w:val="28"/>
          <w:szCs w:val="28"/>
          <w:lang w:eastAsia="uk-UA"/>
        </w:rPr>
        <w:t>частині</w:t>
      </w:r>
      <w:proofErr w:type="spellEnd"/>
      <w:r w:rsidRPr="0054646D">
        <w:rPr>
          <w:color w:val="000000" w:themeColor="text1"/>
          <w:sz w:val="28"/>
          <w:szCs w:val="28"/>
          <w:lang w:eastAsia="uk-UA"/>
        </w:rPr>
        <w:t xml:space="preserve"> </w:t>
      </w:r>
      <w:proofErr w:type="spellStart"/>
      <w:r w:rsidRPr="0054646D">
        <w:rPr>
          <w:color w:val="000000" w:themeColor="text1"/>
          <w:sz w:val="28"/>
          <w:szCs w:val="28"/>
          <w:lang w:eastAsia="uk-UA"/>
        </w:rPr>
        <w:t>розрахунків</w:t>
      </w:r>
      <w:proofErr w:type="spellEnd"/>
      <w:r w:rsidRPr="0054646D">
        <w:rPr>
          <w:color w:val="000000" w:themeColor="text1"/>
          <w:sz w:val="28"/>
          <w:szCs w:val="28"/>
          <w:lang w:eastAsia="uk-UA"/>
        </w:rPr>
        <w:t xml:space="preserve"> до </w:t>
      </w:r>
      <w:proofErr w:type="spellStart"/>
      <w:r w:rsidRPr="0054646D">
        <w:rPr>
          <w:color w:val="000000" w:themeColor="text1"/>
          <w:sz w:val="28"/>
          <w:szCs w:val="28"/>
          <w:lang w:eastAsia="uk-UA"/>
        </w:rPr>
        <w:t>повного</w:t>
      </w:r>
      <w:proofErr w:type="spellEnd"/>
      <w:r w:rsidRPr="0054646D">
        <w:rPr>
          <w:color w:val="000000" w:themeColor="text1"/>
          <w:sz w:val="28"/>
          <w:szCs w:val="28"/>
          <w:lang w:eastAsia="uk-UA"/>
        </w:rPr>
        <w:t xml:space="preserve"> </w:t>
      </w:r>
      <w:proofErr w:type="spellStart"/>
      <w:r w:rsidRPr="0054646D">
        <w:rPr>
          <w:color w:val="000000" w:themeColor="text1"/>
          <w:sz w:val="28"/>
          <w:szCs w:val="28"/>
          <w:lang w:eastAsia="uk-UA"/>
        </w:rPr>
        <w:t>виконання</w:t>
      </w:r>
      <w:proofErr w:type="spellEnd"/>
      <w:r w:rsidRPr="0054646D">
        <w:rPr>
          <w:color w:val="000000" w:themeColor="text1"/>
          <w:sz w:val="28"/>
          <w:szCs w:val="28"/>
          <w:lang w:eastAsia="uk-UA"/>
        </w:rPr>
        <w:t xml:space="preserve"> сторонами </w:t>
      </w:r>
      <w:proofErr w:type="spellStart"/>
      <w:r w:rsidRPr="0054646D">
        <w:rPr>
          <w:color w:val="000000" w:themeColor="text1"/>
          <w:sz w:val="28"/>
          <w:szCs w:val="28"/>
          <w:lang w:eastAsia="uk-UA"/>
        </w:rPr>
        <w:t>своїх</w:t>
      </w:r>
      <w:proofErr w:type="spellEnd"/>
      <w:r w:rsidRPr="0054646D">
        <w:rPr>
          <w:color w:val="000000" w:themeColor="text1"/>
          <w:sz w:val="28"/>
          <w:szCs w:val="28"/>
          <w:lang w:eastAsia="uk-UA"/>
        </w:rPr>
        <w:t xml:space="preserve"> </w:t>
      </w:r>
      <w:proofErr w:type="spellStart"/>
      <w:r w:rsidRPr="0054646D">
        <w:rPr>
          <w:color w:val="000000" w:themeColor="text1"/>
          <w:sz w:val="28"/>
          <w:szCs w:val="28"/>
          <w:lang w:eastAsia="uk-UA"/>
        </w:rPr>
        <w:t>зобов’язань</w:t>
      </w:r>
      <w:proofErr w:type="spellEnd"/>
      <w:r w:rsidRPr="0054646D">
        <w:rPr>
          <w:color w:val="000000" w:themeColor="text1"/>
          <w:sz w:val="28"/>
          <w:szCs w:val="28"/>
          <w:lang w:val="uk-UA" w:eastAsia="uk-UA"/>
        </w:rPr>
        <w:t> за ним</w:t>
      </w:r>
      <w:r w:rsidRPr="0054646D">
        <w:rPr>
          <w:color w:val="000000" w:themeColor="text1"/>
          <w:sz w:val="28"/>
          <w:szCs w:val="28"/>
          <w:lang w:eastAsia="uk-UA"/>
        </w:rPr>
        <w:t>.</w:t>
      </w:r>
    </w:p>
    <w:p w:rsidR="000A2A6B" w:rsidRPr="000A2A6B" w:rsidRDefault="000A2A6B" w:rsidP="000A2A6B">
      <w:pPr>
        <w:ind w:left="19" w:firstLine="548"/>
        <w:jc w:val="both"/>
        <w:rPr>
          <w:sz w:val="28"/>
          <w:szCs w:val="28"/>
        </w:rPr>
      </w:pPr>
      <w:r>
        <w:rPr>
          <w:sz w:val="28"/>
          <w:szCs w:val="28"/>
          <w:lang w:val="uk-UA"/>
        </w:rPr>
        <w:t>6</w:t>
      </w:r>
      <w:r w:rsidRPr="000A2A6B">
        <w:rPr>
          <w:sz w:val="28"/>
          <w:szCs w:val="28"/>
        </w:rPr>
        <w:t xml:space="preserve">.2. У </w:t>
      </w:r>
      <w:proofErr w:type="spellStart"/>
      <w:r w:rsidRPr="000A2A6B">
        <w:rPr>
          <w:sz w:val="28"/>
          <w:szCs w:val="28"/>
        </w:rPr>
        <w:t>разі</w:t>
      </w:r>
      <w:proofErr w:type="spellEnd"/>
      <w:r w:rsidRPr="000A2A6B">
        <w:rPr>
          <w:sz w:val="28"/>
          <w:szCs w:val="28"/>
        </w:rPr>
        <w:t xml:space="preserve"> </w:t>
      </w:r>
      <w:proofErr w:type="spellStart"/>
      <w:r w:rsidRPr="000A2A6B">
        <w:rPr>
          <w:sz w:val="28"/>
          <w:szCs w:val="28"/>
        </w:rPr>
        <w:t>невиконання</w:t>
      </w:r>
      <w:proofErr w:type="spellEnd"/>
      <w:r w:rsidRPr="000A2A6B">
        <w:rPr>
          <w:sz w:val="28"/>
          <w:szCs w:val="28"/>
        </w:rPr>
        <w:t xml:space="preserve"> </w:t>
      </w:r>
      <w:proofErr w:type="spellStart"/>
      <w:r w:rsidRPr="000A2A6B">
        <w:rPr>
          <w:sz w:val="28"/>
          <w:szCs w:val="28"/>
        </w:rPr>
        <w:t>або</w:t>
      </w:r>
      <w:proofErr w:type="spellEnd"/>
      <w:r w:rsidRPr="000A2A6B">
        <w:rPr>
          <w:sz w:val="28"/>
          <w:szCs w:val="28"/>
        </w:rPr>
        <w:t xml:space="preserve"> </w:t>
      </w:r>
      <w:proofErr w:type="spellStart"/>
      <w:r w:rsidRPr="000A2A6B">
        <w:rPr>
          <w:sz w:val="28"/>
          <w:szCs w:val="28"/>
        </w:rPr>
        <w:t>порушення</w:t>
      </w:r>
      <w:proofErr w:type="spellEnd"/>
      <w:r w:rsidRPr="000A2A6B">
        <w:rPr>
          <w:sz w:val="28"/>
          <w:szCs w:val="28"/>
        </w:rPr>
        <w:t xml:space="preserve"> </w:t>
      </w:r>
      <w:proofErr w:type="spellStart"/>
      <w:r w:rsidRPr="000A2A6B">
        <w:rPr>
          <w:sz w:val="28"/>
          <w:szCs w:val="28"/>
        </w:rPr>
        <w:t>однією</w:t>
      </w:r>
      <w:proofErr w:type="spellEnd"/>
      <w:r w:rsidRPr="000A2A6B">
        <w:rPr>
          <w:sz w:val="28"/>
          <w:szCs w:val="28"/>
        </w:rPr>
        <w:t xml:space="preserve"> </w:t>
      </w:r>
      <w:proofErr w:type="spellStart"/>
      <w:r w:rsidRPr="000A2A6B">
        <w:rPr>
          <w:sz w:val="28"/>
          <w:szCs w:val="28"/>
        </w:rPr>
        <w:t>зі</w:t>
      </w:r>
      <w:proofErr w:type="spellEnd"/>
      <w:r w:rsidRPr="000A2A6B">
        <w:rPr>
          <w:sz w:val="28"/>
          <w:szCs w:val="28"/>
        </w:rPr>
        <w:t xml:space="preserve"> </w:t>
      </w:r>
      <w:proofErr w:type="spellStart"/>
      <w:r w:rsidRPr="000A2A6B">
        <w:rPr>
          <w:sz w:val="28"/>
          <w:szCs w:val="28"/>
        </w:rPr>
        <w:t>Сторін</w:t>
      </w:r>
      <w:proofErr w:type="spellEnd"/>
      <w:r w:rsidRPr="000A2A6B">
        <w:rPr>
          <w:sz w:val="28"/>
          <w:szCs w:val="28"/>
        </w:rPr>
        <w:t xml:space="preserve"> умов </w:t>
      </w:r>
      <w:proofErr w:type="spellStart"/>
      <w:r w:rsidRPr="000A2A6B">
        <w:rPr>
          <w:sz w:val="28"/>
          <w:szCs w:val="28"/>
        </w:rPr>
        <w:t>цього</w:t>
      </w:r>
      <w:proofErr w:type="spellEnd"/>
      <w:r w:rsidRPr="000A2A6B">
        <w:rPr>
          <w:sz w:val="28"/>
          <w:szCs w:val="28"/>
        </w:rPr>
        <w:t xml:space="preserve"> договору та за </w:t>
      </w:r>
      <w:proofErr w:type="spellStart"/>
      <w:proofErr w:type="gramStart"/>
      <w:r w:rsidRPr="000A2A6B">
        <w:rPr>
          <w:sz w:val="28"/>
          <w:szCs w:val="28"/>
        </w:rPr>
        <w:t>інших</w:t>
      </w:r>
      <w:proofErr w:type="spellEnd"/>
      <w:r w:rsidRPr="000A2A6B">
        <w:rPr>
          <w:sz w:val="28"/>
          <w:szCs w:val="28"/>
        </w:rPr>
        <w:t xml:space="preserve">  </w:t>
      </w:r>
      <w:proofErr w:type="spellStart"/>
      <w:r w:rsidRPr="000A2A6B">
        <w:rPr>
          <w:sz w:val="28"/>
          <w:szCs w:val="28"/>
        </w:rPr>
        <w:t>підстав</w:t>
      </w:r>
      <w:proofErr w:type="spellEnd"/>
      <w:proofErr w:type="gramEnd"/>
      <w:r w:rsidRPr="000A2A6B">
        <w:rPr>
          <w:sz w:val="28"/>
          <w:szCs w:val="28"/>
        </w:rPr>
        <w:t xml:space="preserve">, </w:t>
      </w:r>
      <w:proofErr w:type="spellStart"/>
      <w:r w:rsidRPr="000A2A6B">
        <w:rPr>
          <w:sz w:val="28"/>
          <w:szCs w:val="28"/>
        </w:rPr>
        <w:t>визначених</w:t>
      </w:r>
      <w:proofErr w:type="spellEnd"/>
      <w:r w:rsidRPr="000A2A6B">
        <w:rPr>
          <w:sz w:val="28"/>
          <w:szCs w:val="28"/>
        </w:rPr>
        <w:t xml:space="preserve"> </w:t>
      </w:r>
      <w:proofErr w:type="spellStart"/>
      <w:r w:rsidRPr="000A2A6B">
        <w:rPr>
          <w:sz w:val="28"/>
          <w:szCs w:val="28"/>
        </w:rPr>
        <w:t>чинним</w:t>
      </w:r>
      <w:proofErr w:type="spellEnd"/>
      <w:r w:rsidRPr="000A2A6B">
        <w:rPr>
          <w:sz w:val="28"/>
          <w:szCs w:val="28"/>
        </w:rPr>
        <w:t xml:space="preserve"> </w:t>
      </w:r>
      <w:proofErr w:type="spellStart"/>
      <w:r w:rsidRPr="000A2A6B">
        <w:rPr>
          <w:sz w:val="28"/>
          <w:szCs w:val="28"/>
        </w:rPr>
        <w:t>законодавством</w:t>
      </w:r>
      <w:proofErr w:type="spellEnd"/>
      <w:r w:rsidRPr="000A2A6B">
        <w:rPr>
          <w:sz w:val="28"/>
          <w:szCs w:val="28"/>
        </w:rPr>
        <w:t xml:space="preserve"> </w:t>
      </w:r>
      <w:proofErr w:type="spellStart"/>
      <w:r w:rsidRPr="000A2A6B">
        <w:rPr>
          <w:sz w:val="28"/>
          <w:szCs w:val="28"/>
        </w:rPr>
        <w:t>України</w:t>
      </w:r>
      <w:proofErr w:type="spellEnd"/>
      <w:r w:rsidRPr="000A2A6B">
        <w:rPr>
          <w:sz w:val="28"/>
          <w:szCs w:val="28"/>
        </w:rPr>
        <w:t xml:space="preserve"> та </w:t>
      </w:r>
      <w:proofErr w:type="spellStart"/>
      <w:r w:rsidRPr="000A2A6B">
        <w:rPr>
          <w:sz w:val="28"/>
          <w:szCs w:val="28"/>
        </w:rPr>
        <w:t>цим</w:t>
      </w:r>
      <w:proofErr w:type="spellEnd"/>
      <w:r w:rsidRPr="000A2A6B">
        <w:rPr>
          <w:sz w:val="28"/>
          <w:szCs w:val="28"/>
        </w:rPr>
        <w:t xml:space="preserve"> договором, </w:t>
      </w:r>
      <w:proofErr w:type="spellStart"/>
      <w:r w:rsidRPr="000A2A6B">
        <w:rPr>
          <w:sz w:val="28"/>
          <w:szCs w:val="28"/>
        </w:rPr>
        <w:t>цей</w:t>
      </w:r>
      <w:proofErr w:type="spellEnd"/>
      <w:r w:rsidRPr="000A2A6B">
        <w:rPr>
          <w:sz w:val="28"/>
          <w:szCs w:val="28"/>
        </w:rPr>
        <w:t xml:space="preserve"> </w:t>
      </w:r>
      <w:proofErr w:type="spellStart"/>
      <w:r w:rsidRPr="000A2A6B">
        <w:rPr>
          <w:sz w:val="28"/>
          <w:szCs w:val="28"/>
        </w:rPr>
        <w:t>договір</w:t>
      </w:r>
      <w:proofErr w:type="spellEnd"/>
      <w:r w:rsidRPr="000A2A6B">
        <w:rPr>
          <w:sz w:val="28"/>
          <w:szCs w:val="28"/>
        </w:rPr>
        <w:t xml:space="preserve"> </w:t>
      </w:r>
      <w:proofErr w:type="spellStart"/>
      <w:r w:rsidRPr="000A2A6B">
        <w:rPr>
          <w:sz w:val="28"/>
          <w:szCs w:val="28"/>
        </w:rPr>
        <w:t>може</w:t>
      </w:r>
      <w:proofErr w:type="spellEnd"/>
      <w:r w:rsidRPr="000A2A6B">
        <w:rPr>
          <w:sz w:val="28"/>
          <w:szCs w:val="28"/>
        </w:rPr>
        <w:t xml:space="preserve"> бути </w:t>
      </w:r>
      <w:proofErr w:type="spellStart"/>
      <w:r w:rsidRPr="000A2A6B">
        <w:rPr>
          <w:sz w:val="28"/>
          <w:szCs w:val="28"/>
        </w:rPr>
        <w:t>розірвано</w:t>
      </w:r>
      <w:proofErr w:type="spellEnd"/>
      <w:r w:rsidRPr="000A2A6B">
        <w:rPr>
          <w:sz w:val="28"/>
          <w:szCs w:val="28"/>
        </w:rPr>
        <w:t xml:space="preserve"> </w:t>
      </w:r>
      <w:proofErr w:type="spellStart"/>
      <w:r w:rsidRPr="000A2A6B">
        <w:rPr>
          <w:sz w:val="28"/>
          <w:szCs w:val="28"/>
        </w:rPr>
        <w:t>достроково</w:t>
      </w:r>
      <w:proofErr w:type="spellEnd"/>
      <w:r w:rsidRPr="000A2A6B">
        <w:rPr>
          <w:sz w:val="28"/>
          <w:szCs w:val="28"/>
        </w:rPr>
        <w:t>.</w:t>
      </w:r>
    </w:p>
    <w:p w:rsidR="000A2A6B" w:rsidRPr="000A2A6B" w:rsidRDefault="000A2A6B" w:rsidP="000A2A6B">
      <w:pPr>
        <w:ind w:left="19" w:firstLine="548"/>
        <w:jc w:val="both"/>
        <w:rPr>
          <w:sz w:val="28"/>
          <w:szCs w:val="28"/>
        </w:rPr>
      </w:pPr>
      <w:proofErr w:type="spellStart"/>
      <w:r w:rsidRPr="000A2A6B">
        <w:rPr>
          <w:sz w:val="28"/>
          <w:szCs w:val="28"/>
        </w:rPr>
        <w:t>Закінчення</w:t>
      </w:r>
      <w:proofErr w:type="spellEnd"/>
      <w:r w:rsidRPr="000A2A6B">
        <w:rPr>
          <w:sz w:val="28"/>
          <w:szCs w:val="28"/>
        </w:rPr>
        <w:t xml:space="preserve"> строку </w:t>
      </w:r>
      <w:proofErr w:type="spellStart"/>
      <w:r w:rsidRPr="000A2A6B">
        <w:rPr>
          <w:sz w:val="28"/>
          <w:szCs w:val="28"/>
        </w:rPr>
        <w:t>дії</w:t>
      </w:r>
      <w:proofErr w:type="spellEnd"/>
      <w:r w:rsidRPr="000A2A6B">
        <w:rPr>
          <w:sz w:val="28"/>
          <w:szCs w:val="28"/>
        </w:rPr>
        <w:t xml:space="preserve"> договору </w:t>
      </w:r>
      <w:proofErr w:type="spellStart"/>
      <w:r w:rsidRPr="000A2A6B">
        <w:rPr>
          <w:sz w:val="28"/>
          <w:szCs w:val="28"/>
        </w:rPr>
        <w:t>або</w:t>
      </w:r>
      <w:proofErr w:type="spellEnd"/>
      <w:r w:rsidRPr="000A2A6B">
        <w:rPr>
          <w:sz w:val="28"/>
          <w:szCs w:val="28"/>
        </w:rPr>
        <w:t xml:space="preserve"> </w:t>
      </w:r>
      <w:proofErr w:type="spellStart"/>
      <w:r w:rsidRPr="000A2A6B">
        <w:rPr>
          <w:sz w:val="28"/>
          <w:szCs w:val="28"/>
        </w:rPr>
        <w:t>його</w:t>
      </w:r>
      <w:proofErr w:type="spellEnd"/>
      <w:r w:rsidRPr="000A2A6B">
        <w:rPr>
          <w:sz w:val="28"/>
          <w:szCs w:val="28"/>
        </w:rPr>
        <w:t xml:space="preserve"> </w:t>
      </w:r>
      <w:proofErr w:type="spellStart"/>
      <w:r w:rsidRPr="000A2A6B">
        <w:rPr>
          <w:sz w:val="28"/>
          <w:szCs w:val="28"/>
        </w:rPr>
        <w:t>дострокове</w:t>
      </w:r>
      <w:proofErr w:type="spellEnd"/>
      <w:r w:rsidRPr="000A2A6B">
        <w:rPr>
          <w:sz w:val="28"/>
          <w:szCs w:val="28"/>
        </w:rPr>
        <w:t xml:space="preserve"> </w:t>
      </w:r>
      <w:proofErr w:type="spellStart"/>
      <w:r w:rsidRPr="000A2A6B">
        <w:rPr>
          <w:sz w:val="28"/>
          <w:szCs w:val="28"/>
        </w:rPr>
        <w:t>припинення</w:t>
      </w:r>
      <w:proofErr w:type="spellEnd"/>
      <w:r w:rsidRPr="000A2A6B">
        <w:rPr>
          <w:sz w:val="28"/>
          <w:szCs w:val="28"/>
        </w:rPr>
        <w:t xml:space="preserve"> не </w:t>
      </w:r>
      <w:proofErr w:type="spellStart"/>
      <w:r w:rsidRPr="000A2A6B">
        <w:rPr>
          <w:sz w:val="28"/>
          <w:szCs w:val="28"/>
        </w:rPr>
        <w:t>звільняє</w:t>
      </w:r>
      <w:proofErr w:type="spellEnd"/>
      <w:r w:rsidRPr="000A2A6B">
        <w:rPr>
          <w:sz w:val="28"/>
          <w:szCs w:val="28"/>
        </w:rPr>
        <w:t xml:space="preserve"> </w:t>
      </w:r>
      <w:proofErr w:type="spellStart"/>
      <w:r w:rsidRPr="000A2A6B">
        <w:rPr>
          <w:sz w:val="28"/>
          <w:szCs w:val="28"/>
        </w:rPr>
        <w:t>Користувача</w:t>
      </w:r>
      <w:proofErr w:type="spellEnd"/>
      <w:r w:rsidRPr="000A2A6B">
        <w:rPr>
          <w:sz w:val="28"/>
          <w:szCs w:val="28"/>
        </w:rPr>
        <w:t xml:space="preserve"> </w:t>
      </w:r>
      <w:proofErr w:type="spellStart"/>
      <w:r w:rsidRPr="000A2A6B">
        <w:rPr>
          <w:sz w:val="28"/>
          <w:szCs w:val="28"/>
        </w:rPr>
        <w:t>від</w:t>
      </w:r>
      <w:proofErr w:type="spellEnd"/>
      <w:r w:rsidRPr="000A2A6B">
        <w:rPr>
          <w:sz w:val="28"/>
          <w:szCs w:val="28"/>
        </w:rPr>
        <w:t xml:space="preserve"> </w:t>
      </w:r>
      <w:proofErr w:type="spellStart"/>
      <w:r w:rsidRPr="000A2A6B">
        <w:rPr>
          <w:sz w:val="28"/>
          <w:szCs w:val="28"/>
        </w:rPr>
        <w:t>виконання</w:t>
      </w:r>
      <w:proofErr w:type="spellEnd"/>
      <w:r w:rsidRPr="000A2A6B">
        <w:rPr>
          <w:sz w:val="28"/>
          <w:szCs w:val="28"/>
        </w:rPr>
        <w:t xml:space="preserve"> </w:t>
      </w:r>
      <w:proofErr w:type="spellStart"/>
      <w:r w:rsidRPr="000A2A6B">
        <w:rPr>
          <w:sz w:val="28"/>
          <w:szCs w:val="28"/>
        </w:rPr>
        <w:t>грошових</w:t>
      </w:r>
      <w:proofErr w:type="spellEnd"/>
      <w:r w:rsidRPr="000A2A6B">
        <w:rPr>
          <w:sz w:val="28"/>
          <w:szCs w:val="28"/>
        </w:rPr>
        <w:t xml:space="preserve"> та </w:t>
      </w:r>
      <w:proofErr w:type="spellStart"/>
      <w:r w:rsidRPr="000A2A6B">
        <w:rPr>
          <w:sz w:val="28"/>
          <w:szCs w:val="28"/>
        </w:rPr>
        <w:t>інших</w:t>
      </w:r>
      <w:proofErr w:type="spellEnd"/>
      <w:r w:rsidRPr="000A2A6B">
        <w:rPr>
          <w:sz w:val="28"/>
          <w:szCs w:val="28"/>
        </w:rPr>
        <w:t xml:space="preserve"> </w:t>
      </w:r>
      <w:proofErr w:type="spellStart"/>
      <w:r w:rsidRPr="000A2A6B">
        <w:rPr>
          <w:sz w:val="28"/>
          <w:szCs w:val="28"/>
        </w:rPr>
        <w:t>зобов’язань</w:t>
      </w:r>
      <w:proofErr w:type="spellEnd"/>
      <w:r w:rsidRPr="000A2A6B">
        <w:rPr>
          <w:sz w:val="28"/>
          <w:szCs w:val="28"/>
        </w:rPr>
        <w:t xml:space="preserve"> перед </w:t>
      </w:r>
      <w:proofErr w:type="spellStart"/>
      <w:r w:rsidRPr="000A2A6B">
        <w:rPr>
          <w:sz w:val="28"/>
          <w:szCs w:val="28"/>
        </w:rPr>
        <w:t>Уповноваженим</w:t>
      </w:r>
      <w:proofErr w:type="spellEnd"/>
      <w:r w:rsidRPr="000A2A6B">
        <w:rPr>
          <w:sz w:val="28"/>
          <w:szCs w:val="28"/>
        </w:rPr>
        <w:t xml:space="preserve"> органом, </w:t>
      </w:r>
      <w:proofErr w:type="spellStart"/>
      <w:r w:rsidRPr="000A2A6B">
        <w:rPr>
          <w:sz w:val="28"/>
          <w:szCs w:val="28"/>
        </w:rPr>
        <w:t>які</w:t>
      </w:r>
      <w:proofErr w:type="spellEnd"/>
      <w:r w:rsidRPr="000A2A6B">
        <w:rPr>
          <w:sz w:val="28"/>
          <w:szCs w:val="28"/>
        </w:rPr>
        <w:t xml:space="preserve"> </w:t>
      </w:r>
      <w:proofErr w:type="spellStart"/>
      <w:r w:rsidRPr="000A2A6B">
        <w:rPr>
          <w:sz w:val="28"/>
          <w:szCs w:val="28"/>
        </w:rPr>
        <w:t>виникли</w:t>
      </w:r>
      <w:proofErr w:type="spellEnd"/>
      <w:r w:rsidRPr="000A2A6B">
        <w:rPr>
          <w:sz w:val="28"/>
          <w:szCs w:val="28"/>
        </w:rPr>
        <w:t xml:space="preserve"> </w:t>
      </w:r>
      <w:proofErr w:type="spellStart"/>
      <w:r w:rsidRPr="000A2A6B">
        <w:rPr>
          <w:sz w:val="28"/>
          <w:szCs w:val="28"/>
        </w:rPr>
        <w:t>під</w:t>
      </w:r>
      <w:proofErr w:type="spellEnd"/>
      <w:r w:rsidRPr="000A2A6B">
        <w:rPr>
          <w:sz w:val="28"/>
          <w:szCs w:val="28"/>
        </w:rPr>
        <w:t xml:space="preserve"> час </w:t>
      </w:r>
      <w:proofErr w:type="spellStart"/>
      <w:r w:rsidRPr="000A2A6B">
        <w:rPr>
          <w:sz w:val="28"/>
          <w:szCs w:val="28"/>
        </w:rPr>
        <w:t>дії</w:t>
      </w:r>
      <w:proofErr w:type="spellEnd"/>
      <w:r w:rsidRPr="000A2A6B">
        <w:rPr>
          <w:sz w:val="28"/>
          <w:szCs w:val="28"/>
        </w:rPr>
        <w:t xml:space="preserve"> договору.</w:t>
      </w:r>
    </w:p>
    <w:p w:rsidR="000A2A6B" w:rsidRPr="000A2A6B" w:rsidRDefault="000A2A6B" w:rsidP="000A2A6B">
      <w:pPr>
        <w:ind w:left="19" w:firstLine="548"/>
        <w:jc w:val="both"/>
        <w:rPr>
          <w:sz w:val="28"/>
          <w:szCs w:val="28"/>
        </w:rPr>
      </w:pPr>
      <w:r>
        <w:rPr>
          <w:sz w:val="28"/>
          <w:szCs w:val="28"/>
          <w:lang w:val="uk-UA"/>
        </w:rPr>
        <w:t>6</w:t>
      </w:r>
      <w:r w:rsidRPr="000A2A6B">
        <w:rPr>
          <w:sz w:val="28"/>
          <w:szCs w:val="28"/>
        </w:rPr>
        <w:t xml:space="preserve">.3. </w:t>
      </w:r>
      <w:proofErr w:type="spellStart"/>
      <w:r w:rsidRPr="000A2A6B">
        <w:rPr>
          <w:sz w:val="28"/>
          <w:szCs w:val="28"/>
        </w:rPr>
        <w:t>Користувач</w:t>
      </w:r>
      <w:proofErr w:type="spellEnd"/>
      <w:r w:rsidRPr="000A2A6B">
        <w:rPr>
          <w:sz w:val="28"/>
          <w:szCs w:val="28"/>
        </w:rPr>
        <w:t xml:space="preserve">, </w:t>
      </w:r>
      <w:proofErr w:type="spellStart"/>
      <w:r w:rsidRPr="000A2A6B">
        <w:rPr>
          <w:sz w:val="28"/>
          <w:szCs w:val="28"/>
        </w:rPr>
        <w:t>який</w:t>
      </w:r>
      <w:proofErr w:type="spellEnd"/>
      <w:r w:rsidRPr="000A2A6B">
        <w:rPr>
          <w:sz w:val="28"/>
          <w:szCs w:val="28"/>
        </w:rPr>
        <w:t xml:space="preserve"> </w:t>
      </w:r>
      <w:proofErr w:type="spellStart"/>
      <w:r w:rsidRPr="000A2A6B">
        <w:rPr>
          <w:sz w:val="28"/>
          <w:szCs w:val="28"/>
        </w:rPr>
        <w:t>належно</w:t>
      </w:r>
      <w:proofErr w:type="spellEnd"/>
      <w:r w:rsidRPr="000A2A6B">
        <w:rPr>
          <w:sz w:val="28"/>
          <w:szCs w:val="28"/>
        </w:rPr>
        <w:t xml:space="preserve"> </w:t>
      </w:r>
      <w:proofErr w:type="spellStart"/>
      <w:r w:rsidRPr="000A2A6B">
        <w:rPr>
          <w:sz w:val="28"/>
          <w:szCs w:val="28"/>
        </w:rPr>
        <w:t>виконує</w:t>
      </w:r>
      <w:proofErr w:type="spellEnd"/>
      <w:r w:rsidRPr="000A2A6B">
        <w:rPr>
          <w:sz w:val="28"/>
          <w:szCs w:val="28"/>
        </w:rPr>
        <w:t xml:space="preserve"> </w:t>
      </w:r>
      <w:proofErr w:type="spellStart"/>
      <w:r w:rsidRPr="000A2A6B">
        <w:rPr>
          <w:sz w:val="28"/>
          <w:szCs w:val="28"/>
        </w:rPr>
        <w:t>свої</w:t>
      </w:r>
      <w:proofErr w:type="spellEnd"/>
      <w:r w:rsidRPr="000A2A6B">
        <w:rPr>
          <w:sz w:val="28"/>
          <w:szCs w:val="28"/>
        </w:rPr>
        <w:t xml:space="preserve"> </w:t>
      </w:r>
      <w:proofErr w:type="spellStart"/>
      <w:r w:rsidRPr="000A2A6B">
        <w:rPr>
          <w:sz w:val="28"/>
          <w:szCs w:val="28"/>
        </w:rPr>
        <w:t>обов'язки</w:t>
      </w:r>
      <w:proofErr w:type="spellEnd"/>
      <w:r w:rsidRPr="000A2A6B">
        <w:rPr>
          <w:sz w:val="28"/>
          <w:szCs w:val="28"/>
        </w:rPr>
        <w:t xml:space="preserve"> за </w:t>
      </w:r>
      <w:proofErr w:type="spellStart"/>
      <w:r w:rsidRPr="000A2A6B">
        <w:rPr>
          <w:sz w:val="28"/>
          <w:szCs w:val="28"/>
        </w:rPr>
        <w:t>цим</w:t>
      </w:r>
      <w:proofErr w:type="spellEnd"/>
      <w:r w:rsidRPr="000A2A6B">
        <w:rPr>
          <w:sz w:val="28"/>
          <w:szCs w:val="28"/>
        </w:rPr>
        <w:t xml:space="preserve"> договором, </w:t>
      </w:r>
      <w:proofErr w:type="spellStart"/>
      <w:r w:rsidRPr="000A2A6B">
        <w:rPr>
          <w:sz w:val="28"/>
          <w:szCs w:val="28"/>
        </w:rPr>
        <w:t>після</w:t>
      </w:r>
      <w:proofErr w:type="spellEnd"/>
      <w:r w:rsidRPr="000A2A6B">
        <w:rPr>
          <w:sz w:val="28"/>
          <w:szCs w:val="28"/>
        </w:rPr>
        <w:t xml:space="preserve"> </w:t>
      </w:r>
      <w:proofErr w:type="spellStart"/>
      <w:r w:rsidRPr="000A2A6B">
        <w:rPr>
          <w:sz w:val="28"/>
          <w:szCs w:val="28"/>
        </w:rPr>
        <w:t>спливу</w:t>
      </w:r>
      <w:proofErr w:type="spellEnd"/>
      <w:r w:rsidRPr="000A2A6B">
        <w:rPr>
          <w:sz w:val="28"/>
          <w:szCs w:val="28"/>
        </w:rPr>
        <w:t xml:space="preserve"> строку </w:t>
      </w:r>
      <w:proofErr w:type="spellStart"/>
      <w:r w:rsidRPr="000A2A6B">
        <w:rPr>
          <w:sz w:val="28"/>
          <w:szCs w:val="28"/>
        </w:rPr>
        <w:t>дії</w:t>
      </w:r>
      <w:proofErr w:type="spellEnd"/>
      <w:r w:rsidRPr="000A2A6B">
        <w:rPr>
          <w:sz w:val="28"/>
          <w:szCs w:val="28"/>
        </w:rPr>
        <w:t xml:space="preserve"> договору </w:t>
      </w:r>
      <w:proofErr w:type="spellStart"/>
      <w:r w:rsidRPr="000A2A6B">
        <w:rPr>
          <w:sz w:val="28"/>
          <w:szCs w:val="28"/>
        </w:rPr>
        <w:t>має</w:t>
      </w:r>
      <w:proofErr w:type="spellEnd"/>
      <w:r w:rsidRPr="000A2A6B">
        <w:rPr>
          <w:sz w:val="28"/>
          <w:szCs w:val="28"/>
        </w:rPr>
        <w:t xml:space="preserve"> </w:t>
      </w:r>
      <w:proofErr w:type="spellStart"/>
      <w:r w:rsidRPr="000A2A6B">
        <w:rPr>
          <w:sz w:val="28"/>
          <w:szCs w:val="28"/>
        </w:rPr>
        <w:t>переважне</w:t>
      </w:r>
      <w:proofErr w:type="spellEnd"/>
      <w:r w:rsidRPr="000A2A6B">
        <w:rPr>
          <w:sz w:val="28"/>
          <w:szCs w:val="28"/>
        </w:rPr>
        <w:t xml:space="preserve"> право перед </w:t>
      </w:r>
      <w:proofErr w:type="spellStart"/>
      <w:r w:rsidRPr="000A2A6B">
        <w:rPr>
          <w:sz w:val="28"/>
          <w:szCs w:val="28"/>
        </w:rPr>
        <w:t>іншими</w:t>
      </w:r>
      <w:proofErr w:type="spellEnd"/>
      <w:r w:rsidRPr="000A2A6B">
        <w:rPr>
          <w:sz w:val="28"/>
          <w:szCs w:val="28"/>
        </w:rPr>
        <w:t xml:space="preserve"> особами на </w:t>
      </w:r>
      <w:proofErr w:type="spellStart"/>
      <w:r w:rsidRPr="000A2A6B">
        <w:rPr>
          <w:sz w:val="28"/>
          <w:szCs w:val="28"/>
        </w:rPr>
        <w:lastRenderedPageBreak/>
        <w:t>укладення</w:t>
      </w:r>
      <w:proofErr w:type="spellEnd"/>
      <w:r w:rsidRPr="000A2A6B">
        <w:rPr>
          <w:sz w:val="28"/>
          <w:szCs w:val="28"/>
        </w:rPr>
        <w:t xml:space="preserve"> договору на </w:t>
      </w:r>
      <w:proofErr w:type="spellStart"/>
      <w:r w:rsidRPr="000A2A6B">
        <w:rPr>
          <w:sz w:val="28"/>
          <w:szCs w:val="28"/>
        </w:rPr>
        <w:t>новий</w:t>
      </w:r>
      <w:proofErr w:type="spellEnd"/>
      <w:r w:rsidRPr="000A2A6B">
        <w:rPr>
          <w:sz w:val="28"/>
          <w:szCs w:val="28"/>
        </w:rPr>
        <w:t xml:space="preserve"> строк. У </w:t>
      </w:r>
      <w:proofErr w:type="spellStart"/>
      <w:r w:rsidRPr="000A2A6B">
        <w:rPr>
          <w:sz w:val="28"/>
          <w:szCs w:val="28"/>
        </w:rPr>
        <w:t>цьому</w:t>
      </w:r>
      <w:proofErr w:type="spellEnd"/>
      <w:r w:rsidRPr="000A2A6B">
        <w:rPr>
          <w:sz w:val="28"/>
          <w:szCs w:val="28"/>
        </w:rPr>
        <w:t xml:space="preserve"> </w:t>
      </w:r>
      <w:proofErr w:type="spellStart"/>
      <w:r w:rsidRPr="000A2A6B">
        <w:rPr>
          <w:sz w:val="28"/>
          <w:szCs w:val="28"/>
        </w:rPr>
        <w:t>разі</w:t>
      </w:r>
      <w:proofErr w:type="spellEnd"/>
      <w:r w:rsidRPr="000A2A6B">
        <w:rPr>
          <w:sz w:val="28"/>
          <w:szCs w:val="28"/>
        </w:rPr>
        <w:t xml:space="preserve"> </w:t>
      </w:r>
      <w:proofErr w:type="spellStart"/>
      <w:r w:rsidRPr="000A2A6B">
        <w:rPr>
          <w:sz w:val="28"/>
          <w:szCs w:val="28"/>
        </w:rPr>
        <w:t>Користувач</w:t>
      </w:r>
      <w:proofErr w:type="spellEnd"/>
      <w:r w:rsidRPr="000A2A6B">
        <w:rPr>
          <w:sz w:val="28"/>
          <w:szCs w:val="28"/>
        </w:rPr>
        <w:t xml:space="preserve"> повинен не </w:t>
      </w:r>
      <w:proofErr w:type="spellStart"/>
      <w:r w:rsidRPr="000A2A6B">
        <w:rPr>
          <w:sz w:val="28"/>
          <w:szCs w:val="28"/>
        </w:rPr>
        <w:t>пізніше</w:t>
      </w:r>
      <w:proofErr w:type="spellEnd"/>
      <w:r w:rsidRPr="000A2A6B">
        <w:rPr>
          <w:sz w:val="28"/>
          <w:szCs w:val="28"/>
        </w:rPr>
        <w:t xml:space="preserve"> </w:t>
      </w:r>
      <w:proofErr w:type="spellStart"/>
      <w:r w:rsidRPr="000A2A6B">
        <w:rPr>
          <w:sz w:val="28"/>
          <w:szCs w:val="28"/>
        </w:rPr>
        <w:t>ніж</w:t>
      </w:r>
      <w:proofErr w:type="spellEnd"/>
      <w:r w:rsidRPr="000A2A6B">
        <w:rPr>
          <w:sz w:val="28"/>
          <w:szCs w:val="28"/>
        </w:rPr>
        <w:t xml:space="preserve"> за 10 </w:t>
      </w:r>
      <w:proofErr w:type="spellStart"/>
      <w:r w:rsidRPr="000A2A6B">
        <w:rPr>
          <w:sz w:val="28"/>
          <w:szCs w:val="28"/>
        </w:rPr>
        <w:t>робочих</w:t>
      </w:r>
      <w:proofErr w:type="spellEnd"/>
      <w:r w:rsidRPr="000A2A6B">
        <w:rPr>
          <w:sz w:val="28"/>
          <w:szCs w:val="28"/>
        </w:rPr>
        <w:t xml:space="preserve"> </w:t>
      </w:r>
      <w:proofErr w:type="spellStart"/>
      <w:r w:rsidRPr="000A2A6B">
        <w:rPr>
          <w:sz w:val="28"/>
          <w:szCs w:val="28"/>
        </w:rPr>
        <w:t>днів</w:t>
      </w:r>
      <w:proofErr w:type="spellEnd"/>
      <w:r w:rsidRPr="000A2A6B">
        <w:rPr>
          <w:sz w:val="28"/>
          <w:szCs w:val="28"/>
        </w:rPr>
        <w:t xml:space="preserve"> до </w:t>
      </w:r>
      <w:proofErr w:type="spellStart"/>
      <w:r w:rsidRPr="000A2A6B">
        <w:rPr>
          <w:sz w:val="28"/>
          <w:szCs w:val="28"/>
        </w:rPr>
        <w:t>закінчення</w:t>
      </w:r>
      <w:proofErr w:type="spellEnd"/>
      <w:r w:rsidRPr="000A2A6B">
        <w:rPr>
          <w:sz w:val="28"/>
          <w:szCs w:val="28"/>
        </w:rPr>
        <w:t xml:space="preserve"> строку </w:t>
      </w:r>
      <w:proofErr w:type="spellStart"/>
      <w:r w:rsidRPr="000A2A6B">
        <w:rPr>
          <w:sz w:val="28"/>
          <w:szCs w:val="28"/>
        </w:rPr>
        <w:t>дії</w:t>
      </w:r>
      <w:proofErr w:type="spellEnd"/>
      <w:r w:rsidRPr="000A2A6B">
        <w:rPr>
          <w:sz w:val="28"/>
          <w:szCs w:val="28"/>
        </w:rPr>
        <w:t xml:space="preserve"> договору </w:t>
      </w:r>
      <w:proofErr w:type="spellStart"/>
      <w:r w:rsidRPr="000A2A6B">
        <w:rPr>
          <w:sz w:val="28"/>
          <w:szCs w:val="28"/>
        </w:rPr>
        <w:t>повідомити</w:t>
      </w:r>
      <w:proofErr w:type="spellEnd"/>
      <w:r w:rsidRPr="000A2A6B">
        <w:rPr>
          <w:sz w:val="28"/>
          <w:szCs w:val="28"/>
        </w:rPr>
        <w:t xml:space="preserve"> </w:t>
      </w:r>
      <w:proofErr w:type="spellStart"/>
      <w:r w:rsidRPr="000A2A6B">
        <w:rPr>
          <w:sz w:val="28"/>
          <w:szCs w:val="28"/>
        </w:rPr>
        <w:t>письмово</w:t>
      </w:r>
      <w:proofErr w:type="spellEnd"/>
      <w:r w:rsidRPr="000A2A6B">
        <w:rPr>
          <w:sz w:val="28"/>
          <w:szCs w:val="28"/>
        </w:rPr>
        <w:t xml:space="preserve"> </w:t>
      </w:r>
      <w:proofErr w:type="spellStart"/>
      <w:r w:rsidRPr="000A2A6B">
        <w:rPr>
          <w:sz w:val="28"/>
          <w:szCs w:val="28"/>
        </w:rPr>
        <w:t>Уповноважений</w:t>
      </w:r>
      <w:proofErr w:type="spellEnd"/>
      <w:r w:rsidRPr="000A2A6B">
        <w:rPr>
          <w:sz w:val="28"/>
          <w:szCs w:val="28"/>
        </w:rPr>
        <w:t xml:space="preserve"> </w:t>
      </w:r>
      <w:proofErr w:type="gramStart"/>
      <w:r w:rsidRPr="000A2A6B">
        <w:rPr>
          <w:sz w:val="28"/>
          <w:szCs w:val="28"/>
        </w:rPr>
        <w:t>орган  про</w:t>
      </w:r>
      <w:proofErr w:type="gramEnd"/>
      <w:r w:rsidRPr="000A2A6B">
        <w:rPr>
          <w:sz w:val="28"/>
          <w:szCs w:val="28"/>
        </w:rPr>
        <w:t xml:space="preserve"> </w:t>
      </w:r>
      <w:proofErr w:type="spellStart"/>
      <w:r w:rsidRPr="000A2A6B">
        <w:rPr>
          <w:sz w:val="28"/>
          <w:szCs w:val="28"/>
        </w:rPr>
        <w:t>намір</w:t>
      </w:r>
      <w:proofErr w:type="spellEnd"/>
      <w:r w:rsidRPr="000A2A6B">
        <w:rPr>
          <w:sz w:val="28"/>
          <w:szCs w:val="28"/>
        </w:rPr>
        <w:t xml:space="preserve"> </w:t>
      </w:r>
      <w:proofErr w:type="spellStart"/>
      <w:r w:rsidRPr="000A2A6B">
        <w:rPr>
          <w:sz w:val="28"/>
          <w:szCs w:val="28"/>
        </w:rPr>
        <w:t>продовжити</w:t>
      </w:r>
      <w:proofErr w:type="spellEnd"/>
      <w:r w:rsidRPr="000A2A6B">
        <w:rPr>
          <w:sz w:val="28"/>
          <w:szCs w:val="28"/>
        </w:rPr>
        <w:t xml:space="preserve"> </w:t>
      </w:r>
      <w:proofErr w:type="spellStart"/>
      <w:r w:rsidRPr="000A2A6B">
        <w:rPr>
          <w:sz w:val="28"/>
          <w:szCs w:val="28"/>
        </w:rPr>
        <w:t>його</w:t>
      </w:r>
      <w:proofErr w:type="spellEnd"/>
      <w:r w:rsidRPr="000A2A6B">
        <w:rPr>
          <w:sz w:val="28"/>
          <w:szCs w:val="28"/>
        </w:rPr>
        <w:t xml:space="preserve"> </w:t>
      </w:r>
      <w:proofErr w:type="spellStart"/>
      <w:r w:rsidRPr="000A2A6B">
        <w:rPr>
          <w:sz w:val="28"/>
          <w:szCs w:val="28"/>
        </w:rPr>
        <w:t>дію</w:t>
      </w:r>
      <w:proofErr w:type="spellEnd"/>
      <w:r w:rsidRPr="000A2A6B">
        <w:rPr>
          <w:sz w:val="28"/>
          <w:szCs w:val="28"/>
        </w:rPr>
        <w:t>.</w:t>
      </w:r>
    </w:p>
    <w:p w:rsidR="000A2A6B" w:rsidRPr="000A2A6B" w:rsidRDefault="000A2A6B" w:rsidP="000A2A6B">
      <w:pPr>
        <w:ind w:left="19" w:firstLine="548"/>
        <w:jc w:val="both"/>
        <w:rPr>
          <w:sz w:val="28"/>
          <w:szCs w:val="28"/>
        </w:rPr>
      </w:pPr>
      <w:proofErr w:type="spellStart"/>
      <w:r w:rsidRPr="000A2A6B">
        <w:rPr>
          <w:sz w:val="28"/>
          <w:szCs w:val="28"/>
        </w:rPr>
        <w:t>Умови</w:t>
      </w:r>
      <w:proofErr w:type="spellEnd"/>
      <w:r w:rsidRPr="000A2A6B">
        <w:rPr>
          <w:sz w:val="28"/>
          <w:szCs w:val="28"/>
        </w:rPr>
        <w:t xml:space="preserve"> договору на </w:t>
      </w:r>
      <w:proofErr w:type="spellStart"/>
      <w:r w:rsidRPr="000A2A6B">
        <w:rPr>
          <w:sz w:val="28"/>
          <w:szCs w:val="28"/>
        </w:rPr>
        <w:t>новий</w:t>
      </w:r>
      <w:proofErr w:type="spellEnd"/>
      <w:r w:rsidRPr="000A2A6B">
        <w:rPr>
          <w:sz w:val="28"/>
          <w:szCs w:val="28"/>
        </w:rPr>
        <w:t xml:space="preserve"> строк </w:t>
      </w:r>
      <w:proofErr w:type="spellStart"/>
      <w:r w:rsidRPr="000A2A6B">
        <w:rPr>
          <w:sz w:val="28"/>
          <w:szCs w:val="28"/>
        </w:rPr>
        <w:t>встановлюються</w:t>
      </w:r>
      <w:proofErr w:type="spellEnd"/>
      <w:r w:rsidRPr="000A2A6B">
        <w:rPr>
          <w:sz w:val="28"/>
          <w:szCs w:val="28"/>
        </w:rPr>
        <w:t xml:space="preserve"> за </w:t>
      </w:r>
      <w:proofErr w:type="spellStart"/>
      <w:r w:rsidRPr="000A2A6B">
        <w:rPr>
          <w:sz w:val="28"/>
          <w:szCs w:val="28"/>
        </w:rPr>
        <w:t>домовленістю</w:t>
      </w:r>
      <w:proofErr w:type="spellEnd"/>
      <w:r w:rsidRPr="000A2A6B">
        <w:rPr>
          <w:sz w:val="28"/>
          <w:szCs w:val="28"/>
        </w:rPr>
        <w:t xml:space="preserve"> </w:t>
      </w:r>
      <w:proofErr w:type="spellStart"/>
      <w:r w:rsidRPr="000A2A6B">
        <w:rPr>
          <w:sz w:val="28"/>
          <w:szCs w:val="28"/>
        </w:rPr>
        <w:t>Сторін</w:t>
      </w:r>
      <w:proofErr w:type="spellEnd"/>
      <w:r w:rsidRPr="000A2A6B">
        <w:rPr>
          <w:sz w:val="28"/>
          <w:szCs w:val="28"/>
        </w:rPr>
        <w:t xml:space="preserve">. У </w:t>
      </w:r>
      <w:proofErr w:type="spellStart"/>
      <w:r w:rsidRPr="000A2A6B">
        <w:rPr>
          <w:sz w:val="28"/>
          <w:szCs w:val="28"/>
        </w:rPr>
        <w:t>разі</w:t>
      </w:r>
      <w:proofErr w:type="spellEnd"/>
      <w:r w:rsidRPr="000A2A6B">
        <w:rPr>
          <w:sz w:val="28"/>
          <w:szCs w:val="28"/>
        </w:rPr>
        <w:t xml:space="preserve"> </w:t>
      </w:r>
      <w:proofErr w:type="spellStart"/>
      <w:r w:rsidRPr="000A2A6B">
        <w:rPr>
          <w:sz w:val="28"/>
          <w:szCs w:val="28"/>
        </w:rPr>
        <w:t>недосягнення</w:t>
      </w:r>
      <w:proofErr w:type="spellEnd"/>
      <w:r w:rsidRPr="000A2A6B">
        <w:rPr>
          <w:sz w:val="28"/>
          <w:szCs w:val="28"/>
        </w:rPr>
        <w:t xml:space="preserve"> </w:t>
      </w:r>
      <w:proofErr w:type="spellStart"/>
      <w:r w:rsidRPr="000A2A6B">
        <w:rPr>
          <w:sz w:val="28"/>
          <w:szCs w:val="28"/>
        </w:rPr>
        <w:t>домовленості</w:t>
      </w:r>
      <w:proofErr w:type="spellEnd"/>
      <w:r w:rsidRPr="000A2A6B">
        <w:rPr>
          <w:sz w:val="28"/>
          <w:szCs w:val="28"/>
        </w:rPr>
        <w:t xml:space="preserve"> </w:t>
      </w:r>
      <w:proofErr w:type="spellStart"/>
      <w:r w:rsidRPr="000A2A6B">
        <w:rPr>
          <w:sz w:val="28"/>
          <w:szCs w:val="28"/>
        </w:rPr>
        <w:t>щодо</w:t>
      </w:r>
      <w:proofErr w:type="spellEnd"/>
      <w:r w:rsidRPr="000A2A6B">
        <w:rPr>
          <w:sz w:val="28"/>
          <w:szCs w:val="28"/>
        </w:rPr>
        <w:t xml:space="preserve"> плати та </w:t>
      </w:r>
      <w:proofErr w:type="spellStart"/>
      <w:r w:rsidRPr="000A2A6B">
        <w:rPr>
          <w:sz w:val="28"/>
          <w:szCs w:val="28"/>
        </w:rPr>
        <w:t>інших</w:t>
      </w:r>
      <w:proofErr w:type="spellEnd"/>
      <w:r w:rsidRPr="000A2A6B">
        <w:rPr>
          <w:sz w:val="28"/>
          <w:szCs w:val="28"/>
        </w:rPr>
        <w:t xml:space="preserve"> умов договору </w:t>
      </w:r>
      <w:proofErr w:type="spellStart"/>
      <w:r w:rsidRPr="000A2A6B">
        <w:rPr>
          <w:sz w:val="28"/>
          <w:szCs w:val="28"/>
        </w:rPr>
        <w:t>переважне</w:t>
      </w:r>
      <w:proofErr w:type="spellEnd"/>
      <w:r w:rsidRPr="000A2A6B">
        <w:rPr>
          <w:sz w:val="28"/>
          <w:szCs w:val="28"/>
        </w:rPr>
        <w:t xml:space="preserve"> право </w:t>
      </w:r>
      <w:proofErr w:type="spellStart"/>
      <w:r w:rsidRPr="000A2A6B">
        <w:rPr>
          <w:sz w:val="28"/>
          <w:szCs w:val="28"/>
        </w:rPr>
        <w:t>Користувача</w:t>
      </w:r>
      <w:proofErr w:type="spellEnd"/>
      <w:r w:rsidRPr="000A2A6B">
        <w:rPr>
          <w:sz w:val="28"/>
          <w:szCs w:val="28"/>
        </w:rPr>
        <w:t xml:space="preserve"> на </w:t>
      </w:r>
      <w:proofErr w:type="spellStart"/>
      <w:r w:rsidRPr="000A2A6B">
        <w:rPr>
          <w:sz w:val="28"/>
          <w:szCs w:val="28"/>
        </w:rPr>
        <w:t>укладення</w:t>
      </w:r>
      <w:proofErr w:type="spellEnd"/>
      <w:r w:rsidRPr="000A2A6B">
        <w:rPr>
          <w:sz w:val="28"/>
          <w:szCs w:val="28"/>
        </w:rPr>
        <w:t xml:space="preserve"> договору </w:t>
      </w:r>
      <w:proofErr w:type="spellStart"/>
      <w:r w:rsidRPr="000A2A6B">
        <w:rPr>
          <w:sz w:val="28"/>
          <w:szCs w:val="28"/>
        </w:rPr>
        <w:t>припиняється</w:t>
      </w:r>
      <w:proofErr w:type="spellEnd"/>
      <w:r w:rsidRPr="000A2A6B">
        <w:rPr>
          <w:sz w:val="28"/>
          <w:szCs w:val="28"/>
        </w:rPr>
        <w:t>.</w:t>
      </w:r>
    </w:p>
    <w:p w:rsidR="000A2A6B" w:rsidRPr="000A2A6B" w:rsidRDefault="000A2A6B" w:rsidP="000A2A6B">
      <w:pPr>
        <w:ind w:left="19" w:firstLine="548"/>
        <w:jc w:val="both"/>
        <w:rPr>
          <w:sz w:val="28"/>
          <w:szCs w:val="28"/>
        </w:rPr>
      </w:pPr>
      <w:r>
        <w:rPr>
          <w:sz w:val="28"/>
          <w:szCs w:val="28"/>
          <w:lang w:val="uk-UA"/>
        </w:rPr>
        <w:t>6.</w:t>
      </w:r>
      <w:r w:rsidRPr="000A2A6B">
        <w:rPr>
          <w:sz w:val="28"/>
          <w:szCs w:val="28"/>
        </w:rPr>
        <w:t xml:space="preserve">4. </w:t>
      </w:r>
      <w:proofErr w:type="spellStart"/>
      <w:r w:rsidRPr="000A2A6B">
        <w:rPr>
          <w:sz w:val="28"/>
          <w:szCs w:val="28"/>
        </w:rPr>
        <w:t>Припинення</w:t>
      </w:r>
      <w:proofErr w:type="spellEnd"/>
      <w:r w:rsidRPr="000A2A6B">
        <w:rPr>
          <w:sz w:val="28"/>
          <w:szCs w:val="28"/>
        </w:rPr>
        <w:t xml:space="preserve"> договору за </w:t>
      </w:r>
      <w:proofErr w:type="spellStart"/>
      <w:r w:rsidRPr="000A2A6B">
        <w:rPr>
          <w:sz w:val="28"/>
          <w:szCs w:val="28"/>
        </w:rPr>
        <w:t>згодою</w:t>
      </w:r>
      <w:proofErr w:type="spellEnd"/>
      <w:r w:rsidRPr="000A2A6B">
        <w:rPr>
          <w:sz w:val="28"/>
          <w:szCs w:val="28"/>
        </w:rPr>
        <w:t xml:space="preserve"> </w:t>
      </w:r>
      <w:proofErr w:type="spellStart"/>
      <w:r w:rsidRPr="000A2A6B">
        <w:rPr>
          <w:sz w:val="28"/>
          <w:szCs w:val="28"/>
        </w:rPr>
        <w:t>Сторін</w:t>
      </w:r>
      <w:proofErr w:type="spellEnd"/>
      <w:r w:rsidRPr="000A2A6B">
        <w:rPr>
          <w:sz w:val="28"/>
          <w:szCs w:val="28"/>
        </w:rPr>
        <w:t xml:space="preserve"> </w:t>
      </w:r>
      <w:proofErr w:type="spellStart"/>
      <w:r w:rsidRPr="000A2A6B">
        <w:rPr>
          <w:sz w:val="28"/>
          <w:szCs w:val="28"/>
        </w:rPr>
        <w:t>здійснюється</w:t>
      </w:r>
      <w:proofErr w:type="spellEnd"/>
      <w:r w:rsidRPr="000A2A6B">
        <w:rPr>
          <w:sz w:val="28"/>
          <w:szCs w:val="28"/>
        </w:rPr>
        <w:t xml:space="preserve"> за </w:t>
      </w:r>
      <w:proofErr w:type="spellStart"/>
      <w:r w:rsidRPr="000A2A6B">
        <w:rPr>
          <w:sz w:val="28"/>
          <w:szCs w:val="28"/>
        </w:rPr>
        <w:t>відсутності</w:t>
      </w:r>
      <w:proofErr w:type="spellEnd"/>
      <w:r w:rsidRPr="000A2A6B">
        <w:rPr>
          <w:sz w:val="28"/>
          <w:szCs w:val="28"/>
        </w:rPr>
        <w:t xml:space="preserve"> </w:t>
      </w:r>
      <w:proofErr w:type="spellStart"/>
      <w:r w:rsidRPr="000A2A6B">
        <w:rPr>
          <w:sz w:val="28"/>
          <w:szCs w:val="28"/>
        </w:rPr>
        <w:t>зауважень</w:t>
      </w:r>
      <w:proofErr w:type="spellEnd"/>
      <w:r w:rsidRPr="000A2A6B">
        <w:rPr>
          <w:sz w:val="28"/>
          <w:szCs w:val="28"/>
        </w:rPr>
        <w:t xml:space="preserve"> </w:t>
      </w:r>
      <w:proofErr w:type="gramStart"/>
      <w:r w:rsidR="00146F5F">
        <w:rPr>
          <w:sz w:val="28"/>
          <w:szCs w:val="28"/>
          <w:lang w:val="uk-UA"/>
        </w:rPr>
        <w:t xml:space="preserve">щодо </w:t>
      </w:r>
      <w:r w:rsidRPr="000A2A6B">
        <w:rPr>
          <w:sz w:val="28"/>
          <w:szCs w:val="28"/>
        </w:rPr>
        <w:t xml:space="preserve"> </w:t>
      </w:r>
      <w:r w:rsidR="00146F5F">
        <w:rPr>
          <w:sz w:val="28"/>
          <w:szCs w:val="28"/>
          <w:lang w:val="uk-UA"/>
        </w:rPr>
        <w:t>порушень</w:t>
      </w:r>
      <w:proofErr w:type="gramEnd"/>
      <w:r w:rsidR="00146F5F">
        <w:rPr>
          <w:sz w:val="28"/>
          <w:szCs w:val="28"/>
          <w:lang w:val="uk-UA"/>
        </w:rPr>
        <w:t xml:space="preserve"> конструктивних елементів  з вини Користувача,</w:t>
      </w:r>
      <w:r w:rsidR="00146F5F" w:rsidRPr="00146F5F">
        <w:rPr>
          <w:sz w:val="28"/>
          <w:szCs w:val="28"/>
          <w:lang w:val="uk-UA"/>
        </w:rPr>
        <w:t xml:space="preserve"> </w:t>
      </w:r>
      <w:r w:rsidR="00146F5F">
        <w:rPr>
          <w:sz w:val="28"/>
          <w:szCs w:val="28"/>
          <w:lang w:val="uk-UA"/>
        </w:rPr>
        <w:t>місце надане в користування Користувачу за цим Договором</w:t>
      </w:r>
      <w:r w:rsidR="00146F5F" w:rsidRPr="00146F5F">
        <w:rPr>
          <w:sz w:val="28"/>
          <w:szCs w:val="28"/>
          <w:lang w:val="uk-UA"/>
        </w:rPr>
        <w:t xml:space="preserve"> </w:t>
      </w:r>
      <w:r w:rsidR="00146F5F">
        <w:rPr>
          <w:sz w:val="28"/>
          <w:szCs w:val="28"/>
          <w:lang w:val="uk-UA"/>
        </w:rPr>
        <w:t>повинне бути повернене Надавачу у належному стані</w:t>
      </w:r>
      <w:r w:rsidRPr="000A2A6B">
        <w:rPr>
          <w:sz w:val="28"/>
          <w:szCs w:val="28"/>
        </w:rPr>
        <w:t>.</w:t>
      </w:r>
    </w:p>
    <w:p w:rsidR="000A2A6B" w:rsidRDefault="000A2A6B" w:rsidP="000A2A6B">
      <w:pPr>
        <w:ind w:left="19" w:firstLine="548"/>
        <w:jc w:val="both"/>
        <w:rPr>
          <w:sz w:val="28"/>
          <w:szCs w:val="28"/>
        </w:rPr>
      </w:pPr>
      <w:r>
        <w:rPr>
          <w:sz w:val="28"/>
          <w:szCs w:val="28"/>
          <w:lang w:val="uk-UA"/>
        </w:rPr>
        <w:t>6</w:t>
      </w:r>
      <w:r w:rsidRPr="000A2A6B">
        <w:rPr>
          <w:sz w:val="28"/>
          <w:szCs w:val="28"/>
        </w:rPr>
        <w:t xml:space="preserve">.5. </w:t>
      </w:r>
      <w:proofErr w:type="spellStart"/>
      <w:r w:rsidRPr="000A2A6B">
        <w:rPr>
          <w:sz w:val="28"/>
          <w:szCs w:val="28"/>
        </w:rPr>
        <w:t>Договір</w:t>
      </w:r>
      <w:proofErr w:type="spellEnd"/>
      <w:r w:rsidRPr="000A2A6B">
        <w:rPr>
          <w:sz w:val="28"/>
          <w:szCs w:val="28"/>
        </w:rPr>
        <w:t xml:space="preserve"> </w:t>
      </w:r>
      <w:proofErr w:type="spellStart"/>
      <w:r w:rsidRPr="000A2A6B">
        <w:rPr>
          <w:sz w:val="28"/>
          <w:szCs w:val="28"/>
        </w:rPr>
        <w:t>вважається</w:t>
      </w:r>
      <w:proofErr w:type="spellEnd"/>
      <w:r w:rsidRPr="000A2A6B">
        <w:rPr>
          <w:sz w:val="28"/>
          <w:szCs w:val="28"/>
        </w:rPr>
        <w:t xml:space="preserve"> </w:t>
      </w:r>
      <w:proofErr w:type="spellStart"/>
      <w:r w:rsidRPr="000A2A6B">
        <w:rPr>
          <w:sz w:val="28"/>
          <w:szCs w:val="28"/>
        </w:rPr>
        <w:t>припиненим</w:t>
      </w:r>
      <w:proofErr w:type="spellEnd"/>
      <w:r w:rsidRPr="000A2A6B">
        <w:rPr>
          <w:sz w:val="28"/>
          <w:szCs w:val="28"/>
        </w:rPr>
        <w:t xml:space="preserve"> за </w:t>
      </w:r>
      <w:proofErr w:type="spellStart"/>
      <w:r w:rsidRPr="000A2A6B">
        <w:rPr>
          <w:sz w:val="28"/>
          <w:szCs w:val="28"/>
        </w:rPr>
        <w:t>згодою</w:t>
      </w:r>
      <w:proofErr w:type="spellEnd"/>
      <w:r w:rsidRPr="000A2A6B">
        <w:rPr>
          <w:sz w:val="28"/>
          <w:szCs w:val="28"/>
        </w:rPr>
        <w:t xml:space="preserve"> </w:t>
      </w:r>
      <w:proofErr w:type="spellStart"/>
      <w:r w:rsidRPr="000A2A6B">
        <w:rPr>
          <w:sz w:val="28"/>
          <w:szCs w:val="28"/>
        </w:rPr>
        <w:t>Сторін</w:t>
      </w:r>
      <w:proofErr w:type="spellEnd"/>
      <w:r w:rsidRPr="000A2A6B">
        <w:rPr>
          <w:sz w:val="28"/>
          <w:szCs w:val="28"/>
        </w:rPr>
        <w:t xml:space="preserve"> з моменту </w:t>
      </w:r>
      <w:proofErr w:type="spellStart"/>
      <w:r w:rsidRPr="000A2A6B">
        <w:rPr>
          <w:sz w:val="28"/>
          <w:szCs w:val="28"/>
        </w:rPr>
        <w:t>укладення</w:t>
      </w:r>
      <w:proofErr w:type="spellEnd"/>
      <w:r w:rsidRPr="000A2A6B">
        <w:rPr>
          <w:sz w:val="28"/>
          <w:szCs w:val="28"/>
        </w:rPr>
        <w:t xml:space="preserve"> </w:t>
      </w:r>
      <w:proofErr w:type="spellStart"/>
      <w:r w:rsidRPr="000A2A6B">
        <w:rPr>
          <w:sz w:val="28"/>
          <w:szCs w:val="28"/>
        </w:rPr>
        <w:t>відповідної</w:t>
      </w:r>
      <w:proofErr w:type="spellEnd"/>
      <w:r w:rsidRPr="000A2A6B">
        <w:rPr>
          <w:sz w:val="28"/>
          <w:szCs w:val="28"/>
        </w:rPr>
        <w:t xml:space="preserve"> </w:t>
      </w:r>
      <w:proofErr w:type="spellStart"/>
      <w:r w:rsidRPr="000A2A6B">
        <w:rPr>
          <w:sz w:val="28"/>
          <w:szCs w:val="28"/>
        </w:rPr>
        <w:t>додаткової</w:t>
      </w:r>
      <w:proofErr w:type="spellEnd"/>
      <w:r w:rsidRPr="000A2A6B">
        <w:rPr>
          <w:sz w:val="28"/>
          <w:szCs w:val="28"/>
        </w:rPr>
        <w:t xml:space="preserve"> угоди </w:t>
      </w:r>
      <w:proofErr w:type="spellStart"/>
      <w:r w:rsidRPr="000A2A6B">
        <w:rPr>
          <w:sz w:val="28"/>
          <w:szCs w:val="28"/>
        </w:rPr>
        <w:t>між</w:t>
      </w:r>
      <w:proofErr w:type="spellEnd"/>
      <w:r w:rsidRPr="000A2A6B">
        <w:rPr>
          <w:sz w:val="28"/>
          <w:szCs w:val="28"/>
        </w:rPr>
        <w:t xml:space="preserve"> </w:t>
      </w:r>
      <w:proofErr w:type="spellStart"/>
      <w:r w:rsidRPr="000A2A6B">
        <w:rPr>
          <w:sz w:val="28"/>
          <w:szCs w:val="28"/>
        </w:rPr>
        <w:t>Користувачем</w:t>
      </w:r>
      <w:proofErr w:type="spellEnd"/>
      <w:r w:rsidRPr="000A2A6B">
        <w:rPr>
          <w:sz w:val="28"/>
          <w:szCs w:val="28"/>
        </w:rPr>
        <w:t xml:space="preserve"> та </w:t>
      </w:r>
      <w:proofErr w:type="spellStart"/>
      <w:r w:rsidRPr="000A2A6B">
        <w:rPr>
          <w:sz w:val="28"/>
          <w:szCs w:val="28"/>
        </w:rPr>
        <w:t>Уповноваженим</w:t>
      </w:r>
      <w:proofErr w:type="spellEnd"/>
      <w:r w:rsidRPr="000A2A6B">
        <w:rPr>
          <w:sz w:val="28"/>
          <w:szCs w:val="28"/>
        </w:rPr>
        <w:t xml:space="preserve"> органом, </w:t>
      </w:r>
      <w:proofErr w:type="spellStart"/>
      <w:r w:rsidRPr="000A2A6B">
        <w:rPr>
          <w:sz w:val="28"/>
          <w:szCs w:val="28"/>
        </w:rPr>
        <w:t>якщо</w:t>
      </w:r>
      <w:proofErr w:type="spellEnd"/>
      <w:r w:rsidRPr="000A2A6B">
        <w:rPr>
          <w:sz w:val="28"/>
          <w:szCs w:val="28"/>
        </w:rPr>
        <w:t xml:space="preserve"> </w:t>
      </w:r>
      <w:proofErr w:type="spellStart"/>
      <w:r w:rsidRPr="000A2A6B">
        <w:rPr>
          <w:sz w:val="28"/>
          <w:szCs w:val="28"/>
        </w:rPr>
        <w:t>інше</w:t>
      </w:r>
      <w:proofErr w:type="spellEnd"/>
      <w:r w:rsidRPr="000A2A6B">
        <w:rPr>
          <w:sz w:val="28"/>
          <w:szCs w:val="28"/>
        </w:rPr>
        <w:t xml:space="preserve"> не </w:t>
      </w:r>
      <w:proofErr w:type="spellStart"/>
      <w:r w:rsidRPr="000A2A6B">
        <w:rPr>
          <w:sz w:val="28"/>
          <w:szCs w:val="28"/>
        </w:rPr>
        <w:t>передбачено</w:t>
      </w:r>
      <w:proofErr w:type="spellEnd"/>
      <w:r w:rsidRPr="000A2A6B">
        <w:rPr>
          <w:sz w:val="28"/>
          <w:szCs w:val="28"/>
        </w:rPr>
        <w:t xml:space="preserve"> самою </w:t>
      </w:r>
      <w:proofErr w:type="spellStart"/>
      <w:r w:rsidRPr="000A2A6B">
        <w:rPr>
          <w:sz w:val="28"/>
          <w:szCs w:val="28"/>
        </w:rPr>
        <w:t>угодою</w:t>
      </w:r>
      <w:proofErr w:type="spellEnd"/>
      <w:r w:rsidRPr="000A2A6B">
        <w:rPr>
          <w:sz w:val="28"/>
          <w:szCs w:val="28"/>
        </w:rPr>
        <w:t xml:space="preserve"> </w:t>
      </w:r>
      <w:proofErr w:type="spellStart"/>
      <w:r w:rsidRPr="000A2A6B">
        <w:rPr>
          <w:sz w:val="28"/>
          <w:szCs w:val="28"/>
        </w:rPr>
        <w:t>або</w:t>
      </w:r>
      <w:proofErr w:type="spellEnd"/>
      <w:r w:rsidRPr="000A2A6B">
        <w:rPr>
          <w:sz w:val="28"/>
          <w:szCs w:val="28"/>
        </w:rPr>
        <w:t xml:space="preserve"> договором.</w:t>
      </w:r>
    </w:p>
    <w:p w:rsidR="000A2A6B" w:rsidRDefault="000A2A6B" w:rsidP="000A2A6B">
      <w:pPr>
        <w:ind w:left="19" w:firstLine="548"/>
        <w:jc w:val="center"/>
        <w:rPr>
          <w:b/>
          <w:sz w:val="28"/>
          <w:szCs w:val="28"/>
        </w:rPr>
      </w:pPr>
      <w:r w:rsidRPr="000A2A6B">
        <w:rPr>
          <w:b/>
          <w:sz w:val="28"/>
          <w:szCs w:val="28"/>
          <w:lang w:val="uk-UA"/>
        </w:rPr>
        <w:t>7</w:t>
      </w:r>
      <w:r w:rsidRPr="000A2A6B">
        <w:rPr>
          <w:b/>
          <w:sz w:val="28"/>
          <w:szCs w:val="28"/>
        </w:rPr>
        <w:t xml:space="preserve">. </w:t>
      </w:r>
      <w:proofErr w:type="spellStart"/>
      <w:r w:rsidRPr="000A2A6B">
        <w:rPr>
          <w:b/>
          <w:sz w:val="28"/>
          <w:szCs w:val="28"/>
        </w:rPr>
        <w:t>Додаткові</w:t>
      </w:r>
      <w:proofErr w:type="spellEnd"/>
      <w:r w:rsidRPr="000A2A6B">
        <w:rPr>
          <w:b/>
          <w:sz w:val="28"/>
          <w:szCs w:val="28"/>
        </w:rPr>
        <w:t xml:space="preserve"> </w:t>
      </w:r>
      <w:proofErr w:type="spellStart"/>
      <w:r w:rsidRPr="000A2A6B">
        <w:rPr>
          <w:b/>
          <w:sz w:val="28"/>
          <w:szCs w:val="28"/>
        </w:rPr>
        <w:t>умови</w:t>
      </w:r>
      <w:proofErr w:type="spellEnd"/>
    </w:p>
    <w:p w:rsidR="00EE5EF3" w:rsidRPr="000A2A6B" w:rsidRDefault="00EE5EF3" w:rsidP="000A2A6B">
      <w:pPr>
        <w:ind w:left="19" w:firstLine="548"/>
        <w:jc w:val="center"/>
        <w:rPr>
          <w:b/>
          <w:sz w:val="28"/>
          <w:szCs w:val="28"/>
        </w:rPr>
      </w:pPr>
    </w:p>
    <w:p w:rsidR="000A2A6B" w:rsidRPr="000A2A6B" w:rsidRDefault="000A2A6B" w:rsidP="000A2A6B">
      <w:pPr>
        <w:ind w:left="19" w:firstLine="548"/>
        <w:jc w:val="both"/>
        <w:rPr>
          <w:sz w:val="28"/>
          <w:szCs w:val="28"/>
        </w:rPr>
      </w:pPr>
      <w:r w:rsidRPr="000A2A6B">
        <w:rPr>
          <w:sz w:val="28"/>
          <w:szCs w:val="28"/>
          <w:lang w:val="uk-UA"/>
        </w:rPr>
        <w:t>7</w:t>
      </w:r>
      <w:r w:rsidRPr="000A2A6B">
        <w:rPr>
          <w:sz w:val="28"/>
          <w:szCs w:val="28"/>
        </w:rPr>
        <w:t>.</w:t>
      </w:r>
      <w:r w:rsidR="001919C5">
        <w:rPr>
          <w:sz w:val="28"/>
          <w:szCs w:val="28"/>
          <w:lang w:val="uk-UA"/>
        </w:rPr>
        <w:t>1</w:t>
      </w:r>
      <w:r w:rsidRPr="000A2A6B">
        <w:rPr>
          <w:sz w:val="28"/>
          <w:szCs w:val="28"/>
        </w:rPr>
        <w:t xml:space="preserve">. </w:t>
      </w:r>
      <w:proofErr w:type="spellStart"/>
      <w:r w:rsidRPr="000A2A6B">
        <w:rPr>
          <w:sz w:val="28"/>
          <w:szCs w:val="28"/>
        </w:rPr>
        <w:t>Всі</w:t>
      </w:r>
      <w:proofErr w:type="spellEnd"/>
      <w:r w:rsidRPr="000A2A6B">
        <w:rPr>
          <w:sz w:val="28"/>
          <w:szCs w:val="28"/>
        </w:rPr>
        <w:t xml:space="preserve"> </w:t>
      </w:r>
      <w:proofErr w:type="spellStart"/>
      <w:r w:rsidRPr="000A2A6B">
        <w:rPr>
          <w:sz w:val="28"/>
          <w:szCs w:val="28"/>
        </w:rPr>
        <w:t>зміни</w:t>
      </w:r>
      <w:proofErr w:type="spellEnd"/>
      <w:r w:rsidRPr="000A2A6B">
        <w:rPr>
          <w:sz w:val="28"/>
          <w:szCs w:val="28"/>
        </w:rPr>
        <w:t xml:space="preserve"> та </w:t>
      </w:r>
      <w:proofErr w:type="spellStart"/>
      <w:r w:rsidRPr="000A2A6B">
        <w:rPr>
          <w:sz w:val="28"/>
          <w:szCs w:val="28"/>
        </w:rPr>
        <w:t>доповнення</w:t>
      </w:r>
      <w:proofErr w:type="spellEnd"/>
      <w:r w:rsidRPr="000A2A6B">
        <w:rPr>
          <w:sz w:val="28"/>
          <w:szCs w:val="28"/>
        </w:rPr>
        <w:t xml:space="preserve"> до договору </w:t>
      </w:r>
      <w:proofErr w:type="spellStart"/>
      <w:r w:rsidRPr="000A2A6B">
        <w:rPr>
          <w:sz w:val="28"/>
          <w:szCs w:val="28"/>
        </w:rPr>
        <w:t>мають</w:t>
      </w:r>
      <w:proofErr w:type="spellEnd"/>
      <w:r w:rsidRPr="000A2A6B">
        <w:rPr>
          <w:sz w:val="28"/>
          <w:szCs w:val="28"/>
        </w:rPr>
        <w:t xml:space="preserve"> силу, </w:t>
      </w:r>
      <w:proofErr w:type="spellStart"/>
      <w:r w:rsidRPr="000A2A6B">
        <w:rPr>
          <w:sz w:val="28"/>
          <w:szCs w:val="28"/>
        </w:rPr>
        <w:t>якщо</w:t>
      </w:r>
      <w:proofErr w:type="spellEnd"/>
      <w:r w:rsidRPr="000A2A6B">
        <w:rPr>
          <w:sz w:val="28"/>
          <w:szCs w:val="28"/>
        </w:rPr>
        <w:t xml:space="preserve"> вони </w:t>
      </w:r>
      <w:proofErr w:type="spellStart"/>
      <w:r w:rsidRPr="000A2A6B">
        <w:rPr>
          <w:sz w:val="28"/>
          <w:szCs w:val="28"/>
        </w:rPr>
        <w:t>викладені</w:t>
      </w:r>
      <w:proofErr w:type="spellEnd"/>
      <w:r w:rsidRPr="000A2A6B">
        <w:rPr>
          <w:sz w:val="28"/>
          <w:szCs w:val="28"/>
        </w:rPr>
        <w:t xml:space="preserve"> в </w:t>
      </w:r>
      <w:proofErr w:type="spellStart"/>
      <w:r w:rsidRPr="000A2A6B">
        <w:rPr>
          <w:sz w:val="28"/>
          <w:szCs w:val="28"/>
        </w:rPr>
        <w:t>письмовій</w:t>
      </w:r>
      <w:proofErr w:type="spellEnd"/>
      <w:r w:rsidRPr="000A2A6B">
        <w:rPr>
          <w:sz w:val="28"/>
          <w:szCs w:val="28"/>
        </w:rPr>
        <w:t xml:space="preserve"> </w:t>
      </w:r>
      <w:proofErr w:type="spellStart"/>
      <w:r w:rsidRPr="000A2A6B">
        <w:rPr>
          <w:sz w:val="28"/>
          <w:szCs w:val="28"/>
        </w:rPr>
        <w:t>формі</w:t>
      </w:r>
      <w:proofErr w:type="spellEnd"/>
      <w:r w:rsidRPr="000A2A6B">
        <w:rPr>
          <w:sz w:val="28"/>
          <w:szCs w:val="28"/>
        </w:rPr>
        <w:t xml:space="preserve">, </w:t>
      </w:r>
      <w:proofErr w:type="spellStart"/>
      <w:r w:rsidRPr="000A2A6B">
        <w:rPr>
          <w:sz w:val="28"/>
          <w:szCs w:val="28"/>
        </w:rPr>
        <w:t>підписані</w:t>
      </w:r>
      <w:proofErr w:type="spellEnd"/>
      <w:r w:rsidRPr="000A2A6B">
        <w:rPr>
          <w:sz w:val="28"/>
          <w:szCs w:val="28"/>
        </w:rPr>
        <w:t xml:space="preserve"> </w:t>
      </w:r>
      <w:proofErr w:type="spellStart"/>
      <w:r w:rsidRPr="000A2A6B">
        <w:rPr>
          <w:sz w:val="28"/>
          <w:szCs w:val="28"/>
        </w:rPr>
        <w:t>уповноваженими</w:t>
      </w:r>
      <w:proofErr w:type="spellEnd"/>
      <w:r w:rsidRPr="000A2A6B">
        <w:rPr>
          <w:sz w:val="28"/>
          <w:szCs w:val="28"/>
        </w:rPr>
        <w:t xml:space="preserve"> </w:t>
      </w:r>
      <w:proofErr w:type="spellStart"/>
      <w:r w:rsidRPr="000A2A6B">
        <w:rPr>
          <w:sz w:val="28"/>
          <w:szCs w:val="28"/>
        </w:rPr>
        <w:t>представниками</w:t>
      </w:r>
      <w:proofErr w:type="spellEnd"/>
      <w:r w:rsidRPr="000A2A6B">
        <w:rPr>
          <w:sz w:val="28"/>
          <w:szCs w:val="28"/>
        </w:rPr>
        <w:t xml:space="preserve"> </w:t>
      </w:r>
      <w:proofErr w:type="spellStart"/>
      <w:r w:rsidRPr="000A2A6B">
        <w:rPr>
          <w:sz w:val="28"/>
          <w:szCs w:val="28"/>
        </w:rPr>
        <w:t>Сторін</w:t>
      </w:r>
      <w:proofErr w:type="spellEnd"/>
      <w:r w:rsidRPr="000A2A6B">
        <w:rPr>
          <w:sz w:val="28"/>
          <w:szCs w:val="28"/>
        </w:rPr>
        <w:t xml:space="preserve"> та </w:t>
      </w:r>
      <w:proofErr w:type="spellStart"/>
      <w:r w:rsidRPr="000A2A6B">
        <w:rPr>
          <w:sz w:val="28"/>
          <w:szCs w:val="28"/>
        </w:rPr>
        <w:t>скріплені</w:t>
      </w:r>
      <w:proofErr w:type="spellEnd"/>
      <w:r w:rsidRPr="000A2A6B">
        <w:rPr>
          <w:sz w:val="28"/>
          <w:szCs w:val="28"/>
        </w:rPr>
        <w:t xml:space="preserve"> печатками </w:t>
      </w:r>
      <w:proofErr w:type="spellStart"/>
      <w:r w:rsidRPr="000A2A6B">
        <w:rPr>
          <w:sz w:val="28"/>
          <w:szCs w:val="28"/>
        </w:rPr>
        <w:t>Сторін</w:t>
      </w:r>
      <w:proofErr w:type="spellEnd"/>
      <w:r w:rsidRPr="000A2A6B">
        <w:rPr>
          <w:sz w:val="28"/>
          <w:szCs w:val="28"/>
        </w:rPr>
        <w:t>.</w:t>
      </w:r>
    </w:p>
    <w:p w:rsidR="000A2A6B" w:rsidRDefault="00E53DFA" w:rsidP="000A2A6B">
      <w:pPr>
        <w:ind w:left="19" w:firstLine="548"/>
        <w:jc w:val="center"/>
        <w:rPr>
          <w:b/>
          <w:sz w:val="28"/>
          <w:szCs w:val="28"/>
        </w:rPr>
      </w:pPr>
      <w:r>
        <w:rPr>
          <w:b/>
          <w:sz w:val="28"/>
          <w:szCs w:val="28"/>
          <w:lang w:val="uk-UA"/>
        </w:rPr>
        <w:t>8</w:t>
      </w:r>
      <w:r w:rsidR="000A2A6B" w:rsidRPr="000A2A6B">
        <w:rPr>
          <w:b/>
          <w:sz w:val="28"/>
          <w:szCs w:val="28"/>
        </w:rPr>
        <w:t xml:space="preserve">. </w:t>
      </w:r>
      <w:proofErr w:type="spellStart"/>
      <w:r w:rsidR="000A2A6B" w:rsidRPr="000A2A6B">
        <w:rPr>
          <w:b/>
          <w:sz w:val="28"/>
          <w:szCs w:val="28"/>
        </w:rPr>
        <w:t>Прикінцеві</w:t>
      </w:r>
      <w:proofErr w:type="spellEnd"/>
      <w:r w:rsidR="000A2A6B" w:rsidRPr="000A2A6B">
        <w:rPr>
          <w:b/>
          <w:sz w:val="28"/>
          <w:szCs w:val="28"/>
        </w:rPr>
        <w:t xml:space="preserve"> </w:t>
      </w:r>
      <w:proofErr w:type="spellStart"/>
      <w:r w:rsidR="000A2A6B" w:rsidRPr="000A2A6B">
        <w:rPr>
          <w:b/>
          <w:sz w:val="28"/>
          <w:szCs w:val="28"/>
        </w:rPr>
        <w:t>положення</w:t>
      </w:r>
      <w:proofErr w:type="spellEnd"/>
    </w:p>
    <w:p w:rsidR="00EE5EF3" w:rsidRPr="000A2A6B" w:rsidRDefault="00EE5EF3" w:rsidP="000A2A6B">
      <w:pPr>
        <w:ind w:left="19" w:firstLine="548"/>
        <w:jc w:val="center"/>
        <w:rPr>
          <w:b/>
          <w:sz w:val="28"/>
          <w:szCs w:val="28"/>
        </w:rPr>
      </w:pPr>
    </w:p>
    <w:p w:rsidR="000A2A6B" w:rsidRPr="000A2A6B" w:rsidRDefault="00E53DFA" w:rsidP="000A2A6B">
      <w:pPr>
        <w:ind w:left="19" w:firstLine="548"/>
        <w:jc w:val="both"/>
        <w:rPr>
          <w:sz w:val="28"/>
          <w:szCs w:val="28"/>
        </w:rPr>
      </w:pPr>
      <w:r>
        <w:rPr>
          <w:sz w:val="28"/>
          <w:szCs w:val="28"/>
          <w:lang w:val="uk-UA"/>
        </w:rPr>
        <w:t>8</w:t>
      </w:r>
      <w:r w:rsidR="000A2A6B" w:rsidRPr="000A2A6B">
        <w:rPr>
          <w:sz w:val="28"/>
          <w:szCs w:val="28"/>
        </w:rPr>
        <w:t xml:space="preserve">.1. </w:t>
      </w:r>
      <w:proofErr w:type="spellStart"/>
      <w:r w:rsidR="000A2A6B" w:rsidRPr="000A2A6B">
        <w:rPr>
          <w:sz w:val="28"/>
          <w:szCs w:val="28"/>
        </w:rPr>
        <w:t>Цей</w:t>
      </w:r>
      <w:proofErr w:type="spellEnd"/>
      <w:r w:rsidR="000A2A6B" w:rsidRPr="000A2A6B">
        <w:rPr>
          <w:sz w:val="28"/>
          <w:szCs w:val="28"/>
        </w:rPr>
        <w:t xml:space="preserve"> </w:t>
      </w:r>
      <w:proofErr w:type="spellStart"/>
      <w:r w:rsidR="000A2A6B" w:rsidRPr="000A2A6B">
        <w:rPr>
          <w:sz w:val="28"/>
          <w:szCs w:val="28"/>
        </w:rPr>
        <w:t>Договір</w:t>
      </w:r>
      <w:proofErr w:type="spellEnd"/>
      <w:r w:rsidR="000A2A6B" w:rsidRPr="000A2A6B">
        <w:rPr>
          <w:sz w:val="28"/>
          <w:szCs w:val="28"/>
        </w:rPr>
        <w:t xml:space="preserve"> </w:t>
      </w:r>
      <w:proofErr w:type="spellStart"/>
      <w:r w:rsidR="000A2A6B" w:rsidRPr="000A2A6B">
        <w:rPr>
          <w:sz w:val="28"/>
          <w:szCs w:val="28"/>
        </w:rPr>
        <w:t>укладений</w:t>
      </w:r>
      <w:proofErr w:type="spellEnd"/>
      <w:r w:rsidR="000A2A6B" w:rsidRPr="000A2A6B">
        <w:rPr>
          <w:sz w:val="28"/>
          <w:szCs w:val="28"/>
        </w:rPr>
        <w:t xml:space="preserve"> у </w:t>
      </w:r>
      <w:proofErr w:type="spellStart"/>
      <w:r w:rsidR="000A2A6B" w:rsidRPr="000A2A6B">
        <w:rPr>
          <w:sz w:val="28"/>
          <w:szCs w:val="28"/>
        </w:rPr>
        <w:t>двох</w:t>
      </w:r>
      <w:proofErr w:type="spellEnd"/>
      <w:r w:rsidR="000A2A6B" w:rsidRPr="000A2A6B">
        <w:rPr>
          <w:sz w:val="28"/>
          <w:szCs w:val="28"/>
        </w:rPr>
        <w:t xml:space="preserve"> </w:t>
      </w:r>
      <w:proofErr w:type="spellStart"/>
      <w:r w:rsidR="000A2A6B" w:rsidRPr="000A2A6B">
        <w:rPr>
          <w:sz w:val="28"/>
          <w:szCs w:val="28"/>
        </w:rPr>
        <w:t>примірниках</w:t>
      </w:r>
      <w:proofErr w:type="spellEnd"/>
      <w:r w:rsidR="000A2A6B" w:rsidRPr="000A2A6B">
        <w:rPr>
          <w:sz w:val="28"/>
          <w:szCs w:val="28"/>
        </w:rPr>
        <w:t xml:space="preserve">, </w:t>
      </w:r>
      <w:proofErr w:type="spellStart"/>
      <w:r w:rsidR="000A2A6B" w:rsidRPr="000A2A6B">
        <w:rPr>
          <w:sz w:val="28"/>
          <w:szCs w:val="28"/>
        </w:rPr>
        <w:t>які</w:t>
      </w:r>
      <w:proofErr w:type="spellEnd"/>
      <w:r w:rsidR="000A2A6B" w:rsidRPr="000A2A6B">
        <w:rPr>
          <w:sz w:val="28"/>
          <w:szCs w:val="28"/>
        </w:rPr>
        <w:t xml:space="preserve"> </w:t>
      </w:r>
      <w:proofErr w:type="spellStart"/>
      <w:r w:rsidR="000A2A6B" w:rsidRPr="000A2A6B">
        <w:rPr>
          <w:sz w:val="28"/>
          <w:szCs w:val="28"/>
        </w:rPr>
        <w:t>мають</w:t>
      </w:r>
      <w:proofErr w:type="spellEnd"/>
      <w:r w:rsidR="000A2A6B" w:rsidRPr="000A2A6B">
        <w:rPr>
          <w:sz w:val="28"/>
          <w:szCs w:val="28"/>
        </w:rPr>
        <w:t xml:space="preserve"> </w:t>
      </w:r>
      <w:proofErr w:type="spellStart"/>
      <w:r w:rsidR="000A2A6B" w:rsidRPr="000A2A6B">
        <w:rPr>
          <w:sz w:val="28"/>
          <w:szCs w:val="28"/>
        </w:rPr>
        <w:t>однакову</w:t>
      </w:r>
      <w:proofErr w:type="spellEnd"/>
      <w:r w:rsidR="000A2A6B" w:rsidRPr="000A2A6B">
        <w:rPr>
          <w:sz w:val="28"/>
          <w:szCs w:val="28"/>
        </w:rPr>
        <w:t xml:space="preserve"> </w:t>
      </w:r>
      <w:proofErr w:type="spellStart"/>
      <w:r w:rsidR="000A2A6B" w:rsidRPr="000A2A6B">
        <w:rPr>
          <w:sz w:val="28"/>
          <w:szCs w:val="28"/>
        </w:rPr>
        <w:t>юридичну</w:t>
      </w:r>
      <w:proofErr w:type="spellEnd"/>
      <w:r w:rsidR="000A2A6B" w:rsidRPr="000A2A6B">
        <w:rPr>
          <w:sz w:val="28"/>
          <w:szCs w:val="28"/>
        </w:rPr>
        <w:t xml:space="preserve"> силу, по одному для </w:t>
      </w:r>
      <w:proofErr w:type="spellStart"/>
      <w:r w:rsidR="000A2A6B" w:rsidRPr="000A2A6B">
        <w:rPr>
          <w:sz w:val="28"/>
          <w:szCs w:val="28"/>
        </w:rPr>
        <w:t>кожної</w:t>
      </w:r>
      <w:proofErr w:type="spellEnd"/>
      <w:r w:rsidR="000A2A6B" w:rsidRPr="000A2A6B">
        <w:rPr>
          <w:sz w:val="28"/>
          <w:szCs w:val="28"/>
        </w:rPr>
        <w:t xml:space="preserve"> </w:t>
      </w:r>
      <w:proofErr w:type="spellStart"/>
      <w:r w:rsidR="000A2A6B" w:rsidRPr="000A2A6B">
        <w:rPr>
          <w:sz w:val="28"/>
          <w:szCs w:val="28"/>
        </w:rPr>
        <w:t>із</w:t>
      </w:r>
      <w:proofErr w:type="spellEnd"/>
      <w:r w:rsidR="000A2A6B" w:rsidRPr="000A2A6B">
        <w:rPr>
          <w:sz w:val="28"/>
          <w:szCs w:val="28"/>
        </w:rPr>
        <w:t xml:space="preserve"> </w:t>
      </w:r>
      <w:proofErr w:type="spellStart"/>
      <w:r w:rsidR="000A2A6B" w:rsidRPr="000A2A6B">
        <w:rPr>
          <w:sz w:val="28"/>
          <w:szCs w:val="28"/>
        </w:rPr>
        <w:t>Сторін</w:t>
      </w:r>
      <w:proofErr w:type="spellEnd"/>
      <w:r w:rsidR="000A2A6B" w:rsidRPr="000A2A6B">
        <w:rPr>
          <w:sz w:val="28"/>
          <w:szCs w:val="28"/>
        </w:rPr>
        <w:t>.</w:t>
      </w:r>
    </w:p>
    <w:p w:rsidR="000A2A6B" w:rsidRPr="000A2A6B" w:rsidRDefault="00E53DFA" w:rsidP="000A2A6B">
      <w:pPr>
        <w:ind w:left="19" w:firstLine="548"/>
        <w:jc w:val="both"/>
        <w:rPr>
          <w:sz w:val="28"/>
          <w:szCs w:val="28"/>
        </w:rPr>
      </w:pPr>
      <w:r>
        <w:rPr>
          <w:sz w:val="28"/>
          <w:szCs w:val="28"/>
          <w:lang w:val="uk-UA"/>
        </w:rPr>
        <w:t>8</w:t>
      </w:r>
      <w:r w:rsidR="000A2A6B" w:rsidRPr="000A2A6B">
        <w:rPr>
          <w:sz w:val="28"/>
          <w:szCs w:val="28"/>
        </w:rPr>
        <w:t xml:space="preserve">.2. </w:t>
      </w:r>
      <w:proofErr w:type="spellStart"/>
      <w:r w:rsidR="000A2A6B" w:rsidRPr="000A2A6B">
        <w:rPr>
          <w:sz w:val="28"/>
          <w:szCs w:val="28"/>
        </w:rPr>
        <w:t>Додатки</w:t>
      </w:r>
      <w:proofErr w:type="spellEnd"/>
      <w:r w:rsidR="000A2A6B" w:rsidRPr="000A2A6B">
        <w:rPr>
          <w:sz w:val="28"/>
          <w:szCs w:val="28"/>
        </w:rPr>
        <w:t xml:space="preserve">, </w:t>
      </w:r>
      <w:proofErr w:type="spellStart"/>
      <w:r w:rsidR="000A2A6B" w:rsidRPr="000A2A6B">
        <w:rPr>
          <w:sz w:val="28"/>
          <w:szCs w:val="28"/>
        </w:rPr>
        <w:t>зміни</w:t>
      </w:r>
      <w:proofErr w:type="spellEnd"/>
      <w:r w:rsidR="000A2A6B" w:rsidRPr="000A2A6B">
        <w:rPr>
          <w:sz w:val="28"/>
          <w:szCs w:val="28"/>
        </w:rPr>
        <w:t xml:space="preserve"> і </w:t>
      </w:r>
      <w:proofErr w:type="spellStart"/>
      <w:r w:rsidR="000A2A6B" w:rsidRPr="000A2A6B">
        <w:rPr>
          <w:sz w:val="28"/>
          <w:szCs w:val="28"/>
        </w:rPr>
        <w:t>доповнення</w:t>
      </w:r>
      <w:proofErr w:type="spellEnd"/>
      <w:r w:rsidR="000A2A6B" w:rsidRPr="000A2A6B">
        <w:rPr>
          <w:sz w:val="28"/>
          <w:szCs w:val="28"/>
        </w:rPr>
        <w:t xml:space="preserve"> до договору, </w:t>
      </w:r>
      <w:proofErr w:type="spellStart"/>
      <w:r w:rsidR="000A2A6B" w:rsidRPr="000A2A6B">
        <w:rPr>
          <w:sz w:val="28"/>
          <w:szCs w:val="28"/>
        </w:rPr>
        <w:t>підписані</w:t>
      </w:r>
      <w:proofErr w:type="spellEnd"/>
      <w:r w:rsidR="000A2A6B" w:rsidRPr="000A2A6B">
        <w:rPr>
          <w:sz w:val="28"/>
          <w:szCs w:val="28"/>
        </w:rPr>
        <w:t xml:space="preserve"> Сторонами, є </w:t>
      </w:r>
      <w:proofErr w:type="spellStart"/>
      <w:r w:rsidR="000A2A6B" w:rsidRPr="000A2A6B">
        <w:rPr>
          <w:sz w:val="28"/>
          <w:szCs w:val="28"/>
        </w:rPr>
        <w:t>його</w:t>
      </w:r>
      <w:proofErr w:type="spellEnd"/>
      <w:r w:rsidR="000A2A6B" w:rsidRPr="000A2A6B">
        <w:rPr>
          <w:sz w:val="28"/>
          <w:szCs w:val="28"/>
        </w:rPr>
        <w:t xml:space="preserve"> </w:t>
      </w:r>
      <w:proofErr w:type="spellStart"/>
      <w:r w:rsidR="000A2A6B" w:rsidRPr="000A2A6B">
        <w:rPr>
          <w:sz w:val="28"/>
          <w:szCs w:val="28"/>
        </w:rPr>
        <w:t>невід’ємною</w:t>
      </w:r>
      <w:proofErr w:type="spellEnd"/>
      <w:r w:rsidR="000A2A6B" w:rsidRPr="000A2A6B">
        <w:rPr>
          <w:sz w:val="28"/>
          <w:szCs w:val="28"/>
        </w:rPr>
        <w:t xml:space="preserve"> </w:t>
      </w:r>
      <w:proofErr w:type="spellStart"/>
      <w:r w:rsidR="000A2A6B" w:rsidRPr="000A2A6B">
        <w:rPr>
          <w:sz w:val="28"/>
          <w:szCs w:val="28"/>
        </w:rPr>
        <w:t>частиною</w:t>
      </w:r>
      <w:proofErr w:type="spellEnd"/>
      <w:r w:rsidR="000A2A6B" w:rsidRPr="000A2A6B">
        <w:rPr>
          <w:sz w:val="28"/>
          <w:szCs w:val="28"/>
        </w:rPr>
        <w:t>.</w:t>
      </w:r>
    </w:p>
    <w:p w:rsidR="000A2A6B" w:rsidRPr="000A2A6B" w:rsidRDefault="00E53DFA" w:rsidP="000A2A6B">
      <w:pPr>
        <w:ind w:left="19" w:firstLine="548"/>
        <w:jc w:val="both"/>
        <w:rPr>
          <w:sz w:val="28"/>
          <w:szCs w:val="28"/>
        </w:rPr>
      </w:pPr>
      <w:r>
        <w:rPr>
          <w:sz w:val="28"/>
          <w:szCs w:val="28"/>
          <w:lang w:val="uk-UA"/>
        </w:rPr>
        <w:t>8</w:t>
      </w:r>
      <w:r w:rsidR="000A2A6B" w:rsidRPr="000A2A6B">
        <w:rPr>
          <w:sz w:val="28"/>
          <w:szCs w:val="28"/>
        </w:rPr>
        <w:t xml:space="preserve">.3. </w:t>
      </w:r>
      <w:proofErr w:type="spellStart"/>
      <w:r w:rsidR="000A2A6B" w:rsidRPr="000A2A6B">
        <w:rPr>
          <w:sz w:val="28"/>
          <w:szCs w:val="28"/>
        </w:rPr>
        <w:t>Цей</w:t>
      </w:r>
      <w:proofErr w:type="spellEnd"/>
      <w:r w:rsidR="000A2A6B" w:rsidRPr="000A2A6B">
        <w:rPr>
          <w:sz w:val="28"/>
          <w:szCs w:val="28"/>
        </w:rPr>
        <w:t xml:space="preserve"> </w:t>
      </w:r>
      <w:proofErr w:type="spellStart"/>
      <w:r w:rsidR="000A2A6B" w:rsidRPr="000A2A6B">
        <w:rPr>
          <w:sz w:val="28"/>
          <w:szCs w:val="28"/>
        </w:rPr>
        <w:t>договір</w:t>
      </w:r>
      <w:proofErr w:type="spellEnd"/>
      <w:r w:rsidR="000A2A6B" w:rsidRPr="000A2A6B">
        <w:rPr>
          <w:sz w:val="28"/>
          <w:szCs w:val="28"/>
        </w:rPr>
        <w:t xml:space="preserve"> не </w:t>
      </w:r>
      <w:proofErr w:type="spellStart"/>
      <w:r w:rsidR="000A2A6B" w:rsidRPr="000A2A6B">
        <w:rPr>
          <w:sz w:val="28"/>
          <w:szCs w:val="28"/>
        </w:rPr>
        <w:t>втрачає</w:t>
      </w:r>
      <w:proofErr w:type="spellEnd"/>
      <w:r w:rsidR="000A2A6B" w:rsidRPr="000A2A6B">
        <w:rPr>
          <w:sz w:val="28"/>
          <w:szCs w:val="28"/>
        </w:rPr>
        <w:t xml:space="preserve"> </w:t>
      </w:r>
      <w:proofErr w:type="spellStart"/>
      <w:r w:rsidR="000A2A6B" w:rsidRPr="000A2A6B">
        <w:rPr>
          <w:sz w:val="28"/>
          <w:szCs w:val="28"/>
        </w:rPr>
        <w:t>чинності</w:t>
      </w:r>
      <w:proofErr w:type="spellEnd"/>
      <w:r w:rsidR="000A2A6B" w:rsidRPr="000A2A6B">
        <w:rPr>
          <w:sz w:val="28"/>
          <w:szCs w:val="28"/>
        </w:rPr>
        <w:t xml:space="preserve"> в </w:t>
      </w:r>
      <w:proofErr w:type="spellStart"/>
      <w:r w:rsidR="000A2A6B" w:rsidRPr="000A2A6B">
        <w:rPr>
          <w:sz w:val="28"/>
          <w:szCs w:val="28"/>
        </w:rPr>
        <w:t>разі</w:t>
      </w:r>
      <w:proofErr w:type="spellEnd"/>
      <w:r w:rsidR="000A2A6B" w:rsidRPr="000A2A6B">
        <w:rPr>
          <w:sz w:val="28"/>
          <w:szCs w:val="28"/>
        </w:rPr>
        <w:t xml:space="preserve"> </w:t>
      </w:r>
      <w:proofErr w:type="spellStart"/>
      <w:r w:rsidR="000A2A6B" w:rsidRPr="000A2A6B">
        <w:rPr>
          <w:sz w:val="28"/>
          <w:szCs w:val="28"/>
        </w:rPr>
        <w:t>зміни</w:t>
      </w:r>
      <w:proofErr w:type="spellEnd"/>
      <w:r w:rsidR="000A2A6B" w:rsidRPr="000A2A6B">
        <w:rPr>
          <w:sz w:val="28"/>
          <w:szCs w:val="28"/>
        </w:rPr>
        <w:t xml:space="preserve"> </w:t>
      </w:r>
      <w:proofErr w:type="spellStart"/>
      <w:r w:rsidR="000A2A6B" w:rsidRPr="000A2A6B">
        <w:rPr>
          <w:sz w:val="28"/>
          <w:szCs w:val="28"/>
        </w:rPr>
        <w:t>реквізитів</w:t>
      </w:r>
      <w:proofErr w:type="spellEnd"/>
      <w:r w:rsidR="000A2A6B" w:rsidRPr="000A2A6B">
        <w:rPr>
          <w:sz w:val="28"/>
          <w:szCs w:val="28"/>
        </w:rPr>
        <w:t xml:space="preserve"> </w:t>
      </w:r>
      <w:proofErr w:type="spellStart"/>
      <w:r w:rsidR="000A2A6B" w:rsidRPr="000A2A6B">
        <w:rPr>
          <w:sz w:val="28"/>
          <w:szCs w:val="28"/>
        </w:rPr>
        <w:t>Сторін</w:t>
      </w:r>
      <w:proofErr w:type="spellEnd"/>
      <w:r w:rsidR="000A2A6B" w:rsidRPr="000A2A6B">
        <w:rPr>
          <w:sz w:val="28"/>
          <w:szCs w:val="28"/>
        </w:rPr>
        <w:t xml:space="preserve">, </w:t>
      </w:r>
      <w:proofErr w:type="spellStart"/>
      <w:r w:rsidR="000A2A6B" w:rsidRPr="000A2A6B">
        <w:rPr>
          <w:sz w:val="28"/>
          <w:szCs w:val="28"/>
        </w:rPr>
        <w:t>їх</w:t>
      </w:r>
      <w:proofErr w:type="spellEnd"/>
      <w:r w:rsidR="000A2A6B" w:rsidRPr="000A2A6B">
        <w:rPr>
          <w:sz w:val="28"/>
          <w:szCs w:val="28"/>
        </w:rPr>
        <w:t xml:space="preserve"> </w:t>
      </w:r>
      <w:proofErr w:type="spellStart"/>
      <w:r w:rsidR="000A2A6B" w:rsidRPr="000A2A6B">
        <w:rPr>
          <w:sz w:val="28"/>
          <w:szCs w:val="28"/>
        </w:rPr>
        <w:t>установчих</w:t>
      </w:r>
      <w:proofErr w:type="spellEnd"/>
      <w:r w:rsidR="000A2A6B" w:rsidRPr="000A2A6B">
        <w:rPr>
          <w:sz w:val="28"/>
          <w:szCs w:val="28"/>
        </w:rPr>
        <w:t xml:space="preserve"> </w:t>
      </w:r>
      <w:proofErr w:type="spellStart"/>
      <w:r w:rsidR="000A2A6B" w:rsidRPr="000A2A6B">
        <w:rPr>
          <w:sz w:val="28"/>
          <w:szCs w:val="28"/>
        </w:rPr>
        <w:t>документів</w:t>
      </w:r>
      <w:proofErr w:type="spellEnd"/>
      <w:r w:rsidR="000A2A6B" w:rsidRPr="000A2A6B">
        <w:rPr>
          <w:sz w:val="28"/>
          <w:szCs w:val="28"/>
        </w:rPr>
        <w:t xml:space="preserve">, </w:t>
      </w:r>
      <w:proofErr w:type="spellStart"/>
      <w:r w:rsidR="000A2A6B" w:rsidRPr="000A2A6B">
        <w:rPr>
          <w:sz w:val="28"/>
          <w:szCs w:val="28"/>
        </w:rPr>
        <w:t>організаційно-правової</w:t>
      </w:r>
      <w:proofErr w:type="spellEnd"/>
      <w:r w:rsidR="000A2A6B" w:rsidRPr="000A2A6B">
        <w:rPr>
          <w:sz w:val="28"/>
          <w:szCs w:val="28"/>
        </w:rPr>
        <w:t xml:space="preserve"> </w:t>
      </w:r>
      <w:proofErr w:type="spellStart"/>
      <w:r w:rsidR="000A2A6B" w:rsidRPr="000A2A6B">
        <w:rPr>
          <w:sz w:val="28"/>
          <w:szCs w:val="28"/>
        </w:rPr>
        <w:t>форми</w:t>
      </w:r>
      <w:proofErr w:type="spellEnd"/>
      <w:r w:rsidR="000A2A6B" w:rsidRPr="000A2A6B">
        <w:rPr>
          <w:sz w:val="28"/>
          <w:szCs w:val="28"/>
        </w:rPr>
        <w:t xml:space="preserve">. Про </w:t>
      </w:r>
      <w:proofErr w:type="spellStart"/>
      <w:r w:rsidR="000A2A6B" w:rsidRPr="000A2A6B">
        <w:rPr>
          <w:sz w:val="28"/>
          <w:szCs w:val="28"/>
        </w:rPr>
        <w:t>зазначені</w:t>
      </w:r>
      <w:proofErr w:type="spellEnd"/>
      <w:r w:rsidR="000A2A6B" w:rsidRPr="000A2A6B">
        <w:rPr>
          <w:sz w:val="28"/>
          <w:szCs w:val="28"/>
        </w:rPr>
        <w:t xml:space="preserve"> </w:t>
      </w:r>
      <w:proofErr w:type="spellStart"/>
      <w:r w:rsidR="000A2A6B" w:rsidRPr="000A2A6B">
        <w:rPr>
          <w:sz w:val="28"/>
          <w:szCs w:val="28"/>
        </w:rPr>
        <w:t>зміни</w:t>
      </w:r>
      <w:proofErr w:type="spellEnd"/>
      <w:r w:rsidR="000A2A6B" w:rsidRPr="000A2A6B">
        <w:rPr>
          <w:sz w:val="28"/>
          <w:szCs w:val="28"/>
        </w:rPr>
        <w:t xml:space="preserve"> </w:t>
      </w:r>
      <w:proofErr w:type="spellStart"/>
      <w:r w:rsidR="000A2A6B" w:rsidRPr="000A2A6B">
        <w:rPr>
          <w:sz w:val="28"/>
          <w:szCs w:val="28"/>
        </w:rPr>
        <w:t>Сторони</w:t>
      </w:r>
      <w:proofErr w:type="spellEnd"/>
      <w:r w:rsidR="000A2A6B" w:rsidRPr="000A2A6B">
        <w:rPr>
          <w:sz w:val="28"/>
          <w:szCs w:val="28"/>
        </w:rPr>
        <w:t xml:space="preserve"> </w:t>
      </w:r>
      <w:proofErr w:type="spellStart"/>
      <w:r w:rsidR="000A2A6B" w:rsidRPr="000A2A6B">
        <w:rPr>
          <w:sz w:val="28"/>
          <w:szCs w:val="28"/>
        </w:rPr>
        <w:t>зобов’язались</w:t>
      </w:r>
      <w:proofErr w:type="spellEnd"/>
      <w:r w:rsidR="000A2A6B" w:rsidRPr="000A2A6B">
        <w:rPr>
          <w:sz w:val="28"/>
          <w:szCs w:val="28"/>
        </w:rPr>
        <w:t xml:space="preserve"> </w:t>
      </w:r>
      <w:proofErr w:type="spellStart"/>
      <w:r w:rsidR="000A2A6B" w:rsidRPr="000A2A6B">
        <w:rPr>
          <w:sz w:val="28"/>
          <w:szCs w:val="28"/>
        </w:rPr>
        <w:t>повідомляти</w:t>
      </w:r>
      <w:proofErr w:type="spellEnd"/>
      <w:r w:rsidR="000A2A6B" w:rsidRPr="000A2A6B">
        <w:rPr>
          <w:sz w:val="28"/>
          <w:szCs w:val="28"/>
        </w:rPr>
        <w:t xml:space="preserve"> одна одну у </w:t>
      </w:r>
      <w:proofErr w:type="spellStart"/>
      <w:r w:rsidR="000A2A6B" w:rsidRPr="000A2A6B">
        <w:rPr>
          <w:sz w:val="28"/>
          <w:szCs w:val="28"/>
        </w:rPr>
        <w:t>письмовій</w:t>
      </w:r>
      <w:proofErr w:type="spellEnd"/>
      <w:r w:rsidR="000A2A6B" w:rsidRPr="000A2A6B">
        <w:rPr>
          <w:sz w:val="28"/>
          <w:szCs w:val="28"/>
        </w:rPr>
        <w:t xml:space="preserve"> </w:t>
      </w:r>
      <w:proofErr w:type="spellStart"/>
      <w:r w:rsidR="000A2A6B" w:rsidRPr="000A2A6B">
        <w:rPr>
          <w:sz w:val="28"/>
          <w:szCs w:val="28"/>
        </w:rPr>
        <w:t>формі</w:t>
      </w:r>
      <w:proofErr w:type="spellEnd"/>
      <w:r w:rsidR="000A2A6B" w:rsidRPr="000A2A6B">
        <w:rPr>
          <w:sz w:val="28"/>
          <w:szCs w:val="28"/>
        </w:rPr>
        <w:t xml:space="preserve"> </w:t>
      </w:r>
      <w:proofErr w:type="spellStart"/>
      <w:r w:rsidR="000A2A6B" w:rsidRPr="000A2A6B">
        <w:rPr>
          <w:sz w:val="28"/>
          <w:szCs w:val="28"/>
        </w:rPr>
        <w:t>протягом</w:t>
      </w:r>
      <w:proofErr w:type="spellEnd"/>
      <w:r w:rsidR="000A2A6B" w:rsidRPr="000A2A6B">
        <w:rPr>
          <w:sz w:val="28"/>
          <w:szCs w:val="28"/>
        </w:rPr>
        <w:t xml:space="preserve"> десяти </w:t>
      </w:r>
      <w:proofErr w:type="spellStart"/>
      <w:r w:rsidR="000A2A6B" w:rsidRPr="000A2A6B">
        <w:rPr>
          <w:sz w:val="28"/>
          <w:szCs w:val="28"/>
        </w:rPr>
        <w:t>робочих</w:t>
      </w:r>
      <w:proofErr w:type="spellEnd"/>
      <w:r w:rsidR="000A2A6B" w:rsidRPr="000A2A6B">
        <w:rPr>
          <w:sz w:val="28"/>
          <w:szCs w:val="28"/>
        </w:rPr>
        <w:t xml:space="preserve"> </w:t>
      </w:r>
      <w:proofErr w:type="spellStart"/>
      <w:r w:rsidR="000A2A6B" w:rsidRPr="000A2A6B">
        <w:rPr>
          <w:sz w:val="28"/>
          <w:szCs w:val="28"/>
        </w:rPr>
        <w:t>днів</w:t>
      </w:r>
      <w:proofErr w:type="spellEnd"/>
      <w:r w:rsidR="000A2A6B" w:rsidRPr="000A2A6B">
        <w:rPr>
          <w:sz w:val="28"/>
          <w:szCs w:val="28"/>
        </w:rPr>
        <w:t>.</w:t>
      </w:r>
    </w:p>
    <w:p w:rsidR="000A2A6B" w:rsidRPr="000A2A6B" w:rsidRDefault="00E53DFA" w:rsidP="000A2A6B">
      <w:pPr>
        <w:ind w:left="19" w:firstLine="548"/>
        <w:jc w:val="both"/>
        <w:rPr>
          <w:sz w:val="28"/>
          <w:szCs w:val="28"/>
        </w:rPr>
      </w:pPr>
      <w:r>
        <w:rPr>
          <w:sz w:val="28"/>
          <w:szCs w:val="28"/>
          <w:lang w:val="uk-UA"/>
        </w:rPr>
        <w:t>8</w:t>
      </w:r>
      <w:r w:rsidR="000A2A6B" w:rsidRPr="000A2A6B">
        <w:rPr>
          <w:sz w:val="28"/>
          <w:szCs w:val="28"/>
        </w:rPr>
        <w:t xml:space="preserve">.4. </w:t>
      </w:r>
      <w:proofErr w:type="spellStart"/>
      <w:r w:rsidR="000A2A6B" w:rsidRPr="000A2A6B">
        <w:rPr>
          <w:sz w:val="28"/>
          <w:szCs w:val="28"/>
        </w:rPr>
        <w:t>Підписавши</w:t>
      </w:r>
      <w:proofErr w:type="spellEnd"/>
      <w:r w:rsidR="000A2A6B" w:rsidRPr="000A2A6B">
        <w:rPr>
          <w:sz w:val="28"/>
          <w:szCs w:val="28"/>
        </w:rPr>
        <w:t xml:space="preserve"> текст </w:t>
      </w:r>
      <w:proofErr w:type="spellStart"/>
      <w:r w:rsidR="000A2A6B" w:rsidRPr="000A2A6B">
        <w:rPr>
          <w:sz w:val="28"/>
          <w:szCs w:val="28"/>
        </w:rPr>
        <w:t>цього</w:t>
      </w:r>
      <w:proofErr w:type="spellEnd"/>
      <w:r w:rsidR="000A2A6B" w:rsidRPr="000A2A6B">
        <w:rPr>
          <w:sz w:val="28"/>
          <w:szCs w:val="28"/>
        </w:rPr>
        <w:t xml:space="preserve"> договору, </w:t>
      </w:r>
      <w:proofErr w:type="spellStart"/>
      <w:r w:rsidR="000A2A6B" w:rsidRPr="000A2A6B">
        <w:rPr>
          <w:sz w:val="28"/>
          <w:szCs w:val="28"/>
        </w:rPr>
        <w:t>Користувач</w:t>
      </w:r>
      <w:proofErr w:type="spellEnd"/>
      <w:r w:rsidR="000A2A6B" w:rsidRPr="000A2A6B">
        <w:rPr>
          <w:sz w:val="28"/>
          <w:szCs w:val="28"/>
        </w:rPr>
        <w:t xml:space="preserve"> </w:t>
      </w:r>
      <w:proofErr w:type="spellStart"/>
      <w:r w:rsidR="000A2A6B" w:rsidRPr="000A2A6B">
        <w:rPr>
          <w:sz w:val="28"/>
          <w:szCs w:val="28"/>
        </w:rPr>
        <w:t>надав</w:t>
      </w:r>
      <w:proofErr w:type="spellEnd"/>
      <w:r w:rsidR="000A2A6B" w:rsidRPr="000A2A6B">
        <w:rPr>
          <w:sz w:val="28"/>
          <w:szCs w:val="28"/>
        </w:rPr>
        <w:t xml:space="preserve"> </w:t>
      </w:r>
      <w:proofErr w:type="spellStart"/>
      <w:r w:rsidR="000A2A6B" w:rsidRPr="000A2A6B">
        <w:rPr>
          <w:sz w:val="28"/>
          <w:szCs w:val="28"/>
        </w:rPr>
        <w:t>свій</w:t>
      </w:r>
      <w:proofErr w:type="spellEnd"/>
      <w:r w:rsidR="000A2A6B" w:rsidRPr="000A2A6B">
        <w:rPr>
          <w:sz w:val="28"/>
          <w:szCs w:val="28"/>
        </w:rPr>
        <w:t xml:space="preserve"> </w:t>
      </w:r>
      <w:proofErr w:type="spellStart"/>
      <w:r w:rsidR="000A2A6B" w:rsidRPr="000A2A6B">
        <w:rPr>
          <w:sz w:val="28"/>
          <w:szCs w:val="28"/>
        </w:rPr>
        <w:t>добровільний</w:t>
      </w:r>
      <w:proofErr w:type="spellEnd"/>
      <w:r w:rsidR="000A2A6B" w:rsidRPr="000A2A6B">
        <w:rPr>
          <w:sz w:val="28"/>
          <w:szCs w:val="28"/>
        </w:rPr>
        <w:t xml:space="preserve"> та </w:t>
      </w:r>
      <w:proofErr w:type="spellStart"/>
      <w:r w:rsidR="000A2A6B" w:rsidRPr="000A2A6B">
        <w:rPr>
          <w:sz w:val="28"/>
          <w:szCs w:val="28"/>
        </w:rPr>
        <w:t>однозначний</w:t>
      </w:r>
      <w:proofErr w:type="spellEnd"/>
      <w:r w:rsidR="000A2A6B" w:rsidRPr="000A2A6B">
        <w:rPr>
          <w:sz w:val="28"/>
          <w:szCs w:val="28"/>
        </w:rPr>
        <w:t xml:space="preserve"> </w:t>
      </w:r>
      <w:proofErr w:type="spellStart"/>
      <w:r w:rsidR="000A2A6B" w:rsidRPr="000A2A6B">
        <w:rPr>
          <w:sz w:val="28"/>
          <w:szCs w:val="28"/>
        </w:rPr>
        <w:t>дозвіл</w:t>
      </w:r>
      <w:proofErr w:type="spellEnd"/>
      <w:r w:rsidR="000A2A6B" w:rsidRPr="000A2A6B">
        <w:rPr>
          <w:sz w:val="28"/>
          <w:szCs w:val="28"/>
        </w:rPr>
        <w:t xml:space="preserve"> на </w:t>
      </w:r>
      <w:proofErr w:type="spellStart"/>
      <w:r w:rsidR="000A2A6B" w:rsidRPr="000A2A6B">
        <w:rPr>
          <w:sz w:val="28"/>
          <w:szCs w:val="28"/>
        </w:rPr>
        <w:t>вчинення</w:t>
      </w:r>
      <w:proofErr w:type="spellEnd"/>
      <w:r w:rsidR="000A2A6B" w:rsidRPr="000A2A6B">
        <w:rPr>
          <w:sz w:val="28"/>
          <w:szCs w:val="28"/>
        </w:rPr>
        <w:t xml:space="preserve"> </w:t>
      </w:r>
      <w:proofErr w:type="spellStart"/>
      <w:r w:rsidR="000A2A6B" w:rsidRPr="000A2A6B">
        <w:rPr>
          <w:sz w:val="28"/>
          <w:szCs w:val="28"/>
        </w:rPr>
        <w:t>Уповноваженим</w:t>
      </w:r>
      <w:proofErr w:type="spellEnd"/>
      <w:r w:rsidR="000A2A6B" w:rsidRPr="000A2A6B">
        <w:rPr>
          <w:sz w:val="28"/>
          <w:szCs w:val="28"/>
        </w:rPr>
        <w:t xml:space="preserve"> органом як </w:t>
      </w:r>
      <w:proofErr w:type="spellStart"/>
      <w:r w:rsidR="000A2A6B" w:rsidRPr="000A2A6B">
        <w:rPr>
          <w:sz w:val="28"/>
          <w:szCs w:val="28"/>
        </w:rPr>
        <w:t>володільцем</w:t>
      </w:r>
      <w:proofErr w:type="spellEnd"/>
      <w:r w:rsidR="000A2A6B" w:rsidRPr="000A2A6B">
        <w:rPr>
          <w:sz w:val="28"/>
          <w:szCs w:val="28"/>
        </w:rPr>
        <w:t xml:space="preserve"> </w:t>
      </w:r>
      <w:proofErr w:type="spellStart"/>
      <w:r w:rsidR="000A2A6B" w:rsidRPr="000A2A6B">
        <w:rPr>
          <w:sz w:val="28"/>
          <w:szCs w:val="28"/>
        </w:rPr>
        <w:t>бази</w:t>
      </w:r>
      <w:proofErr w:type="spellEnd"/>
      <w:r w:rsidR="000A2A6B" w:rsidRPr="000A2A6B">
        <w:rPr>
          <w:sz w:val="28"/>
          <w:szCs w:val="28"/>
        </w:rPr>
        <w:t xml:space="preserve"> </w:t>
      </w:r>
      <w:proofErr w:type="spellStart"/>
      <w:r w:rsidR="000A2A6B" w:rsidRPr="000A2A6B">
        <w:rPr>
          <w:sz w:val="28"/>
          <w:szCs w:val="28"/>
        </w:rPr>
        <w:t>персональних</w:t>
      </w:r>
      <w:proofErr w:type="spellEnd"/>
      <w:r w:rsidR="000A2A6B" w:rsidRPr="000A2A6B">
        <w:rPr>
          <w:sz w:val="28"/>
          <w:szCs w:val="28"/>
        </w:rPr>
        <w:t xml:space="preserve"> </w:t>
      </w:r>
      <w:proofErr w:type="spellStart"/>
      <w:r w:rsidR="000A2A6B" w:rsidRPr="000A2A6B">
        <w:rPr>
          <w:sz w:val="28"/>
          <w:szCs w:val="28"/>
        </w:rPr>
        <w:t>даних</w:t>
      </w:r>
      <w:proofErr w:type="spellEnd"/>
      <w:r w:rsidR="000A2A6B" w:rsidRPr="000A2A6B">
        <w:rPr>
          <w:sz w:val="28"/>
          <w:szCs w:val="28"/>
        </w:rPr>
        <w:t xml:space="preserve"> «База </w:t>
      </w:r>
      <w:proofErr w:type="spellStart"/>
      <w:r w:rsidR="000A2A6B" w:rsidRPr="000A2A6B">
        <w:rPr>
          <w:sz w:val="28"/>
          <w:szCs w:val="28"/>
        </w:rPr>
        <w:t>клієнтів</w:t>
      </w:r>
      <w:proofErr w:type="spellEnd"/>
      <w:r w:rsidR="000A2A6B" w:rsidRPr="000A2A6B">
        <w:rPr>
          <w:sz w:val="28"/>
          <w:szCs w:val="28"/>
        </w:rPr>
        <w:t xml:space="preserve"> та </w:t>
      </w:r>
      <w:proofErr w:type="spellStart"/>
      <w:r w:rsidR="000A2A6B" w:rsidRPr="000A2A6B">
        <w:rPr>
          <w:sz w:val="28"/>
          <w:szCs w:val="28"/>
        </w:rPr>
        <w:t>контрагентів</w:t>
      </w:r>
      <w:proofErr w:type="spellEnd"/>
      <w:r w:rsidR="000A2A6B" w:rsidRPr="000A2A6B">
        <w:rPr>
          <w:sz w:val="28"/>
          <w:szCs w:val="28"/>
        </w:rPr>
        <w:t>» (</w:t>
      </w:r>
      <w:proofErr w:type="spellStart"/>
      <w:r w:rsidR="000A2A6B" w:rsidRPr="000A2A6B">
        <w:rPr>
          <w:sz w:val="28"/>
          <w:szCs w:val="28"/>
        </w:rPr>
        <w:t>далі</w:t>
      </w:r>
      <w:proofErr w:type="spellEnd"/>
      <w:r w:rsidR="000A2A6B" w:rsidRPr="000A2A6B">
        <w:rPr>
          <w:sz w:val="28"/>
          <w:szCs w:val="28"/>
        </w:rPr>
        <w:t xml:space="preserve"> – База), </w:t>
      </w:r>
      <w:proofErr w:type="spellStart"/>
      <w:r w:rsidR="000A2A6B" w:rsidRPr="000A2A6B">
        <w:rPr>
          <w:sz w:val="28"/>
          <w:szCs w:val="28"/>
        </w:rPr>
        <w:t>всіх</w:t>
      </w:r>
      <w:proofErr w:type="spellEnd"/>
      <w:r w:rsidR="000A2A6B" w:rsidRPr="000A2A6B">
        <w:rPr>
          <w:sz w:val="28"/>
          <w:szCs w:val="28"/>
        </w:rPr>
        <w:t xml:space="preserve"> </w:t>
      </w:r>
      <w:proofErr w:type="spellStart"/>
      <w:r w:rsidR="000A2A6B" w:rsidRPr="000A2A6B">
        <w:rPr>
          <w:sz w:val="28"/>
          <w:szCs w:val="28"/>
        </w:rPr>
        <w:t>дій</w:t>
      </w:r>
      <w:proofErr w:type="spellEnd"/>
      <w:r w:rsidR="000A2A6B" w:rsidRPr="000A2A6B">
        <w:rPr>
          <w:sz w:val="28"/>
          <w:szCs w:val="28"/>
        </w:rPr>
        <w:t xml:space="preserve">, </w:t>
      </w:r>
      <w:proofErr w:type="spellStart"/>
      <w:r w:rsidR="000A2A6B" w:rsidRPr="000A2A6B">
        <w:rPr>
          <w:sz w:val="28"/>
          <w:szCs w:val="28"/>
        </w:rPr>
        <w:t>які</w:t>
      </w:r>
      <w:proofErr w:type="spellEnd"/>
      <w:r w:rsidR="000A2A6B" w:rsidRPr="000A2A6B">
        <w:rPr>
          <w:sz w:val="28"/>
          <w:szCs w:val="28"/>
        </w:rPr>
        <w:t xml:space="preserve">, </w:t>
      </w:r>
      <w:proofErr w:type="spellStart"/>
      <w:r w:rsidR="000A2A6B" w:rsidRPr="000A2A6B">
        <w:rPr>
          <w:sz w:val="28"/>
          <w:szCs w:val="28"/>
        </w:rPr>
        <w:t>відповідно</w:t>
      </w:r>
      <w:proofErr w:type="spellEnd"/>
      <w:r w:rsidR="000A2A6B" w:rsidRPr="000A2A6B">
        <w:rPr>
          <w:sz w:val="28"/>
          <w:szCs w:val="28"/>
        </w:rPr>
        <w:t xml:space="preserve"> до Закону </w:t>
      </w:r>
      <w:proofErr w:type="spellStart"/>
      <w:r w:rsidR="000A2A6B" w:rsidRPr="000A2A6B">
        <w:rPr>
          <w:sz w:val="28"/>
          <w:szCs w:val="28"/>
        </w:rPr>
        <w:t>України</w:t>
      </w:r>
      <w:proofErr w:type="spellEnd"/>
      <w:r w:rsidR="000A2A6B" w:rsidRPr="000A2A6B">
        <w:rPr>
          <w:sz w:val="28"/>
          <w:szCs w:val="28"/>
        </w:rPr>
        <w:t xml:space="preserve"> «Про </w:t>
      </w:r>
      <w:proofErr w:type="spellStart"/>
      <w:r w:rsidR="000A2A6B" w:rsidRPr="000A2A6B">
        <w:rPr>
          <w:sz w:val="28"/>
          <w:szCs w:val="28"/>
        </w:rPr>
        <w:t>захист</w:t>
      </w:r>
      <w:proofErr w:type="spellEnd"/>
      <w:r w:rsidR="000A2A6B" w:rsidRPr="000A2A6B">
        <w:rPr>
          <w:sz w:val="28"/>
          <w:szCs w:val="28"/>
        </w:rPr>
        <w:t xml:space="preserve"> </w:t>
      </w:r>
      <w:proofErr w:type="spellStart"/>
      <w:r w:rsidR="000A2A6B" w:rsidRPr="000A2A6B">
        <w:rPr>
          <w:sz w:val="28"/>
          <w:szCs w:val="28"/>
        </w:rPr>
        <w:t>персональних</w:t>
      </w:r>
      <w:proofErr w:type="spellEnd"/>
      <w:r w:rsidR="000A2A6B" w:rsidRPr="000A2A6B">
        <w:rPr>
          <w:sz w:val="28"/>
          <w:szCs w:val="28"/>
        </w:rPr>
        <w:t xml:space="preserve"> </w:t>
      </w:r>
      <w:proofErr w:type="spellStart"/>
      <w:r w:rsidR="000A2A6B" w:rsidRPr="000A2A6B">
        <w:rPr>
          <w:sz w:val="28"/>
          <w:szCs w:val="28"/>
        </w:rPr>
        <w:t>даних</w:t>
      </w:r>
      <w:proofErr w:type="spellEnd"/>
      <w:r w:rsidR="000A2A6B" w:rsidRPr="000A2A6B">
        <w:rPr>
          <w:sz w:val="28"/>
          <w:szCs w:val="28"/>
        </w:rPr>
        <w:t xml:space="preserve">» є </w:t>
      </w:r>
      <w:proofErr w:type="spellStart"/>
      <w:r w:rsidR="000A2A6B" w:rsidRPr="000A2A6B">
        <w:rPr>
          <w:sz w:val="28"/>
          <w:szCs w:val="28"/>
        </w:rPr>
        <w:t>обробкою</w:t>
      </w:r>
      <w:proofErr w:type="spellEnd"/>
      <w:r w:rsidR="000A2A6B" w:rsidRPr="000A2A6B">
        <w:rPr>
          <w:sz w:val="28"/>
          <w:szCs w:val="28"/>
        </w:rPr>
        <w:t xml:space="preserve"> </w:t>
      </w:r>
      <w:proofErr w:type="spellStart"/>
      <w:r w:rsidR="000A2A6B" w:rsidRPr="000A2A6B">
        <w:rPr>
          <w:sz w:val="28"/>
          <w:szCs w:val="28"/>
        </w:rPr>
        <w:t>його</w:t>
      </w:r>
      <w:proofErr w:type="spellEnd"/>
      <w:r w:rsidR="000A2A6B" w:rsidRPr="000A2A6B">
        <w:rPr>
          <w:sz w:val="28"/>
          <w:szCs w:val="28"/>
        </w:rPr>
        <w:t xml:space="preserve"> </w:t>
      </w:r>
      <w:proofErr w:type="spellStart"/>
      <w:r w:rsidR="000A2A6B" w:rsidRPr="000A2A6B">
        <w:rPr>
          <w:sz w:val="28"/>
          <w:szCs w:val="28"/>
        </w:rPr>
        <w:t>персональних</w:t>
      </w:r>
      <w:proofErr w:type="spellEnd"/>
      <w:r w:rsidR="000A2A6B" w:rsidRPr="000A2A6B">
        <w:rPr>
          <w:sz w:val="28"/>
          <w:szCs w:val="28"/>
        </w:rPr>
        <w:t xml:space="preserve"> </w:t>
      </w:r>
      <w:proofErr w:type="spellStart"/>
      <w:r w:rsidR="000A2A6B" w:rsidRPr="000A2A6B">
        <w:rPr>
          <w:sz w:val="28"/>
          <w:szCs w:val="28"/>
        </w:rPr>
        <w:t>даних</w:t>
      </w:r>
      <w:proofErr w:type="spellEnd"/>
      <w:r w:rsidR="000A2A6B" w:rsidRPr="000A2A6B">
        <w:rPr>
          <w:sz w:val="28"/>
          <w:szCs w:val="28"/>
        </w:rPr>
        <w:t xml:space="preserve"> у </w:t>
      </w:r>
      <w:proofErr w:type="spellStart"/>
      <w:r w:rsidR="000A2A6B" w:rsidRPr="000A2A6B">
        <w:rPr>
          <w:sz w:val="28"/>
          <w:szCs w:val="28"/>
        </w:rPr>
        <w:t>відповідності</w:t>
      </w:r>
      <w:proofErr w:type="spellEnd"/>
      <w:r w:rsidR="000A2A6B" w:rsidRPr="000A2A6B">
        <w:rPr>
          <w:sz w:val="28"/>
          <w:szCs w:val="28"/>
        </w:rPr>
        <w:t xml:space="preserve"> до </w:t>
      </w:r>
      <w:proofErr w:type="spellStart"/>
      <w:r w:rsidR="000A2A6B" w:rsidRPr="000A2A6B">
        <w:rPr>
          <w:sz w:val="28"/>
          <w:szCs w:val="28"/>
        </w:rPr>
        <w:t>сформульованої</w:t>
      </w:r>
      <w:proofErr w:type="spellEnd"/>
      <w:r w:rsidR="000A2A6B" w:rsidRPr="000A2A6B">
        <w:rPr>
          <w:sz w:val="28"/>
          <w:szCs w:val="28"/>
        </w:rPr>
        <w:t xml:space="preserve"> мети </w:t>
      </w:r>
      <w:proofErr w:type="spellStart"/>
      <w:r w:rsidR="000A2A6B" w:rsidRPr="000A2A6B">
        <w:rPr>
          <w:sz w:val="28"/>
          <w:szCs w:val="28"/>
        </w:rPr>
        <w:t>їх</w:t>
      </w:r>
      <w:proofErr w:type="spellEnd"/>
      <w:r w:rsidR="000A2A6B" w:rsidRPr="000A2A6B">
        <w:rPr>
          <w:sz w:val="28"/>
          <w:szCs w:val="28"/>
        </w:rPr>
        <w:t xml:space="preserve"> </w:t>
      </w:r>
      <w:proofErr w:type="spellStart"/>
      <w:r w:rsidR="000A2A6B" w:rsidRPr="000A2A6B">
        <w:rPr>
          <w:sz w:val="28"/>
          <w:szCs w:val="28"/>
        </w:rPr>
        <w:t>обробки</w:t>
      </w:r>
      <w:proofErr w:type="spellEnd"/>
      <w:r w:rsidR="000A2A6B" w:rsidRPr="000A2A6B">
        <w:rPr>
          <w:sz w:val="28"/>
          <w:szCs w:val="28"/>
        </w:rPr>
        <w:t xml:space="preserve">, </w:t>
      </w:r>
      <w:proofErr w:type="spellStart"/>
      <w:r w:rsidR="000A2A6B" w:rsidRPr="000A2A6B">
        <w:rPr>
          <w:sz w:val="28"/>
          <w:szCs w:val="28"/>
        </w:rPr>
        <w:t>протягом</w:t>
      </w:r>
      <w:proofErr w:type="spellEnd"/>
      <w:r w:rsidR="000A2A6B" w:rsidRPr="000A2A6B">
        <w:rPr>
          <w:sz w:val="28"/>
          <w:szCs w:val="28"/>
        </w:rPr>
        <w:t xml:space="preserve"> строку, </w:t>
      </w:r>
      <w:proofErr w:type="spellStart"/>
      <w:r w:rsidR="000A2A6B" w:rsidRPr="000A2A6B">
        <w:rPr>
          <w:sz w:val="28"/>
          <w:szCs w:val="28"/>
        </w:rPr>
        <w:t>визначеного</w:t>
      </w:r>
      <w:proofErr w:type="spellEnd"/>
      <w:r w:rsidR="000A2A6B" w:rsidRPr="000A2A6B">
        <w:rPr>
          <w:sz w:val="28"/>
          <w:szCs w:val="28"/>
        </w:rPr>
        <w:t xml:space="preserve"> </w:t>
      </w:r>
      <w:proofErr w:type="spellStart"/>
      <w:r w:rsidR="000A2A6B" w:rsidRPr="000A2A6B">
        <w:rPr>
          <w:sz w:val="28"/>
          <w:szCs w:val="28"/>
        </w:rPr>
        <w:t>внутрішніми</w:t>
      </w:r>
      <w:proofErr w:type="spellEnd"/>
      <w:r w:rsidR="000A2A6B" w:rsidRPr="000A2A6B">
        <w:rPr>
          <w:sz w:val="28"/>
          <w:szCs w:val="28"/>
        </w:rPr>
        <w:t xml:space="preserve"> документами </w:t>
      </w:r>
      <w:proofErr w:type="spellStart"/>
      <w:r w:rsidR="000A2A6B" w:rsidRPr="000A2A6B">
        <w:rPr>
          <w:sz w:val="28"/>
          <w:szCs w:val="28"/>
        </w:rPr>
        <w:t>Уповноваженого</w:t>
      </w:r>
      <w:proofErr w:type="spellEnd"/>
      <w:r w:rsidR="000A2A6B" w:rsidRPr="000A2A6B">
        <w:rPr>
          <w:sz w:val="28"/>
          <w:szCs w:val="28"/>
        </w:rPr>
        <w:t xml:space="preserve"> органу.</w:t>
      </w:r>
    </w:p>
    <w:p w:rsidR="000A2A6B" w:rsidRDefault="000A2A6B" w:rsidP="000A2A6B">
      <w:pPr>
        <w:ind w:left="19" w:firstLine="548"/>
        <w:jc w:val="both"/>
      </w:pPr>
      <w:r w:rsidRPr="000A2A6B">
        <w:rPr>
          <w:sz w:val="28"/>
          <w:szCs w:val="28"/>
        </w:rPr>
        <w:t xml:space="preserve">На </w:t>
      </w:r>
      <w:proofErr w:type="spellStart"/>
      <w:r w:rsidRPr="000A2A6B">
        <w:rPr>
          <w:sz w:val="28"/>
          <w:szCs w:val="28"/>
        </w:rPr>
        <w:t>виконання</w:t>
      </w:r>
      <w:proofErr w:type="spellEnd"/>
      <w:r w:rsidRPr="000A2A6B">
        <w:rPr>
          <w:sz w:val="28"/>
          <w:szCs w:val="28"/>
        </w:rPr>
        <w:t xml:space="preserve"> </w:t>
      </w:r>
      <w:proofErr w:type="spellStart"/>
      <w:r w:rsidRPr="000A2A6B">
        <w:rPr>
          <w:sz w:val="28"/>
          <w:szCs w:val="28"/>
        </w:rPr>
        <w:t>вимог</w:t>
      </w:r>
      <w:proofErr w:type="spellEnd"/>
      <w:r w:rsidRPr="000A2A6B">
        <w:rPr>
          <w:sz w:val="28"/>
          <w:szCs w:val="28"/>
        </w:rPr>
        <w:t xml:space="preserve"> </w:t>
      </w:r>
      <w:proofErr w:type="spellStart"/>
      <w:r w:rsidRPr="000A2A6B">
        <w:rPr>
          <w:sz w:val="28"/>
          <w:szCs w:val="28"/>
        </w:rPr>
        <w:t>частини</w:t>
      </w:r>
      <w:proofErr w:type="spellEnd"/>
      <w:r w:rsidRPr="000A2A6B">
        <w:rPr>
          <w:sz w:val="28"/>
          <w:szCs w:val="28"/>
        </w:rPr>
        <w:t xml:space="preserve"> 2 </w:t>
      </w:r>
      <w:proofErr w:type="spellStart"/>
      <w:r w:rsidRPr="000A2A6B">
        <w:rPr>
          <w:sz w:val="28"/>
          <w:szCs w:val="28"/>
        </w:rPr>
        <w:t>статті</w:t>
      </w:r>
      <w:proofErr w:type="spellEnd"/>
      <w:r w:rsidRPr="000A2A6B">
        <w:rPr>
          <w:sz w:val="28"/>
          <w:szCs w:val="28"/>
        </w:rPr>
        <w:t xml:space="preserve"> 12 Закону </w:t>
      </w:r>
      <w:proofErr w:type="spellStart"/>
      <w:r w:rsidRPr="000A2A6B">
        <w:rPr>
          <w:sz w:val="28"/>
          <w:szCs w:val="28"/>
        </w:rPr>
        <w:t>України</w:t>
      </w:r>
      <w:proofErr w:type="spellEnd"/>
      <w:r w:rsidRPr="000A2A6B">
        <w:rPr>
          <w:sz w:val="28"/>
          <w:szCs w:val="28"/>
        </w:rPr>
        <w:t xml:space="preserve"> «Про </w:t>
      </w:r>
      <w:proofErr w:type="spellStart"/>
      <w:r w:rsidRPr="000A2A6B">
        <w:rPr>
          <w:sz w:val="28"/>
          <w:szCs w:val="28"/>
        </w:rPr>
        <w:t>захист</w:t>
      </w:r>
      <w:proofErr w:type="spellEnd"/>
      <w:r w:rsidRPr="000A2A6B">
        <w:rPr>
          <w:sz w:val="28"/>
          <w:szCs w:val="28"/>
        </w:rPr>
        <w:t xml:space="preserve"> </w:t>
      </w:r>
      <w:proofErr w:type="spellStart"/>
      <w:r w:rsidRPr="000A2A6B">
        <w:rPr>
          <w:sz w:val="28"/>
          <w:szCs w:val="28"/>
        </w:rPr>
        <w:t>персональних</w:t>
      </w:r>
      <w:proofErr w:type="spellEnd"/>
      <w:r w:rsidRPr="000A2A6B">
        <w:rPr>
          <w:sz w:val="28"/>
          <w:szCs w:val="28"/>
        </w:rPr>
        <w:t xml:space="preserve"> </w:t>
      </w:r>
      <w:proofErr w:type="spellStart"/>
      <w:r w:rsidRPr="000A2A6B">
        <w:rPr>
          <w:sz w:val="28"/>
          <w:szCs w:val="28"/>
        </w:rPr>
        <w:t>даних</w:t>
      </w:r>
      <w:proofErr w:type="spellEnd"/>
      <w:r w:rsidRPr="000A2A6B">
        <w:rPr>
          <w:sz w:val="28"/>
          <w:szCs w:val="28"/>
        </w:rPr>
        <w:t xml:space="preserve">» </w:t>
      </w:r>
      <w:proofErr w:type="spellStart"/>
      <w:r w:rsidRPr="000A2A6B">
        <w:rPr>
          <w:sz w:val="28"/>
          <w:szCs w:val="28"/>
        </w:rPr>
        <w:t>Користувач</w:t>
      </w:r>
      <w:proofErr w:type="spellEnd"/>
      <w:r w:rsidRPr="000A2A6B">
        <w:rPr>
          <w:sz w:val="28"/>
          <w:szCs w:val="28"/>
        </w:rPr>
        <w:t xml:space="preserve"> </w:t>
      </w:r>
      <w:proofErr w:type="spellStart"/>
      <w:r w:rsidRPr="000A2A6B">
        <w:rPr>
          <w:sz w:val="28"/>
          <w:szCs w:val="28"/>
        </w:rPr>
        <w:t>підтверджує</w:t>
      </w:r>
      <w:proofErr w:type="spellEnd"/>
      <w:r w:rsidRPr="000A2A6B">
        <w:rPr>
          <w:sz w:val="28"/>
          <w:szCs w:val="28"/>
        </w:rPr>
        <w:t xml:space="preserve">, </w:t>
      </w:r>
      <w:proofErr w:type="spellStart"/>
      <w:r w:rsidRPr="000A2A6B">
        <w:rPr>
          <w:sz w:val="28"/>
          <w:szCs w:val="28"/>
        </w:rPr>
        <w:t>що</w:t>
      </w:r>
      <w:proofErr w:type="spellEnd"/>
      <w:r w:rsidRPr="000A2A6B">
        <w:rPr>
          <w:sz w:val="28"/>
          <w:szCs w:val="28"/>
        </w:rPr>
        <w:t xml:space="preserve"> </w:t>
      </w:r>
      <w:proofErr w:type="spellStart"/>
      <w:r w:rsidRPr="000A2A6B">
        <w:rPr>
          <w:sz w:val="28"/>
          <w:szCs w:val="28"/>
        </w:rPr>
        <w:t>підписом</w:t>
      </w:r>
      <w:proofErr w:type="spellEnd"/>
      <w:r w:rsidRPr="000A2A6B">
        <w:rPr>
          <w:sz w:val="28"/>
          <w:szCs w:val="28"/>
        </w:rPr>
        <w:t xml:space="preserve"> </w:t>
      </w:r>
      <w:proofErr w:type="spellStart"/>
      <w:r w:rsidRPr="000A2A6B">
        <w:rPr>
          <w:sz w:val="28"/>
          <w:szCs w:val="28"/>
        </w:rPr>
        <w:t>під</w:t>
      </w:r>
      <w:proofErr w:type="spellEnd"/>
      <w:r w:rsidRPr="000A2A6B">
        <w:rPr>
          <w:sz w:val="28"/>
          <w:szCs w:val="28"/>
        </w:rPr>
        <w:t xml:space="preserve"> </w:t>
      </w:r>
      <w:proofErr w:type="spellStart"/>
      <w:r w:rsidRPr="000A2A6B">
        <w:rPr>
          <w:sz w:val="28"/>
          <w:szCs w:val="28"/>
        </w:rPr>
        <w:t>цим</w:t>
      </w:r>
      <w:proofErr w:type="spellEnd"/>
      <w:r w:rsidRPr="000A2A6B">
        <w:rPr>
          <w:sz w:val="28"/>
          <w:szCs w:val="28"/>
        </w:rPr>
        <w:t xml:space="preserve"> договором </w:t>
      </w:r>
      <w:proofErr w:type="spellStart"/>
      <w:r w:rsidRPr="000A2A6B">
        <w:rPr>
          <w:sz w:val="28"/>
          <w:szCs w:val="28"/>
        </w:rPr>
        <w:t>засвідчує</w:t>
      </w:r>
      <w:proofErr w:type="spellEnd"/>
      <w:r w:rsidRPr="000A2A6B">
        <w:rPr>
          <w:sz w:val="28"/>
          <w:szCs w:val="28"/>
        </w:rPr>
        <w:t xml:space="preserve"> факт </w:t>
      </w:r>
      <w:proofErr w:type="spellStart"/>
      <w:r w:rsidRPr="000A2A6B">
        <w:rPr>
          <w:sz w:val="28"/>
          <w:szCs w:val="28"/>
        </w:rPr>
        <w:t>повідомлення</w:t>
      </w:r>
      <w:proofErr w:type="spellEnd"/>
      <w:r w:rsidRPr="000A2A6B">
        <w:rPr>
          <w:sz w:val="28"/>
          <w:szCs w:val="28"/>
        </w:rPr>
        <w:t xml:space="preserve"> </w:t>
      </w:r>
      <w:proofErr w:type="spellStart"/>
      <w:r w:rsidRPr="000A2A6B">
        <w:rPr>
          <w:sz w:val="28"/>
          <w:szCs w:val="28"/>
        </w:rPr>
        <w:t>його</w:t>
      </w:r>
      <w:proofErr w:type="spellEnd"/>
      <w:r w:rsidRPr="000A2A6B">
        <w:rPr>
          <w:sz w:val="28"/>
          <w:szCs w:val="28"/>
        </w:rPr>
        <w:t xml:space="preserve"> </w:t>
      </w:r>
      <w:r w:rsidR="001C1044">
        <w:rPr>
          <w:sz w:val="28"/>
          <w:szCs w:val="28"/>
          <w:lang w:val="uk-UA"/>
        </w:rPr>
        <w:t>уповноваженим органом</w:t>
      </w:r>
      <w:r w:rsidRPr="000A2A6B">
        <w:rPr>
          <w:sz w:val="28"/>
          <w:szCs w:val="28"/>
        </w:rPr>
        <w:t xml:space="preserve"> про </w:t>
      </w:r>
      <w:proofErr w:type="spellStart"/>
      <w:r w:rsidRPr="000A2A6B">
        <w:rPr>
          <w:sz w:val="28"/>
          <w:szCs w:val="28"/>
        </w:rPr>
        <w:t>включення</w:t>
      </w:r>
      <w:proofErr w:type="spellEnd"/>
      <w:r w:rsidRPr="000A2A6B">
        <w:rPr>
          <w:sz w:val="28"/>
          <w:szCs w:val="28"/>
        </w:rPr>
        <w:t xml:space="preserve"> </w:t>
      </w:r>
      <w:proofErr w:type="spellStart"/>
      <w:r w:rsidRPr="000A2A6B">
        <w:rPr>
          <w:sz w:val="28"/>
          <w:szCs w:val="28"/>
        </w:rPr>
        <w:t>добровільно</w:t>
      </w:r>
      <w:proofErr w:type="spellEnd"/>
      <w:r w:rsidRPr="000A2A6B">
        <w:rPr>
          <w:sz w:val="28"/>
          <w:szCs w:val="28"/>
        </w:rPr>
        <w:t xml:space="preserve"> </w:t>
      </w:r>
      <w:proofErr w:type="spellStart"/>
      <w:r w:rsidRPr="000A2A6B">
        <w:rPr>
          <w:sz w:val="28"/>
          <w:szCs w:val="28"/>
        </w:rPr>
        <w:t>наданих</w:t>
      </w:r>
      <w:proofErr w:type="spellEnd"/>
      <w:r w:rsidRPr="000A2A6B">
        <w:rPr>
          <w:sz w:val="28"/>
          <w:szCs w:val="28"/>
        </w:rPr>
        <w:t xml:space="preserve"> </w:t>
      </w:r>
      <w:proofErr w:type="spellStart"/>
      <w:r w:rsidRPr="000A2A6B">
        <w:rPr>
          <w:sz w:val="28"/>
          <w:szCs w:val="28"/>
        </w:rPr>
        <w:t>Користувачем</w:t>
      </w:r>
      <w:proofErr w:type="spellEnd"/>
      <w:r w:rsidRPr="000A2A6B">
        <w:rPr>
          <w:sz w:val="28"/>
          <w:szCs w:val="28"/>
        </w:rPr>
        <w:t xml:space="preserve"> </w:t>
      </w:r>
      <w:proofErr w:type="spellStart"/>
      <w:r w:rsidRPr="000A2A6B">
        <w:rPr>
          <w:sz w:val="28"/>
          <w:szCs w:val="28"/>
        </w:rPr>
        <w:t>власних</w:t>
      </w:r>
      <w:proofErr w:type="spellEnd"/>
      <w:r w:rsidRPr="000A2A6B">
        <w:rPr>
          <w:sz w:val="28"/>
          <w:szCs w:val="28"/>
        </w:rPr>
        <w:t xml:space="preserve"> </w:t>
      </w:r>
      <w:proofErr w:type="spellStart"/>
      <w:r w:rsidRPr="000A2A6B">
        <w:rPr>
          <w:sz w:val="28"/>
          <w:szCs w:val="28"/>
        </w:rPr>
        <w:t>персональних</w:t>
      </w:r>
      <w:proofErr w:type="spellEnd"/>
      <w:r w:rsidRPr="000A2A6B">
        <w:rPr>
          <w:sz w:val="28"/>
          <w:szCs w:val="28"/>
        </w:rPr>
        <w:t xml:space="preserve"> </w:t>
      </w:r>
      <w:proofErr w:type="spellStart"/>
      <w:r w:rsidRPr="000A2A6B">
        <w:rPr>
          <w:sz w:val="28"/>
          <w:szCs w:val="28"/>
        </w:rPr>
        <w:t>даних</w:t>
      </w:r>
      <w:proofErr w:type="spellEnd"/>
      <w:r w:rsidRPr="000A2A6B">
        <w:rPr>
          <w:sz w:val="28"/>
          <w:szCs w:val="28"/>
        </w:rPr>
        <w:t xml:space="preserve"> до </w:t>
      </w:r>
      <w:proofErr w:type="spellStart"/>
      <w:r w:rsidRPr="000A2A6B">
        <w:rPr>
          <w:sz w:val="28"/>
          <w:szCs w:val="28"/>
        </w:rPr>
        <w:t>Бази</w:t>
      </w:r>
      <w:proofErr w:type="spellEnd"/>
      <w:r w:rsidRPr="000A2A6B">
        <w:rPr>
          <w:sz w:val="28"/>
          <w:szCs w:val="28"/>
        </w:rPr>
        <w:t>.</w:t>
      </w:r>
    </w:p>
    <w:p w:rsidR="000A2A6B" w:rsidRPr="000A2A6B" w:rsidRDefault="00E53DFA" w:rsidP="000A2A6B">
      <w:pPr>
        <w:ind w:left="19" w:firstLine="548"/>
        <w:jc w:val="center"/>
        <w:rPr>
          <w:rStyle w:val="ae"/>
          <w:color w:val="000000"/>
          <w:sz w:val="28"/>
          <w:szCs w:val="28"/>
          <w:bdr w:val="none" w:sz="0" w:space="0" w:color="auto" w:frame="1"/>
        </w:rPr>
      </w:pPr>
      <w:r>
        <w:rPr>
          <w:rStyle w:val="ae"/>
          <w:color w:val="000000"/>
          <w:sz w:val="28"/>
          <w:szCs w:val="28"/>
          <w:bdr w:val="none" w:sz="0" w:space="0" w:color="auto" w:frame="1"/>
          <w:lang w:val="uk-UA"/>
        </w:rPr>
        <w:t>9</w:t>
      </w:r>
      <w:r w:rsidR="000A2A6B" w:rsidRPr="000A2A6B">
        <w:rPr>
          <w:rStyle w:val="ae"/>
          <w:color w:val="000000"/>
          <w:sz w:val="28"/>
          <w:szCs w:val="28"/>
          <w:bdr w:val="none" w:sz="0" w:space="0" w:color="auto" w:frame="1"/>
        </w:rPr>
        <w:t xml:space="preserve">. </w:t>
      </w:r>
      <w:proofErr w:type="spellStart"/>
      <w:r w:rsidR="000A2A6B" w:rsidRPr="000A2A6B">
        <w:rPr>
          <w:rStyle w:val="ae"/>
          <w:color w:val="000000"/>
          <w:sz w:val="28"/>
          <w:szCs w:val="28"/>
          <w:bdr w:val="none" w:sz="0" w:space="0" w:color="auto" w:frame="1"/>
        </w:rPr>
        <w:t>Додатки</w:t>
      </w:r>
      <w:proofErr w:type="spellEnd"/>
    </w:p>
    <w:p w:rsidR="000A2A6B" w:rsidRDefault="00E53DFA" w:rsidP="00E53DFA">
      <w:pPr>
        <w:tabs>
          <w:tab w:val="left" w:pos="6562"/>
        </w:tabs>
        <w:jc w:val="both"/>
        <w:rPr>
          <w:sz w:val="28"/>
          <w:szCs w:val="28"/>
          <w:lang w:val="uk-UA"/>
        </w:rPr>
      </w:pPr>
      <w:r>
        <w:rPr>
          <w:sz w:val="28"/>
          <w:szCs w:val="28"/>
          <w:lang w:val="uk-UA"/>
        </w:rPr>
        <w:t xml:space="preserve">9.1. </w:t>
      </w:r>
      <w:r w:rsidR="006331EE" w:rsidRPr="00431A75">
        <w:rPr>
          <w:sz w:val="28"/>
          <w:szCs w:val="28"/>
          <w:lang w:val="uk-UA"/>
        </w:rPr>
        <w:t>Пе</w:t>
      </w:r>
      <w:r w:rsidR="006331EE">
        <w:rPr>
          <w:sz w:val="28"/>
          <w:szCs w:val="28"/>
          <w:lang w:val="uk-UA"/>
        </w:rPr>
        <w:t>релік жилих /нежилих будівель і споруд</w:t>
      </w:r>
      <w:r w:rsidR="006331EE" w:rsidRPr="00431A75">
        <w:rPr>
          <w:sz w:val="28"/>
          <w:szCs w:val="28"/>
          <w:lang w:val="uk-UA"/>
        </w:rPr>
        <w:t xml:space="preserve"> у яких знаходяться місця розміщення та утримання обладнання</w:t>
      </w:r>
      <w:r w:rsidR="006331EE">
        <w:rPr>
          <w:sz w:val="28"/>
          <w:szCs w:val="28"/>
          <w:lang w:val="uk-UA"/>
        </w:rPr>
        <w:t xml:space="preserve"> </w:t>
      </w:r>
      <w:r w:rsidR="000A2A6B">
        <w:rPr>
          <w:sz w:val="28"/>
          <w:szCs w:val="28"/>
          <w:lang w:val="uk-UA"/>
        </w:rPr>
        <w:t>(Додаток №1 до Договору)</w:t>
      </w:r>
      <w:r>
        <w:rPr>
          <w:sz w:val="28"/>
          <w:szCs w:val="28"/>
          <w:lang w:val="uk-UA"/>
        </w:rPr>
        <w:t>;</w:t>
      </w:r>
    </w:p>
    <w:p w:rsidR="00E53DFA" w:rsidRDefault="00E53DFA" w:rsidP="00E53DFA">
      <w:pPr>
        <w:tabs>
          <w:tab w:val="left" w:pos="6562"/>
        </w:tabs>
        <w:jc w:val="both"/>
        <w:rPr>
          <w:sz w:val="28"/>
          <w:szCs w:val="28"/>
          <w:lang w:val="uk-UA"/>
        </w:rPr>
      </w:pPr>
      <w:r>
        <w:rPr>
          <w:sz w:val="28"/>
          <w:szCs w:val="28"/>
          <w:lang w:val="uk-UA"/>
        </w:rPr>
        <w:t>9.2</w:t>
      </w:r>
      <w:r w:rsidRPr="00E53DFA">
        <w:rPr>
          <w:sz w:val="28"/>
          <w:szCs w:val="28"/>
          <w:lang w:val="uk-UA"/>
        </w:rPr>
        <w:t>.</w:t>
      </w:r>
      <w:r w:rsidRPr="00E53DFA">
        <w:rPr>
          <w:b/>
          <w:sz w:val="28"/>
          <w:szCs w:val="28"/>
          <w:lang w:val="uk-UA"/>
        </w:rPr>
        <w:t xml:space="preserve"> </w:t>
      </w:r>
      <w:r w:rsidRPr="00E53DFA">
        <w:rPr>
          <w:sz w:val="28"/>
          <w:szCs w:val="28"/>
          <w:lang w:val="uk-UA"/>
        </w:rPr>
        <w:t>Акт початку доступу до місць розміщення додаткового обладнання</w:t>
      </w:r>
      <w:r>
        <w:rPr>
          <w:sz w:val="28"/>
          <w:szCs w:val="28"/>
          <w:lang w:val="uk-UA"/>
        </w:rPr>
        <w:t xml:space="preserve"> (Додаток №2 до Договору);</w:t>
      </w:r>
    </w:p>
    <w:p w:rsidR="001C1044" w:rsidRPr="001C1044" w:rsidRDefault="00E53DFA" w:rsidP="001C1044">
      <w:pPr>
        <w:jc w:val="both"/>
        <w:rPr>
          <w:sz w:val="28"/>
          <w:szCs w:val="28"/>
          <w:lang w:val="uk-UA"/>
        </w:rPr>
      </w:pPr>
      <w:r>
        <w:rPr>
          <w:sz w:val="28"/>
          <w:szCs w:val="28"/>
          <w:lang w:val="uk-UA"/>
        </w:rPr>
        <w:t>9.3.</w:t>
      </w:r>
      <w:r w:rsidRPr="00E53DFA">
        <w:rPr>
          <w:b/>
          <w:sz w:val="28"/>
          <w:szCs w:val="28"/>
          <w:lang w:val="uk-UA"/>
        </w:rPr>
        <w:t xml:space="preserve"> </w:t>
      </w:r>
      <w:r w:rsidR="001C1044" w:rsidRPr="001C1044">
        <w:rPr>
          <w:sz w:val="28"/>
          <w:szCs w:val="28"/>
          <w:lang w:val="uk-UA"/>
        </w:rPr>
        <w:t xml:space="preserve">Розрахунок  плати за договором </w:t>
      </w:r>
      <w:r w:rsidR="001C1044" w:rsidRPr="001C1044">
        <w:rPr>
          <w:sz w:val="28"/>
          <w:szCs w:val="28"/>
          <w:lang w:val="uk-UA" w:eastAsia="uk-UA"/>
        </w:rPr>
        <w:t xml:space="preserve">про </w:t>
      </w:r>
      <w:r w:rsidR="001C1044" w:rsidRPr="001C1044">
        <w:rPr>
          <w:sz w:val="28"/>
          <w:szCs w:val="28"/>
          <w:lang w:val="uk-UA"/>
        </w:rPr>
        <w:t xml:space="preserve">тимчасове користування </w:t>
      </w:r>
      <w:r w:rsidR="001C1044" w:rsidRPr="001C1044">
        <w:rPr>
          <w:sz w:val="28"/>
          <w:szCs w:val="28"/>
          <w:lang w:val="uk-UA"/>
        </w:rPr>
        <w:lastRenderedPageBreak/>
        <w:t>конструктивними елементами житлових та нежитлових  будівель і споруд, для розміщення додаткового обладнання</w:t>
      </w:r>
    </w:p>
    <w:p w:rsidR="001C1044" w:rsidRPr="005B4A10" w:rsidRDefault="001C1044" w:rsidP="001C1044">
      <w:pPr>
        <w:jc w:val="center"/>
        <w:rPr>
          <w:b/>
          <w:sz w:val="28"/>
          <w:szCs w:val="28"/>
          <w:lang w:val="uk-UA"/>
        </w:rPr>
      </w:pPr>
    </w:p>
    <w:p w:rsidR="00E53DFA" w:rsidRDefault="001C1044" w:rsidP="001C1044">
      <w:pPr>
        <w:tabs>
          <w:tab w:val="left" w:pos="6562"/>
        </w:tabs>
        <w:jc w:val="both"/>
        <w:rPr>
          <w:sz w:val="28"/>
          <w:szCs w:val="28"/>
          <w:lang w:val="uk-UA"/>
        </w:rPr>
      </w:pPr>
      <w:r>
        <w:rPr>
          <w:sz w:val="28"/>
          <w:szCs w:val="28"/>
          <w:lang w:val="uk-UA"/>
        </w:rPr>
        <w:t xml:space="preserve"> </w:t>
      </w:r>
      <w:r w:rsidR="00E53DFA">
        <w:rPr>
          <w:sz w:val="28"/>
          <w:szCs w:val="28"/>
          <w:lang w:val="uk-UA"/>
        </w:rPr>
        <w:t>(Додаток №3 до Договору);</w:t>
      </w:r>
    </w:p>
    <w:p w:rsidR="00E53DFA" w:rsidRPr="00E53DFA" w:rsidRDefault="00E53DFA" w:rsidP="00E53DFA">
      <w:pPr>
        <w:jc w:val="center"/>
        <w:rPr>
          <w:b/>
          <w:sz w:val="28"/>
          <w:szCs w:val="28"/>
          <w:lang w:val="uk-UA"/>
        </w:rPr>
      </w:pPr>
    </w:p>
    <w:p w:rsidR="00E53DFA" w:rsidRPr="00E53DFA" w:rsidRDefault="00E53DFA" w:rsidP="00E53DFA">
      <w:pPr>
        <w:tabs>
          <w:tab w:val="left" w:pos="7159"/>
        </w:tabs>
        <w:rPr>
          <w:sz w:val="28"/>
          <w:szCs w:val="28"/>
          <w:lang w:val="uk-UA"/>
        </w:rPr>
      </w:pPr>
    </w:p>
    <w:p w:rsidR="00E53DFA" w:rsidRPr="00E53DFA" w:rsidRDefault="00E53DFA" w:rsidP="00E53DFA">
      <w:pPr>
        <w:rPr>
          <w:lang w:val="uk-UA"/>
        </w:rPr>
      </w:pPr>
    </w:p>
    <w:p w:rsidR="000A2A6B" w:rsidRPr="000A2A6B" w:rsidRDefault="000A2A6B" w:rsidP="000A2A6B">
      <w:pPr>
        <w:ind w:left="19" w:firstLine="548"/>
        <w:jc w:val="both"/>
        <w:rPr>
          <w:sz w:val="28"/>
          <w:szCs w:val="28"/>
          <w:lang w:val="uk-UA"/>
        </w:rPr>
      </w:pPr>
    </w:p>
    <w:p w:rsidR="0090713B" w:rsidRDefault="0090713B" w:rsidP="0090713B">
      <w:pPr>
        <w:jc w:val="center"/>
        <w:rPr>
          <w:b/>
          <w:sz w:val="28"/>
          <w:szCs w:val="28"/>
          <w:lang w:val="uk-UA"/>
        </w:rPr>
      </w:pPr>
      <w:r>
        <w:rPr>
          <w:b/>
          <w:sz w:val="28"/>
          <w:szCs w:val="28"/>
          <w:lang w:val="uk-UA"/>
        </w:rPr>
        <w:t>8. </w:t>
      </w:r>
      <w:r w:rsidRPr="000A2F39">
        <w:rPr>
          <w:b/>
          <w:sz w:val="28"/>
          <w:szCs w:val="28"/>
          <w:lang w:val="uk-UA"/>
        </w:rPr>
        <w:t>РЕКВІЗИТИ СТОРІН</w:t>
      </w:r>
    </w:p>
    <w:p w:rsidR="0090713B" w:rsidRPr="000A2F39" w:rsidRDefault="0090713B" w:rsidP="0090713B">
      <w:pPr>
        <w:jc w:val="center"/>
        <w:rPr>
          <w:b/>
          <w:sz w:val="28"/>
          <w:szCs w:val="28"/>
          <w:lang w:val="uk-UA"/>
        </w:rPr>
      </w:pPr>
    </w:p>
    <w:tbl>
      <w:tblPr>
        <w:tblStyle w:val="ac"/>
        <w:tblW w:w="9493" w:type="dxa"/>
        <w:tblLook w:val="04A0" w:firstRow="1" w:lastRow="0" w:firstColumn="1" w:lastColumn="0" w:noHBand="0" w:noVBand="1"/>
      </w:tblPr>
      <w:tblGrid>
        <w:gridCol w:w="4785"/>
        <w:gridCol w:w="4708"/>
      </w:tblGrid>
      <w:tr w:rsidR="0090713B" w:rsidTr="001E65DF">
        <w:tc>
          <w:tcPr>
            <w:tcW w:w="4785" w:type="dxa"/>
          </w:tcPr>
          <w:p w:rsidR="0090713B" w:rsidRPr="000F0C95" w:rsidRDefault="0090713B" w:rsidP="009D7F3E">
            <w:pPr>
              <w:rPr>
                <w:b/>
                <w:sz w:val="28"/>
                <w:szCs w:val="28"/>
                <w:lang w:val="uk-UA"/>
              </w:rPr>
            </w:pPr>
            <w:r w:rsidRPr="000F0C95">
              <w:rPr>
                <w:b/>
                <w:sz w:val="28"/>
                <w:szCs w:val="28"/>
                <w:lang w:val="uk-UA"/>
              </w:rPr>
              <w:t>Надавач</w:t>
            </w:r>
          </w:p>
        </w:tc>
        <w:tc>
          <w:tcPr>
            <w:tcW w:w="4708" w:type="dxa"/>
          </w:tcPr>
          <w:p w:rsidR="0090713B" w:rsidRPr="000F0C95" w:rsidRDefault="0090713B" w:rsidP="009D7F3E">
            <w:pPr>
              <w:rPr>
                <w:b/>
                <w:sz w:val="28"/>
                <w:szCs w:val="28"/>
                <w:lang w:val="uk-UA"/>
              </w:rPr>
            </w:pPr>
            <w:r w:rsidRPr="000F0C95">
              <w:rPr>
                <w:b/>
                <w:sz w:val="28"/>
                <w:szCs w:val="28"/>
                <w:lang w:val="uk-UA"/>
              </w:rPr>
              <w:t>Користувач</w:t>
            </w:r>
          </w:p>
        </w:tc>
      </w:tr>
      <w:tr w:rsidR="0090713B" w:rsidTr="001E65DF">
        <w:tc>
          <w:tcPr>
            <w:tcW w:w="4785" w:type="dxa"/>
          </w:tcPr>
          <w:p w:rsidR="0090713B" w:rsidRPr="00CF1920" w:rsidRDefault="0090713B" w:rsidP="009D7F3E">
            <w:pPr>
              <w:rPr>
                <w:sz w:val="24"/>
                <w:szCs w:val="24"/>
                <w:lang w:val="uk-UA"/>
              </w:rPr>
            </w:pPr>
          </w:p>
        </w:tc>
        <w:tc>
          <w:tcPr>
            <w:tcW w:w="4708" w:type="dxa"/>
          </w:tcPr>
          <w:p w:rsidR="0090713B" w:rsidRPr="006172D8" w:rsidRDefault="0090713B" w:rsidP="009D7F3E">
            <w:pPr>
              <w:rPr>
                <w:sz w:val="24"/>
                <w:szCs w:val="24"/>
                <w:lang w:val="uk-UA"/>
              </w:rPr>
            </w:pPr>
          </w:p>
        </w:tc>
      </w:tr>
    </w:tbl>
    <w:p w:rsidR="0090713B" w:rsidRDefault="0090713B" w:rsidP="0090713B">
      <w:pPr>
        <w:rPr>
          <w:sz w:val="28"/>
          <w:szCs w:val="28"/>
          <w:lang w:val="uk-UA"/>
        </w:rPr>
      </w:pPr>
    </w:p>
    <w:p w:rsidR="0090713B" w:rsidRDefault="0090713B" w:rsidP="0090713B">
      <w:pPr>
        <w:rPr>
          <w:sz w:val="28"/>
          <w:szCs w:val="28"/>
          <w:lang w:val="uk-UA"/>
        </w:rPr>
      </w:pPr>
    </w:p>
    <w:p w:rsidR="0090713B" w:rsidRDefault="0090713B" w:rsidP="00DB11DF">
      <w:pPr>
        <w:tabs>
          <w:tab w:val="left" w:pos="6562"/>
        </w:tabs>
        <w:jc w:val="right"/>
        <w:rPr>
          <w:sz w:val="28"/>
          <w:szCs w:val="28"/>
          <w:lang w:val="uk-UA"/>
        </w:rPr>
      </w:pPr>
      <w:r>
        <w:rPr>
          <w:sz w:val="28"/>
          <w:szCs w:val="28"/>
          <w:lang w:val="uk-UA"/>
        </w:rPr>
        <w:t xml:space="preserve"> Додаток №1 до Договору №_____</w:t>
      </w:r>
    </w:p>
    <w:p w:rsidR="0090713B" w:rsidRDefault="0090713B" w:rsidP="0090713B">
      <w:pPr>
        <w:tabs>
          <w:tab w:val="left" w:pos="5556"/>
        </w:tabs>
        <w:jc w:val="both"/>
        <w:rPr>
          <w:sz w:val="28"/>
          <w:szCs w:val="28"/>
          <w:lang w:val="uk-UA"/>
        </w:rPr>
      </w:pPr>
      <w:r>
        <w:rPr>
          <w:sz w:val="28"/>
          <w:szCs w:val="28"/>
          <w:lang w:val="uk-UA"/>
        </w:rPr>
        <w:t xml:space="preserve">                                                                        </w:t>
      </w:r>
      <w:r w:rsidR="00DB11DF">
        <w:rPr>
          <w:sz w:val="28"/>
          <w:szCs w:val="28"/>
          <w:lang w:val="uk-UA"/>
        </w:rPr>
        <w:t xml:space="preserve">        </w:t>
      </w:r>
      <w:r>
        <w:rPr>
          <w:sz w:val="28"/>
          <w:szCs w:val="28"/>
          <w:lang w:val="uk-UA"/>
        </w:rPr>
        <w:t>від «</w:t>
      </w:r>
      <w:r>
        <w:rPr>
          <w:lang w:val="uk-UA"/>
        </w:rPr>
        <w:t>____</w:t>
      </w:r>
      <w:r w:rsidR="00DB11DF">
        <w:rPr>
          <w:sz w:val="28"/>
          <w:szCs w:val="28"/>
          <w:lang w:val="uk-UA"/>
        </w:rPr>
        <w:t>» _____________</w:t>
      </w:r>
      <w:r>
        <w:rPr>
          <w:sz w:val="28"/>
          <w:szCs w:val="28"/>
          <w:lang w:val="uk-UA"/>
        </w:rPr>
        <w:t xml:space="preserve">року  </w:t>
      </w:r>
    </w:p>
    <w:p w:rsidR="0090713B" w:rsidRDefault="0090713B" w:rsidP="0090713B">
      <w:pPr>
        <w:tabs>
          <w:tab w:val="left" w:pos="5556"/>
        </w:tabs>
        <w:jc w:val="both"/>
        <w:rPr>
          <w:sz w:val="28"/>
          <w:szCs w:val="28"/>
          <w:lang w:val="uk-UA"/>
        </w:rPr>
      </w:pPr>
    </w:p>
    <w:p w:rsidR="0090713B" w:rsidRDefault="0090713B" w:rsidP="0090713B">
      <w:pPr>
        <w:tabs>
          <w:tab w:val="left" w:pos="7159"/>
        </w:tabs>
        <w:jc w:val="center"/>
        <w:rPr>
          <w:b/>
          <w:sz w:val="28"/>
          <w:szCs w:val="28"/>
          <w:lang w:val="uk-UA"/>
        </w:rPr>
      </w:pPr>
      <w:r>
        <w:rPr>
          <w:b/>
          <w:sz w:val="28"/>
          <w:szCs w:val="28"/>
          <w:lang w:val="uk-UA"/>
        </w:rPr>
        <w:t>ПЕРЕЛІК</w:t>
      </w:r>
    </w:p>
    <w:p w:rsidR="0090713B" w:rsidRPr="006331EE" w:rsidRDefault="006331EE" w:rsidP="0090713B">
      <w:pPr>
        <w:tabs>
          <w:tab w:val="left" w:pos="7159"/>
        </w:tabs>
        <w:jc w:val="center"/>
        <w:rPr>
          <w:b/>
          <w:sz w:val="28"/>
          <w:szCs w:val="28"/>
          <w:lang w:val="uk-UA"/>
        </w:rPr>
      </w:pPr>
      <w:r w:rsidRPr="006331EE">
        <w:rPr>
          <w:b/>
          <w:sz w:val="28"/>
          <w:szCs w:val="28"/>
          <w:lang w:val="uk-UA"/>
        </w:rPr>
        <w:t>Перелік жилих /нежилих будівель і споруд у яких знаходяться місця розміщення та утримання обладнання</w:t>
      </w:r>
    </w:p>
    <w:p w:rsidR="006331EE" w:rsidRPr="006D7273" w:rsidRDefault="006331EE" w:rsidP="0090713B">
      <w:pPr>
        <w:tabs>
          <w:tab w:val="left" w:pos="7159"/>
        </w:tabs>
        <w:jc w:val="center"/>
        <w:rPr>
          <w:b/>
          <w:sz w:val="28"/>
          <w:szCs w:val="28"/>
          <w:lang w:val="uk-UA"/>
        </w:rPr>
      </w:pPr>
    </w:p>
    <w:tbl>
      <w:tblPr>
        <w:tblStyle w:val="ac"/>
        <w:tblW w:w="9634" w:type="dxa"/>
        <w:tblLook w:val="04A0" w:firstRow="1" w:lastRow="0" w:firstColumn="1" w:lastColumn="0" w:noHBand="0" w:noVBand="1"/>
      </w:tblPr>
      <w:tblGrid>
        <w:gridCol w:w="882"/>
        <w:gridCol w:w="2183"/>
        <w:gridCol w:w="2508"/>
        <w:gridCol w:w="1820"/>
        <w:gridCol w:w="2241"/>
      </w:tblGrid>
      <w:tr w:rsidR="0090713B" w:rsidRPr="00F838F8" w:rsidTr="001E65DF">
        <w:tc>
          <w:tcPr>
            <w:tcW w:w="882" w:type="dxa"/>
          </w:tcPr>
          <w:p w:rsidR="0090713B" w:rsidRPr="00F838F8" w:rsidRDefault="0090713B" w:rsidP="009D7F3E">
            <w:pPr>
              <w:tabs>
                <w:tab w:val="left" w:pos="7159"/>
              </w:tabs>
              <w:jc w:val="both"/>
              <w:rPr>
                <w:sz w:val="28"/>
                <w:szCs w:val="28"/>
                <w:lang w:val="uk-UA"/>
              </w:rPr>
            </w:pPr>
            <w:r w:rsidRPr="00F838F8">
              <w:rPr>
                <w:sz w:val="28"/>
                <w:szCs w:val="28"/>
                <w:lang w:val="uk-UA"/>
              </w:rPr>
              <w:t>№ з/п</w:t>
            </w:r>
          </w:p>
        </w:tc>
        <w:tc>
          <w:tcPr>
            <w:tcW w:w="2183" w:type="dxa"/>
          </w:tcPr>
          <w:p w:rsidR="0090713B" w:rsidRPr="00F838F8" w:rsidRDefault="0090713B" w:rsidP="009D7F3E">
            <w:pPr>
              <w:tabs>
                <w:tab w:val="left" w:pos="7159"/>
              </w:tabs>
              <w:jc w:val="both"/>
              <w:rPr>
                <w:sz w:val="28"/>
                <w:szCs w:val="28"/>
                <w:lang w:val="uk-UA"/>
              </w:rPr>
            </w:pPr>
            <w:r w:rsidRPr="00F838F8">
              <w:rPr>
                <w:sz w:val="28"/>
                <w:szCs w:val="28"/>
                <w:lang w:val="uk-UA"/>
              </w:rPr>
              <w:t>Адреса будинку</w:t>
            </w:r>
          </w:p>
        </w:tc>
        <w:tc>
          <w:tcPr>
            <w:tcW w:w="2508" w:type="dxa"/>
          </w:tcPr>
          <w:p w:rsidR="0090713B" w:rsidRPr="00F838F8" w:rsidRDefault="0090713B" w:rsidP="009D7F3E">
            <w:pPr>
              <w:tabs>
                <w:tab w:val="left" w:pos="7159"/>
              </w:tabs>
              <w:jc w:val="both"/>
              <w:rPr>
                <w:sz w:val="28"/>
                <w:szCs w:val="28"/>
                <w:lang w:val="uk-UA"/>
              </w:rPr>
            </w:pPr>
            <w:r w:rsidRPr="00F838F8">
              <w:rPr>
                <w:sz w:val="28"/>
                <w:szCs w:val="28"/>
                <w:lang w:val="uk-UA"/>
              </w:rPr>
              <w:t>№ будинку/корпус</w:t>
            </w:r>
          </w:p>
        </w:tc>
        <w:tc>
          <w:tcPr>
            <w:tcW w:w="1820" w:type="dxa"/>
          </w:tcPr>
          <w:p w:rsidR="0090713B" w:rsidRPr="00F838F8" w:rsidRDefault="0090713B" w:rsidP="009D7F3E">
            <w:pPr>
              <w:tabs>
                <w:tab w:val="left" w:pos="7159"/>
              </w:tabs>
              <w:jc w:val="both"/>
              <w:rPr>
                <w:sz w:val="28"/>
                <w:szCs w:val="28"/>
                <w:lang w:val="uk-UA"/>
              </w:rPr>
            </w:pPr>
            <w:r w:rsidRPr="00F838F8">
              <w:rPr>
                <w:sz w:val="28"/>
                <w:szCs w:val="28"/>
                <w:lang w:val="uk-UA"/>
              </w:rPr>
              <w:t>Поверховість</w:t>
            </w:r>
          </w:p>
        </w:tc>
        <w:tc>
          <w:tcPr>
            <w:tcW w:w="2241" w:type="dxa"/>
          </w:tcPr>
          <w:p w:rsidR="0090713B" w:rsidRPr="00F838F8" w:rsidRDefault="0090713B" w:rsidP="009D7F3E">
            <w:pPr>
              <w:tabs>
                <w:tab w:val="left" w:pos="7159"/>
              </w:tabs>
              <w:jc w:val="both"/>
              <w:rPr>
                <w:sz w:val="28"/>
                <w:szCs w:val="28"/>
                <w:lang w:val="uk-UA"/>
              </w:rPr>
            </w:pPr>
            <w:r w:rsidRPr="00F838F8">
              <w:rPr>
                <w:sz w:val="28"/>
                <w:szCs w:val="28"/>
                <w:lang w:val="uk-UA"/>
              </w:rPr>
              <w:t>Під’їзд №</w:t>
            </w:r>
          </w:p>
        </w:tc>
      </w:tr>
      <w:tr w:rsidR="0090713B" w:rsidRPr="00F838F8" w:rsidTr="001E65DF">
        <w:tc>
          <w:tcPr>
            <w:tcW w:w="882" w:type="dxa"/>
          </w:tcPr>
          <w:p w:rsidR="0090713B" w:rsidRPr="00F838F8" w:rsidRDefault="0090713B" w:rsidP="009D7F3E">
            <w:pPr>
              <w:jc w:val="center"/>
              <w:rPr>
                <w:sz w:val="28"/>
                <w:szCs w:val="28"/>
                <w:lang w:val="uk-UA"/>
              </w:rPr>
            </w:pPr>
            <w:r w:rsidRPr="00F838F8">
              <w:rPr>
                <w:sz w:val="28"/>
                <w:szCs w:val="28"/>
                <w:lang w:val="uk-UA"/>
              </w:rPr>
              <w:t>1</w:t>
            </w:r>
          </w:p>
        </w:tc>
        <w:tc>
          <w:tcPr>
            <w:tcW w:w="2183" w:type="dxa"/>
            <w:vAlign w:val="bottom"/>
          </w:tcPr>
          <w:p w:rsidR="0090713B" w:rsidRPr="00F838F8" w:rsidRDefault="0090713B" w:rsidP="009D7F3E">
            <w:pPr>
              <w:rPr>
                <w:sz w:val="28"/>
                <w:szCs w:val="28"/>
                <w:lang w:val="uk-UA"/>
              </w:rPr>
            </w:pPr>
          </w:p>
        </w:tc>
        <w:tc>
          <w:tcPr>
            <w:tcW w:w="2508" w:type="dxa"/>
            <w:vAlign w:val="bottom"/>
          </w:tcPr>
          <w:p w:rsidR="0090713B" w:rsidRPr="00F838F8" w:rsidRDefault="0090713B" w:rsidP="009D7F3E">
            <w:pPr>
              <w:rPr>
                <w:sz w:val="28"/>
                <w:szCs w:val="28"/>
                <w:lang w:val="uk-UA"/>
              </w:rPr>
            </w:pPr>
          </w:p>
        </w:tc>
        <w:tc>
          <w:tcPr>
            <w:tcW w:w="1820" w:type="dxa"/>
          </w:tcPr>
          <w:p w:rsidR="0090713B" w:rsidRPr="00F838F8" w:rsidRDefault="0090713B" w:rsidP="009D7F3E">
            <w:pPr>
              <w:tabs>
                <w:tab w:val="left" w:pos="7159"/>
              </w:tabs>
              <w:jc w:val="both"/>
              <w:rPr>
                <w:sz w:val="28"/>
                <w:szCs w:val="28"/>
                <w:lang w:val="uk-UA"/>
              </w:rPr>
            </w:pPr>
          </w:p>
        </w:tc>
        <w:tc>
          <w:tcPr>
            <w:tcW w:w="2241" w:type="dxa"/>
          </w:tcPr>
          <w:p w:rsidR="0090713B" w:rsidRPr="00F838F8" w:rsidRDefault="0090713B" w:rsidP="009D7F3E">
            <w:pPr>
              <w:tabs>
                <w:tab w:val="left" w:pos="7159"/>
              </w:tabs>
              <w:jc w:val="both"/>
              <w:rPr>
                <w:sz w:val="28"/>
                <w:szCs w:val="28"/>
                <w:lang w:val="uk-UA"/>
              </w:rPr>
            </w:pPr>
          </w:p>
        </w:tc>
      </w:tr>
    </w:tbl>
    <w:p w:rsidR="0090713B" w:rsidRDefault="0090713B" w:rsidP="0090713B">
      <w:pPr>
        <w:tabs>
          <w:tab w:val="left" w:pos="7703"/>
        </w:tabs>
        <w:jc w:val="both"/>
        <w:rPr>
          <w:sz w:val="24"/>
          <w:szCs w:val="24"/>
          <w:lang w:val="uk-UA"/>
        </w:rPr>
      </w:pPr>
      <w:r w:rsidRPr="005A0CD3">
        <w:rPr>
          <w:sz w:val="24"/>
          <w:szCs w:val="24"/>
          <w:lang w:val="uk-UA"/>
        </w:rPr>
        <w:tab/>
      </w:r>
    </w:p>
    <w:p w:rsidR="0090713B" w:rsidRPr="005A0CD3" w:rsidRDefault="0090713B" w:rsidP="0090713B">
      <w:pPr>
        <w:tabs>
          <w:tab w:val="left" w:pos="7703"/>
        </w:tabs>
        <w:jc w:val="both"/>
        <w:rPr>
          <w:sz w:val="24"/>
          <w:szCs w:val="24"/>
          <w:lang w:val="uk-UA"/>
        </w:rPr>
      </w:pPr>
    </w:p>
    <w:tbl>
      <w:tblPr>
        <w:tblStyle w:val="ac"/>
        <w:tblW w:w="0" w:type="auto"/>
        <w:tblLook w:val="04A0" w:firstRow="1" w:lastRow="0" w:firstColumn="1" w:lastColumn="0" w:noHBand="0" w:noVBand="1"/>
      </w:tblPr>
      <w:tblGrid>
        <w:gridCol w:w="4653"/>
        <w:gridCol w:w="4975"/>
      </w:tblGrid>
      <w:tr w:rsidR="0090713B" w:rsidRPr="005A0CD3" w:rsidTr="009D7F3E">
        <w:tc>
          <w:tcPr>
            <w:tcW w:w="4785" w:type="dxa"/>
          </w:tcPr>
          <w:p w:rsidR="0090713B" w:rsidRPr="00F838F8" w:rsidRDefault="0090713B" w:rsidP="009D7F3E">
            <w:pPr>
              <w:rPr>
                <w:b/>
                <w:sz w:val="28"/>
                <w:szCs w:val="28"/>
                <w:lang w:val="uk-UA"/>
              </w:rPr>
            </w:pPr>
            <w:r w:rsidRPr="00F838F8">
              <w:rPr>
                <w:b/>
                <w:sz w:val="28"/>
                <w:szCs w:val="28"/>
                <w:lang w:val="uk-UA"/>
              </w:rPr>
              <w:t>Надавач</w:t>
            </w:r>
          </w:p>
        </w:tc>
        <w:tc>
          <w:tcPr>
            <w:tcW w:w="5104" w:type="dxa"/>
          </w:tcPr>
          <w:p w:rsidR="0090713B" w:rsidRPr="00F838F8" w:rsidRDefault="0090713B" w:rsidP="009D7F3E">
            <w:pPr>
              <w:rPr>
                <w:b/>
                <w:sz w:val="28"/>
                <w:szCs w:val="28"/>
                <w:lang w:val="uk-UA"/>
              </w:rPr>
            </w:pPr>
            <w:r w:rsidRPr="00F838F8">
              <w:rPr>
                <w:b/>
                <w:sz w:val="28"/>
                <w:szCs w:val="28"/>
                <w:lang w:val="uk-UA"/>
              </w:rPr>
              <w:t>Користувач</w:t>
            </w:r>
          </w:p>
        </w:tc>
      </w:tr>
      <w:tr w:rsidR="0090713B" w:rsidRPr="001C3BF0" w:rsidTr="009D7F3E">
        <w:tc>
          <w:tcPr>
            <w:tcW w:w="4785" w:type="dxa"/>
          </w:tcPr>
          <w:p w:rsidR="0090713B" w:rsidRPr="005A0CD3" w:rsidRDefault="0090713B" w:rsidP="009D7F3E">
            <w:pPr>
              <w:rPr>
                <w:sz w:val="24"/>
                <w:szCs w:val="24"/>
                <w:lang w:val="uk-UA"/>
              </w:rPr>
            </w:pPr>
          </w:p>
        </w:tc>
        <w:tc>
          <w:tcPr>
            <w:tcW w:w="5104" w:type="dxa"/>
          </w:tcPr>
          <w:p w:rsidR="0090713B" w:rsidRPr="001C3BF0" w:rsidRDefault="0090713B" w:rsidP="009D7F3E">
            <w:pPr>
              <w:rPr>
                <w:sz w:val="24"/>
                <w:szCs w:val="24"/>
                <w:lang w:val="uk-UA"/>
              </w:rPr>
            </w:pPr>
          </w:p>
        </w:tc>
      </w:tr>
    </w:tbl>
    <w:p w:rsidR="00D04155" w:rsidRDefault="0090713B" w:rsidP="00D04155">
      <w:pPr>
        <w:rPr>
          <w:sz w:val="28"/>
          <w:szCs w:val="28"/>
          <w:lang w:val="uk-UA"/>
        </w:rPr>
      </w:pPr>
      <w:r>
        <w:rPr>
          <w:sz w:val="28"/>
          <w:szCs w:val="28"/>
          <w:lang w:val="uk-UA"/>
        </w:rPr>
        <w:t xml:space="preserve"> </w:t>
      </w:r>
    </w:p>
    <w:p w:rsidR="00D04155" w:rsidRDefault="00D04155" w:rsidP="00D04155">
      <w:pPr>
        <w:rPr>
          <w:sz w:val="28"/>
          <w:szCs w:val="28"/>
          <w:lang w:val="uk-UA"/>
        </w:rPr>
      </w:pPr>
      <w:bookmarkStart w:id="0" w:name="_GoBack"/>
      <w:bookmarkEnd w:id="0"/>
    </w:p>
    <w:p w:rsidR="0090713B" w:rsidRPr="00E53DFA" w:rsidRDefault="0090713B" w:rsidP="00D04155">
      <w:pPr>
        <w:jc w:val="right"/>
        <w:rPr>
          <w:sz w:val="28"/>
          <w:szCs w:val="28"/>
          <w:lang w:val="uk-UA"/>
        </w:rPr>
      </w:pPr>
      <w:r w:rsidRPr="00E53DFA">
        <w:rPr>
          <w:sz w:val="28"/>
          <w:szCs w:val="28"/>
          <w:lang w:val="uk-UA"/>
        </w:rPr>
        <w:t>Додаток №2 до Договору №_____</w:t>
      </w:r>
    </w:p>
    <w:p w:rsidR="0090713B" w:rsidRPr="00E53DFA" w:rsidRDefault="0090713B" w:rsidP="00C76164">
      <w:pPr>
        <w:tabs>
          <w:tab w:val="left" w:pos="5556"/>
        </w:tabs>
        <w:jc w:val="both"/>
        <w:rPr>
          <w:sz w:val="28"/>
          <w:szCs w:val="28"/>
          <w:lang w:val="uk-UA"/>
        </w:rPr>
      </w:pPr>
      <w:r w:rsidRPr="00E53DFA">
        <w:rPr>
          <w:sz w:val="28"/>
          <w:szCs w:val="28"/>
          <w:lang w:val="uk-UA"/>
        </w:rPr>
        <w:t xml:space="preserve">                                                                        </w:t>
      </w:r>
      <w:r w:rsidR="00DB11DF">
        <w:rPr>
          <w:sz w:val="28"/>
          <w:szCs w:val="28"/>
          <w:lang w:val="uk-UA"/>
        </w:rPr>
        <w:t xml:space="preserve">        </w:t>
      </w:r>
      <w:r w:rsidRPr="00E53DFA">
        <w:rPr>
          <w:sz w:val="28"/>
          <w:szCs w:val="28"/>
          <w:lang w:val="uk-UA"/>
        </w:rPr>
        <w:t>від «</w:t>
      </w:r>
      <w:r w:rsidRPr="00E53DFA">
        <w:rPr>
          <w:lang w:val="uk-UA"/>
        </w:rPr>
        <w:t>____</w:t>
      </w:r>
      <w:r w:rsidRPr="00E53DFA">
        <w:rPr>
          <w:sz w:val="28"/>
          <w:szCs w:val="28"/>
          <w:lang w:val="uk-UA"/>
        </w:rPr>
        <w:t xml:space="preserve">» _______________ року  </w:t>
      </w:r>
    </w:p>
    <w:p w:rsidR="0090713B" w:rsidRPr="00E53DFA" w:rsidRDefault="0090713B" w:rsidP="0090713B">
      <w:pPr>
        <w:tabs>
          <w:tab w:val="left" w:pos="6562"/>
        </w:tabs>
        <w:jc w:val="both"/>
        <w:rPr>
          <w:sz w:val="28"/>
          <w:szCs w:val="28"/>
          <w:lang w:val="uk-UA"/>
        </w:rPr>
      </w:pPr>
    </w:p>
    <w:p w:rsidR="0090713B" w:rsidRPr="00E53DFA" w:rsidRDefault="0090713B" w:rsidP="0090713B">
      <w:pPr>
        <w:tabs>
          <w:tab w:val="left" w:pos="7159"/>
        </w:tabs>
        <w:jc w:val="center"/>
        <w:rPr>
          <w:b/>
          <w:sz w:val="28"/>
          <w:szCs w:val="28"/>
          <w:lang w:val="uk-UA"/>
        </w:rPr>
      </w:pPr>
      <w:r w:rsidRPr="00E53DFA">
        <w:rPr>
          <w:b/>
          <w:sz w:val="28"/>
          <w:szCs w:val="28"/>
          <w:lang w:val="uk-UA"/>
        </w:rPr>
        <w:t xml:space="preserve">Акт початку доступу до місць розміщення </w:t>
      </w:r>
      <w:r w:rsidR="00054F1B" w:rsidRPr="00E53DFA">
        <w:rPr>
          <w:b/>
          <w:sz w:val="28"/>
          <w:szCs w:val="28"/>
          <w:lang w:val="uk-UA"/>
        </w:rPr>
        <w:t xml:space="preserve">додаткового </w:t>
      </w:r>
      <w:r w:rsidRPr="00E53DFA">
        <w:rPr>
          <w:b/>
          <w:sz w:val="28"/>
          <w:szCs w:val="28"/>
          <w:lang w:val="uk-UA"/>
        </w:rPr>
        <w:t>обладнання</w:t>
      </w:r>
    </w:p>
    <w:p w:rsidR="0090713B" w:rsidRPr="00E53DFA" w:rsidRDefault="0090713B" w:rsidP="0090713B">
      <w:pPr>
        <w:tabs>
          <w:tab w:val="left" w:pos="7159"/>
        </w:tabs>
        <w:jc w:val="both"/>
        <w:rPr>
          <w:sz w:val="28"/>
          <w:szCs w:val="28"/>
          <w:lang w:val="uk-UA"/>
        </w:rPr>
      </w:pPr>
    </w:p>
    <w:p w:rsidR="0090713B" w:rsidRPr="00E53DFA" w:rsidRDefault="0090713B" w:rsidP="0090713B">
      <w:pPr>
        <w:tabs>
          <w:tab w:val="left" w:pos="7159"/>
        </w:tabs>
        <w:jc w:val="both"/>
        <w:rPr>
          <w:sz w:val="28"/>
          <w:szCs w:val="28"/>
          <w:lang w:val="uk-UA"/>
        </w:rPr>
      </w:pPr>
      <w:r w:rsidRPr="00E53DFA">
        <w:rPr>
          <w:sz w:val="28"/>
          <w:szCs w:val="28"/>
          <w:lang w:val="uk-UA"/>
        </w:rPr>
        <w:t xml:space="preserve">м. </w:t>
      </w:r>
      <w:r w:rsidR="00054F1B" w:rsidRPr="00E53DFA">
        <w:rPr>
          <w:sz w:val="28"/>
          <w:szCs w:val="28"/>
          <w:lang w:val="uk-UA"/>
        </w:rPr>
        <w:t>Обухів</w:t>
      </w:r>
      <w:r w:rsidRPr="00E53DFA">
        <w:rPr>
          <w:sz w:val="28"/>
          <w:szCs w:val="28"/>
          <w:lang w:val="uk-UA"/>
        </w:rPr>
        <w:t xml:space="preserve">                                                                            «____» ___________ року</w:t>
      </w:r>
    </w:p>
    <w:p w:rsidR="0090713B" w:rsidRPr="00E53DFA" w:rsidRDefault="0090713B" w:rsidP="0090713B">
      <w:pPr>
        <w:tabs>
          <w:tab w:val="left" w:pos="7159"/>
        </w:tabs>
        <w:jc w:val="both"/>
        <w:rPr>
          <w:sz w:val="28"/>
          <w:szCs w:val="28"/>
          <w:lang w:val="uk-UA"/>
        </w:rPr>
      </w:pPr>
    </w:p>
    <w:p w:rsidR="00D04155" w:rsidRPr="00E53DFA" w:rsidRDefault="00054F1B" w:rsidP="00E53DFA">
      <w:pPr>
        <w:jc w:val="both"/>
        <w:rPr>
          <w:sz w:val="28"/>
          <w:szCs w:val="28"/>
          <w:lang w:val="uk-UA"/>
        </w:rPr>
      </w:pPr>
      <w:r w:rsidRPr="00E53DFA">
        <w:rPr>
          <w:b/>
          <w:sz w:val="28"/>
          <w:szCs w:val="28"/>
          <w:lang w:val="uk-UA"/>
        </w:rPr>
        <w:t>___________</w:t>
      </w:r>
      <w:r w:rsidR="001707CB" w:rsidRPr="00E53DFA">
        <w:rPr>
          <w:b/>
          <w:sz w:val="28"/>
          <w:szCs w:val="28"/>
          <w:lang w:val="uk-UA"/>
        </w:rPr>
        <w:t>__________________________________________________</w:t>
      </w:r>
      <w:r w:rsidRPr="00E53DFA">
        <w:rPr>
          <w:b/>
          <w:sz w:val="28"/>
          <w:szCs w:val="28"/>
          <w:lang w:val="uk-UA"/>
        </w:rPr>
        <w:t xml:space="preserve"> </w:t>
      </w:r>
      <w:r w:rsidR="00E53DFA">
        <w:rPr>
          <w:b/>
          <w:sz w:val="28"/>
          <w:szCs w:val="28"/>
          <w:lang w:val="uk-UA"/>
        </w:rPr>
        <w:t>Виконавчий комітет</w:t>
      </w:r>
      <w:r w:rsidR="00DB11DF">
        <w:rPr>
          <w:b/>
          <w:sz w:val="28"/>
          <w:szCs w:val="28"/>
          <w:lang w:val="uk-UA"/>
        </w:rPr>
        <w:t xml:space="preserve"> </w:t>
      </w:r>
      <w:r w:rsidRPr="00E53DFA">
        <w:rPr>
          <w:b/>
          <w:sz w:val="28"/>
          <w:szCs w:val="28"/>
          <w:lang w:val="uk-UA"/>
        </w:rPr>
        <w:t>Обухівської міської ради Київс</w:t>
      </w:r>
      <w:r w:rsidR="001707CB" w:rsidRPr="00E53DFA">
        <w:rPr>
          <w:b/>
          <w:sz w:val="28"/>
          <w:szCs w:val="28"/>
          <w:lang w:val="uk-UA"/>
        </w:rPr>
        <w:t>ь</w:t>
      </w:r>
      <w:r w:rsidRPr="00E53DFA">
        <w:rPr>
          <w:b/>
          <w:sz w:val="28"/>
          <w:szCs w:val="28"/>
          <w:lang w:val="uk-UA"/>
        </w:rPr>
        <w:t xml:space="preserve">кої області, </w:t>
      </w:r>
      <w:r w:rsidRPr="00E53DFA">
        <w:rPr>
          <w:sz w:val="28"/>
          <w:szCs w:val="28"/>
          <w:lang w:val="uk-UA"/>
        </w:rPr>
        <w:t xml:space="preserve">в особі ______________________________________, що діє на підставі ____________________, надалі іменується «Надавач», та </w:t>
      </w:r>
      <w:r w:rsidRPr="00E53DFA">
        <w:rPr>
          <w:b/>
          <w:sz w:val="28"/>
          <w:szCs w:val="28"/>
          <w:lang w:val="uk-UA"/>
        </w:rPr>
        <w:t xml:space="preserve">____________________________________________, </w:t>
      </w:r>
      <w:r w:rsidRPr="00E53DFA">
        <w:rPr>
          <w:sz w:val="28"/>
          <w:szCs w:val="28"/>
          <w:lang w:val="uk-UA"/>
        </w:rPr>
        <w:t>в особі _____________________________________ , що діє на підставі _______________, надалі іменується «Користувач»,</w:t>
      </w:r>
      <w:r w:rsidR="00D04155" w:rsidRPr="00E53DFA">
        <w:rPr>
          <w:sz w:val="28"/>
          <w:szCs w:val="28"/>
          <w:lang w:val="uk-UA"/>
        </w:rPr>
        <w:t>, які є сторонами по д</w:t>
      </w:r>
      <w:r w:rsidR="0090713B" w:rsidRPr="00E53DFA">
        <w:rPr>
          <w:sz w:val="28"/>
          <w:szCs w:val="28"/>
          <w:lang w:val="uk-UA"/>
        </w:rPr>
        <w:t xml:space="preserve">оговору </w:t>
      </w:r>
      <w:r w:rsidR="00D04155" w:rsidRPr="00E53DFA">
        <w:rPr>
          <w:sz w:val="28"/>
          <w:szCs w:val="28"/>
          <w:lang w:val="uk-UA" w:eastAsia="uk-UA"/>
        </w:rPr>
        <w:t xml:space="preserve">про </w:t>
      </w:r>
      <w:r w:rsidR="00D04155" w:rsidRPr="00E53DFA">
        <w:rPr>
          <w:sz w:val="28"/>
          <w:szCs w:val="28"/>
          <w:lang w:val="uk-UA"/>
        </w:rPr>
        <w:t xml:space="preserve">тимчасове користування конструктивними елементами </w:t>
      </w:r>
      <w:r w:rsidR="006D7273">
        <w:rPr>
          <w:sz w:val="28"/>
          <w:szCs w:val="28"/>
          <w:lang w:val="uk-UA"/>
        </w:rPr>
        <w:t xml:space="preserve">житлових і нежитлових </w:t>
      </w:r>
      <w:r w:rsidR="00D04155" w:rsidRPr="00E53DFA">
        <w:rPr>
          <w:sz w:val="28"/>
          <w:szCs w:val="28"/>
          <w:lang w:val="uk-UA"/>
        </w:rPr>
        <w:t xml:space="preserve">будівель і споруд які належать до комунальної власності </w:t>
      </w:r>
      <w:r w:rsidR="00D04155" w:rsidRPr="00E53DFA">
        <w:rPr>
          <w:sz w:val="28"/>
          <w:szCs w:val="28"/>
          <w:lang w:val="uk-UA"/>
        </w:rPr>
        <w:lastRenderedPageBreak/>
        <w:t>Обухівської міської територіальної громади Обухівського району Київської області для розміщення додаткового обладнання</w:t>
      </w:r>
    </w:p>
    <w:p w:rsidR="0090713B" w:rsidRPr="00E53DFA" w:rsidRDefault="0090713B" w:rsidP="00D04155">
      <w:pPr>
        <w:tabs>
          <w:tab w:val="left" w:pos="7159"/>
        </w:tabs>
        <w:jc w:val="both"/>
        <w:rPr>
          <w:sz w:val="28"/>
          <w:szCs w:val="28"/>
          <w:lang w:val="uk-UA"/>
        </w:rPr>
      </w:pPr>
      <w:r w:rsidRPr="00E53DFA">
        <w:rPr>
          <w:sz w:val="28"/>
          <w:szCs w:val="28"/>
          <w:lang w:val="uk-UA"/>
        </w:rPr>
        <w:t>№ ____ від «____» _______ року (далі – Договір), уклали цей Акт про наступне:</w:t>
      </w:r>
    </w:p>
    <w:p w:rsidR="0090713B" w:rsidRPr="00E53DFA" w:rsidRDefault="0090713B" w:rsidP="0090713B">
      <w:pPr>
        <w:tabs>
          <w:tab w:val="left" w:pos="7159"/>
        </w:tabs>
        <w:jc w:val="both"/>
        <w:rPr>
          <w:sz w:val="28"/>
          <w:szCs w:val="28"/>
          <w:lang w:val="uk-UA"/>
        </w:rPr>
      </w:pPr>
    </w:p>
    <w:p w:rsidR="0090713B" w:rsidRPr="00E53DFA" w:rsidRDefault="0090713B" w:rsidP="0090713B">
      <w:pPr>
        <w:keepLines/>
        <w:suppressAutoHyphens/>
        <w:jc w:val="both"/>
        <w:rPr>
          <w:sz w:val="28"/>
          <w:szCs w:val="28"/>
          <w:lang w:val="uk-UA"/>
        </w:rPr>
      </w:pPr>
      <w:r w:rsidRPr="00E53DFA">
        <w:rPr>
          <w:sz w:val="28"/>
          <w:szCs w:val="28"/>
          <w:lang w:val="uk-UA"/>
        </w:rPr>
        <w:t>1. Відповідно до п.1.1. Договору, сторони визначили:</w:t>
      </w:r>
    </w:p>
    <w:p w:rsidR="0090713B" w:rsidRPr="00E53DFA" w:rsidRDefault="0090713B" w:rsidP="0090713B">
      <w:pPr>
        <w:keepLines/>
        <w:suppressAutoHyphens/>
        <w:jc w:val="both"/>
        <w:rPr>
          <w:sz w:val="28"/>
          <w:szCs w:val="28"/>
          <w:lang w:val="uk-UA"/>
        </w:rPr>
      </w:pPr>
      <w:r w:rsidRPr="00E53DFA">
        <w:rPr>
          <w:sz w:val="28"/>
          <w:szCs w:val="28"/>
          <w:lang w:val="uk-UA"/>
        </w:rPr>
        <w:t xml:space="preserve">1.1. Місця розміщення </w:t>
      </w:r>
      <w:r w:rsidR="009F6147" w:rsidRPr="00E53DFA">
        <w:rPr>
          <w:sz w:val="28"/>
          <w:szCs w:val="28"/>
          <w:lang w:val="uk-UA"/>
        </w:rPr>
        <w:t xml:space="preserve">додаткового </w:t>
      </w:r>
      <w:r w:rsidRPr="00E53DFA">
        <w:rPr>
          <w:sz w:val="28"/>
          <w:szCs w:val="28"/>
          <w:lang w:val="uk-UA"/>
        </w:rPr>
        <w:t>обладнання.</w:t>
      </w:r>
    </w:p>
    <w:p w:rsidR="0090713B" w:rsidRPr="00E53DFA" w:rsidRDefault="0090713B" w:rsidP="0090713B">
      <w:pPr>
        <w:keepLines/>
        <w:suppressAutoHyphens/>
        <w:jc w:val="both"/>
        <w:rPr>
          <w:sz w:val="28"/>
          <w:szCs w:val="28"/>
          <w:lang w:val="uk-UA"/>
        </w:rPr>
      </w:pPr>
      <w:r w:rsidRPr="00E53DFA">
        <w:rPr>
          <w:sz w:val="28"/>
          <w:szCs w:val="28"/>
          <w:lang w:val="uk-UA"/>
        </w:rPr>
        <w:t xml:space="preserve">1.2. Найменування обладнання, розміщеного у кожному окремому місці розміщення </w:t>
      </w:r>
      <w:r w:rsidR="000A2A6B" w:rsidRPr="00E53DFA">
        <w:rPr>
          <w:sz w:val="28"/>
          <w:szCs w:val="28"/>
          <w:lang w:val="uk-UA"/>
        </w:rPr>
        <w:t>додаткового</w:t>
      </w:r>
      <w:r w:rsidRPr="00E53DFA">
        <w:rPr>
          <w:sz w:val="28"/>
          <w:szCs w:val="28"/>
          <w:lang w:val="uk-UA"/>
        </w:rPr>
        <w:t xml:space="preserve"> обладнання.</w:t>
      </w:r>
    </w:p>
    <w:p w:rsidR="0090713B" w:rsidRPr="00E53DFA" w:rsidRDefault="0090713B" w:rsidP="0090713B">
      <w:pPr>
        <w:keepLines/>
        <w:suppressAutoHyphens/>
        <w:jc w:val="both"/>
        <w:rPr>
          <w:sz w:val="28"/>
          <w:szCs w:val="28"/>
          <w:lang w:val="uk-UA"/>
        </w:rPr>
      </w:pPr>
      <w:r w:rsidRPr="00E53DFA">
        <w:rPr>
          <w:sz w:val="28"/>
          <w:szCs w:val="28"/>
          <w:lang w:val="uk-UA"/>
        </w:rPr>
        <w:t>1.3. Розташування обладнання у місці розміщення та утримання обладнання.</w:t>
      </w:r>
    </w:p>
    <w:p w:rsidR="0090713B" w:rsidRPr="00E53DFA" w:rsidRDefault="0090713B" w:rsidP="0090713B">
      <w:pPr>
        <w:keepLines/>
        <w:suppressAutoHyphens/>
        <w:ind w:firstLine="567"/>
        <w:jc w:val="both"/>
        <w:rPr>
          <w:lang w:val="uk-UA"/>
        </w:rPr>
      </w:pPr>
    </w:p>
    <w:tbl>
      <w:tblPr>
        <w:tblW w:w="9634" w:type="dxa"/>
        <w:tblLayout w:type="fixed"/>
        <w:tblLook w:val="04A0" w:firstRow="1" w:lastRow="0" w:firstColumn="1" w:lastColumn="0" w:noHBand="0" w:noVBand="1"/>
      </w:tblPr>
      <w:tblGrid>
        <w:gridCol w:w="675"/>
        <w:gridCol w:w="2835"/>
        <w:gridCol w:w="2127"/>
        <w:gridCol w:w="3997"/>
      </w:tblGrid>
      <w:tr w:rsidR="0090713B" w:rsidRPr="00E53DFA" w:rsidTr="001E65DF">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9D7F3E">
            <w:pPr>
              <w:keepLines/>
              <w:suppressAutoHyphens/>
              <w:jc w:val="center"/>
              <w:rPr>
                <w:b/>
                <w:sz w:val="28"/>
                <w:szCs w:val="28"/>
                <w:lang w:val="uk-UA"/>
              </w:rPr>
            </w:pPr>
            <w:r w:rsidRPr="00E53DFA">
              <w:rPr>
                <w:b/>
                <w:sz w:val="28"/>
                <w:szCs w:val="28"/>
                <w:lang w:val="uk-UA"/>
              </w:rPr>
              <w:t>№ п/п</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9D7F3E">
            <w:pPr>
              <w:keepLines/>
              <w:suppressAutoHyphens/>
              <w:jc w:val="center"/>
              <w:rPr>
                <w:b/>
                <w:sz w:val="28"/>
                <w:szCs w:val="28"/>
                <w:lang w:val="uk-UA"/>
              </w:rPr>
            </w:pPr>
            <w:r w:rsidRPr="00E53DFA">
              <w:rPr>
                <w:b/>
                <w:sz w:val="28"/>
                <w:szCs w:val="28"/>
                <w:lang w:val="uk-UA"/>
              </w:rPr>
              <w:t>Місця розміщення та утримання обладнання (адреса)</w:t>
            </w:r>
          </w:p>
        </w:tc>
        <w:tc>
          <w:tcPr>
            <w:tcW w:w="2127" w:type="dxa"/>
            <w:tcBorders>
              <w:top w:val="single" w:sz="4" w:space="0" w:color="000000"/>
              <w:left w:val="single" w:sz="4" w:space="0" w:color="000000"/>
              <w:bottom w:val="single" w:sz="4" w:space="0" w:color="000000"/>
            </w:tcBorders>
            <w:shd w:val="clear" w:color="auto" w:fill="auto"/>
          </w:tcPr>
          <w:p w:rsidR="0090713B" w:rsidRPr="00E53DFA" w:rsidRDefault="0090713B" w:rsidP="009D7F3E">
            <w:pPr>
              <w:keepLines/>
              <w:suppressAutoHyphens/>
              <w:jc w:val="center"/>
              <w:rPr>
                <w:b/>
                <w:sz w:val="28"/>
                <w:szCs w:val="28"/>
                <w:lang w:val="uk-UA"/>
              </w:rPr>
            </w:pPr>
            <w:r w:rsidRPr="00E53DFA">
              <w:rPr>
                <w:b/>
                <w:sz w:val="28"/>
                <w:szCs w:val="28"/>
                <w:lang w:val="uk-UA"/>
              </w:rPr>
              <w:t>Найменування</w:t>
            </w:r>
          </w:p>
          <w:p w:rsidR="0090713B" w:rsidRPr="00E53DFA" w:rsidRDefault="00C96A20" w:rsidP="00C96A20">
            <w:pPr>
              <w:suppressAutoHyphens/>
              <w:jc w:val="center"/>
              <w:rPr>
                <w:b/>
                <w:sz w:val="28"/>
                <w:szCs w:val="28"/>
                <w:lang w:val="uk-UA"/>
              </w:rPr>
            </w:pPr>
            <w:r>
              <w:rPr>
                <w:b/>
                <w:sz w:val="28"/>
                <w:szCs w:val="28"/>
                <w:lang w:val="uk-UA"/>
              </w:rPr>
              <w:t xml:space="preserve">додаткового </w:t>
            </w:r>
            <w:r w:rsidR="0090713B" w:rsidRPr="00E53DFA">
              <w:rPr>
                <w:b/>
                <w:sz w:val="28"/>
                <w:szCs w:val="28"/>
                <w:lang w:val="uk-UA"/>
              </w:rPr>
              <w:t xml:space="preserve">обладнання, розміщеного у кожному окремому місці розміщення </w:t>
            </w:r>
            <w:r>
              <w:rPr>
                <w:b/>
                <w:sz w:val="28"/>
                <w:szCs w:val="28"/>
                <w:lang w:val="uk-UA"/>
              </w:rPr>
              <w:t xml:space="preserve">та утримання </w:t>
            </w:r>
            <w:r w:rsidR="000A2A6B" w:rsidRPr="00E53DFA">
              <w:rPr>
                <w:b/>
                <w:sz w:val="28"/>
                <w:szCs w:val="28"/>
                <w:lang w:val="uk-UA"/>
              </w:rPr>
              <w:t xml:space="preserve"> </w:t>
            </w:r>
            <w:r w:rsidR="0090713B" w:rsidRPr="00E53DFA">
              <w:rPr>
                <w:b/>
                <w:sz w:val="28"/>
                <w:szCs w:val="28"/>
                <w:lang w:val="uk-UA"/>
              </w:rPr>
              <w:t xml:space="preserve"> обладнання</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1E65DF">
            <w:pPr>
              <w:keepLines/>
              <w:suppressAutoHyphens/>
              <w:ind w:right="572"/>
              <w:jc w:val="center"/>
              <w:rPr>
                <w:b/>
                <w:sz w:val="28"/>
                <w:szCs w:val="28"/>
                <w:lang w:val="uk-UA"/>
              </w:rPr>
            </w:pPr>
            <w:r w:rsidRPr="00E53DFA">
              <w:rPr>
                <w:b/>
                <w:sz w:val="28"/>
                <w:szCs w:val="28"/>
                <w:lang w:val="uk-UA"/>
              </w:rPr>
              <w:t>Розташування</w:t>
            </w:r>
            <w:r w:rsidR="009F6147" w:rsidRPr="00E53DFA">
              <w:rPr>
                <w:b/>
                <w:sz w:val="28"/>
                <w:szCs w:val="28"/>
                <w:lang w:val="uk-UA"/>
              </w:rPr>
              <w:t xml:space="preserve"> додаткового </w:t>
            </w:r>
            <w:r w:rsidRPr="00E53DFA">
              <w:rPr>
                <w:b/>
                <w:sz w:val="28"/>
                <w:szCs w:val="28"/>
                <w:lang w:val="uk-UA"/>
              </w:rPr>
              <w:t xml:space="preserve"> обладнання у місці розміщення </w:t>
            </w:r>
            <w:r w:rsidR="00C96A20">
              <w:rPr>
                <w:b/>
                <w:sz w:val="28"/>
                <w:szCs w:val="28"/>
                <w:lang w:val="uk-UA"/>
              </w:rPr>
              <w:t xml:space="preserve">та утримання </w:t>
            </w:r>
            <w:r w:rsidRPr="00E53DFA">
              <w:rPr>
                <w:b/>
                <w:sz w:val="28"/>
                <w:szCs w:val="28"/>
                <w:lang w:val="uk-UA"/>
              </w:rPr>
              <w:t xml:space="preserve"> обладнання</w:t>
            </w:r>
          </w:p>
        </w:tc>
      </w:tr>
      <w:tr w:rsidR="0090713B" w:rsidRPr="00E53DFA" w:rsidTr="001E65DF">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9D7F3E">
            <w:pPr>
              <w:keepLines/>
              <w:suppressAutoHyphens/>
              <w:jc w:val="both"/>
              <w:rPr>
                <w:sz w:val="28"/>
                <w:szCs w:val="28"/>
                <w:lang w:val="uk-UA"/>
              </w:rPr>
            </w:pPr>
            <w:r w:rsidRPr="00E53DFA">
              <w:rPr>
                <w:sz w:val="28"/>
                <w:szCs w:val="28"/>
                <w:lang w:val="uk-U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9D7F3E">
            <w:pPr>
              <w:keepLines/>
              <w:suppressAutoHyphens/>
              <w:rPr>
                <w:sz w:val="28"/>
                <w:szCs w:val="28"/>
                <w:lang w:val="uk-UA"/>
              </w:rPr>
            </w:pPr>
          </w:p>
        </w:tc>
        <w:tc>
          <w:tcPr>
            <w:tcW w:w="2127" w:type="dxa"/>
            <w:tcBorders>
              <w:top w:val="single" w:sz="4" w:space="0" w:color="000000"/>
              <w:left w:val="single" w:sz="4" w:space="0" w:color="000000"/>
              <w:bottom w:val="single" w:sz="4" w:space="0" w:color="000000"/>
            </w:tcBorders>
            <w:shd w:val="clear" w:color="auto" w:fill="auto"/>
          </w:tcPr>
          <w:p w:rsidR="0090713B" w:rsidRPr="00E53DFA" w:rsidRDefault="0090713B" w:rsidP="009D7F3E">
            <w:pPr>
              <w:keepLines/>
              <w:suppressAutoHyphens/>
              <w:rPr>
                <w:sz w:val="28"/>
                <w:szCs w:val="28"/>
                <w:lang w:val="uk-UA"/>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90713B" w:rsidRPr="00E53DFA" w:rsidRDefault="0090713B" w:rsidP="009D7F3E">
            <w:pPr>
              <w:keepLines/>
              <w:suppressAutoHyphens/>
              <w:rPr>
                <w:sz w:val="28"/>
                <w:szCs w:val="28"/>
                <w:lang w:val="uk-UA"/>
              </w:rPr>
            </w:pPr>
          </w:p>
        </w:tc>
      </w:tr>
    </w:tbl>
    <w:p w:rsidR="0090713B" w:rsidRPr="00E53DFA" w:rsidRDefault="0090713B" w:rsidP="0090713B">
      <w:pPr>
        <w:keepLines/>
        <w:suppressAutoHyphens/>
        <w:jc w:val="both"/>
        <w:rPr>
          <w:sz w:val="28"/>
          <w:szCs w:val="28"/>
          <w:lang w:val="uk-UA"/>
        </w:rPr>
      </w:pPr>
      <w:permStart w:id="1257727848" w:edGrp="everyone"/>
      <w:permEnd w:id="1257727848"/>
      <w:r w:rsidRPr="00E53DFA">
        <w:rPr>
          <w:sz w:val="28"/>
          <w:szCs w:val="28"/>
          <w:lang w:val="uk-UA"/>
        </w:rPr>
        <w:t>2. Сторони зазначають, що місця розміщення обладнання знаходяться в задовільному стані, а обладнання – в справному технічному стані та належному вигляді.</w:t>
      </w:r>
    </w:p>
    <w:p w:rsidR="0090713B" w:rsidRPr="00E53DFA" w:rsidRDefault="0090713B" w:rsidP="0090713B">
      <w:pPr>
        <w:keepLines/>
        <w:suppressAutoHyphens/>
        <w:jc w:val="both"/>
        <w:rPr>
          <w:sz w:val="28"/>
          <w:szCs w:val="28"/>
          <w:lang w:val="uk-UA"/>
        </w:rPr>
      </w:pPr>
      <w:r w:rsidRPr="00E53DFA">
        <w:rPr>
          <w:sz w:val="28"/>
          <w:szCs w:val="28"/>
          <w:lang w:val="uk-UA"/>
        </w:rPr>
        <w:t>3. Цей Акт є невід’ємною частиною Договору, його складено українською мовою, в двох однакових примірниках, що мають рівну юридичну силу, по одному для кожної із Сторін.</w:t>
      </w:r>
    </w:p>
    <w:tbl>
      <w:tblPr>
        <w:tblStyle w:val="ac"/>
        <w:tblW w:w="9634" w:type="dxa"/>
        <w:tblLook w:val="04A0" w:firstRow="1" w:lastRow="0" w:firstColumn="1" w:lastColumn="0" w:noHBand="0" w:noVBand="1"/>
      </w:tblPr>
      <w:tblGrid>
        <w:gridCol w:w="5211"/>
        <w:gridCol w:w="4423"/>
      </w:tblGrid>
      <w:tr w:rsidR="0090713B" w:rsidRPr="00E53DFA" w:rsidTr="001E65DF">
        <w:tc>
          <w:tcPr>
            <w:tcW w:w="5211" w:type="dxa"/>
          </w:tcPr>
          <w:p w:rsidR="0090713B" w:rsidRPr="00E53DFA" w:rsidRDefault="0090713B" w:rsidP="009D7F3E">
            <w:pPr>
              <w:rPr>
                <w:b/>
                <w:sz w:val="28"/>
                <w:szCs w:val="28"/>
                <w:lang w:val="uk-UA"/>
              </w:rPr>
            </w:pPr>
            <w:r w:rsidRPr="00E53DFA">
              <w:rPr>
                <w:b/>
                <w:sz w:val="28"/>
                <w:szCs w:val="28"/>
                <w:lang w:val="uk-UA"/>
              </w:rPr>
              <w:t>Надавач</w:t>
            </w:r>
          </w:p>
        </w:tc>
        <w:tc>
          <w:tcPr>
            <w:tcW w:w="4423" w:type="dxa"/>
          </w:tcPr>
          <w:p w:rsidR="0090713B" w:rsidRPr="00E53DFA" w:rsidRDefault="0090713B" w:rsidP="009D7F3E">
            <w:pPr>
              <w:rPr>
                <w:b/>
                <w:sz w:val="28"/>
                <w:szCs w:val="28"/>
                <w:lang w:val="uk-UA"/>
              </w:rPr>
            </w:pPr>
            <w:r w:rsidRPr="00E53DFA">
              <w:rPr>
                <w:b/>
                <w:sz w:val="28"/>
                <w:szCs w:val="28"/>
                <w:lang w:val="uk-UA"/>
              </w:rPr>
              <w:t>Користувач</w:t>
            </w:r>
          </w:p>
        </w:tc>
      </w:tr>
      <w:tr w:rsidR="0090713B" w:rsidRPr="001C3BF0" w:rsidTr="001E65DF">
        <w:tc>
          <w:tcPr>
            <w:tcW w:w="5211" w:type="dxa"/>
          </w:tcPr>
          <w:p w:rsidR="0090713B" w:rsidRPr="000D70B8" w:rsidRDefault="0090713B" w:rsidP="009D7F3E">
            <w:pPr>
              <w:rPr>
                <w:sz w:val="24"/>
                <w:szCs w:val="24"/>
                <w:highlight w:val="yellow"/>
                <w:lang w:val="uk-UA"/>
              </w:rPr>
            </w:pPr>
          </w:p>
        </w:tc>
        <w:tc>
          <w:tcPr>
            <w:tcW w:w="4423" w:type="dxa"/>
          </w:tcPr>
          <w:p w:rsidR="0090713B" w:rsidRPr="000D70B8" w:rsidRDefault="0090713B" w:rsidP="009D7F3E">
            <w:pPr>
              <w:rPr>
                <w:sz w:val="24"/>
                <w:szCs w:val="24"/>
                <w:highlight w:val="yellow"/>
                <w:lang w:val="uk-UA"/>
              </w:rPr>
            </w:pPr>
          </w:p>
        </w:tc>
      </w:tr>
    </w:tbl>
    <w:p w:rsidR="00822A21" w:rsidRDefault="00822A21" w:rsidP="0090713B">
      <w:pPr>
        <w:ind w:left="5103"/>
        <w:rPr>
          <w:sz w:val="28"/>
          <w:szCs w:val="28"/>
          <w:lang w:val="uk-UA"/>
        </w:rPr>
      </w:pPr>
    </w:p>
    <w:p w:rsidR="0090713B" w:rsidRDefault="0090713B" w:rsidP="0090713B">
      <w:pPr>
        <w:ind w:left="5103"/>
        <w:rPr>
          <w:sz w:val="28"/>
          <w:szCs w:val="28"/>
          <w:lang w:val="uk-UA"/>
        </w:rPr>
      </w:pPr>
      <w:r>
        <w:rPr>
          <w:sz w:val="28"/>
          <w:szCs w:val="28"/>
          <w:lang w:val="uk-UA"/>
        </w:rPr>
        <w:t>Додаток №3 до Договору №</w:t>
      </w:r>
      <w:r>
        <w:rPr>
          <w:lang w:val="uk-UA"/>
        </w:rPr>
        <w:t> </w:t>
      </w:r>
      <w:r>
        <w:rPr>
          <w:sz w:val="28"/>
          <w:szCs w:val="28"/>
          <w:lang w:val="uk-UA"/>
        </w:rPr>
        <w:t>_____</w:t>
      </w:r>
    </w:p>
    <w:p w:rsidR="0090713B" w:rsidRDefault="0090713B" w:rsidP="0090713B">
      <w:pPr>
        <w:ind w:left="5103"/>
        <w:rPr>
          <w:sz w:val="28"/>
          <w:szCs w:val="28"/>
          <w:lang w:val="uk-UA"/>
        </w:rPr>
      </w:pPr>
      <w:r>
        <w:rPr>
          <w:sz w:val="28"/>
          <w:szCs w:val="28"/>
          <w:lang w:val="uk-UA"/>
        </w:rPr>
        <w:t>від «</w:t>
      </w:r>
      <w:r>
        <w:rPr>
          <w:lang w:val="uk-UA"/>
        </w:rPr>
        <w:t>____</w:t>
      </w:r>
      <w:r>
        <w:rPr>
          <w:sz w:val="28"/>
          <w:szCs w:val="28"/>
          <w:lang w:val="uk-UA"/>
        </w:rPr>
        <w:t xml:space="preserve">» ______________ року  </w:t>
      </w:r>
    </w:p>
    <w:p w:rsidR="0090713B" w:rsidRDefault="0090713B" w:rsidP="0090713B">
      <w:pPr>
        <w:jc w:val="center"/>
        <w:rPr>
          <w:b/>
          <w:sz w:val="28"/>
          <w:szCs w:val="28"/>
          <w:lang w:val="uk-UA"/>
        </w:rPr>
      </w:pPr>
    </w:p>
    <w:p w:rsidR="0090713B" w:rsidRPr="006D7273" w:rsidRDefault="0090713B" w:rsidP="0090713B">
      <w:pPr>
        <w:jc w:val="center"/>
        <w:rPr>
          <w:b/>
          <w:sz w:val="28"/>
          <w:szCs w:val="28"/>
          <w:lang w:val="uk-UA"/>
        </w:rPr>
      </w:pPr>
    </w:p>
    <w:p w:rsidR="00D04155" w:rsidRPr="006D7273" w:rsidRDefault="001C1044" w:rsidP="00D04155">
      <w:pPr>
        <w:jc w:val="center"/>
        <w:rPr>
          <w:b/>
          <w:sz w:val="28"/>
          <w:szCs w:val="28"/>
          <w:lang w:val="uk-UA"/>
        </w:rPr>
      </w:pPr>
      <w:r>
        <w:rPr>
          <w:b/>
          <w:sz w:val="28"/>
          <w:szCs w:val="28"/>
          <w:lang w:val="uk-UA"/>
        </w:rPr>
        <w:t xml:space="preserve">Розрахунок </w:t>
      </w:r>
      <w:r w:rsidR="006D7273" w:rsidRPr="006D7273">
        <w:rPr>
          <w:b/>
          <w:sz w:val="28"/>
          <w:szCs w:val="28"/>
          <w:lang w:val="uk-UA"/>
        </w:rPr>
        <w:t xml:space="preserve"> плати за договором </w:t>
      </w:r>
      <w:r w:rsidR="006D7273" w:rsidRPr="006D7273">
        <w:rPr>
          <w:b/>
          <w:sz w:val="28"/>
          <w:szCs w:val="28"/>
          <w:lang w:val="uk-UA" w:eastAsia="uk-UA"/>
        </w:rPr>
        <w:t xml:space="preserve">про </w:t>
      </w:r>
      <w:r w:rsidR="006D7273" w:rsidRPr="006D7273">
        <w:rPr>
          <w:b/>
          <w:sz w:val="28"/>
          <w:szCs w:val="28"/>
          <w:lang w:val="uk-UA"/>
        </w:rPr>
        <w:t>тимчасове користування конструктивними елементами житлових та нежитлових  будівель і споруд, для розміщення додаткового обладнання</w:t>
      </w:r>
    </w:p>
    <w:p w:rsidR="00C76164" w:rsidRPr="005B4A10" w:rsidRDefault="00C76164" w:rsidP="00D04155">
      <w:pPr>
        <w:jc w:val="center"/>
        <w:rPr>
          <w:b/>
          <w:sz w:val="28"/>
          <w:szCs w:val="28"/>
          <w:lang w:val="uk-UA"/>
        </w:rPr>
      </w:pPr>
    </w:p>
    <w:p w:rsidR="0090713B" w:rsidRDefault="0090713B" w:rsidP="0090713B">
      <w:pPr>
        <w:jc w:val="center"/>
        <w:rPr>
          <w:b/>
          <w:sz w:val="28"/>
          <w:szCs w:val="28"/>
          <w:lang w:val="uk-UA"/>
        </w:rPr>
      </w:pPr>
    </w:p>
    <w:p w:rsidR="007540A5" w:rsidRDefault="00E53DFA" w:rsidP="00E53DFA">
      <w:pPr>
        <w:rPr>
          <w:rFonts w:ascii="ProbaPro" w:hAnsi="ProbaPro"/>
          <w:color w:val="000000"/>
          <w:sz w:val="27"/>
          <w:szCs w:val="27"/>
          <w:lang w:val="uk-UA"/>
        </w:rPr>
      </w:pPr>
      <w:r>
        <w:rPr>
          <w:rFonts w:ascii="ProbaPro" w:hAnsi="ProbaPro"/>
          <w:color w:val="000000"/>
          <w:sz w:val="27"/>
          <w:szCs w:val="27"/>
          <w:lang w:val="uk-UA"/>
        </w:rPr>
        <w:t xml:space="preserve">1.Адреса місця </w:t>
      </w:r>
      <w:r w:rsidR="007540A5">
        <w:rPr>
          <w:rFonts w:ascii="ProbaPro" w:hAnsi="ProbaPro"/>
          <w:color w:val="000000"/>
          <w:sz w:val="27"/>
          <w:szCs w:val="27"/>
          <w:lang w:val="uk-UA"/>
        </w:rPr>
        <w:t>розташування______________________</w:t>
      </w:r>
      <w:r>
        <w:rPr>
          <w:rFonts w:ascii="ProbaPro" w:hAnsi="ProbaPro"/>
          <w:color w:val="000000"/>
          <w:sz w:val="27"/>
          <w:szCs w:val="27"/>
          <w:lang w:val="uk-UA"/>
        </w:rPr>
        <w:t>_______________________________</w:t>
      </w:r>
    </w:p>
    <w:p w:rsidR="00E53DFA" w:rsidRDefault="00E53DFA" w:rsidP="00E53DFA">
      <w:pPr>
        <w:rPr>
          <w:sz w:val="28"/>
          <w:szCs w:val="28"/>
          <w:lang w:val="uk-UA"/>
        </w:rPr>
      </w:pPr>
      <w:r>
        <w:rPr>
          <w:sz w:val="28"/>
          <w:szCs w:val="28"/>
          <w:lang w:val="uk-UA"/>
        </w:rPr>
        <w:t>2.</w:t>
      </w:r>
      <w:r w:rsidRPr="00C719ED">
        <w:rPr>
          <w:sz w:val="28"/>
          <w:szCs w:val="28"/>
          <w:lang w:val="uk-UA"/>
        </w:rPr>
        <w:t xml:space="preserve">призначення </w:t>
      </w:r>
      <w:r w:rsidR="006D7273">
        <w:rPr>
          <w:sz w:val="28"/>
          <w:szCs w:val="28"/>
          <w:lang w:val="uk-UA"/>
        </w:rPr>
        <w:t xml:space="preserve"> </w:t>
      </w:r>
      <w:r w:rsidRPr="00C719ED">
        <w:rPr>
          <w:sz w:val="28"/>
          <w:szCs w:val="28"/>
          <w:lang w:val="uk-UA"/>
        </w:rPr>
        <w:t>будівлі</w:t>
      </w:r>
      <w:r>
        <w:rPr>
          <w:sz w:val="28"/>
          <w:szCs w:val="28"/>
          <w:lang w:val="uk-UA"/>
        </w:rPr>
        <w:t xml:space="preserve">/споруди______________________________ </w:t>
      </w:r>
    </w:p>
    <w:p w:rsidR="00E53DFA" w:rsidRDefault="00E53DFA" w:rsidP="00E53DFA">
      <w:pPr>
        <w:rPr>
          <w:b/>
          <w:sz w:val="28"/>
          <w:szCs w:val="28"/>
          <w:lang w:val="uk-UA"/>
        </w:rPr>
      </w:pPr>
      <w:r>
        <w:rPr>
          <w:sz w:val="28"/>
          <w:szCs w:val="28"/>
          <w:lang w:val="uk-UA"/>
        </w:rPr>
        <w:t>3.</w:t>
      </w:r>
      <w:r w:rsidRPr="00C719ED">
        <w:rPr>
          <w:sz w:val="28"/>
          <w:szCs w:val="28"/>
          <w:lang w:val="uk-UA"/>
        </w:rPr>
        <w:t>кількість одиниць обладнання</w:t>
      </w:r>
      <w:r>
        <w:rPr>
          <w:sz w:val="28"/>
          <w:szCs w:val="28"/>
          <w:lang w:val="uk-UA"/>
        </w:rPr>
        <w:t>______________________________________</w:t>
      </w:r>
    </w:p>
    <w:p w:rsidR="007540A5" w:rsidRDefault="00E53DFA" w:rsidP="00E53DFA">
      <w:pPr>
        <w:rPr>
          <w:b/>
          <w:sz w:val="28"/>
          <w:szCs w:val="28"/>
          <w:lang w:val="uk-UA"/>
        </w:rPr>
      </w:pPr>
      <w:r>
        <w:rPr>
          <w:sz w:val="28"/>
          <w:szCs w:val="28"/>
          <w:lang w:val="uk-UA"/>
        </w:rPr>
        <w:t>4.</w:t>
      </w:r>
      <w:r w:rsidRPr="00C719ED">
        <w:rPr>
          <w:sz w:val="28"/>
          <w:szCs w:val="28"/>
          <w:lang w:val="uk-UA"/>
        </w:rPr>
        <w:t>призначення додаткового обладнання</w:t>
      </w:r>
      <w:r>
        <w:rPr>
          <w:sz w:val="28"/>
          <w:szCs w:val="28"/>
          <w:lang w:val="uk-UA"/>
        </w:rPr>
        <w:t>________________________________</w:t>
      </w:r>
    </w:p>
    <w:p w:rsidR="00822A21" w:rsidRPr="00C719ED" w:rsidRDefault="00822A21" w:rsidP="00822A21">
      <w:pPr>
        <w:ind w:firstLine="709"/>
        <w:jc w:val="both"/>
        <w:rPr>
          <w:sz w:val="28"/>
          <w:szCs w:val="28"/>
        </w:rPr>
      </w:pPr>
      <w:proofErr w:type="spellStart"/>
      <w:r w:rsidRPr="00C719ED">
        <w:rPr>
          <w:sz w:val="28"/>
          <w:szCs w:val="28"/>
        </w:rPr>
        <w:t>Рп</w:t>
      </w:r>
      <w:proofErr w:type="spellEnd"/>
      <w:r w:rsidRPr="00C719ED">
        <w:rPr>
          <w:sz w:val="28"/>
          <w:szCs w:val="28"/>
        </w:rPr>
        <w:t xml:space="preserve"> = Т × П × Д × К</w:t>
      </w:r>
      <w:proofErr w:type="spellStart"/>
      <w:r w:rsidRPr="00C719ED">
        <w:rPr>
          <w:sz w:val="28"/>
          <w:szCs w:val="28"/>
          <w:lang w:val="uk-UA"/>
        </w:rPr>
        <w:t>пр</w:t>
      </w:r>
      <w:proofErr w:type="spellEnd"/>
      <w:r w:rsidRPr="00C719ED">
        <w:rPr>
          <w:sz w:val="28"/>
          <w:szCs w:val="28"/>
        </w:rPr>
        <w:t xml:space="preserve"> × </w:t>
      </w:r>
      <w:r w:rsidRPr="00C719ED">
        <w:rPr>
          <w:sz w:val="28"/>
          <w:szCs w:val="28"/>
          <w:lang w:val="en-US"/>
        </w:rPr>
        <w:t>k</w:t>
      </w:r>
      <w:r w:rsidRPr="00C719ED">
        <w:rPr>
          <w:sz w:val="28"/>
          <w:szCs w:val="28"/>
          <w:vertAlign w:val="subscript"/>
          <w:lang w:val="uk-UA"/>
        </w:rPr>
        <w:t xml:space="preserve"> </w:t>
      </w:r>
      <w:proofErr w:type="spellStart"/>
      <w:proofErr w:type="gramStart"/>
      <w:r w:rsidRPr="00C719ED">
        <w:rPr>
          <w:sz w:val="28"/>
          <w:szCs w:val="28"/>
          <w:vertAlign w:val="subscript"/>
          <w:lang w:val="uk-UA"/>
        </w:rPr>
        <w:t>обл</w:t>
      </w:r>
      <w:proofErr w:type="spellEnd"/>
      <w:r w:rsidRPr="00C719ED">
        <w:rPr>
          <w:sz w:val="28"/>
          <w:szCs w:val="28"/>
        </w:rPr>
        <w:t>,</w:t>
      </w:r>
      <w:r w:rsidRPr="00C719ED">
        <w:rPr>
          <w:sz w:val="28"/>
          <w:szCs w:val="28"/>
          <w:lang w:val="uk-UA"/>
        </w:rPr>
        <w:t>х</w:t>
      </w:r>
      <w:proofErr w:type="gramEnd"/>
      <w:r w:rsidRPr="00C719ED">
        <w:rPr>
          <w:sz w:val="28"/>
          <w:szCs w:val="28"/>
          <w:lang w:val="uk-UA"/>
        </w:rPr>
        <w:t xml:space="preserve"> </w:t>
      </w:r>
      <w:proofErr w:type="spellStart"/>
      <w:r w:rsidRPr="00C719ED">
        <w:rPr>
          <w:sz w:val="28"/>
          <w:szCs w:val="28"/>
          <w:lang w:val="uk-UA"/>
        </w:rPr>
        <w:t>Кв.д</w:t>
      </w:r>
      <w:proofErr w:type="spellEnd"/>
      <w:r w:rsidRPr="00C719ED">
        <w:rPr>
          <w:sz w:val="28"/>
          <w:szCs w:val="28"/>
        </w:rPr>
        <w:t xml:space="preserve"> </w:t>
      </w:r>
    </w:p>
    <w:p w:rsidR="00822A21" w:rsidRPr="00C719ED" w:rsidRDefault="00822A21" w:rsidP="00822A21">
      <w:pPr>
        <w:ind w:firstLine="709"/>
        <w:jc w:val="both"/>
        <w:rPr>
          <w:sz w:val="28"/>
          <w:szCs w:val="28"/>
        </w:rPr>
      </w:pPr>
      <w:r w:rsidRPr="00C719ED">
        <w:rPr>
          <w:sz w:val="28"/>
          <w:szCs w:val="28"/>
        </w:rPr>
        <w:lastRenderedPageBreak/>
        <w:t>Де:</w:t>
      </w:r>
    </w:p>
    <w:p w:rsidR="00822A21" w:rsidRPr="00C719ED" w:rsidRDefault="00822A21" w:rsidP="00822A21">
      <w:pPr>
        <w:ind w:firstLine="709"/>
        <w:jc w:val="both"/>
        <w:rPr>
          <w:sz w:val="28"/>
          <w:szCs w:val="28"/>
        </w:rPr>
      </w:pPr>
      <w:proofErr w:type="spellStart"/>
      <w:r w:rsidRPr="00C719ED">
        <w:rPr>
          <w:sz w:val="28"/>
          <w:szCs w:val="28"/>
        </w:rPr>
        <w:t>Рп</w:t>
      </w:r>
      <w:proofErr w:type="spellEnd"/>
      <w:r w:rsidRPr="00C719ED">
        <w:rPr>
          <w:sz w:val="28"/>
          <w:szCs w:val="28"/>
        </w:rPr>
        <w:t xml:space="preserve"> – </w:t>
      </w:r>
      <w:proofErr w:type="spellStart"/>
      <w:r w:rsidRPr="00C719ED">
        <w:rPr>
          <w:sz w:val="28"/>
          <w:szCs w:val="28"/>
        </w:rPr>
        <w:t>розмір</w:t>
      </w:r>
      <w:proofErr w:type="spellEnd"/>
      <w:r w:rsidRPr="00C719ED">
        <w:rPr>
          <w:sz w:val="28"/>
          <w:szCs w:val="28"/>
        </w:rPr>
        <w:t xml:space="preserve"> Плати (грн.);</w:t>
      </w:r>
    </w:p>
    <w:p w:rsidR="00822A21" w:rsidRDefault="00822A21" w:rsidP="00822A21">
      <w:pPr>
        <w:ind w:firstLine="709"/>
        <w:jc w:val="both"/>
        <w:rPr>
          <w:sz w:val="28"/>
          <w:szCs w:val="28"/>
        </w:rPr>
      </w:pPr>
      <w:r w:rsidRPr="00C719ED">
        <w:rPr>
          <w:sz w:val="28"/>
          <w:szCs w:val="28"/>
        </w:rPr>
        <w:t xml:space="preserve">Т – тариф за 1 кв. м </w:t>
      </w:r>
      <w:proofErr w:type="spellStart"/>
      <w:r w:rsidRPr="00C719ED">
        <w:rPr>
          <w:sz w:val="28"/>
          <w:szCs w:val="28"/>
        </w:rPr>
        <w:t>площі</w:t>
      </w:r>
      <w:proofErr w:type="spellEnd"/>
      <w:r w:rsidRPr="00C719ED">
        <w:rPr>
          <w:sz w:val="28"/>
          <w:szCs w:val="28"/>
        </w:rPr>
        <w:t xml:space="preserve"> </w:t>
      </w:r>
      <w:proofErr w:type="gramStart"/>
      <w:r>
        <w:rPr>
          <w:sz w:val="28"/>
          <w:szCs w:val="28"/>
          <w:lang w:val="uk-UA"/>
        </w:rPr>
        <w:t xml:space="preserve">користування </w:t>
      </w:r>
      <w:r w:rsidRPr="00C719ED">
        <w:rPr>
          <w:sz w:val="28"/>
          <w:szCs w:val="28"/>
        </w:rPr>
        <w:t xml:space="preserve"> </w:t>
      </w:r>
      <w:r>
        <w:rPr>
          <w:sz w:val="28"/>
          <w:szCs w:val="28"/>
          <w:lang w:val="uk-UA"/>
        </w:rPr>
        <w:t>конструктивними</w:t>
      </w:r>
      <w:proofErr w:type="gramEnd"/>
      <w:r>
        <w:rPr>
          <w:sz w:val="28"/>
          <w:szCs w:val="28"/>
          <w:lang w:val="uk-UA"/>
        </w:rPr>
        <w:t xml:space="preserve"> елементами</w:t>
      </w:r>
      <w:r w:rsidRPr="00C719ED">
        <w:rPr>
          <w:sz w:val="28"/>
          <w:szCs w:val="28"/>
        </w:rPr>
        <w:t xml:space="preserve">, </w:t>
      </w:r>
    </w:p>
    <w:p w:rsidR="00822A21" w:rsidRDefault="006D7273" w:rsidP="006D7273">
      <w:pPr>
        <w:jc w:val="both"/>
        <w:rPr>
          <w:sz w:val="28"/>
          <w:szCs w:val="28"/>
          <w:lang w:val="uk-UA"/>
        </w:rPr>
      </w:pPr>
      <w:r>
        <w:rPr>
          <w:sz w:val="28"/>
          <w:szCs w:val="28"/>
          <w:lang w:val="uk-UA"/>
        </w:rPr>
        <w:t>житлових  нежитлових</w:t>
      </w:r>
      <w:r w:rsidR="00822A21" w:rsidRPr="00822A21">
        <w:rPr>
          <w:sz w:val="28"/>
          <w:szCs w:val="28"/>
          <w:lang w:val="uk-UA"/>
        </w:rPr>
        <w:t xml:space="preserve"> будівель і споруд</w:t>
      </w:r>
      <w:r w:rsidR="00822A21" w:rsidRPr="00C719ED">
        <w:rPr>
          <w:sz w:val="28"/>
          <w:szCs w:val="28"/>
        </w:rPr>
        <w:t xml:space="preserve">, а </w:t>
      </w:r>
      <w:proofErr w:type="spellStart"/>
      <w:r w:rsidR="00822A21" w:rsidRPr="00C719ED">
        <w:rPr>
          <w:sz w:val="28"/>
          <w:szCs w:val="28"/>
        </w:rPr>
        <w:t>саме</w:t>
      </w:r>
      <w:proofErr w:type="spellEnd"/>
      <w:r w:rsidR="00822A21" w:rsidRPr="00C719ED">
        <w:rPr>
          <w:sz w:val="28"/>
          <w:szCs w:val="28"/>
        </w:rPr>
        <w:t xml:space="preserve">: 0,1% </w:t>
      </w:r>
      <w:proofErr w:type="spellStart"/>
      <w:r w:rsidR="00822A21" w:rsidRPr="00C719ED">
        <w:rPr>
          <w:sz w:val="28"/>
          <w:szCs w:val="28"/>
        </w:rPr>
        <w:t>від</w:t>
      </w:r>
      <w:proofErr w:type="spellEnd"/>
      <w:r w:rsidR="00822A21" w:rsidRPr="00C719ED">
        <w:rPr>
          <w:sz w:val="28"/>
          <w:szCs w:val="28"/>
        </w:rPr>
        <w:t xml:space="preserve"> </w:t>
      </w:r>
      <w:proofErr w:type="spellStart"/>
      <w:r w:rsidR="00822A21" w:rsidRPr="00C719ED">
        <w:rPr>
          <w:sz w:val="28"/>
          <w:szCs w:val="28"/>
        </w:rPr>
        <w:t>розміру</w:t>
      </w:r>
      <w:proofErr w:type="spellEnd"/>
      <w:r w:rsidR="00822A21" w:rsidRPr="00C719ED">
        <w:rPr>
          <w:sz w:val="28"/>
          <w:szCs w:val="28"/>
        </w:rPr>
        <w:t xml:space="preserve"> </w:t>
      </w:r>
      <w:proofErr w:type="spellStart"/>
      <w:r w:rsidR="00822A21" w:rsidRPr="00C719ED">
        <w:rPr>
          <w:sz w:val="28"/>
          <w:szCs w:val="28"/>
        </w:rPr>
        <w:t>прожиткового</w:t>
      </w:r>
      <w:proofErr w:type="spellEnd"/>
      <w:r w:rsidR="00822A21" w:rsidRPr="00C719ED">
        <w:rPr>
          <w:sz w:val="28"/>
          <w:szCs w:val="28"/>
        </w:rPr>
        <w:t xml:space="preserve"> </w:t>
      </w:r>
      <w:proofErr w:type="spellStart"/>
      <w:r w:rsidR="00822A21" w:rsidRPr="00C719ED">
        <w:rPr>
          <w:sz w:val="28"/>
          <w:szCs w:val="28"/>
        </w:rPr>
        <w:t>мінімуму</w:t>
      </w:r>
      <w:proofErr w:type="spellEnd"/>
      <w:r w:rsidR="00822A21" w:rsidRPr="00C719ED">
        <w:rPr>
          <w:sz w:val="28"/>
          <w:szCs w:val="28"/>
        </w:rPr>
        <w:t xml:space="preserve"> для </w:t>
      </w:r>
      <w:proofErr w:type="spellStart"/>
      <w:r w:rsidR="00822A21" w:rsidRPr="00C719ED">
        <w:rPr>
          <w:sz w:val="28"/>
          <w:szCs w:val="28"/>
        </w:rPr>
        <w:t>працездатних</w:t>
      </w:r>
      <w:proofErr w:type="spellEnd"/>
      <w:r w:rsidR="00822A21" w:rsidRPr="00C719ED">
        <w:rPr>
          <w:sz w:val="28"/>
          <w:szCs w:val="28"/>
        </w:rPr>
        <w:t xml:space="preserve"> </w:t>
      </w:r>
      <w:proofErr w:type="spellStart"/>
      <w:r w:rsidR="00822A21" w:rsidRPr="00C719ED">
        <w:rPr>
          <w:sz w:val="28"/>
          <w:szCs w:val="28"/>
        </w:rPr>
        <w:t>осіб</w:t>
      </w:r>
      <w:proofErr w:type="spellEnd"/>
      <w:r w:rsidR="00822A21" w:rsidRPr="00C719ED">
        <w:rPr>
          <w:sz w:val="28"/>
          <w:szCs w:val="28"/>
        </w:rPr>
        <w:t xml:space="preserve"> на момент </w:t>
      </w:r>
      <w:proofErr w:type="spellStart"/>
      <w:r w:rsidR="00822A21" w:rsidRPr="00C719ED">
        <w:rPr>
          <w:sz w:val="28"/>
          <w:szCs w:val="28"/>
        </w:rPr>
        <w:t>укладення</w:t>
      </w:r>
      <w:proofErr w:type="spellEnd"/>
      <w:r w:rsidR="00822A21" w:rsidRPr="00C719ED">
        <w:rPr>
          <w:sz w:val="28"/>
          <w:szCs w:val="28"/>
        </w:rPr>
        <w:t xml:space="preserve"> </w:t>
      </w:r>
      <w:proofErr w:type="spellStart"/>
      <w:r w:rsidR="00822A21" w:rsidRPr="00C719ED">
        <w:rPr>
          <w:sz w:val="28"/>
          <w:szCs w:val="28"/>
        </w:rPr>
        <w:t>або</w:t>
      </w:r>
      <w:proofErr w:type="spellEnd"/>
      <w:r w:rsidR="00822A21" w:rsidRPr="00C719ED">
        <w:rPr>
          <w:sz w:val="28"/>
          <w:szCs w:val="28"/>
        </w:rPr>
        <w:t xml:space="preserve"> </w:t>
      </w:r>
      <w:proofErr w:type="spellStart"/>
      <w:r w:rsidR="00822A21" w:rsidRPr="00C719ED">
        <w:rPr>
          <w:sz w:val="28"/>
          <w:szCs w:val="28"/>
        </w:rPr>
        <w:t>пролонгації</w:t>
      </w:r>
      <w:proofErr w:type="spellEnd"/>
      <w:r w:rsidR="00822A21" w:rsidRPr="00C719ED">
        <w:rPr>
          <w:sz w:val="28"/>
          <w:szCs w:val="28"/>
        </w:rPr>
        <w:t xml:space="preserve"> договору (грн.) </w:t>
      </w:r>
      <w:r w:rsidR="00822A21">
        <w:rPr>
          <w:sz w:val="28"/>
          <w:szCs w:val="28"/>
          <w:lang w:val="uk-UA"/>
        </w:rPr>
        <w:t>;</w:t>
      </w:r>
    </w:p>
    <w:p w:rsidR="00822A21" w:rsidRPr="00C719ED" w:rsidRDefault="00822A21" w:rsidP="00822A21">
      <w:pPr>
        <w:ind w:firstLine="709"/>
        <w:jc w:val="both"/>
        <w:rPr>
          <w:sz w:val="28"/>
          <w:szCs w:val="28"/>
        </w:rPr>
      </w:pPr>
      <w:r w:rsidRPr="00C719ED">
        <w:rPr>
          <w:sz w:val="28"/>
          <w:szCs w:val="28"/>
        </w:rPr>
        <w:t xml:space="preserve">П – </w:t>
      </w:r>
      <w:r w:rsidRPr="00C719ED">
        <w:rPr>
          <w:sz w:val="28"/>
          <w:szCs w:val="28"/>
          <w:lang w:val="uk-UA"/>
        </w:rPr>
        <w:t xml:space="preserve">1 місце окремого обладнання, яке займає площу до </w:t>
      </w:r>
      <w:proofErr w:type="gramStart"/>
      <w:r w:rsidRPr="00C719ED">
        <w:rPr>
          <w:sz w:val="28"/>
          <w:szCs w:val="28"/>
          <w:lang w:val="uk-UA"/>
        </w:rPr>
        <w:t xml:space="preserve">1кв.м  </w:t>
      </w:r>
      <w:r w:rsidRPr="00C719ED">
        <w:rPr>
          <w:sz w:val="28"/>
          <w:szCs w:val="28"/>
        </w:rPr>
        <w:t>(</w:t>
      </w:r>
      <w:proofErr w:type="gramEnd"/>
      <w:r w:rsidRPr="00C719ED">
        <w:rPr>
          <w:sz w:val="28"/>
          <w:szCs w:val="28"/>
        </w:rPr>
        <w:t>кв. м)</w:t>
      </w:r>
      <w:r w:rsidRPr="00C719ED">
        <w:rPr>
          <w:sz w:val="28"/>
          <w:szCs w:val="28"/>
          <w:lang w:val="uk-UA"/>
        </w:rPr>
        <w:t xml:space="preserve"> і приймається як 1 </w:t>
      </w:r>
      <w:proofErr w:type="spellStart"/>
      <w:r w:rsidRPr="00C719ED">
        <w:rPr>
          <w:sz w:val="28"/>
          <w:szCs w:val="28"/>
          <w:lang w:val="uk-UA"/>
        </w:rPr>
        <w:t>кв.м</w:t>
      </w:r>
      <w:proofErr w:type="spellEnd"/>
      <w:r w:rsidRPr="00C719ED">
        <w:rPr>
          <w:sz w:val="28"/>
          <w:szCs w:val="28"/>
          <w:lang w:val="uk-UA"/>
        </w:rPr>
        <w:t>.</w:t>
      </w:r>
      <w:r w:rsidRPr="00C719ED">
        <w:rPr>
          <w:sz w:val="28"/>
          <w:szCs w:val="28"/>
        </w:rPr>
        <w:t>;</w:t>
      </w:r>
    </w:p>
    <w:p w:rsidR="00822A21" w:rsidRPr="00C719ED" w:rsidRDefault="00822A21" w:rsidP="00822A21">
      <w:pPr>
        <w:ind w:firstLine="709"/>
        <w:jc w:val="both"/>
        <w:rPr>
          <w:sz w:val="28"/>
          <w:szCs w:val="28"/>
        </w:rPr>
      </w:pPr>
      <w:r w:rsidRPr="00C719ED">
        <w:rPr>
          <w:sz w:val="28"/>
          <w:szCs w:val="28"/>
        </w:rPr>
        <w:t xml:space="preserve">Д – </w:t>
      </w:r>
      <w:proofErr w:type="spellStart"/>
      <w:r w:rsidRPr="00C719ED">
        <w:rPr>
          <w:sz w:val="28"/>
          <w:szCs w:val="28"/>
        </w:rPr>
        <w:t>кількість</w:t>
      </w:r>
      <w:proofErr w:type="spellEnd"/>
      <w:r w:rsidRPr="00C719ED">
        <w:rPr>
          <w:sz w:val="28"/>
          <w:szCs w:val="28"/>
        </w:rPr>
        <w:t xml:space="preserve"> </w:t>
      </w:r>
      <w:proofErr w:type="spellStart"/>
      <w:r w:rsidRPr="00C719ED">
        <w:rPr>
          <w:sz w:val="28"/>
          <w:szCs w:val="28"/>
        </w:rPr>
        <w:t>календарних</w:t>
      </w:r>
      <w:proofErr w:type="spellEnd"/>
      <w:r w:rsidRPr="00C719ED">
        <w:rPr>
          <w:sz w:val="28"/>
          <w:szCs w:val="28"/>
        </w:rPr>
        <w:t xml:space="preserve"> </w:t>
      </w:r>
      <w:proofErr w:type="spellStart"/>
      <w:r w:rsidRPr="00C719ED">
        <w:rPr>
          <w:sz w:val="28"/>
          <w:szCs w:val="28"/>
        </w:rPr>
        <w:t>днів</w:t>
      </w:r>
      <w:proofErr w:type="spellEnd"/>
      <w:r w:rsidRPr="00C719ED">
        <w:rPr>
          <w:sz w:val="28"/>
          <w:szCs w:val="28"/>
        </w:rPr>
        <w:t xml:space="preserve">, </w:t>
      </w:r>
      <w:proofErr w:type="spellStart"/>
      <w:r w:rsidRPr="00C719ED">
        <w:rPr>
          <w:sz w:val="28"/>
          <w:szCs w:val="28"/>
        </w:rPr>
        <w:t>протягом</w:t>
      </w:r>
      <w:proofErr w:type="spellEnd"/>
      <w:r w:rsidRPr="00C719ED">
        <w:rPr>
          <w:sz w:val="28"/>
          <w:szCs w:val="28"/>
        </w:rPr>
        <w:t xml:space="preserve"> </w:t>
      </w:r>
      <w:proofErr w:type="spellStart"/>
      <w:r w:rsidRPr="00C719ED">
        <w:rPr>
          <w:sz w:val="28"/>
          <w:szCs w:val="28"/>
        </w:rPr>
        <w:t>яких</w:t>
      </w:r>
      <w:proofErr w:type="spellEnd"/>
      <w:r w:rsidRPr="00C719ED">
        <w:rPr>
          <w:sz w:val="28"/>
          <w:szCs w:val="28"/>
        </w:rPr>
        <w:t xml:space="preserve"> </w:t>
      </w:r>
      <w:proofErr w:type="spellStart"/>
      <w:r w:rsidRPr="00C719ED">
        <w:rPr>
          <w:sz w:val="28"/>
          <w:szCs w:val="28"/>
        </w:rPr>
        <w:t>здійснюється</w:t>
      </w:r>
      <w:proofErr w:type="spellEnd"/>
      <w:r w:rsidRPr="00C719ED">
        <w:rPr>
          <w:sz w:val="28"/>
          <w:szCs w:val="28"/>
        </w:rPr>
        <w:t xml:space="preserve"> </w:t>
      </w:r>
      <w:proofErr w:type="spellStart"/>
      <w:r w:rsidRPr="00C719ED">
        <w:rPr>
          <w:sz w:val="28"/>
          <w:szCs w:val="28"/>
        </w:rPr>
        <w:t>використання</w:t>
      </w:r>
      <w:proofErr w:type="spellEnd"/>
      <w:r w:rsidRPr="00C719ED">
        <w:rPr>
          <w:sz w:val="28"/>
          <w:szCs w:val="28"/>
        </w:rPr>
        <w:t xml:space="preserve"> (</w:t>
      </w:r>
      <w:r>
        <w:rPr>
          <w:sz w:val="28"/>
          <w:szCs w:val="28"/>
          <w:lang w:val="uk-UA"/>
        </w:rPr>
        <w:t>користування</w:t>
      </w:r>
      <w:r w:rsidRPr="00C719ED">
        <w:rPr>
          <w:sz w:val="28"/>
          <w:szCs w:val="28"/>
        </w:rPr>
        <w:t xml:space="preserve">) </w:t>
      </w:r>
      <w:proofErr w:type="spellStart"/>
      <w:r w:rsidRPr="00E13847">
        <w:rPr>
          <w:sz w:val="28"/>
          <w:szCs w:val="28"/>
        </w:rPr>
        <w:t>конструктивними</w:t>
      </w:r>
      <w:proofErr w:type="spellEnd"/>
      <w:r w:rsidRPr="00E13847">
        <w:rPr>
          <w:sz w:val="28"/>
          <w:szCs w:val="28"/>
        </w:rPr>
        <w:t xml:space="preserve"> </w:t>
      </w:r>
      <w:proofErr w:type="spellStart"/>
      <w:r w:rsidRPr="00E13847">
        <w:rPr>
          <w:sz w:val="28"/>
          <w:szCs w:val="28"/>
        </w:rPr>
        <w:t>елементами</w:t>
      </w:r>
      <w:proofErr w:type="spellEnd"/>
      <w:r w:rsidRPr="00C719ED">
        <w:rPr>
          <w:sz w:val="28"/>
          <w:szCs w:val="28"/>
        </w:rPr>
        <w:t xml:space="preserve"> </w:t>
      </w:r>
      <w:r w:rsidR="006D7273">
        <w:rPr>
          <w:sz w:val="28"/>
          <w:szCs w:val="28"/>
          <w:lang w:val="uk-UA"/>
        </w:rPr>
        <w:t>нежитлових</w:t>
      </w:r>
      <w:r w:rsidR="006D7273" w:rsidRPr="00822A21">
        <w:rPr>
          <w:sz w:val="28"/>
          <w:szCs w:val="28"/>
          <w:lang w:val="uk-UA"/>
        </w:rPr>
        <w:t xml:space="preserve"> будівель і споруд</w:t>
      </w:r>
      <w:r w:rsidRPr="00C719ED">
        <w:rPr>
          <w:sz w:val="28"/>
          <w:szCs w:val="28"/>
        </w:rPr>
        <w:t>;</w:t>
      </w:r>
    </w:p>
    <w:p w:rsidR="00822A21" w:rsidRPr="00C719ED" w:rsidRDefault="00822A21" w:rsidP="00822A21">
      <w:pPr>
        <w:ind w:firstLine="567"/>
        <w:jc w:val="both"/>
        <w:rPr>
          <w:sz w:val="28"/>
          <w:szCs w:val="28"/>
          <w:lang w:val="uk-UA"/>
        </w:rPr>
      </w:pPr>
      <w:r w:rsidRPr="00C719ED">
        <w:rPr>
          <w:sz w:val="28"/>
          <w:szCs w:val="28"/>
        </w:rPr>
        <w:t>К</w:t>
      </w:r>
      <w:proofErr w:type="spellStart"/>
      <w:r w:rsidRPr="00C719ED">
        <w:rPr>
          <w:sz w:val="28"/>
          <w:szCs w:val="28"/>
          <w:lang w:val="uk-UA"/>
        </w:rPr>
        <w:t>пр</w:t>
      </w:r>
      <w:proofErr w:type="spellEnd"/>
      <w:r w:rsidRPr="00C719ED">
        <w:rPr>
          <w:sz w:val="28"/>
          <w:szCs w:val="28"/>
        </w:rPr>
        <w:t xml:space="preserve"> – </w:t>
      </w:r>
      <w:proofErr w:type="spellStart"/>
      <w:r w:rsidRPr="00C719ED">
        <w:rPr>
          <w:sz w:val="28"/>
          <w:szCs w:val="28"/>
        </w:rPr>
        <w:t>коефіцієнт</w:t>
      </w:r>
      <w:proofErr w:type="spellEnd"/>
      <w:r w:rsidRPr="00C719ED">
        <w:rPr>
          <w:sz w:val="28"/>
          <w:szCs w:val="28"/>
        </w:rPr>
        <w:t xml:space="preserve"> </w:t>
      </w:r>
      <w:r w:rsidR="006D7273">
        <w:rPr>
          <w:sz w:val="28"/>
          <w:szCs w:val="28"/>
          <w:lang w:val="uk-UA"/>
        </w:rPr>
        <w:t xml:space="preserve">  </w:t>
      </w:r>
      <w:r w:rsidRPr="00C719ED">
        <w:rPr>
          <w:sz w:val="28"/>
          <w:szCs w:val="28"/>
          <w:lang w:val="uk-UA"/>
        </w:rPr>
        <w:t>будівлі</w:t>
      </w:r>
      <w:r>
        <w:rPr>
          <w:sz w:val="28"/>
          <w:szCs w:val="28"/>
          <w:lang w:val="uk-UA"/>
        </w:rPr>
        <w:t>/споруди (табл.1)</w:t>
      </w:r>
    </w:p>
    <w:p w:rsidR="00822A21" w:rsidRPr="00C719ED" w:rsidRDefault="00822A21" w:rsidP="00822A21">
      <w:pPr>
        <w:ind w:firstLine="567"/>
        <w:jc w:val="both"/>
        <w:rPr>
          <w:sz w:val="28"/>
          <w:szCs w:val="28"/>
          <w:lang w:val="uk-UA"/>
        </w:rPr>
      </w:pPr>
      <w:proofErr w:type="gramStart"/>
      <w:r w:rsidRPr="00C719ED">
        <w:rPr>
          <w:sz w:val="28"/>
          <w:szCs w:val="28"/>
          <w:lang w:val="en-US"/>
        </w:rPr>
        <w:t>k</w:t>
      </w:r>
      <w:proofErr w:type="gramEnd"/>
      <w:r w:rsidRPr="00C719ED">
        <w:rPr>
          <w:sz w:val="28"/>
          <w:szCs w:val="28"/>
          <w:vertAlign w:val="subscript"/>
          <w:lang w:val="uk-UA"/>
        </w:rPr>
        <w:t xml:space="preserve"> </w:t>
      </w:r>
      <w:proofErr w:type="spellStart"/>
      <w:r w:rsidRPr="00C719ED">
        <w:rPr>
          <w:sz w:val="28"/>
          <w:szCs w:val="28"/>
          <w:vertAlign w:val="subscript"/>
          <w:lang w:val="uk-UA"/>
        </w:rPr>
        <w:t>обл</w:t>
      </w:r>
      <w:proofErr w:type="spellEnd"/>
      <w:r w:rsidRPr="00C719ED">
        <w:rPr>
          <w:sz w:val="28"/>
          <w:szCs w:val="28"/>
          <w:vertAlign w:val="subscript"/>
          <w:lang w:val="uk-UA"/>
        </w:rPr>
        <w:t xml:space="preserve"> </w:t>
      </w:r>
      <w:r w:rsidRPr="00C719ED">
        <w:rPr>
          <w:sz w:val="28"/>
          <w:szCs w:val="28"/>
          <w:lang w:val="uk-UA"/>
        </w:rPr>
        <w:t>– кількість одиниць обладнання.</w:t>
      </w:r>
    </w:p>
    <w:p w:rsidR="00822A21" w:rsidRPr="00C719ED" w:rsidRDefault="00822A21" w:rsidP="00822A21">
      <w:pPr>
        <w:ind w:firstLine="567"/>
        <w:jc w:val="both"/>
        <w:rPr>
          <w:sz w:val="28"/>
          <w:szCs w:val="28"/>
          <w:lang w:val="uk-UA"/>
        </w:rPr>
      </w:pPr>
      <w:proofErr w:type="spellStart"/>
      <w:r w:rsidRPr="00C719ED">
        <w:rPr>
          <w:sz w:val="28"/>
          <w:szCs w:val="28"/>
          <w:lang w:val="uk-UA"/>
        </w:rPr>
        <w:t>Кв.д</w:t>
      </w:r>
      <w:proofErr w:type="spellEnd"/>
      <w:r w:rsidRPr="00C719ED">
        <w:rPr>
          <w:sz w:val="28"/>
          <w:szCs w:val="28"/>
          <w:lang w:val="uk-UA"/>
        </w:rPr>
        <w:t>- коефіцієнт  призначення додаткового обладнання</w:t>
      </w:r>
      <w:r>
        <w:rPr>
          <w:sz w:val="28"/>
          <w:szCs w:val="28"/>
          <w:lang w:val="uk-UA"/>
        </w:rPr>
        <w:t xml:space="preserve"> (табл.2)</w:t>
      </w:r>
    </w:p>
    <w:p w:rsidR="00822A21" w:rsidRPr="00CC30AB" w:rsidRDefault="00822A21" w:rsidP="00822A21">
      <w:pPr>
        <w:ind w:firstLine="567"/>
        <w:jc w:val="both"/>
        <w:rPr>
          <w:sz w:val="28"/>
          <w:szCs w:val="28"/>
          <w:highlight w:val="yellow"/>
          <w:lang w:val="uk-UA"/>
        </w:rPr>
      </w:pPr>
    </w:p>
    <w:p w:rsidR="00822A21" w:rsidRDefault="00822A21" w:rsidP="00822A21">
      <w:pPr>
        <w:pStyle w:val="ad"/>
        <w:shd w:val="clear" w:color="auto" w:fill="FFFFFF"/>
        <w:spacing w:before="0" w:beforeAutospacing="0" w:after="0" w:afterAutospacing="0"/>
        <w:textAlignment w:val="baseline"/>
        <w:rPr>
          <w:rStyle w:val="ae"/>
          <w:rFonts w:ascii="ProbaPro" w:hAnsi="ProbaPro"/>
          <w:color w:val="000000"/>
          <w:bdr w:val="none" w:sz="0" w:space="0" w:color="auto" w:frame="1"/>
        </w:rPr>
      </w:pPr>
      <w:r>
        <w:rPr>
          <w:rStyle w:val="ae"/>
          <w:rFonts w:ascii="ProbaPro" w:hAnsi="ProbaPro"/>
          <w:color w:val="000000"/>
          <w:bdr w:val="none" w:sz="0" w:space="0" w:color="auto" w:frame="1"/>
        </w:rPr>
        <w:t xml:space="preserve">Розрахунок: </w:t>
      </w:r>
      <w:proofErr w:type="spellStart"/>
      <w:r>
        <w:rPr>
          <w:rStyle w:val="ae"/>
          <w:rFonts w:ascii="ProbaPro" w:hAnsi="ProbaPro"/>
          <w:color w:val="000000"/>
          <w:bdr w:val="none" w:sz="0" w:space="0" w:color="auto" w:frame="1"/>
        </w:rPr>
        <w:t>Рп</w:t>
      </w:r>
      <w:proofErr w:type="spellEnd"/>
      <w:r>
        <w:rPr>
          <w:rStyle w:val="ae"/>
          <w:rFonts w:ascii="ProbaPro" w:hAnsi="ProbaPro"/>
          <w:color w:val="000000"/>
          <w:bdr w:val="none" w:sz="0" w:space="0" w:color="auto" w:frame="1"/>
        </w:rPr>
        <w:t xml:space="preserve"> = _______________________________________ = _________________грн.</w:t>
      </w:r>
    </w:p>
    <w:p w:rsidR="007540A5" w:rsidRPr="0076688B" w:rsidRDefault="007540A5" w:rsidP="0090713B">
      <w:pPr>
        <w:jc w:val="center"/>
        <w:rPr>
          <w:b/>
          <w:sz w:val="28"/>
          <w:szCs w:val="28"/>
          <w:lang w:val="uk-UA"/>
        </w:rPr>
      </w:pPr>
    </w:p>
    <w:p w:rsidR="0090713B" w:rsidRDefault="001919C5" w:rsidP="0090713B">
      <w:pPr>
        <w:rPr>
          <w:sz w:val="28"/>
          <w:szCs w:val="28"/>
          <w:lang w:val="uk-UA"/>
        </w:rPr>
      </w:pPr>
      <w:r>
        <w:rPr>
          <w:sz w:val="28"/>
          <w:szCs w:val="28"/>
          <w:lang w:val="uk-UA"/>
        </w:rPr>
        <w:t>Без ПДВ</w:t>
      </w:r>
    </w:p>
    <w:p w:rsidR="0090713B" w:rsidRPr="00631869" w:rsidRDefault="0090713B" w:rsidP="0090713B">
      <w:pPr>
        <w:rPr>
          <w:sz w:val="28"/>
          <w:szCs w:val="28"/>
          <w:lang w:val="uk-UA"/>
        </w:rPr>
      </w:pPr>
    </w:p>
    <w:tbl>
      <w:tblPr>
        <w:tblStyle w:val="ac"/>
        <w:tblW w:w="9634" w:type="dxa"/>
        <w:tblLook w:val="04A0" w:firstRow="1" w:lastRow="0" w:firstColumn="1" w:lastColumn="0" w:noHBand="0" w:noVBand="1"/>
      </w:tblPr>
      <w:tblGrid>
        <w:gridCol w:w="5070"/>
        <w:gridCol w:w="4564"/>
      </w:tblGrid>
      <w:tr w:rsidR="0090713B" w:rsidRPr="00631869" w:rsidTr="001E65DF">
        <w:tc>
          <w:tcPr>
            <w:tcW w:w="5070" w:type="dxa"/>
          </w:tcPr>
          <w:p w:rsidR="0090713B" w:rsidRPr="00631869" w:rsidRDefault="0090713B" w:rsidP="009D7F3E">
            <w:pPr>
              <w:rPr>
                <w:b/>
                <w:sz w:val="28"/>
                <w:szCs w:val="28"/>
                <w:lang w:val="uk-UA"/>
              </w:rPr>
            </w:pPr>
            <w:r w:rsidRPr="00631869">
              <w:rPr>
                <w:b/>
                <w:sz w:val="28"/>
                <w:szCs w:val="28"/>
                <w:lang w:val="uk-UA"/>
              </w:rPr>
              <w:t>Надавач</w:t>
            </w:r>
          </w:p>
        </w:tc>
        <w:tc>
          <w:tcPr>
            <w:tcW w:w="4564" w:type="dxa"/>
          </w:tcPr>
          <w:p w:rsidR="0090713B" w:rsidRPr="00631869" w:rsidRDefault="0090713B" w:rsidP="009D7F3E">
            <w:pPr>
              <w:rPr>
                <w:b/>
                <w:sz w:val="28"/>
                <w:szCs w:val="28"/>
                <w:lang w:val="uk-UA"/>
              </w:rPr>
            </w:pPr>
            <w:r w:rsidRPr="00631869">
              <w:rPr>
                <w:b/>
                <w:sz w:val="28"/>
                <w:szCs w:val="28"/>
                <w:lang w:val="uk-UA"/>
              </w:rPr>
              <w:t>Користувач</w:t>
            </w:r>
          </w:p>
        </w:tc>
      </w:tr>
      <w:tr w:rsidR="0090713B" w:rsidRPr="001C3BF0" w:rsidTr="001E65DF">
        <w:tc>
          <w:tcPr>
            <w:tcW w:w="5070" w:type="dxa"/>
          </w:tcPr>
          <w:p w:rsidR="0090713B" w:rsidRPr="000C2EF0" w:rsidRDefault="0090713B" w:rsidP="009D7F3E">
            <w:pPr>
              <w:rPr>
                <w:sz w:val="24"/>
                <w:szCs w:val="24"/>
                <w:lang w:val="uk-UA"/>
              </w:rPr>
            </w:pPr>
          </w:p>
        </w:tc>
        <w:tc>
          <w:tcPr>
            <w:tcW w:w="4564" w:type="dxa"/>
          </w:tcPr>
          <w:p w:rsidR="0090713B" w:rsidRPr="008E2FF9" w:rsidRDefault="0090713B" w:rsidP="009D7F3E">
            <w:pPr>
              <w:rPr>
                <w:sz w:val="24"/>
                <w:szCs w:val="24"/>
                <w:highlight w:val="yellow"/>
                <w:lang w:val="uk-UA"/>
              </w:rPr>
            </w:pPr>
          </w:p>
        </w:tc>
      </w:tr>
    </w:tbl>
    <w:p w:rsidR="0090713B" w:rsidRDefault="0090713B" w:rsidP="0090713B">
      <w:pPr>
        <w:tabs>
          <w:tab w:val="left" w:pos="6562"/>
        </w:tabs>
        <w:jc w:val="both"/>
        <w:rPr>
          <w:sz w:val="28"/>
          <w:szCs w:val="28"/>
          <w:lang w:val="uk-UA"/>
        </w:rPr>
      </w:pPr>
      <w:r>
        <w:rPr>
          <w:sz w:val="28"/>
          <w:szCs w:val="28"/>
          <w:lang w:val="uk-UA"/>
        </w:rPr>
        <w:t xml:space="preserve">                                       </w:t>
      </w:r>
      <w:r w:rsidR="00E53DFA">
        <w:rPr>
          <w:sz w:val="28"/>
          <w:szCs w:val="28"/>
          <w:lang w:val="uk-UA"/>
        </w:rPr>
        <w:t xml:space="preserve">                               </w:t>
      </w:r>
    </w:p>
    <w:p w:rsidR="0090713B" w:rsidRPr="004F3DD8" w:rsidRDefault="0090713B" w:rsidP="0090713B">
      <w:pPr>
        <w:tabs>
          <w:tab w:val="left" w:pos="6562"/>
        </w:tabs>
        <w:jc w:val="both"/>
        <w:rPr>
          <w:sz w:val="28"/>
          <w:szCs w:val="28"/>
          <w:lang w:val="uk-UA"/>
        </w:rPr>
      </w:pPr>
    </w:p>
    <w:p w:rsidR="0090713B" w:rsidRDefault="0090713B" w:rsidP="00026E9B">
      <w:pPr>
        <w:widowControl/>
        <w:spacing w:after="200" w:line="276" w:lineRule="auto"/>
        <w:jc w:val="both"/>
        <w:rPr>
          <w:sz w:val="28"/>
          <w:szCs w:val="28"/>
        </w:rPr>
      </w:pPr>
    </w:p>
    <w:sectPr w:rsidR="0090713B" w:rsidSect="0008770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F46A15A"/>
    <w:lvl w:ilvl="0">
      <w:numFmt w:val="decimal"/>
      <w:lvlText w:val="*"/>
      <w:lvlJc w:val="left"/>
      <w:pPr>
        <w:ind w:left="0" w:firstLine="0"/>
      </w:pPr>
    </w:lvl>
  </w:abstractNum>
  <w:abstractNum w:abstractNumId="1" w15:restartNumberingAfterBreak="0">
    <w:nsid w:val="02285633"/>
    <w:multiLevelType w:val="hybridMultilevel"/>
    <w:tmpl w:val="9CB67F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1C367BE"/>
    <w:multiLevelType w:val="hybridMultilevel"/>
    <w:tmpl w:val="EAF096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37D59A3"/>
    <w:multiLevelType w:val="hybridMultilevel"/>
    <w:tmpl w:val="C108E7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108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B"/>
    <w:rsid w:val="0000525F"/>
    <w:rsid w:val="00026E9B"/>
    <w:rsid w:val="00035264"/>
    <w:rsid w:val="00054676"/>
    <w:rsid w:val="00054F1B"/>
    <w:rsid w:val="00063404"/>
    <w:rsid w:val="000718F5"/>
    <w:rsid w:val="0007602C"/>
    <w:rsid w:val="00087709"/>
    <w:rsid w:val="000A2A6B"/>
    <w:rsid w:val="000A4700"/>
    <w:rsid w:val="000C233B"/>
    <w:rsid w:val="000C3CA8"/>
    <w:rsid w:val="000D70B8"/>
    <w:rsid w:val="000F54D4"/>
    <w:rsid w:val="0012096B"/>
    <w:rsid w:val="00146F5F"/>
    <w:rsid w:val="0016464E"/>
    <w:rsid w:val="001707CB"/>
    <w:rsid w:val="001919C5"/>
    <w:rsid w:val="001B3D97"/>
    <w:rsid w:val="001C1044"/>
    <w:rsid w:val="001C36CB"/>
    <w:rsid w:val="001C4B33"/>
    <w:rsid w:val="001E65DF"/>
    <w:rsid w:val="00212FAB"/>
    <w:rsid w:val="0023625E"/>
    <w:rsid w:val="00246ACC"/>
    <w:rsid w:val="00246E85"/>
    <w:rsid w:val="00277E2E"/>
    <w:rsid w:val="002853E3"/>
    <w:rsid w:val="00290BB9"/>
    <w:rsid w:val="002916A8"/>
    <w:rsid w:val="002E0CDF"/>
    <w:rsid w:val="002E3B5E"/>
    <w:rsid w:val="003424C8"/>
    <w:rsid w:val="0036777D"/>
    <w:rsid w:val="00394186"/>
    <w:rsid w:val="003B0D57"/>
    <w:rsid w:val="003C6C43"/>
    <w:rsid w:val="003D0FAD"/>
    <w:rsid w:val="003E4FAD"/>
    <w:rsid w:val="003F59CE"/>
    <w:rsid w:val="00454A6D"/>
    <w:rsid w:val="004635FC"/>
    <w:rsid w:val="0048325F"/>
    <w:rsid w:val="004915F2"/>
    <w:rsid w:val="004B6136"/>
    <w:rsid w:val="004C0C9F"/>
    <w:rsid w:val="004D7AC3"/>
    <w:rsid w:val="004E18D0"/>
    <w:rsid w:val="004F7E9B"/>
    <w:rsid w:val="00511832"/>
    <w:rsid w:val="00534E59"/>
    <w:rsid w:val="0054646D"/>
    <w:rsid w:val="00550202"/>
    <w:rsid w:val="005511A3"/>
    <w:rsid w:val="00553954"/>
    <w:rsid w:val="00570567"/>
    <w:rsid w:val="00582381"/>
    <w:rsid w:val="00592CA1"/>
    <w:rsid w:val="005B4A10"/>
    <w:rsid w:val="005E5CCF"/>
    <w:rsid w:val="006114DE"/>
    <w:rsid w:val="006331EE"/>
    <w:rsid w:val="0064527C"/>
    <w:rsid w:val="00657E75"/>
    <w:rsid w:val="0069644C"/>
    <w:rsid w:val="006979A7"/>
    <w:rsid w:val="006D7273"/>
    <w:rsid w:val="00700294"/>
    <w:rsid w:val="007135D7"/>
    <w:rsid w:val="00715378"/>
    <w:rsid w:val="00715E3A"/>
    <w:rsid w:val="0071798B"/>
    <w:rsid w:val="0074173F"/>
    <w:rsid w:val="00744E96"/>
    <w:rsid w:val="0074626C"/>
    <w:rsid w:val="007540A5"/>
    <w:rsid w:val="00771EE9"/>
    <w:rsid w:val="0077390E"/>
    <w:rsid w:val="007755CC"/>
    <w:rsid w:val="00781143"/>
    <w:rsid w:val="007824D1"/>
    <w:rsid w:val="007829B4"/>
    <w:rsid w:val="00794BC7"/>
    <w:rsid w:val="007B7586"/>
    <w:rsid w:val="007C3725"/>
    <w:rsid w:val="007F6154"/>
    <w:rsid w:val="008155AD"/>
    <w:rsid w:val="00822A21"/>
    <w:rsid w:val="00853F80"/>
    <w:rsid w:val="00856B33"/>
    <w:rsid w:val="00873963"/>
    <w:rsid w:val="008B1D04"/>
    <w:rsid w:val="008C441C"/>
    <w:rsid w:val="008D1775"/>
    <w:rsid w:val="008F2646"/>
    <w:rsid w:val="0090713B"/>
    <w:rsid w:val="00913362"/>
    <w:rsid w:val="00924093"/>
    <w:rsid w:val="00931C33"/>
    <w:rsid w:val="009401F0"/>
    <w:rsid w:val="00966747"/>
    <w:rsid w:val="0097772C"/>
    <w:rsid w:val="009A11FC"/>
    <w:rsid w:val="009B270B"/>
    <w:rsid w:val="009D7F3E"/>
    <w:rsid w:val="009F6147"/>
    <w:rsid w:val="00A15AA3"/>
    <w:rsid w:val="00A303DF"/>
    <w:rsid w:val="00A3058F"/>
    <w:rsid w:val="00A503F0"/>
    <w:rsid w:val="00A62E60"/>
    <w:rsid w:val="00AB1226"/>
    <w:rsid w:val="00AB5E8F"/>
    <w:rsid w:val="00B501F4"/>
    <w:rsid w:val="00B50EA2"/>
    <w:rsid w:val="00B56C44"/>
    <w:rsid w:val="00B57DE4"/>
    <w:rsid w:val="00B604B7"/>
    <w:rsid w:val="00B60726"/>
    <w:rsid w:val="00B6330E"/>
    <w:rsid w:val="00B84D91"/>
    <w:rsid w:val="00BD31AE"/>
    <w:rsid w:val="00BD649E"/>
    <w:rsid w:val="00BD6892"/>
    <w:rsid w:val="00BF28A7"/>
    <w:rsid w:val="00BF724C"/>
    <w:rsid w:val="00C351AF"/>
    <w:rsid w:val="00C62E29"/>
    <w:rsid w:val="00C65EF9"/>
    <w:rsid w:val="00C663CD"/>
    <w:rsid w:val="00C719ED"/>
    <w:rsid w:val="00C76164"/>
    <w:rsid w:val="00C76E74"/>
    <w:rsid w:val="00C96A20"/>
    <w:rsid w:val="00C974F9"/>
    <w:rsid w:val="00CA587B"/>
    <w:rsid w:val="00CC30AB"/>
    <w:rsid w:val="00D01F4E"/>
    <w:rsid w:val="00D04155"/>
    <w:rsid w:val="00D06EA5"/>
    <w:rsid w:val="00D450F4"/>
    <w:rsid w:val="00D524BF"/>
    <w:rsid w:val="00D86E2A"/>
    <w:rsid w:val="00DA3617"/>
    <w:rsid w:val="00DB11DF"/>
    <w:rsid w:val="00DD03DA"/>
    <w:rsid w:val="00DF6708"/>
    <w:rsid w:val="00E13847"/>
    <w:rsid w:val="00E3019E"/>
    <w:rsid w:val="00E53DFA"/>
    <w:rsid w:val="00E8562E"/>
    <w:rsid w:val="00E87DB8"/>
    <w:rsid w:val="00EB5F98"/>
    <w:rsid w:val="00EC0F0D"/>
    <w:rsid w:val="00EE5EF3"/>
    <w:rsid w:val="00F10BCF"/>
    <w:rsid w:val="00F55A84"/>
    <w:rsid w:val="00F80D6F"/>
    <w:rsid w:val="00F847A9"/>
    <w:rsid w:val="00FA2104"/>
    <w:rsid w:val="00FB423E"/>
    <w:rsid w:val="00FC0108"/>
    <w:rsid w:val="00FC61AB"/>
    <w:rsid w:val="00FE3D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84AD3-E87B-4B4C-B696-7CE0FDF83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E9B"/>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0C233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853F8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708"/>
    <w:pPr>
      <w:ind w:left="720"/>
      <w:contextualSpacing/>
    </w:pPr>
  </w:style>
  <w:style w:type="character" w:styleId="a4">
    <w:name w:val="Hyperlink"/>
    <w:basedOn w:val="a0"/>
    <w:uiPriority w:val="99"/>
    <w:semiHidden/>
    <w:unhideWhenUsed/>
    <w:rsid w:val="00DF6708"/>
    <w:rPr>
      <w:color w:val="0000FF"/>
      <w:u w:val="single"/>
    </w:rPr>
  </w:style>
  <w:style w:type="paragraph" w:customStyle="1" w:styleId="Default">
    <w:name w:val="Default"/>
    <w:rsid w:val="004B613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853F80"/>
    <w:rPr>
      <w:rFonts w:asciiTheme="majorHAnsi" w:eastAsiaTheme="majorEastAsia" w:hAnsiTheme="majorHAnsi" w:cstheme="majorBidi"/>
      <w:color w:val="2E74B5" w:themeColor="accent1" w:themeShade="BF"/>
      <w:sz w:val="26"/>
      <w:szCs w:val="26"/>
      <w:lang w:val="ru-RU" w:eastAsia="ru-RU"/>
    </w:rPr>
  </w:style>
  <w:style w:type="character" w:styleId="a5">
    <w:name w:val="annotation reference"/>
    <w:basedOn w:val="a0"/>
    <w:uiPriority w:val="99"/>
    <w:semiHidden/>
    <w:unhideWhenUsed/>
    <w:rsid w:val="00BF724C"/>
    <w:rPr>
      <w:sz w:val="16"/>
      <w:szCs w:val="16"/>
    </w:rPr>
  </w:style>
  <w:style w:type="paragraph" w:styleId="a6">
    <w:name w:val="annotation text"/>
    <w:basedOn w:val="a"/>
    <w:link w:val="a7"/>
    <w:uiPriority w:val="99"/>
    <w:semiHidden/>
    <w:unhideWhenUsed/>
    <w:rsid w:val="00BF724C"/>
  </w:style>
  <w:style w:type="character" w:customStyle="1" w:styleId="a7">
    <w:name w:val="Текст примечания Знак"/>
    <w:basedOn w:val="a0"/>
    <w:link w:val="a6"/>
    <w:uiPriority w:val="99"/>
    <w:semiHidden/>
    <w:rsid w:val="00BF724C"/>
    <w:rPr>
      <w:rFonts w:ascii="Times New Roman" w:eastAsia="Times New Roman" w:hAnsi="Times New Roman" w:cs="Times New Roman"/>
      <w:sz w:val="20"/>
      <w:szCs w:val="20"/>
      <w:lang w:val="ru-RU" w:eastAsia="ru-RU"/>
    </w:rPr>
  </w:style>
  <w:style w:type="paragraph" w:styleId="a8">
    <w:name w:val="annotation subject"/>
    <w:basedOn w:val="a6"/>
    <w:next w:val="a6"/>
    <w:link w:val="a9"/>
    <w:uiPriority w:val="99"/>
    <w:semiHidden/>
    <w:unhideWhenUsed/>
    <w:rsid w:val="00BF724C"/>
    <w:rPr>
      <w:b/>
      <w:bCs/>
    </w:rPr>
  </w:style>
  <w:style w:type="character" w:customStyle="1" w:styleId="a9">
    <w:name w:val="Тема примечания Знак"/>
    <w:basedOn w:val="a7"/>
    <w:link w:val="a8"/>
    <w:uiPriority w:val="99"/>
    <w:semiHidden/>
    <w:rsid w:val="00BF724C"/>
    <w:rPr>
      <w:rFonts w:ascii="Times New Roman" w:eastAsia="Times New Roman" w:hAnsi="Times New Roman" w:cs="Times New Roman"/>
      <w:b/>
      <w:bCs/>
      <w:sz w:val="20"/>
      <w:szCs w:val="20"/>
      <w:lang w:val="ru-RU" w:eastAsia="ru-RU"/>
    </w:rPr>
  </w:style>
  <w:style w:type="paragraph" w:styleId="aa">
    <w:name w:val="Balloon Text"/>
    <w:basedOn w:val="a"/>
    <w:link w:val="ab"/>
    <w:uiPriority w:val="99"/>
    <w:semiHidden/>
    <w:unhideWhenUsed/>
    <w:rsid w:val="00BF724C"/>
    <w:rPr>
      <w:rFonts w:ascii="Segoe UI" w:hAnsi="Segoe UI" w:cs="Segoe UI"/>
      <w:sz w:val="18"/>
      <w:szCs w:val="18"/>
    </w:rPr>
  </w:style>
  <w:style w:type="character" w:customStyle="1" w:styleId="ab">
    <w:name w:val="Текст выноски Знак"/>
    <w:basedOn w:val="a0"/>
    <w:link w:val="aa"/>
    <w:uiPriority w:val="99"/>
    <w:semiHidden/>
    <w:rsid w:val="00BF724C"/>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0C233B"/>
    <w:rPr>
      <w:rFonts w:asciiTheme="majorHAnsi" w:eastAsiaTheme="majorEastAsia" w:hAnsiTheme="majorHAnsi" w:cstheme="majorBidi"/>
      <w:color w:val="2E74B5" w:themeColor="accent1" w:themeShade="BF"/>
      <w:sz w:val="32"/>
      <w:szCs w:val="32"/>
      <w:lang w:val="ru-RU" w:eastAsia="ru-RU"/>
    </w:rPr>
  </w:style>
  <w:style w:type="table" w:styleId="ac">
    <w:name w:val="Table Grid"/>
    <w:basedOn w:val="a1"/>
    <w:uiPriority w:val="39"/>
    <w:rsid w:val="0090713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rsid w:val="004F7E9B"/>
    <w:pPr>
      <w:widowControl/>
      <w:autoSpaceDE/>
      <w:autoSpaceDN/>
      <w:adjustRightInd/>
      <w:spacing w:before="100" w:beforeAutospacing="1" w:after="100" w:afterAutospacing="1"/>
    </w:pPr>
    <w:rPr>
      <w:sz w:val="24"/>
      <w:szCs w:val="24"/>
      <w:lang w:val="uk-UA"/>
    </w:rPr>
  </w:style>
  <w:style w:type="character" w:styleId="ae">
    <w:name w:val="Strong"/>
    <w:basedOn w:val="a0"/>
    <w:uiPriority w:val="22"/>
    <w:qFormat/>
    <w:rsid w:val="00822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28035">
      <w:bodyDiv w:val="1"/>
      <w:marLeft w:val="0"/>
      <w:marRight w:val="0"/>
      <w:marTop w:val="0"/>
      <w:marBottom w:val="0"/>
      <w:divBdr>
        <w:top w:val="none" w:sz="0" w:space="0" w:color="auto"/>
        <w:left w:val="none" w:sz="0" w:space="0" w:color="auto"/>
        <w:bottom w:val="none" w:sz="0" w:space="0" w:color="auto"/>
        <w:right w:val="none" w:sz="0" w:space="0" w:color="auto"/>
      </w:divBdr>
    </w:div>
    <w:div w:id="1250427859">
      <w:bodyDiv w:val="1"/>
      <w:marLeft w:val="0"/>
      <w:marRight w:val="0"/>
      <w:marTop w:val="0"/>
      <w:marBottom w:val="0"/>
      <w:divBdr>
        <w:top w:val="none" w:sz="0" w:space="0" w:color="auto"/>
        <w:left w:val="none" w:sz="0" w:space="0" w:color="auto"/>
        <w:bottom w:val="none" w:sz="0" w:space="0" w:color="auto"/>
        <w:right w:val="none" w:sz="0" w:space="0" w:color="auto"/>
      </w:divBdr>
    </w:div>
    <w:div w:id="1828478749">
      <w:bodyDiv w:val="1"/>
      <w:marLeft w:val="0"/>
      <w:marRight w:val="0"/>
      <w:marTop w:val="0"/>
      <w:marBottom w:val="0"/>
      <w:divBdr>
        <w:top w:val="none" w:sz="0" w:space="0" w:color="auto"/>
        <w:left w:val="none" w:sz="0" w:space="0" w:color="auto"/>
        <w:bottom w:val="none" w:sz="0" w:space="0" w:color="auto"/>
        <w:right w:val="none" w:sz="0" w:space="0" w:color="auto"/>
      </w:divBdr>
    </w:div>
    <w:div w:id="19985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FDB1E-49E8-4272-8AEC-B99893B1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23737</Words>
  <Characters>13531</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 L.M</dc:creator>
  <cp:keywords/>
  <dc:description/>
  <cp:lastModifiedBy>user22</cp:lastModifiedBy>
  <cp:revision>2</cp:revision>
  <cp:lastPrinted>2024-11-25T14:49:00Z</cp:lastPrinted>
  <dcterms:created xsi:type="dcterms:W3CDTF">2024-11-28T14:25:00Z</dcterms:created>
  <dcterms:modified xsi:type="dcterms:W3CDTF">2024-11-28T14:25:00Z</dcterms:modified>
</cp:coreProperties>
</file>