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41D" w:rsidRPr="00703A6E" w:rsidRDefault="007A541D" w:rsidP="007A541D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03A6E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 wp14:anchorId="09931A05" wp14:editId="6B59E571">
            <wp:extent cx="5143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3E416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 202</w:t>
      </w:r>
      <w:r w:rsidR="003E41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місто Обухів                                     №</w:t>
      </w:r>
      <w:r w:rsidRPr="00703A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</w:t>
      </w: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1D" w:rsidRPr="00BA2107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схвалення </w:t>
      </w:r>
      <w:r w:rsidRPr="00BA2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кошторису </w:t>
      </w: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комплексної Програми </w:t>
      </w: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інформування громадськості щодо</w:t>
      </w: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діяльності органів місцевого самоврядування</w:t>
      </w: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території Обухівської міської територіальної</w:t>
      </w: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громади на 2021- 2025 роки на 202</w:t>
      </w:r>
      <w:r w:rsidR="00263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</w:p>
    <w:p w:rsidR="007A541D" w:rsidRPr="00703A6E" w:rsidRDefault="007A541D" w:rsidP="007A541D">
      <w:pPr>
        <w:keepNext/>
        <w:widowControl w:val="0"/>
        <w:snapToGrid w:val="0"/>
        <w:spacing w:before="6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всебічного і об’єктивного висвітлення всіх аспектів діяльності органів місцевого самоврядування, відповідно до п. 22 ч. 1 ст. 26 Закону України «Про місцеве самоврядування в Україні», Законів України </w:t>
      </w:r>
      <w:r w:rsidR="00043E02" w:rsidRPr="00043E02">
        <w:rPr>
          <w:rFonts w:ascii="Times New Roman" w:hAnsi="Times New Roman" w:cs="Times New Roman"/>
          <w:sz w:val="28"/>
          <w:szCs w:val="28"/>
        </w:rPr>
        <w:t>«Про інформацію» та «Про доступ до публічної інформації», Постанови Кабінету Міністрів України від 21 жовтня 2015 року № 835 «Про затвердження Положення про набори даних, які підлягають оприлюдненню у формі відкритих даних»</w:t>
      </w:r>
      <w:r w:rsidR="00043E02" w:rsidRPr="00043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541D" w:rsidRPr="00703A6E" w:rsidRDefault="007A541D" w:rsidP="007A54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7A541D" w:rsidRPr="00703A6E" w:rsidRDefault="007A541D" w:rsidP="007A541D">
      <w:pPr>
        <w:keepNext/>
        <w:widowControl w:val="0"/>
        <w:numPr>
          <w:ilvl w:val="0"/>
          <w:numId w:val="1"/>
        </w:numPr>
        <w:tabs>
          <w:tab w:val="left" w:pos="709"/>
          <w:tab w:val="left" w:pos="851"/>
          <w:tab w:val="left" w:pos="1276"/>
        </w:tabs>
        <w:snapToGrid w:val="0"/>
        <w:spacing w:before="6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кошторис</w:t>
      </w: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2021-2025 роки</w:t>
      </w:r>
      <w:r w:rsid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прийнятої рішенням Обухівської міської ради від </w:t>
      </w:r>
      <w:r w:rsidR="00C6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24.12.2020 </w:t>
      </w:r>
      <w:r w:rsid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6078B">
        <w:rPr>
          <w:rFonts w:ascii="Times New Roman" w:eastAsia="Times New Roman" w:hAnsi="Times New Roman" w:cs="Times New Roman"/>
          <w:sz w:val="28"/>
          <w:szCs w:val="28"/>
          <w:lang w:eastAsia="ru-RU"/>
        </w:rPr>
        <w:t>73-3-</w:t>
      </w:r>
      <w:r w:rsidR="00C607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D1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A17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що додається.</w:t>
      </w:r>
    </w:p>
    <w:p w:rsidR="007A541D" w:rsidRPr="00703A6E" w:rsidRDefault="007A541D" w:rsidP="007A541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 інформаційно-аналітичного забезпечення та комунікації з громадськістю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Pr="00703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иконавчого комітету Обухівської міської ради Київської області подати кошторис комплексної Програми </w:t>
      </w: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інформування громадськості щодо діяльності органів місцевого самоврядування на території Обухівської міської територіальної громади на 2021-2025 роки на 202</w:t>
      </w:r>
      <w:r w:rsidR="00EE25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Pr="00703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розгляд та затвердження чергової сесії Обухівської міської ради Київської області. </w:t>
      </w:r>
    </w:p>
    <w:p w:rsidR="007A541D" w:rsidRPr="00703A6E" w:rsidRDefault="007A541D" w:rsidP="007A541D">
      <w:pPr>
        <w:overflowPunct w:val="0"/>
        <w:spacing w:after="0" w:line="240" w:lineRule="auto"/>
        <w:ind w:right="-1"/>
        <w:jc w:val="both"/>
        <w:rPr>
          <w:rFonts w:ascii="Antiqua" w:eastAsia="Calibri" w:hAnsi="Antiqua" w:cs="Times New Roman"/>
          <w:sz w:val="28"/>
          <w:szCs w:val="28"/>
          <w:highlight w:val="white"/>
          <w:lang w:eastAsia="ru-RU"/>
        </w:rPr>
      </w:pPr>
    </w:p>
    <w:p w:rsidR="007A541D" w:rsidRPr="00703A6E" w:rsidRDefault="007A541D" w:rsidP="007A541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Контроль за виконанням цього рішення покласти на </w:t>
      </w:r>
      <w:r w:rsidR="00CC7F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профільного </w:t>
      </w:r>
      <w:r w:rsidRPr="00703A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заступника міського голови з питань діяльності виконавчих органів Обухівської міської ради.</w:t>
      </w:r>
    </w:p>
    <w:p w:rsidR="007A541D" w:rsidRPr="00703A6E" w:rsidRDefault="007A541D" w:rsidP="007A54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7A541D" w:rsidRPr="00703A6E" w:rsidRDefault="007A541D" w:rsidP="007A5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A541D" w:rsidRPr="00703A6E" w:rsidRDefault="007A541D" w:rsidP="007A54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Обухівської міської ради                                       </w:t>
      </w:r>
      <w:r w:rsidR="00E43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Лариса ІЛЬЄНКО</w:t>
      </w: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Тетяна </w:t>
      </w:r>
      <w:proofErr w:type="spellStart"/>
      <w:r w:rsidR="00E43A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Маліневська</w:t>
      </w:r>
      <w:proofErr w:type="spellEnd"/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A541D" w:rsidRPr="00703A6E" w:rsidSect="00F63401">
          <w:pgSz w:w="11906" w:h="16838"/>
          <w:pgMar w:top="284" w:right="566" w:bottom="850" w:left="1417" w:header="708" w:footer="708" w:gutter="0"/>
          <w:cols w:space="708"/>
          <w:docGrid w:linePitch="360"/>
        </w:sectPr>
      </w:pPr>
    </w:p>
    <w:p w:rsidR="007A541D" w:rsidRDefault="007A541D" w:rsidP="00C607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C6078B" w:rsidRDefault="007A541D" w:rsidP="00C607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lang w:eastAsia="uk-UA"/>
        </w:rPr>
      </w:pPr>
      <w:r w:rsidRPr="00703A6E">
        <w:rPr>
          <w:rFonts w:ascii="Times New Roman" w:eastAsia="Times New Roman" w:hAnsi="Times New Roman" w:cs="Times New Roman"/>
          <w:color w:val="000000"/>
          <w:lang w:eastAsia="uk-UA"/>
        </w:rPr>
        <w:t>Додаток</w:t>
      </w:r>
    </w:p>
    <w:p w:rsidR="007A541D" w:rsidRPr="00703A6E" w:rsidRDefault="00C6078B" w:rsidP="00C607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СХВАЛЕНО </w:t>
      </w:r>
      <w:r w:rsidR="007A541D" w:rsidRPr="00703A6E"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lang w:eastAsia="uk-UA"/>
        </w:rPr>
        <w:br/>
      </w:r>
      <w:r w:rsidR="007A541D">
        <w:rPr>
          <w:rFonts w:ascii="Times New Roman" w:eastAsia="Times New Roman" w:hAnsi="Times New Roman" w:cs="Times New Roman"/>
          <w:color w:val="000000"/>
          <w:lang w:eastAsia="uk-UA"/>
        </w:rPr>
        <w:t xml:space="preserve"> рішення</w:t>
      </w:r>
      <w:r>
        <w:rPr>
          <w:rFonts w:ascii="Times New Roman" w:eastAsia="Times New Roman" w:hAnsi="Times New Roman" w:cs="Times New Roman"/>
          <w:color w:val="000000"/>
          <w:lang w:eastAsia="uk-UA"/>
        </w:rPr>
        <w:t>м</w:t>
      </w:r>
      <w:r w:rsidR="007A541D">
        <w:rPr>
          <w:rFonts w:ascii="Times New Roman" w:eastAsia="Times New Roman" w:hAnsi="Times New Roman" w:cs="Times New Roman"/>
          <w:color w:val="000000"/>
          <w:lang w:eastAsia="uk-UA"/>
        </w:rPr>
        <w:t xml:space="preserve"> в</w:t>
      </w:r>
      <w:r w:rsidR="007A541D" w:rsidRPr="00703A6E">
        <w:rPr>
          <w:rFonts w:ascii="Times New Roman" w:eastAsia="Times New Roman" w:hAnsi="Times New Roman" w:cs="Times New Roman"/>
          <w:color w:val="000000"/>
          <w:lang w:eastAsia="uk-UA"/>
        </w:rPr>
        <w:t>иконавчого комітету Обухівської міської ради</w:t>
      </w:r>
      <w:r w:rsidR="007A541D" w:rsidRPr="00703A6E">
        <w:rPr>
          <w:rFonts w:ascii="Times New Roman" w:eastAsia="Times New Roman" w:hAnsi="Times New Roman" w:cs="Times New Roman"/>
          <w:color w:val="000000"/>
          <w:lang w:eastAsia="uk-UA"/>
        </w:rPr>
        <w:br/>
      </w:r>
      <w:r w:rsidR="007A541D" w:rsidRPr="00703A6E">
        <w:rPr>
          <w:rFonts w:ascii="Times New Roman" w:eastAsia="Times New Roman" w:hAnsi="Times New Roman" w:cs="Times New Roman"/>
          <w:color w:val="000000"/>
          <w:lang w:eastAsia="uk-UA"/>
        </w:rPr>
        <w:br/>
        <w:t xml:space="preserve"> від _____________№__________</w:t>
      </w:r>
    </w:p>
    <w:p w:rsidR="007A541D" w:rsidRPr="00703A6E" w:rsidRDefault="007A541D" w:rsidP="007A54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832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КОШТОРИС</w:t>
      </w:r>
    </w:p>
    <w:p w:rsidR="00183231" w:rsidRPr="00183231" w:rsidRDefault="00183231" w:rsidP="00183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комплексної Програми </w:t>
      </w:r>
    </w:p>
    <w:p w:rsidR="00183231" w:rsidRPr="00183231" w:rsidRDefault="00183231" w:rsidP="00183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інформування громадськості щодо діяльності органів місцевого </w:t>
      </w:r>
    </w:p>
    <w:p w:rsidR="00183231" w:rsidRPr="00183231" w:rsidRDefault="00183231" w:rsidP="00183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самоврядування на території Обухівської міської </w:t>
      </w:r>
    </w:p>
    <w:p w:rsidR="00183231" w:rsidRPr="00183231" w:rsidRDefault="00183231" w:rsidP="00183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 громади на 2021-2025 роки на 2025 рік</w:t>
      </w:r>
    </w:p>
    <w:p w:rsidR="00183231" w:rsidRPr="00183231" w:rsidRDefault="00183231" w:rsidP="00183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-178"/>
        <w:tblW w:w="9634" w:type="dxa"/>
        <w:tblLayout w:type="fixed"/>
        <w:tblLook w:val="04A0" w:firstRow="1" w:lastRow="0" w:firstColumn="1" w:lastColumn="0" w:noHBand="0" w:noVBand="1"/>
      </w:tblPr>
      <w:tblGrid>
        <w:gridCol w:w="808"/>
        <w:gridCol w:w="4999"/>
        <w:gridCol w:w="1985"/>
        <w:gridCol w:w="1842"/>
      </w:tblGrid>
      <w:tr w:rsidR="00183231" w:rsidRPr="00183231" w:rsidTr="0020252B">
        <w:trPr>
          <w:trHeight w:val="109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з</w:t>
            </w:r>
            <w:r w:rsidRPr="0018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Pr="0018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Зміст заходів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Джерело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Видатки на 2025 р.</w:t>
            </w:r>
          </w:p>
        </w:tc>
      </w:tr>
      <w:tr w:rsidR="00183231" w:rsidRPr="00183231" w:rsidTr="0020252B">
        <w:trPr>
          <w:trHeight w:val="1984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Обслуговування веб-сайту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 територіальної громади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000</w:t>
            </w: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183231" w:rsidRPr="00183231" w:rsidTr="0020252B">
        <w:trPr>
          <w:trHeight w:val="390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Співробітництво із друкованими медіа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1 530 800,00</w:t>
            </w:r>
          </w:p>
        </w:tc>
      </w:tr>
      <w:tr w:rsidR="00183231" w:rsidRPr="00183231" w:rsidTr="0020252B">
        <w:trPr>
          <w:trHeight w:val="390"/>
        </w:trPr>
        <w:tc>
          <w:tcPr>
            <w:tcW w:w="8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3231" w:rsidRPr="00183231" w:rsidRDefault="00183231" w:rsidP="001832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83231" w:rsidRPr="00183231" w:rsidRDefault="00183231" w:rsidP="00183231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Всього по Програмі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Міський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83231" w:rsidRPr="00183231" w:rsidRDefault="00183231" w:rsidP="001832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832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1 590 800,00</w:t>
            </w:r>
          </w:p>
        </w:tc>
      </w:tr>
    </w:tbl>
    <w:p w:rsidR="004B14E2" w:rsidRPr="004B14E2" w:rsidRDefault="004B14E2" w:rsidP="004B14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B14E2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Керуюча справами виконавчого комітету</w:t>
      </w:r>
    </w:p>
    <w:p w:rsidR="004B14E2" w:rsidRPr="004B14E2" w:rsidRDefault="004B14E2" w:rsidP="004B14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B14E2">
        <w:rPr>
          <w:rFonts w:ascii="Times New Roman" w:eastAsia="Times New Roman" w:hAnsi="Times New Roman" w:cs="Times New Roman"/>
          <w:sz w:val="28"/>
          <w:szCs w:val="28"/>
          <w:lang w:eastAsia="uk-UA"/>
        </w:rPr>
        <w:t>Обухівської міської ради                                                              Жанна САМОФАЛОВА</w:t>
      </w:r>
    </w:p>
    <w:p w:rsidR="004B14E2" w:rsidRPr="004B14E2" w:rsidRDefault="004B14E2" w:rsidP="004B14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B14E2" w:rsidRPr="004B14E2" w:rsidRDefault="004B14E2" w:rsidP="004B14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B14E2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відділу інформаційно-аналітичного</w:t>
      </w:r>
    </w:p>
    <w:p w:rsidR="004B14E2" w:rsidRPr="004B14E2" w:rsidRDefault="004B14E2" w:rsidP="004B14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B14E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та комунікації з громадськістю</w:t>
      </w:r>
    </w:p>
    <w:p w:rsidR="004B14E2" w:rsidRPr="004B14E2" w:rsidRDefault="004B14E2" w:rsidP="004B14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B14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Обухівської міської ради                    Тетяна МАЛІНЕВСЬКА</w:t>
      </w:r>
      <w:r w:rsidRPr="004B14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</w:t>
      </w:r>
    </w:p>
    <w:p w:rsidR="004B14E2" w:rsidRPr="004B14E2" w:rsidRDefault="004B14E2" w:rsidP="004B14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3231" w:rsidRPr="00183231" w:rsidRDefault="00183231" w:rsidP="0018323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231" w:rsidRPr="00183231" w:rsidRDefault="00183231" w:rsidP="0018323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231" w:rsidRPr="00183231" w:rsidRDefault="00183231" w:rsidP="0018323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231" w:rsidRPr="00183231" w:rsidRDefault="00183231" w:rsidP="0018323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231" w:rsidRPr="00183231" w:rsidRDefault="00183231" w:rsidP="0018323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231" w:rsidRPr="00183231" w:rsidRDefault="00183231" w:rsidP="0018323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231" w:rsidRPr="00183231" w:rsidRDefault="00183231" w:rsidP="00183231">
      <w:pPr>
        <w:keepNext/>
        <w:widowControl w:val="0"/>
        <w:snapToGrid w:val="0"/>
        <w:spacing w:before="6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231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до кошторису </w:t>
      </w:r>
      <w:r w:rsidRPr="0018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2021-2025 роки на 2025 рік</w:t>
      </w:r>
    </w:p>
    <w:p w:rsidR="00183231" w:rsidRPr="00183231" w:rsidRDefault="00183231" w:rsidP="00183231">
      <w:pPr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 xml:space="preserve">Відділ інформаційно-аналітичного забезпечення та комунікації з громадськістю виконавчого комітету Обухівської міської ради адмініструє міський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вебсайт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, чат-боти </w:t>
      </w:r>
      <w:r w:rsidRPr="00183231">
        <w:rPr>
          <w:rFonts w:ascii="Times New Roman" w:hAnsi="Times New Roman" w:cs="Times New Roman"/>
          <w:sz w:val="28"/>
          <w:szCs w:val="28"/>
          <w:lang w:val="en-US"/>
        </w:rPr>
        <w:t>Viber</w:t>
      </w:r>
      <w:r w:rsidRPr="00183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23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</w:t>
      </w:r>
      <w:r w:rsidRPr="00183231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183231">
        <w:rPr>
          <w:rFonts w:ascii="Times New Roman" w:hAnsi="Times New Roman" w:cs="Times New Roman"/>
          <w:sz w:val="28"/>
          <w:szCs w:val="28"/>
        </w:rPr>
        <w:t xml:space="preserve">, електронні сервіси та соціальні мережі </w:t>
      </w:r>
      <w:r w:rsidRPr="00183231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183231">
        <w:rPr>
          <w:rFonts w:ascii="Times New Roman" w:hAnsi="Times New Roman" w:cs="Times New Roman"/>
          <w:sz w:val="28"/>
          <w:szCs w:val="28"/>
        </w:rPr>
        <w:t xml:space="preserve">, співпрацює по обслуговуванню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вебсайту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міста </w:t>
      </w:r>
      <w:proofErr w:type="spellStart"/>
      <w:r w:rsidRPr="00183231">
        <w:rPr>
          <w:rFonts w:ascii="Times New Roman" w:hAnsi="Times New Roman" w:cs="Times New Roman"/>
          <w:sz w:val="28"/>
          <w:szCs w:val="28"/>
          <w:lang w:val="en-US"/>
        </w:rPr>
        <w:t>obcity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8323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83231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та чат-ботів з ФОП Кузьменко Роман Володимирович більше 6 років, та співпрацює з друкованими медіа – ПП «Редакція газети «Обухівські вісті». </w:t>
      </w:r>
    </w:p>
    <w:p w:rsidR="00183231" w:rsidRPr="00183231" w:rsidRDefault="00183231" w:rsidP="00183231">
      <w:pPr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За цей період сайт був неодноразово модернізований, серед основних покращень, було розроблено:</w:t>
      </w:r>
    </w:p>
    <w:p w:rsidR="00183231" w:rsidRPr="00183231" w:rsidRDefault="00183231" w:rsidP="0018323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Сучасний дизайн сайту.</w:t>
      </w:r>
    </w:p>
    <w:p w:rsidR="00183231" w:rsidRPr="00183231" w:rsidRDefault="00183231" w:rsidP="0018323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Створено розділ депутатів з пошуком депутатів за ПІБ, та вулицями,  розроблено сторінки відділів та управлінь з можливістю електронного звернення до кожного.</w:t>
      </w:r>
    </w:p>
    <w:p w:rsidR="00183231" w:rsidRPr="00183231" w:rsidRDefault="00183231" w:rsidP="0018323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Розроблено модуль форми пошуку рішень міської ради</w:t>
      </w:r>
      <w:r w:rsidRPr="001832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83231">
        <w:rPr>
          <w:rFonts w:ascii="Times New Roman" w:hAnsi="Times New Roman" w:cs="Times New Roman"/>
          <w:sz w:val="28"/>
          <w:szCs w:val="28"/>
        </w:rPr>
        <w:t>та виконавчого комітету, розпоряджень міського голови.</w:t>
      </w:r>
    </w:p>
    <w:p w:rsidR="00183231" w:rsidRPr="00183231" w:rsidRDefault="00183231" w:rsidP="0018323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Розроблено карту укриттів та пунктів незламності.</w:t>
      </w:r>
    </w:p>
    <w:p w:rsidR="00183231" w:rsidRPr="00183231" w:rsidRDefault="00183231" w:rsidP="0018323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 xml:space="preserve">Розроблено та модернізовано чат-боти у </w:t>
      </w:r>
      <w:proofErr w:type="spellStart"/>
      <w:r w:rsidRPr="00183231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та </w:t>
      </w:r>
      <w:r w:rsidRPr="00183231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183231">
        <w:rPr>
          <w:rFonts w:ascii="Times New Roman" w:hAnsi="Times New Roman" w:cs="Times New Roman"/>
          <w:sz w:val="28"/>
          <w:szCs w:val="28"/>
        </w:rPr>
        <w:t xml:space="preserve"> (</w:t>
      </w:r>
      <w:r w:rsidRPr="00183231">
        <w:rPr>
          <w:rFonts w:ascii="Times New Roman" w:hAnsi="Times New Roman" w:cs="Times New Roman"/>
          <w:i/>
          <w:sz w:val="28"/>
          <w:szCs w:val="28"/>
        </w:rPr>
        <w:t>оповіщення про повітряні тривоги з можливістю перегляду найближчого укриття; пошук рішень, розпоряджень, депутатів; контактна інформація для екстрених ситуацій, ключових відділів і служб; перегляд останніх новин заходів та трансляцій засідань сесій; контакти допомогти військовим;</w:t>
      </w:r>
      <w:r w:rsidRPr="00183231">
        <w:rPr>
          <w:i/>
        </w:rPr>
        <w:t xml:space="preserve"> </w:t>
      </w:r>
      <w:r w:rsidRPr="00183231">
        <w:rPr>
          <w:rFonts w:ascii="Times New Roman" w:hAnsi="Times New Roman" w:cs="Times New Roman"/>
          <w:i/>
          <w:sz w:val="28"/>
          <w:szCs w:val="28"/>
        </w:rPr>
        <w:t>e-Звернення, відправка запитів і заявок; електронні послуги в ДІЯ</w:t>
      </w:r>
      <w:r w:rsidRPr="00183231">
        <w:rPr>
          <w:rFonts w:ascii="Times New Roman" w:hAnsi="Times New Roman" w:cs="Times New Roman"/>
          <w:sz w:val="28"/>
          <w:szCs w:val="28"/>
        </w:rPr>
        <w:t xml:space="preserve">). </w:t>
      </w:r>
      <w:r w:rsidRPr="00183231">
        <w:rPr>
          <w:rFonts w:ascii="Times New Roman" w:hAnsi="Times New Roman" w:cs="Times New Roman"/>
          <w:b/>
          <w:sz w:val="28"/>
          <w:szCs w:val="28"/>
        </w:rPr>
        <w:t xml:space="preserve">01 липня 2024 року національний веб-портал “Дія. Цифрові громади” досліджував найкращі цифрові проєкти в громадах України </w:t>
      </w:r>
      <w:r w:rsidRPr="00183231">
        <w:rPr>
          <w:rFonts w:ascii="Times New Roman" w:hAnsi="Times New Roman" w:cs="Times New Roman"/>
          <w:sz w:val="28"/>
          <w:szCs w:val="28"/>
        </w:rPr>
        <w:t xml:space="preserve">у поле їхньої уваги потрапив інноваційний проєкт по чат-ботах в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месенджерах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>, розроблений відділом інформаційно-аналітичного забезпечення та комунікації з громадськістю виконавчого комітету Обухівської міської ради спільно з ФОП Кузьменко Р.В. Вже понад два роки наші чат-боти успішно працюють для жителів Обухівської громади, забезпечуючи швидкий доступ до інформації та послуг.</w:t>
      </w:r>
      <w:r w:rsidRPr="001832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3231" w:rsidRPr="00183231" w:rsidRDefault="00183231" w:rsidP="00183231">
      <w:pPr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183231">
        <w:rPr>
          <w:rFonts w:ascii="Times New Roman" w:hAnsi="Times New Roman" w:cs="Times New Roman"/>
          <w:b/>
          <w:sz w:val="28"/>
          <w:szCs w:val="28"/>
        </w:rPr>
        <w:t xml:space="preserve">          Детальніше: </w:t>
      </w:r>
      <w:hyperlink r:id="rId6" w:history="1">
        <w:r w:rsidRPr="00183231">
          <w:rPr>
            <w:rFonts w:ascii="Times New Roman" w:hAnsi="Times New Roman" w:cs="Times New Roman"/>
            <w:b/>
            <w:color w:val="00B050"/>
            <w:sz w:val="28"/>
            <w:szCs w:val="28"/>
            <w:shd w:val="clear" w:color="auto" w:fill="FFFFFF"/>
          </w:rPr>
          <w:t>https://hromada.gov.ua/…/innovaciinii-catbot-dlya…</w:t>
        </w:r>
      </w:hyperlink>
    </w:p>
    <w:p w:rsidR="00F77C2B" w:rsidRDefault="00183231" w:rsidP="00183231">
      <w:pPr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 xml:space="preserve">Закладаючи розрахунок на 2025 рік, беремо до уваги умови постачальників послуг, а саме: компанія з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хостингу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та технічної підтримки сайту. У зв</w:t>
      </w:r>
      <w:r w:rsidRPr="0018323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з підвищенням ціни на електроенергію та збільшенням тарифів на утримання серверів дата-центрів, вартість послуг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хостингу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у 2025 році зросте. З огляду на економічну ситуацію в країні, конкуренція за кваліфікованих спеціалістів також зростає, що призводить до підвищення вартості спеціалізованих робіт та технічної підтримки. Підвищені вимоги до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кібербезпеки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: в умовах війни особливо зросла </w:t>
      </w:r>
      <w:r w:rsidRPr="00183231">
        <w:rPr>
          <w:rFonts w:ascii="Times New Roman" w:hAnsi="Times New Roman" w:cs="Times New Roman"/>
          <w:sz w:val="28"/>
          <w:szCs w:val="28"/>
        </w:rPr>
        <w:lastRenderedPageBreak/>
        <w:t xml:space="preserve">активність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хакерських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атак збоку </w:t>
      </w:r>
      <w:proofErr w:type="spellStart"/>
      <w:r w:rsidRPr="00183231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183231">
        <w:rPr>
          <w:rFonts w:ascii="Times New Roman" w:hAnsi="Times New Roman" w:cs="Times New Roman"/>
          <w:sz w:val="28"/>
          <w:szCs w:val="28"/>
        </w:rPr>
        <w:t xml:space="preserve"> на державні ресурси, що вимагає швидкого реагування і додаткових технічних заходів. З огляду на те, </w:t>
      </w:r>
    </w:p>
    <w:p w:rsidR="00F77C2B" w:rsidRDefault="00F77C2B" w:rsidP="001832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3231" w:rsidRPr="00183231" w:rsidRDefault="00183231" w:rsidP="00183231">
      <w:pPr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 xml:space="preserve">що інші фірми на ринку пропонують послуги за значно вищими цінами наші пропозиції залишаються конкурентоспроможними. </w:t>
      </w:r>
    </w:p>
    <w:p w:rsidR="00183231" w:rsidRPr="00183231" w:rsidRDefault="00183231" w:rsidP="00183231">
      <w:pPr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З необхідністю впровадження нових функцій та покращення вже існуючих, що забезпечить ефективнішу роботу сайту та з огляду на наведені фактори, плановане зростання витрат на підтримку та обслуговування вебсайту міської ради у 2025 році з 40 000 грн до 60 000 грн є обґрунтованим і відповідає поточній економічній ситуації. Ці інвестиції є необхідними для забезпечення стабільної роботи вебсайту, безпеки даних та доступності інформації для мешканців міста.</w:t>
      </w:r>
    </w:p>
    <w:p w:rsidR="00183231" w:rsidRPr="00183231" w:rsidRDefault="00183231" w:rsidP="00183231">
      <w:pPr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Формуючи даний кошторис у розділі співпраці з друкованим медіа, було взято до уваги певні фактори, представлені ПП «Редакція газети «Обухівські вісті», які також повпливали на збільшення фінансової сторони кошторису на наступний 2025 рік – з 975 400 грн до 1 530 800 грн:</w:t>
      </w:r>
    </w:p>
    <w:p w:rsidR="00183231" w:rsidRPr="00183231" w:rsidRDefault="00183231" w:rsidP="001832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збільшення вартості послуг друку КВПП «Обухівська друкарня»;</w:t>
      </w:r>
    </w:p>
    <w:p w:rsidR="00183231" w:rsidRPr="00183231" w:rsidRDefault="00183231" w:rsidP="001832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>підвищення вартості закупки паперу та витратних матеріалів;</w:t>
      </w:r>
    </w:p>
    <w:p w:rsidR="00183231" w:rsidRPr="00183231" w:rsidRDefault="00183231" w:rsidP="0018323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31">
        <w:rPr>
          <w:rFonts w:ascii="Times New Roman" w:hAnsi="Times New Roman" w:cs="Times New Roman"/>
          <w:sz w:val="28"/>
          <w:szCs w:val="28"/>
        </w:rPr>
        <w:t xml:space="preserve">у зв’язку з інфляцією закладено 10 відсотків підвищення заробітної плати працівникам.  </w:t>
      </w:r>
    </w:p>
    <w:p w:rsidR="007A541D" w:rsidRPr="00703A6E" w:rsidRDefault="007A541D" w:rsidP="007A54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F3E" w:rsidRDefault="00225F3E" w:rsidP="00225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відділу інформаційно-</w:t>
      </w:r>
    </w:p>
    <w:p w:rsidR="00225F3E" w:rsidRDefault="00225F3E" w:rsidP="00225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аналітичного забезпечення та комунікацій </w:t>
      </w:r>
    </w:p>
    <w:p w:rsidR="007A541D" w:rsidRPr="00703A6E" w:rsidRDefault="00225F3E" w:rsidP="00225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громадськістю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Тетяна МАЛІНЕВСЬКА</w:t>
      </w:r>
    </w:p>
    <w:p w:rsidR="007A541D" w:rsidRPr="00703A6E" w:rsidRDefault="007A541D" w:rsidP="007A54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A541D" w:rsidRPr="00703A6E" w:rsidRDefault="007A541D" w:rsidP="007A54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A541D" w:rsidRPr="00703A6E" w:rsidRDefault="007A541D" w:rsidP="007A54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438" w:rsidRDefault="00724438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ПОГОДЖЕНО:</w:t>
      </w: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0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</w:t>
      </w:r>
      <w:r w:rsidRPr="00703A6E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міського голови</w:t>
      </w:r>
      <w:r w:rsidRPr="00703A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703A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___________ </w:t>
      </w:r>
      <w:r w:rsidRPr="00703A6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03A6E">
        <w:rPr>
          <w:rFonts w:ascii="Times New Roman" w:eastAsia="Times New Roman" w:hAnsi="Times New Roman" w:cs="Times New Roman"/>
          <w:sz w:val="28"/>
          <w:szCs w:val="28"/>
          <w:lang w:val="ru-RU"/>
        </w:rPr>
        <w:t>Антоніна ШЕВЧЕНКО</w:t>
      </w: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A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703A6E">
        <w:rPr>
          <w:rFonts w:ascii="Times New Roman" w:eastAsia="Times New Roman" w:hAnsi="Times New Roman" w:cs="Times New Roman"/>
          <w:sz w:val="28"/>
          <w:szCs w:val="28"/>
          <w:lang w:val="ru-RU"/>
        </w:rPr>
        <w:t>«___»</w:t>
      </w:r>
      <w:r w:rsidRPr="00703A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3A6E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Pr="00703A6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703A6E">
        <w:rPr>
          <w:rFonts w:ascii="Times New Roman" w:eastAsia="Times New Roman" w:hAnsi="Times New Roman" w:cs="Times New Roman"/>
          <w:sz w:val="28"/>
          <w:szCs w:val="28"/>
          <w:lang w:val="ru-RU"/>
        </w:rPr>
        <w:t>______202</w:t>
      </w:r>
      <w:r w:rsidR="00F239A8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703A6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року</w:t>
      </w:r>
    </w:p>
    <w:tbl>
      <w:tblPr>
        <w:tblStyle w:val="a3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4111"/>
      </w:tblGrid>
      <w:tr w:rsidR="007A541D" w:rsidRPr="00703A6E" w:rsidTr="0020252B">
        <w:tc>
          <w:tcPr>
            <w:tcW w:w="4361" w:type="dxa"/>
            <w:hideMark/>
          </w:tcPr>
          <w:p w:rsidR="00CA3B4F" w:rsidRDefault="00CA3B4F" w:rsidP="00F239A8">
            <w:pPr>
              <w:ind w:left="-105"/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F239A8">
            <w:pPr>
              <w:ind w:left="-105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703A6E">
              <w:rPr>
                <w:sz w:val="28"/>
                <w:szCs w:val="28"/>
                <w:lang w:val="ru-RU"/>
              </w:rPr>
              <w:t>Керуюч</w:t>
            </w:r>
            <w:r w:rsidR="00F239A8">
              <w:rPr>
                <w:sz w:val="28"/>
                <w:szCs w:val="28"/>
                <w:lang w:val="ru-RU"/>
              </w:rPr>
              <w:t>а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справами </w:t>
            </w:r>
            <w:proofErr w:type="spellStart"/>
            <w:r>
              <w:rPr>
                <w:sz w:val="28"/>
                <w:szCs w:val="28"/>
                <w:lang w:val="ru-RU"/>
              </w:rPr>
              <w:t>в</w:t>
            </w:r>
            <w:r w:rsidRPr="00703A6E">
              <w:rPr>
                <w:sz w:val="28"/>
                <w:szCs w:val="28"/>
                <w:lang w:val="ru-RU"/>
              </w:rPr>
              <w:t>иконавчого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комітету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Обухівської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843" w:type="dxa"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  <w:p w:rsidR="00CA3B4F" w:rsidRDefault="00CA3B4F" w:rsidP="0020252B">
            <w:pPr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>_________</w:t>
            </w:r>
          </w:p>
        </w:tc>
        <w:tc>
          <w:tcPr>
            <w:tcW w:w="4111" w:type="dxa"/>
            <w:hideMark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  <w:p w:rsidR="00CA3B4F" w:rsidRDefault="00CA3B4F" w:rsidP="0020252B">
            <w:pPr>
              <w:rPr>
                <w:sz w:val="28"/>
                <w:szCs w:val="28"/>
                <w:lang w:val="ru-RU"/>
              </w:rPr>
            </w:pPr>
          </w:p>
          <w:p w:rsidR="007A541D" w:rsidRPr="00703A6E" w:rsidRDefault="00F239A8" w:rsidP="0020252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Жанна САМОФАЛОВА</w:t>
            </w: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>«__</w:t>
            </w:r>
            <w:proofErr w:type="gramStart"/>
            <w:r w:rsidRPr="00703A6E">
              <w:rPr>
                <w:sz w:val="28"/>
                <w:szCs w:val="28"/>
                <w:lang w:val="ru-RU"/>
              </w:rPr>
              <w:t>_»_</w:t>
            </w:r>
            <w:proofErr w:type="gramEnd"/>
            <w:r w:rsidRPr="00703A6E">
              <w:rPr>
                <w:sz w:val="28"/>
                <w:szCs w:val="28"/>
                <w:lang w:val="ru-RU"/>
              </w:rPr>
              <w:t>_________202</w:t>
            </w:r>
            <w:r w:rsidR="00F239A8">
              <w:rPr>
                <w:sz w:val="28"/>
                <w:szCs w:val="28"/>
                <w:lang w:val="ru-RU"/>
              </w:rPr>
              <w:t>4</w:t>
            </w:r>
            <w:r w:rsidRPr="00703A6E">
              <w:rPr>
                <w:sz w:val="28"/>
                <w:szCs w:val="28"/>
                <w:lang w:val="ru-RU"/>
              </w:rPr>
              <w:t xml:space="preserve"> року</w:t>
            </w:r>
          </w:p>
          <w:p w:rsidR="007A541D" w:rsidRPr="00703A6E" w:rsidRDefault="007A541D" w:rsidP="0020252B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7A541D" w:rsidRPr="00703A6E" w:rsidTr="0020252B">
        <w:tc>
          <w:tcPr>
            <w:tcW w:w="4361" w:type="dxa"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ind w:left="-105"/>
              <w:rPr>
                <w:sz w:val="28"/>
                <w:szCs w:val="28"/>
                <w:lang w:val="ru-RU" w:eastAsia="ru-RU"/>
              </w:rPr>
            </w:pPr>
            <w:r w:rsidRPr="00703A6E">
              <w:rPr>
                <w:sz w:val="28"/>
                <w:szCs w:val="28"/>
                <w:lang w:val="ru-RU" w:eastAsia="ru-RU"/>
              </w:rPr>
              <w:t>На</w:t>
            </w:r>
            <w:r>
              <w:rPr>
                <w:sz w:val="28"/>
                <w:szCs w:val="28"/>
                <w:lang w:val="ru-RU" w:eastAsia="ru-RU"/>
              </w:rPr>
              <w:t xml:space="preserve">чальник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ru-RU"/>
              </w:rPr>
              <w:t>в</w:t>
            </w:r>
            <w:r w:rsidRPr="00703A6E">
              <w:rPr>
                <w:sz w:val="28"/>
                <w:szCs w:val="28"/>
                <w:lang w:val="ru-RU" w:eastAsia="ru-RU"/>
              </w:rPr>
              <w:t>иконавчого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комітету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7A541D" w:rsidRPr="00703A6E" w:rsidRDefault="007A541D" w:rsidP="0020252B">
            <w:pPr>
              <w:ind w:left="-105"/>
              <w:rPr>
                <w:sz w:val="28"/>
                <w:szCs w:val="28"/>
                <w:lang w:val="ru-RU"/>
              </w:rPr>
            </w:pP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Обухівської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ради</w:t>
            </w: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>___________</w:t>
            </w:r>
          </w:p>
        </w:tc>
        <w:tc>
          <w:tcPr>
            <w:tcW w:w="4111" w:type="dxa"/>
          </w:tcPr>
          <w:p w:rsidR="007A541D" w:rsidRPr="00703A6E" w:rsidRDefault="007A541D" w:rsidP="0020252B">
            <w:pPr>
              <w:ind w:left="6300" w:hanging="6300"/>
              <w:outlineLvl w:val="0"/>
              <w:rPr>
                <w:sz w:val="28"/>
                <w:szCs w:val="28"/>
                <w:lang w:val="ru-RU" w:eastAsia="ru-RU"/>
              </w:rPr>
            </w:pPr>
          </w:p>
          <w:p w:rsidR="007A541D" w:rsidRPr="00703A6E" w:rsidRDefault="007A541D" w:rsidP="0020252B">
            <w:pPr>
              <w:ind w:left="6300" w:hanging="6300"/>
              <w:outlineLvl w:val="0"/>
              <w:rPr>
                <w:sz w:val="28"/>
                <w:szCs w:val="28"/>
                <w:lang w:val="ru-RU" w:eastAsia="ru-RU"/>
              </w:rPr>
            </w:pP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Ніна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МЕДВІДЧУК</w:t>
            </w:r>
          </w:p>
          <w:p w:rsidR="007A541D" w:rsidRPr="00703A6E" w:rsidRDefault="007A541D" w:rsidP="00F239A8">
            <w:pPr>
              <w:ind w:left="6300" w:hanging="6300"/>
              <w:outlineLvl w:val="0"/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 w:eastAsia="ru-RU"/>
              </w:rPr>
              <w:t>«___»_________202</w:t>
            </w:r>
            <w:r w:rsidR="00F239A8">
              <w:rPr>
                <w:sz w:val="28"/>
                <w:szCs w:val="28"/>
                <w:lang w:val="ru-RU" w:eastAsia="ru-RU"/>
              </w:rPr>
              <w:t>4</w:t>
            </w:r>
            <w:r w:rsidRPr="00703A6E">
              <w:rPr>
                <w:sz w:val="28"/>
                <w:szCs w:val="28"/>
                <w:lang w:val="ru-RU" w:eastAsia="ru-RU"/>
              </w:rPr>
              <w:t xml:space="preserve"> року</w:t>
            </w:r>
          </w:p>
        </w:tc>
      </w:tr>
      <w:tr w:rsidR="007A541D" w:rsidRPr="00703A6E" w:rsidTr="0020252B">
        <w:trPr>
          <w:trHeight w:val="1272"/>
        </w:trPr>
        <w:tc>
          <w:tcPr>
            <w:tcW w:w="4361" w:type="dxa"/>
            <w:hideMark/>
          </w:tcPr>
          <w:p w:rsidR="007A541D" w:rsidRPr="00703A6E" w:rsidRDefault="007A541D" w:rsidP="0020252B">
            <w:pPr>
              <w:ind w:left="-105"/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>Начальник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</w:t>
            </w:r>
            <w:r w:rsidRPr="00703A6E">
              <w:rPr>
                <w:sz w:val="28"/>
                <w:szCs w:val="28"/>
                <w:lang w:val="ru-RU"/>
              </w:rPr>
              <w:t>иконавчого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комітету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Обухівської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ради</w:t>
            </w:r>
          </w:p>
          <w:p w:rsidR="007A541D" w:rsidRPr="00703A6E" w:rsidRDefault="007A541D" w:rsidP="0020252B">
            <w:pPr>
              <w:ind w:left="-105"/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rPr>
                <w:sz w:val="28"/>
                <w:szCs w:val="28"/>
                <w:lang w:val="ru-RU" w:eastAsia="ru-RU"/>
              </w:rPr>
            </w:pPr>
            <w:r w:rsidRPr="00703A6E">
              <w:rPr>
                <w:sz w:val="28"/>
                <w:szCs w:val="28"/>
                <w:lang w:val="ru-RU" w:eastAsia="ru-RU"/>
              </w:rPr>
              <w:t xml:space="preserve">                                                          </w:t>
            </w:r>
          </w:p>
          <w:p w:rsidR="007A541D" w:rsidRPr="00703A6E" w:rsidRDefault="007A541D" w:rsidP="0020252B">
            <w:pPr>
              <w:ind w:left="-105"/>
              <w:rPr>
                <w:sz w:val="28"/>
                <w:szCs w:val="28"/>
                <w:lang w:val="ru-RU" w:eastAsia="ru-RU"/>
              </w:rPr>
            </w:pPr>
            <w:r w:rsidRPr="00703A6E">
              <w:rPr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фінансово-господарського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забезпечення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         </w:t>
            </w:r>
          </w:p>
          <w:p w:rsidR="007A541D" w:rsidRPr="00703A6E" w:rsidRDefault="007A541D" w:rsidP="0020252B">
            <w:pPr>
              <w:ind w:left="37" w:hanging="142"/>
              <w:rPr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sz w:val="28"/>
                <w:szCs w:val="28"/>
                <w:lang w:val="ru-RU" w:eastAsia="ru-RU"/>
              </w:rPr>
              <w:t>в</w:t>
            </w:r>
            <w:r w:rsidRPr="00703A6E">
              <w:rPr>
                <w:sz w:val="28"/>
                <w:szCs w:val="28"/>
                <w:lang w:val="ru-RU" w:eastAsia="ru-RU"/>
              </w:rPr>
              <w:t>иконавчого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комітету</w:t>
            </w:r>
            <w:proofErr w:type="spellEnd"/>
          </w:p>
          <w:p w:rsidR="007A541D" w:rsidRPr="00703A6E" w:rsidRDefault="007A541D" w:rsidP="0020252B">
            <w:pPr>
              <w:ind w:left="37" w:hanging="142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Обухівської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703A6E">
              <w:rPr>
                <w:sz w:val="28"/>
                <w:szCs w:val="28"/>
                <w:lang w:val="ru-RU" w:eastAsia="ru-RU"/>
              </w:rPr>
              <w:t xml:space="preserve"> ради </w:t>
            </w:r>
          </w:p>
        </w:tc>
        <w:tc>
          <w:tcPr>
            <w:tcW w:w="1843" w:type="dxa"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>___________</w:t>
            </w:r>
          </w:p>
        </w:tc>
        <w:tc>
          <w:tcPr>
            <w:tcW w:w="4111" w:type="dxa"/>
          </w:tcPr>
          <w:p w:rsidR="007A541D" w:rsidRPr="00703A6E" w:rsidRDefault="004F00D2" w:rsidP="0020252B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ПІДЛІСНИЙ</w:t>
            </w:r>
            <w:r w:rsidR="007A541D" w:rsidRPr="00703A6E">
              <w:rPr>
                <w:sz w:val="28"/>
                <w:szCs w:val="28"/>
                <w:lang w:val="ru-RU"/>
              </w:rPr>
              <w:tab/>
            </w:r>
            <w:r w:rsidR="007A541D" w:rsidRPr="00703A6E">
              <w:rPr>
                <w:sz w:val="28"/>
                <w:szCs w:val="28"/>
                <w:lang w:val="ru-RU"/>
              </w:rPr>
              <w:tab/>
              <w:t xml:space="preserve">                                                                                           </w:t>
            </w:r>
          </w:p>
          <w:p w:rsidR="007A541D" w:rsidRPr="00703A6E" w:rsidRDefault="007A541D" w:rsidP="0020252B">
            <w:pPr>
              <w:ind w:left="6300" w:hanging="6300"/>
              <w:outlineLvl w:val="0"/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>«__</w:t>
            </w:r>
            <w:proofErr w:type="gramStart"/>
            <w:r w:rsidRPr="00703A6E">
              <w:rPr>
                <w:sz w:val="28"/>
                <w:szCs w:val="28"/>
                <w:lang w:val="ru-RU"/>
              </w:rPr>
              <w:t>_»_</w:t>
            </w:r>
            <w:proofErr w:type="gramEnd"/>
            <w:r w:rsidRPr="00703A6E">
              <w:rPr>
                <w:sz w:val="28"/>
                <w:szCs w:val="28"/>
                <w:lang w:val="ru-RU"/>
              </w:rPr>
              <w:t>_________202</w:t>
            </w:r>
            <w:r w:rsidR="00F239A8">
              <w:rPr>
                <w:sz w:val="28"/>
                <w:szCs w:val="28"/>
                <w:lang w:val="ru-RU"/>
              </w:rPr>
              <w:t>4</w:t>
            </w:r>
            <w:r w:rsidRPr="00703A6E">
              <w:rPr>
                <w:sz w:val="28"/>
                <w:szCs w:val="28"/>
                <w:lang w:val="ru-RU"/>
              </w:rPr>
              <w:t xml:space="preserve"> року   </w:t>
            </w:r>
          </w:p>
          <w:p w:rsidR="007A541D" w:rsidRPr="00703A6E" w:rsidRDefault="007A541D" w:rsidP="0020252B">
            <w:pPr>
              <w:ind w:left="6300" w:hanging="6300"/>
              <w:outlineLvl w:val="0"/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ind w:left="6300" w:hanging="6300"/>
              <w:outlineLvl w:val="0"/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 xml:space="preserve">                     </w:t>
            </w: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  <w:proofErr w:type="spellStart"/>
            <w:r w:rsidRPr="00703A6E">
              <w:rPr>
                <w:sz w:val="28"/>
                <w:szCs w:val="28"/>
                <w:lang w:val="ru-RU"/>
              </w:rPr>
              <w:t>Олена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БОБКОВА</w:t>
            </w:r>
          </w:p>
          <w:p w:rsidR="007A541D" w:rsidRPr="00703A6E" w:rsidRDefault="007A541D" w:rsidP="0020252B">
            <w:pPr>
              <w:ind w:left="6300" w:hanging="6300"/>
              <w:outlineLvl w:val="0"/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>«__</w:t>
            </w:r>
            <w:proofErr w:type="gramStart"/>
            <w:r w:rsidRPr="00703A6E">
              <w:rPr>
                <w:sz w:val="28"/>
                <w:szCs w:val="28"/>
                <w:lang w:val="ru-RU"/>
              </w:rPr>
              <w:t>_»_</w:t>
            </w:r>
            <w:proofErr w:type="gramEnd"/>
            <w:r w:rsidRPr="00703A6E">
              <w:rPr>
                <w:sz w:val="28"/>
                <w:szCs w:val="28"/>
                <w:lang w:val="ru-RU"/>
              </w:rPr>
              <w:t>_________202</w:t>
            </w:r>
            <w:r w:rsidR="00F239A8">
              <w:rPr>
                <w:sz w:val="28"/>
                <w:szCs w:val="28"/>
                <w:lang w:val="ru-RU"/>
              </w:rPr>
              <w:t>4</w:t>
            </w:r>
            <w:r w:rsidRPr="00703A6E">
              <w:rPr>
                <w:sz w:val="28"/>
                <w:szCs w:val="28"/>
                <w:lang w:val="ru-RU"/>
              </w:rPr>
              <w:t xml:space="preserve"> року   </w:t>
            </w:r>
          </w:p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</w:tc>
      </w:tr>
      <w:tr w:rsidR="007A541D" w:rsidRPr="00703A6E" w:rsidTr="0020252B">
        <w:tc>
          <w:tcPr>
            <w:tcW w:w="4361" w:type="dxa"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</w:tcPr>
          <w:p w:rsidR="007A541D" w:rsidRPr="00703A6E" w:rsidRDefault="007A541D" w:rsidP="0020252B">
            <w:pPr>
              <w:ind w:left="6300" w:hanging="6300"/>
              <w:outlineLvl w:val="0"/>
              <w:rPr>
                <w:sz w:val="28"/>
                <w:szCs w:val="28"/>
                <w:lang w:val="ru-RU"/>
              </w:rPr>
            </w:pPr>
          </w:p>
        </w:tc>
      </w:tr>
      <w:tr w:rsidR="007A541D" w:rsidRPr="00703A6E" w:rsidTr="0020252B">
        <w:tc>
          <w:tcPr>
            <w:tcW w:w="4361" w:type="dxa"/>
          </w:tcPr>
          <w:p w:rsidR="007A541D" w:rsidRPr="00703A6E" w:rsidRDefault="007A541D" w:rsidP="0020252B">
            <w:pPr>
              <w:ind w:hanging="105"/>
              <w:outlineLvl w:val="0"/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загального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відділу</w:t>
            </w:r>
            <w:proofErr w:type="spellEnd"/>
          </w:p>
        </w:tc>
        <w:tc>
          <w:tcPr>
            <w:tcW w:w="1843" w:type="dxa"/>
          </w:tcPr>
          <w:p w:rsidR="007A541D" w:rsidRPr="00703A6E" w:rsidRDefault="007A541D" w:rsidP="0020252B">
            <w:pPr>
              <w:ind w:left="6300" w:hanging="6300"/>
              <w:rPr>
                <w:sz w:val="28"/>
                <w:szCs w:val="28"/>
                <w:lang w:val="ru-RU"/>
              </w:rPr>
            </w:pPr>
            <w:r w:rsidRPr="00703A6E">
              <w:rPr>
                <w:sz w:val="28"/>
                <w:szCs w:val="28"/>
                <w:lang w:val="ru-RU"/>
              </w:rPr>
              <w:t>___________</w:t>
            </w:r>
          </w:p>
        </w:tc>
        <w:tc>
          <w:tcPr>
            <w:tcW w:w="4111" w:type="dxa"/>
          </w:tcPr>
          <w:p w:rsidR="007A541D" w:rsidRPr="00703A6E" w:rsidRDefault="007A541D" w:rsidP="0020252B">
            <w:pPr>
              <w:ind w:left="6300" w:hanging="6300"/>
              <w:rPr>
                <w:sz w:val="28"/>
                <w:szCs w:val="28"/>
                <w:lang w:val="ru-RU"/>
              </w:rPr>
            </w:pPr>
            <w:proofErr w:type="spellStart"/>
            <w:r w:rsidRPr="00703A6E">
              <w:rPr>
                <w:sz w:val="28"/>
                <w:szCs w:val="28"/>
                <w:lang w:val="ru-RU"/>
              </w:rPr>
              <w:t>Вікторія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ОСТРОЛУЦЬКА</w:t>
            </w:r>
          </w:p>
        </w:tc>
      </w:tr>
      <w:tr w:rsidR="007A541D" w:rsidRPr="00703A6E" w:rsidTr="0020252B">
        <w:tc>
          <w:tcPr>
            <w:tcW w:w="4361" w:type="dxa"/>
          </w:tcPr>
          <w:p w:rsidR="007A541D" w:rsidRPr="00703A6E" w:rsidRDefault="007A541D" w:rsidP="0020252B">
            <w:pPr>
              <w:ind w:left="-105"/>
              <w:outlineLvl w:val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</w:t>
            </w:r>
            <w:r w:rsidRPr="00703A6E">
              <w:rPr>
                <w:sz w:val="28"/>
                <w:szCs w:val="28"/>
                <w:lang w:val="ru-RU"/>
              </w:rPr>
              <w:t>иконавчого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комітету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Обухівської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03A6E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703A6E">
              <w:rPr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843" w:type="dxa"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</w:tcPr>
          <w:p w:rsidR="007A541D" w:rsidRPr="00703A6E" w:rsidRDefault="007A541D" w:rsidP="00F239A8">
            <w:pPr>
              <w:rPr>
                <w:b/>
                <w:sz w:val="28"/>
                <w:szCs w:val="28"/>
                <w:lang w:val="ru-RU"/>
              </w:rPr>
            </w:pPr>
            <w:r w:rsidRPr="00703A6E">
              <w:rPr>
                <w:b/>
                <w:sz w:val="28"/>
                <w:szCs w:val="28"/>
                <w:lang w:val="ru-RU"/>
              </w:rPr>
              <w:t>«___»__________</w:t>
            </w:r>
            <w:r w:rsidRPr="00703A6E">
              <w:rPr>
                <w:sz w:val="28"/>
                <w:szCs w:val="28"/>
                <w:lang w:val="ru-RU"/>
              </w:rPr>
              <w:t>202</w:t>
            </w:r>
            <w:r w:rsidR="00F239A8">
              <w:rPr>
                <w:sz w:val="28"/>
                <w:szCs w:val="28"/>
                <w:lang w:val="ru-RU"/>
              </w:rPr>
              <w:t>4</w:t>
            </w:r>
            <w:r w:rsidRPr="00703A6E">
              <w:rPr>
                <w:sz w:val="28"/>
                <w:szCs w:val="28"/>
                <w:lang w:val="ru-RU"/>
              </w:rPr>
              <w:t xml:space="preserve"> року</w:t>
            </w:r>
          </w:p>
        </w:tc>
      </w:tr>
      <w:tr w:rsidR="007A541D" w:rsidRPr="00703A6E" w:rsidTr="0020252B">
        <w:tc>
          <w:tcPr>
            <w:tcW w:w="4361" w:type="dxa"/>
          </w:tcPr>
          <w:p w:rsidR="007A541D" w:rsidRPr="00703A6E" w:rsidRDefault="007A541D" w:rsidP="0020252B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7A541D" w:rsidRPr="00703A6E" w:rsidRDefault="007A541D" w:rsidP="0020252B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</w:tcPr>
          <w:p w:rsidR="007A541D" w:rsidRPr="00703A6E" w:rsidRDefault="007A541D" w:rsidP="0020252B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7A541D" w:rsidRPr="00703A6E" w:rsidTr="0020252B">
        <w:tc>
          <w:tcPr>
            <w:tcW w:w="4361" w:type="dxa"/>
          </w:tcPr>
          <w:p w:rsidR="007A541D" w:rsidRPr="00703A6E" w:rsidRDefault="007A541D" w:rsidP="0020252B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7A541D" w:rsidRPr="00703A6E" w:rsidRDefault="007A541D" w:rsidP="0020252B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</w:tcPr>
          <w:p w:rsidR="007A541D" w:rsidRPr="00703A6E" w:rsidRDefault="007A541D" w:rsidP="0020252B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541D" w:rsidRPr="00703A6E" w:rsidRDefault="007A541D" w:rsidP="007A5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1D" w:rsidRPr="00703A6E" w:rsidRDefault="007A541D" w:rsidP="007A541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41D" w:rsidRPr="00703A6E" w:rsidRDefault="007A541D" w:rsidP="007A54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541D" w:rsidRDefault="007A541D" w:rsidP="007A541D"/>
    <w:p w:rsidR="006D3DC9" w:rsidRDefault="006D3DC9"/>
    <w:sectPr w:rsidR="006D3DC9" w:rsidSect="001C4527">
      <w:pgSz w:w="11906" w:h="16838"/>
      <w:pgMar w:top="142" w:right="566" w:bottom="72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517A"/>
    <w:multiLevelType w:val="hybridMultilevel"/>
    <w:tmpl w:val="68CCED74"/>
    <w:lvl w:ilvl="0" w:tplc="5B9A83E4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282AB5"/>
    <w:multiLevelType w:val="hybridMultilevel"/>
    <w:tmpl w:val="3C2607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B76AD"/>
    <w:multiLevelType w:val="hybridMultilevel"/>
    <w:tmpl w:val="7A96499C"/>
    <w:lvl w:ilvl="0" w:tplc="4BD217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432"/>
    <w:rsid w:val="00043E02"/>
    <w:rsid w:val="00183231"/>
    <w:rsid w:val="001C4527"/>
    <w:rsid w:val="00225F3E"/>
    <w:rsid w:val="00263366"/>
    <w:rsid w:val="003E416C"/>
    <w:rsid w:val="0047204F"/>
    <w:rsid w:val="004B14E2"/>
    <w:rsid w:val="004F00D2"/>
    <w:rsid w:val="00564697"/>
    <w:rsid w:val="006D3DC9"/>
    <w:rsid w:val="00724438"/>
    <w:rsid w:val="007A541D"/>
    <w:rsid w:val="009A17BF"/>
    <w:rsid w:val="00C36432"/>
    <w:rsid w:val="00C6078B"/>
    <w:rsid w:val="00CA3B4F"/>
    <w:rsid w:val="00CC7F31"/>
    <w:rsid w:val="00D133E2"/>
    <w:rsid w:val="00E43A11"/>
    <w:rsid w:val="00EE25D2"/>
    <w:rsid w:val="00F239A8"/>
    <w:rsid w:val="00F25833"/>
    <w:rsid w:val="00F53F40"/>
    <w:rsid w:val="00F7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2644A-0CCA-46AF-9805-7AB7A499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4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45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omada.gov.ua/post/innovaciinii-catbot-dlya-meskanciv-obuxivskoyi-gromadi-svidkii-dostup-do-poslug-i-novi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5254</Words>
  <Characters>2995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user8</cp:lastModifiedBy>
  <cp:revision>25</cp:revision>
  <cp:lastPrinted>2024-12-17T08:49:00Z</cp:lastPrinted>
  <dcterms:created xsi:type="dcterms:W3CDTF">2024-12-16T13:08:00Z</dcterms:created>
  <dcterms:modified xsi:type="dcterms:W3CDTF">2024-12-18T06:08:00Z</dcterms:modified>
</cp:coreProperties>
</file>