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8256C2" w14:textId="77777777" w:rsidR="0029087C" w:rsidRPr="0029087C" w:rsidRDefault="0029087C" w:rsidP="0029087C">
      <w:pPr>
        <w:autoSpaceDE w:val="0"/>
        <w:autoSpaceDN w:val="0"/>
        <w:spacing w:after="0" w:line="240" w:lineRule="auto"/>
        <w:jc w:val="center"/>
        <w:rPr>
          <w:sz w:val="28"/>
          <w:szCs w:val="28"/>
          <w:lang w:eastAsia="ru-RU"/>
        </w:rPr>
      </w:pPr>
      <w:r w:rsidRPr="0029087C">
        <w:rPr>
          <w:b/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69EC92BA" wp14:editId="33C5E979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73987" w14:textId="77777777" w:rsidR="0029087C" w:rsidRPr="0029087C" w:rsidRDefault="0029087C" w:rsidP="0029087C">
      <w:pPr>
        <w:autoSpaceDN w:val="0"/>
        <w:spacing w:after="0" w:line="240" w:lineRule="auto"/>
        <w:ind w:left="1440"/>
        <w:rPr>
          <w:rFonts w:ascii="Times New Roman" w:eastAsia="Times New Roman" w:hAnsi="Times New Roman"/>
          <w:b/>
          <w:sz w:val="32"/>
          <w:szCs w:val="32"/>
          <w:lang w:val="uk-UA"/>
        </w:rPr>
      </w:pPr>
      <w:r w:rsidRPr="0029087C">
        <w:rPr>
          <w:rFonts w:ascii="Times New Roman" w:eastAsia="Times New Roman" w:hAnsi="Times New Roman"/>
          <w:b/>
          <w:sz w:val="32"/>
          <w:szCs w:val="32"/>
          <w:lang w:val="uk-UA"/>
        </w:rPr>
        <w:t xml:space="preserve">                ОБУХІВСЬКА МІСЬКА РАДА              </w:t>
      </w:r>
    </w:p>
    <w:p w14:paraId="1576BCD9" w14:textId="77777777" w:rsidR="0029087C" w:rsidRPr="0029087C" w:rsidRDefault="0029087C" w:rsidP="0029087C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29087C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 xml:space="preserve"> КИЇВСЬКОЇ ОБЛАСТІ</w:t>
      </w:r>
    </w:p>
    <w:p w14:paraId="07378B48" w14:textId="77777777" w:rsidR="0029087C" w:rsidRPr="0029087C" w:rsidRDefault="0029087C" w:rsidP="0029087C">
      <w:pPr>
        <w:keepNext/>
        <w:pBdr>
          <w:bottom w:val="single" w:sz="12" w:space="1" w:color="auto"/>
        </w:pBdr>
        <w:autoSpaceDN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sz w:val="4"/>
          <w:szCs w:val="28"/>
          <w:lang w:val="uk-UA" w:eastAsia="ru-RU"/>
        </w:rPr>
      </w:pPr>
    </w:p>
    <w:p w14:paraId="78E6F057" w14:textId="77777777" w:rsidR="0029087C" w:rsidRPr="0029087C" w:rsidRDefault="0029087C" w:rsidP="0029087C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29087C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ШІСТДЕСЯТ ТРЕТЯ СЕСІЯ ВОСЬ</w:t>
      </w:r>
      <w:r w:rsidRPr="0029087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МОГО СКЛИКАННЯ</w:t>
      </w:r>
    </w:p>
    <w:p w14:paraId="4E9F39BB" w14:textId="77777777" w:rsidR="0029087C" w:rsidRPr="0029087C" w:rsidRDefault="0029087C" w:rsidP="0029087C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D76AC26" w14:textId="77777777" w:rsidR="0029087C" w:rsidRPr="0029087C" w:rsidRDefault="0029087C" w:rsidP="0029087C">
      <w:pPr>
        <w:keepNext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kern w:val="32"/>
          <w:sz w:val="32"/>
          <w:szCs w:val="32"/>
          <w:lang w:val="uk-UA" w:eastAsia="ru-RU"/>
        </w:rPr>
      </w:pPr>
      <w:r w:rsidRPr="0029087C">
        <w:rPr>
          <w:rFonts w:ascii="Times New Roman" w:eastAsia="Times New Roman" w:hAnsi="Times New Roman"/>
          <w:b/>
          <w:bCs/>
          <w:kern w:val="32"/>
          <w:sz w:val="32"/>
          <w:szCs w:val="32"/>
          <w:lang w:val="uk-UA" w:eastAsia="ru-RU"/>
        </w:rPr>
        <w:t xml:space="preserve">Р  І  Ш  Е  Н  </w:t>
      </w:r>
      <w:proofErr w:type="spellStart"/>
      <w:r w:rsidRPr="0029087C">
        <w:rPr>
          <w:rFonts w:ascii="Times New Roman" w:eastAsia="Times New Roman" w:hAnsi="Times New Roman"/>
          <w:b/>
          <w:bCs/>
          <w:kern w:val="32"/>
          <w:sz w:val="32"/>
          <w:szCs w:val="32"/>
          <w:lang w:val="uk-UA" w:eastAsia="ru-RU"/>
        </w:rPr>
        <w:t>Н</w:t>
      </w:r>
      <w:proofErr w:type="spellEnd"/>
      <w:r w:rsidRPr="0029087C">
        <w:rPr>
          <w:rFonts w:ascii="Times New Roman" w:eastAsia="Times New Roman" w:hAnsi="Times New Roman"/>
          <w:b/>
          <w:bCs/>
          <w:kern w:val="32"/>
          <w:sz w:val="32"/>
          <w:szCs w:val="32"/>
          <w:lang w:val="uk-UA" w:eastAsia="ru-RU"/>
        </w:rPr>
        <w:t xml:space="preserve">  Я</w:t>
      </w:r>
    </w:p>
    <w:p w14:paraId="5CB71940" w14:textId="77777777" w:rsidR="0029087C" w:rsidRPr="0029087C" w:rsidRDefault="0029087C" w:rsidP="0029087C">
      <w:pPr>
        <w:keepNext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kern w:val="32"/>
          <w:sz w:val="32"/>
          <w:szCs w:val="32"/>
          <w:lang w:val="uk-UA" w:eastAsia="ru-RU"/>
        </w:rPr>
      </w:pPr>
    </w:p>
    <w:p w14:paraId="77509838" w14:textId="60AE3BA8" w:rsidR="0029087C" w:rsidRPr="0029087C" w:rsidRDefault="0029087C" w:rsidP="0029087C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autoSpaceDN w:val="0"/>
        <w:spacing w:after="0" w:line="240" w:lineRule="auto"/>
        <w:jc w:val="both"/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</w:pPr>
      <w:r w:rsidRPr="0029087C"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>10 жовтня 2024 року</w:t>
      </w:r>
      <w:r w:rsidRPr="0029087C"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ab/>
      </w:r>
      <w:r w:rsidRPr="0029087C"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ab/>
      </w:r>
      <w:r w:rsidRPr="0029087C"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ab/>
      </w:r>
      <w:r w:rsidRPr="0029087C"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ab/>
        <w:t xml:space="preserve">           </w:t>
      </w:r>
      <w:r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 xml:space="preserve">                          № 1374</w:t>
      </w:r>
      <w:r w:rsidRPr="0029087C"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>-63– VІІІ</w:t>
      </w:r>
    </w:p>
    <w:p w14:paraId="51165534" w14:textId="77777777" w:rsidR="004652AE" w:rsidRPr="005E234F" w:rsidRDefault="004652AE" w:rsidP="00980E8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1F095074" w14:textId="77777777" w:rsidR="0029087C" w:rsidRDefault="0088309F" w:rsidP="0029087C">
      <w:pPr>
        <w:widowControl w:val="0"/>
        <w:spacing w:after="0" w:line="240" w:lineRule="auto"/>
        <w:jc w:val="both"/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</w:pPr>
      <w:bookmarkStart w:id="0" w:name="_Hlk177041394"/>
      <w:bookmarkStart w:id="1" w:name="_Hlk177040759"/>
      <w:r w:rsidRPr="00C52831"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  <w:t xml:space="preserve">Про </w:t>
      </w:r>
      <w:r w:rsidR="00C52831"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  <w:t xml:space="preserve">заснування </w:t>
      </w:r>
      <w:bookmarkStart w:id="2" w:name="_Hlk177040199"/>
      <w:bookmarkStart w:id="3" w:name="_Hlk177041683"/>
      <w:r w:rsidR="00D06DD1"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  <w:t>П</w:t>
      </w:r>
      <w:r w:rsidR="0029087C"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  <w:t>ремії Обухівської міської</w:t>
      </w:r>
    </w:p>
    <w:p w14:paraId="1111CD04" w14:textId="77777777" w:rsidR="0029087C" w:rsidRDefault="00C52831" w:rsidP="0029087C">
      <w:pPr>
        <w:widowControl w:val="0"/>
        <w:spacing w:after="0" w:line="240" w:lineRule="auto"/>
        <w:jc w:val="both"/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  <w:t>ради</w:t>
      </w:r>
      <w:r w:rsidR="00D06DD1"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  <w:t xml:space="preserve"> Київської області</w:t>
      </w:r>
      <w:r w:rsidR="0029087C"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  <w:t xml:space="preserve">творчим колективам </w:t>
      </w:r>
    </w:p>
    <w:p w14:paraId="4372E1A5" w14:textId="72F2D8BC" w:rsidR="00C52831" w:rsidRDefault="00C52831" w:rsidP="0029087C">
      <w:pPr>
        <w:widowControl w:val="0"/>
        <w:spacing w:after="0" w:line="240" w:lineRule="auto"/>
        <w:jc w:val="both"/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  <w:t>громади за присвоєння /підтвердження</w:t>
      </w:r>
    </w:p>
    <w:p w14:paraId="04961AED" w14:textId="229826EC" w:rsidR="00C52831" w:rsidRDefault="00C52831" w:rsidP="0029087C">
      <w:pPr>
        <w:widowControl w:val="0"/>
        <w:spacing w:after="0" w:line="240" w:lineRule="auto"/>
        <w:jc w:val="both"/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  <w:t>звання «народний» / «зразковий»</w:t>
      </w:r>
    </w:p>
    <w:bookmarkEnd w:id="0"/>
    <w:bookmarkEnd w:id="2"/>
    <w:p w14:paraId="12982A2A" w14:textId="77777777" w:rsidR="00CF278E" w:rsidRPr="00C52831" w:rsidRDefault="00CF278E" w:rsidP="00C52831">
      <w:pPr>
        <w:widowControl w:val="0"/>
        <w:spacing w:after="0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bookmarkEnd w:id="1"/>
    <w:bookmarkEnd w:id="3"/>
    <w:p w14:paraId="19D0B3E7" w14:textId="69A05CE4" w:rsidR="00CF278E" w:rsidRDefault="00CF278E" w:rsidP="002908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F278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Розглянувши подання начальника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CF278E">
        <w:rPr>
          <w:rFonts w:ascii="Times New Roman" w:eastAsia="Times New Roman" w:hAnsi="Times New Roman"/>
          <w:sz w:val="28"/>
          <w:szCs w:val="28"/>
          <w:lang w:val="uk-UA" w:eastAsia="ru-RU"/>
        </w:rPr>
        <w:t>ідділу культури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</w:t>
      </w:r>
      <w:r w:rsidRPr="00CF278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иконавчого комітету Обухівської міської ради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 12 вересня</w:t>
      </w:r>
      <w:r w:rsidRPr="00CF278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202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4 року</w:t>
      </w:r>
      <w:r w:rsidRPr="00CF278E">
        <w:rPr>
          <w:rFonts w:ascii="Times New Roman" w:eastAsia="Times New Roman" w:hAnsi="Times New Roman"/>
          <w:sz w:val="28"/>
          <w:szCs w:val="28"/>
          <w:lang w:val="uk-UA" w:eastAsia="ru-RU"/>
        </w:rPr>
        <w:t>, у відповідності до</w:t>
      </w:r>
      <w:r w:rsidR="00023ABC" w:rsidRPr="00023AB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23ABC">
        <w:rPr>
          <w:rFonts w:ascii="Times New Roman" w:eastAsia="Times New Roman" w:hAnsi="Times New Roman"/>
          <w:sz w:val="28"/>
          <w:szCs w:val="28"/>
          <w:lang w:val="uk-UA" w:eastAsia="ru-RU"/>
        </w:rPr>
        <w:t>статті 25,</w:t>
      </w:r>
      <w:r w:rsidRPr="00CF278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пункту 22 частини 1 статті 26</w:t>
      </w:r>
      <w:r w:rsidR="00D06D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CF278E">
        <w:rPr>
          <w:rFonts w:ascii="Times New Roman" w:eastAsia="Times New Roman" w:hAnsi="Times New Roman"/>
          <w:sz w:val="28"/>
          <w:szCs w:val="28"/>
          <w:lang w:val="uk-UA" w:eastAsia="ru-RU"/>
        </w:rPr>
        <w:t>Закону України «Про місцеве самоврядування в Україні»,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06D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Закону України «Про культуру»,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відповідно до пункту 5 </w:t>
      </w:r>
      <w:r w:rsidRPr="00D82E1C">
        <w:rPr>
          <w:rFonts w:ascii="Times New Roman" w:eastAsia="Times New Roman" w:hAnsi="Times New Roman"/>
          <w:sz w:val="28"/>
          <w:szCs w:val="28"/>
          <w:lang w:val="uk-UA" w:eastAsia="ru-RU"/>
        </w:rPr>
        <w:t>Додатк</w:t>
      </w:r>
      <w:r w:rsidR="00D82E1C" w:rsidRPr="00D82E1C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D82E1C" w:rsidRPr="00D82E1C">
        <w:rPr>
          <w:rFonts w:ascii="Times New Roman" w:hAnsi="Times New Roman"/>
          <w:color w:val="000000"/>
          <w:spacing w:val="-3"/>
          <w:sz w:val="28"/>
          <w:szCs w:val="28"/>
          <w:lang w:val="uk-UA"/>
        </w:rPr>
        <w:t xml:space="preserve"> до </w:t>
      </w:r>
      <w:r w:rsidR="00D82E1C" w:rsidRPr="00D82E1C">
        <w:rPr>
          <w:rFonts w:ascii="Times New Roman" w:hAnsi="Times New Roman"/>
          <w:sz w:val="28"/>
          <w:szCs w:val="28"/>
          <w:lang w:val="uk-UA"/>
        </w:rPr>
        <w:t xml:space="preserve">рішення Обухівської  міської ради </w:t>
      </w:r>
      <w:r w:rsidR="00D82E1C" w:rsidRPr="00D82E1C">
        <w:rPr>
          <w:sz w:val="28"/>
          <w:szCs w:val="28"/>
          <w:lang w:val="uk-UA"/>
        </w:rPr>
        <w:t xml:space="preserve"> </w:t>
      </w:r>
      <w:r w:rsidR="00531BF1">
        <w:rPr>
          <w:rFonts w:ascii="Times New Roman" w:hAnsi="Times New Roman"/>
          <w:sz w:val="28"/>
          <w:szCs w:val="28"/>
          <w:lang w:val="uk-UA"/>
        </w:rPr>
        <w:t xml:space="preserve">від 21 грудня </w:t>
      </w:r>
      <w:r w:rsidR="00D82E1C" w:rsidRPr="00D82E1C">
        <w:rPr>
          <w:rFonts w:ascii="Times New Roman" w:hAnsi="Times New Roman"/>
          <w:sz w:val="28"/>
          <w:szCs w:val="28"/>
          <w:lang w:val="uk-UA"/>
        </w:rPr>
        <w:t>2023 року № 1083-51-</w:t>
      </w:r>
      <w:r w:rsidR="00D82E1C" w:rsidRPr="00D82E1C">
        <w:rPr>
          <w:rFonts w:ascii="Times New Roman" w:hAnsi="Times New Roman"/>
          <w:sz w:val="28"/>
          <w:szCs w:val="28"/>
          <w:lang w:val="en-US"/>
        </w:rPr>
        <w:t>V</w:t>
      </w:r>
      <w:r w:rsidR="00531BF1">
        <w:rPr>
          <w:rFonts w:ascii="Times New Roman" w:hAnsi="Times New Roman"/>
          <w:sz w:val="28"/>
          <w:szCs w:val="28"/>
          <w:lang w:val="uk-UA"/>
        </w:rPr>
        <w:t xml:space="preserve">ІІІ </w:t>
      </w:r>
      <w:r w:rsidR="00D82E1C">
        <w:rPr>
          <w:rFonts w:ascii="Times New Roman" w:hAnsi="Times New Roman"/>
          <w:sz w:val="28"/>
          <w:szCs w:val="28"/>
          <w:lang w:val="uk-UA"/>
        </w:rPr>
        <w:t>«</w:t>
      </w:r>
      <w:r w:rsidR="00D82E1C" w:rsidRPr="00D82E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2E1C" w:rsidRPr="00D82E1C">
        <w:rPr>
          <w:rFonts w:ascii="Times New Roman" w:hAnsi="Times New Roman"/>
          <w:bCs/>
          <w:sz w:val="28"/>
          <w:szCs w:val="28"/>
          <w:lang w:val="uk-UA"/>
        </w:rPr>
        <w:t xml:space="preserve">Про затвердження </w:t>
      </w:r>
      <w:bookmarkStart w:id="4" w:name="_Hlk177041163"/>
      <w:r w:rsidR="00D82E1C" w:rsidRPr="00D82E1C">
        <w:rPr>
          <w:rFonts w:ascii="Times New Roman" w:hAnsi="Times New Roman"/>
          <w:bCs/>
          <w:sz w:val="28"/>
          <w:szCs w:val="28"/>
          <w:lang w:val="uk-UA"/>
        </w:rPr>
        <w:t xml:space="preserve">кошторису </w:t>
      </w:r>
      <w:bookmarkStart w:id="5" w:name="_Hlk177048258"/>
      <w:r w:rsidR="00D82E1C" w:rsidRPr="00D82E1C">
        <w:rPr>
          <w:rFonts w:ascii="Times New Roman" w:hAnsi="Times New Roman"/>
          <w:bCs/>
          <w:sz w:val="28"/>
          <w:szCs w:val="28"/>
          <w:lang w:val="uk-UA"/>
        </w:rPr>
        <w:t>Комплексної Програми культурно-мистецьких заходів</w:t>
      </w:r>
      <w:r w:rsidR="00D82E1C" w:rsidRPr="00D82E1C">
        <w:rPr>
          <w:rFonts w:ascii="Times New Roman" w:hAnsi="Times New Roman"/>
          <w:lang w:val="uk-UA"/>
        </w:rPr>
        <w:t xml:space="preserve"> </w:t>
      </w:r>
      <w:r w:rsidR="00D82E1C" w:rsidRPr="00D82E1C">
        <w:rPr>
          <w:rFonts w:ascii="Times New Roman" w:hAnsi="Times New Roman"/>
          <w:bCs/>
          <w:sz w:val="28"/>
          <w:szCs w:val="28"/>
          <w:lang w:val="uk-UA"/>
        </w:rPr>
        <w:t>на території</w:t>
      </w:r>
      <w:r w:rsidR="00D82E1C" w:rsidRPr="00D82E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2E1C" w:rsidRPr="00D82E1C">
        <w:rPr>
          <w:rFonts w:ascii="Times New Roman" w:hAnsi="Times New Roman"/>
          <w:bCs/>
          <w:sz w:val="28"/>
          <w:szCs w:val="28"/>
          <w:lang w:val="uk-UA"/>
        </w:rPr>
        <w:t xml:space="preserve">Обухівської міської територіальної громади на 2021-2025 роки </w:t>
      </w:r>
      <w:bookmarkEnd w:id="4"/>
      <w:bookmarkEnd w:id="5"/>
      <w:r w:rsidR="00D82E1C" w:rsidRPr="00D82E1C">
        <w:rPr>
          <w:rFonts w:ascii="Times New Roman" w:hAnsi="Times New Roman"/>
          <w:bCs/>
          <w:sz w:val="28"/>
          <w:szCs w:val="28"/>
          <w:lang w:val="uk-UA"/>
        </w:rPr>
        <w:t>на 2024 рік</w:t>
      </w:r>
      <w:r w:rsidR="00D82E1C">
        <w:rPr>
          <w:rFonts w:ascii="Times New Roman" w:hAnsi="Times New Roman"/>
          <w:bCs/>
          <w:sz w:val="28"/>
          <w:szCs w:val="28"/>
          <w:lang w:val="uk-UA"/>
        </w:rPr>
        <w:t xml:space="preserve">», </w:t>
      </w:r>
      <w:r w:rsidRPr="00D82E1C">
        <w:rPr>
          <w:rFonts w:ascii="Times New Roman" w:eastAsia="Times New Roman" w:hAnsi="Times New Roman"/>
          <w:sz w:val="28"/>
          <w:szCs w:val="28"/>
          <w:lang w:val="uk-UA" w:eastAsia="ru-RU"/>
        </w:rPr>
        <w:t>з метою  підтримки та заохочення громадян до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створення культурно-мистецьких цінностей, задоволення потреб населення у духовному та культурному розвитку, </w:t>
      </w:r>
      <w:r w:rsidRPr="00CF278E">
        <w:rPr>
          <w:rFonts w:ascii="Times New Roman" w:eastAsia="Times New Roman" w:hAnsi="Times New Roman"/>
          <w:sz w:val="28"/>
          <w:szCs w:val="28"/>
          <w:lang w:val="uk-UA" w:eastAsia="ru-RU"/>
        </w:rPr>
        <w:t>враховуючи рекомендації постійних комісій Обухівської міської ради з гуманітарних питань та з питань фінансів, бюджету, планування, соціально-економічного розвитку, інвестицій та міжнародного співробітництва,</w:t>
      </w:r>
    </w:p>
    <w:p w14:paraId="48187949" w14:textId="77777777" w:rsidR="00531BF1" w:rsidRPr="00CF278E" w:rsidRDefault="00531BF1" w:rsidP="002908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bookmarkStart w:id="6" w:name="_GoBack"/>
      <w:bookmarkEnd w:id="6"/>
    </w:p>
    <w:p w14:paraId="76926594" w14:textId="77777777" w:rsidR="00CF278E" w:rsidRDefault="00CF278E" w:rsidP="002908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CF278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ОБУХІВСЬКА МІСЬКА РАДА ВИРІШИЛА:</w:t>
      </w:r>
    </w:p>
    <w:p w14:paraId="53ADD6AB" w14:textId="77777777" w:rsidR="00CF278E" w:rsidRPr="00CF278E" w:rsidRDefault="00CF278E" w:rsidP="0029087C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5ECA3E3" w14:textId="56F8FAA0" w:rsidR="00CF278E" w:rsidRPr="00D06DD1" w:rsidRDefault="00D06DD1" w:rsidP="002908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 </w:t>
      </w:r>
      <w:r w:rsidR="00CF278E" w:rsidRPr="00D06D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Заснувати </w:t>
      </w:r>
      <w:r w:rsidRPr="00D06DD1">
        <w:rPr>
          <w:rFonts w:ascii="Times New Roman" w:eastAsia="Times New Roman" w:hAnsi="Times New Roman"/>
          <w:sz w:val="28"/>
          <w:szCs w:val="28"/>
          <w:lang w:val="uk-UA" w:eastAsia="ru-RU"/>
        </w:rPr>
        <w:t>П</w:t>
      </w:r>
      <w:r w:rsidR="00CF278E" w:rsidRPr="00D06D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ремію </w:t>
      </w:r>
      <w:bookmarkStart w:id="7" w:name="_Hlk177465402"/>
      <w:r w:rsidR="00CF278E" w:rsidRPr="00D06DD1">
        <w:rPr>
          <w:rFonts w:ascii="Times New Roman" w:eastAsia="Times New Roman" w:hAnsi="Times New Roman"/>
          <w:sz w:val="28"/>
          <w:szCs w:val="28"/>
          <w:lang w:val="uk-UA" w:eastAsia="ru-RU"/>
        </w:rPr>
        <w:t>Обухівської міської ради</w:t>
      </w:r>
      <w:r w:rsidRPr="00D06D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Київської області </w:t>
      </w:r>
      <w:r w:rsidR="00CF278E" w:rsidRPr="00D06D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творчим колективам громади за присвоєння</w:t>
      </w:r>
      <w:r w:rsidRPr="00D06D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F278E" w:rsidRPr="00D06DD1">
        <w:rPr>
          <w:rFonts w:ascii="Times New Roman" w:eastAsia="Times New Roman" w:hAnsi="Times New Roman"/>
          <w:sz w:val="28"/>
          <w:szCs w:val="28"/>
          <w:lang w:val="uk-UA" w:eastAsia="ru-RU"/>
        </w:rPr>
        <w:t>/</w:t>
      </w:r>
      <w:r w:rsidRPr="00D06D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F278E" w:rsidRPr="00D06DD1">
        <w:rPr>
          <w:rFonts w:ascii="Times New Roman" w:eastAsia="Times New Roman" w:hAnsi="Times New Roman"/>
          <w:sz w:val="28"/>
          <w:szCs w:val="28"/>
          <w:lang w:val="uk-UA" w:eastAsia="ru-RU"/>
        </w:rPr>
        <w:t>підтвердження звання «народний» / «зразковий»</w:t>
      </w:r>
      <w:bookmarkStart w:id="8" w:name="_Hlk177041827"/>
      <w:r w:rsidR="00D82E1C" w:rsidRPr="00D06DD1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bookmarkEnd w:id="7"/>
    <w:bookmarkEnd w:id="8"/>
    <w:p w14:paraId="0B252221" w14:textId="191996FC" w:rsidR="0029087C" w:rsidRDefault="00D06DD1" w:rsidP="002908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 </w:t>
      </w:r>
      <w:r w:rsidR="00D82E1C" w:rsidRPr="00D06DD1">
        <w:rPr>
          <w:rFonts w:ascii="Times New Roman" w:eastAsia="Times New Roman" w:hAnsi="Times New Roman"/>
          <w:sz w:val="28"/>
          <w:szCs w:val="28"/>
          <w:lang w:val="uk-UA" w:eastAsia="ru-RU"/>
        </w:rPr>
        <w:t>З</w:t>
      </w:r>
      <w:r w:rsidR="00CF278E" w:rsidRPr="00D06DD1">
        <w:rPr>
          <w:rFonts w:ascii="Times New Roman" w:eastAsia="Times New Roman" w:hAnsi="Times New Roman"/>
          <w:sz w:val="28"/>
          <w:szCs w:val="28"/>
          <w:lang w:val="uk-UA" w:eastAsia="ru-RU"/>
        </w:rPr>
        <w:t>атвердити Положення пр</w:t>
      </w:r>
      <w:r w:rsidR="00D82E1C" w:rsidRPr="00D06DD1">
        <w:rPr>
          <w:rFonts w:ascii="Times New Roman" w:eastAsia="Times New Roman" w:hAnsi="Times New Roman"/>
          <w:sz w:val="28"/>
          <w:szCs w:val="28"/>
          <w:lang w:val="uk-UA" w:eastAsia="ru-RU"/>
        </w:rPr>
        <w:t>о</w:t>
      </w:r>
      <w:r w:rsidR="00D82E1C" w:rsidRPr="00D06DD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Премію </w:t>
      </w:r>
      <w:r w:rsidRPr="00D06D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Обухівської </w:t>
      </w:r>
      <w:bookmarkStart w:id="9" w:name="_Hlk177465876"/>
      <w:r w:rsidR="002908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міської ради Київської області </w:t>
      </w:r>
      <w:r w:rsidRPr="00D06DD1">
        <w:rPr>
          <w:rFonts w:ascii="Times New Roman" w:eastAsia="Times New Roman" w:hAnsi="Times New Roman"/>
          <w:sz w:val="28"/>
          <w:szCs w:val="28"/>
          <w:lang w:val="uk-UA" w:eastAsia="ru-RU"/>
        </w:rPr>
        <w:t>творчим колективам громади за присвоєння / підтвердження звання «народний» / «зразковий»</w:t>
      </w:r>
      <w:bookmarkEnd w:id="9"/>
      <w:r w:rsidR="00023ABC">
        <w:rPr>
          <w:rFonts w:ascii="Times New Roman" w:eastAsia="Times New Roman" w:hAnsi="Times New Roman"/>
          <w:sz w:val="28"/>
          <w:szCs w:val="28"/>
          <w:lang w:val="uk-UA" w:eastAsia="ru-RU"/>
        </w:rPr>
        <w:t>, що додається.</w:t>
      </w:r>
    </w:p>
    <w:p w14:paraId="780FEABC" w14:textId="20FB7CBA" w:rsidR="0029087C" w:rsidRDefault="0029087C" w:rsidP="002908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3. </w:t>
      </w:r>
      <w:r w:rsidR="00FA4C3A" w:rsidRPr="0029087C">
        <w:rPr>
          <w:rFonts w:ascii="Times New Roman" w:eastAsia="Times New Roman" w:hAnsi="Times New Roman"/>
          <w:sz w:val="28"/>
          <w:szCs w:val="28"/>
          <w:lang w:val="uk-UA" w:eastAsia="ru-RU"/>
        </w:rPr>
        <w:t>Від</w:t>
      </w:r>
      <w:r w:rsidR="00D06DD1" w:rsidRPr="0029087C">
        <w:rPr>
          <w:rFonts w:ascii="Times New Roman" w:eastAsia="Times New Roman" w:hAnsi="Times New Roman"/>
          <w:sz w:val="28"/>
          <w:szCs w:val="28"/>
          <w:lang w:val="uk-UA" w:eastAsia="ru-RU"/>
        </w:rPr>
        <w:t>повідальність за виконання цього рішення покласти на від</w:t>
      </w:r>
      <w:r w:rsidR="00FA4C3A" w:rsidRPr="002908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діл </w:t>
      </w:r>
      <w:r w:rsidR="00FA4C3A" w:rsidRPr="003F092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культури виконавчого комітету Обухівської міської ради </w:t>
      </w:r>
      <w:r w:rsidR="003F0923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418CE057" w14:textId="77777777" w:rsidR="0029087C" w:rsidRDefault="0029087C" w:rsidP="002908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4. </w:t>
      </w:r>
      <w:r w:rsidR="003F0923" w:rsidRPr="0029087C">
        <w:rPr>
          <w:rFonts w:ascii="Times New Roman" w:eastAsia="Times New Roman" w:hAnsi="Times New Roman"/>
          <w:sz w:val="28"/>
          <w:szCs w:val="28"/>
          <w:lang w:val="uk-UA" w:eastAsia="ru-RU"/>
        </w:rPr>
        <w:t>Відділу культури виконавчого комітету Обухівської міської ради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A4C3A" w:rsidRPr="003F092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забезпечити фінансування щорічної виплати грошової винагороди </w:t>
      </w:r>
      <w:r w:rsidR="003F0923" w:rsidRPr="00D06DD1">
        <w:rPr>
          <w:rFonts w:ascii="Times New Roman" w:eastAsia="Times New Roman" w:hAnsi="Times New Roman"/>
          <w:sz w:val="28"/>
          <w:szCs w:val="28"/>
          <w:lang w:val="uk-UA" w:eastAsia="ru-RU"/>
        </w:rPr>
        <w:t>творчим колективам громади за присвоєння / підтвердження звання «народний» / «зразковий»</w:t>
      </w:r>
      <w:r w:rsidR="00FA4C3A" w:rsidRPr="003F0923">
        <w:rPr>
          <w:rFonts w:ascii="Times New Roman" w:eastAsia="Times New Roman" w:hAnsi="Times New Roman"/>
          <w:sz w:val="28"/>
          <w:szCs w:val="28"/>
          <w:lang w:val="uk-UA" w:eastAsia="ru-RU"/>
        </w:rPr>
        <w:t>, передбачивши</w:t>
      </w:r>
      <w:r w:rsidR="003F092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витрати на </w:t>
      </w:r>
      <w:r w:rsidR="00FA4C3A" w:rsidRPr="003F0923">
        <w:rPr>
          <w:rFonts w:ascii="Times New Roman" w:eastAsia="Times New Roman" w:hAnsi="Times New Roman"/>
          <w:sz w:val="28"/>
          <w:szCs w:val="28"/>
          <w:lang w:val="uk-UA" w:eastAsia="ru-RU"/>
        </w:rPr>
        <w:t>грошов</w:t>
      </w:r>
      <w:r w:rsidR="003F0923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FA4C3A" w:rsidRPr="003F092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винагород</w:t>
      </w:r>
      <w:r w:rsidR="003F0923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FA4C3A" w:rsidRPr="003F092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 рамках </w:t>
      </w:r>
      <w:r w:rsidR="00FA4C3A" w:rsidRPr="003F0923">
        <w:rPr>
          <w:rFonts w:ascii="Times New Roman" w:hAnsi="Times New Roman"/>
          <w:bCs/>
          <w:sz w:val="28"/>
          <w:szCs w:val="28"/>
          <w:lang w:val="uk-UA"/>
        </w:rPr>
        <w:t>кошторису Комплексної Програми культурно-мистецьких заходів</w:t>
      </w:r>
      <w:r w:rsidR="00FA4C3A" w:rsidRPr="003F0923">
        <w:rPr>
          <w:rFonts w:ascii="Times New Roman" w:hAnsi="Times New Roman"/>
          <w:lang w:val="uk-UA"/>
        </w:rPr>
        <w:t xml:space="preserve"> </w:t>
      </w:r>
      <w:r w:rsidR="00FA4C3A" w:rsidRPr="003F0923">
        <w:rPr>
          <w:rFonts w:ascii="Times New Roman" w:hAnsi="Times New Roman"/>
          <w:bCs/>
          <w:sz w:val="28"/>
          <w:szCs w:val="28"/>
          <w:lang w:val="uk-UA"/>
        </w:rPr>
        <w:t>на території</w:t>
      </w:r>
      <w:r w:rsidR="00FA4C3A" w:rsidRPr="003F09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A4C3A" w:rsidRPr="003F0923">
        <w:rPr>
          <w:rFonts w:ascii="Times New Roman" w:hAnsi="Times New Roman"/>
          <w:bCs/>
          <w:sz w:val="28"/>
          <w:szCs w:val="28"/>
          <w:lang w:val="uk-UA"/>
        </w:rPr>
        <w:t xml:space="preserve">Обухівської </w:t>
      </w:r>
      <w:r w:rsidR="00FA4C3A" w:rsidRPr="003F0923">
        <w:rPr>
          <w:rFonts w:ascii="Times New Roman" w:hAnsi="Times New Roman"/>
          <w:bCs/>
          <w:sz w:val="28"/>
          <w:szCs w:val="28"/>
          <w:lang w:val="uk-UA"/>
        </w:rPr>
        <w:lastRenderedPageBreak/>
        <w:t>міської територіальної громади на 2021-2025 роки</w:t>
      </w:r>
      <w:r w:rsidR="003F0923">
        <w:rPr>
          <w:rFonts w:ascii="Times New Roman" w:hAnsi="Times New Roman"/>
          <w:bCs/>
          <w:sz w:val="28"/>
          <w:szCs w:val="28"/>
          <w:lang w:val="uk-UA"/>
        </w:rPr>
        <w:t>, затвердженого рішенням Обухівської міської ради.</w:t>
      </w:r>
    </w:p>
    <w:p w14:paraId="71A000E0" w14:textId="53244D77" w:rsidR="00CF278E" w:rsidRPr="00FA4C3A" w:rsidRDefault="0029087C" w:rsidP="002908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5. </w:t>
      </w:r>
      <w:r w:rsidR="00CF278E" w:rsidRPr="002908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Контроль за виконанням цього рішення покласти на заступника </w:t>
      </w:r>
      <w:r w:rsidR="00CF278E" w:rsidRPr="00FA4C3A">
        <w:rPr>
          <w:rFonts w:ascii="Times New Roman" w:eastAsia="Times New Roman" w:hAnsi="Times New Roman"/>
          <w:sz w:val="28"/>
          <w:szCs w:val="28"/>
          <w:lang w:val="uk-UA" w:eastAsia="ru-RU"/>
        </w:rPr>
        <w:t>міського голови з питань діяльності виконавчих органів Обухівської міської ради</w:t>
      </w:r>
      <w:r w:rsidR="00FA4C3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відповідно до розподілу обов’язків</w:t>
      </w:r>
      <w:r w:rsidR="00CF278E" w:rsidRPr="00FA4C3A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224E9673" w14:textId="77777777" w:rsidR="00CF278E" w:rsidRPr="00CF278E" w:rsidRDefault="00CF278E" w:rsidP="002908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5297D20" w14:textId="77777777" w:rsidR="00542A23" w:rsidRDefault="00542A23" w:rsidP="00790A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70520932" w14:textId="1B3D8E78" w:rsidR="00EE050E" w:rsidRPr="006E0A88" w:rsidRDefault="00EE050E" w:rsidP="00EE050E">
      <w:pPr>
        <w:spacing w:after="0" w:line="240" w:lineRule="auto"/>
        <w:jc w:val="both"/>
        <w:rPr>
          <w:rFonts w:ascii="Times New Roman" w:eastAsia="Batang" w:hAnsi="Times New Roman"/>
          <w:b/>
          <w:bCs/>
          <w:sz w:val="28"/>
          <w:szCs w:val="28"/>
          <w:lang w:val="uk-UA" w:eastAsia="ru-RU"/>
        </w:rPr>
      </w:pPr>
      <w:bookmarkStart w:id="10" w:name="_Hlk177049591"/>
      <w:r w:rsidRPr="006E0A88">
        <w:rPr>
          <w:rFonts w:ascii="Times New Roman" w:eastAsia="Batang" w:hAnsi="Times New Roman"/>
          <w:b/>
          <w:bCs/>
          <w:sz w:val="28"/>
          <w:szCs w:val="28"/>
          <w:lang w:val="uk-UA" w:eastAsia="ru-RU"/>
        </w:rPr>
        <w:t>Секретар Обухівської міської ради</w:t>
      </w:r>
      <w:r w:rsidRPr="006E0A88">
        <w:rPr>
          <w:rFonts w:ascii="Times New Roman" w:eastAsia="Batang" w:hAnsi="Times New Roman"/>
          <w:b/>
          <w:bCs/>
          <w:sz w:val="28"/>
          <w:szCs w:val="28"/>
          <w:lang w:val="uk-UA" w:eastAsia="ru-RU"/>
        </w:rPr>
        <w:tab/>
      </w:r>
      <w:r w:rsidRPr="006E0A88">
        <w:rPr>
          <w:rFonts w:ascii="Times New Roman" w:eastAsia="Batang" w:hAnsi="Times New Roman"/>
          <w:b/>
          <w:bCs/>
          <w:sz w:val="28"/>
          <w:szCs w:val="28"/>
          <w:lang w:val="uk-UA" w:eastAsia="ru-RU"/>
        </w:rPr>
        <w:tab/>
      </w:r>
      <w:r w:rsidR="0029087C">
        <w:rPr>
          <w:rFonts w:ascii="Times New Roman" w:eastAsia="Batang" w:hAnsi="Times New Roman"/>
          <w:b/>
          <w:bCs/>
          <w:sz w:val="28"/>
          <w:szCs w:val="28"/>
          <w:lang w:val="uk-UA" w:eastAsia="ru-RU"/>
        </w:rPr>
        <w:t xml:space="preserve">                       </w:t>
      </w:r>
      <w:r w:rsidRPr="006E0A88">
        <w:rPr>
          <w:rFonts w:ascii="Times New Roman" w:eastAsia="Batang" w:hAnsi="Times New Roman"/>
          <w:b/>
          <w:bCs/>
          <w:sz w:val="28"/>
          <w:szCs w:val="28"/>
          <w:lang w:val="uk-UA" w:eastAsia="ru-RU"/>
        </w:rPr>
        <w:t>Лариса ІЛЬЄНКО</w:t>
      </w:r>
    </w:p>
    <w:bookmarkEnd w:id="10"/>
    <w:p w14:paraId="558FD373" w14:textId="77777777" w:rsidR="00EE050E" w:rsidRDefault="00EE050E" w:rsidP="00173C9A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74A3BA49" w14:textId="77777777" w:rsidR="00AC6F94" w:rsidRDefault="00AC6F94" w:rsidP="00173C9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09AFD56C" w14:textId="77777777" w:rsidR="00EE050E" w:rsidRDefault="00EE050E" w:rsidP="00173C9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399B4044" w14:textId="77777777" w:rsidR="00EE050E" w:rsidRDefault="00EE050E" w:rsidP="00173C9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13FD34BE" w14:textId="77777777" w:rsidR="00EE050E" w:rsidRDefault="00EE050E" w:rsidP="00173C9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73DD0DCD" w14:textId="77777777" w:rsidR="00EE050E" w:rsidRDefault="00EE050E" w:rsidP="00173C9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026754D5" w14:textId="77777777" w:rsidR="00EE050E" w:rsidRDefault="00EE050E" w:rsidP="00173C9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0D505B56" w14:textId="77777777" w:rsidR="0029087C" w:rsidRDefault="0029087C" w:rsidP="00173C9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5ECCA75D" w14:textId="77777777" w:rsidR="0029087C" w:rsidRDefault="0029087C" w:rsidP="00173C9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6C3D92AB" w14:textId="77777777" w:rsidR="0029087C" w:rsidRDefault="0029087C" w:rsidP="00173C9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11309BF1" w14:textId="77777777" w:rsidR="0029087C" w:rsidRDefault="0029087C" w:rsidP="00173C9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10DB1CBC" w14:textId="77777777" w:rsidR="0029087C" w:rsidRDefault="0029087C" w:rsidP="00173C9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40EA03E8" w14:textId="77777777" w:rsidR="0029087C" w:rsidRDefault="0029087C" w:rsidP="00173C9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6CA4AA2E" w14:textId="77777777" w:rsidR="0029087C" w:rsidRDefault="0029087C" w:rsidP="00173C9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04218AD2" w14:textId="77777777" w:rsidR="0029087C" w:rsidRDefault="0029087C" w:rsidP="00173C9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15D7412E" w14:textId="77777777" w:rsidR="0029087C" w:rsidRDefault="0029087C" w:rsidP="00173C9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7DEC3F99" w14:textId="77777777" w:rsidR="0029087C" w:rsidRDefault="0029087C" w:rsidP="00173C9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6B50D221" w14:textId="77777777" w:rsidR="0029087C" w:rsidRDefault="0029087C" w:rsidP="00173C9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169A3E71" w14:textId="77777777" w:rsidR="0029087C" w:rsidRDefault="0029087C" w:rsidP="00173C9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365A31AB" w14:textId="77777777" w:rsidR="0029087C" w:rsidRDefault="0029087C" w:rsidP="00173C9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3D3044F0" w14:textId="77777777" w:rsidR="0029087C" w:rsidRDefault="0029087C" w:rsidP="00173C9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7FD18087" w14:textId="77777777" w:rsidR="0029087C" w:rsidRDefault="0029087C" w:rsidP="00173C9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233CB6FA" w14:textId="77777777" w:rsidR="0029087C" w:rsidRDefault="0029087C" w:rsidP="00173C9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6B445914" w14:textId="77777777" w:rsidR="0029087C" w:rsidRDefault="0029087C" w:rsidP="00173C9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381A4050" w14:textId="77777777" w:rsidR="0029087C" w:rsidRDefault="0029087C" w:rsidP="00173C9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62221434" w14:textId="77777777" w:rsidR="0029087C" w:rsidRDefault="0029087C" w:rsidP="00173C9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506DF23F" w14:textId="77777777" w:rsidR="0029087C" w:rsidRDefault="0029087C" w:rsidP="00173C9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24F32F2F" w14:textId="77777777" w:rsidR="0029087C" w:rsidRDefault="0029087C" w:rsidP="00173C9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2065DED1" w14:textId="77777777" w:rsidR="0029087C" w:rsidRDefault="0029087C" w:rsidP="00173C9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7F21A900" w14:textId="77777777" w:rsidR="0029087C" w:rsidRDefault="0029087C" w:rsidP="00173C9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495D643A" w14:textId="77777777" w:rsidR="0029087C" w:rsidRDefault="0029087C" w:rsidP="00173C9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1EDAEF65" w14:textId="77777777" w:rsidR="0029087C" w:rsidRDefault="0029087C" w:rsidP="00173C9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501EC5DD" w14:textId="77777777" w:rsidR="0029087C" w:rsidRDefault="0029087C" w:rsidP="00173C9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512E1D76" w14:textId="77777777" w:rsidR="00EE050E" w:rsidRDefault="00EE050E" w:rsidP="00173C9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712D068B" w14:textId="77777777" w:rsidR="00EE050E" w:rsidRDefault="00EE050E" w:rsidP="00173C9A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6760E8B2" w14:textId="77777777" w:rsidR="00EE050E" w:rsidRPr="0029087C" w:rsidRDefault="00EE050E" w:rsidP="00173C9A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14:paraId="414DFA27" w14:textId="77777777" w:rsidR="00CF278E" w:rsidRPr="0029087C" w:rsidRDefault="00392F0B" w:rsidP="00CF278E">
      <w:pPr>
        <w:rPr>
          <w:rFonts w:ascii="Times New Roman" w:hAnsi="Times New Roman"/>
          <w:sz w:val="24"/>
          <w:szCs w:val="24"/>
          <w:lang w:val="uk-UA" w:eastAsia="ru-RU"/>
        </w:rPr>
      </w:pPr>
      <w:r w:rsidRPr="0029087C">
        <w:rPr>
          <w:rFonts w:ascii="Times New Roman" w:hAnsi="Times New Roman"/>
          <w:sz w:val="24"/>
          <w:szCs w:val="24"/>
          <w:lang w:val="uk-UA" w:eastAsia="ru-RU"/>
        </w:rPr>
        <w:t>Тетяна БОГДАНОВИЧ</w:t>
      </w:r>
    </w:p>
    <w:p w14:paraId="67827ACA" w14:textId="77777777" w:rsidR="00CF278E" w:rsidRPr="00CF278E" w:rsidRDefault="00CF278E" w:rsidP="0029087C">
      <w:pPr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F278E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ЗАТВЕРДЖЕНО</w:t>
      </w:r>
    </w:p>
    <w:p w14:paraId="33D6B4EC" w14:textId="56AFF97F" w:rsidR="003F0923" w:rsidRDefault="00CF278E" w:rsidP="0029087C">
      <w:pPr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F278E">
        <w:rPr>
          <w:rFonts w:ascii="Times New Roman" w:eastAsia="Times New Roman" w:hAnsi="Times New Roman"/>
          <w:sz w:val="28"/>
          <w:szCs w:val="28"/>
          <w:lang w:val="uk-UA" w:eastAsia="ru-RU"/>
        </w:rPr>
        <w:t>рішення Обухівської міської ради</w:t>
      </w:r>
    </w:p>
    <w:p w14:paraId="2F4329EE" w14:textId="77777777" w:rsidR="0029087C" w:rsidRDefault="003F0923" w:rsidP="0029087C">
      <w:pPr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Київської області</w:t>
      </w:r>
      <w:r w:rsidR="0029087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CF278E" w:rsidRPr="00CF278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 w:rsidR="0029087C">
        <w:rPr>
          <w:rFonts w:ascii="Times New Roman" w:eastAsia="Times New Roman" w:hAnsi="Times New Roman"/>
          <w:sz w:val="28"/>
          <w:szCs w:val="28"/>
          <w:lang w:val="uk-UA" w:eastAsia="ru-RU"/>
        </w:rPr>
        <w:t>10 жовтня</w:t>
      </w:r>
      <w:r w:rsidR="00CF278E" w:rsidRPr="00CF278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202</w:t>
      </w:r>
      <w:r w:rsidR="00CF278E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CF278E" w:rsidRPr="00CF278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30D63AA4" w14:textId="73E3C816" w:rsidR="006D6D31" w:rsidRPr="0029087C" w:rsidRDefault="00CF278E" w:rsidP="0029087C">
      <w:pPr>
        <w:spacing w:after="0" w:line="240" w:lineRule="auto"/>
        <w:ind w:firstLine="5103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CF278E">
        <w:rPr>
          <w:rFonts w:ascii="Times New Roman" w:eastAsia="Times New Roman" w:hAnsi="Times New Roman"/>
          <w:sz w:val="28"/>
          <w:szCs w:val="28"/>
          <w:lang w:val="uk-UA" w:eastAsia="ru-RU"/>
        </w:rPr>
        <w:t>року</w:t>
      </w:r>
      <w:r w:rsidRPr="00CF278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</w:t>
      </w:r>
      <w:r w:rsidRPr="00CF278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№ </w:t>
      </w:r>
      <w:r w:rsidR="0029087C">
        <w:rPr>
          <w:rFonts w:ascii="Times New Roman" w:eastAsia="Times New Roman" w:hAnsi="Times New Roman"/>
          <w:sz w:val="28"/>
          <w:szCs w:val="28"/>
          <w:lang w:val="uk-UA" w:eastAsia="ru-RU"/>
        </w:rPr>
        <w:t>1374</w:t>
      </w:r>
      <w:r w:rsidRPr="00CF278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-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63</w:t>
      </w:r>
      <w:r w:rsidR="003F092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CF278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 </w:t>
      </w:r>
      <w:r w:rsidRPr="00CF278E"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 w:rsidRPr="00CF278E">
        <w:rPr>
          <w:rFonts w:ascii="Times New Roman" w:eastAsia="Times New Roman" w:hAnsi="Times New Roman"/>
          <w:sz w:val="28"/>
          <w:szCs w:val="28"/>
          <w:lang w:val="uk-UA" w:eastAsia="ru-RU"/>
        </w:rPr>
        <w:t>ІІІ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</w:p>
    <w:p w14:paraId="026CCBE6" w14:textId="17A917F4" w:rsidR="00CF278E" w:rsidRPr="00CF278E" w:rsidRDefault="00CF278E" w:rsidP="00CF278E">
      <w:pPr>
        <w:tabs>
          <w:tab w:val="left" w:pos="6375"/>
        </w:tabs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14:paraId="22D6D6B3" w14:textId="77777777" w:rsidR="00CF278E" w:rsidRPr="00CF278E" w:rsidRDefault="00CF278E" w:rsidP="00CF278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CF278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ПОЛОЖЕННЯ</w:t>
      </w:r>
    </w:p>
    <w:p w14:paraId="46A56E8B" w14:textId="0B67DC49" w:rsidR="00FA4C3A" w:rsidRDefault="00FA4C3A" w:rsidP="00FA4C3A">
      <w:pPr>
        <w:widowControl w:val="0"/>
        <w:spacing w:after="0"/>
        <w:jc w:val="center"/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  <w:t>п</w:t>
      </w:r>
      <w:r w:rsidRPr="00C52831"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  <w:t xml:space="preserve">ро </w:t>
      </w:r>
      <w:r w:rsidR="003F0923"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  <w:t>П</w:t>
      </w:r>
      <w:r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  <w:t>ремію Обухівської міської ради</w:t>
      </w:r>
      <w:r w:rsidR="003F0923"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  <w:t xml:space="preserve"> Київської області</w:t>
      </w:r>
    </w:p>
    <w:p w14:paraId="538E9F8A" w14:textId="77777777" w:rsidR="00FA4C3A" w:rsidRDefault="00FA4C3A" w:rsidP="00FA4C3A">
      <w:pPr>
        <w:widowControl w:val="0"/>
        <w:spacing w:after="0"/>
        <w:jc w:val="center"/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  <w:t>творчим колективам громади за присвоєння /підтвердження</w:t>
      </w:r>
    </w:p>
    <w:p w14:paraId="218B5131" w14:textId="77777777" w:rsidR="00FA4C3A" w:rsidRDefault="00FA4C3A" w:rsidP="00FA4C3A">
      <w:pPr>
        <w:widowControl w:val="0"/>
        <w:spacing w:after="0"/>
        <w:jc w:val="center"/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Arial Unicode MS" w:hAnsi="Times New Roman"/>
          <w:b/>
          <w:bCs/>
          <w:color w:val="000000"/>
          <w:sz w:val="28"/>
          <w:szCs w:val="28"/>
          <w:lang w:val="uk-UA" w:eastAsia="uk-UA"/>
        </w:rPr>
        <w:t>звання «народний» / «зразковий»</w:t>
      </w:r>
    </w:p>
    <w:p w14:paraId="1F4A868A" w14:textId="77777777" w:rsidR="00CF278E" w:rsidRPr="00CF278E" w:rsidRDefault="00CF278E" w:rsidP="00CF278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8FD484A" w14:textId="4D089F91" w:rsidR="00DE72FE" w:rsidRDefault="00DE72FE" w:rsidP="0029087C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1. </w:t>
      </w:r>
      <w:r w:rsidRPr="00DE72FE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Премія</w:t>
      </w:r>
      <w:r w:rsidR="003F0923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Обухівської міської ради Київської області</w:t>
      </w:r>
      <w:r w:rsidRPr="00DE72FE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творчим колективам громади за присвоєння </w:t>
      </w:r>
      <w:bookmarkStart w:id="11" w:name="_Hlk177042470"/>
      <w:r w:rsidRPr="00DE72FE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/підтвердження звання</w:t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Pr="00DE72FE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«народний» / «зразковий»</w:t>
      </w:r>
      <w:bookmarkEnd w:id="11"/>
      <w:r w:rsidRPr="00DE72F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(надалі – Премія) </w:t>
      </w:r>
      <w:r w:rsidR="00CF278E" w:rsidRPr="00DE72FE">
        <w:rPr>
          <w:rFonts w:ascii="Times New Roman" w:eastAsia="Times New Roman" w:hAnsi="Times New Roman"/>
          <w:sz w:val="28"/>
          <w:szCs w:val="28"/>
          <w:lang w:val="uk-UA" w:eastAsia="ru-RU"/>
        </w:rPr>
        <w:t>заснована Обухівською міською радою з метою всебічного сприяння розвитку національної культури</w:t>
      </w:r>
      <w:r w:rsidRPr="00DE72F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CF278E" w:rsidRPr="00DE72F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поверненню до глибинних національних джерел, піднесенню духовності </w:t>
      </w:r>
      <w:r w:rsidR="003F0923">
        <w:rPr>
          <w:rFonts w:ascii="Times New Roman" w:eastAsia="Times New Roman" w:hAnsi="Times New Roman"/>
          <w:sz w:val="28"/>
          <w:szCs w:val="28"/>
          <w:lang w:val="uk-UA" w:eastAsia="ru-RU"/>
        </w:rPr>
        <w:t>та</w:t>
      </w:r>
      <w:r w:rsidR="00CF278E" w:rsidRPr="00DE72F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формування національної свідомості</w:t>
      </w:r>
      <w:r w:rsidR="003F0923" w:rsidRPr="003F092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F0923">
        <w:rPr>
          <w:rFonts w:ascii="Times New Roman" w:eastAsia="Times New Roman" w:hAnsi="Times New Roman"/>
          <w:sz w:val="28"/>
          <w:szCs w:val="28"/>
          <w:lang w:val="uk-UA" w:eastAsia="ru-RU"/>
        </w:rPr>
        <w:t>мешканців Обухівської міської територіальної громади</w:t>
      </w:r>
      <w:r w:rsidR="00CF278E" w:rsidRPr="00DE72FE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7FC18CCB" w14:textId="4DF5C365" w:rsidR="00747E0F" w:rsidRDefault="00747E0F" w:rsidP="0029087C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Премія </w:t>
      </w:r>
      <w:r w:rsidR="00CF278E" w:rsidRPr="00747E0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присуджується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 підставі наказу Департаменту культури та </w:t>
      </w:r>
    </w:p>
    <w:p w14:paraId="2D0F8D19" w14:textId="2D92B332" w:rsidR="00747E0F" w:rsidRDefault="00747E0F" w:rsidP="0029087C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 w:rsidRPr="00747E0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туризму Київської обласної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державної адміністрації про </w:t>
      </w:r>
      <w:bookmarkStart w:id="12" w:name="_Hlk177049294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присвоєння </w:t>
      </w:r>
      <w:r w:rsidRPr="00DE72FE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/підтвердження звання</w:t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Pr="00DE72FE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«народний» / «зразковий»</w:t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,</w:t>
      </w:r>
      <w:bookmarkEnd w:id="12"/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чим засвідчується високий рівень творчої діяльності та фахової майстерності колективів, </w:t>
      </w:r>
      <w:r w:rsidR="002E5D33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і є </w:t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якісним показником результативності роботи керівника колективу. </w:t>
      </w:r>
    </w:p>
    <w:p w14:paraId="71DD4D08" w14:textId="77880B0F" w:rsidR="00747E0F" w:rsidRPr="0029087C" w:rsidRDefault="002E5D33" w:rsidP="0029087C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Нагородження Премією провадиться наказом </w:t>
      </w:r>
      <w:bookmarkStart w:id="13" w:name="_Hlk177043289"/>
      <w:r w:rsidR="003F092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начальника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відділу</w:t>
      </w:r>
      <w:r w:rsidR="003F092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2908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культури виконавчого комітету Обухівської міської ради </w:t>
      </w:r>
      <w:bookmarkEnd w:id="13"/>
      <w:r w:rsidRPr="0029087C">
        <w:rPr>
          <w:rFonts w:ascii="Times New Roman" w:eastAsia="Times New Roman" w:hAnsi="Times New Roman"/>
          <w:sz w:val="28"/>
          <w:szCs w:val="28"/>
          <w:lang w:val="uk-UA" w:eastAsia="ru-RU"/>
        </w:rPr>
        <w:t>відповідно до протоколу засідання комісії з присудження Премії.</w:t>
      </w:r>
    </w:p>
    <w:p w14:paraId="7D20B4E2" w14:textId="2C622E1F" w:rsidR="002E5D33" w:rsidRPr="0029087C" w:rsidRDefault="002E5D33" w:rsidP="0029087C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Комісія з присудження Премії створюється наказом </w:t>
      </w:r>
      <w:r w:rsidR="003F092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начальника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відділу</w:t>
      </w:r>
      <w:r w:rsidR="003F092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2908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культури виконавчого комітету Обухівської міської ради у кількості 5 осіб. До складу комісії входять головний спеціаліст відділу, </w:t>
      </w:r>
      <w:r w:rsidR="00620618" w:rsidRPr="0029087C">
        <w:rPr>
          <w:rFonts w:ascii="Times New Roman" w:eastAsia="Times New Roman" w:hAnsi="Times New Roman"/>
          <w:sz w:val="28"/>
          <w:szCs w:val="28"/>
          <w:lang w:val="uk-UA" w:eastAsia="ru-RU"/>
        </w:rPr>
        <w:t>член постійної депутатської комісії з гуманітарних питань, члени трудового колективу.</w:t>
      </w:r>
    </w:p>
    <w:p w14:paraId="7E8C2E1E" w14:textId="4CC48A4B" w:rsidR="0029087C" w:rsidRPr="0029087C" w:rsidRDefault="00620618" w:rsidP="0029087C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Розмір грошової винагороди лауреатам Премії</w:t>
      </w:r>
      <w:r w:rsidR="00031A1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23AB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становить 25000,00грн </w:t>
      </w:r>
      <w:r w:rsidR="00023ABC" w:rsidRPr="0029087C">
        <w:rPr>
          <w:rFonts w:ascii="Times New Roman" w:eastAsia="Times New Roman" w:hAnsi="Times New Roman"/>
          <w:sz w:val="28"/>
          <w:szCs w:val="28"/>
          <w:lang w:val="uk-UA" w:eastAsia="ru-RU"/>
        </w:rPr>
        <w:t>(двадцять п’ять тисяч гривень,</w:t>
      </w:r>
      <w:r w:rsidR="0029087C" w:rsidRPr="002908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23ABC" w:rsidRPr="0029087C">
        <w:rPr>
          <w:rFonts w:ascii="Times New Roman" w:eastAsia="Times New Roman" w:hAnsi="Times New Roman"/>
          <w:sz w:val="28"/>
          <w:szCs w:val="28"/>
          <w:lang w:val="uk-UA" w:eastAsia="ru-RU"/>
        </w:rPr>
        <w:t>00 коп</w:t>
      </w:r>
      <w:r w:rsidR="0029087C" w:rsidRPr="0029087C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023ABC" w:rsidRPr="0029087C">
        <w:rPr>
          <w:rFonts w:ascii="Times New Roman" w:eastAsia="Times New Roman" w:hAnsi="Times New Roman"/>
          <w:sz w:val="28"/>
          <w:szCs w:val="28"/>
          <w:lang w:val="uk-UA" w:eastAsia="ru-RU"/>
        </w:rPr>
        <w:t>) та передбачається</w:t>
      </w:r>
      <w:r w:rsidR="00031A17" w:rsidRPr="002908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23ABC" w:rsidRPr="002908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відділом культури виконавчого комітету Обухівської міської ради при </w:t>
      </w:r>
      <w:r w:rsidR="00031A17" w:rsidRPr="0029087C">
        <w:rPr>
          <w:rFonts w:ascii="Times New Roman" w:eastAsia="Times New Roman" w:hAnsi="Times New Roman"/>
          <w:sz w:val="28"/>
          <w:szCs w:val="28"/>
          <w:lang w:val="uk-UA" w:eastAsia="ru-RU"/>
        </w:rPr>
        <w:t>формуванні річного бюджету</w:t>
      </w:r>
      <w:r w:rsidR="0024365F" w:rsidRPr="002908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 виконання</w:t>
      </w:r>
      <w:r w:rsidR="00031A17" w:rsidRPr="002908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Кошторису</w:t>
      </w:r>
      <w:r w:rsidR="00031A17" w:rsidRPr="0029087C">
        <w:rPr>
          <w:rFonts w:ascii="Times New Roman" w:hAnsi="Times New Roman"/>
          <w:bCs/>
          <w:sz w:val="28"/>
          <w:szCs w:val="28"/>
          <w:lang w:val="uk-UA"/>
        </w:rPr>
        <w:t xml:space="preserve"> Комплексної Програми культурно-мистецьких заходів</w:t>
      </w:r>
      <w:r w:rsidR="00031A17" w:rsidRPr="0029087C">
        <w:rPr>
          <w:rFonts w:ascii="Times New Roman" w:hAnsi="Times New Roman"/>
          <w:lang w:val="uk-UA"/>
        </w:rPr>
        <w:t xml:space="preserve"> </w:t>
      </w:r>
      <w:r w:rsidR="00031A17" w:rsidRPr="0029087C">
        <w:rPr>
          <w:rFonts w:ascii="Times New Roman" w:hAnsi="Times New Roman"/>
          <w:bCs/>
          <w:sz w:val="28"/>
          <w:szCs w:val="28"/>
          <w:lang w:val="uk-UA"/>
        </w:rPr>
        <w:t>на території</w:t>
      </w:r>
      <w:r w:rsidR="00031A17" w:rsidRPr="002908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1A17" w:rsidRPr="0029087C">
        <w:rPr>
          <w:rFonts w:ascii="Times New Roman" w:hAnsi="Times New Roman"/>
          <w:bCs/>
          <w:sz w:val="28"/>
          <w:szCs w:val="28"/>
          <w:lang w:val="uk-UA"/>
        </w:rPr>
        <w:t>Обухівської міської територіальної громади на 2021-2025 роки</w:t>
      </w:r>
      <w:r w:rsidR="0024365F" w:rsidRPr="0029087C">
        <w:rPr>
          <w:rFonts w:ascii="Times New Roman" w:hAnsi="Times New Roman"/>
          <w:bCs/>
          <w:sz w:val="28"/>
          <w:szCs w:val="28"/>
          <w:lang w:val="uk-UA"/>
        </w:rPr>
        <w:t xml:space="preserve"> та затверджується рішенням Обухівської міської ради.</w:t>
      </w:r>
      <w:r w:rsidR="00031A17" w:rsidRPr="0029087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031A17" w:rsidRPr="002908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Премія присуджується не </w:t>
      </w:r>
      <w:r w:rsidR="006D6D31" w:rsidRPr="002908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частіше, ніж один раз на три роки </w:t>
      </w:r>
      <w:r w:rsidR="00023ABC" w:rsidRPr="0029087C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038CB555" w14:textId="3212E587" w:rsidR="00372113" w:rsidRPr="0029087C" w:rsidRDefault="00372113" w:rsidP="0029087C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908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Фінансування виплати </w:t>
      </w:r>
      <w:r w:rsidR="000571FB" w:rsidRPr="0029087C">
        <w:rPr>
          <w:rFonts w:ascii="Times New Roman" w:eastAsia="Times New Roman" w:hAnsi="Times New Roman"/>
          <w:sz w:val="28"/>
          <w:szCs w:val="28"/>
          <w:lang w:val="uk-UA" w:eastAsia="ru-RU"/>
        </w:rPr>
        <w:t>Премі</w:t>
      </w:r>
      <w:r w:rsidRPr="002908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ї здійснюється шляхом перерахування </w:t>
      </w:r>
    </w:p>
    <w:p w14:paraId="723ACEFE" w14:textId="4B793255" w:rsidR="006D6D31" w:rsidRPr="00372113" w:rsidRDefault="00372113" w:rsidP="0029087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72113">
        <w:rPr>
          <w:rFonts w:ascii="Times New Roman" w:eastAsia="Times New Roman" w:hAnsi="Times New Roman"/>
          <w:sz w:val="28"/>
          <w:szCs w:val="28"/>
          <w:lang w:val="uk-UA" w:eastAsia="ru-RU"/>
        </w:rPr>
        <w:t>коштів на особистий картковий рахунок керівника або уповноваженої особи</w:t>
      </w:r>
      <w:r w:rsidR="000571FB" w:rsidRPr="0037211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творчого колективу, якому було присвоєно </w:t>
      </w:r>
      <w:r w:rsidR="000571FB" w:rsidRPr="00372113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/підтверджено звання «народний» / «зразковий» за наявності посвідчення про </w:t>
      </w:r>
      <w:r w:rsidR="000571FB" w:rsidRPr="0037211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присвоєння </w:t>
      </w:r>
      <w:r w:rsidR="000571FB" w:rsidRPr="00372113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/підтверджено звання «народний» / «зразковий»</w:t>
      </w:r>
      <w:r w:rsidRPr="00372113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, відкритий у банківській установі України. </w:t>
      </w:r>
    </w:p>
    <w:p w14:paraId="4CB1DEF9" w14:textId="4738135B" w:rsidR="00CF278E" w:rsidRDefault="00CF278E" w:rsidP="000571F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F278E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</w:p>
    <w:p w14:paraId="391D453F" w14:textId="77777777" w:rsidR="0029087C" w:rsidRPr="00CF278E" w:rsidRDefault="0029087C" w:rsidP="000571F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37D2915D" w14:textId="5BD29984" w:rsidR="000571FB" w:rsidRPr="006E0A88" w:rsidRDefault="000571FB" w:rsidP="000571FB">
      <w:pPr>
        <w:spacing w:after="0" w:line="240" w:lineRule="auto"/>
        <w:jc w:val="both"/>
        <w:rPr>
          <w:rFonts w:ascii="Times New Roman" w:eastAsia="Batang" w:hAnsi="Times New Roman"/>
          <w:b/>
          <w:bCs/>
          <w:sz w:val="28"/>
          <w:szCs w:val="28"/>
          <w:lang w:val="uk-UA" w:eastAsia="ru-RU"/>
        </w:rPr>
      </w:pPr>
      <w:r w:rsidRPr="006E0A88">
        <w:rPr>
          <w:rFonts w:ascii="Times New Roman" w:eastAsia="Batang" w:hAnsi="Times New Roman"/>
          <w:b/>
          <w:bCs/>
          <w:sz w:val="28"/>
          <w:szCs w:val="28"/>
          <w:lang w:val="uk-UA" w:eastAsia="ru-RU"/>
        </w:rPr>
        <w:t>Секретар Обухівської міської ради</w:t>
      </w:r>
      <w:r w:rsidRPr="006E0A88">
        <w:rPr>
          <w:rFonts w:ascii="Times New Roman" w:eastAsia="Batang" w:hAnsi="Times New Roman"/>
          <w:b/>
          <w:bCs/>
          <w:sz w:val="28"/>
          <w:szCs w:val="28"/>
          <w:lang w:val="uk-UA" w:eastAsia="ru-RU"/>
        </w:rPr>
        <w:tab/>
      </w:r>
      <w:r w:rsidRPr="006E0A88">
        <w:rPr>
          <w:rFonts w:ascii="Times New Roman" w:eastAsia="Batang" w:hAnsi="Times New Roman"/>
          <w:b/>
          <w:bCs/>
          <w:sz w:val="28"/>
          <w:szCs w:val="28"/>
          <w:lang w:val="uk-UA" w:eastAsia="ru-RU"/>
        </w:rPr>
        <w:tab/>
      </w:r>
      <w:r w:rsidR="0029087C">
        <w:rPr>
          <w:rFonts w:ascii="Times New Roman" w:eastAsia="Batang" w:hAnsi="Times New Roman"/>
          <w:b/>
          <w:bCs/>
          <w:sz w:val="28"/>
          <w:szCs w:val="28"/>
          <w:lang w:val="uk-UA" w:eastAsia="ru-RU"/>
        </w:rPr>
        <w:t xml:space="preserve">                       </w:t>
      </w:r>
      <w:r w:rsidRPr="006E0A88">
        <w:rPr>
          <w:rFonts w:ascii="Times New Roman" w:eastAsia="Batang" w:hAnsi="Times New Roman"/>
          <w:b/>
          <w:bCs/>
          <w:sz w:val="28"/>
          <w:szCs w:val="28"/>
          <w:lang w:val="uk-UA" w:eastAsia="ru-RU"/>
        </w:rPr>
        <w:t>Лариса ІЛЬЄНКО</w:t>
      </w:r>
    </w:p>
    <w:p w14:paraId="0BCBEB94" w14:textId="5EC3C654" w:rsidR="00392F0B" w:rsidRPr="001E20C2" w:rsidRDefault="00392F0B" w:rsidP="00392F0B">
      <w:pPr>
        <w:spacing w:after="0" w:line="240" w:lineRule="auto"/>
        <w:rPr>
          <w:rFonts w:ascii="Times New Roman" w:hAnsi="Times New Roman"/>
          <w:sz w:val="20"/>
          <w:szCs w:val="20"/>
          <w:lang w:val="uk-UA" w:eastAsia="ru-RU"/>
        </w:rPr>
      </w:pPr>
    </w:p>
    <w:sectPr w:rsidR="00392F0B" w:rsidRPr="001E20C2" w:rsidSect="0029087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Verdana"/>
    <w:charset w:val="01"/>
    <w:family w:val="auto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4025C"/>
    <w:multiLevelType w:val="hybridMultilevel"/>
    <w:tmpl w:val="7C82E6E8"/>
    <w:lvl w:ilvl="0" w:tplc="04B4A80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C8721B"/>
    <w:multiLevelType w:val="hybridMultilevel"/>
    <w:tmpl w:val="561CE3FA"/>
    <w:lvl w:ilvl="0" w:tplc="E1C04250">
      <w:start w:val="1"/>
      <w:numFmt w:val="decimal"/>
      <w:lvlText w:val="%1."/>
      <w:lvlJc w:val="left"/>
      <w:pPr>
        <w:ind w:left="12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 w15:restartNumberingAfterBreak="0">
    <w:nsid w:val="202436EA"/>
    <w:multiLevelType w:val="hybridMultilevel"/>
    <w:tmpl w:val="0B0C2F20"/>
    <w:lvl w:ilvl="0" w:tplc="4FF49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C87FF6"/>
    <w:multiLevelType w:val="hybridMultilevel"/>
    <w:tmpl w:val="D8C47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435D66"/>
    <w:multiLevelType w:val="hybridMultilevel"/>
    <w:tmpl w:val="9914002A"/>
    <w:lvl w:ilvl="0" w:tplc="0EBA606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92396A"/>
    <w:multiLevelType w:val="multilevel"/>
    <w:tmpl w:val="9832231E"/>
    <w:lvl w:ilvl="0">
      <w:start w:val="1"/>
      <w:numFmt w:val="decimal"/>
      <w:lvlText w:val="%1"/>
      <w:lvlJc w:val="left"/>
      <w:pPr>
        <w:ind w:left="375" w:hanging="375"/>
      </w:pPr>
      <w:rPr>
        <w:rFonts w:eastAsia="Calibri"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</w:rPr>
    </w:lvl>
  </w:abstractNum>
  <w:abstractNum w:abstractNumId="6" w15:restartNumberingAfterBreak="0">
    <w:nsid w:val="58D94493"/>
    <w:multiLevelType w:val="hybridMultilevel"/>
    <w:tmpl w:val="A89E68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A914A2"/>
    <w:multiLevelType w:val="hybridMultilevel"/>
    <w:tmpl w:val="C1F0B77A"/>
    <w:lvl w:ilvl="0" w:tplc="73E6C8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 Unicode MS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020"/>
        </w:tabs>
        <w:ind w:left="102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060"/>
        </w:tabs>
        <w:ind w:left="6060" w:hanging="360"/>
      </w:pPr>
      <w:rPr>
        <w:rFonts w:cs="Times New Roman"/>
      </w:rPr>
    </w:lvl>
  </w:abstractNum>
  <w:abstractNum w:abstractNumId="8" w15:restartNumberingAfterBreak="0">
    <w:nsid w:val="68776E67"/>
    <w:multiLevelType w:val="hybridMultilevel"/>
    <w:tmpl w:val="80BE5B66"/>
    <w:lvl w:ilvl="0" w:tplc="ADEE0E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7793FAE"/>
    <w:multiLevelType w:val="hybridMultilevel"/>
    <w:tmpl w:val="0D6E7C66"/>
    <w:lvl w:ilvl="0" w:tplc="C89461FA">
      <w:start w:val="1"/>
      <w:numFmt w:val="decimal"/>
      <w:lvlText w:val="%1."/>
      <w:lvlJc w:val="left"/>
      <w:pPr>
        <w:ind w:left="435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 w15:restartNumberingAfterBreak="0">
    <w:nsid w:val="7AA4258D"/>
    <w:multiLevelType w:val="hybridMultilevel"/>
    <w:tmpl w:val="226046D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59161F"/>
    <w:multiLevelType w:val="hybridMultilevel"/>
    <w:tmpl w:val="09742AD6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6"/>
  </w:num>
  <w:num w:numId="8">
    <w:abstractNumId w:val="10"/>
  </w:num>
  <w:num w:numId="9">
    <w:abstractNumId w:val="11"/>
  </w:num>
  <w:num w:numId="10">
    <w:abstractNumId w:val="4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1AE"/>
    <w:rsid w:val="00023ABC"/>
    <w:rsid w:val="00031A17"/>
    <w:rsid w:val="00053A06"/>
    <w:rsid w:val="000571FB"/>
    <w:rsid w:val="0008507B"/>
    <w:rsid w:val="000A3A44"/>
    <w:rsid w:val="000C0F33"/>
    <w:rsid w:val="000C1F45"/>
    <w:rsid w:val="001410B4"/>
    <w:rsid w:val="0015216D"/>
    <w:rsid w:val="0016015C"/>
    <w:rsid w:val="00173C9A"/>
    <w:rsid w:val="001A7312"/>
    <w:rsid w:val="001E20C2"/>
    <w:rsid w:val="001F2310"/>
    <w:rsid w:val="0022400F"/>
    <w:rsid w:val="0024365F"/>
    <w:rsid w:val="00246823"/>
    <w:rsid w:val="00271BE0"/>
    <w:rsid w:val="00273029"/>
    <w:rsid w:val="0029087C"/>
    <w:rsid w:val="002A78AE"/>
    <w:rsid w:val="002E5D33"/>
    <w:rsid w:val="002E7643"/>
    <w:rsid w:val="0030032E"/>
    <w:rsid w:val="00315542"/>
    <w:rsid w:val="003205E9"/>
    <w:rsid w:val="0032486B"/>
    <w:rsid w:val="00326B45"/>
    <w:rsid w:val="0032790F"/>
    <w:rsid w:val="00344F26"/>
    <w:rsid w:val="00357ED4"/>
    <w:rsid w:val="00372113"/>
    <w:rsid w:val="00372A4E"/>
    <w:rsid w:val="00392F0B"/>
    <w:rsid w:val="00395DA9"/>
    <w:rsid w:val="003E2A41"/>
    <w:rsid w:val="003F0923"/>
    <w:rsid w:val="003F151A"/>
    <w:rsid w:val="003F4F8A"/>
    <w:rsid w:val="0041269E"/>
    <w:rsid w:val="00427CEB"/>
    <w:rsid w:val="004652AE"/>
    <w:rsid w:val="00481316"/>
    <w:rsid w:val="00496D3A"/>
    <w:rsid w:val="004B7373"/>
    <w:rsid w:val="004C6F51"/>
    <w:rsid w:val="004F0890"/>
    <w:rsid w:val="004F7E6A"/>
    <w:rsid w:val="00511B2D"/>
    <w:rsid w:val="00516529"/>
    <w:rsid w:val="00517D52"/>
    <w:rsid w:val="005205D9"/>
    <w:rsid w:val="00531BF1"/>
    <w:rsid w:val="00542869"/>
    <w:rsid w:val="00542A23"/>
    <w:rsid w:val="005504BF"/>
    <w:rsid w:val="00553F24"/>
    <w:rsid w:val="00556DE9"/>
    <w:rsid w:val="00565522"/>
    <w:rsid w:val="005954BC"/>
    <w:rsid w:val="005A5BF1"/>
    <w:rsid w:val="005E234F"/>
    <w:rsid w:val="005E748D"/>
    <w:rsid w:val="005F5B1B"/>
    <w:rsid w:val="00616C26"/>
    <w:rsid w:val="00620618"/>
    <w:rsid w:val="00626034"/>
    <w:rsid w:val="00627DFC"/>
    <w:rsid w:val="0066293C"/>
    <w:rsid w:val="00664522"/>
    <w:rsid w:val="006646E0"/>
    <w:rsid w:val="006812EB"/>
    <w:rsid w:val="0068749C"/>
    <w:rsid w:val="00693CD6"/>
    <w:rsid w:val="006B283E"/>
    <w:rsid w:val="006D6D31"/>
    <w:rsid w:val="006E0A88"/>
    <w:rsid w:val="006E61AE"/>
    <w:rsid w:val="006F2CFD"/>
    <w:rsid w:val="007004D6"/>
    <w:rsid w:val="007047E1"/>
    <w:rsid w:val="00706D96"/>
    <w:rsid w:val="00716084"/>
    <w:rsid w:val="00720EBA"/>
    <w:rsid w:val="00733594"/>
    <w:rsid w:val="0074199F"/>
    <w:rsid w:val="00747E0F"/>
    <w:rsid w:val="00762BA5"/>
    <w:rsid w:val="00764A98"/>
    <w:rsid w:val="007854EF"/>
    <w:rsid w:val="00790A51"/>
    <w:rsid w:val="007A1C13"/>
    <w:rsid w:val="007A58EA"/>
    <w:rsid w:val="007D4C1F"/>
    <w:rsid w:val="0081513B"/>
    <w:rsid w:val="00820C4C"/>
    <w:rsid w:val="008461D0"/>
    <w:rsid w:val="00855FD2"/>
    <w:rsid w:val="0085760D"/>
    <w:rsid w:val="00871DD0"/>
    <w:rsid w:val="0088309F"/>
    <w:rsid w:val="00886791"/>
    <w:rsid w:val="008A718F"/>
    <w:rsid w:val="008A7985"/>
    <w:rsid w:val="008B3433"/>
    <w:rsid w:val="008B7B94"/>
    <w:rsid w:val="008C3773"/>
    <w:rsid w:val="008F3D5C"/>
    <w:rsid w:val="00903F6D"/>
    <w:rsid w:val="00911798"/>
    <w:rsid w:val="00915288"/>
    <w:rsid w:val="00925325"/>
    <w:rsid w:val="00925892"/>
    <w:rsid w:val="009521F7"/>
    <w:rsid w:val="0096495C"/>
    <w:rsid w:val="00967E17"/>
    <w:rsid w:val="00980E8C"/>
    <w:rsid w:val="00983851"/>
    <w:rsid w:val="0098464F"/>
    <w:rsid w:val="00985488"/>
    <w:rsid w:val="0099787D"/>
    <w:rsid w:val="00A0376B"/>
    <w:rsid w:val="00A178DC"/>
    <w:rsid w:val="00A233BE"/>
    <w:rsid w:val="00A37240"/>
    <w:rsid w:val="00A4537D"/>
    <w:rsid w:val="00A55A07"/>
    <w:rsid w:val="00A719CB"/>
    <w:rsid w:val="00A9773A"/>
    <w:rsid w:val="00AB6CA0"/>
    <w:rsid w:val="00AC1C36"/>
    <w:rsid w:val="00AC5DF6"/>
    <w:rsid w:val="00AC6F94"/>
    <w:rsid w:val="00B26768"/>
    <w:rsid w:val="00B4604B"/>
    <w:rsid w:val="00B5290E"/>
    <w:rsid w:val="00B60C76"/>
    <w:rsid w:val="00B836E3"/>
    <w:rsid w:val="00B92193"/>
    <w:rsid w:val="00B92A5D"/>
    <w:rsid w:val="00B93A74"/>
    <w:rsid w:val="00B9522F"/>
    <w:rsid w:val="00BD107B"/>
    <w:rsid w:val="00BD318F"/>
    <w:rsid w:val="00BE25DF"/>
    <w:rsid w:val="00C15FB7"/>
    <w:rsid w:val="00C214DB"/>
    <w:rsid w:val="00C23B39"/>
    <w:rsid w:val="00C25288"/>
    <w:rsid w:val="00C52831"/>
    <w:rsid w:val="00C539D4"/>
    <w:rsid w:val="00CB1391"/>
    <w:rsid w:val="00CC118A"/>
    <w:rsid w:val="00CE1F77"/>
    <w:rsid w:val="00CE1F81"/>
    <w:rsid w:val="00CF0AD0"/>
    <w:rsid w:val="00CF278E"/>
    <w:rsid w:val="00D05427"/>
    <w:rsid w:val="00D06DD1"/>
    <w:rsid w:val="00D07679"/>
    <w:rsid w:val="00D1072E"/>
    <w:rsid w:val="00D14124"/>
    <w:rsid w:val="00D15C1F"/>
    <w:rsid w:val="00D314B1"/>
    <w:rsid w:val="00D82E1C"/>
    <w:rsid w:val="00D9321F"/>
    <w:rsid w:val="00DC6F72"/>
    <w:rsid w:val="00DE72FE"/>
    <w:rsid w:val="00E12523"/>
    <w:rsid w:val="00E41334"/>
    <w:rsid w:val="00E44E82"/>
    <w:rsid w:val="00E55F07"/>
    <w:rsid w:val="00E56A27"/>
    <w:rsid w:val="00E645EA"/>
    <w:rsid w:val="00E6586C"/>
    <w:rsid w:val="00E7165E"/>
    <w:rsid w:val="00EA03C2"/>
    <w:rsid w:val="00EB0B82"/>
    <w:rsid w:val="00EB7499"/>
    <w:rsid w:val="00EC6C33"/>
    <w:rsid w:val="00ED0F97"/>
    <w:rsid w:val="00ED3F88"/>
    <w:rsid w:val="00EE050E"/>
    <w:rsid w:val="00F42BB1"/>
    <w:rsid w:val="00F524EF"/>
    <w:rsid w:val="00F8065E"/>
    <w:rsid w:val="00F95F78"/>
    <w:rsid w:val="00FA3948"/>
    <w:rsid w:val="00FA4C3A"/>
    <w:rsid w:val="00FA525B"/>
    <w:rsid w:val="00FB4E8D"/>
    <w:rsid w:val="00FC7587"/>
    <w:rsid w:val="00FE0CB4"/>
    <w:rsid w:val="00FE50FE"/>
    <w:rsid w:val="00FF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166B76"/>
  <w15:docId w15:val="{3910348A-F3A9-463F-93D0-531858099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DF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80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80E8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locked/>
    <w:rsid w:val="00553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A58EA"/>
    <w:pPr>
      <w:ind w:left="720"/>
      <w:contextualSpacing/>
    </w:pPr>
  </w:style>
  <w:style w:type="paragraph" w:styleId="a7">
    <w:name w:val="Subtitle"/>
    <w:basedOn w:val="a"/>
    <w:next w:val="a"/>
    <w:link w:val="a8"/>
    <w:qFormat/>
    <w:locked/>
    <w:rsid w:val="00CF278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8">
    <w:name w:val="Подзаголовок Знак"/>
    <w:basedOn w:val="a0"/>
    <w:link w:val="a7"/>
    <w:rsid w:val="00CF278E"/>
    <w:rPr>
      <w:rFonts w:asciiTheme="minorHAnsi" w:eastAsiaTheme="minorEastAsia" w:hAnsiTheme="minorHAnsi" w:cstheme="minorBidi"/>
      <w:color w:val="5A5A5A" w:themeColor="text1" w:themeTint="A5"/>
      <w:spacing w:val="15"/>
      <w:lang w:val="ru-RU"/>
    </w:rPr>
  </w:style>
  <w:style w:type="paragraph" w:customStyle="1" w:styleId="1">
    <w:name w:val="Обычный (Интернет)1"/>
    <w:basedOn w:val="a"/>
    <w:rsid w:val="00D82E1C"/>
    <w:pPr>
      <w:suppressAutoHyphens/>
      <w:spacing w:before="280" w:after="280" w:line="240" w:lineRule="auto"/>
    </w:pPr>
    <w:rPr>
      <w:rFonts w:ascii="Times New Roman" w:eastAsia="DejaVu Sans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7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7FB87-0713-44DC-A55E-1A3D7B6E3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3131</Words>
  <Characters>1785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user22</cp:lastModifiedBy>
  <cp:revision>4</cp:revision>
  <cp:lastPrinted>2024-09-12T13:06:00Z</cp:lastPrinted>
  <dcterms:created xsi:type="dcterms:W3CDTF">2024-10-10T14:05:00Z</dcterms:created>
  <dcterms:modified xsi:type="dcterms:W3CDTF">2024-10-11T06:26:00Z</dcterms:modified>
</cp:coreProperties>
</file>