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E" w:rsidRDefault="009D753E" w:rsidP="009230B1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75686">
        <w:rPr>
          <w:b/>
          <w:sz w:val="28"/>
          <w:szCs w:val="28"/>
        </w:rPr>
        <w:t>«</w:t>
      </w:r>
      <w:r w:rsidR="001954A3" w:rsidRPr="001954A3">
        <w:rPr>
          <w:rFonts w:cs="Times New Roman"/>
          <w:b/>
          <w:color w:val="auto"/>
          <w:sz w:val="28"/>
          <w:szCs w:val="28"/>
        </w:rPr>
        <w:t xml:space="preserve">Послуги з обрізання, підрізання, вирізання та </w:t>
      </w:r>
      <w:proofErr w:type="spellStart"/>
      <w:r w:rsidR="001954A3" w:rsidRPr="001954A3">
        <w:rPr>
          <w:rFonts w:cs="Times New Roman"/>
          <w:b/>
          <w:color w:val="auto"/>
          <w:sz w:val="28"/>
          <w:szCs w:val="28"/>
        </w:rPr>
        <w:t>кронування</w:t>
      </w:r>
      <w:proofErr w:type="spellEnd"/>
      <w:r w:rsidR="001954A3" w:rsidRPr="001954A3">
        <w:rPr>
          <w:rFonts w:cs="Times New Roman"/>
          <w:b/>
          <w:color w:val="auto"/>
          <w:sz w:val="28"/>
          <w:szCs w:val="28"/>
        </w:rPr>
        <w:t xml:space="preserve"> дерев</w:t>
      </w:r>
      <w:r w:rsidR="00C32D63" w:rsidRPr="00E75686">
        <w:rPr>
          <w:rFonts w:eastAsia="Times New Roman" w:cs="Times New Roman"/>
          <w:b/>
          <w:color w:val="auto"/>
          <w:sz w:val="28"/>
          <w:szCs w:val="28"/>
        </w:rPr>
        <w:t>»</w:t>
      </w:r>
      <w:r w:rsidR="00E75686">
        <w:rPr>
          <w:rFonts w:eastAsia="Times New Roman" w:cs="Times New Roman"/>
          <w:b/>
          <w:color w:val="auto"/>
          <w:sz w:val="28"/>
          <w:szCs w:val="28"/>
        </w:rPr>
        <w:t>,</w:t>
      </w:r>
      <w:r w:rsidRPr="009D0389">
        <w:rPr>
          <w:b/>
          <w:color w:val="auto"/>
          <w:sz w:val="28"/>
          <w:szCs w:val="28"/>
        </w:rPr>
        <w:t xml:space="preserve"> </w:t>
      </w:r>
      <w:r w:rsidR="00C32D63" w:rsidRPr="009D0389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1954A3">
        <w:rPr>
          <w:rFonts w:eastAsia="Times New Roman" w:cs="Times New Roman"/>
          <w:b/>
          <w:color w:val="auto"/>
          <w:sz w:val="28"/>
          <w:szCs w:val="28"/>
        </w:rPr>
        <w:t xml:space="preserve">- </w:t>
      </w:r>
      <w:r w:rsidR="001954A3" w:rsidRPr="001954A3">
        <w:rPr>
          <w:rFonts w:cs="Times New Roman"/>
          <w:b/>
          <w:color w:val="auto"/>
          <w:sz w:val="28"/>
          <w:szCs w:val="28"/>
        </w:rPr>
        <w:t>77340000-5 Підрізання дерев і живих огорож</w:t>
      </w:r>
      <w:r w:rsidR="001306DA" w:rsidRPr="005256C1">
        <w:rPr>
          <w:rFonts w:cs="Times New Roman"/>
          <w:b/>
          <w:sz w:val="28"/>
          <w:szCs w:val="28"/>
        </w:rPr>
        <w:t>;</w:t>
      </w:r>
      <w:r w:rsidR="009230B1">
        <w:rPr>
          <w:rFonts w:cs="Times New Roman"/>
          <w:b/>
          <w:sz w:val="28"/>
          <w:szCs w:val="28"/>
          <w:lang w:val="ru-RU"/>
        </w:rPr>
        <w:t xml:space="preserve"> </w:t>
      </w:r>
      <w:r w:rsidR="00C32D63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Pr="000562BF">
        <w:rPr>
          <w:b/>
          <w:sz w:val="28"/>
          <w:szCs w:val="28"/>
          <w:shd w:val="clear" w:color="auto" w:fill="FFFFFF"/>
        </w:rPr>
        <w:t>закупівель</w:t>
      </w:r>
      <w:proofErr w:type="spellEnd"/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1954A3" w:rsidRPr="001954A3">
        <w:rPr>
          <w:b/>
          <w:sz w:val="28"/>
          <w:szCs w:val="28"/>
          <w:shd w:val="clear" w:color="auto" w:fill="FFFFFF"/>
        </w:rPr>
        <w:t>UA-2022-01-31-002469-a</w:t>
      </w:r>
      <w:r w:rsidR="009230B1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Pr="000562BF">
        <w:rPr>
          <w:b/>
          <w:sz w:val="28"/>
          <w:szCs w:val="28"/>
          <w:shd w:val="clear" w:color="auto" w:fill="FFFFFF"/>
        </w:rPr>
        <w:t>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</w:t>
      </w:r>
      <w:r w:rsidR="001954A3" w:rsidRPr="001954A3">
        <w:rPr>
          <w:b/>
          <w:sz w:val="28"/>
          <w:szCs w:val="28"/>
          <w:shd w:val="clear" w:color="auto" w:fill="FFFFFF"/>
          <w:lang w:val="ru-RU"/>
        </w:rPr>
        <w:t>978 287,60</w:t>
      </w:r>
      <w:r w:rsidRPr="000562BF">
        <w:rPr>
          <w:b/>
          <w:sz w:val="28"/>
          <w:szCs w:val="28"/>
          <w:shd w:val="clear" w:color="auto" w:fill="FFFFFF"/>
        </w:rPr>
        <w:t>грн.</w:t>
      </w:r>
    </w:p>
    <w:p w:rsidR="00B26AD8" w:rsidRDefault="00B26AD8" w:rsidP="009230B1">
      <w:pPr>
        <w:jc w:val="both"/>
        <w:rPr>
          <w:b/>
          <w:sz w:val="28"/>
          <w:szCs w:val="28"/>
          <w:shd w:val="clear" w:color="auto" w:fill="FFFFFF"/>
        </w:rPr>
      </w:pPr>
    </w:p>
    <w:p w:rsidR="00B26AD8" w:rsidRDefault="00B26AD8" w:rsidP="00B26AD8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DE26DE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Підстава для публікації обґрунтування: 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постанова Кабінету Міністрів України від 16.12.2020 № 1266 «Про внесення змін до постанов Кабінету Міністрів України від 01.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08.2013 № 631 і від 11.10.2016 №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710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»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, постанови Кабінету Міністрів України від 11.10.2016 р № 710 «Про ефективне використання бюджетних коштів» 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(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зі змінами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)</w:t>
      </w:r>
      <w:r w:rsidRPr="001150CE">
        <w:rPr>
          <w:rFonts w:eastAsia="Times New Roman" w:cs="Times New Roman"/>
          <w:color w:val="auto"/>
          <w:lang w:eastAsia="ru-RU" w:bidi="ar-SA"/>
        </w:rPr>
        <w:t>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</w:t>
      </w:r>
      <w:r w:rsidR="002A2647">
        <w:rPr>
          <w:sz w:val="28"/>
          <w:szCs w:val="28"/>
          <w:shd w:val="clear" w:color="auto" w:fill="FFFFFF"/>
        </w:rPr>
        <w:t xml:space="preserve"> </w:t>
      </w:r>
      <w:r w:rsidRPr="00C20916">
        <w:rPr>
          <w:sz w:val="28"/>
          <w:szCs w:val="28"/>
          <w:shd w:val="clear" w:color="auto" w:fill="FFFFFF"/>
        </w:rPr>
        <w:t>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 ЄДРПОУ: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9230B1" w:rsidRPr="005555FF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(далі-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1954A3" w:rsidRPr="001954A3">
        <w:rPr>
          <w:sz w:val="28"/>
          <w:szCs w:val="28"/>
        </w:rPr>
        <w:t xml:space="preserve">Послуги з обрізання, підрізання, вирізання та </w:t>
      </w:r>
      <w:proofErr w:type="spellStart"/>
      <w:r w:rsidR="001954A3" w:rsidRPr="001954A3">
        <w:rPr>
          <w:sz w:val="28"/>
          <w:szCs w:val="28"/>
        </w:rPr>
        <w:t>кронування</w:t>
      </w:r>
      <w:proofErr w:type="spellEnd"/>
      <w:r w:rsidR="001954A3" w:rsidRPr="001954A3">
        <w:rPr>
          <w:sz w:val="28"/>
          <w:szCs w:val="28"/>
        </w:rPr>
        <w:t xml:space="preserve"> дерев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Код ДК 021:2015</w:t>
      </w:r>
      <w:r w:rsidR="00AD0594"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954A3" w:rsidRPr="001954A3">
        <w:rPr>
          <w:rFonts w:cs="Times New Roman"/>
          <w:sz w:val="28"/>
          <w:szCs w:val="28"/>
        </w:rPr>
        <w:t>77340000-5 Підрізання дерев і живих огорож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Дата оголошення: </w:t>
      </w:r>
      <w:r w:rsidR="001954A3">
        <w:rPr>
          <w:sz w:val="28"/>
          <w:szCs w:val="28"/>
          <w:shd w:val="clear" w:color="auto" w:fill="FFFFFF"/>
        </w:rPr>
        <w:t>31</w:t>
      </w:r>
      <w:r w:rsidR="00C32D63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594">
        <w:rPr>
          <w:sz w:val="28"/>
          <w:szCs w:val="28"/>
          <w:shd w:val="clear" w:color="auto" w:fill="FFFFFF"/>
          <w:lang w:val="ru-RU"/>
        </w:rPr>
        <w:t>січня</w:t>
      </w:r>
      <w:proofErr w:type="spellEnd"/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Процедура закупівлі: Відкриті торги.</w:t>
      </w:r>
    </w:p>
    <w:p w:rsidR="007A4E84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1954A3" w:rsidRPr="001954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UA-2022-01-31-002469-a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5D0C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>: до 3</w:t>
      </w:r>
      <w:r w:rsidR="0075575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755750"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>.202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C20916" w:rsidRDefault="00932478" w:rsidP="00B26A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5555FF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Очікувана вартість предмета закупівлі: </w:t>
      </w:r>
      <w:r w:rsidR="001954A3" w:rsidRPr="001954A3">
        <w:rPr>
          <w:sz w:val="28"/>
          <w:szCs w:val="28"/>
          <w:shd w:val="clear" w:color="auto" w:fill="FFFFFF"/>
        </w:rPr>
        <w:t>978 287,60</w:t>
      </w:r>
      <w:r w:rsidR="001954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грн.</w:t>
      </w:r>
      <w:r w:rsidR="00AD0594" w:rsidRPr="00AD0594">
        <w:rPr>
          <w:sz w:val="28"/>
          <w:szCs w:val="28"/>
          <w:shd w:val="clear" w:color="auto" w:fill="FFFFFF"/>
        </w:rPr>
        <w:t>, відповідно до рішення Обухівської міської ради від 17.12.2021 №494-18-VIII «Про затвердження кошторису Програми з питань благоустрою на території Обухівської міської територіальної громади на 2021-2025 роки на 2022 рік» та затвердженого кошторису  до програми  на 2022 рік., на підставі розрахунку вартості послуг сертифікованим кошторисником  у програмі АВК (автоматичний випуск кошторисів), з</w:t>
      </w:r>
      <w:r w:rsidR="00B26AD8">
        <w:rPr>
          <w:sz w:val="28"/>
          <w:szCs w:val="28"/>
          <w:shd w:val="clear" w:color="auto" w:fill="FFFFFF"/>
        </w:rPr>
        <w:t xml:space="preserve"> урахуванням орієнтовних потреб.</w:t>
      </w:r>
    </w:p>
    <w:p w:rsidR="00B1355A" w:rsidRDefault="005555FF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 Інформація про технічні, якісні та інші характеристики предмета закупівлі:</w:t>
      </w:r>
    </w:p>
    <w:p w:rsidR="00B1355A" w:rsidRDefault="00B1355A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Згідно </w:t>
      </w:r>
      <w:r w:rsidRPr="00B1355A">
        <w:rPr>
          <w:sz w:val="28"/>
          <w:szCs w:val="28"/>
          <w:shd w:val="clear" w:color="auto" w:fill="FFFFFF"/>
        </w:rPr>
        <w:t>з технічним завданням</w:t>
      </w:r>
    </w:p>
    <w:p w:rsidR="00AD0594" w:rsidRPr="004945A1" w:rsidRDefault="00AD0594" w:rsidP="00AD0594">
      <w:pPr>
        <w:jc w:val="center"/>
        <w:rPr>
          <w:rFonts w:cs="Times New Roman"/>
          <w:b/>
        </w:rPr>
      </w:pPr>
    </w:p>
    <w:p w:rsidR="001954A3" w:rsidRPr="00727CF4" w:rsidRDefault="001954A3" w:rsidP="001954A3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 xml:space="preserve">ТЕХНІЧНІ ВИМОГИ </w:t>
      </w:r>
    </w:p>
    <w:p w:rsidR="001954A3" w:rsidRDefault="001954A3" w:rsidP="001954A3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>ДО</w:t>
      </w:r>
      <w:r w:rsidRPr="00727CF4">
        <w:rPr>
          <w:rFonts w:cs="Times New Roman"/>
          <w:b/>
          <w:caps/>
        </w:rPr>
        <w:t xml:space="preserve"> предмета закупівлі</w:t>
      </w:r>
      <w:r w:rsidRPr="00727CF4">
        <w:rPr>
          <w:rFonts w:cs="Times New Roman"/>
          <w:b/>
        </w:rPr>
        <w:t xml:space="preserve">: </w:t>
      </w:r>
    </w:p>
    <w:p w:rsidR="001954A3" w:rsidRPr="00727CF4" w:rsidRDefault="001954A3" w:rsidP="001954A3">
      <w:pPr>
        <w:jc w:val="center"/>
        <w:rPr>
          <w:rFonts w:cs="Times New Roman"/>
          <w:b/>
        </w:rPr>
      </w:pPr>
    </w:p>
    <w:p w:rsidR="001954A3" w:rsidRPr="008B73FB" w:rsidRDefault="001954A3" w:rsidP="001954A3">
      <w:pPr>
        <w:jc w:val="center"/>
        <w:rPr>
          <w:rFonts w:cs="Times New Roman"/>
          <w:i/>
        </w:rPr>
      </w:pPr>
      <w:r w:rsidRPr="008B73FB">
        <w:rPr>
          <w:rFonts w:cs="Times New Roman"/>
          <w:i/>
        </w:rPr>
        <w:t xml:space="preserve"> (ДК 021:2015 код </w:t>
      </w:r>
      <w:r w:rsidRPr="00E74501">
        <w:rPr>
          <w:rFonts w:cs="Times New Roman"/>
          <w:i/>
        </w:rPr>
        <w:t>77340000-5 Підрізання дерев і живих огорож)</w:t>
      </w:r>
    </w:p>
    <w:p w:rsidR="001954A3" w:rsidRDefault="001954A3" w:rsidP="001954A3">
      <w:pPr>
        <w:jc w:val="center"/>
        <w:rPr>
          <w:rFonts w:cs="Times New Roman"/>
          <w:i/>
        </w:rPr>
      </w:pPr>
      <w:r w:rsidRPr="00E74501">
        <w:rPr>
          <w:rFonts w:cs="Times New Roman"/>
          <w:i/>
        </w:rPr>
        <w:t xml:space="preserve">Послуги з обрізання, підрізання, вирізання та </w:t>
      </w:r>
      <w:proofErr w:type="spellStart"/>
      <w:r w:rsidRPr="00E74501">
        <w:rPr>
          <w:rFonts w:cs="Times New Roman"/>
          <w:i/>
        </w:rPr>
        <w:t>кронування</w:t>
      </w:r>
      <w:proofErr w:type="spellEnd"/>
      <w:r w:rsidRPr="00E74501">
        <w:rPr>
          <w:rFonts w:cs="Times New Roman"/>
          <w:i/>
        </w:rPr>
        <w:t xml:space="preserve"> дерев</w:t>
      </w:r>
    </w:p>
    <w:p w:rsidR="001954A3" w:rsidRDefault="001954A3" w:rsidP="001954A3">
      <w:pPr>
        <w:rPr>
          <w:rFonts w:eastAsia="Times New Roman" w:cs="Times New Roman"/>
          <w:bCs/>
          <w:lang w:eastAsia="ru-RU"/>
        </w:rPr>
      </w:pPr>
    </w:p>
    <w:p w:rsidR="001954A3" w:rsidRPr="00E74501" w:rsidRDefault="001954A3" w:rsidP="001954A3">
      <w:pPr>
        <w:jc w:val="both"/>
        <w:rPr>
          <w:rFonts w:eastAsia="Times New Roman" w:cs="Times New Roman"/>
          <w:bCs/>
          <w:lang w:eastAsia="ru-RU"/>
        </w:rPr>
      </w:pPr>
      <w:r w:rsidRPr="006264AE">
        <w:rPr>
          <w:rFonts w:eastAsia="Times New Roman" w:cs="Times New Roman"/>
          <w:bCs/>
          <w:lang w:eastAsia="ru-RU"/>
        </w:rPr>
        <w:t xml:space="preserve">Якість та порядок надання послуг </w:t>
      </w:r>
      <w:r w:rsidRPr="00BC46B6">
        <w:rPr>
          <w:rFonts w:eastAsia="Times New Roman" w:cs="Times New Roman"/>
          <w:bCs/>
          <w:lang w:eastAsia="ru-RU"/>
        </w:rPr>
        <w:t xml:space="preserve">на об’єктах благоустрою - територіях загального користування </w:t>
      </w:r>
      <w:r w:rsidRPr="006264AE">
        <w:rPr>
          <w:rFonts w:eastAsia="Times New Roman" w:cs="Times New Roman"/>
          <w:bCs/>
          <w:lang w:eastAsia="ru-RU"/>
        </w:rPr>
        <w:t xml:space="preserve">повинні відповідати </w:t>
      </w:r>
      <w:r>
        <w:rPr>
          <w:rFonts w:eastAsia="Times New Roman" w:cs="Times New Roman"/>
          <w:bCs/>
          <w:lang w:eastAsia="ru-RU"/>
        </w:rPr>
        <w:t xml:space="preserve">та </w:t>
      </w:r>
      <w:r w:rsidRPr="00BC46B6">
        <w:rPr>
          <w:rFonts w:eastAsia="Times New Roman" w:cs="Times New Roman"/>
          <w:bCs/>
          <w:lang w:eastAsia="ru-RU"/>
        </w:rPr>
        <w:t>здійсню</w:t>
      </w:r>
      <w:r>
        <w:rPr>
          <w:rFonts w:eastAsia="Times New Roman" w:cs="Times New Roman"/>
          <w:bCs/>
          <w:lang w:eastAsia="ru-RU"/>
        </w:rPr>
        <w:t>ватися</w:t>
      </w:r>
      <w:r w:rsidRPr="00BC46B6">
        <w:rPr>
          <w:rFonts w:eastAsia="Times New Roman" w:cs="Times New Roman"/>
          <w:bCs/>
          <w:lang w:eastAsia="ru-RU"/>
        </w:rPr>
        <w:t xml:space="preserve"> згідно з Правилами утримання зелених насаджень у населених пунктах України, затвердженими наказом Міністерства будівництва, архітектури та житлово-комунального господарства України від 10 квітня 2006 року № 105, зареєстрованими у Міністерстві юстиції України 27 липня 2006 року за № 880/12754, та Правил</w:t>
      </w:r>
      <w:r>
        <w:rPr>
          <w:rFonts w:eastAsia="Times New Roman" w:cs="Times New Roman"/>
          <w:bCs/>
          <w:lang w:eastAsia="ru-RU"/>
        </w:rPr>
        <w:t>ами</w:t>
      </w:r>
      <w:r w:rsidRPr="00BC46B6">
        <w:rPr>
          <w:rFonts w:eastAsia="Times New Roman" w:cs="Times New Roman"/>
          <w:bCs/>
          <w:lang w:eastAsia="ru-RU"/>
        </w:rPr>
        <w:t xml:space="preserve"> благоустрою населених пунктів  Обухівської міської територіальної громади</w:t>
      </w:r>
      <w:r>
        <w:rPr>
          <w:rFonts w:eastAsia="Times New Roman" w:cs="Times New Roman"/>
          <w:bCs/>
          <w:lang w:eastAsia="ru-RU"/>
        </w:rPr>
        <w:t xml:space="preserve">, затверджених рішенням Обухівської міської ради від 01.10.2021 року за № 400- </w:t>
      </w:r>
      <w:r w:rsidRPr="00BC46B6">
        <w:rPr>
          <w:rFonts w:eastAsia="Times New Roman" w:cs="Times New Roman"/>
          <w:bCs/>
          <w:lang w:eastAsia="ru-RU"/>
        </w:rPr>
        <w:t xml:space="preserve">14 </w:t>
      </w:r>
      <w:r>
        <w:rPr>
          <w:rFonts w:eastAsia="Times New Roman" w:cs="Times New Roman"/>
          <w:bCs/>
          <w:lang w:eastAsia="ru-RU"/>
        </w:rPr>
        <w:t>–</w:t>
      </w:r>
      <w:r w:rsidRPr="00BC46B6">
        <w:rPr>
          <w:rFonts w:eastAsia="Times New Roman" w:cs="Times New Roman"/>
          <w:bCs/>
          <w:lang w:eastAsia="ru-RU"/>
        </w:rPr>
        <w:t xml:space="preserve"> VІІІ</w:t>
      </w:r>
      <w:r>
        <w:rPr>
          <w:rFonts w:eastAsia="Times New Roman" w:cs="Times New Roman"/>
          <w:bCs/>
          <w:lang w:eastAsia="ru-RU"/>
        </w:rPr>
        <w:t>.</w:t>
      </w:r>
    </w:p>
    <w:p w:rsidR="001954A3" w:rsidRPr="00E74501" w:rsidRDefault="001954A3" w:rsidP="001954A3">
      <w:pPr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803"/>
        <w:gridCol w:w="2296"/>
      </w:tblGrid>
      <w:tr w:rsidR="001954A3" w:rsidRPr="00E74501" w:rsidTr="00AC0C4A">
        <w:trPr>
          <w:trHeight w:val="417"/>
          <w:jc w:val="center"/>
        </w:trPr>
        <w:tc>
          <w:tcPr>
            <w:tcW w:w="6091" w:type="dxa"/>
            <w:noWrap/>
            <w:vAlign w:val="center"/>
          </w:tcPr>
          <w:p w:rsidR="001954A3" w:rsidRPr="00E74501" w:rsidRDefault="001954A3" w:rsidP="00AC0C4A">
            <w:pPr>
              <w:tabs>
                <w:tab w:val="left" w:pos="1815"/>
              </w:tabs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4501">
              <w:rPr>
                <w:rFonts w:eastAsia="Times New Roman" w:cs="Times New Roman"/>
                <w:b/>
                <w:bCs/>
                <w:lang w:eastAsia="ru-RU"/>
              </w:rPr>
              <w:t>Найменування послуг</w:t>
            </w:r>
          </w:p>
        </w:tc>
        <w:tc>
          <w:tcPr>
            <w:tcW w:w="1803" w:type="dxa"/>
            <w:vAlign w:val="center"/>
          </w:tcPr>
          <w:p w:rsidR="001954A3" w:rsidRPr="00E74501" w:rsidRDefault="001954A3" w:rsidP="00AC0C4A">
            <w:pPr>
              <w:tabs>
                <w:tab w:val="left" w:pos="1815"/>
              </w:tabs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4501">
              <w:rPr>
                <w:rFonts w:eastAsia="Times New Roman" w:cs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2296" w:type="dxa"/>
            <w:vAlign w:val="center"/>
          </w:tcPr>
          <w:p w:rsidR="001954A3" w:rsidRPr="00E74501" w:rsidRDefault="001954A3" w:rsidP="00AC0C4A">
            <w:pPr>
              <w:tabs>
                <w:tab w:val="left" w:pos="1815"/>
              </w:tabs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4501">
              <w:rPr>
                <w:rFonts w:eastAsia="Times New Roman" w:cs="Times New Roman"/>
                <w:b/>
                <w:bCs/>
                <w:lang w:eastAsia="ru-RU"/>
              </w:rPr>
              <w:t>Кількість</w:t>
            </w:r>
          </w:p>
        </w:tc>
      </w:tr>
      <w:tr w:rsidR="001954A3" w:rsidRPr="00E74501" w:rsidTr="00AC0C4A">
        <w:trPr>
          <w:trHeight w:val="1479"/>
          <w:jc w:val="center"/>
        </w:trPr>
        <w:tc>
          <w:tcPr>
            <w:tcW w:w="6091" w:type="dxa"/>
            <w:tcBorders>
              <w:bottom w:val="single" w:sz="4" w:space="0" w:color="auto"/>
            </w:tcBorders>
            <w:noWrap/>
            <w:vAlign w:val="center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 xml:space="preserve">Послуги з обрізання, підрізання, вирізання та </w:t>
            </w:r>
            <w:proofErr w:type="spellStart"/>
            <w:r w:rsidRPr="00E74501">
              <w:rPr>
                <w:rFonts w:eastAsia="Times New Roman" w:cs="Times New Roman"/>
                <w:lang w:eastAsia="ru-RU"/>
              </w:rPr>
              <w:t>кронування</w:t>
            </w:r>
            <w:proofErr w:type="spellEnd"/>
            <w:r w:rsidRPr="00E74501">
              <w:rPr>
                <w:rFonts w:eastAsia="Times New Roman" w:cs="Times New Roman"/>
                <w:lang w:eastAsia="ru-RU"/>
              </w:rPr>
              <w:t xml:space="preserve"> дерев; </w:t>
            </w:r>
          </w:p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cs="Times New Roman"/>
                <w:b/>
                <w:bCs/>
                <w:kern w:val="1"/>
                <w:lang w:eastAsia="hi-IN" w:bidi="hi-IN"/>
              </w:rPr>
              <w:t xml:space="preserve"> (за кодом ДК 021:2015- 77340000-5 «Підрізання дерев і живих огорож»)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1954A3" w:rsidRPr="00E74501" w:rsidRDefault="001954A3" w:rsidP="00AC0C4A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4501">
              <w:rPr>
                <w:rFonts w:eastAsia="Times New Roman" w:cs="Times New Roman"/>
                <w:b/>
                <w:bCs/>
                <w:lang w:eastAsia="ru-RU"/>
              </w:rPr>
              <w:t>послуга</w:t>
            </w:r>
          </w:p>
        </w:tc>
        <w:tc>
          <w:tcPr>
            <w:tcW w:w="2296" w:type="dxa"/>
            <w:vAlign w:val="center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4501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1954A3" w:rsidRPr="00E74501" w:rsidRDefault="001954A3" w:rsidP="001954A3">
      <w:pPr>
        <w:ind w:firstLine="709"/>
        <w:rPr>
          <w:rFonts w:eastAsia="Times New Roman" w:cs="Times New Roman"/>
          <w:lang w:eastAsia="ru-RU"/>
        </w:rPr>
      </w:pPr>
    </w:p>
    <w:p w:rsidR="001954A3" w:rsidRPr="00E74501" w:rsidRDefault="001954A3" w:rsidP="001954A3">
      <w:pPr>
        <w:rPr>
          <w:rFonts w:eastAsia="Times New Roman" w:cs="Times New Roman"/>
          <w:lang w:eastAsia="ru-RU"/>
        </w:rPr>
      </w:pPr>
      <w:r w:rsidRPr="0079693F">
        <w:rPr>
          <w:rFonts w:eastAsia="Times New Roman" w:cs="Times New Roman"/>
          <w:lang w:eastAsia="ru-RU"/>
        </w:rPr>
        <w:t>Послуг</w:t>
      </w:r>
      <w:r>
        <w:rPr>
          <w:rFonts w:eastAsia="Times New Roman" w:cs="Times New Roman"/>
          <w:lang w:eastAsia="ru-RU"/>
        </w:rPr>
        <w:t>а</w:t>
      </w:r>
      <w:r w:rsidRPr="0079693F">
        <w:rPr>
          <w:rFonts w:eastAsia="Times New Roman" w:cs="Times New Roman"/>
          <w:lang w:eastAsia="ru-RU"/>
        </w:rPr>
        <w:t>, як</w:t>
      </w:r>
      <w:r>
        <w:rPr>
          <w:rFonts w:eastAsia="Times New Roman" w:cs="Times New Roman"/>
          <w:lang w:eastAsia="ru-RU"/>
        </w:rPr>
        <w:t>у</w:t>
      </w:r>
      <w:r w:rsidRPr="0079693F">
        <w:rPr>
          <w:rFonts w:eastAsia="Times New Roman" w:cs="Times New Roman"/>
          <w:lang w:eastAsia="ru-RU"/>
        </w:rPr>
        <w:t xml:space="preserve"> закуповує замовник, передбачає здійснення</w:t>
      </w:r>
      <w:r>
        <w:rPr>
          <w:rFonts w:eastAsia="Times New Roman" w:cs="Times New Roman"/>
          <w:lang w:eastAsia="ru-RU"/>
        </w:rPr>
        <w:t xml:space="preserve"> наступного</w:t>
      </w:r>
      <w:r w:rsidRPr="0079693F">
        <w:rPr>
          <w:rFonts w:eastAsia="Times New Roman" w:cs="Times New Roman"/>
          <w:lang w:eastAsia="ru-RU"/>
        </w:rPr>
        <w:t xml:space="preserve"> комплексу робіт</w:t>
      </w:r>
      <w:r>
        <w:rPr>
          <w:rFonts w:eastAsia="Times New Roman" w:cs="Times New Roman"/>
          <w:lang w:eastAsia="ru-RU"/>
        </w:rPr>
        <w:t>:</w:t>
      </w:r>
    </w:p>
    <w:p w:rsidR="001954A3" w:rsidRPr="00E74501" w:rsidRDefault="001954A3" w:rsidP="001954A3">
      <w:pPr>
        <w:ind w:firstLine="709"/>
        <w:rPr>
          <w:rFonts w:eastAsia="Times New Roman" w:cs="Times New Roman"/>
          <w:lang w:eastAsia="ru-RU"/>
        </w:rPr>
      </w:pPr>
    </w:p>
    <w:tbl>
      <w:tblPr>
        <w:tblStyle w:val="2"/>
        <w:tblW w:w="9779" w:type="dxa"/>
        <w:tblLook w:val="04A0" w:firstRow="1" w:lastRow="0" w:firstColumn="1" w:lastColumn="0" w:noHBand="0" w:noVBand="1"/>
      </w:tblPr>
      <w:tblGrid>
        <w:gridCol w:w="801"/>
        <w:gridCol w:w="6220"/>
        <w:gridCol w:w="1466"/>
        <w:gridCol w:w="1292"/>
      </w:tblGrid>
      <w:tr w:rsidR="001954A3" w:rsidRPr="00E74501" w:rsidTr="00AC0C4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3" w:rsidRPr="00E74501" w:rsidRDefault="001954A3" w:rsidP="00AC0C4A">
            <w:pPr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>№п/п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 xml:space="preserve"> Найменування робіт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>Одиниця</w:t>
            </w:r>
          </w:p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>виміру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>Кіль-</w:t>
            </w:r>
          </w:p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4501">
              <w:rPr>
                <w:rFonts w:eastAsia="Times New Roman" w:cs="Times New Roman"/>
                <w:b/>
                <w:lang w:eastAsia="ru-RU"/>
              </w:rPr>
              <w:t>Кість</w:t>
            </w:r>
          </w:p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1954A3" w:rsidRPr="00E74501" w:rsidTr="00AC0C4A">
        <w:trPr>
          <w:trHeight w:val="4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right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7526C8">
              <w:rPr>
                <w:rFonts w:eastAsia="Times New Roman" w:cs="Times New Roman"/>
                <w:lang w:eastAsia="ru-RU"/>
              </w:rPr>
              <w:t>Видалення сухостійних, аварійних та фаутних дерев</w:t>
            </w:r>
            <w:r w:rsidRPr="00E74501">
              <w:rPr>
                <w:rFonts w:eastAsia="Times New Roman" w:cs="Times New Roman"/>
                <w:lang w:eastAsia="ru-RU"/>
              </w:rPr>
              <w:t xml:space="preserve"> висотою понад 3 м, </w:t>
            </w:r>
            <w:r>
              <w:rPr>
                <w:rFonts w:eastAsia="Times New Roman" w:cs="Times New Roman"/>
                <w:lang w:val="ru-RU"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 xml:space="preserve">усереднений </w:t>
            </w:r>
            <w:r w:rsidRPr="00E74501">
              <w:rPr>
                <w:rFonts w:eastAsia="Times New Roman" w:cs="Times New Roman"/>
                <w:lang w:eastAsia="ru-RU"/>
              </w:rPr>
              <w:t xml:space="preserve">діаметр стовбура </w:t>
            </w:r>
            <w:r>
              <w:rPr>
                <w:rFonts w:eastAsia="Times New Roman" w:cs="Times New Roman"/>
                <w:lang w:eastAsia="ru-RU"/>
              </w:rPr>
              <w:t>30</w:t>
            </w:r>
            <w:r w:rsidRPr="00E74501">
              <w:rPr>
                <w:rFonts w:eastAsia="Times New Roman" w:cs="Times New Roman"/>
                <w:lang w:eastAsia="ru-RU"/>
              </w:rPr>
              <w:t xml:space="preserve"> см</w:t>
            </w:r>
            <w:r>
              <w:rPr>
                <w:rFonts w:eastAsia="Times New Roman" w:cs="Times New Roman"/>
                <w:lang w:eastAsia="ru-RU"/>
              </w:rPr>
              <w:t xml:space="preserve">  до 4</w:t>
            </w:r>
            <w:r w:rsidRPr="00FC7E6E">
              <w:rPr>
                <w:rFonts w:eastAsia="Times New Roman" w:cs="Times New Roman"/>
                <w:lang w:eastAsia="ru-RU"/>
              </w:rPr>
              <w:t>0 см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м3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505</w:t>
            </w:r>
          </w:p>
        </w:tc>
      </w:tr>
      <w:tr w:rsidR="001954A3" w:rsidRPr="00E74501" w:rsidTr="00AC0C4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right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FC7E6E">
              <w:rPr>
                <w:rFonts w:eastAsia="Times New Roman" w:cs="Times New Roman"/>
                <w:lang w:eastAsia="ru-RU"/>
              </w:rPr>
              <w:t xml:space="preserve">Вирізання порослі дерев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C7E6E">
              <w:rPr>
                <w:rFonts w:eastAsia="Times New Roman" w:cs="Times New Roman"/>
                <w:lang w:eastAsia="ru-RU"/>
              </w:rPr>
              <w:t>100дерев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25,7</w:t>
            </w:r>
          </w:p>
        </w:tc>
      </w:tr>
      <w:tr w:rsidR="001954A3" w:rsidRPr="00E74501" w:rsidTr="00AC0C4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right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7526C8">
              <w:rPr>
                <w:rFonts w:eastAsia="Times New Roman" w:cs="Times New Roman"/>
                <w:lang w:eastAsia="ru-RU"/>
              </w:rPr>
              <w:t xml:space="preserve">Формувальне </w:t>
            </w:r>
            <w:r>
              <w:rPr>
                <w:rFonts w:eastAsia="Times New Roman" w:cs="Times New Roman"/>
                <w:lang w:eastAsia="ru-RU"/>
              </w:rPr>
              <w:t xml:space="preserve">та санітарне </w:t>
            </w:r>
            <w:r w:rsidRPr="007526C8">
              <w:rPr>
                <w:rFonts w:eastAsia="Times New Roman" w:cs="Times New Roman"/>
                <w:lang w:eastAsia="ru-RU"/>
              </w:rPr>
              <w:t>обрізування дерев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дерево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135</w:t>
            </w:r>
          </w:p>
        </w:tc>
      </w:tr>
      <w:tr w:rsidR="001954A3" w:rsidRPr="00E74501" w:rsidTr="00AC0C4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Навантаження та п</w:t>
            </w:r>
            <w:r w:rsidRPr="001A53D3">
              <w:rPr>
                <w:rFonts w:eastAsia="Times New Roman" w:cs="Times New Roman"/>
                <w:lang w:eastAsia="ru-RU"/>
              </w:rPr>
              <w:t>еревезення гілля, деревини до 2 км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371</w:t>
            </w:r>
          </w:p>
        </w:tc>
      </w:tr>
      <w:tr w:rsidR="001954A3" w:rsidRPr="00E74501" w:rsidTr="00AC0C4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Утилізація деревини</w:t>
            </w:r>
          </w:p>
          <w:p w:rsidR="001954A3" w:rsidRPr="00E74501" w:rsidRDefault="001954A3" w:rsidP="00AC0C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м3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3" w:rsidRPr="00E74501" w:rsidRDefault="001954A3" w:rsidP="00AC0C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4501">
              <w:rPr>
                <w:rFonts w:eastAsia="Times New Roman" w:cs="Times New Roman"/>
                <w:lang w:eastAsia="ru-RU"/>
              </w:rPr>
              <w:t>530,4</w:t>
            </w:r>
          </w:p>
        </w:tc>
      </w:tr>
    </w:tbl>
    <w:p w:rsidR="001954A3" w:rsidRPr="00E74501" w:rsidRDefault="001954A3" w:rsidP="001954A3">
      <w:pPr>
        <w:ind w:firstLine="709"/>
        <w:rPr>
          <w:rFonts w:eastAsia="Times New Roman" w:cs="Times New Roman"/>
          <w:lang w:eastAsia="ru-RU"/>
        </w:rPr>
      </w:pPr>
    </w:p>
    <w:p w:rsidR="001954A3" w:rsidRPr="00E74501" w:rsidRDefault="001954A3" w:rsidP="001954A3">
      <w:pPr>
        <w:spacing w:line="100" w:lineRule="atLeast"/>
        <w:contextualSpacing/>
        <w:jc w:val="both"/>
        <w:rPr>
          <w:rFonts w:eastAsia="Times New Roman" w:cs="Times New Roman"/>
          <w:b/>
          <w:sz w:val="26"/>
          <w:szCs w:val="26"/>
        </w:rPr>
      </w:pPr>
      <w:r w:rsidRPr="00BC46B6">
        <w:rPr>
          <w:rFonts w:eastAsia="Times New Roman" w:cs="Times New Roman"/>
          <w:b/>
          <w:sz w:val="26"/>
          <w:szCs w:val="26"/>
        </w:rPr>
        <w:t>Послуги надаються на території Обухівської міської територіальної громади</w:t>
      </w:r>
    </w:p>
    <w:p w:rsidR="001954A3" w:rsidRDefault="001954A3" w:rsidP="001954A3">
      <w:pPr>
        <w:ind w:left="360"/>
        <w:jc w:val="both"/>
        <w:rPr>
          <w:rFonts w:eastAsia="Times New Roman" w:cs="Times New Roman"/>
          <w:bCs/>
          <w:lang w:eastAsia="ru-RU"/>
        </w:rPr>
      </w:pPr>
      <w:r w:rsidRPr="00E74501">
        <w:rPr>
          <w:rFonts w:eastAsia="Times New Roman" w:cs="Times New Roman"/>
          <w:bCs/>
          <w:lang w:eastAsia="ru-RU"/>
        </w:rPr>
        <w:t xml:space="preserve">Послуги надаються з урахуванням потреб Замовника.  </w:t>
      </w:r>
    </w:p>
    <w:p w:rsidR="001954A3" w:rsidRDefault="001954A3" w:rsidP="001954A3">
      <w:pPr>
        <w:jc w:val="both"/>
        <w:rPr>
          <w:rFonts w:eastAsia="Times New Roman" w:cs="Times New Roman"/>
          <w:bCs/>
          <w:lang w:eastAsia="ru-RU"/>
        </w:rPr>
      </w:pPr>
      <w:r w:rsidRPr="00E74501">
        <w:rPr>
          <w:rFonts w:eastAsia="Times New Roman" w:cs="Times New Roman"/>
          <w:bCs/>
          <w:lang w:eastAsia="ru-RU"/>
        </w:rPr>
        <w:t>Перелік об’єктів, періодичність та обсяги надання послуг вказується Замовником по кожному випадку окремо</w:t>
      </w:r>
      <w:r>
        <w:rPr>
          <w:rFonts w:eastAsia="Times New Roman" w:cs="Times New Roman"/>
          <w:bCs/>
          <w:lang w:eastAsia="ru-RU"/>
        </w:rPr>
        <w:t>.</w:t>
      </w:r>
      <w:r w:rsidRPr="00E74501">
        <w:rPr>
          <w:rFonts w:eastAsia="Times New Roman" w:cs="Times New Roman"/>
          <w:bCs/>
          <w:lang w:eastAsia="ru-RU"/>
        </w:rPr>
        <w:t xml:space="preserve"> </w:t>
      </w:r>
    </w:p>
    <w:p w:rsidR="001954A3" w:rsidRPr="00E74501" w:rsidRDefault="001954A3" w:rsidP="001954A3">
      <w:pPr>
        <w:ind w:firstLine="708"/>
        <w:jc w:val="both"/>
        <w:rPr>
          <w:rFonts w:eastAsia="Times New Roman" w:cs="Times New Roman"/>
          <w:lang w:eastAsia="ru-RU"/>
        </w:rPr>
      </w:pPr>
      <w:r w:rsidRPr="00E74501">
        <w:rPr>
          <w:rFonts w:eastAsia="Times New Roman" w:cs="Times New Roman"/>
          <w:lang w:eastAsia="ru-RU"/>
        </w:rPr>
        <w:t xml:space="preserve">Замовник залишає за собою право змінювати перелік об’єктів, які потребують </w:t>
      </w:r>
      <w:r>
        <w:rPr>
          <w:rFonts w:eastAsia="Times New Roman" w:cs="Times New Roman"/>
          <w:lang w:eastAsia="ru-RU"/>
        </w:rPr>
        <w:t>видалення</w:t>
      </w:r>
      <w:r w:rsidRPr="00E74501">
        <w:rPr>
          <w:rFonts w:eastAsia="Times New Roman" w:cs="Times New Roman"/>
          <w:lang w:eastAsia="ru-RU"/>
        </w:rPr>
        <w:t xml:space="preserve"> дерев та обпилювання гілок та їх черговість в межах суми договору. </w:t>
      </w:r>
    </w:p>
    <w:p w:rsidR="001954A3" w:rsidRDefault="001954A3" w:rsidP="001954A3">
      <w:pPr>
        <w:tabs>
          <w:tab w:val="left" w:pos="2160"/>
          <w:tab w:val="left" w:pos="10800"/>
        </w:tabs>
        <w:autoSpaceDN w:val="0"/>
        <w:spacing w:line="23" w:lineRule="atLeast"/>
        <w:ind w:firstLine="709"/>
        <w:jc w:val="both"/>
        <w:textAlignment w:val="baseline"/>
        <w:rPr>
          <w:rFonts w:eastAsia="Andale Sans UI" w:cs="Times New Roman"/>
          <w:kern w:val="3"/>
          <w:lang w:bidi="fa-IR"/>
        </w:rPr>
      </w:pPr>
      <w:r w:rsidRPr="00E74501">
        <w:rPr>
          <w:rFonts w:eastAsia="Andale Sans UI" w:cs="Times New Roman"/>
          <w:kern w:val="3"/>
          <w:lang w:bidi="fa-IR"/>
        </w:rPr>
        <w:t>Об’єми та види послуг що передбачені у Технічному завданні можуть надаватись в залежності від потреб Замовника та не зобов’язують Замовника замовляти послуги в повному обсязі. </w:t>
      </w:r>
    </w:p>
    <w:p w:rsidR="001954A3" w:rsidRDefault="001954A3" w:rsidP="001954A3">
      <w:pPr>
        <w:tabs>
          <w:tab w:val="left" w:pos="2160"/>
          <w:tab w:val="left" w:pos="10800"/>
        </w:tabs>
        <w:autoSpaceDN w:val="0"/>
        <w:spacing w:line="23" w:lineRule="atLeast"/>
        <w:ind w:firstLine="709"/>
        <w:jc w:val="both"/>
        <w:textAlignment w:val="baseline"/>
        <w:rPr>
          <w:rFonts w:eastAsia="Andale Sans UI" w:cs="Times New Roman"/>
          <w:kern w:val="3"/>
          <w:lang w:bidi="fa-IR"/>
        </w:rPr>
      </w:pPr>
      <w:r w:rsidRPr="007526C8">
        <w:rPr>
          <w:rFonts w:eastAsia="Andale Sans UI" w:cs="Times New Roman"/>
          <w:kern w:val="3"/>
          <w:lang w:bidi="fa-IR"/>
        </w:rPr>
        <w:t xml:space="preserve">Виконавець послуг повинен приступити до виконання завдань не пізніше </w:t>
      </w:r>
      <w:r>
        <w:rPr>
          <w:rFonts w:eastAsia="Andale Sans UI" w:cs="Times New Roman"/>
          <w:kern w:val="3"/>
          <w:lang w:bidi="fa-IR"/>
        </w:rPr>
        <w:t>3 (трьох)</w:t>
      </w:r>
      <w:r w:rsidRPr="007526C8">
        <w:rPr>
          <w:rFonts w:eastAsia="Andale Sans UI" w:cs="Times New Roman"/>
          <w:kern w:val="3"/>
          <w:lang w:bidi="fa-IR"/>
        </w:rPr>
        <w:t xml:space="preserve"> години з моменту отримання заявки від замовника. Термін надання послуг не повинен перевищувати 2-х робочих днів з дня отримання заявки від Замовника. У разі необхідності виконавець забезпечує роботу техніки та працівників, також і в вихідні дні в цілодобовому режимі, незалежно від обсягу послуг згідно заявок замовника, про що учасник надає гарантійний лист у складі своєї пропозиції.</w:t>
      </w:r>
    </w:p>
    <w:p w:rsidR="001954A3" w:rsidRPr="00167FE4" w:rsidRDefault="001954A3" w:rsidP="001954A3">
      <w:pPr>
        <w:tabs>
          <w:tab w:val="left" w:pos="2160"/>
          <w:tab w:val="left" w:pos="10800"/>
        </w:tabs>
        <w:autoSpaceDN w:val="0"/>
        <w:spacing w:line="23" w:lineRule="atLeast"/>
        <w:ind w:firstLine="709"/>
        <w:jc w:val="both"/>
        <w:textAlignment w:val="baseline"/>
        <w:rPr>
          <w:rFonts w:eastAsia="Andale Sans UI" w:cs="Times New Roman"/>
          <w:kern w:val="3"/>
          <w:lang w:bidi="fa-IR"/>
        </w:rPr>
      </w:pPr>
      <w:r w:rsidRPr="007526C8">
        <w:rPr>
          <w:rFonts w:eastAsia="Andale Sans UI" w:cs="Times New Roman"/>
          <w:kern w:val="3"/>
          <w:lang w:bidi="fa-IR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замовника.  </w:t>
      </w:r>
    </w:p>
    <w:p w:rsidR="001954A3" w:rsidRPr="00167FE4" w:rsidRDefault="001954A3" w:rsidP="001954A3">
      <w:pPr>
        <w:tabs>
          <w:tab w:val="left" w:pos="2160"/>
          <w:tab w:val="left" w:pos="10800"/>
        </w:tabs>
        <w:autoSpaceDN w:val="0"/>
        <w:spacing w:line="23" w:lineRule="atLeast"/>
        <w:ind w:firstLine="709"/>
        <w:jc w:val="both"/>
        <w:textAlignment w:val="baseline"/>
        <w:rPr>
          <w:rFonts w:eastAsia="Andale Sans UI" w:cs="Times New Roman"/>
          <w:kern w:val="3"/>
          <w:lang w:bidi="fa-IR"/>
        </w:rPr>
      </w:pPr>
      <w:r w:rsidRPr="00167FE4">
        <w:rPr>
          <w:rFonts w:eastAsia="Andale Sans UI" w:cs="Times New Roman"/>
          <w:kern w:val="3"/>
          <w:lang w:bidi="fa-IR"/>
        </w:rPr>
        <w:t>Відповідальність за організацію робіт несе Виконавець.</w:t>
      </w:r>
    </w:p>
    <w:p w:rsidR="001954A3" w:rsidRPr="00397994" w:rsidRDefault="001954A3" w:rsidP="001954A3">
      <w:pPr>
        <w:pStyle w:val="Textbody"/>
        <w:ind w:firstLine="709"/>
        <w:jc w:val="both"/>
        <w:rPr>
          <w:rFonts w:cs="Times New Roman"/>
          <w:lang w:val="uk-UA"/>
        </w:rPr>
      </w:pPr>
      <w:r w:rsidRPr="00397994">
        <w:rPr>
          <w:rFonts w:cs="Times New Roman"/>
          <w:lang w:val="uk-UA"/>
        </w:rPr>
        <w:t xml:space="preserve">Техніка (обладнання), яка буде задіяна для </w:t>
      </w:r>
      <w:r w:rsidRPr="006264AE">
        <w:rPr>
          <w:rFonts w:cs="Times New Roman"/>
          <w:lang w:val="uk-UA"/>
        </w:rPr>
        <w:t xml:space="preserve">обрізання, підрізання, вирізання та </w:t>
      </w:r>
      <w:proofErr w:type="spellStart"/>
      <w:r w:rsidRPr="006264AE">
        <w:rPr>
          <w:rFonts w:cs="Times New Roman"/>
          <w:lang w:val="uk-UA"/>
        </w:rPr>
        <w:t>кронування</w:t>
      </w:r>
      <w:proofErr w:type="spellEnd"/>
      <w:r w:rsidRPr="006264AE">
        <w:rPr>
          <w:rFonts w:cs="Times New Roman"/>
          <w:lang w:val="uk-UA"/>
        </w:rPr>
        <w:t xml:space="preserve"> дерев </w:t>
      </w:r>
      <w:r w:rsidRPr="00397994">
        <w:rPr>
          <w:rFonts w:cs="Times New Roman"/>
          <w:lang w:val="uk-UA"/>
        </w:rPr>
        <w:t>повинна якісно і технічно відповідати технології надання вказаних послуг.</w:t>
      </w:r>
    </w:p>
    <w:p w:rsidR="001954A3" w:rsidRPr="004945A1" w:rsidRDefault="001954A3" w:rsidP="001954A3">
      <w:pPr>
        <w:pStyle w:val="Textbody"/>
        <w:ind w:firstLine="709"/>
        <w:jc w:val="both"/>
        <w:rPr>
          <w:rFonts w:cs="Times New Roman"/>
          <w:lang w:val="uk-UA"/>
        </w:rPr>
      </w:pPr>
      <w:r w:rsidRPr="00882F90">
        <w:rPr>
          <w:rFonts w:cs="Times New Roman"/>
          <w:lang w:val="uk-UA"/>
        </w:rPr>
        <w:t>Виконавець</w:t>
      </w:r>
      <w:r w:rsidRPr="004945A1">
        <w:rPr>
          <w:rFonts w:cs="Times New Roman"/>
          <w:lang w:val="uk-UA"/>
        </w:rPr>
        <w:t xml:space="preserve">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виконанні послуг).</w:t>
      </w:r>
    </w:p>
    <w:p w:rsidR="001954A3" w:rsidRDefault="001954A3" w:rsidP="001954A3">
      <w:pPr>
        <w:pStyle w:val="Textbody"/>
        <w:ind w:firstLine="709"/>
        <w:jc w:val="both"/>
        <w:rPr>
          <w:rFonts w:cs="Times New Roman"/>
          <w:color w:val="000000"/>
          <w:lang w:val="uk-UA"/>
        </w:rPr>
      </w:pPr>
      <w:r w:rsidRPr="00397994">
        <w:rPr>
          <w:rFonts w:cs="Times New Roman"/>
          <w:lang w:val="uk-UA"/>
        </w:rPr>
        <w:t>Виконавець</w:t>
      </w:r>
      <w:r w:rsidRPr="004945A1">
        <w:rPr>
          <w:rFonts w:cs="Times New Roman"/>
          <w:lang w:val="uk-UA"/>
        </w:rPr>
        <w:t xml:space="preserve"> </w:t>
      </w:r>
      <w:r w:rsidRPr="004945A1">
        <w:rPr>
          <w:rFonts w:cs="Times New Roman"/>
          <w:color w:val="212121"/>
          <w:lang w:val="uk-UA"/>
        </w:rPr>
        <w:t>з</w:t>
      </w:r>
      <w:r w:rsidRPr="004945A1">
        <w:rPr>
          <w:rFonts w:cs="Times New Roman"/>
          <w:color w:val="000000"/>
          <w:lang w:val="uk-UA"/>
        </w:rPr>
        <w:t>обов'язується прибирати залишки видаленої порослі</w:t>
      </w:r>
      <w:r>
        <w:rPr>
          <w:rFonts w:cs="Times New Roman"/>
          <w:color w:val="000000"/>
          <w:lang w:val="uk-UA"/>
        </w:rPr>
        <w:t xml:space="preserve"> (гілок)</w:t>
      </w:r>
      <w:r w:rsidRPr="004945A1">
        <w:rPr>
          <w:rFonts w:cs="Times New Roman"/>
          <w:color w:val="000000"/>
          <w:lang w:val="uk-UA"/>
        </w:rPr>
        <w:t xml:space="preserve"> з тротуарної частини, технічної смуги та проїжджої частини.</w:t>
      </w:r>
    </w:p>
    <w:p w:rsidR="001954A3" w:rsidRPr="00DE46C0" w:rsidRDefault="001954A3" w:rsidP="001954A3">
      <w:pPr>
        <w:pStyle w:val="Textbody"/>
        <w:ind w:firstLine="709"/>
        <w:jc w:val="both"/>
        <w:rPr>
          <w:rFonts w:cs="Times New Roman"/>
          <w:color w:val="000000"/>
          <w:lang w:val="uk-UA"/>
        </w:rPr>
      </w:pPr>
      <w:r w:rsidRPr="00DE46C0">
        <w:rPr>
          <w:rFonts w:cs="Times New Roman"/>
          <w:color w:val="000000"/>
          <w:lang w:val="uk-UA"/>
        </w:rPr>
        <w:t>Виконавець повинен надавати Замовнику завірену копію документів підтверджуючих надання послуг з поводження з відходами (гілля, залишки деревини).</w:t>
      </w:r>
      <w:r w:rsidRPr="00DE46C0">
        <w:rPr>
          <w:rFonts w:cs="Times New Roman"/>
          <w:color w:val="000000"/>
          <w:lang w:val="uk-UA"/>
        </w:rPr>
        <w:tab/>
      </w:r>
    </w:p>
    <w:p w:rsidR="001954A3" w:rsidRPr="004945A1" w:rsidRDefault="001954A3" w:rsidP="001954A3">
      <w:pPr>
        <w:pStyle w:val="Textbody"/>
        <w:ind w:firstLine="709"/>
        <w:jc w:val="both"/>
        <w:rPr>
          <w:rFonts w:cs="Times New Roman"/>
          <w:color w:val="000000"/>
          <w:lang w:val="uk-UA"/>
        </w:rPr>
      </w:pPr>
      <w:r w:rsidRPr="00DE46C0">
        <w:rPr>
          <w:rFonts w:cs="Times New Roman"/>
          <w:color w:val="000000"/>
          <w:lang w:val="uk-UA"/>
        </w:rPr>
        <w:lastRenderedPageBreak/>
        <w:t>На вимогу замовника виконавець повинен надати фотофіксацію наданих послуг.</w:t>
      </w:r>
    </w:p>
    <w:p w:rsidR="001954A3" w:rsidRPr="004945A1" w:rsidRDefault="001954A3" w:rsidP="001954A3">
      <w:pPr>
        <w:pStyle w:val="Textbody"/>
        <w:ind w:firstLine="709"/>
        <w:jc w:val="both"/>
        <w:rPr>
          <w:rFonts w:cs="Times New Roman"/>
          <w:lang w:val="uk-UA"/>
        </w:rPr>
      </w:pPr>
      <w:r w:rsidRPr="004945A1">
        <w:rPr>
          <w:rFonts w:cs="Times New Roman"/>
          <w:lang w:val="uk-UA"/>
        </w:rPr>
        <w:t>Послуги повинні надаватися якісно, своєчасно і в повному обсязі.</w:t>
      </w:r>
    </w:p>
    <w:p w:rsidR="001954A3" w:rsidRPr="004945A1" w:rsidRDefault="001954A3" w:rsidP="001954A3">
      <w:pPr>
        <w:ind w:firstLine="709"/>
        <w:jc w:val="both"/>
        <w:rPr>
          <w:rFonts w:eastAsia="Times New Roman" w:cs="Times New Roman"/>
        </w:rPr>
      </w:pPr>
      <w:r w:rsidRPr="004945A1">
        <w:rPr>
          <w:rFonts w:eastAsia="Times New Roman" w:cs="Times New Roman"/>
        </w:rPr>
        <w:t>В разі виявлення Замовником, при візуальному обстежені, неякісного або не в повному обсязі виконання Виконавцем послуг, представниками Замовника, за результатами перевірки  складається акт – перевірки (претензії), який підписується уповноваженими представниками Сторін, по одному екземпляру для кожної зі Сторін. У разі відмови Виконавця від писання акту-перевірки (претензії) про це зазначається у акті. При складанні акту-перевірки (претензії) обов’язково уповноваженими представниками Замовника робиться фото- фіксація неякісного або не в повному обсязі виконання послуг.</w:t>
      </w:r>
    </w:p>
    <w:p w:rsidR="001954A3" w:rsidRPr="004945A1" w:rsidRDefault="001954A3" w:rsidP="001954A3">
      <w:pPr>
        <w:ind w:firstLine="709"/>
        <w:jc w:val="both"/>
        <w:rPr>
          <w:rFonts w:cs="Times New Roman"/>
        </w:rPr>
      </w:pPr>
      <w:r w:rsidRPr="004945A1">
        <w:rPr>
          <w:rFonts w:eastAsia="Times New Roman" w:cs="Times New Roman"/>
        </w:rPr>
        <w:t xml:space="preserve">Виконавець протягом доби з моменту отримання акту-перевірки (претензії) повинен усунути всі недоліки за власний рахунок  та повідомивши про таке Замовника у телефонному режимі </w:t>
      </w:r>
    </w:p>
    <w:p w:rsidR="001954A3" w:rsidRDefault="001954A3" w:rsidP="001954A3">
      <w:pPr>
        <w:pStyle w:val="Textbody"/>
        <w:ind w:firstLine="709"/>
        <w:jc w:val="both"/>
        <w:rPr>
          <w:rFonts w:cs="Times New Roman"/>
          <w:color w:val="000000"/>
          <w:lang w:val="uk-UA"/>
        </w:rPr>
      </w:pPr>
      <w:r w:rsidRPr="00882F90">
        <w:rPr>
          <w:rFonts w:cs="Times New Roman"/>
          <w:color w:val="000000"/>
          <w:lang w:val="uk-UA"/>
        </w:rPr>
        <w:t>Виконавець</w:t>
      </w:r>
      <w:r w:rsidRPr="004945A1">
        <w:rPr>
          <w:rFonts w:cs="Times New Roman"/>
          <w:color w:val="000000"/>
          <w:lang w:val="uk-UA"/>
        </w:rPr>
        <w:t xml:space="preserve"> відповідає за одержання всіх необхідних дозволів, ліцензій, сертифікатів на роботи (послуги), договір на утилізацію гілля та декларацію відповідності матеріально-технічної бази вимогам законодавства з питань охорони праці запропоновані на торги, та самостійно несе всі витрати на отримання таких дозволів, сертифікатів ліцензій.</w:t>
      </w:r>
    </w:p>
    <w:p w:rsidR="001954A3" w:rsidRPr="004945A1" w:rsidRDefault="001954A3" w:rsidP="001954A3">
      <w:pPr>
        <w:pStyle w:val="Textbody"/>
        <w:ind w:firstLine="709"/>
        <w:jc w:val="both"/>
        <w:rPr>
          <w:rFonts w:cs="Times New Roman"/>
          <w:color w:val="000000"/>
          <w:lang w:val="uk-UA"/>
        </w:rPr>
      </w:pPr>
      <w:r w:rsidRPr="00215B51">
        <w:rPr>
          <w:rFonts w:cs="Times New Roman"/>
          <w:color w:val="000000"/>
          <w:lang w:val="uk-UA"/>
        </w:rPr>
        <w:t>Всі розцінки на послуги визначаються відповідно до діючих норм, стандартів та нормативів.</w:t>
      </w:r>
    </w:p>
    <w:p w:rsidR="001954A3" w:rsidRDefault="001954A3" w:rsidP="001954A3">
      <w:pPr>
        <w:pStyle w:val="Textbody"/>
        <w:ind w:firstLine="708"/>
        <w:jc w:val="both"/>
        <w:rPr>
          <w:rFonts w:cs="Times New Roman"/>
          <w:lang w:val="uk-UA"/>
        </w:rPr>
      </w:pPr>
      <w:r w:rsidRPr="00882F90">
        <w:rPr>
          <w:rFonts w:cs="Times New Roman"/>
          <w:lang w:val="uk-UA"/>
        </w:rPr>
        <w:t xml:space="preserve">Виконавець </w:t>
      </w:r>
      <w:r w:rsidRPr="004945A1">
        <w:rPr>
          <w:rFonts w:cs="Times New Roman"/>
          <w:lang w:val="uk-UA"/>
        </w:rPr>
        <w:t>бере на себе зобов`язання з дотримання усіх вимог охорони праці, техніки безпеки та пожежної безпеки на об`єкті надання послуг</w:t>
      </w:r>
    </w:p>
    <w:p w:rsidR="001954A3" w:rsidRPr="004945A1" w:rsidRDefault="001954A3" w:rsidP="001954A3">
      <w:pPr>
        <w:pStyle w:val="Textbody"/>
        <w:ind w:firstLine="709"/>
        <w:jc w:val="both"/>
        <w:rPr>
          <w:rFonts w:cs="Times New Roman"/>
          <w:lang w:val="uk-UA"/>
        </w:rPr>
      </w:pPr>
      <w:r w:rsidRPr="004945A1">
        <w:rPr>
          <w:rFonts w:cs="Times New Roman"/>
          <w:lang w:val="uk-UA"/>
        </w:rPr>
        <w:t xml:space="preserve">Після закінчення надання послуг </w:t>
      </w:r>
      <w:r w:rsidRPr="00882F90">
        <w:rPr>
          <w:rFonts w:cs="Times New Roman"/>
          <w:lang w:val="uk-UA"/>
        </w:rPr>
        <w:t>Виконавець</w:t>
      </w:r>
      <w:r w:rsidRPr="004945A1">
        <w:rPr>
          <w:rFonts w:cs="Times New Roman"/>
          <w:lang w:val="uk-UA"/>
        </w:rPr>
        <w:t xml:space="preserve"> надає Замовнику Акти наданих послуг для оплати таких послуг.  Не врахована </w:t>
      </w:r>
      <w:r w:rsidRPr="00882F90">
        <w:rPr>
          <w:rFonts w:cs="Times New Roman"/>
          <w:lang w:val="uk-UA"/>
        </w:rPr>
        <w:t>Виконав</w:t>
      </w:r>
      <w:r>
        <w:rPr>
          <w:rFonts w:cs="Times New Roman"/>
          <w:lang w:val="uk-UA"/>
        </w:rPr>
        <w:t>цем</w:t>
      </w:r>
      <w:r w:rsidRPr="004945A1">
        <w:rPr>
          <w:rFonts w:cs="Times New Roman"/>
          <w:lang w:val="uk-UA"/>
        </w:rPr>
        <w:t xml:space="preserve">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5555FF" w:rsidRPr="00755750" w:rsidRDefault="005555FF" w:rsidP="001954A3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5555FF" w:rsidRPr="00755750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512C5"/>
    <w:rsid w:val="000562BF"/>
    <w:rsid w:val="00066E9F"/>
    <w:rsid w:val="000872F8"/>
    <w:rsid w:val="001249E8"/>
    <w:rsid w:val="001306DA"/>
    <w:rsid w:val="00166BE1"/>
    <w:rsid w:val="00187E96"/>
    <w:rsid w:val="0019016A"/>
    <w:rsid w:val="001954A3"/>
    <w:rsid w:val="00195756"/>
    <w:rsid w:val="001B4D67"/>
    <w:rsid w:val="00221533"/>
    <w:rsid w:val="0023120E"/>
    <w:rsid w:val="002A2647"/>
    <w:rsid w:val="002F2B7A"/>
    <w:rsid w:val="00302ED2"/>
    <w:rsid w:val="003850CE"/>
    <w:rsid w:val="003A5CAB"/>
    <w:rsid w:val="003A6027"/>
    <w:rsid w:val="00406049"/>
    <w:rsid w:val="00426725"/>
    <w:rsid w:val="0043123B"/>
    <w:rsid w:val="004F2882"/>
    <w:rsid w:val="00547F35"/>
    <w:rsid w:val="005555FF"/>
    <w:rsid w:val="005D0C87"/>
    <w:rsid w:val="00607344"/>
    <w:rsid w:val="0061751A"/>
    <w:rsid w:val="00625B48"/>
    <w:rsid w:val="006542E9"/>
    <w:rsid w:val="0066038E"/>
    <w:rsid w:val="00663C70"/>
    <w:rsid w:val="0068112B"/>
    <w:rsid w:val="006C6347"/>
    <w:rsid w:val="00733753"/>
    <w:rsid w:val="00755750"/>
    <w:rsid w:val="007A4E84"/>
    <w:rsid w:val="007B488F"/>
    <w:rsid w:val="007B4DE0"/>
    <w:rsid w:val="009230B1"/>
    <w:rsid w:val="00923193"/>
    <w:rsid w:val="00932478"/>
    <w:rsid w:val="009538D0"/>
    <w:rsid w:val="00956603"/>
    <w:rsid w:val="00991AD6"/>
    <w:rsid w:val="00997C0E"/>
    <w:rsid w:val="009D0389"/>
    <w:rsid w:val="009D753E"/>
    <w:rsid w:val="009E4D7C"/>
    <w:rsid w:val="009F0090"/>
    <w:rsid w:val="00A06FFC"/>
    <w:rsid w:val="00A276C2"/>
    <w:rsid w:val="00A37684"/>
    <w:rsid w:val="00A65BBA"/>
    <w:rsid w:val="00A802E4"/>
    <w:rsid w:val="00A96E3B"/>
    <w:rsid w:val="00AD0594"/>
    <w:rsid w:val="00B1355A"/>
    <w:rsid w:val="00B23041"/>
    <w:rsid w:val="00B26AD8"/>
    <w:rsid w:val="00B516D0"/>
    <w:rsid w:val="00BF4F47"/>
    <w:rsid w:val="00C20916"/>
    <w:rsid w:val="00C32D63"/>
    <w:rsid w:val="00CC7302"/>
    <w:rsid w:val="00CE362B"/>
    <w:rsid w:val="00D13557"/>
    <w:rsid w:val="00D42E8D"/>
    <w:rsid w:val="00DA03DD"/>
    <w:rsid w:val="00E26390"/>
    <w:rsid w:val="00E54588"/>
    <w:rsid w:val="00E75686"/>
    <w:rsid w:val="00EA3E2F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B36"/>
  <w15:docId w15:val="{3D9B8507-391B-4760-BC0A-E6CD6D6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  <w:style w:type="paragraph" w:customStyle="1" w:styleId="11">
    <w:name w:val="Обычный1"/>
    <w:rsid w:val="00AD059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customStyle="1" w:styleId="2">
    <w:name w:val="Сетка таблицы2"/>
    <w:basedOn w:val="a1"/>
    <w:next w:val="a8"/>
    <w:uiPriority w:val="59"/>
    <w:rsid w:val="0019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954A3"/>
    <w:pPr>
      <w:autoSpaceDN w:val="0"/>
      <w:spacing w:after="120"/>
      <w:textAlignment w:val="baseline"/>
    </w:pPr>
    <w:rPr>
      <w:rFonts w:eastAsia="Andale Sans UI"/>
      <w:color w:val="auto"/>
      <w:kern w:val="3"/>
      <w:lang w:val="de-DE" w:eastAsia="ja-JP" w:bidi="fa-IR"/>
    </w:rPr>
  </w:style>
  <w:style w:type="table" w:styleId="a8">
    <w:name w:val="Table Grid"/>
    <w:basedOn w:val="a1"/>
    <w:uiPriority w:val="59"/>
    <w:rsid w:val="0019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2021-02-23T09:31:00Z</cp:lastPrinted>
  <dcterms:created xsi:type="dcterms:W3CDTF">2022-01-31T14:09:00Z</dcterms:created>
  <dcterms:modified xsi:type="dcterms:W3CDTF">2022-01-31T14:09:00Z</dcterms:modified>
</cp:coreProperties>
</file>