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377A" w:rsidRPr="00724161" w:rsidRDefault="0068377A" w:rsidP="0068377A">
      <w:pPr>
        <w:jc w:val="center"/>
        <w:rPr>
          <w:b/>
          <w:sz w:val="28"/>
          <w:szCs w:val="28"/>
        </w:rPr>
      </w:pPr>
      <w:r w:rsidRPr="00724161">
        <w:rPr>
          <w:b/>
          <w:sz w:val="28"/>
          <w:szCs w:val="28"/>
        </w:rPr>
        <w:t>ПОРЯДОК ДЕННИЙ (ПРОЄКТ)</w:t>
      </w:r>
    </w:p>
    <w:p w:rsidR="0068377A" w:rsidRPr="00724161" w:rsidRDefault="0068377A" w:rsidP="0068377A">
      <w:pPr>
        <w:jc w:val="center"/>
        <w:rPr>
          <w:sz w:val="28"/>
          <w:szCs w:val="28"/>
        </w:rPr>
      </w:pPr>
      <w:r w:rsidRPr="00724161">
        <w:rPr>
          <w:sz w:val="28"/>
          <w:szCs w:val="28"/>
        </w:rPr>
        <w:t>засідання Виконавчого комітету Обухівської міської ради</w:t>
      </w:r>
    </w:p>
    <w:p w:rsidR="0068377A" w:rsidRPr="00724161" w:rsidRDefault="0068377A" w:rsidP="0068377A">
      <w:pPr>
        <w:jc w:val="center"/>
        <w:rPr>
          <w:sz w:val="28"/>
          <w:szCs w:val="28"/>
        </w:rPr>
      </w:pPr>
      <w:r>
        <w:rPr>
          <w:sz w:val="28"/>
          <w:szCs w:val="28"/>
        </w:rPr>
        <w:t>28</w:t>
      </w:r>
      <w:r w:rsidRPr="00724161">
        <w:rPr>
          <w:sz w:val="28"/>
          <w:szCs w:val="28"/>
        </w:rPr>
        <w:t>.12.2021 (10.00 год)</w:t>
      </w:r>
    </w:p>
    <w:p w:rsidR="0068377A" w:rsidRPr="008530B2" w:rsidRDefault="0068377A" w:rsidP="0068377A">
      <w:pPr>
        <w:jc w:val="both"/>
        <w:rPr>
          <w:sz w:val="28"/>
          <w:szCs w:val="28"/>
        </w:rPr>
      </w:pPr>
      <w:r w:rsidRPr="008530B2">
        <w:rPr>
          <w:sz w:val="28"/>
          <w:szCs w:val="28"/>
        </w:rPr>
        <w:t>1. Про встановлення  Комунальному підприємству  Обухівської міської ради «Обухівтеплотрансбуд» скоригованого тарифу на  транспортування теплової енергії виробленої  ПрАТ «Енергія» для категорії споживачів «інші споживачі».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jc w:val="both"/>
        <w:rPr>
          <w:sz w:val="28"/>
          <w:szCs w:val="28"/>
        </w:rPr>
      </w:pPr>
      <w:r w:rsidRPr="008530B2">
        <w:rPr>
          <w:sz w:val="28"/>
          <w:szCs w:val="28"/>
        </w:rPr>
        <w:t>2. Про встановлення Приватному акціонерному товариству «Енергія»    скоригованих тарифів на теплову енергію, її виробництво, транспортування, постачання теплової енергії, надання послуг  з постачання теплової енергії та постачання гарячої води для категорії споживачів «інші споживачі».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jc w:val="both"/>
        <w:rPr>
          <w:sz w:val="28"/>
          <w:szCs w:val="28"/>
        </w:rPr>
      </w:pPr>
      <w:r w:rsidRPr="008530B2">
        <w:rPr>
          <w:sz w:val="28"/>
          <w:szCs w:val="28"/>
        </w:rPr>
        <w:t>3. Про встановлення Комунальному підприємству «Обухіврайтепломережа     скоригованих тарифів на теплову енергію, її виробництво, транспортування, постачання теплової енергії, надання послуг  з постачання теплової енергії та постачання гарячої води для категорії споживачів «інші споживачі».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tabs>
          <w:tab w:val="left" w:pos="3918"/>
          <w:tab w:val="left" w:pos="7712"/>
        </w:tabs>
        <w:jc w:val="both"/>
        <w:outlineLvl w:val="1"/>
        <w:rPr>
          <w:sz w:val="28"/>
          <w:szCs w:val="28"/>
        </w:rPr>
      </w:pPr>
      <w:r w:rsidRPr="008530B2">
        <w:rPr>
          <w:sz w:val="28"/>
          <w:szCs w:val="28"/>
        </w:rPr>
        <w:t>4. Про погодження   Товариству з обмеженою відповідальністю «</w:t>
      </w:r>
      <w:r w:rsidRPr="008530B2">
        <w:rPr>
          <w:sz w:val="28"/>
          <w:szCs w:val="28"/>
          <w:lang w:val="ru-RU"/>
        </w:rPr>
        <w:t>УКРА</w:t>
      </w:r>
      <w:r w:rsidRPr="008530B2">
        <w:rPr>
          <w:sz w:val="28"/>
          <w:szCs w:val="28"/>
        </w:rPr>
        <w:t>ЇНСЬКЕ ТЕПЛО. ТРИПІЛЛЯ» температурного графіка водяної теплової мережі від джерела теплопостачання на 2021-2022 роки.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jc w:val="both"/>
        <w:rPr>
          <w:sz w:val="28"/>
          <w:szCs w:val="28"/>
        </w:rPr>
      </w:pPr>
      <w:r w:rsidRPr="008530B2">
        <w:rPr>
          <w:sz w:val="28"/>
          <w:szCs w:val="28"/>
        </w:rPr>
        <w:t>5. Про погодження Товариству з обмеженою відповідальністю «</w:t>
      </w:r>
      <w:r w:rsidRPr="008530B2">
        <w:rPr>
          <w:sz w:val="28"/>
          <w:szCs w:val="28"/>
          <w:lang w:val="ru-RU"/>
        </w:rPr>
        <w:t>УКРА</w:t>
      </w:r>
      <w:r w:rsidRPr="008530B2">
        <w:rPr>
          <w:sz w:val="28"/>
          <w:szCs w:val="28"/>
        </w:rPr>
        <w:t>ЇНСЬКЕ ТЕПЛО. ТРИПІЛЛЯ»  загальновиробничих норм питомих витрат палива, теплової та електричної енергії на 2022 рік.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jc w:val="both"/>
        <w:rPr>
          <w:sz w:val="28"/>
          <w:szCs w:val="28"/>
        </w:rPr>
      </w:pPr>
      <w:r w:rsidRPr="008530B2">
        <w:rPr>
          <w:sz w:val="28"/>
          <w:szCs w:val="28"/>
        </w:rPr>
        <w:t xml:space="preserve">6. Про погодження Товариству з обмеженою відповідальністю «УКРАЇНСЬКЕ ТЕПЛО. ТРИПІЛЛЯ» річного плану виробництва, транспортування та постачання теплової енергії /надання послуг з постачання теплової енергії та постачання гарячої води. 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jc w:val="both"/>
        <w:rPr>
          <w:sz w:val="28"/>
          <w:szCs w:val="28"/>
        </w:rPr>
      </w:pPr>
      <w:r w:rsidRPr="008530B2">
        <w:rPr>
          <w:sz w:val="28"/>
          <w:szCs w:val="28"/>
        </w:rPr>
        <w:t xml:space="preserve">7. Про погодження Товариству з обмеженою відповідальністю «ЛІС» річного плану виробництва, транспортування та постачання теплової енергії /надання послуг з постачання теплової енергії та постачання гарячої води. 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pStyle w:val="rvps12"/>
        <w:spacing w:before="0" w:beforeAutospacing="0" w:after="0" w:afterAutospacing="0"/>
        <w:jc w:val="both"/>
        <w:rPr>
          <w:sz w:val="28"/>
          <w:szCs w:val="28"/>
          <w:lang w:val="uk-UA"/>
        </w:rPr>
      </w:pPr>
      <w:r w:rsidRPr="008530B2">
        <w:rPr>
          <w:sz w:val="28"/>
          <w:szCs w:val="28"/>
          <w:lang w:val="uk-UA"/>
        </w:rPr>
        <w:t xml:space="preserve">8. </w:t>
      </w:r>
      <w:r w:rsidRPr="008530B2">
        <w:rPr>
          <w:sz w:val="28"/>
          <w:szCs w:val="28"/>
        </w:rPr>
        <w:t xml:space="preserve">Про погодження </w:t>
      </w:r>
      <w:r w:rsidRPr="008530B2">
        <w:rPr>
          <w:sz w:val="28"/>
          <w:szCs w:val="28"/>
          <w:lang w:val="uk-UA"/>
        </w:rPr>
        <w:t xml:space="preserve">Товариству з обмеженою відповідальністю </w:t>
      </w:r>
      <w:r w:rsidRPr="008530B2">
        <w:rPr>
          <w:sz w:val="28"/>
          <w:szCs w:val="28"/>
        </w:rPr>
        <w:t>«</w:t>
      </w:r>
      <w:r w:rsidRPr="008530B2">
        <w:rPr>
          <w:sz w:val="28"/>
          <w:szCs w:val="28"/>
          <w:lang w:val="uk-UA"/>
        </w:rPr>
        <w:t>ЛІС</w:t>
      </w:r>
      <w:r w:rsidRPr="008530B2">
        <w:rPr>
          <w:sz w:val="28"/>
          <w:szCs w:val="28"/>
        </w:rPr>
        <w:t>» інвестиційної програми на 202</w:t>
      </w:r>
      <w:r w:rsidRPr="008530B2">
        <w:rPr>
          <w:sz w:val="28"/>
          <w:szCs w:val="28"/>
          <w:lang w:val="uk-UA"/>
        </w:rPr>
        <w:t>2</w:t>
      </w:r>
      <w:r w:rsidRPr="008530B2">
        <w:rPr>
          <w:sz w:val="28"/>
          <w:szCs w:val="28"/>
        </w:rPr>
        <w:t xml:space="preserve"> </w:t>
      </w:r>
      <w:r w:rsidRPr="008530B2">
        <w:rPr>
          <w:sz w:val="28"/>
          <w:szCs w:val="28"/>
          <w:lang w:val="uk-UA"/>
        </w:rPr>
        <w:t>рік.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pStyle w:val="rvps12"/>
        <w:spacing w:before="0" w:beforeAutospacing="0" w:after="0" w:afterAutospacing="0"/>
        <w:jc w:val="both"/>
        <w:rPr>
          <w:sz w:val="28"/>
          <w:szCs w:val="28"/>
          <w:lang w:val="uk-UA"/>
        </w:rPr>
      </w:pPr>
      <w:r w:rsidRPr="008530B2">
        <w:rPr>
          <w:sz w:val="28"/>
          <w:szCs w:val="28"/>
          <w:lang w:val="uk-UA"/>
        </w:rPr>
        <w:lastRenderedPageBreak/>
        <w:t xml:space="preserve">9. </w:t>
      </w:r>
      <w:r w:rsidRPr="008530B2">
        <w:rPr>
          <w:sz w:val="28"/>
          <w:szCs w:val="28"/>
        </w:rPr>
        <w:t xml:space="preserve">Про погодження Приватному </w:t>
      </w:r>
      <w:r w:rsidRPr="008530B2">
        <w:rPr>
          <w:sz w:val="28"/>
          <w:szCs w:val="28"/>
          <w:lang w:val="uk-UA"/>
        </w:rPr>
        <w:t>підприємству «Обухівміськвторресурси»</w:t>
      </w:r>
      <w:r w:rsidRPr="008530B2">
        <w:rPr>
          <w:sz w:val="28"/>
          <w:szCs w:val="28"/>
        </w:rPr>
        <w:t xml:space="preserve"> інвестиційної програми </w:t>
      </w:r>
      <w:r w:rsidRPr="008530B2">
        <w:rPr>
          <w:sz w:val="28"/>
          <w:szCs w:val="28"/>
          <w:lang w:val="uk-UA"/>
        </w:rPr>
        <w:t xml:space="preserve">з надання комунальних послуг поводження з побутовими відходами </w:t>
      </w:r>
      <w:r w:rsidRPr="008530B2">
        <w:rPr>
          <w:sz w:val="28"/>
          <w:szCs w:val="28"/>
        </w:rPr>
        <w:t>на 20</w:t>
      </w:r>
      <w:r w:rsidRPr="008530B2">
        <w:rPr>
          <w:sz w:val="28"/>
          <w:szCs w:val="28"/>
          <w:lang w:val="uk-UA"/>
        </w:rPr>
        <w:t>21</w:t>
      </w:r>
      <w:r w:rsidRPr="008530B2">
        <w:rPr>
          <w:sz w:val="28"/>
          <w:szCs w:val="28"/>
        </w:rPr>
        <w:t>-202</w:t>
      </w:r>
      <w:r w:rsidRPr="008530B2">
        <w:rPr>
          <w:sz w:val="28"/>
          <w:szCs w:val="28"/>
          <w:lang w:val="uk-UA"/>
        </w:rPr>
        <w:t>3</w:t>
      </w:r>
      <w:r w:rsidRPr="008530B2">
        <w:rPr>
          <w:sz w:val="28"/>
          <w:szCs w:val="28"/>
        </w:rPr>
        <w:t xml:space="preserve"> </w:t>
      </w:r>
      <w:r w:rsidRPr="008530B2">
        <w:rPr>
          <w:sz w:val="28"/>
          <w:szCs w:val="28"/>
          <w:lang w:val="uk-UA"/>
        </w:rPr>
        <w:t>роки.</w:t>
      </w:r>
    </w:p>
    <w:p w:rsidR="0068377A" w:rsidRPr="008530B2" w:rsidRDefault="0068377A" w:rsidP="0068377A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68377A" w:rsidRPr="008530B2" w:rsidRDefault="0068377A" w:rsidP="0068377A">
      <w:pPr>
        <w:pStyle w:val="Standard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530B2">
        <w:rPr>
          <w:rFonts w:ascii="Times New Roman" w:hAnsi="Times New Roman" w:cs="Times New Roman"/>
          <w:sz w:val="28"/>
          <w:szCs w:val="28"/>
          <w:lang w:val="uk-UA"/>
        </w:rPr>
        <w:t xml:space="preserve">10. </w:t>
      </w:r>
      <w:r w:rsidRPr="008530B2">
        <w:rPr>
          <w:rFonts w:ascii="Times New Roman" w:eastAsia="Times New Roman" w:hAnsi="Times New Roman" w:cs="Times New Roman"/>
          <w:kern w:val="0"/>
          <w:sz w:val="28"/>
          <w:szCs w:val="28"/>
          <w:lang w:val="uk-UA" w:eastAsia="ru-RU" w:bidi="ar-SA"/>
        </w:rPr>
        <w:t xml:space="preserve">Про погодження Приватному підприємству «Обухівміськвторресурси» річного плану надання послуг з поводження з побутовими відходами </w:t>
      </w:r>
      <w:r w:rsidRPr="008530B2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  період з 01.01.2022 по 31.12.20</w:t>
      </w:r>
      <w:r w:rsidRPr="008530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22</w:t>
      </w:r>
      <w:r w:rsidRPr="008530B2">
        <w:rPr>
          <w:rFonts w:ascii="Times New Roman" w:eastAsia="Times New Roman" w:hAnsi="Times New Roman" w:cs="Times New Roman"/>
          <w:kern w:val="0"/>
          <w:sz w:val="28"/>
          <w:szCs w:val="28"/>
          <w:lang w:val="uk-UA" w:eastAsia="ru-RU" w:bidi="ar-SA"/>
        </w:rPr>
        <w:t xml:space="preserve"> і графіка та схеми виконання послуг із збирання та перевезення твердих побутових відходів на території Обухівської міської територіальної громади</w:t>
      </w:r>
      <w:r w:rsidRPr="008530B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на  період з 01.01. 2022 по 31.12.20</w:t>
      </w:r>
      <w:r w:rsidRPr="008530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22.</w:t>
      </w:r>
    </w:p>
    <w:p w:rsidR="0068377A" w:rsidRDefault="0068377A" w:rsidP="00302AF6">
      <w:pPr>
        <w:ind w:firstLine="708"/>
        <w:jc w:val="both"/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EA3FFB" w:rsidRPr="00EA3FFB" w:rsidRDefault="00EA3FFB" w:rsidP="00EA3FFB">
      <w:pPr>
        <w:ind w:right="-1"/>
        <w:jc w:val="both"/>
        <w:rPr>
          <w:rFonts w:eastAsia="Calibri"/>
          <w:sz w:val="28"/>
          <w:szCs w:val="28"/>
        </w:rPr>
      </w:pPr>
      <w:r w:rsidRPr="00EA3FFB">
        <w:rPr>
          <w:lang w:val="ru-RU"/>
        </w:rPr>
        <w:t>11</w:t>
      </w:r>
      <w:r>
        <w:t xml:space="preserve">. </w:t>
      </w:r>
      <w:r w:rsidRPr="001943DB">
        <w:rPr>
          <w:rStyle w:val="aa"/>
          <w:b w:val="0"/>
          <w:sz w:val="28"/>
          <w:szCs w:val="28"/>
        </w:rPr>
        <w:t>Про затвердження</w:t>
      </w:r>
      <w:r w:rsidRPr="001943DB">
        <w:rPr>
          <w:rStyle w:val="aa"/>
          <w:sz w:val="28"/>
          <w:szCs w:val="28"/>
        </w:rPr>
        <w:t xml:space="preserve"> </w:t>
      </w:r>
      <w:r w:rsidRPr="001943DB">
        <w:rPr>
          <w:rFonts w:eastAsia="Calibri"/>
          <w:sz w:val="28"/>
          <w:szCs w:val="28"/>
        </w:rPr>
        <w:t>схеми санітарного очищення</w:t>
      </w:r>
      <w:r w:rsidRPr="001943DB">
        <w:rPr>
          <w:rFonts w:eastAsia="Calibri"/>
          <w:bCs/>
          <w:sz w:val="28"/>
          <w:szCs w:val="28"/>
          <w:shd w:val="clear" w:color="auto" w:fill="FFFFFF"/>
        </w:rPr>
        <w:t xml:space="preserve"> населених пунктів </w:t>
      </w:r>
      <w:r w:rsidRPr="001943DB">
        <w:rPr>
          <w:rFonts w:eastAsia="Calibri"/>
          <w:bCs/>
          <w:sz w:val="28"/>
          <w:szCs w:val="28"/>
        </w:rPr>
        <w:t>Обухівської міської  територіальної громади</w:t>
      </w:r>
      <w:r>
        <w:rPr>
          <w:rFonts w:eastAsia="Calibri"/>
          <w:bCs/>
          <w:sz w:val="28"/>
          <w:szCs w:val="28"/>
        </w:rPr>
        <w:t>.</w:t>
      </w:r>
    </w:p>
    <w:p w:rsidR="00EA3FFB" w:rsidRDefault="00EA3FFB" w:rsidP="00EA3FFB">
      <w:pPr>
        <w:ind w:firstLine="708"/>
        <w:jc w:val="both"/>
        <w:rPr>
          <w:sz w:val="28"/>
          <w:szCs w:val="28"/>
        </w:rPr>
      </w:pPr>
      <w:r w:rsidRPr="008530B2">
        <w:rPr>
          <w:sz w:val="28"/>
          <w:szCs w:val="28"/>
        </w:rPr>
        <w:t>Доповідає: Шевченко Л.М. – начальник відділу житлово-комунального господарства та транспорту виконавчого комітету міської ради.</w:t>
      </w:r>
    </w:p>
    <w:p w:rsidR="00E7586F" w:rsidRPr="00E7586F" w:rsidRDefault="00E7586F" w:rsidP="00E7586F">
      <w:pPr>
        <w:pStyle w:val="1"/>
        <w:tabs>
          <w:tab w:val="left" w:pos="9639"/>
        </w:tabs>
        <w:spacing w:before="0" w:after="0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r w:rsidRPr="00E7586F">
        <w:rPr>
          <w:rFonts w:ascii="Times New Roman" w:hAnsi="Times New Roman"/>
          <w:b w:val="0"/>
          <w:sz w:val="28"/>
          <w:szCs w:val="28"/>
        </w:rPr>
        <w:t>12.</w:t>
      </w:r>
      <w:r>
        <w:rPr>
          <w:sz w:val="28"/>
          <w:szCs w:val="28"/>
        </w:rPr>
        <w:t xml:space="preserve"> </w:t>
      </w:r>
      <w:r w:rsidRPr="00E7586F">
        <w:rPr>
          <w:rFonts w:ascii="Times New Roman" w:hAnsi="Times New Roman"/>
          <w:b w:val="0"/>
          <w:sz w:val="28"/>
          <w:szCs w:val="28"/>
        </w:rPr>
        <w:t>Про внесення змін до рішення виконавчого комітету №120 від 11 березня 2021 року «Про  відшкодування</w:t>
      </w:r>
      <w:r w:rsidRPr="00E7586F">
        <w:rPr>
          <w:rFonts w:ascii="Times New Roman" w:hAnsi="Times New Roman"/>
          <w:b w:val="0"/>
          <w:color w:val="000000"/>
          <w:sz w:val="28"/>
          <w:szCs w:val="28"/>
        </w:rPr>
        <w:t xml:space="preserve"> вартості лікарських засобів та зубопротезування </w:t>
      </w:r>
    </w:p>
    <w:p w:rsidR="00E7586F" w:rsidRDefault="00E7586F" w:rsidP="00E7586F">
      <w:pPr>
        <w:pStyle w:val="1"/>
        <w:tabs>
          <w:tab w:val="left" w:pos="9639"/>
        </w:tabs>
        <w:spacing w:before="0" w:after="0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r w:rsidRPr="00E7586F">
        <w:rPr>
          <w:rFonts w:ascii="Times New Roman" w:hAnsi="Times New Roman"/>
          <w:b w:val="0"/>
          <w:color w:val="000000"/>
          <w:sz w:val="28"/>
          <w:szCs w:val="28"/>
        </w:rPr>
        <w:t>пільгових категорій населення в Обухівській міській територіальній громаді  суб’єктам господарювання  у 2021 році» з наступними змінами</w:t>
      </w:r>
      <w:r>
        <w:rPr>
          <w:rFonts w:ascii="Times New Roman" w:hAnsi="Times New Roman"/>
          <w:b w:val="0"/>
          <w:color w:val="000000"/>
          <w:sz w:val="28"/>
          <w:szCs w:val="28"/>
        </w:rPr>
        <w:t>.</w:t>
      </w:r>
    </w:p>
    <w:p w:rsidR="00E7586F" w:rsidRDefault="00E7586F" w:rsidP="00E7586F">
      <w:pPr>
        <w:rPr>
          <w:sz w:val="28"/>
          <w:szCs w:val="28"/>
        </w:rPr>
      </w:pPr>
      <w:r>
        <w:tab/>
      </w:r>
      <w:r w:rsidRPr="00E7586F">
        <w:rPr>
          <w:sz w:val="28"/>
          <w:szCs w:val="28"/>
        </w:rPr>
        <w:t xml:space="preserve">Доповідає: </w:t>
      </w:r>
      <w:r>
        <w:rPr>
          <w:sz w:val="28"/>
          <w:szCs w:val="28"/>
        </w:rPr>
        <w:t>Шевченко А.В. – заступник міського голови</w:t>
      </w:r>
      <w:r w:rsidRPr="00E7586F">
        <w:rPr>
          <w:sz w:val="28"/>
          <w:szCs w:val="28"/>
        </w:rPr>
        <w:t>.</w:t>
      </w:r>
    </w:p>
    <w:p w:rsidR="000342BA" w:rsidRDefault="00E7586F" w:rsidP="000342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</w:t>
      </w:r>
      <w:r w:rsidR="000342BA" w:rsidRPr="004871BA">
        <w:rPr>
          <w:sz w:val="28"/>
          <w:szCs w:val="28"/>
        </w:rPr>
        <w:t>Про влаштування сезонної льодової ковзанки, атракціонів та святкової торгівлі на території Обухівської міської територіальної громади</w:t>
      </w:r>
      <w:r w:rsidR="000342BA">
        <w:rPr>
          <w:sz w:val="28"/>
          <w:szCs w:val="28"/>
        </w:rPr>
        <w:t xml:space="preserve"> </w:t>
      </w:r>
      <w:r w:rsidR="000342BA">
        <w:rPr>
          <w:sz w:val="28"/>
          <w:szCs w:val="28"/>
        </w:rPr>
        <w:t>Київської області</w:t>
      </w:r>
      <w:r w:rsidR="000342BA">
        <w:rPr>
          <w:sz w:val="28"/>
          <w:szCs w:val="28"/>
        </w:rPr>
        <w:t>.</w:t>
      </w:r>
    </w:p>
    <w:p w:rsidR="000342BA" w:rsidRDefault="000342BA" w:rsidP="000342BA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Доповідає: Савенко М.М. – заступник міського голови.</w:t>
      </w:r>
    </w:p>
    <w:p w:rsidR="00E7586F" w:rsidRPr="00E7586F" w:rsidRDefault="00E7586F" w:rsidP="00E7586F">
      <w:pPr>
        <w:rPr>
          <w:sz w:val="28"/>
          <w:szCs w:val="28"/>
        </w:rPr>
      </w:pPr>
    </w:p>
    <w:p w:rsidR="00E7586F" w:rsidRDefault="00E7586F" w:rsidP="00E7586F">
      <w:pPr>
        <w:jc w:val="both"/>
      </w:pPr>
    </w:p>
    <w:p w:rsidR="0068377A" w:rsidRPr="00EA3FFB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Default="0068377A"/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5C5184">
        <w:rPr>
          <w:noProof/>
          <w:sz w:val="28"/>
          <w:szCs w:val="28"/>
        </w:rPr>
        <w:drawing>
          <wp:inline distT="0" distB="0" distL="0" distR="0">
            <wp:extent cx="504825" cy="7715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71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ОБУХІВСЬКА МІСЬКА РАДА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КИЇВСЬКОЇ ОБЛАСТІ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ВИКОНАВЧИЙ КОМІТЕТ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</w:p>
    <w:p w:rsidR="0068377A" w:rsidRPr="002C7646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Р   І  Ш  Е  Н Н Я </w:t>
      </w:r>
      <w:r w:rsidRPr="00713F68">
        <w:rPr>
          <w:rFonts w:eastAsia="Segoe UI Symbol"/>
          <w:b/>
          <w:sz w:val="28"/>
          <w:szCs w:val="28"/>
        </w:rPr>
        <w:t>№</w:t>
      </w:r>
      <w:r w:rsidRPr="00713F6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проєкт</w:t>
      </w:r>
    </w:p>
    <w:p w:rsidR="0068377A" w:rsidRPr="00713F68" w:rsidRDefault="0068377A" w:rsidP="0068377A">
      <w:pPr>
        <w:tabs>
          <w:tab w:val="left" w:pos="7575"/>
        </w:tabs>
        <w:jc w:val="center"/>
        <w:rPr>
          <w:sz w:val="28"/>
          <w:szCs w:val="28"/>
        </w:rPr>
      </w:pPr>
    </w:p>
    <w:p w:rsidR="0068377A" w:rsidRPr="00713F68" w:rsidRDefault="0068377A" w:rsidP="0068377A">
      <w:pPr>
        <w:tabs>
          <w:tab w:val="left" w:pos="7575"/>
        </w:tabs>
        <w:rPr>
          <w:sz w:val="28"/>
          <w:szCs w:val="28"/>
        </w:rPr>
      </w:pPr>
      <w:r w:rsidRPr="00713F68">
        <w:rPr>
          <w:sz w:val="28"/>
          <w:szCs w:val="28"/>
        </w:rPr>
        <w:t xml:space="preserve">від </w:t>
      </w:r>
      <w:r w:rsidR="008D6943">
        <w:rPr>
          <w:sz w:val="28"/>
          <w:szCs w:val="28"/>
        </w:rPr>
        <w:t>28</w:t>
      </w:r>
      <w:r>
        <w:rPr>
          <w:sz w:val="28"/>
          <w:szCs w:val="28"/>
        </w:rPr>
        <w:t xml:space="preserve">  грудня </w:t>
      </w:r>
      <w:r w:rsidRPr="00713F68">
        <w:rPr>
          <w:sz w:val="28"/>
          <w:szCs w:val="28"/>
        </w:rPr>
        <w:t xml:space="preserve"> 2021 року </w:t>
      </w:r>
      <w:r w:rsidRPr="00713F68">
        <w:rPr>
          <w:sz w:val="28"/>
          <w:szCs w:val="28"/>
        </w:rPr>
        <w:tab/>
        <w:t>місто Обухів</w:t>
      </w:r>
    </w:p>
    <w:p w:rsidR="0068377A" w:rsidRPr="00713F68" w:rsidRDefault="0068377A" w:rsidP="0068377A">
      <w:pPr>
        <w:rPr>
          <w:sz w:val="28"/>
          <w:szCs w:val="28"/>
        </w:rPr>
      </w:pP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 xml:space="preserve">Про встановлення  Комунальному підприємству  Обухівської міської ради «Обухівтеплотрансбуд» скоригованого тарифу на  транспортування теплової енергії виробленої  ПрАТ «Енергія» </w:t>
      </w:r>
      <w:r>
        <w:rPr>
          <w:sz w:val="28"/>
          <w:szCs w:val="28"/>
        </w:rPr>
        <w:t>для категорії споживачів «інші споживачі»</w:t>
      </w:r>
    </w:p>
    <w:p w:rsidR="0068377A" w:rsidRPr="00713F68" w:rsidRDefault="0068377A" w:rsidP="0068377A">
      <w:pPr>
        <w:rPr>
          <w:sz w:val="28"/>
          <w:szCs w:val="28"/>
        </w:rPr>
      </w:pPr>
    </w:p>
    <w:p w:rsidR="0068377A" w:rsidRPr="00713F68" w:rsidRDefault="0068377A" w:rsidP="0068377A">
      <w:pPr>
        <w:jc w:val="both"/>
        <w:rPr>
          <w:sz w:val="28"/>
          <w:szCs w:val="28"/>
        </w:rPr>
      </w:pPr>
      <w:r w:rsidRPr="00713F68">
        <w:rPr>
          <w:sz w:val="28"/>
          <w:szCs w:val="28"/>
        </w:rPr>
        <w:t xml:space="preserve"> </w:t>
      </w:r>
      <w:r w:rsidRPr="00713F68">
        <w:rPr>
          <w:sz w:val="28"/>
          <w:szCs w:val="28"/>
        </w:rPr>
        <w:tab/>
        <w:t xml:space="preserve">Розглянувши   заяву  КП ОМР «Обухівтеплотрансбуд» від </w:t>
      </w:r>
      <w:r>
        <w:rPr>
          <w:sz w:val="28"/>
          <w:szCs w:val="28"/>
        </w:rPr>
        <w:t>30</w:t>
      </w:r>
      <w:r w:rsidRPr="00713F68">
        <w:rPr>
          <w:sz w:val="28"/>
          <w:szCs w:val="28"/>
        </w:rPr>
        <w:t>.11.2021</w:t>
      </w:r>
      <w:r>
        <w:rPr>
          <w:sz w:val="28"/>
          <w:szCs w:val="28"/>
        </w:rPr>
        <w:t xml:space="preserve">     </w:t>
      </w:r>
      <w:r w:rsidRPr="00713F68">
        <w:rPr>
          <w:rFonts w:eastAsia="Segoe UI Symbol"/>
          <w:sz w:val="28"/>
          <w:szCs w:val="28"/>
        </w:rPr>
        <w:t>№</w:t>
      </w:r>
      <w:r w:rsidRPr="00713F68">
        <w:rPr>
          <w:sz w:val="28"/>
          <w:szCs w:val="28"/>
        </w:rPr>
        <w:t xml:space="preserve"> </w:t>
      </w:r>
      <w:r>
        <w:rPr>
          <w:sz w:val="28"/>
          <w:szCs w:val="28"/>
        </w:rPr>
        <w:t>140</w:t>
      </w:r>
      <w:r w:rsidRPr="00713F68">
        <w:rPr>
          <w:sz w:val="28"/>
          <w:szCs w:val="28"/>
        </w:rPr>
        <w:t xml:space="preserve">  про  коригування тарифу на транспортування теплової енергії</w:t>
      </w:r>
      <w:r>
        <w:rPr>
          <w:sz w:val="28"/>
          <w:szCs w:val="28"/>
        </w:rPr>
        <w:t xml:space="preserve"> для ПрАТ «Енергія» у зв’язку із зменшенням вартості виробництва теплової енергії з причини зменшення ціни газу для категорії споживачів – «інші споживачі»</w:t>
      </w:r>
      <w:r w:rsidRPr="00713F68">
        <w:rPr>
          <w:sz w:val="28"/>
          <w:szCs w:val="28"/>
        </w:rPr>
        <w:t xml:space="preserve">, відповідно до Постанови Кабінету Міністрів України від 01.06.2011 </w:t>
      </w:r>
      <w:r w:rsidRPr="00713F68">
        <w:rPr>
          <w:rFonts w:eastAsia="Segoe UI Symbol"/>
          <w:sz w:val="28"/>
          <w:szCs w:val="28"/>
        </w:rPr>
        <w:t>№</w:t>
      </w:r>
      <w:r w:rsidRPr="00713F68">
        <w:rPr>
          <w:sz w:val="28"/>
          <w:szCs w:val="28"/>
        </w:rPr>
        <w:t xml:space="preserve"> 869 «Про забезпечення єдиного підходу до формування тарифів на комунальні послуги», Порядку інформування споживачів про намір зміни цін/тарифів на комунальні послуги з обґрунтуванням такої необхідності, затвердженого наказом Міністерства регіонального розвитку, будівництва та житлово-комунального господарства України від 05.06.2018 </w:t>
      </w:r>
      <w:r w:rsidRPr="00713F68">
        <w:rPr>
          <w:rFonts w:eastAsia="Segoe UI Symbol"/>
          <w:sz w:val="28"/>
          <w:szCs w:val="28"/>
        </w:rPr>
        <w:t>№</w:t>
      </w:r>
      <w:r w:rsidRPr="00713F68">
        <w:rPr>
          <w:sz w:val="28"/>
          <w:szCs w:val="28"/>
        </w:rPr>
        <w:t xml:space="preserve"> 130, підпункту 2 пункту 3 статті 4 Закону України «Про житлово-комунальні послуги»,  керуючись   підпунктом 2 пункту «а»  статті 28, частиною 6  статті 59 Закону України «Про місцеве самоврядування в Україні»</w:t>
      </w:r>
    </w:p>
    <w:p w:rsidR="0068377A" w:rsidRPr="00713F68" w:rsidRDefault="0068377A" w:rsidP="0068377A">
      <w:pPr>
        <w:jc w:val="both"/>
        <w:rPr>
          <w:sz w:val="28"/>
          <w:szCs w:val="28"/>
        </w:rPr>
      </w:pPr>
      <w:r w:rsidRPr="00713F68">
        <w:rPr>
          <w:sz w:val="28"/>
          <w:szCs w:val="28"/>
        </w:rPr>
        <w:t xml:space="preserve"> </w:t>
      </w:r>
    </w:p>
    <w:p w:rsidR="0068377A" w:rsidRPr="00713F68" w:rsidRDefault="0068377A" w:rsidP="0068377A">
      <w:pPr>
        <w:keepNext/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ВИКОНАВЧИЙ КОМІТЕТ ОБУХІВСЬКОЇ МІСЬКОЇ РАДИ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В И Р І Ш И В:</w:t>
      </w:r>
    </w:p>
    <w:p w:rsidR="0068377A" w:rsidRPr="009C097D" w:rsidRDefault="0068377A" w:rsidP="00463080">
      <w:pPr>
        <w:pStyle w:val="af4"/>
        <w:numPr>
          <w:ilvl w:val="0"/>
          <w:numId w:val="8"/>
        </w:numPr>
        <w:spacing w:after="0" w:line="240" w:lineRule="auto"/>
        <w:ind w:left="142" w:firstLine="709"/>
        <w:jc w:val="both"/>
        <w:rPr>
          <w:sz w:val="28"/>
          <w:szCs w:val="28"/>
        </w:rPr>
      </w:pPr>
      <w:r w:rsidRPr="009C097D">
        <w:rPr>
          <w:sz w:val="28"/>
          <w:szCs w:val="28"/>
        </w:rPr>
        <w:t>Встановити Комунальному підприємству  Обухівської міської ради «Обухівтеплотрансбуд» скоригований тариф на  транспортування теплової енергії виробленої  ПрАТ «Енергія» для категорії споживачів «інші споживачі» – 843,3 грн/Гкал (без ПДВ).</w:t>
      </w:r>
    </w:p>
    <w:p w:rsidR="0068377A" w:rsidRPr="00713F68" w:rsidRDefault="0068377A" w:rsidP="0068377A">
      <w:pPr>
        <w:ind w:firstLine="720"/>
        <w:jc w:val="both"/>
        <w:rPr>
          <w:sz w:val="28"/>
          <w:szCs w:val="28"/>
        </w:rPr>
      </w:pPr>
      <w:r w:rsidRPr="00713F68">
        <w:rPr>
          <w:sz w:val="28"/>
          <w:szCs w:val="28"/>
        </w:rPr>
        <w:t xml:space="preserve">2. Встановити Комунальному підприємству Обухівської міської ради «Обухівтеплотрансбуд»  структуру тарифу на транспортування теплової енергії </w:t>
      </w:r>
      <w:r w:rsidRPr="00E27A90">
        <w:rPr>
          <w:sz w:val="28"/>
          <w:szCs w:val="28"/>
        </w:rPr>
        <w:t xml:space="preserve">виробленої  ПрАТ «Енергія» для  інших споживачів </w:t>
      </w:r>
      <w:r w:rsidRPr="00713F68">
        <w:rPr>
          <w:sz w:val="28"/>
          <w:szCs w:val="28"/>
        </w:rPr>
        <w:t>згідно</w:t>
      </w:r>
      <w:r>
        <w:rPr>
          <w:sz w:val="28"/>
          <w:szCs w:val="28"/>
        </w:rPr>
        <w:t xml:space="preserve"> з додатко</w:t>
      </w:r>
      <w:r w:rsidRPr="00713F68">
        <w:rPr>
          <w:sz w:val="28"/>
          <w:szCs w:val="28"/>
        </w:rPr>
        <w:t>м 1.</w:t>
      </w:r>
    </w:p>
    <w:p w:rsidR="0068377A" w:rsidRPr="00713F68" w:rsidRDefault="0068377A" w:rsidP="0068377A">
      <w:pPr>
        <w:tabs>
          <w:tab w:val="left" w:pos="1036"/>
        </w:tabs>
        <w:ind w:right="50" w:hanging="720"/>
        <w:jc w:val="both"/>
        <w:rPr>
          <w:sz w:val="28"/>
          <w:szCs w:val="28"/>
        </w:rPr>
      </w:pPr>
      <w:r w:rsidRPr="00713F68">
        <w:rPr>
          <w:sz w:val="28"/>
          <w:szCs w:val="28"/>
        </w:rPr>
        <w:t xml:space="preserve">           </w:t>
      </w:r>
      <w:r>
        <w:rPr>
          <w:sz w:val="28"/>
          <w:szCs w:val="28"/>
        </w:rPr>
        <w:t xml:space="preserve">         </w:t>
      </w:r>
      <w:r w:rsidRPr="00713F68">
        <w:rPr>
          <w:sz w:val="28"/>
          <w:szCs w:val="28"/>
        </w:rPr>
        <w:t>3. Рішення  набуває чинності з моменту його оприлюднення на вебсайті  Обухівської міської ради Київської області.</w:t>
      </w:r>
    </w:p>
    <w:p w:rsidR="0068377A" w:rsidRPr="00713F68" w:rsidRDefault="0068377A" w:rsidP="0068377A">
      <w:pPr>
        <w:ind w:firstLine="709"/>
        <w:jc w:val="both"/>
        <w:rPr>
          <w:sz w:val="28"/>
          <w:szCs w:val="28"/>
        </w:rPr>
      </w:pPr>
      <w:r w:rsidRPr="00713F68">
        <w:rPr>
          <w:sz w:val="28"/>
          <w:szCs w:val="28"/>
        </w:rPr>
        <w:t>4. Визнати так</w:t>
      </w:r>
      <w:r>
        <w:rPr>
          <w:sz w:val="28"/>
          <w:szCs w:val="28"/>
        </w:rPr>
        <w:t>ими, що втратили чинність пункт</w:t>
      </w:r>
      <w:r w:rsidRPr="00713F68">
        <w:rPr>
          <w:sz w:val="28"/>
          <w:szCs w:val="28"/>
        </w:rPr>
        <w:t xml:space="preserve"> 1.</w:t>
      </w:r>
      <w:r>
        <w:rPr>
          <w:sz w:val="28"/>
          <w:szCs w:val="28"/>
        </w:rPr>
        <w:t>2</w:t>
      </w:r>
      <w:r w:rsidRPr="00713F68">
        <w:rPr>
          <w:sz w:val="28"/>
          <w:szCs w:val="28"/>
        </w:rPr>
        <w:t xml:space="preserve"> та додаток </w:t>
      </w:r>
      <w:r>
        <w:rPr>
          <w:sz w:val="28"/>
          <w:szCs w:val="28"/>
        </w:rPr>
        <w:t>2</w:t>
      </w:r>
      <w:r w:rsidRPr="00713F68">
        <w:rPr>
          <w:sz w:val="28"/>
          <w:szCs w:val="28"/>
        </w:rPr>
        <w:t xml:space="preserve"> рішення Виконавчого комітету Обухівської міськ</w:t>
      </w:r>
      <w:r>
        <w:rPr>
          <w:sz w:val="28"/>
          <w:szCs w:val="28"/>
        </w:rPr>
        <w:t>ої ради Київської області від 24.11</w:t>
      </w:r>
      <w:r w:rsidRPr="00713F68">
        <w:rPr>
          <w:sz w:val="28"/>
          <w:szCs w:val="28"/>
        </w:rPr>
        <w:t>.202</w:t>
      </w:r>
      <w:r>
        <w:rPr>
          <w:sz w:val="28"/>
          <w:szCs w:val="28"/>
        </w:rPr>
        <w:t>1</w:t>
      </w:r>
      <w:r w:rsidRPr="00713F68">
        <w:rPr>
          <w:sz w:val="28"/>
          <w:szCs w:val="28"/>
        </w:rPr>
        <w:t xml:space="preserve"> </w:t>
      </w:r>
      <w:r w:rsidRPr="00713F68">
        <w:rPr>
          <w:rFonts w:eastAsia="Segoe UI Symbol"/>
          <w:sz w:val="28"/>
          <w:szCs w:val="28"/>
        </w:rPr>
        <w:lastRenderedPageBreak/>
        <w:t>№</w:t>
      </w:r>
      <w:r w:rsidRPr="00713F68">
        <w:rPr>
          <w:sz w:val="28"/>
          <w:szCs w:val="28"/>
        </w:rPr>
        <w:t xml:space="preserve"> 5</w:t>
      </w:r>
      <w:r>
        <w:rPr>
          <w:sz w:val="28"/>
          <w:szCs w:val="28"/>
        </w:rPr>
        <w:t>55</w:t>
      </w:r>
      <w:r w:rsidRPr="00713F68">
        <w:rPr>
          <w:sz w:val="28"/>
          <w:szCs w:val="28"/>
        </w:rPr>
        <w:t xml:space="preserve"> «Про встановлення  Комунальному підприємству  Обухівської міської ради «Обухівтеплотрансбуд» скоригованого тарифу на транспортування  теплової енергії».</w:t>
      </w:r>
    </w:p>
    <w:p w:rsidR="0068377A" w:rsidRPr="00713F68" w:rsidRDefault="0068377A" w:rsidP="0068377A">
      <w:pPr>
        <w:ind w:firstLine="720"/>
        <w:jc w:val="both"/>
        <w:rPr>
          <w:sz w:val="28"/>
          <w:szCs w:val="28"/>
        </w:rPr>
      </w:pPr>
      <w:r w:rsidRPr="00713F68">
        <w:rPr>
          <w:sz w:val="28"/>
          <w:szCs w:val="28"/>
        </w:rPr>
        <w:t>5. Контроль за виконанням цього рішення покладається на посадову особу згідно з розподілом обов'язків.</w:t>
      </w:r>
    </w:p>
    <w:p w:rsidR="0068377A" w:rsidRPr="00713F68" w:rsidRDefault="0068377A" w:rsidP="0068377A">
      <w:pPr>
        <w:tabs>
          <w:tab w:val="left" w:pos="6585"/>
        </w:tabs>
        <w:rPr>
          <w:sz w:val="28"/>
          <w:szCs w:val="28"/>
        </w:rPr>
      </w:pPr>
    </w:p>
    <w:p w:rsidR="0068377A" w:rsidRPr="00713F68" w:rsidRDefault="0068377A" w:rsidP="0068377A">
      <w:pPr>
        <w:tabs>
          <w:tab w:val="left" w:pos="6585"/>
        </w:tabs>
        <w:rPr>
          <w:sz w:val="28"/>
          <w:szCs w:val="28"/>
        </w:rPr>
      </w:pPr>
    </w:p>
    <w:p w:rsidR="0068377A" w:rsidRPr="00B831F2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Обухівський міський голова                                      Олександр ЛЕВЧЕНКО </w:t>
      </w: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</w:pPr>
    </w:p>
    <w:p w:rsidR="0068377A" w:rsidRPr="006D7734" w:rsidRDefault="0068377A" w:rsidP="0068377A">
      <w:pPr>
        <w:tabs>
          <w:tab w:val="left" w:pos="6585"/>
        </w:tabs>
        <w:jc w:val="both"/>
      </w:pPr>
      <w:r w:rsidRPr="006D7734">
        <w:t>Шевченко Л.М.</w:t>
      </w:r>
      <w:r w:rsidRPr="006D7734">
        <w:rPr>
          <w:rFonts w:eastAsia="Pragmatica-Book, 'Times New Rom"/>
          <w:color w:val="000000"/>
        </w:rPr>
        <w:t xml:space="preserve"> </w:t>
      </w:r>
    </w:p>
    <w:p w:rsidR="0068377A" w:rsidRPr="006D7734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rFonts w:eastAsia="Pragmatica-Book, 'Times New Rom"/>
          <w:color w:val="000000"/>
        </w:rPr>
        <w:sectPr w:rsidR="0068377A" w:rsidRPr="006D7734" w:rsidSect="0068377A">
          <w:pgSz w:w="11906" w:h="16838"/>
          <w:pgMar w:top="1134" w:right="567" w:bottom="1134" w:left="1701" w:header="709" w:footer="709" w:gutter="0"/>
          <w:cols w:space="0"/>
          <w:docGrid w:linePitch="360"/>
        </w:sectPr>
      </w:pPr>
    </w:p>
    <w:p w:rsidR="0068377A" w:rsidRPr="00713F68" w:rsidRDefault="0068377A" w:rsidP="0068377A">
      <w:pPr>
        <w:jc w:val="right"/>
        <w:rPr>
          <w:sz w:val="28"/>
          <w:szCs w:val="28"/>
        </w:rPr>
      </w:pPr>
      <w:r w:rsidRPr="00713F68">
        <w:rPr>
          <w:sz w:val="28"/>
          <w:szCs w:val="28"/>
        </w:rPr>
        <w:lastRenderedPageBreak/>
        <w:t>Додаток 1</w:t>
      </w:r>
    </w:p>
    <w:p w:rsidR="0068377A" w:rsidRPr="00713F68" w:rsidRDefault="0068377A" w:rsidP="0068377A">
      <w:pPr>
        <w:jc w:val="right"/>
        <w:rPr>
          <w:sz w:val="28"/>
          <w:szCs w:val="28"/>
        </w:rPr>
      </w:pPr>
      <w:r w:rsidRPr="00713F68">
        <w:rPr>
          <w:sz w:val="28"/>
          <w:szCs w:val="28"/>
        </w:rPr>
        <w:t>до рішення Виконавчого комітету Обухівської міської ради Київської області</w:t>
      </w:r>
    </w:p>
    <w:p w:rsidR="0068377A" w:rsidRPr="00713F68" w:rsidRDefault="0068377A" w:rsidP="0068377A">
      <w:pPr>
        <w:jc w:val="right"/>
        <w:rPr>
          <w:b/>
          <w:sz w:val="28"/>
          <w:szCs w:val="28"/>
        </w:rPr>
      </w:pPr>
      <w:r w:rsidRPr="00713F68">
        <w:rPr>
          <w:sz w:val="28"/>
          <w:szCs w:val="28"/>
        </w:rPr>
        <w:t>від</w:t>
      </w:r>
      <w:r>
        <w:rPr>
          <w:sz w:val="28"/>
          <w:szCs w:val="28"/>
        </w:rPr>
        <w:t xml:space="preserve">    </w:t>
      </w:r>
      <w:r w:rsidRPr="00713F68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713F68">
        <w:rPr>
          <w:sz w:val="28"/>
          <w:szCs w:val="28"/>
        </w:rPr>
        <w:t xml:space="preserve">.2021  </w:t>
      </w:r>
      <w:r w:rsidRPr="00713F68">
        <w:rPr>
          <w:rFonts w:eastAsia="Segoe UI Symbol"/>
          <w:sz w:val="28"/>
          <w:szCs w:val="28"/>
        </w:rPr>
        <w:t>№</w:t>
      </w:r>
      <w:r>
        <w:rPr>
          <w:rFonts w:eastAsia="Segoe UI Symbol"/>
          <w:sz w:val="28"/>
          <w:szCs w:val="28"/>
        </w:rPr>
        <w:t xml:space="preserve"> ______</w:t>
      </w:r>
      <w:r w:rsidRPr="00713F68">
        <w:rPr>
          <w:b/>
          <w:sz w:val="28"/>
          <w:szCs w:val="28"/>
        </w:rPr>
        <w:t xml:space="preserve">    </w:t>
      </w:r>
    </w:p>
    <w:p w:rsidR="0068377A" w:rsidRPr="00713F68" w:rsidRDefault="0068377A" w:rsidP="0068377A">
      <w:pPr>
        <w:tabs>
          <w:tab w:val="left" w:pos="6585"/>
        </w:tabs>
        <w:rPr>
          <w:sz w:val="28"/>
          <w:szCs w:val="28"/>
        </w:rPr>
      </w:pPr>
    </w:p>
    <w:p w:rsidR="0068377A" w:rsidRDefault="0068377A" w:rsidP="0068377A">
      <w:pPr>
        <w:jc w:val="center"/>
        <w:rPr>
          <w:b/>
        </w:rPr>
      </w:pPr>
      <w:r>
        <w:rPr>
          <w:b/>
        </w:rPr>
        <w:t>Структура</w:t>
      </w:r>
    </w:p>
    <w:p w:rsidR="0068377A" w:rsidRDefault="0068377A" w:rsidP="0068377A">
      <w:pPr>
        <w:jc w:val="center"/>
        <w:rPr>
          <w:b/>
          <w:szCs w:val="22"/>
          <w:lang w:eastAsia="en-US"/>
        </w:rPr>
      </w:pPr>
      <w:r>
        <w:rPr>
          <w:b/>
        </w:rPr>
        <w:t>тарифу на транспортування теплової енергії</w:t>
      </w:r>
    </w:p>
    <w:p w:rsidR="0068377A" w:rsidRDefault="0068377A" w:rsidP="0068377A">
      <w:pPr>
        <w:jc w:val="center"/>
        <w:rPr>
          <w:b/>
        </w:rPr>
      </w:pPr>
      <w:r>
        <w:rPr>
          <w:b/>
        </w:rPr>
        <w:t>Комунального підприємства Обухівської міської ради «Обухівтеплотрансбуд»</w:t>
      </w:r>
    </w:p>
    <w:p w:rsidR="0068377A" w:rsidRDefault="0068377A" w:rsidP="0068377A">
      <w:pPr>
        <w:jc w:val="center"/>
        <w:rPr>
          <w:b/>
        </w:rPr>
      </w:pPr>
      <w:r>
        <w:rPr>
          <w:b/>
        </w:rPr>
        <w:t>на 2021р. для ПрАТ «Енергія»</w:t>
      </w:r>
    </w:p>
    <w:p w:rsidR="0068377A" w:rsidRDefault="0068377A" w:rsidP="0068377A">
      <w:pPr>
        <w:rPr>
          <w:b/>
        </w:rPr>
      </w:pPr>
    </w:p>
    <w:p w:rsidR="0068377A" w:rsidRDefault="0068377A" w:rsidP="0068377A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без ПДВ</w:t>
      </w:r>
    </w:p>
    <w:tbl>
      <w:tblPr>
        <w:tblW w:w="8624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5017"/>
        <w:gridCol w:w="1196"/>
        <w:gridCol w:w="1135"/>
        <w:gridCol w:w="284"/>
      </w:tblGrid>
      <w:tr w:rsidR="0068377A" w:rsidTr="0068377A"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</w:p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№з/п</w:t>
            </w:r>
          </w:p>
        </w:tc>
        <w:tc>
          <w:tcPr>
            <w:tcW w:w="50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 xml:space="preserve">       </w:t>
            </w:r>
          </w:p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 xml:space="preserve">                   </w:t>
            </w:r>
            <w:r w:rsidRPr="005C5184">
              <w:rPr>
                <w:b/>
                <w:sz w:val="20"/>
                <w:szCs w:val="20"/>
              </w:rPr>
              <w:t>Найменування  показників</w:t>
            </w:r>
          </w:p>
        </w:tc>
        <w:tc>
          <w:tcPr>
            <w:tcW w:w="2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Для  інших споживачів</w:t>
            </w:r>
          </w:p>
        </w:tc>
      </w:tr>
      <w:tr w:rsidR="0068377A" w:rsidTr="0068377A"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50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 xml:space="preserve">  тис.грн </w:t>
            </w:r>
          </w:p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 xml:space="preserve">      на   </w:t>
            </w:r>
          </w:p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 xml:space="preserve">      рік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грн/Гкал</w:t>
            </w:r>
          </w:p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4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Виробнича собівартість вт.ч.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286,18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105,38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прямі матеріальні витрати ут.ч.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23,77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8,75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1.1.1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витрати на електроенергію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18,22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6,71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1.1.2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транспортування теплової енергії тепловими мережами інших  підприємств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1.1.3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вода для технологічних потреб та водовідведення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1.1.4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матеріали,запасні частини та інші матеріальні ресурси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5,55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2,04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1.2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169,19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62,30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1.3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інші прямі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68,9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25,37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1.3.1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амортизаційні відрахування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67,05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24,69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1.3.2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інші прямі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1,85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0,68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1.4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загальновиробничі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24,32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8,96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1.4.1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витрати на оплату праці з відрахуваннями на соціальні заходи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21,69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7,99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1.4.2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інші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2,63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0,97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Адміністративні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83,83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30,87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витрати на оплату праці з відрахуваннями на соціальні заходи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78,35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28,85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2.2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інші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5,48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2,02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Інші  операційні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Фінансові витрати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Повна собівартість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370,01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136,25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Витрати на покриття втрат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1902,65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700,62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Розрахунковий прибуток ут.ч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17,46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6,43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7.1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податок на прибуток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2,66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0,98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7.2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резервний фонд (капітал) та дивіденти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0,00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0,00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7.3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на розвиток виробництва(виробничі інвестиції)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0,00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0,00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7.4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інше використання прибутку (обігові кошти 4%)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14,8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5,45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Вартість транспортування теплової енергії за відповідним тарифом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2066,87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843,30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Тариф на транспортування теплової енергії, грн/Гкал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843,30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Корисний відпуск теплової енергії з мереж ,Гкал, у т.ч.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  <w:r w:rsidRPr="005C5184">
              <w:rPr>
                <w:b/>
                <w:sz w:val="20"/>
                <w:szCs w:val="20"/>
              </w:rPr>
              <w:t>2715,67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8377A" w:rsidRPr="005C5184" w:rsidRDefault="0068377A" w:rsidP="0068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10.1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теплової енергії інших власників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2715,67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  <w:tr w:rsidR="0068377A" w:rsidTr="0068377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10,2</w:t>
            </w:r>
          </w:p>
        </w:tc>
        <w:tc>
          <w:tcPr>
            <w:tcW w:w="5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377A" w:rsidRPr="005C5184" w:rsidRDefault="0068377A" w:rsidP="0068377A">
            <w:pPr>
              <w:rPr>
                <w:sz w:val="20"/>
                <w:szCs w:val="20"/>
              </w:rPr>
            </w:pPr>
            <w:r w:rsidRPr="005C5184">
              <w:rPr>
                <w:sz w:val="20"/>
                <w:szCs w:val="20"/>
              </w:rPr>
              <w:t>теплової енергії власним споживачам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8377A" w:rsidRPr="005C5184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377A" w:rsidRPr="005C5184" w:rsidRDefault="0068377A" w:rsidP="0068377A">
            <w:pPr>
              <w:rPr>
                <w:b/>
                <w:sz w:val="20"/>
                <w:szCs w:val="20"/>
                <w:lang w:eastAsia="en-US"/>
              </w:rPr>
            </w:pPr>
          </w:p>
        </w:tc>
      </w:tr>
    </w:tbl>
    <w:p w:rsidR="0068377A" w:rsidRPr="00713F68" w:rsidRDefault="0068377A" w:rsidP="0068377A">
      <w:pPr>
        <w:jc w:val="right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              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Начальник відділу житлово-комунального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господарства та транспорту Виконавчого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комітету</w:t>
      </w:r>
      <w:r>
        <w:rPr>
          <w:sz w:val="28"/>
          <w:szCs w:val="28"/>
        </w:rPr>
        <w:t xml:space="preserve"> </w:t>
      </w:r>
      <w:r w:rsidRPr="00713F68">
        <w:rPr>
          <w:sz w:val="28"/>
          <w:szCs w:val="28"/>
        </w:rPr>
        <w:t xml:space="preserve">Обухівської міської ради </w:t>
      </w:r>
    </w:p>
    <w:p w:rsidR="0068377A" w:rsidRDefault="0068377A" w:rsidP="0068377A">
      <w:r w:rsidRPr="00713F68">
        <w:rPr>
          <w:sz w:val="28"/>
          <w:szCs w:val="28"/>
        </w:rPr>
        <w:t xml:space="preserve">Київської області                        </w:t>
      </w:r>
      <w:r>
        <w:rPr>
          <w:sz w:val="28"/>
          <w:szCs w:val="28"/>
        </w:rPr>
        <w:t xml:space="preserve">                               </w:t>
      </w:r>
      <w:r w:rsidRPr="00713F68">
        <w:rPr>
          <w:sz w:val="28"/>
          <w:szCs w:val="28"/>
        </w:rPr>
        <w:t>Людмила ШЕВЧЕНКО</w:t>
      </w:r>
    </w:p>
    <w:p w:rsidR="0068377A" w:rsidRPr="00E47B3F" w:rsidRDefault="0068377A" w:rsidP="00D754DF">
      <w:pPr>
        <w:pStyle w:val="Standard"/>
        <w:tabs>
          <w:tab w:val="left" w:pos="6735"/>
        </w:tabs>
        <w:jc w:val="center"/>
        <w:rPr>
          <w:rFonts w:hint="eastAsia"/>
          <w:b/>
          <w:sz w:val="28"/>
          <w:szCs w:val="28"/>
        </w:rPr>
      </w:pPr>
      <w:r w:rsidRPr="00937B23">
        <w:br w:type="page"/>
      </w:r>
      <w:r w:rsidR="008D6943">
        <w:rPr>
          <w:rFonts w:cs="Times New Roman" w:hint="eastAsia"/>
          <w:noProof/>
          <w:lang w:eastAsia="ru-RU" w:bidi="ar-SA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2" type="#_x0000_t75" style="position:absolute;left:0;text-align:left;margin-left:217.2pt;margin-top:-35.2pt;width:37.85pt;height:56.6pt;z-index:251675648;visibility:visible">
            <v:imagedata r:id="rId7" o:title=""/>
            <w10:wrap type="topAndBottom"/>
          </v:shape>
          <o:OLEObject Type="Embed" ProgID="Unknown" ShapeID="_x0000_s1042" DrawAspect="Content" ObjectID="_1701783314" r:id="rId8"/>
        </w:object>
      </w:r>
      <w:r w:rsidRPr="00E47B3F">
        <w:rPr>
          <w:b/>
          <w:sz w:val="28"/>
          <w:szCs w:val="28"/>
        </w:rPr>
        <w:t>ОБУХІВСЬКА МІСЬКА РАДА</w:t>
      </w:r>
    </w:p>
    <w:p w:rsidR="0068377A" w:rsidRPr="00E47B3F" w:rsidRDefault="0068377A" w:rsidP="0068377A">
      <w:pPr>
        <w:jc w:val="center"/>
      </w:pPr>
      <w:r w:rsidRPr="00E47B3F">
        <w:rPr>
          <w:b/>
          <w:sz w:val="28"/>
          <w:szCs w:val="28"/>
        </w:rPr>
        <w:t>КИЇВСЬКОЇ ОБЛАСТІ</w:t>
      </w:r>
    </w:p>
    <w:p w:rsidR="0068377A" w:rsidRPr="00E47B3F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>ВИКОНАВЧИЙ КОМІТЕТ</w:t>
      </w:r>
    </w:p>
    <w:p w:rsidR="0068377A" w:rsidRPr="00E47B3F" w:rsidRDefault="0068377A" w:rsidP="0068377A">
      <w:pPr>
        <w:jc w:val="right"/>
      </w:pPr>
    </w:p>
    <w:p w:rsidR="0068377A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 xml:space="preserve">Р І Ш Е Н Н Я № </w:t>
      </w:r>
      <w:r>
        <w:rPr>
          <w:b/>
          <w:sz w:val="28"/>
          <w:szCs w:val="28"/>
        </w:rPr>
        <w:t>проєкт</w:t>
      </w:r>
    </w:p>
    <w:p w:rsidR="0068377A" w:rsidRPr="00F04AB6" w:rsidRDefault="0068377A" w:rsidP="0068377A">
      <w:pPr>
        <w:tabs>
          <w:tab w:val="left" w:pos="7575"/>
        </w:tabs>
        <w:ind w:left="-142"/>
        <w:jc w:val="right"/>
        <w:rPr>
          <w:bCs/>
          <w:sz w:val="28"/>
          <w:szCs w:val="28"/>
        </w:rPr>
      </w:pPr>
    </w:p>
    <w:p w:rsidR="0068377A" w:rsidRPr="00F8782B" w:rsidRDefault="0068377A" w:rsidP="0068377A">
      <w:pPr>
        <w:tabs>
          <w:tab w:val="left" w:pos="7575"/>
        </w:tabs>
        <w:ind w:left="-142"/>
        <w:rPr>
          <w:bCs/>
          <w:sz w:val="28"/>
          <w:szCs w:val="28"/>
          <w:lang w:val="ru-RU"/>
        </w:rPr>
      </w:pPr>
    </w:p>
    <w:p w:rsidR="0068377A" w:rsidRPr="00F8782B" w:rsidRDefault="0068377A" w:rsidP="0068377A">
      <w:pPr>
        <w:tabs>
          <w:tab w:val="left" w:pos="7575"/>
        </w:tabs>
        <w:rPr>
          <w:b/>
          <w:bCs/>
          <w:sz w:val="28"/>
          <w:szCs w:val="28"/>
          <w:lang w:val="ru-RU"/>
        </w:rPr>
      </w:pPr>
      <w:r w:rsidRPr="00F8782B">
        <w:rPr>
          <w:bCs/>
          <w:sz w:val="28"/>
          <w:szCs w:val="28"/>
          <w:lang w:val="ru-RU"/>
        </w:rPr>
        <w:t xml:space="preserve">Від </w:t>
      </w:r>
      <w:bookmarkStart w:id="0" w:name="_GoBack"/>
      <w:bookmarkEnd w:id="0"/>
      <w:r w:rsidR="008D6943">
        <w:rPr>
          <w:bCs/>
          <w:sz w:val="28"/>
          <w:szCs w:val="28"/>
          <w:lang w:val="ru-RU"/>
        </w:rPr>
        <w:t>28</w:t>
      </w:r>
      <w:r>
        <w:rPr>
          <w:bCs/>
          <w:sz w:val="28"/>
          <w:szCs w:val="28"/>
          <w:lang w:val="ru-RU"/>
        </w:rPr>
        <w:t xml:space="preserve"> грудня </w:t>
      </w:r>
      <w:r w:rsidRPr="00F8782B">
        <w:rPr>
          <w:bCs/>
          <w:sz w:val="28"/>
          <w:szCs w:val="28"/>
          <w:lang w:val="ru-RU"/>
        </w:rPr>
        <w:t xml:space="preserve"> 2021 року</w:t>
      </w:r>
      <w:r w:rsidRPr="00F8782B">
        <w:rPr>
          <w:bCs/>
          <w:sz w:val="28"/>
          <w:szCs w:val="28"/>
          <w:lang w:val="ru-RU"/>
        </w:rPr>
        <w:tab/>
        <w:t>місто Обухів</w:t>
      </w:r>
    </w:p>
    <w:p w:rsidR="0068377A" w:rsidRPr="00F8782B" w:rsidRDefault="0068377A" w:rsidP="0068377A">
      <w:pPr>
        <w:ind w:left="-142"/>
        <w:rPr>
          <w:sz w:val="28"/>
          <w:szCs w:val="28"/>
          <w:lang w:val="ru-RU"/>
        </w:rPr>
      </w:pPr>
    </w:p>
    <w:p w:rsidR="0068377A" w:rsidRPr="00F8782B" w:rsidRDefault="0068377A" w:rsidP="0068377A">
      <w:pPr>
        <w:jc w:val="both"/>
        <w:rPr>
          <w:sz w:val="28"/>
          <w:szCs w:val="28"/>
        </w:rPr>
      </w:pPr>
      <w:r w:rsidRPr="00F8782B">
        <w:rPr>
          <w:sz w:val="28"/>
          <w:szCs w:val="28"/>
        </w:rPr>
        <w:t xml:space="preserve">Про встановлення </w:t>
      </w:r>
      <w:r w:rsidRPr="00F8782B">
        <w:rPr>
          <w:sz w:val="28"/>
          <w:szCs w:val="28"/>
          <w:lang w:val="ru-RU"/>
        </w:rPr>
        <w:t xml:space="preserve">Приватному акціонерному товариству «Енергія» </w:t>
      </w:r>
      <w:r w:rsidRPr="00F8782B">
        <w:rPr>
          <w:sz w:val="28"/>
          <w:szCs w:val="28"/>
        </w:rPr>
        <w:t xml:space="preserve">   скоригованих тарифів на</w:t>
      </w:r>
      <w:r>
        <w:rPr>
          <w:sz w:val="28"/>
          <w:szCs w:val="28"/>
        </w:rPr>
        <w:t xml:space="preserve"> теплову енергію, її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виробництво, транспортування, постачання теплової енергії, надання </w:t>
      </w:r>
      <w:r w:rsidRPr="00F8782B">
        <w:rPr>
          <w:sz w:val="28"/>
          <w:szCs w:val="28"/>
        </w:rPr>
        <w:t>послуг</w:t>
      </w: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</w:rPr>
        <w:t xml:space="preserve"> з постачання теплової енергії та постачання гарячої води</w:t>
      </w:r>
      <w:r>
        <w:rPr>
          <w:sz w:val="28"/>
          <w:szCs w:val="28"/>
        </w:rPr>
        <w:t xml:space="preserve"> для категорії споживачів «інші споживачі»</w:t>
      </w:r>
    </w:p>
    <w:p w:rsidR="0068377A" w:rsidRPr="00F8782B" w:rsidRDefault="0068377A" w:rsidP="0068377A">
      <w:pPr>
        <w:ind w:left="-142"/>
        <w:jc w:val="both"/>
        <w:rPr>
          <w:lang w:val="ru-RU"/>
        </w:rPr>
      </w:pPr>
    </w:p>
    <w:p w:rsidR="0068377A" w:rsidRPr="00F8782B" w:rsidRDefault="0068377A" w:rsidP="0068377A">
      <w:pPr>
        <w:ind w:firstLine="708"/>
        <w:jc w:val="both"/>
        <w:rPr>
          <w:sz w:val="28"/>
          <w:szCs w:val="28"/>
        </w:rPr>
      </w:pPr>
      <w:r w:rsidRPr="00F8782B">
        <w:rPr>
          <w:sz w:val="28"/>
          <w:szCs w:val="28"/>
        </w:rPr>
        <w:t>Розглянувш</w:t>
      </w:r>
      <w:r>
        <w:rPr>
          <w:sz w:val="28"/>
          <w:szCs w:val="28"/>
        </w:rPr>
        <w:t>и   заяву ПрАТ «Енергія»  № 1769</w:t>
      </w:r>
      <w:r w:rsidRPr="00F8782B">
        <w:rPr>
          <w:sz w:val="28"/>
          <w:szCs w:val="28"/>
        </w:rPr>
        <w:t xml:space="preserve">   від </w:t>
      </w:r>
      <w:r>
        <w:rPr>
          <w:sz w:val="28"/>
          <w:szCs w:val="28"/>
        </w:rPr>
        <w:t>30</w:t>
      </w:r>
      <w:r w:rsidRPr="00F8782B">
        <w:rPr>
          <w:sz w:val="28"/>
          <w:szCs w:val="28"/>
        </w:rPr>
        <w:t>.11.2021</w:t>
      </w:r>
      <w:r>
        <w:rPr>
          <w:sz w:val="28"/>
          <w:szCs w:val="28"/>
          <w:lang w:val="ru-RU"/>
        </w:rPr>
        <w:t xml:space="preserve"> </w:t>
      </w:r>
      <w:r w:rsidRPr="00F8782B">
        <w:rPr>
          <w:sz w:val="28"/>
          <w:szCs w:val="28"/>
        </w:rPr>
        <w:t>та додані до неї матеріали про  коригування тарифів на</w:t>
      </w:r>
      <w:r>
        <w:rPr>
          <w:sz w:val="28"/>
          <w:szCs w:val="28"/>
        </w:rPr>
        <w:t xml:space="preserve"> теплову енергію, її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виробництво, транспортування, постачання теплової енергії, надання </w:t>
      </w:r>
      <w:r w:rsidRPr="00F8782B">
        <w:rPr>
          <w:sz w:val="28"/>
          <w:szCs w:val="28"/>
        </w:rPr>
        <w:t>послуг</w:t>
      </w: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</w:rPr>
        <w:t xml:space="preserve"> з постачання теплової енергії та постачання гарячої води</w:t>
      </w:r>
      <w:r>
        <w:rPr>
          <w:sz w:val="28"/>
          <w:szCs w:val="28"/>
        </w:rPr>
        <w:t xml:space="preserve"> для категорії споживачів «інші споживачі»</w:t>
      </w:r>
      <w:r w:rsidRPr="00F8782B">
        <w:rPr>
          <w:sz w:val="28"/>
          <w:szCs w:val="28"/>
        </w:rPr>
        <w:t>,  відповідно до Постанови Кабінету Міністрів України від 01.06.2011 № 869 «Про забезпечення єдиного підходу до формування тарифів на комунальні послуги»,  підпункту 2 пункту 3 статті 4 Закону України «Про житлово-комунальні послуги»,</w:t>
      </w:r>
      <w:r w:rsidRPr="00F8782B">
        <w:rPr>
          <w:szCs w:val="20"/>
        </w:rPr>
        <w:t xml:space="preserve"> </w:t>
      </w:r>
      <w:r w:rsidRPr="00F8782B">
        <w:rPr>
          <w:sz w:val="28"/>
          <w:szCs w:val="28"/>
        </w:rPr>
        <w:t>Наказу Міністерства регіонального розвитку, будівництва та житлово-комунального господарства України від 12.09.2018 № 239 «Про затвердження Порядку розгляду органами місцевого самоврядування розрахунків тарифів на теплову енергію, її виробництво, транспортування та постачання, а також розрахунків тарифів на комунальні послуги, поданих для їх встановлення»,  Порядку інформування споживачів про намір зміни цін/тарифів на комунальні послуги з обґрунтуванням такої необхідності, затвердженого Наказом Міністерства регіонального розвитку, будівництва та житлово-комунального господарства України від 05.06.2018</w:t>
      </w:r>
      <w:r>
        <w:rPr>
          <w:sz w:val="28"/>
          <w:szCs w:val="28"/>
          <w:lang w:val="ru-RU"/>
        </w:rPr>
        <w:t xml:space="preserve"> </w:t>
      </w:r>
      <w:r w:rsidRPr="00F8782B">
        <w:rPr>
          <w:sz w:val="28"/>
          <w:szCs w:val="28"/>
        </w:rPr>
        <w:t>№ 130</w:t>
      </w:r>
      <w:r w:rsidRPr="00F8782B">
        <w:rPr>
          <w:bCs/>
          <w:sz w:val="28"/>
          <w:szCs w:val="28"/>
          <w:shd w:val="clear" w:color="auto" w:fill="FFFFFF"/>
        </w:rPr>
        <w:t>,</w:t>
      </w:r>
      <w:r w:rsidRPr="00F8782B">
        <w:rPr>
          <w:sz w:val="28"/>
          <w:szCs w:val="28"/>
        </w:rPr>
        <w:t xml:space="preserve"> керуючись   підпунктом 2 пункту «а»  статті 28, частиною 6  статті 59 Закону України «Про місцеве самоврядування в Україні»</w:t>
      </w:r>
    </w:p>
    <w:p w:rsidR="0068377A" w:rsidRPr="00F8782B" w:rsidRDefault="0068377A" w:rsidP="0068377A">
      <w:pPr>
        <w:ind w:left="-142"/>
        <w:jc w:val="both"/>
        <w:rPr>
          <w:b/>
          <w:sz w:val="28"/>
          <w:szCs w:val="28"/>
        </w:rPr>
      </w:pPr>
      <w:r w:rsidRPr="00F8782B">
        <w:rPr>
          <w:sz w:val="28"/>
          <w:szCs w:val="28"/>
        </w:rPr>
        <w:t xml:space="preserve"> </w:t>
      </w:r>
    </w:p>
    <w:p w:rsidR="0068377A" w:rsidRPr="00F8782B" w:rsidRDefault="0068377A" w:rsidP="0068377A">
      <w:pPr>
        <w:ind w:left="-142"/>
        <w:jc w:val="center"/>
        <w:rPr>
          <w:b/>
          <w:sz w:val="28"/>
          <w:szCs w:val="28"/>
        </w:rPr>
      </w:pPr>
      <w:r w:rsidRPr="00F8782B">
        <w:rPr>
          <w:b/>
          <w:sz w:val="28"/>
          <w:szCs w:val="28"/>
        </w:rPr>
        <w:t>ВИКОНАВЧИЙ КОМІТЕТ ОБУХІВСЬКОЇ МІСЬКОЇ РАДИ</w:t>
      </w:r>
    </w:p>
    <w:p w:rsidR="0068377A" w:rsidRDefault="0068377A" w:rsidP="0068377A">
      <w:pPr>
        <w:ind w:left="-142"/>
        <w:jc w:val="center"/>
        <w:rPr>
          <w:b/>
          <w:bCs/>
          <w:sz w:val="28"/>
          <w:szCs w:val="28"/>
          <w:lang w:val="ru-RU"/>
        </w:rPr>
      </w:pPr>
      <w:r w:rsidRPr="00F8782B">
        <w:rPr>
          <w:b/>
          <w:bCs/>
          <w:sz w:val="28"/>
          <w:szCs w:val="28"/>
          <w:lang w:val="ru-RU"/>
        </w:rPr>
        <w:t>В И Р І Ш И В:</w:t>
      </w:r>
    </w:p>
    <w:p w:rsidR="0068377A" w:rsidRPr="00F8782B" w:rsidRDefault="0068377A" w:rsidP="0068377A">
      <w:pPr>
        <w:ind w:left="-142"/>
        <w:jc w:val="center"/>
        <w:rPr>
          <w:b/>
          <w:bCs/>
          <w:sz w:val="28"/>
          <w:szCs w:val="28"/>
          <w:lang w:val="ru-RU"/>
        </w:rPr>
      </w:pPr>
    </w:p>
    <w:p w:rsidR="0068377A" w:rsidRPr="00F8782B" w:rsidRDefault="0068377A" w:rsidP="0068377A">
      <w:pPr>
        <w:ind w:firstLine="435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1. </w:t>
      </w:r>
      <w:r w:rsidRPr="00F8782B">
        <w:rPr>
          <w:sz w:val="28"/>
          <w:szCs w:val="28"/>
          <w:lang w:val="ru-RU"/>
        </w:rPr>
        <w:t xml:space="preserve">Встановити Приватному акціонерному товариству «Енергія» </w:t>
      </w:r>
      <w:r w:rsidRPr="00F8782B">
        <w:rPr>
          <w:sz w:val="28"/>
          <w:szCs w:val="28"/>
        </w:rPr>
        <w:t>скоригован</w:t>
      </w:r>
      <w:r>
        <w:rPr>
          <w:sz w:val="28"/>
          <w:szCs w:val="28"/>
        </w:rPr>
        <w:t>і</w:t>
      </w:r>
      <w:r w:rsidRPr="00F8782B">
        <w:rPr>
          <w:sz w:val="28"/>
          <w:szCs w:val="28"/>
        </w:rPr>
        <w:t xml:space="preserve"> тариф</w:t>
      </w:r>
      <w:r>
        <w:rPr>
          <w:sz w:val="28"/>
          <w:szCs w:val="28"/>
        </w:rPr>
        <w:t>и</w:t>
      </w:r>
      <w:r w:rsidRPr="00F8782B">
        <w:rPr>
          <w:sz w:val="28"/>
          <w:szCs w:val="28"/>
        </w:rPr>
        <w:t xml:space="preserve"> на</w:t>
      </w:r>
      <w:r>
        <w:rPr>
          <w:sz w:val="28"/>
          <w:szCs w:val="28"/>
        </w:rPr>
        <w:t xml:space="preserve"> теплову енергію, її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виробництво, транспортування, постачання теплової енергії, надання </w:t>
      </w:r>
      <w:r w:rsidRPr="00F8782B">
        <w:rPr>
          <w:sz w:val="28"/>
          <w:szCs w:val="28"/>
        </w:rPr>
        <w:t>послуг</w:t>
      </w: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</w:rPr>
        <w:t xml:space="preserve"> з постачання теплової енергії </w:t>
      </w:r>
      <w:r>
        <w:rPr>
          <w:sz w:val="28"/>
          <w:szCs w:val="28"/>
        </w:rPr>
        <w:t xml:space="preserve">для категорії споживачів «інші споживачі» </w:t>
      </w:r>
      <w:r w:rsidRPr="00F8782B">
        <w:rPr>
          <w:sz w:val="28"/>
          <w:szCs w:val="28"/>
          <w:lang w:val="ru-RU"/>
        </w:rPr>
        <w:t>у наступному розмірі: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1.</w:t>
      </w:r>
      <w:r>
        <w:rPr>
          <w:sz w:val="28"/>
          <w:szCs w:val="28"/>
          <w:lang w:val="ru-RU"/>
        </w:rPr>
        <w:t>1</w:t>
      </w:r>
      <w:r w:rsidRPr="00F8782B">
        <w:rPr>
          <w:sz w:val="28"/>
          <w:szCs w:val="28"/>
          <w:lang w:val="ru-RU"/>
        </w:rPr>
        <w:t>. Для потреб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категорії споживачів «інші споживачі»</w:t>
      </w:r>
      <w:r w:rsidRPr="00F8782B">
        <w:rPr>
          <w:sz w:val="28"/>
          <w:szCs w:val="28"/>
          <w:lang w:val="ru-RU"/>
        </w:rPr>
        <w:t>:</w:t>
      </w:r>
    </w:p>
    <w:p w:rsidR="0068377A" w:rsidRPr="00F8782B" w:rsidRDefault="0068377A" w:rsidP="0068377A">
      <w:pPr>
        <w:ind w:firstLine="435"/>
        <w:jc w:val="both"/>
        <w:rPr>
          <w:sz w:val="28"/>
          <w:szCs w:val="28"/>
        </w:rPr>
      </w:pPr>
      <w:r w:rsidRPr="00F8782B">
        <w:rPr>
          <w:sz w:val="28"/>
          <w:szCs w:val="28"/>
          <w:lang w:val="ru-RU"/>
        </w:rPr>
        <w:lastRenderedPageBreak/>
        <w:t>тариф на послугу з постачання  теплової енергії</w:t>
      </w:r>
      <w:r w:rsidRPr="00F8782B">
        <w:rPr>
          <w:lang w:val="ru-RU"/>
        </w:rPr>
        <w:t xml:space="preserve"> </w:t>
      </w:r>
      <w:r w:rsidRPr="00F8782B">
        <w:rPr>
          <w:sz w:val="28"/>
          <w:szCs w:val="28"/>
          <w:lang w:val="ru-RU"/>
        </w:rPr>
        <w:t xml:space="preserve">без витрат на обслуговування ЦТП -  </w:t>
      </w:r>
      <w:r>
        <w:rPr>
          <w:sz w:val="28"/>
          <w:szCs w:val="28"/>
        </w:rPr>
        <w:t>6132,53</w:t>
      </w:r>
      <w:r w:rsidRPr="00F8782B">
        <w:rPr>
          <w:sz w:val="28"/>
          <w:szCs w:val="28"/>
          <w:lang w:val="ru-RU"/>
        </w:rPr>
        <w:t xml:space="preserve"> грн/Гкал (з ПДВ)</w:t>
      </w:r>
      <w:r w:rsidRPr="00F8782B">
        <w:rPr>
          <w:sz w:val="28"/>
          <w:szCs w:val="28"/>
        </w:rPr>
        <w:t>;</w:t>
      </w:r>
    </w:p>
    <w:p w:rsidR="0068377A" w:rsidRPr="00F8782B" w:rsidRDefault="0068377A" w:rsidP="0068377A">
      <w:pPr>
        <w:ind w:firstLine="435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тариф на теплов</w:t>
      </w:r>
      <w:r w:rsidRPr="00F8782B">
        <w:rPr>
          <w:sz w:val="28"/>
          <w:szCs w:val="28"/>
        </w:rPr>
        <w:t xml:space="preserve">у </w:t>
      </w:r>
      <w:r w:rsidRPr="00F8782B">
        <w:rPr>
          <w:sz w:val="28"/>
          <w:szCs w:val="28"/>
          <w:lang w:val="ru-RU"/>
        </w:rPr>
        <w:t>енергі</w:t>
      </w:r>
      <w:r w:rsidRPr="00F8782B">
        <w:rPr>
          <w:sz w:val="28"/>
          <w:szCs w:val="28"/>
        </w:rPr>
        <w:t>ю без витрат на обслуговування ЦТП</w:t>
      </w:r>
      <w:r w:rsidRPr="00F8782B">
        <w:rPr>
          <w:sz w:val="28"/>
          <w:szCs w:val="28"/>
          <w:lang w:val="ru-RU"/>
        </w:rPr>
        <w:t xml:space="preserve">  - </w:t>
      </w:r>
      <w:r>
        <w:rPr>
          <w:sz w:val="28"/>
          <w:szCs w:val="28"/>
        </w:rPr>
        <w:t>6132,53</w:t>
      </w:r>
      <w:r w:rsidRPr="00F8782B">
        <w:rPr>
          <w:sz w:val="28"/>
          <w:szCs w:val="28"/>
          <w:lang w:val="ru-RU"/>
        </w:rPr>
        <w:t xml:space="preserve">грн/Гкал (з ПДВ); </w:t>
      </w:r>
    </w:p>
    <w:p w:rsidR="0068377A" w:rsidRPr="00F8782B" w:rsidRDefault="0068377A" w:rsidP="0068377A">
      <w:pPr>
        <w:ind w:firstLine="435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послугу з постачання теплової енергії  - </w:t>
      </w:r>
      <w:r>
        <w:rPr>
          <w:sz w:val="28"/>
          <w:szCs w:val="28"/>
        </w:rPr>
        <w:t>5110,46</w:t>
      </w:r>
      <w:r w:rsidRPr="00F8782B">
        <w:rPr>
          <w:sz w:val="28"/>
          <w:szCs w:val="28"/>
          <w:lang w:val="ru-RU"/>
        </w:rPr>
        <w:t xml:space="preserve">  грн./Гкал (без ПДВ)</w:t>
      </w:r>
      <w:r>
        <w:rPr>
          <w:sz w:val="28"/>
          <w:szCs w:val="28"/>
          <w:lang w:val="ru-RU"/>
        </w:rPr>
        <w:t xml:space="preserve"> </w:t>
      </w:r>
      <w:r w:rsidRPr="00F8782B">
        <w:rPr>
          <w:sz w:val="28"/>
          <w:szCs w:val="28"/>
          <w:lang w:val="ru-RU"/>
        </w:rPr>
        <w:t>за такими складовими: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виробництво теплової енергії – </w:t>
      </w:r>
      <w:r>
        <w:rPr>
          <w:sz w:val="28"/>
          <w:szCs w:val="28"/>
        </w:rPr>
        <w:t xml:space="preserve">3984,52 </w:t>
      </w:r>
      <w:r w:rsidRPr="00F8782B">
        <w:rPr>
          <w:sz w:val="28"/>
          <w:szCs w:val="28"/>
          <w:lang w:val="ru-RU"/>
        </w:rPr>
        <w:t>грн/Гкал (без ПДВ);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транспортування теплової енергії – </w:t>
      </w:r>
      <w:r>
        <w:rPr>
          <w:sz w:val="28"/>
          <w:szCs w:val="28"/>
        </w:rPr>
        <w:t>1111,24</w:t>
      </w:r>
      <w:r w:rsidRPr="00F8782B">
        <w:rPr>
          <w:sz w:val="28"/>
          <w:szCs w:val="28"/>
          <w:lang w:val="ru-RU"/>
        </w:rPr>
        <w:t xml:space="preserve"> грн/Гкал (без ПДВ);</w:t>
      </w:r>
    </w:p>
    <w:p w:rsidR="0068377A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тариф на постачання теплової енергії – 14,70 грн/Гкал (без ПДВ)</w:t>
      </w:r>
      <w:r>
        <w:rPr>
          <w:sz w:val="28"/>
          <w:szCs w:val="28"/>
          <w:lang w:val="ru-RU"/>
        </w:rPr>
        <w:t>.</w:t>
      </w:r>
    </w:p>
    <w:p w:rsidR="0068377A" w:rsidRPr="00F04AB6" w:rsidRDefault="0068377A" w:rsidP="0068377A">
      <w:pPr>
        <w:ind w:firstLine="435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1.2. </w:t>
      </w:r>
      <w:r w:rsidRPr="00F8782B">
        <w:rPr>
          <w:sz w:val="28"/>
          <w:szCs w:val="28"/>
        </w:rPr>
        <w:t xml:space="preserve">Для потреб </w:t>
      </w:r>
      <w:r>
        <w:rPr>
          <w:sz w:val="28"/>
          <w:szCs w:val="28"/>
        </w:rPr>
        <w:t>категорії споживачів «інші споживачі»</w:t>
      </w:r>
      <w:r w:rsidRPr="00F8782B">
        <w:rPr>
          <w:sz w:val="28"/>
          <w:szCs w:val="28"/>
        </w:rPr>
        <w:t>:</w:t>
      </w:r>
    </w:p>
    <w:p w:rsidR="0068377A" w:rsidRPr="00F8782B" w:rsidRDefault="0068377A" w:rsidP="0068377A">
      <w:pPr>
        <w:ind w:firstLine="435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r w:rsidRPr="00F8782B">
        <w:rPr>
          <w:sz w:val="28"/>
          <w:szCs w:val="28"/>
          <w:lang w:val="ru-RU"/>
        </w:rPr>
        <w:t>тариф на теплов</w:t>
      </w:r>
      <w:r w:rsidRPr="00F8782B">
        <w:rPr>
          <w:sz w:val="28"/>
          <w:szCs w:val="28"/>
        </w:rPr>
        <w:t xml:space="preserve">у </w:t>
      </w:r>
      <w:r w:rsidRPr="00F8782B">
        <w:rPr>
          <w:sz w:val="28"/>
          <w:szCs w:val="28"/>
          <w:lang w:val="ru-RU"/>
        </w:rPr>
        <w:t>енергі</w:t>
      </w:r>
      <w:r w:rsidRPr="00F8782B">
        <w:rPr>
          <w:sz w:val="28"/>
          <w:szCs w:val="28"/>
        </w:rPr>
        <w:t>ю, що транспортується власними тепломережами без витрат на обслуговування ЦТП</w:t>
      </w:r>
      <w:r w:rsidRPr="00F8782B">
        <w:rPr>
          <w:sz w:val="28"/>
          <w:szCs w:val="28"/>
          <w:lang w:val="ru-RU"/>
        </w:rPr>
        <w:t xml:space="preserve"> – </w:t>
      </w:r>
      <w:r>
        <w:rPr>
          <w:sz w:val="28"/>
          <w:szCs w:val="28"/>
        </w:rPr>
        <w:t>5120,60</w:t>
      </w:r>
      <w:r w:rsidRPr="00F8782B">
        <w:rPr>
          <w:sz w:val="28"/>
          <w:szCs w:val="28"/>
          <w:lang w:val="ru-RU"/>
        </w:rPr>
        <w:t xml:space="preserve">  грн/Гкал (з ПДВ)</w:t>
      </w:r>
      <w:r w:rsidRPr="00F8782B">
        <w:rPr>
          <w:sz w:val="28"/>
          <w:szCs w:val="28"/>
        </w:rPr>
        <w:t>.</w:t>
      </w:r>
      <w:r w:rsidRPr="00F8782B">
        <w:rPr>
          <w:sz w:val="28"/>
          <w:szCs w:val="28"/>
          <w:lang w:val="ru-RU"/>
        </w:rPr>
        <w:t xml:space="preserve"> </w:t>
      </w:r>
    </w:p>
    <w:p w:rsidR="0068377A" w:rsidRPr="003F472A" w:rsidRDefault="0068377A" w:rsidP="00463080">
      <w:pPr>
        <w:numPr>
          <w:ilvl w:val="0"/>
          <w:numId w:val="1"/>
        </w:numPr>
        <w:spacing w:line="276" w:lineRule="auto"/>
        <w:ind w:firstLineChars="206" w:firstLine="577"/>
        <w:jc w:val="both"/>
        <w:rPr>
          <w:sz w:val="28"/>
          <w:szCs w:val="28"/>
          <w:lang w:val="ru-RU" w:eastAsia="ru-RU"/>
        </w:rPr>
      </w:pPr>
      <w:r w:rsidRPr="003F472A">
        <w:rPr>
          <w:sz w:val="28"/>
          <w:szCs w:val="28"/>
          <w:lang w:val="ru-RU" w:eastAsia="ru-RU"/>
        </w:rPr>
        <w:t xml:space="preserve">Встановити Приватному акціонерному товариству «Енергія» тарифи  на  постачання гарячої води </w:t>
      </w:r>
      <w:r w:rsidRPr="003F472A">
        <w:rPr>
          <w:sz w:val="28"/>
          <w:szCs w:val="28"/>
          <w:lang w:eastAsia="ru-RU"/>
        </w:rPr>
        <w:t>для категорії споживачів «інші споживачі»</w:t>
      </w:r>
      <w:r w:rsidRPr="003F472A">
        <w:rPr>
          <w:sz w:val="28"/>
          <w:szCs w:val="28"/>
          <w:lang w:val="ru-RU" w:eastAsia="ru-RU"/>
        </w:rPr>
        <w:t xml:space="preserve"> у наступному розмірі:</w:t>
      </w:r>
    </w:p>
    <w:p w:rsidR="0068377A" w:rsidRPr="003F472A" w:rsidRDefault="0068377A" w:rsidP="00463080">
      <w:pPr>
        <w:numPr>
          <w:ilvl w:val="1"/>
          <w:numId w:val="1"/>
        </w:numPr>
        <w:spacing w:line="276" w:lineRule="auto"/>
        <w:ind w:firstLineChars="206" w:firstLine="577"/>
        <w:jc w:val="both"/>
        <w:rPr>
          <w:sz w:val="28"/>
          <w:szCs w:val="28"/>
          <w:lang w:val="ru-RU" w:eastAsia="ru-RU"/>
        </w:rPr>
      </w:pPr>
      <w:r w:rsidRPr="003F472A">
        <w:rPr>
          <w:sz w:val="28"/>
          <w:szCs w:val="28"/>
          <w:lang w:val="ru-RU" w:eastAsia="ru-RU"/>
        </w:rPr>
        <w:t>Для потреб інших споживачів (в будинках з ІТП)</w:t>
      </w:r>
      <w:r w:rsidRPr="003F472A">
        <w:rPr>
          <w:rFonts w:eastAsia="Calibri"/>
          <w:sz w:val="28"/>
          <w:szCs w:val="28"/>
          <w:lang w:eastAsia="en-US"/>
        </w:rPr>
        <w:t xml:space="preserve"> за умови відсутності рушникосушиль ників</w:t>
      </w:r>
      <w:r w:rsidRPr="003F472A">
        <w:rPr>
          <w:sz w:val="28"/>
          <w:szCs w:val="28"/>
          <w:lang w:val="ru-RU" w:eastAsia="ru-RU"/>
        </w:rPr>
        <w:t xml:space="preserve"> – </w:t>
      </w:r>
      <w:r w:rsidRPr="003F472A">
        <w:rPr>
          <w:sz w:val="28"/>
          <w:szCs w:val="28"/>
          <w:lang w:eastAsia="ru-RU"/>
        </w:rPr>
        <w:t>304,34</w:t>
      </w:r>
      <w:r w:rsidRPr="003F472A">
        <w:rPr>
          <w:sz w:val="28"/>
          <w:szCs w:val="28"/>
          <w:lang w:val="ru-RU" w:eastAsia="ru-RU"/>
        </w:rPr>
        <w:t xml:space="preserve"> грн за 1 куб.м. (з ПДВ).</w:t>
      </w:r>
    </w:p>
    <w:p w:rsidR="0068377A" w:rsidRPr="003F472A" w:rsidRDefault="0068377A" w:rsidP="00463080">
      <w:pPr>
        <w:numPr>
          <w:ilvl w:val="1"/>
          <w:numId w:val="1"/>
        </w:numPr>
        <w:ind w:left="567"/>
        <w:jc w:val="both"/>
        <w:rPr>
          <w:sz w:val="28"/>
          <w:szCs w:val="28"/>
          <w:lang w:val="ru-RU" w:eastAsia="ru-RU"/>
        </w:rPr>
      </w:pPr>
      <w:r w:rsidRPr="003F472A">
        <w:rPr>
          <w:sz w:val="28"/>
          <w:szCs w:val="28"/>
          <w:lang w:val="ru-RU" w:eastAsia="ru-RU"/>
        </w:rPr>
        <w:t>Для потреб інших споживачів (в будинках з ІТП)</w:t>
      </w:r>
      <w:r w:rsidRPr="003F472A">
        <w:rPr>
          <w:rFonts w:eastAsia="Calibri"/>
          <w:sz w:val="28"/>
          <w:szCs w:val="28"/>
          <w:lang w:eastAsia="en-US"/>
        </w:rPr>
        <w:t xml:space="preserve"> за умови підключення</w:t>
      </w:r>
    </w:p>
    <w:p w:rsidR="0068377A" w:rsidRPr="003F472A" w:rsidRDefault="0068377A" w:rsidP="0068377A">
      <w:pPr>
        <w:ind w:left="-142"/>
        <w:jc w:val="both"/>
        <w:rPr>
          <w:sz w:val="28"/>
          <w:szCs w:val="28"/>
          <w:lang w:val="ru-RU" w:eastAsia="ru-RU"/>
        </w:rPr>
      </w:pPr>
      <w:r w:rsidRPr="003F472A">
        <w:rPr>
          <w:rFonts w:eastAsia="Calibri"/>
          <w:sz w:val="28"/>
          <w:szCs w:val="28"/>
          <w:lang w:eastAsia="en-US"/>
        </w:rPr>
        <w:t xml:space="preserve"> рушникосушильників до системи гарячого водопостачання- 333,84 </w:t>
      </w:r>
      <w:r w:rsidRPr="003F472A">
        <w:rPr>
          <w:sz w:val="28"/>
          <w:szCs w:val="28"/>
          <w:lang w:val="ru-RU" w:eastAsia="ru-RU"/>
        </w:rPr>
        <w:t>грн за 1 куб.м. (з ПДВ).</w:t>
      </w:r>
    </w:p>
    <w:p w:rsidR="0068377A" w:rsidRPr="003F472A" w:rsidRDefault="0068377A" w:rsidP="00463080">
      <w:pPr>
        <w:numPr>
          <w:ilvl w:val="1"/>
          <w:numId w:val="1"/>
        </w:numPr>
        <w:spacing w:line="276" w:lineRule="auto"/>
        <w:ind w:firstLineChars="206" w:firstLine="577"/>
        <w:jc w:val="both"/>
        <w:rPr>
          <w:sz w:val="28"/>
          <w:szCs w:val="28"/>
          <w:lang w:val="ru-RU" w:eastAsia="ru-RU"/>
        </w:rPr>
      </w:pPr>
      <w:r w:rsidRPr="003F472A">
        <w:rPr>
          <w:sz w:val="28"/>
          <w:szCs w:val="28"/>
          <w:lang w:val="ru-RU" w:eastAsia="ru-RU"/>
        </w:rPr>
        <w:t xml:space="preserve">Для потреб інших споживачів (в будинках без ІТП) </w:t>
      </w:r>
      <w:r w:rsidRPr="003F472A">
        <w:rPr>
          <w:rFonts w:eastAsia="Calibri"/>
          <w:sz w:val="28"/>
          <w:szCs w:val="28"/>
          <w:lang w:eastAsia="en-US"/>
        </w:rPr>
        <w:t>за умови відсутності рушникосушильників</w:t>
      </w:r>
      <w:r w:rsidRPr="003F472A">
        <w:rPr>
          <w:sz w:val="28"/>
          <w:szCs w:val="28"/>
          <w:lang w:val="ru-RU" w:eastAsia="ru-RU"/>
        </w:rPr>
        <w:t xml:space="preserve"> – </w:t>
      </w:r>
      <w:r w:rsidRPr="003F472A">
        <w:rPr>
          <w:sz w:val="28"/>
          <w:szCs w:val="28"/>
          <w:lang w:eastAsia="ru-RU"/>
        </w:rPr>
        <w:t>308,41</w:t>
      </w:r>
      <w:r w:rsidRPr="003F472A">
        <w:rPr>
          <w:sz w:val="28"/>
          <w:szCs w:val="28"/>
          <w:lang w:val="ru-RU" w:eastAsia="ru-RU"/>
        </w:rPr>
        <w:t xml:space="preserve"> грн за 1 куб.м. (з ПДВ).</w:t>
      </w:r>
    </w:p>
    <w:p w:rsidR="0068377A" w:rsidRPr="003F472A" w:rsidRDefault="0068377A" w:rsidP="00463080">
      <w:pPr>
        <w:numPr>
          <w:ilvl w:val="1"/>
          <w:numId w:val="1"/>
        </w:numPr>
        <w:ind w:firstLine="567"/>
        <w:jc w:val="both"/>
        <w:rPr>
          <w:sz w:val="28"/>
          <w:szCs w:val="28"/>
          <w:lang w:val="ru-RU" w:eastAsia="ru-RU"/>
        </w:rPr>
      </w:pPr>
      <w:r w:rsidRPr="003F472A">
        <w:rPr>
          <w:sz w:val="28"/>
          <w:szCs w:val="28"/>
          <w:lang w:val="ru-RU" w:eastAsia="ru-RU"/>
        </w:rPr>
        <w:t xml:space="preserve">Для потреб інших споживачів (в будинках без ІТП) </w:t>
      </w:r>
      <w:r w:rsidRPr="003F472A">
        <w:rPr>
          <w:rFonts w:eastAsia="Calibri"/>
          <w:sz w:val="28"/>
          <w:szCs w:val="28"/>
          <w:lang w:eastAsia="en-US"/>
        </w:rPr>
        <w:t>за умови підключення рушникосушильників до системи гарячого водопостачання</w:t>
      </w:r>
      <w:r w:rsidRPr="003F472A">
        <w:rPr>
          <w:sz w:val="28"/>
          <w:szCs w:val="28"/>
          <w:lang w:val="ru-RU" w:eastAsia="ru-RU"/>
        </w:rPr>
        <w:t xml:space="preserve"> – 337,90 грн за 1 куб.м. (з ПДВ).</w:t>
      </w:r>
    </w:p>
    <w:p w:rsidR="0068377A" w:rsidRPr="00F8782B" w:rsidRDefault="0068377A" w:rsidP="0068377A">
      <w:pPr>
        <w:ind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3. Встановити Приватному акціонерному товариству «Енергія» структуру тарифів на теплову енергію, її виробництво, транспортування та постачання,  послуги з постачання теплової енергії та постачання гарячої води згідно з додатками 1-</w:t>
      </w:r>
      <w:r>
        <w:rPr>
          <w:sz w:val="28"/>
          <w:szCs w:val="28"/>
          <w:lang w:val="ru-RU"/>
        </w:rPr>
        <w:t>1</w:t>
      </w:r>
      <w:r>
        <w:rPr>
          <w:sz w:val="28"/>
          <w:szCs w:val="28"/>
        </w:rPr>
        <w:t>4</w:t>
      </w:r>
      <w:r w:rsidRPr="00F8782B">
        <w:rPr>
          <w:sz w:val="28"/>
          <w:szCs w:val="28"/>
          <w:lang w:val="ru-RU"/>
        </w:rPr>
        <w:t>.</w:t>
      </w:r>
    </w:p>
    <w:p w:rsidR="0068377A" w:rsidRPr="00F8782B" w:rsidRDefault="0068377A" w:rsidP="0068377A">
      <w:pPr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        4. Рішення набуває чинності з моменту його оприлюднення на вебсайті  Обухівської міської ради Київської області, з урахуванням особливостей, що передбачені чинним Законом України «Про житлово-комунальні послуги».</w:t>
      </w:r>
    </w:p>
    <w:p w:rsidR="0068377A" w:rsidRPr="00F8782B" w:rsidRDefault="0068377A" w:rsidP="0068377A">
      <w:pPr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      </w:t>
      </w:r>
      <w:r>
        <w:rPr>
          <w:sz w:val="28"/>
          <w:szCs w:val="28"/>
        </w:rPr>
        <w:t>5</w:t>
      </w:r>
      <w:r w:rsidRPr="00F8782B">
        <w:rPr>
          <w:sz w:val="28"/>
          <w:szCs w:val="28"/>
        </w:rPr>
        <w:t xml:space="preserve">. Визнати такими, що втратили чинність пункти </w:t>
      </w:r>
      <w:r>
        <w:rPr>
          <w:sz w:val="28"/>
          <w:szCs w:val="28"/>
        </w:rPr>
        <w:t>1.2, 1.3, 2.7, 2.8</w:t>
      </w:r>
      <w:r w:rsidRPr="00F8782B">
        <w:rPr>
          <w:sz w:val="28"/>
          <w:szCs w:val="28"/>
        </w:rPr>
        <w:t xml:space="preserve"> та додатки </w:t>
      </w:r>
      <w:r>
        <w:rPr>
          <w:sz w:val="28"/>
          <w:szCs w:val="28"/>
        </w:rPr>
        <w:t>5, 6, 7, 8, 13, 14, 15, 16, 17, 18, 19, 20, 25, 26</w:t>
      </w:r>
      <w:r w:rsidRPr="00F8782B">
        <w:rPr>
          <w:sz w:val="28"/>
          <w:szCs w:val="28"/>
        </w:rPr>
        <w:t xml:space="preserve"> рішення  Виконавчого комітету Обухівської міської ради Київської області від 2</w:t>
      </w:r>
      <w:r>
        <w:rPr>
          <w:sz w:val="28"/>
          <w:szCs w:val="28"/>
        </w:rPr>
        <w:t>4</w:t>
      </w:r>
      <w:r w:rsidRPr="00F8782B">
        <w:rPr>
          <w:sz w:val="28"/>
          <w:szCs w:val="28"/>
        </w:rPr>
        <w:t>.1</w:t>
      </w:r>
      <w:r>
        <w:rPr>
          <w:sz w:val="28"/>
          <w:szCs w:val="28"/>
        </w:rPr>
        <w:t>1</w:t>
      </w:r>
      <w:r w:rsidRPr="00F8782B">
        <w:rPr>
          <w:sz w:val="28"/>
          <w:szCs w:val="28"/>
        </w:rPr>
        <w:t>.2021</w:t>
      </w:r>
      <w:r>
        <w:rPr>
          <w:sz w:val="28"/>
          <w:szCs w:val="28"/>
        </w:rPr>
        <w:t xml:space="preserve"> № 556 </w:t>
      </w:r>
      <w:r w:rsidRPr="00F8782B">
        <w:rPr>
          <w:sz w:val="28"/>
          <w:szCs w:val="28"/>
        </w:rPr>
        <w:t>«</w:t>
      </w:r>
      <w:r w:rsidRPr="00FB09B2">
        <w:rPr>
          <w:sz w:val="28"/>
          <w:szCs w:val="28"/>
        </w:rPr>
        <w:t>Про встановлення ПрАТ «Енергія»  скоригованих тарифів на послуги з постачання теплової енергії та постачання гарячої води</w:t>
      </w:r>
      <w:r w:rsidRPr="00F8782B">
        <w:rPr>
          <w:sz w:val="28"/>
          <w:szCs w:val="28"/>
        </w:rPr>
        <w:t>».</w:t>
      </w:r>
    </w:p>
    <w:p w:rsidR="0068377A" w:rsidRPr="00F8782B" w:rsidRDefault="0068377A" w:rsidP="0068377A">
      <w:pPr>
        <w:ind w:firstLine="708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6</w:t>
      </w:r>
      <w:r w:rsidRPr="00F8782B">
        <w:rPr>
          <w:sz w:val="28"/>
          <w:szCs w:val="28"/>
          <w:lang w:val="ru-RU"/>
        </w:rPr>
        <w:t>. Контроль за виконанням цього рішення покладається на посадову особу згідно з розподілом обов`язків.</w:t>
      </w:r>
    </w:p>
    <w:p w:rsidR="0068377A" w:rsidRDefault="0068377A" w:rsidP="0068377A">
      <w:pPr>
        <w:jc w:val="right"/>
        <w:rPr>
          <w:lang w:val="ru-RU"/>
        </w:rPr>
      </w:pPr>
    </w:p>
    <w:p w:rsidR="0068377A" w:rsidRPr="002B5166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  <w:r w:rsidRPr="002B5166">
        <w:rPr>
          <w:sz w:val="28"/>
          <w:szCs w:val="28"/>
        </w:rPr>
        <w:t xml:space="preserve">Обухівський міський голова                                      Олександр ЛЕВЧЕНКО </w:t>
      </w:r>
    </w:p>
    <w:p w:rsidR="0068377A" w:rsidRDefault="0068377A" w:rsidP="0068377A">
      <w:pPr>
        <w:tabs>
          <w:tab w:val="left" w:pos="6585"/>
        </w:tabs>
        <w:jc w:val="both"/>
      </w:pPr>
    </w:p>
    <w:p w:rsidR="0068377A" w:rsidRPr="002B5166" w:rsidRDefault="0068377A" w:rsidP="0068377A">
      <w:pPr>
        <w:tabs>
          <w:tab w:val="left" w:pos="6585"/>
        </w:tabs>
        <w:jc w:val="both"/>
      </w:pPr>
      <w:r w:rsidRPr="002B5166">
        <w:t>Шевченко Л.М.</w:t>
      </w:r>
      <w:r w:rsidRPr="002B5166">
        <w:rPr>
          <w:rFonts w:eastAsia="Pragmatica-Book, 'Times New Rom"/>
          <w:color w:val="000000"/>
        </w:rPr>
        <w:t xml:space="preserve"> </w:t>
      </w:r>
    </w:p>
    <w:p w:rsidR="0068377A" w:rsidRPr="002B5166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rFonts w:eastAsia="Pragmatica-Book, 'Times New Rom"/>
          <w:color w:val="000000"/>
        </w:rPr>
        <w:sectPr w:rsidR="0068377A" w:rsidRPr="002B5166" w:rsidSect="0068377A">
          <w:pgSz w:w="11906" w:h="16838"/>
          <w:pgMar w:top="1134" w:right="567" w:bottom="1134" w:left="1701" w:header="709" w:footer="709" w:gutter="0"/>
          <w:cols w:space="0"/>
          <w:docGrid w:linePitch="360"/>
        </w:sectPr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t>Додаток  1</w:t>
      </w:r>
    </w:p>
    <w:p w:rsidR="0068377A" w:rsidRDefault="0068377A" w:rsidP="0068377A">
      <w:pPr>
        <w:jc w:val="right"/>
        <w:rPr>
          <w:lang w:val="ru-RU"/>
        </w:rPr>
      </w:pPr>
      <w:r>
        <w:t xml:space="preserve">до рішення </w:t>
      </w:r>
      <w:r>
        <w:rPr>
          <w:lang w:val="ru-RU"/>
        </w:rPr>
        <w:t>В</w:t>
      </w:r>
      <w:r>
        <w:t>иконавчого комітету Обухівської міської ради</w:t>
      </w:r>
      <w:r>
        <w:rPr>
          <w:lang w:val="ru-RU"/>
        </w:rPr>
        <w:t xml:space="preserve"> </w:t>
      </w:r>
    </w:p>
    <w:p w:rsidR="0068377A" w:rsidRPr="004950DA" w:rsidRDefault="0068377A" w:rsidP="0068377A">
      <w:pPr>
        <w:jc w:val="right"/>
        <w:rPr>
          <w:lang w:val="ru-RU"/>
        </w:rPr>
      </w:pPr>
      <w:r>
        <w:rPr>
          <w:lang w:val="ru-RU"/>
        </w:rPr>
        <w:t>Київської області</w:t>
      </w:r>
    </w:p>
    <w:p w:rsidR="0068377A" w:rsidRDefault="0068377A" w:rsidP="0068377A">
      <w:pPr>
        <w:jc w:val="right"/>
        <w:textAlignment w:val="bottom"/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 </w:t>
      </w:r>
    </w:p>
    <w:p w:rsidR="0068377A" w:rsidRDefault="0068377A" w:rsidP="0068377A">
      <w:pPr>
        <w:jc w:val="center"/>
        <w:rPr>
          <w:b/>
          <w:bCs/>
          <w:color w:val="000000"/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послугу з постачання теплової енергії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rPr>
          <w:sz w:val="20"/>
          <w:szCs w:val="20"/>
        </w:rPr>
      </w:pPr>
    </w:p>
    <w:tbl>
      <w:tblPr>
        <w:tblW w:w="0" w:type="auto"/>
        <w:tblInd w:w="95" w:type="dxa"/>
        <w:tblLayout w:type="fixed"/>
        <w:tblLook w:val="0000" w:firstRow="0" w:lastRow="0" w:firstColumn="0" w:lastColumn="0" w:noHBand="0" w:noVBand="0"/>
      </w:tblPr>
      <w:tblGrid>
        <w:gridCol w:w="660"/>
        <w:gridCol w:w="6644"/>
        <w:gridCol w:w="1054"/>
        <w:gridCol w:w="1214"/>
      </w:tblGrid>
      <w:tr w:rsidR="0068377A" w:rsidTr="0068377A">
        <w:trPr>
          <w:trHeight w:val="589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6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600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66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02093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6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8377A" w:rsidRPr="0002093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color w:val="000000"/>
                <w:sz w:val="22"/>
                <w:szCs w:val="22"/>
                <w:lang w:eastAsia="en-US"/>
              </w:rPr>
              <w:t>Виробнича собівартість, у т.ч.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11965,22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4 721,67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8377A" w:rsidRPr="0002093A" w:rsidRDefault="0068377A" w:rsidP="0068377A">
            <w:pPr>
              <w:spacing w:line="276" w:lineRule="auto"/>
              <w:rPr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b/>
                <w:bCs/>
                <w:color w:val="000000"/>
                <w:sz w:val="22"/>
                <w:szCs w:val="22"/>
                <w:lang w:eastAsia="en-US"/>
              </w:rPr>
              <w:t>прямі матеріальні витрати,  у т.ч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10815,63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4 268,02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паливо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8406,61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3 317,38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електроенергію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202,88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80,06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1.1.3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транспортування теплової енергії тепловими мережами інших підприємств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2137,01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843,30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1.1.4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вода для технологічних потреб та водовідведення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7,49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2,95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1.1.5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61,64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24,32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929,05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366,62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1.3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74,37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29,35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1.3.1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30,02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11,84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1.3.2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44,36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17,50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1.4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146,17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57,68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1.4.1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90,69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35,79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1.4.2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55,48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21,89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128,46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50,69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2.1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74,25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29,30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2.2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54,21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21,39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покриття втрат теплової енергії у власних мережах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621,81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245,38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Повна собівартість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12715,50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5 017,74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234,98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92,73   </w:t>
            </w:r>
          </w:p>
        </w:tc>
      </w:tr>
      <w:tr w:rsidR="0068377A" w:rsidTr="0068377A">
        <w:trPr>
          <w:trHeight w:val="32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.1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35,84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14,14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199,13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78,58   </w:t>
            </w:r>
          </w:p>
        </w:tc>
      </w:tr>
      <w:tr w:rsidR="0068377A" w:rsidTr="0068377A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Вартість теплової енергії за відповідним тарифом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12950,47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5 110,46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Тариф на теплову енергію, грн/Гкал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-     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5 110,46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Податок на додану вартість 20%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1 022,07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6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Тариф на теплову енергію з ПДВ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6 132,53   </w:t>
            </w:r>
          </w:p>
        </w:tc>
      </w:tr>
    </w:tbl>
    <w:p w:rsidR="0068377A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 xml:space="preserve">Обухівської міської ради </w:t>
      </w:r>
      <w:r>
        <w:t>Київської області</w:t>
      </w:r>
      <w:r w:rsidRPr="00C61758">
        <w:t xml:space="preserve">                                                             Л.М.Шевченко</w:t>
      </w:r>
    </w:p>
    <w:p w:rsidR="0068377A" w:rsidRDefault="0068377A" w:rsidP="0068377A"/>
    <w:p w:rsidR="0068377A" w:rsidRDefault="0068377A" w:rsidP="0068377A"/>
    <w:p w:rsidR="0068377A" w:rsidRDefault="0068377A" w:rsidP="0068377A">
      <w:pPr>
        <w:jc w:val="right"/>
      </w:pPr>
      <w:r>
        <w:lastRenderedPageBreak/>
        <w:t>Додаток  2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 </w:t>
      </w:r>
    </w:p>
    <w:p w:rsidR="0068377A" w:rsidRDefault="0068377A" w:rsidP="0068377A">
      <w:pPr>
        <w:jc w:val="center"/>
        <w:rPr>
          <w:b/>
          <w:bCs/>
          <w:color w:val="000000"/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виробництво теплової енергії</w:t>
      </w:r>
      <w:r>
        <w:rPr>
          <w:color w:val="000000"/>
        </w:rPr>
        <w:t xml:space="preserve"> 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jc w:val="center"/>
        <w:rPr>
          <w:color w:val="000000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  <w:r>
        <w:rPr>
          <w:color w:val="000000"/>
        </w:rPr>
        <w:t xml:space="preserve"> </w:t>
      </w:r>
    </w:p>
    <w:p w:rsidR="0068377A" w:rsidRDefault="0068377A" w:rsidP="0068377A">
      <w:pPr>
        <w:ind w:right="566" w:firstLine="709"/>
        <w:jc w:val="right"/>
        <w:rPr>
          <w:sz w:val="20"/>
          <w:szCs w:val="20"/>
        </w:rPr>
      </w:pPr>
      <w:r>
        <w:rPr>
          <w:color w:val="000000"/>
        </w:rPr>
        <w:t>без ПДВ</w:t>
      </w:r>
    </w:p>
    <w:tbl>
      <w:tblPr>
        <w:tblW w:w="9856" w:type="dxa"/>
        <w:tblInd w:w="95" w:type="dxa"/>
        <w:tblLayout w:type="fixed"/>
        <w:tblLook w:val="0000" w:firstRow="0" w:lastRow="0" w:firstColumn="0" w:lastColumn="0" w:noHBand="0" w:noVBand="0"/>
      </w:tblPr>
      <w:tblGrid>
        <w:gridCol w:w="656"/>
        <w:gridCol w:w="6790"/>
        <w:gridCol w:w="1276"/>
        <w:gridCol w:w="1134"/>
      </w:tblGrid>
      <w:tr w:rsidR="0068377A" w:rsidTr="0068377A">
        <w:trPr>
          <w:trHeight w:val="638"/>
        </w:trPr>
        <w:tc>
          <w:tcPr>
            <w:tcW w:w="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630"/>
        </w:trPr>
        <w:tc>
          <w:tcPr>
            <w:tcW w:w="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6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Виробнича собівартість, у т.ч.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14 357,30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3 842,96</w:t>
            </w:r>
          </w:p>
        </w:tc>
      </w:tr>
      <w:tr w:rsidR="0068377A" w:rsidTr="0068377A">
        <w:trPr>
          <w:trHeight w:val="26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 1.1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прямі матеріальні витрати,  у т.ч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12 780,01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3 420,77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паливо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12 393,74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3 317,38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електроенергію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299,10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80,06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1.1.3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вода для технологічних потреб та водовідведення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11,04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2,95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1.1.4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76,13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20,38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1 266,23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338,93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1.3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99,81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26,72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36,94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9,89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62,87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16,83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1.4 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211,24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56,54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130,99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35,06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80,25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21,48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185,65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49,69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107,26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28,71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78,39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20,98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14 542,95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3 892,65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343,21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91,87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6.1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52,35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14,01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6.2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290,86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77,85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Вартість теплової енергії за відповідним тарифом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14 886,17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3 984,52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Тариф на виробництво теплової енергії, грн/Гкал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3 984,52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Обсяг реалізації теплової енергії власним споживачам, Гкал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3 736,00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</w:p>
        </w:tc>
      </w:tr>
    </w:tbl>
    <w:p w:rsidR="0068377A" w:rsidRDefault="0068377A" w:rsidP="0068377A">
      <w:pPr>
        <w:ind w:firstLine="709"/>
        <w:rPr>
          <w:sz w:val="20"/>
          <w:szCs w:val="20"/>
        </w:rPr>
      </w:pPr>
    </w:p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>Обухівської міської ради</w:t>
      </w:r>
      <w:r>
        <w:t xml:space="preserve"> Київської області</w:t>
      </w:r>
      <w:r w:rsidRPr="00C61758">
        <w:t xml:space="preserve">                                                             Л.М.Шевченко</w:t>
      </w:r>
    </w:p>
    <w:p w:rsidR="0068377A" w:rsidRPr="00C61758" w:rsidRDefault="0068377A" w:rsidP="0068377A"/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3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  <w:rPr>
          <w:lang w:val="ru-RU"/>
        </w:rPr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</w:t>
      </w:r>
    </w:p>
    <w:p w:rsidR="0068377A" w:rsidRPr="00903C4F" w:rsidRDefault="0068377A" w:rsidP="0068377A">
      <w:pPr>
        <w:jc w:val="right"/>
        <w:textAlignment w:val="bottom"/>
        <w:rPr>
          <w:lang w:val="ru-RU"/>
        </w:rPr>
      </w:pPr>
    </w:p>
    <w:p w:rsidR="0068377A" w:rsidRDefault="0068377A" w:rsidP="0068377A">
      <w:pPr>
        <w:ind w:firstLine="709"/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транспортування теплової енергії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</w:p>
    <w:p w:rsidR="0068377A" w:rsidRDefault="0068377A" w:rsidP="0068377A">
      <w:pPr>
        <w:ind w:firstLine="709"/>
        <w:jc w:val="center"/>
        <w:rPr>
          <w:color w:val="000000"/>
          <w:sz w:val="22"/>
          <w:szCs w:val="22"/>
          <w:lang w:val="ru-RU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jc w:val="right"/>
        <w:rPr>
          <w:sz w:val="20"/>
          <w:szCs w:val="20"/>
        </w:rPr>
      </w:pPr>
      <w:r>
        <w:rPr>
          <w:color w:val="000000"/>
          <w:sz w:val="22"/>
          <w:szCs w:val="22"/>
        </w:rPr>
        <w:t>без ПДВ</w:t>
      </w:r>
    </w:p>
    <w:tbl>
      <w:tblPr>
        <w:tblW w:w="10139" w:type="dxa"/>
        <w:tblInd w:w="-398" w:type="dxa"/>
        <w:tblLayout w:type="fixed"/>
        <w:tblLook w:val="0000" w:firstRow="0" w:lastRow="0" w:firstColumn="0" w:lastColumn="0" w:noHBand="0" w:noVBand="0"/>
      </w:tblPr>
      <w:tblGrid>
        <w:gridCol w:w="642"/>
        <w:gridCol w:w="7371"/>
        <w:gridCol w:w="1134"/>
        <w:gridCol w:w="992"/>
      </w:tblGrid>
      <w:tr w:rsidR="0068377A" w:rsidTr="0068377A">
        <w:trPr>
          <w:trHeight w:val="561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after="200" w:line="276" w:lineRule="auto"/>
              <w:rPr>
                <w:sz w:val="20"/>
                <w:szCs w:val="20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b/>
                <w:bCs/>
                <w:color w:val="000000"/>
                <w:sz w:val="22"/>
                <w:szCs w:val="22"/>
                <w:lang w:eastAsia="en-US"/>
              </w:rPr>
            </w:pPr>
            <w:r>
              <w:rPr>
                <w:b/>
                <w:bCs/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555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Найменування показників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Виробнича собівартість, у т.ч.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2 191,34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864,74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прямі матеріальні витрати,  у т.ч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2 146,76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847,14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транспортування теплової енергії тепловими мережами інших підприємств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2 137,01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843,30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9,74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3,84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36,43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14,38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1.3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6,40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2,53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4,82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1,90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1,59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0,63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1.4 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0,69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0,43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0,26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0,61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0,35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0,25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Витрати на покриття втрат теплової енергії у власних мережах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621,81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245,38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2 814,69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1 110,72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0,52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.1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0,08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1,12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0,44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Вартість транспортування теплової енергії за відповідним тарифом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2 816,01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1 111,24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Тариф на транспортування теплової енергії, грн/Гкал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1 111,24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Обсяг реалізації теплової енергії власним споживачам, Гкал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2 534,11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</w:p>
        </w:tc>
      </w:tr>
    </w:tbl>
    <w:p w:rsidR="0068377A" w:rsidRDefault="0068377A" w:rsidP="0068377A">
      <w:pPr>
        <w:ind w:firstLine="709"/>
        <w:rPr>
          <w:sz w:val="20"/>
          <w:szCs w:val="20"/>
        </w:rPr>
      </w:pPr>
    </w:p>
    <w:p w:rsidR="0068377A" w:rsidRDefault="0068377A" w:rsidP="0068377A"/>
    <w:p w:rsidR="0068377A" w:rsidRDefault="0068377A" w:rsidP="0068377A"/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>Обухівської міської ради</w:t>
      </w:r>
      <w:r>
        <w:t xml:space="preserve"> Київської області </w:t>
      </w:r>
      <w:r w:rsidRPr="00C61758">
        <w:t xml:space="preserve">                                                           Л.М.Шевченко</w:t>
      </w:r>
    </w:p>
    <w:p w:rsidR="0068377A" w:rsidRPr="00C61758" w:rsidRDefault="0068377A" w:rsidP="0068377A"/>
    <w:p w:rsidR="0068377A" w:rsidRDefault="0068377A" w:rsidP="0068377A"/>
    <w:p w:rsidR="0068377A" w:rsidRDefault="0068377A" w:rsidP="0068377A"/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4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  <w:rPr>
          <w:lang w:val="ru-RU"/>
        </w:rPr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</w:p>
    <w:p w:rsidR="0068377A" w:rsidRDefault="0068377A" w:rsidP="0068377A">
      <w:pPr>
        <w:jc w:val="right"/>
        <w:textAlignment w:val="bottom"/>
        <w:rPr>
          <w:lang w:val="ru-RU"/>
        </w:rPr>
      </w:pPr>
    </w:p>
    <w:p w:rsidR="0068377A" w:rsidRPr="00903C4F" w:rsidRDefault="0068377A" w:rsidP="0068377A">
      <w:pPr>
        <w:jc w:val="right"/>
        <w:textAlignment w:val="bottom"/>
        <w:rPr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постачання теплової енергії</w:t>
      </w:r>
      <w:r>
        <w:rPr>
          <w:color w:val="000000"/>
        </w:rPr>
        <w:t xml:space="preserve"> 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ind w:firstLine="709"/>
        <w:jc w:val="center"/>
        <w:rPr>
          <w:color w:val="000000"/>
          <w:sz w:val="22"/>
          <w:szCs w:val="22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jc w:val="right"/>
        <w:rPr>
          <w:sz w:val="20"/>
          <w:szCs w:val="20"/>
        </w:rPr>
      </w:pPr>
      <w:r>
        <w:rPr>
          <w:color w:val="000000"/>
          <w:sz w:val="22"/>
          <w:szCs w:val="22"/>
        </w:rPr>
        <w:t>без ПДВ</w:t>
      </w:r>
    </w:p>
    <w:tbl>
      <w:tblPr>
        <w:tblW w:w="0" w:type="auto"/>
        <w:tblInd w:w="95" w:type="dxa"/>
        <w:tblLayout w:type="fixed"/>
        <w:tblLook w:val="0000" w:firstRow="0" w:lastRow="0" w:firstColumn="0" w:lastColumn="0" w:noHBand="0" w:noVBand="0"/>
      </w:tblPr>
      <w:tblGrid>
        <w:gridCol w:w="656"/>
        <w:gridCol w:w="7215"/>
        <w:gridCol w:w="993"/>
        <w:gridCol w:w="850"/>
      </w:tblGrid>
      <w:tr w:rsidR="0068377A" w:rsidTr="0068377A">
        <w:trPr>
          <w:trHeight w:val="552"/>
        </w:trPr>
        <w:tc>
          <w:tcPr>
            <w:tcW w:w="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7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518"/>
        </w:trPr>
        <w:tc>
          <w:tcPr>
            <w:tcW w:w="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7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Виробнича собівартість, у т.ч.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35,40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13,97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 xml:space="preserve">  1.1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прямі матеріальні витрати,  у т.ч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r w:rsidRPr="000F53E3"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r w:rsidRPr="000F53E3">
              <w:t>0,10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 xml:space="preserve"> 1.2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r w:rsidRPr="000F53E3">
              <w:t>33,74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r w:rsidRPr="000F53E3">
              <w:t>13,31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 xml:space="preserve"> 1.3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інші прямі витрати, у т.ч.: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r w:rsidRPr="000F53E3">
              <w:t>0,27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r w:rsidRPr="000F53E3">
              <w:t>0,11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7E222F" w:rsidRDefault="0068377A" w:rsidP="0068377A">
            <w:r w:rsidRPr="007E222F">
              <w:t xml:space="preserve"> 1.3.1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7E222F" w:rsidRDefault="0068377A" w:rsidP="0068377A">
            <w:r w:rsidRPr="007E222F">
              <w:t>амортизаційні відрахування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7E222F" w:rsidRDefault="0068377A" w:rsidP="0068377A">
            <w:r w:rsidRPr="007E222F">
              <w:t xml:space="preserve"> 1.3.2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7E222F" w:rsidRDefault="0068377A" w:rsidP="0068377A">
            <w:r w:rsidRPr="007E222F">
              <w:t>інші прямі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0,05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 xml:space="preserve"> 1.4 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загальновиробничі витрати, у т.ч. 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1,14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0,45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7E222F" w:rsidRDefault="0068377A" w:rsidP="0068377A">
            <w:r w:rsidRPr="007E222F">
              <w:t xml:space="preserve"> 1.4.1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7E222F" w:rsidRDefault="0068377A" w:rsidP="0068377A">
            <w:r w:rsidRPr="007E222F">
              <w:t>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0,29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7E222F" w:rsidRDefault="0068377A" w:rsidP="0068377A">
            <w:r w:rsidRPr="007E222F">
              <w:t xml:space="preserve"> 1.4.2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7E222F" w:rsidRDefault="0068377A" w:rsidP="0068377A">
            <w:r w:rsidRPr="007E222F">
              <w:t>інші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0,15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Адміністративні витрати, у т.ч 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1,00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0,39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7E222F" w:rsidRDefault="0068377A" w:rsidP="0068377A">
            <w:r w:rsidRPr="007E222F">
              <w:t xml:space="preserve">  2.1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7E222F" w:rsidRDefault="0068377A" w:rsidP="0068377A">
            <w:r w:rsidRPr="007E222F">
              <w:t>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0,24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7E222F" w:rsidRDefault="0068377A" w:rsidP="0068377A">
            <w:r w:rsidRPr="007E222F">
              <w:t xml:space="preserve">  2.2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7E222F" w:rsidRDefault="0068377A" w:rsidP="0068377A">
            <w:r w:rsidRPr="007E222F">
              <w:t>інші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626E" w:rsidRDefault="0068377A" w:rsidP="0068377A">
            <w:r w:rsidRPr="0045626E">
              <w:t>0,39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45626E">
              <w:t>0,15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3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Повна собівартість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36,40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14,36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1863AA" w:rsidRDefault="0068377A" w:rsidP="0068377A">
            <w:r w:rsidRPr="001863AA">
              <w:t>4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863AA" w:rsidRDefault="0068377A" w:rsidP="0068377A">
            <w:r w:rsidRPr="001863AA">
              <w:t>Витрати на покриття втрат на зміну ціни енергоносіїв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24B6B" w:rsidRDefault="0068377A" w:rsidP="0068377A"/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24B6B" w:rsidRDefault="0068377A" w:rsidP="0068377A">
            <w:r w:rsidRPr="00324B6B">
              <w:t>0,00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5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Розрахунковий прибуток, у т.ч.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0,86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0,34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1863AA" w:rsidRDefault="0068377A" w:rsidP="0068377A">
            <w:r w:rsidRPr="001863AA">
              <w:t xml:space="preserve"> 5.1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863AA" w:rsidRDefault="0068377A" w:rsidP="0068377A">
            <w:r w:rsidRPr="001863AA">
              <w:t>податок на прибуток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A7906" w:rsidRDefault="0068377A" w:rsidP="0068377A">
            <w:r w:rsidRPr="00EA7906">
              <w:t>0,13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EA7906">
              <w:t>0,05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1863AA" w:rsidRDefault="0068377A" w:rsidP="0068377A">
            <w:r w:rsidRPr="001863AA">
              <w:t xml:space="preserve"> 5.2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35A6A" w:rsidRDefault="0068377A" w:rsidP="0068377A">
            <w:r w:rsidRPr="00535A6A">
              <w:t>на розвиток виробництва (виробничі інвестиції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sz w:val="22"/>
              </w:rPr>
            </w:pPr>
            <w:r w:rsidRPr="000F53E3">
              <w:rPr>
                <w:sz w:val="22"/>
              </w:rPr>
              <w:t>0,73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sz w:val="22"/>
              </w:rPr>
            </w:pPr>
            <w:r w:rsidRPr="000F53E3">
              <w:rPr>
                <w:sz w:val="22"/>
              </w:rPr>
              <w:t>0,29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6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Вартість постачання теплової енергії за відповідним тарифом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</w:rPr>
            </w:pPr>
            <w:r w:rsidRPr="000F53E3">
              <w:rPr>
                <w:b/>
                <w:sz w:val="22"/>
              </w:rPr>
              <w:t>37,26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</w:rPr>
            </w:pPr>
            <w:r w:rsidRPr="000F53E3">
              <w:rPr>
                <w:b/>
                <w:sz w:val="22"/>
              </w:rPr>
              <w:t>14,70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7</w:t>
            </w:r>
          </w:p>
        </w:tc>
        <w:tc>
          <w:tcPr>
            <w:tcW w:w="7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Тариф на постачання теплової енергії, грн/Гкал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</w:rPr>
            </w:pPr>
            <w:r w:rsidRPr="000F53E3">
              <w:rPr>
                <w:b/>
                <w:sz w:val="22"/>
              </w:rPr>
              <w:t>14,70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8</w:t>
            </w:r>
          </w:p>
        </w:tc>
        <w:tc>
          <w:tcPr>
            <w:tcW w:w="7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</w:rPr>
            </w:pPr>
            <w:r w:rsidRPr="000F53E3">
              <w:rPr>
                <w:b/>
              </w:rPr>
              <w:t>Обсяг реалізації теплової енергії власним споживачам, Гкал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</w:rPr>
            </w:pPr>
            <w:r w:rsidRPr="000F53E3">
              <w:rPr>
                <w:b/>
                <w:sz w:val="22"/>
              </w:rPr>
              <w:t>2 534,11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</w:rPr>
            </w:pPr>
          </w:p>
        </w:tc>
      </w:tr>
    </w:tbl>
    <w:p w:rsidR="0068377A" w:rsidRDefault="0068377A" w:rsidP="0068377A">
      <w:pPr>
        <w:pStyle w:val="Style0"/>
        <w:rPr>
          <w:lang w:val="ru-RU"/>
        </w:rPr>
      </w:pPr>
    </w:p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>господарства та транспорту виконавчого комітету</w:t>
      </w:r>
    </w:p>
    <w:p w:rsidR="0068377A" w:rsidRPr="00C61758" w:rsidRDefault="0068377A" w:rsidP="0068377A">
      <w:r w:rsidRPr="00C61758">
        <w:t>Обухівської міської ради</w:t>
      </w:r>
      <w:r>
        <w:t xml:space="preserve"> Київської області</w:t>
      </w:r>
      <w:r w:rsidRPr="00C61758">
        <w:t xml:space="preserve">                                                             Л.М.Шевченко</w:t>
      </w: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5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 </w:t>
      </w:r>
    </w:p>
    <w:p w:rsidR="0068377A" w:rsidRDefault="0068377A" w:rsidP="0068377A">
      <w:pPr>
        <w:jc w:val="center"/>
        <w:rPr>
          <w:b/>
          <w:bCs/>
          <w:color w:val="000000"/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теплової енергії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rPr>
          <w:sz w:val="20"/>
          <w:szCs w:val="20"/>
        </w:rPr>
      </w:pPr>
    </w:p>
    <w:tbl>
      <w:tblPr>
        <w:tblW w:w="0" w:type="auto"/>
        <w:tblInd w:w="95" w:type="dxa"/>
        <w:tblLayout w:type="fixed"/>
        <w:tblLook w:val="0000" w:firstRow="0" w:lastRow="0" w:firstColumn="0" w:lastColumn="0" w:noHBand="0" w:noVBand="0"/>
      </w:tblPr>
      <w:tblGrid>
        <w:gridCol w:w="660"/>
        <w:gridCol w:w="6503"/>
        <w:gridCol w:w="1195"/>
        <w:gridCol w:w="1214"/>
      </w:tblGrid>
      <w:tr w:rsidR="0068377A" w:rsidTr="0068377A">
        <w:trPr>
          <w:trHeight w:val="589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5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600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65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02093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6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8377A" w:rsidRPr="0002093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color w:val="000000"/>
                <w:sz w:val="22"/>
                <w:szCs w:val="22"/>
                <w:lang w:eastAsia="en-US"/>
              </w:rPr>
              <w:t>Виробнича собівартість, у т.ч.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1749,38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4 721,67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8377A" w:rsidRPr="00580E6D" w:rsidRDefault="0068377A" w:rsidP="0068377A">
            <w:pPr>
              <w:spacing w:line="276" w:lineRule="auto"/>
              <w:rPr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580E6D">
              <w:rPr>
                <w:b/>
                <w:bCs/>
                <w:color w:val="000000"/>
                <w:sz w:val="22"/>
                <w:szCs w:val="22"/>
                <w:lang w:eastAsia="en-US"/>
              </w:rPr>
              <w:t>прямі матеріальні витрати,  у т.ч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1581,30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4 268,02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паливо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1229,09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3 317,38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електроенергію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29,66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80,06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1.1.3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транспортування теплової енергії тепловими мережами інших підприємств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312,44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843,30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1.1.4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вода для технологічних потреб та водовідведення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1,09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2,95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1.1.5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9,01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24,32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135,83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366,62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1.3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10,87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29,35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1.3.1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4,39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11,84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1.3.2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6,49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17,50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1.4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21,37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57,68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1.4.1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13,26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35,79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1.4.2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8,11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21,89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18,78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50,69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10,86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29,30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7,93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21,39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Витрати на покриття втрат теплової енергії у власних мережах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90,91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245,38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1859,07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5 017,74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34,36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92,73   </w:t>
            </w:r>
          </w:p>
        </w:tc>
      </w:tr>
      <w:tr w:rsidR="0068377A" w:rsidTr="0068377A">
        <w:trPr>
          <w:trHeight w:val="32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5,24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14,14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>29,11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sz w:val="22"/>
                <w:szCs w:val="22"/>
              </w:rPr>
            </w:pPr>
            <w:r w:rsidRPr="00580E6D">
              <w:rPr>
                <w:sz w:val="22"/>
                <w:szCs w:val="22"/>
              </w:rPr>
              <w:t xml:space="preserve"> 78,58   </w:t>
            </w:r>
          </w:p>
        </w:tc>
      </w:tr>
      <w:tr w:rsidR="0068377A" w:rsidTr="0068377A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Вартість теплової енергії за відповідним тарифом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1893,43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5 110,46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Тариф на теплову енергію, грн/Гкал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1 893,43   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5 110,46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Податок на додану вартість 20%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1 022,07   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6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Тариф на теплову енергію з ПДВ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 xml:space="preserve"> 6 132,53   </w:t>
            </w:r>
          </w:p>
        </w:tc>
      </w:tr>
    </w:tbl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>господарства та транспорту виконавчого комітету</w:t>
      </w:r>
    </w:p>
    <w:p w:rsidR="0068377A" w:rsidRPr="00C61758" w:rsidRDefault="0068377A" w:rsidP="0068377A">
      <w:r w:rsidRPr="00C61758">
        <w:t xml:space="preserve">Обухівської міської ради </w:t>
      </w:r>
      <w:r>
        <w:t>Київської області</w:t>
      </w:r>
      <w:r w:rsidRPr="00C61758">
        <w:t xml:space="preserve">                                                             Л.М.Шевченко</w:t>
      </w: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6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 </w:t>
      </w:r>
    </w:p>
    <w:p w:rsidR="0068377A" w:rsidRDefault="0068377A" w:rsidP="0068377A">
      <w:pPr>
        <w:jc w:val="center"/>
        <w:rPr>
          <w:b/>
          <w:bCs/>
          <w:color w:val="000000"/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виробництво теплової енергії</w:t>
      </w:r>
      <w:r>
        <w:rPr>
          <w:color w:val="000000"/>
        </w:rPr>
        <w:t xml:space="preserve"> 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jc w:val="center"/>
        <w:rPr>
          <w:color w:val="000000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  <w:r>
        <w:rPr>
          <w:color w:val="000000"/>
        </w:rPr>
        <w:t xml:space="preserve"> </w:t>
      </w:r>
    </w:p>
    <w:p w:rsidR="0068377A" w:rsidRDefault="0068377A" w:rsidP="0068377A">
      <w:pPr>
        <w:ind w:right="566" w:firstLine="709"/>
        <w:jc w:val="right"/>
        <w:rPr>
          <w:sz w:val="20"/>
          <w:szCs w:val="20"/>
        </w:rPr>
      </w:pPr>
      <w:r>
        <w:rPr>
          <w:color w:val="000000"/>
        </w:rPr>
        <w:t>без ПДВ</w:t>
      </w:r>
    </w:p>
    <w:tbl>
      <w:tblPr>
        <w:tblW w:w="9856" w:type="dxa"/>
        <w:tblInd w:w="95" w:type="dxa"/>
        <w:tblLayout w:type="fixed"/>
        <w:tblLook w:val="0000" w:firstRow="0" w:lastRow="0" w:firstColumn="0" w:lastColumn="0" w:noHBand="0" w:noVBand="0"/>
      </w:tblPr>
      <w:tblGrid>
        <w:gridCol w:w="656"/>
        <w:gridCol w:w="6790"/>
        <w:gridCol w:w="1276"/>
        <w:gridCol w:w="1134"/>
      </w:tblGrid>
      <w:tr w:rsidR="0068377A" w:rsidTr="0068377A">
        <w:trPr>
          <w:trHeight w:val="638"/>
        </w:trPr>
        <w:tc>
          <w:tcPr>
            <w:tcW w:w="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630"/>
        </w:trPr>
        <w:tc>
          <w:tcPr>
            <w:tcW w:w="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6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Виробнича собівартість, у т.ч.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1 769,80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3 842,96</w:t>
            </w:r>
          </w:p>
        </w:tc>
      </w:tr>
      <w:tr w:rsidR="0068377A" w:rsidTr="0068377A">
        <w:trPr>
          <w:trHeight w:val="26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 1.1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прямі матеріальні витрати,  у т.ч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1 575,37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3 420,77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паливо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1 527,76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3 317,38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електроенергію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36,87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80,06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1.1.3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вода для технологічних потреб та водовідведення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1,36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2,95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1.1.4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9,39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20,38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156,09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338,93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1.3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12,30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26,72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4,55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9,89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7,75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16,83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1.4 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26,04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56,54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16,15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35,06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9,89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21,48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22,89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49,69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13,22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28,71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E21BA" w:rsidRDefault="0068377A" w:rsidP="0068377A">
            <w:r w:rsidRPr="00AE21BA">
              <w:t>9,66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AE21BA">
              <w:t>20,98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1 792,69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3 892,65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42,31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91,87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6.1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3653" w:rsidRDefault="0068377A" w:rsidP="0068377A">
            <w:r w:rsidRPr="00D23653">
              <w:t>6,45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D23653">
              <w:t>14,01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6.2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C7241" w:rsidRDefault="0068377A" w:rsidP="0068377A">
            <w:r w:rsidRPr="00EC7241">
              <w:t>35,85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C7241" w:rsidRDefault="0068377A" w:rsidP="0068377A">
            <w:r w:rsidRPr="00EC7241">
              <w:t>77,85</w:t>
            </w:r>
          </w:p>
        </w:tc>
      </w:tr>
      <w:tr w:rsidR="0068377A" w:rsidRPr="00580E6D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Вартість теплової енергії за відповідним тарифом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1 835,00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3 984,52</w:t>
            </w:r>
          </w:p>
        </w:tc>
      </w:tr>
      <w:tr w:rsidR="0068377A" w:rsidRPr="00580E6D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Тариф на виробництво теплової енергії, грн/Гкал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3 984,52</w:t>
            </w:r>
          </w:p>
        </w:tc>
      </w:tr>
      <w:tr w:rsidR="0068377A" w:rsidRPr="00580E6D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Обсяг реалізації теплової енергії власним споживачам, Гкал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  <w:r w:rsidRPr="00580E6D">
              <w:rPr>
                <w:b/>
              </w:rPr>
              <w:t>460,53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</w:rPr>
            </w:pPr>
          </w:p>
        </w:tc>
      </w:tr>
    </w:tbl>
    <w:p w:rsidR="0068377A" w:rsidRPr="00580E6D" w:rsidRDefault="0068377A" w:rsidP="0068377A">
      <w:pPr>
        <w:ind w:firstLine="709"/>
        <w:rPr>
          <w:b/>
          <w:sz w:val="20"/>
          <w:szCs w:val="20"/>
        </w:rPr>
      </w:pPr>
    </w:p>
    <w:p w:rsidR="0068377A" w:rsidRDefault="0068377A" w:rsidP="0068377A"/>
    <w:p w:rsidR="0068377A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 xml:space="preserve">Обухівської міської ради </w:t>
      </w:r>
      <w:r>
        <w:t>Київської області</w:t>
      </w:r>
      <w:r w:rsidRPr="00C61758">
        <w:t xml:space="preserve">                                                             Л.М.Шевченко</w:t>
      </w:r>
    </w:p>
    <w:p w:rsidR="0068377A" w:rsidRPr="00C61758" w:rsidRDefault="0068377A" w:rsidP="0068377A"/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7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  <w:rPr>
          <w:lang w:val="ru-RU"/>
        </w:rPr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</w:t>
      </w:r>
    </w:p>
    <w:p w:rsidR="0068377A" w:rsidRPr="00903C4F" w:rsidRDefault="0068377A" w:rsidP="0068377A">
      <w:pPr>
        <w:jc w:val="right"/>
        <w:textAlignment w:val="bottom"/>
        <w:rPr>
          <w:lang w:val="ru-RU"/>
        </w:rPr>
      </w:pPr>
    </w:p>
    <w:p w:rsidR="0068377A" w:rsidRDefault="0068377A" w:rsidP="0068377A">
      <w:pPr>
        <w:ind w:firstLine="709"/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транспортування теплової енергії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</w:p>
    <w:p w:rsidR="0068377A" w:rsidRDefault="0068377A" w:rsidP="0068377A">
      <w:pPr>
        <w:ind w:firstLine="709"/>
        <w:jc w:val="center"/>
        <w:rPr>
          <w:color w:val="000000"/>
          <w:sz w:val="22"/>
          <w:szCs w:val="22"/>
          <w:lang w:val="ru-RU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jc w:val="right"/>
        <w:rPr>
          <w:sz w:val="20"/>
          <w:szCs w:val="20"/>
        </w:rPr>
      </w:pPr>
      <w:r>
        <w:rPr>
          <w:color w:val="000000"/>
          <w:sz w:val="22"/>
          <w:szCs w:val="22"/>
        </w:rPr>
        <w:t>без ПДВ</w:t>
      </w:r>
    </w:p>
    <w:tbl>
      <w:tblPr>
        <w:tblW w:w="10139" w:type="dxa"/>
        <w:tblInd w:w="-398" w:type="dxa"/>
        <w:tblLayout w:type="fixed"/>
        <w:tblLook w:val="0000" w:firstRow="0" w:lastRow="0" w:firstColumn="0" w:lastColumn="0" w:noHBand="0" w:noVBand="0"/>
      </w:tblPr>
      <w:tblGrid>
        <w:gridCol w:w="642"/>
        <w:gridCol w:w="6946"/>
        <w:gridCol w:w="1417"/>
        <w:gridCol w:w="1134"/>
      </w:tblGrid>
      <w:tr w:rsidR="0068377A" w:rsidTr="0068377A">
        <w:trPr>
          <w:trHeight w:val="561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after="200" w:line="276" w:lineRule="auto"/>
              <w:rPr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b/>
                <w:bCs/>
                <w:color w:val="000000"/>
                <w:sz w:val="22"/>
                <w:szCs w:val="22"/>
                <w:lang w:eastAsia="en-US"/>
              </w:rPr>
            </w:pPr>
            <w:r>
              <w:rPr>
                <w:b/>
                <w:bCs/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555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Найменування показників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Виробнича собівартість, у т.ч.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320,39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864,74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прямі матеріальні витрати,  у т.ч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313,87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847,14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транспортування теплової енергії тепловими мережами інших підприємств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312,44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843,30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1,42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3,84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5,33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14,38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1.3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2,53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1,90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0,63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1.4 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0,69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0,43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0,26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0,61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0,35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0,25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Витрати на покриття втрат теплової енергії у власних мережах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90,91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245,38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411,52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1 110,72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FC0976">
              <w:rPr>
                <w:b/>
                <w:sz w:val="22"/>
                <w:szCs w:val="22"/>
              </w:rPr>
              <w:t>0,52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0,08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</w:t>
            </w:r>
            <w:r w:rsidRPr="0002093A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45288" w:rsidRDefault="0068377A" w:rsidP="0068377A">
            <w:pPr>
              <w:jc w:val="center"/>
              <w:rPr>
                <w:sz w:val="22"/>
                <w:szCs w:val="22"/>
              </w:rPr>
            </w:pPr>
            <w:r w:rsidRPr="00845288">
              <w:rPr>
                <w:sz w:val="22"/>
                <w:szCs w:val="22"/>
              </w:rPr>
              <w:t>0,44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Вартість транспортування теплової енергії за відповідним тарифом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C012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4C0126">
              <w:rPr>
                <w:b/>
                <w:sz w:val="22"/>
                <w:szCs w:val="22"/>
              </w:rPr>
              <w:t>411,71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C012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4C0126">
              <w:rPr>
                <w:b/>
                <w:sz w:val="22"/>
                <w:szCs w:val="22"/>
              </w:rPr>
              <w:t>1 111,24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Тариф на транспортування теплової енергії, грн/Гкал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C0126" w:rsidRDefault="0068377A" w:rsidP="0068377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C012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4C0126">
              <w:rPr>
                <w:b/>
                <w:sz w:val="22"/>
                <w:szCs w:val="22"/>
              </w:rPr>
              <w:t>1 111,24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Обсяг реалізації теплової енергії власним споживачам, Гкал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C0126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4C0126">
              <w:rPr>
                <w:b/>
                <w:sz w:val="22"/>
                <w:szCs w:val="22"/>
              </w:rPr>
              <w:t>370,50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C0126" w:rsidRDefault="0068377A" w:rsidP="0068377A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68377A" w:rsidRDefault="0068377A" w:rsidP="0068377A">
      <w:pPr>
        <w:ind w:firstLine="709"/>
        <w:rPr>
          <w:sz w:val="20"/>
          <w:szCs w:val="20"/>
        </w:rPr>
      </w:pPr>
    </w:p>
    <w:p w:rsidR="0068377A" w:rsidRDefault="0068377A" w:rsidP="0068377A"/>
    <w:p w:rsidR="0068377A" w:rsidRDefault="0068377A" w:rsidP="0068377A"/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 xml:space="preserve">Обухівської міської ради </w:t>
      </w:r>
      <w:r>
        <w:t>Київської області</w:t>
      </w:r>
      <w:r w:rsidRPr="00C61758">
        <w:t xml:space="preserve">                                                            Л.М.Шевченко</w:t>
      </w:r>
    </w:p>
    <w:p w:rsidR="0068377A" w:rsidRPr="00C61758" w:rsidRDefault="0068377A" w:rsidP="0068377A"/>
    <w:p w:rsidR="0068377A" w:rsidRDefault="0068377A" w:rsidP="0068377A"/>
    <w:p w:rsidR="0068377A" w:rsidRDefault="0068377A" w:rsidP="0068377A"/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8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  <w:rPr>
          <w:lang w:val="ru-RU"/>
        </w:rPr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</w:p>
    <w:p w:rsidR="0068377A" w:rsidRDefault="0068377A" w:rsidP="0068377A">
      <w:pPr>
        <w:jc w:val="right"/>
        <w:textAlignment w:val="bottom"/>
        <w:rPr>
          <w:lang w:val="ru-RU"/>
        </w:rPr>
      </w:pPr>
    </w:p>
    <w:p w:rsidR="0068377A" w:rsidRPr="00903C4F" w:rsidRDefault="0068377A" w:rsidP="0068377A">
      <w:pPr>
        <w:jc w:val="right"/>
        <w:textAlignment w:val="bottom"/>
        <w:rPr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постачання теплової енергії</w:t>
      </w:r>
      <w:r>
        <w:rPr>
          <w:color w:val="000000"/>
        </w:rPr>
        <w:t xml:space="preserve"> 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ind w:firstLine="709"/>
        <w:jc w:val="center"/>
        <w:rPr>
          <w:color w:val="000000"/>
          <w:sz w:val="22"/>
          <w:szCs w:val="22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jc w:val="right"/>
        <w:rPr>
          <w:sz w:val="20"/>
          <w:szCs w:val="20"/>
        </w:rPr>
      </w:pPr>
      <w:r>
        <w:rPr>
          <w:color w:val="000000"/>
          <w:sz w:val="22"/>
          <w:szCs w:val="22"/>
        </w:rPr>
        <w:t>без ПДВ</w:t>
      </w:r>
    </w:p>
    <w:tbl>
      <w:tblPr>
        <w:tblW w:w="0" w:type="auto"/>
        <w:tblInd w:w="95" w:type="dxa"/>
        <w:tblLayout w:type="fixed"/>
        <w:tblLook w:val="0000" w:firstRow="0" w:lastRow="0" w:firstColumn="0" w:lastColumn="0" w:noHBand="0" w:noVBand="0"/>
      </w:tblPr>
      <w:tblGrid>
        <w:gridCol w:w="656"/>
        <w:gridCol w:w="7215"/>
        <w:gridCol w:w="993"/>
        <w:gridCol w:w="850"/>
      </w:tblGrid>
      <w:tr w:rsidR="0068377A" w:rsidTr="0068377A">
        <w:trPr>
          <w:trHeight w:val="552"/>
        </w:trPr>
        <w:tc>
          <w:tcPr>
            <w:tcW w:w="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7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518"/>
        </w:trPr>
        <w:tc>
          <w:tcPr>
            <w:tcW w:w="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7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Виробнича собівартість, у т.ч.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5,18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13,97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 1.1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прямі матеріальні витрати,  у т.ч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0,10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1.2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13,31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1.3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інші прямі витрати, у т.ч.: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0,11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1.3.1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амортизаційні відрахування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1.3.2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інші прямі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1.4 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загальновиробничі витрати, у т.ч. 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0,45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1.4.1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0,29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1.4.2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інші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0,15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Адміністративні витрати, у т.ч 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0,39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 2.1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0,24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 2.2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інші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0,15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3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Повна собівартість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5,32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14,36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>4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Витрати на покриття втрат на зміну ціни енергоносіїв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5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Розрахунковий прибуток, у т.ч.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0,34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5.1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податок на прибуток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0,05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5.2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на розвиток виробництва (виробничі інвестиції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</w:pPr>
            <w:r w:rsidRPr="00FC0976">
              <w:t>0,29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6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Вартість постачання теплової енергії за відповідним тарифом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5,45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14,70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7</w:t>
            </w:r>
          </w:p>
        </w:tc>
        <w:tc>
          <w:tcPr>
            <w:tcW w:w="7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Тариф на постачання теплової енергії, грн/Гкал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14,70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8</w:t>
            </w:r>
          </w:p>
        </w:tc>
        <w:tc>
          <w:tcPr>
            <w:tcW w:w="7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Обсяг реалізації теплової енергії власним споживачам, Гкал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  <w:r w:rsidRPr="00FC0976">
              <w:rPr>
                <w:b/>
              </w:rPr>
              <w:t>370,50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jc w:val="center"/>
              <w:rPr>
                <w:b/>
              </w:rPr>
            </w:pPr>
          </w:p>
        </w:tc>
      </w:tr>
    </w:tbl>
    <w:p w:rsidR="0068377A" w:rsidRDefault="0068377A" w:rsidP="0068377A">
      <w:pPr>
        <w:pStyle w:val="Style0"/>
        <w:rPr>
          <w:lang w:val="ru-RU"/>
        </w:rPr>
      </w:pPr>
    </w:p>
    <w:p w:rsidR="0068377A" w:rsidRPr="005C6C01" w:rsidRDefault="0068377A" w:rsidP="0068377A">
      <w:pPr>
        <w:pStyle w:val="Style0"/>
        <w:rPr>
          <w:lang w:val="ru-RU"/>
        </w:rPr>
      </w:pPr>
    </w:p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>Обухівської міської ради</w:t>
      </w:r>
      <w:r>
        <w:t xml:space="preserve"> Київської області</w:t>
      </w:r>
      <w:r w:rsidRPr="00C61758">
        <w:t xml:space="preserve">                                                             Л.М.Шевченко</w:t>
      </w: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9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 </w:t>
      </w:r>
    </w:p>
    <w:p w:rsidR="0068377A" w:rsidRDefault="0068377A" w:rsidP="0068377A">
      <w:pPr>
        <w:jc w:val="center"/>
        <w:rPr>
          <w:b/>
          <w:bCs/>
          <w:color w:val="000000"/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теплової енергії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 w:rsidRPr="00E82DF6">
        <w:rPr>
          <w:b/>
          <w:bCs/>
          <w:color w:val="000000"/>
        </w:rPr>
        <w:t>(власними тепломережами)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rPr>
          <w:sz w:val="20"/>
          <w:szCs w:val="20"/>
        </w:rPr>
      </w:pPr>
    </w:p>
    <w:tbl>
      <w:tblPr>
        <w:tblW w:w="0" w:type="auto"/>
        <w:tblInd w:w="95" w:type="dxa"/>
        <w:tblLayout w:type="fixed"/>
        <w:tblLook w:val="0000" w:firstRow="0" w:lastRow="0" w:firstColumn="0" w:lastColumn="0" w:noHBand="0" w:noVBand="0"/>
      </w:tblPr>
      <w:tblGrid>
        <w:gridCol w:w="660"/>
        <w:gridCol w:w="6503"/>
        <w:gridCol w:w="1195"/>
        <w:gridCol w:w="1214"/>
      </w:tblGrid>
      <w:tr w:rsidR="0068377A" w:rsidTr="0068377A">
        <w:trPr>
          <w:trHeight w:val="589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5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600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65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02093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6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8377A" w:rsidRPr="0002093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  <w:r w:rsidRPr="0002093A">
              <w:rPr>
                <w:color w:val="000000"/>
                <w:sz w:val="22"/>
                <w:szCs w:val="22"/>
                <w:lang w:eastAsia="en-US"/>
              </w:rPr>
              <w:t>Виробнича собівартість, у т.ч.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3FC4" w:rsidRDefault="0068377A" w:rsidP="0068377A">
            <w:pPr>
              <w:jc w:val="center"/>
            </w:pPr>
            <w:r w:rsidRPr="00453FC4">
              <w:t>1436,93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3FC4" w:rsidRDefault="0068377A" w:rsidP="0068377A">
            <w:pPr>
              <w:jc w:val="center"/>
            </w:pPr>
            <w:r w:rsidRPr="00453FC4">
              <w:t>4 123,74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8377A" w:rsidRPr="00580E6D" w:rsidRDefault="0068377A" w:rsidP="0068377A">
            <w:pPr>
              <w:spacing w:line="276" w:lineRule="auto"/>
              <w:rPr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580E6D">
              <w:rPr>
                <w:b/>
                <w:bCs/>
                <w:color w:val="000000"/>
                <w:sz w:val="22"/>
                <w:szCs w:val="22"/>
                <w:lang w:eastAsia="en-US"/>
              </w:rPr>
              <w:t>прямі матеріальні витрати,  у т.ч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1268,86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3 670,10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паливо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3FC4" w:rsidRDefault="0068377A" w:rsidP="0068377A">
            <w:pPr>
              <w:jc w:val="center"/>
            </w:pPr>
            <w:r w:rsidRPr="00453FC4">
              <w:t>1229,09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3FC4" w:rsidRDefault="0068377A" w:rsidP="0068377A">
            <w:pPr>
              <w:jc w:val="center"/>
            </w:pPr>
            <w:r w:rsidRPr="00453FC4">
              <w:t>3 317,38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електроенергію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53FC4" w:rsidRDefault="0068377A" w:rsidP="0068377A">
            <w:pPr>
              <w:jc w:val="center"/>
            </w:pPr>
            <w:r w:rsidRPr="00453FC4">
              <w:t>29,66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453FC4">
              <w:t>80,06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1.1.3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011CD" w:rsidRDefault="0068377A" w:rsidP="0068377A">
            <w:r w:rsidRPr="00A011CD">
              <w:t>вода для технологічних потреб та водовідведення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1,09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2,95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1.1.4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011CD" w:rsidRDefault="0068377A" w:rsidP="0068377A">
            <w:r w:rsidRPr="00A011CD">
              <w:t>матеріали, запасні частини та інші матеріальні ресурси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9,01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24,32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1.1.5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A011CD">
              <w:t>транспортування теплової енергії власними мережами  підприємства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90,91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245,38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135,83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366,62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1.3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10,87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29,35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1.3.1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4,39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11,84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1.3.2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6,49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17,50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1.4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21,37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57,68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1.4.1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13,48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36,39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1.4.2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7,89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21,29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18,78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50,69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11,04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29,78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2.2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248CC" w:rsidRDefault="0068377A" w:rsidP="0068377A">
            <w:pPr>
              <w:jc w:val="center"/>
            </w:pPr>
            <w:r w:rsidRPr="002248CC">
              <w:t>7,75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2248CC">
              <w:t>20,91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1546,63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4 174,44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34,36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92,73</w:t>
            </w:r>
          </w:p>
        </w:tc>
      </w:tr>
      <w:tr w:rsidR="0068377A" w:rsidTr="0068377A">
        <w:trPr>
          <w:trHeight w:val="328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Pr="0002093A">
              <w:rPr>
                <w:sz w:val="22"/>
                <w:szCs w:val="22"/>
              </w:rPr>
              <w:t>.1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84FF2" w:rsidRDefault="0068377A" w:rsidP="0068377A">
            <w:pPr>
              <w:jc w:val="center"/>
            </w:pPr>
            <w:r w:rsidRPr="00484FF2">
              <w:t>5,24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484FF2">
              <w:t>14,14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Pr="0002093A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A7487" w:rsidRDefault="0068377A" w:rsidP="0068377A">
            <w:pPr>
              <w:jc w:val="center"/>
            </w:pPr>
            <w:r w:rsidRPr="00AA7487">
              <w:t>29,11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A7487" w:rsidRDefault="0068377A" w:rsidP="0068377A">
            <w:pPr>
              <w:jc w:val="center"/>
            </w:pPr>
            <w:r w:rsidRPr="00AA7487">
              <w:t>78,58</w:t>
            </w:r>
          </w:p>
        </w:tc>
      </w:tr>
      <w:tr w:rsidR="0068377A" w:rsidTr="0068377A">
        <w:trPr>
          <w:trHeight w:val="31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Вартість теплової енергії за відповідним тарифом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1580,98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4267,16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Тариф на теплову енергію, грн/Гкал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-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4 267,16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Податок на додану вартість 20%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853,43</w:t>
            </w:r>
          </w:p>
        </w:tc>
      </w:tr>
      <w:tr w:rsidR="0068377A" w:rsidTr="0068377A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Тариф на теплову енергію з ПДВ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E82DF6" w:rsidRDefault="0068377A" w:rsidP="0068377A">
            <w:pPr>
              <w:jc w:val="center"/>
              <w:rPr>
                <w:b/>
              </w:rPr>
            </w:pPr>
            <w:r w:rsidRPr="00E82DF6">
              <w:rPr>
                <w:b/>
              </w:rPr>
              <w:t>5 120,60</w:t>
            </w:r>
          </w:p>
        </w:tc>
      </w:tr>
    </w:tbl>
    <w:p w:rsidR="0068377A" w:rsidRDefault="0068377A" w:rsidP="0068377A"/>
    <w:p w:rsidR="0068377A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>Обухівської міської ради</w:t>
      </w:r>
      <w:r>
        <w:t xml:space="preserve"> Київської області</w:t>
      </w:r>
      <w:r w:rsidRPr="00C61758">
        <w:t xml:space="preserve">                                                           Л.М.Шевченко</w:t>
      </w:r>
    </w:p>
    <w:p w:rsidR="0068377A" w:rsidRDefault="0068377A" w:rsidP="0068377A"/>
    <w:p w:rsidR="0068377A" w:rsidRPr="00C61758" w:rsidRDefault="0068377A" w:rsidP="0068377A"/>
    <w:p w:rsidR="0068377A" w:rsidRDefault="0068377A" w:rsidP="0068377A">
      <w:pPr>
        <w:jc w:val="right"/>
      </w:pPr>
      <w:r>
        <w:lastRenderedPageBreak/>
        <w:t>Додаток  10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 </w:t>
      </w:r>
    </w:p>
    <w:p w:rsidR="0068377A" w:rsidRDefault="0068377A" w:rsidP="0068377A">
      <w:pPr>
        <w:jc w:val="center"/>
        <w:rPr>
          <w:b/>
          <w:bCs/>
          <w:color w:val="000000"/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виробництво теплової енергії</w:t>
      </w:r>
      <w:r>
        <w:rPr>
          <w:color w:val="000000"/>
        </w:rPr>
        <w:t xml:space="preserve"> </w:t>
      </w:r>
    </w:p>
    <w:p w:rsidR="0068377A" w:rsidRDefault="0068377A" w:rsidP="0068377A">
      <w:pPr>
        <w:jc w:val="center"/>
        <w:rPr>
          <w:color w:val="000000"/>
        </w:rPr>
      </w:pPr>
      <w:r>
        <w:rPr>
          <w:color w:val="000000"/>
        </w:rPr>
        <w:t>без витрат на обслуговування обладнання ЦТП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 </w:t>
      </w:r>
      <w:r w:rsidRPr="00B23E23">
        <w:rPr>
          <w:b/>
          <w:bCs/>
          <w:color w:val="000000"/>
        </w:rPr>
        <w:t>(власними тепломережами)</w:t>
      </w:r>
    </w:p>
    <w:p w:rsidR="0068377A" w:rsidRDefault="0068377A" w:rsidP="0068377A">
      <w:pPr>
        <w:jc w:val="center"/>
        <w:rPr>
          <w:color w:val="000000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  <w:r>
        <w:rPr>
          <w:color w:val="000000"/>
        </w:rPr>
        <w:t xml:space="preserve"> </w:t>
      </w:r>
    </w:p>
    <w:p w:rsidR="0068377A" w:rsidRDefault="0068377A" w:rsidP="0068377A">
      <w:pPr>
        <w:ind w:right="566" w:firstLine="709"/>
        <w:jc w:val="right"/>
        <w:rPr>
          <w:sz w:val="20"/>
          <w:szCs w:val="20"/>
        </w:rPr>
      </w:pPr>
      <w:r>
        <w:rPr>
          <w:color w:val="000000"/>
        </w:rPr>
        <w:t>без ПДВ</w:t>
      </w:r>
    </w:p>
    <w:tbl>
      <w:tblPr>
        <w:tblW w:w="9856" w:type="dxa"/>
        <w:tblInd w:w="95" w:type="dxa"/>
        <w:tblLayout w:type="fixed"/>
        <w:tblLook w:val="0000" w:firstRow="0" w:lastRow="0" w:firstColumn="0" w:lastColumn="0" w:noHBand="0" w:noVBand="0"/>
      </w:tblPr>
      <w:tblGrid>
        <w:gridCol w:w="656"/>
        <w:gridCol w:w="6790"/>
        <w:gridCol w:w="1276"/>
        <w:gridCol w:w="1134"/>
      </w:tblGrid>
      <w:tr w:rsidR="0068377A" w:rsidTr="0068377A">
        <w:trPr>
          <w:trHeight w:val="638"/>
        </w:trPr>
        <w:tc>
          <w:tcPr>
            <w:tcW w:w="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6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630"/>
        </w:trPr>
        <w:tc>
          <w:tcPr>
            <w:tcW w:w="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6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Виробнича собівартість, у т.ч.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1769,8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3843,0</w:t>
            </w:r>
          </w:p>
        </w:tc>
      </w:tr>
      <w:tr w:rsidR="0068377A" w:rsidTr="0068377A">
        <w:trPr>
          <w:trHeight w:val="26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 1.1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прямі матеріальні витрати,  у т.ч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1575,4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3420,8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паливо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1527,8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3317,4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електроенергію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36,9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80,1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1.1.3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вода для технологічних потреб та водовідведення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3,0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1.1.4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матеріали, запасні частини та інші матеріальні ресурси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20,4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156,1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338,9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1.3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12,3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26,7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4,6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9,9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7,7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16,8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 xml:space="preserve"> 1.4 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26,0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56,5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16,4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35,7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9,6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20,9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22,9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49,7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13,4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29,2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2.2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11E89" w:rsidRDefault="0068377A" w:rsidP="0068377A">
            <w:pPr>
              <w:jc w:val="center"/>
            </w:pPr>
            <w:r w:rsidRPr="00211E89">
              <w:t>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211E89">
              <w:t>20,5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1792,7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3892,7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b/>
                <w:sz w:val="22"/>
                <w:szCs w:val="22"/>
              </w:rPr>
            </w:pPr>
            <w:r w:rsidRPr="0002093A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42,3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91,9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6.1</w:t>
            </w:r>
          </w:p>
        </w:tc>
        <w:tc>
          <w:tcPr>
            <w:tcW w:w="6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B7A0D" w:rsidRDefault="0068377A" w:rsidP="0068377A">
            <w:pPr>
              <w:jc w:val="center"/>
            </w:pPr>
            <w:r w:rsidRPr="005B7A0D">
              <w:t>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5B7A0D">
              <w:t>14,0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6.2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11105" w:rsidRDefault="0068377A" w:rsidP="0068377A">
            <w:pPr>
              <w:jc w:val="center"/>
            </w:pPr>
            <w:r w:rsidRPr="00A11105">
              <w:t>35,9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A11105" w:rsidRDefault="0068377A" w:rsidP="0068377A">
            <w:pPr>
              <w:jc w:val="center"/>
            </w:pPr>
            <w:r w:rsidRPr="00A11105">
              <w:t>77,9</w:t>
            </w:r>
          </w:p>
        </w:tc>
      </w:tr>
      <w:tr w:rsidR="0068377A" w:rsidRPr="00580E6D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rPr>
                <w:b/>
                <w:sz w:val="22"/>
                <w:szCs w:val="22"/>
              </w:rPr>
            </w:pPr>
            <w:r w:rsidRPr="008301ED">
              <w:rPr>
                <w:b/>
                <w:sz w:val="22"/>
                <w:szCs w:val="22"/>
              </w:rPr>
              <w:t>Вартість теплової енергії за відповідним тарифом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1835,0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3984,5</w:t>
            </w:r>
          </w:p>
        </w:tc>
      </w:tr>
      <w:tr w:rsidR="0068377A" w:rsidRPr="00580E6D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rPr>
                <w:b/>
                <w:sz w:val="22"/>
                <w:szCs w:val="22"/>
              </w:rPr>
            </w:pPr>
            <w:r w:rsidRPr="008301ED">
              <w:rPr>
                <w:b/>
                <w:sz w:val="22"/>
                <w:szCs w:val="22"/>
              </w:rPr>
              <w:t>Тариф на виробництво теплової енергії, грн/Гкал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3984,5</w:t>
            </w:r>
          </w:p>
        </w:tc>
      </w:tr>
      <w:tr w:rsidR="0068377A" w:rsidRPr="00580E6D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580E6D" w:rsidRDefault="0068377A" w:rsidP="0068377A">
            <w:pPr>
              <w:rPr>
                <w:b/>
                <w:sz w:val="22"/>
                <w:szCs w:val="22"/>
              </w:rPr>
            </w:pPr>
            <w:r w:rsidRPr="00580E6D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6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rPr>
                <w:b/>
                <w:sz w:val="22"/>
                <w:szCs w:val="22"/>
              </w:rPr>
            </w:pPr>
            <w:r w:rsidRPr="008301ED">
              <w:rPr>
                <w:b/>
                <w:sz w:val="22"/>
                <w:szCs w:val="22"/>
              </w:rPr>
              <w:t>Обсяг реалізації теплової енергії власним споживачам, Гкал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  <w:r w:rsidRPr="008301ED">
              <w:rPr>
                <w:b/>
              </w:rPr>
              <w:t>460,53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8301ED" w:rsidRDefault="0068377A" w:rsidP="0068377A">
            <w:pPr>
              <w:jc w:val="center"/>
              <w:rPr>
                <w:b/>
              </w:rPr>
            </w:pPr>
          </w:p>
        </w:tc>
      </w:tr>
    </w:tbl>
    <w:p w:rsidR="0068377A" w:rsidRPr="00580E6D" w:rsidRDefault="0068377A" w:rsidP="0068377A">
      <w:pPr>
        <w:ind w:firstLine="709"/>
        <w:rPr>
          <w:b/>
          <w:sz w:val="20"/>
          <w:szCs w:val="20"/>
        </w:rPr>
      </w:pPr>
    </w:p>
    <w:p w:rsidR="0068377A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 xml:space="preserve">Обухівської міської ради </w:t>
      </w:r>
      <w:r>
        <w:t>Київської області</w:t>
      </w:r>
      <w:r w:rsidRPr="00C61758">
        <w:t xml:space="preserve">                                                            Л.М.Шевченко</w:t>
      </w:r>
    </w:p>
    <w:p w:rsidR="0068377A" w:rsidRPr="00C61758" w:rsidRDefault="0068377A" w:rsidP="0068377A"/>
    <w:p w:rsidR="0068377A" w:rsidRDefault="0068377A" w:rsidP="0068377A"/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11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  <w:rPr>
          <w:lang w:val="ru-RU"/>
        </w:rPr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  <w:r>
        <w:t xml:space="preserve">   </w:t>
      </w:r>
    </w:p>
    <w:p w:rsidR="0068377A" w:rsidRPr="00903C4F" w:rsidRDefault="0068377A" w:rsidP="0068377A">
      <w:pPr>
        <w:jc w:val="right"/>
        <w:textAlignment w:val="bottom"/>
        <w:rPr>
          <w:lang w:val="ru-RU"/>
        </w:rPr>
      </w:pPr>
    </w:p>
    <w:p w:rsidR="0068377A" w:rsidRDefault="0068377A" w:rsidP="0068377A">
      <w:pPr>
        <w:ind w:firstLine="709"/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транспортування теплової енергії</w:t>
      </w:r>
    </w:p>
    <w:p w:rsidR="0068377A" w:rsidRDefault="0068377A" w:rsidP="0068377A">
      <w:pPr>
        <w:ind w:firstLine="709"/>
        <w:jc w:val="center"/>
        <w:rPr>
          <w:color w:val="000000"/>
        </w:rPr>
      </w:pPr>
      <w:r>
        <w:rPr>
          <w:color w:val="000000"/>
        </w:rPr>
        <w:t>без витрат на обслуговування обладнання ЦТП</w:t>
      </w:r>
    </w:p>
    <w:p w:rsidR="0068377A" w:rsidRDefault="0068377A" w:rsidP="0068377A">
      <w:pPr>
        <w:ind w:firstLine="709"/>
        <w:jc w:val="center"/>
        <w:rPr>
          <w:b/>
          <w:bCs/>
          <w:color w:val="000000"/>
        </w:rPr>
      </w:pPr>
      <w:r w:rsidRPr="00B23E23">
        <w:rPr>
          <w:b/>
          <w:bCs/>
          <w:color w:val="000000"/>
        </w:rPr>
        <w:t>(власними тепломережами)</w:t>
      </w:r>
    </w:p>
    <w:p w:rsidR="0068377A" w:rsidRDefault="0068377A" w:rsidP="0068377A">
      <w:pPr>
        <w:ind w:firstLine="709"/>
        <w:jc w:val="center"/>
        <w:rPr>
          <w:color w:val="000000"/>
          <w:sz w:val="22"/>
          <w:szCs w:val="22"/>
          <w:lang w:val="ru-RU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jc w:val="right"/>
        <w:rPr>
          <w:sz w:val="20"/>
          <w:szCs w:val="20"/>
        </w:rPr>
      </w:pPr>
      <w:r>
        <w:rPr>
          <w:color w:val="000000"/>
          <w:sz w:val="22"/>
          <w:szCs w:val="22"/>
        </w:rPr>
        <w:t>без ПДВ</w:t>
      </w:r>
    </w:p>
    <w:tbl>
      <w:tblPr>
        <w:tblW w:w="10139" w:type="dxa"/>
        <w:tblInd w:w="-398" w:type="dxa"/>
        <w:tblLayout w:type="fixed"/>
        <w:tblLook w:val="0000" w:firstRow="0" w:lastRow="0" w:firstColumn="0" w:lastColumn="0" w:noHBand="0" w:noVBand="0"/>
      </w:tblPr>
      <w:tblGrid>
        <w:gridCol w:w="642"/>
        <w:gridCol w:w="7229"/>
        <w:gridCol w:w="1134"/>
        <w:gridCol w:w="1134"/>
      </w:tblGrid>
      <w:tr w:rsidR="0068377A" w:rsidTr="0068377A">
        <w:trPr>
          <w:trHeight w:val="561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after="200" w:line="276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b/>
                <w:bCs/>
                <w:color w:val="000000"/>
                <w:sz w:val="22"/>
                <w:szCs w:val="22"/>
                <w:lang w:eastAsia="en-US"/>
              </w:rPr>
            </w:pPr>
            <w:r>
              <w:rPr>
                <w:b/>
                <w:bCs/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555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Найменування показників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Виробнича собівартість, у т.ч.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98,9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266,81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прямі матеріальні витрати,  у т.ч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62130" w:rsidRDefault="0068377A" w:rsidP="0068377A">
            <w:pPr>
              <w:jc w:val="center"/>
            </w:pPr>
            <w:r w:rsidRPr="00F62130">
              <w:t>92,3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F62130">
              <w:t>249,22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D3482" w:rsidRDefault="0068377A" w:rsidP="0068377A">
            <w:r w:rsidRPr="005D3482">
              <w:t>матеріали, запасні частини та інші матеріальні ресурси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D3482" w:rsidRDefault="0068377A" w:rsidP="0068377A">
            <w:pPr>
              <w:jc w:val="center"/>
            </w:pPr>
            <w:r w:rsidRPr="005D3482">
              <w:t>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D3482" w:rsidRDefault="0068377A" w:rsidP="0068377A">
            <w:pPr>
              <w:jc w:val="center"/>
            </w:pPr>
            <w:r w:rsidRPr="005D3482">
              <w:t>3,84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1.1.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D3482" w:rsidRDefault="0068377A" w:rsidP="0068377A">
            <w:r w:rsidRPr="005D3482">
              <w:t>транспортування теплової енергії власними мережами  підприємства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5D3482" w:rsidRDefault="0068377A" w:rsidP="0068377A">
            <w:pPr>
              <w:jc w:val="center"/>
            </w:pPr>
            <w:r w:rsidRPr="005D3482">
              <w:t>90,9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5D3482">
              <w:t>245,38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5,3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14,38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1.3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інші прямі витрати, у т.ч.: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2,53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1,90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1.3.2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прямі витрати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0,63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 xml:space="preserve"> 1.4 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загальновиробничі витрати, у т.ч. 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0,69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0,43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1.4.2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0,26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Адміністративні витрати, у т.ч 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0,61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витрати на оплату праці з відрахуваннями на соціальні заходи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0,35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 2.2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352F69" w:rsidRDefault="0068377A" w:rsidP="0068377A">
            <w:pPr>
              <w:jc w:val="center"/>
            </w:pPr>
            <w:r w:rsidRPr="00352F69">
              <w:t>0,1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352F69">
              <w:t>0,25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Повна собівартість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99,1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267,42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Розрахунковий прибуток, у т.ч.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0,52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4</w:t>
            </w:r>
            <w:r w:rsidRPr="0002093A">
              <w:rPr>
                <w:sz w:val="22"/>
                <w:szCs w:val="22"/>
              </w:rPr>
              <w:t>.1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податок на прибуток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B20F9" w:rsidRDefault="0068377A" w:rsidP="0068377A">
            <w:pPr>
              <w:jc w:val="center"/>
            </w:pPr>
            <w:r w:rsidRPr="001B20F9"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pPr>
              <w:jc w:val="center"/>
            </w:pPr>
            <w:r w:rsidRPr="001B20F9">
              <w:t>0,08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4</w:t>
            </w:r>
            <w:r w:rsidRPr="0002093A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7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2093A" w:rsidRDefault="0068377A" w:rsidP="0068377A">
            <w:pPr>
              <w:rPr>
                <w:sz w:val="22"/>
                <w:szCs w:val="22"/>
              </w:rPr>
            </w:pPr>
            <w:r w:rsidRPr="0002093A">
              <w:rPr>
                <w:sz w:val="22"/>
                <w:szCs w:val="22"/>
              </w:rPr>
              <w:t>на розвиток виробництва (виробничі інвестиції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10A5C" w:rsidRDefault="0068377A" w:rsidP="0068377A">
            <w:pPr>
              <w:jc w:val="center"/>
            </w:pPr>
            <w:r w:rsidRPr="00010A5C">
              <w:t>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10A5C" w:rsidRDefault="0068377A" w:rsidP="0068377A">
            <w:pPr>
              <w:jc w:val="center"/>
            </w:pPr>
            <w:r w:rsidRPr="00010A5C">
              <w:t>0,44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Вартість транспортування теплової енергії за відповідним тарифом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99,3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267,94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Тариф на транспортування теплової енергії, грн/Гкал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267,94</w:t>
            </w:r>
          </w:p>
        </w:tc>
      </w:tr>
      <w:tr w:rsidR="0068377A" w:rsidTr="0068377A">
        <w:trPr>
          <w:trHeight w:val="289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0F53E3" w:rsidRDefault="0068377A" w:rsidP="0068377A">
            <w:pPr>
              <w:rPr>
                <w:b/>
                <w:sz w:val="22"/>
                <w:szCs w:val="22"/>
              </w:rPr>
            </w:pPr>
            <w:r w:rsidRPr="000F53E3">
              <w:rPr>
                <w:b/>
                <w:sz w:val="22"/>
                <w:szCs w:val="22"/>
              </w:rPr>
              <w:t>Обсяг реалізації теплової енергії власним споживачам, Гкал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  <w:r w:rsidRPr="00D20635">
              <w:rPr>
                <w:b/>
              </w:rPr>
              <w:t>370,50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D20635" w:rsidRDefault="0068377A" w:rsidP="0068377A">
            <w:pPr>
              <w:jc w:val="center"/>
              <w:rPr>
                <w:b/>
              </w:rPr>
            </w:pPr>
          </w:p>
        </w:tc>
      </w:tr>
    </w:tbl>
    <w:p w:rsidR="0068377A" w:rsidRDefault="0068377A" w:rsidP="0068377A">
      <w:pPr>
        <w:ind w:firstLine="709"/>
        <w:rPr>
          <w:sz w:val="20"/>
          <w:szCs w:val="20"/>
        </w:rPr>
      </w:pPr>
    </w:p>
    <w:p w:rsidR="0068377A" w:rsidRDefault="0068377A" w:rsidP="0068377A"/>
    <w:p w:rsidR="0068377A" w:rsidRPr="00013C61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 xml:space="preserve">Обухівської міської ради </w:t>
      </w:r>
      <w:r>
        <w:t>Київської області</w:t>
      </w:r>
      <w:r w:rsidRPr="00C61758">
        <w:t xml:space="preserve">                                                             Л.М.Шевченко</w:t>
      </w:r>
    </w:p>
    <w:p w:rsidR="0068377A" w:rsidRPr="00C61758" w:rsidRDefault="0068377A" w:rsidP="0068377A"/>
    <w:p w:rsidR="0068377A" w:rsidRDefault="0068377A" w:rsidP="0068377A"/>
    <w:p w:rsidR="0068377A" w:rsidRDefault="0068377A" w:rsidP="0068377A"/>
    <w:p w:rsidR="0068377A" w:rsidRDefault="0068377A" w:rsidP="0068377A"/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  <w:r>
        <w:lastRenderedPageBreak/>
        <w:t>Додаток  12</w:t>
      </w:r>
    </w:p>
    <w:p w:rsidR="0068377A" w:rsidRDefault="0068377A" w:rsidP="0068377A">
      <w:pPr>
        <w:jc w:val="right"/>
      </w:pPr>
      <w:r>
        <w:t>до рішення Виконавчого комітету Обухівської міської ради</w:t>
      </w:r>
    </w:p>
    <w:p w:rsidR="0068377A" w:rsidRDefault="0068377A" w:rsidP="0068377A">
      <w:pPr>
        <w:jc w:val="right"/>
      </w:pPr>
      <w:r>
        <w:t>Київської області</w:t>
      </w:r>
    </w:p>
    <w:p w:rsidR="0068377A" w:rsidRDefault="0068377A" w:rsidP="0068377A">
      <w:pPr>
        <w:jc w:val="right"/>
        <w:textAlignment w:val="bottom"/>
        <w:rPr>
          <w:lang w:val="ru-RU"/>
        </w:rPr>
      </w:pPr>
      <w:r>
        <w:t xml:space="preserve">                                   </w:t>
      </w:r>
      <w:r w:rsidRPr="00013C61">
        <w:t xml:space="preserve">від </w:t>
      </w:r>
      <w:r>
        <w:rPr>
          <w:lang w:val="ru-RU"/>
        </w:rPr>
        <w:t xml:space="preserve">  </w:t>
      </w:r>
      <w:r w:rsidRPr="00013C61">
        <w:t xml:space="preserve">  </w:t>
      </w:r>
      <w:r>
        <w:rPr>
          <w:lang w:val="ru-RU"/>
        </w:rPr>
        <w:t>12</w:t>
      </w:r>
      <w:r w:rsidRPr="00013C61">
        <w:t>.202</w:t>
      </w:r>
      <w:r>
        <w:rPr>
          <w:lang w:val="ru-RU"/>
        </w:rPr>
        <w:t>1</w:t>
      </w:r>
      <w:r w:rsidRPr="00013C61">
        <w:t xml:space="preserve"> № ____</w:t>
      </w:r>
    </w:p>
    <w:p w:rsidR="0068377A" w:rsidRDefault="0068377A" w:rsidP="0068377A">
      <w:pPr>
        <w:jc w:val="right"/>
        <w:textAlignment w:val="bottom"/>
        <w:rPr>
          <w:lang w:val="ru-RU"/>
        </w:rPr>
      </w:pPr>
    </w:p>
    <w:p w:rsidR="0068377A" w:rsidRPr="00903C4F" w:rsidRDefault="0068377A" w:rsidP="0068377A">
      <w:pPr>
        <w:jc w:val="right"/>
        <w:textAlignment w:val="bottom"/>
        <w:rPr>
          <w:lang w:val="ru-RU"/>
        </w:rPr>
      </w:pPr>
    </w:p>
    <w:p w:rsidR="0068377A" w:rsidRDefault="0068377A" w:rsidP="0068377A">
      <w:pPr>
        <w:jc w:val="center"/>
        <w:rPr>
          <w:color w:val="000000"/>
          <w:lang w:val="ru-RU"/>
        </w:rPr>
      </w:pPr>
      <w:r>
        <w:rPr>
          <w:b/>
          <w:bCs/>
          <w:color w:val="000000"/>
        </w:rPr>
        <w:t>Структура тарифу на постачання теплової енергії</w:t>
      </w:r>
      <w:r>
        <w:rPr>
          <w:color w:val="000000"/>
        </w:rPr>
        <w:t xml:space="preserve"> 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>
        <w:rPr>
          <w:color w:val="000000"/>
        </w:rPr>
        <w:t>без витрат на обслуговування обладнання ЦТП</w:t>
      </w:r>
      <w:r>
        <w:rPr>
          <w:b/>
          <w:bCs/>
          <w:color w:val="000000"/>
        </w:rPr>
        <w:t xml:space="preserve"> </w:t>
      </w:r>
    </w:p>
    <w:p w:rsidR="0068377A" w:rsidRDefault="0068377A" w:rsidP="0068377A">
      <w:pPr>
        <w:jc w:val="center"/>
        <w:rPr>
          <w:b/>
          <w:bCs/>
          <w:color w:val="000000"/>
        </w:rPr>
      </w:pPr>
      <w:r w:rsidRPr="00B23E23">
        <w:rPr>
          <w:b/>
          <w:bCs/>
          <w:color w:val="000000"/>
        </w:rPr>
        <w:t>(власними тепломережами)</w:t>
      </w:r>
    </w:p>
    <w:p w:rsidR="0068377A" w:rsidRDefault="0068377A" w:rsidP="0068377A">
      <w:pPr>
        <w:ind w:firstLine="709"/>
        <w:jc w:val="center"/>
        <w:rPr>
          <w:color w:val="000000"/>
          <w:sz w:val="22"/>
          <w:szCs w:val="22"/>
        </w:rPr>
      </w:pPr>
      <w:r>
        <w:rPr>
          <w:b/>
          <w:bCs/>
          <w:color w:val="000000"/>
        </w:rPr>
        <w:t>Приватного акціонерного товариства "Енергія" (м.Обухів)</w:t>
      </w:r>
    </w:p>
    <w:p w:rsidR="0068377A" w:rsidRDefault="0068377A" w:rsidP="0068377A">
      <w:pPr>
        <w:ind w:firstLine="709"/>
        <w:jc w:val="right"/>
        <w:rPr>
          <w:sz w:val="20"/>
          <w:szCs w:val="20"/>
        </w:rPr>
      </w:pPr>
      <w:r>
        <w:rPr>
          <w:color w:val="000000"/>
          <w:sz w:val="22"/>
          <w:szCs w:val="22"/>
        </w:rPr>
        <w:t>без ПДВ</w:t>
      </w:r>
    </w:p>
    <w:tbl>
      <w:tblPr>
        <w:tblW w:w="0" w:type="auto"/>
        <w:tblInd w:w="95" w:type="dxa"/>
        <w:tblLayout w:type="fixed"/>
        <w:tblLook w:val="0000" w:firstRow="0" w:lastRow="0" w:firstColumn="0" w:lastColumn="0" w:noHBand="0" w:noVBand="0"/>
      </w:tblPr>
      <w:tblGrid>
        <w:gridCol w:w="656"/>
        <w:gridCol w:w="7215"/>
        <w:gridCol w:w="993"/>
        <w:gridCol w:w="850"/>
      </w:tblGrid>
      <w:tr w:rsidR="0068377A" w:rsidTr="0068377A">
        <w:trPr>
          <w:trHeight w:val="552"/>
        </w:trPr>
        <w:tc>
          <w:tcPr>
            <w:tcW w:w="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з/п</w:t>
            </w:r>
          </w:p>
        </w:tc>
        <w:tc>
          <w:tcPr>
            <w:tcW w:w="7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Найменування показників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Для потреб інших споживачів</w:t>
            </w:r>
          </w:p>
        </w:tc>
      </w:tr>
      <w:tr w:rsidR="0068377A" w:rsidTr="0068377A">
        <w:trPr>
          <w:trHeight w:val="518"/>
        </w:trPr>
        <w:tc>
          <w:tcPr>
            <w:tcW w:w="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7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тис.грн. на рік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грн/Гкал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Default="0068377A" w:rsidP="0068377A">
            <w:pPr>
              <w:spacing w:line="276" w:lineRule="auto"/>
              <w:jc w:val="center"/>
              <w:rPr>
                <w:iCs/>
                <w:color w:val="000000"/>
                <w:sz w:val="22"/>
                <w:szCs w:val="22"/>
                <w:lang w:eastAsia="en-US"/>
              </w:rPr>
            </w:pPr>
            <w:r>
              <w:rPr>
                <w:iCs/>
                <w:color w:val="000000"/>
                <w:sz w:val="22"/>
                <w:szCs w:val="22"/>
                <w:lang w:eastAsia="en-US"/>
              </w:rPr>
              <w:t>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Виробнича собівартість, у т.ч.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5,18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13,97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 1.1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прямі матеріальні витрати,  у т.ч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0,04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0,10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1.2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прямі 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13,31</w:t>
            </w:r>
          </w:p>
        </w:tc>
      </w:tr>
      <w:tr w:rsidR="0068377A" w:rsidRPr="000F53E3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1.3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інші прямі витрати, у т.ч.: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0,04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0,11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1.3.1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амортизаційні відрахування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1.3.2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інші прямі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 xml:space="preserve"> 1.4 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загальновиробничі витрати, у т.ч. 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0,17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0,45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1.4.1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0,30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1.4.2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інші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0,15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Адміністративні витрати, у т.ч :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0,15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236E93" w:rsidRDefault="0068377A" w:rsidP="0068377A">
            <w:pPr>
              <w:rPr>
                <w:b/>
              </w:rPr>
            </w:pPr>
            <w:r w:rsidRPr="00236E93">
              <w:rPr>
                <w:b/>
              </w:rPr>
              <w:t>0,39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 2.1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витрати на оплату праці з відрахуваннями на соціальні заходи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0,25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 2.2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інші витрати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10721A" w:rsidRDefault="0068377A" w:rsidP="0068377A">
            <w:r w:rsidRPr="0010721A">
              <w:t>0,06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10721A">
              <w:t>0,15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3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Повна собівартість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5,32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14,36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Розрахунковий прибуток, у т.ч.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0,13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0,34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</w:t>
            </w:r>
            <w:r>
              <w:t>4</w:t>
            </w:r>
            <w:r w:rsidRPr="00FC0976">
              <w:t>.1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податок на прибуток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B76278" w:rsidRDefault="0068377A" w:rsidP="0068377A">
            <w:r w:rsidRPr="00B76278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Default="0068377A" w:rsidP="0068377A">
            <w:r w:rsidRPr="00B76278">
              <w:t>0,05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r w:rsidRPr="00FC0976">
              <w:t xml:space="preserve"> </w:t>
            </w:r>
            <w:r>
              <w:t>4</w:t>
            </w:r>
            <w:r w:rsidRPr="00FC0976">
              <w:t>.2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r w:rsidRPr="00FC0976">
              <w:t>на розвиток виробництва (виробничі інвестиції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7B01" w:rsidRDefault="0068377A" w:rsidP="0068377A">
            <w:r w:rsidRPr="00417B01">
              <w:t>0,11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7B01" w:rsidRDefault="0068377A" w:rsidP="0068377A">
            <w:r w:rsidRPr="00417B01">
              <w:t>0,29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7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Вартість постачання теплової енергії за відповідним тарифом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5,45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14,70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7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Тариф на постачання теплової енергії, грн/Гкал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14,70</w:t>
            </w:r>
          </w:p>
        </w:tc>
      </w:tr>
      <w:tr w:rsidR="0068377A" w:rsidTr="0068377A">
        <w:trPr>
          <w:trHeight w:val="300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8377A" w:rsidRPr="00FC0976" w:rsidRDefault="0068377A" w:rsidP="0068377A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7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FC0976" w:rsidRDefault="0068377A" w:rsidP="0068377A">
            <w:pPr>
              <w:rPr>
                <w:b/>
              </w:rPr>
            </w:pPr>
            <w:r w:rsidRPr="00FC0976">
              <w:rPr>
                <w:b/>
              </w:rPr>
              <w:t>Обсяг реалізації теплової енергії власним споживачам, Гкал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  <w:r w:rsidRPr="00416784">
              <w:rPr>
                <w:b/>
              </w:rPr>
              <w:t>370,50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7A" w:rsidRPr="00416784" w:rsidRDefault="0068377A" w:rsidP="0068377A">
            <w:pPr>
              <w:rPr>
                <w:b/>
              </w:rPr>
            </w:pPr>
          </w:p>
        </w:tc>
      </w:tr>
    </w:tbl>
    <w:p w:rsidR="0068377A" w:rsidRDefault="0068377A" w:rsidP="0068377A">
      <w:pPr>
        <w:pStyle w:val="Style0"/>
        <w:rPr>
          <w:lang w:val="ru-RU"/>
        </w:rPr>
      </w:pPr>
    </w:p>
    <w:p w:rsidR="0068377A" w:rsidRPr="005C6C01" w:rsidRDefault="0068377A" w:rsidP="0068377A">
      <w:pPr>
        <w:pStyle w:val="Style0"/>
        <w:rPr>
          <w:lang w:val="ru-RU"/>
        </w:rPr>
      </w:pPr>
    </w:p>
    <w:p w:rsidR="0068377A" w:rsidRDefault="0068377A" w:rsidP="0068377A"/>
    <w:p w:rsidR="0068377A" w:rsidRPr="00C61758" w:rsidRDefault="0068377A" w:rsidP="0068377A">
      <w:pPr>
        <w:jc w:val="both"/>
      </w:pPr>
      <w:r w:rsidRPr="00C61758">
        <w:t>Начальник відділу житлово-комунального</w:t>
      </w:r>
    </w:p>
    <w:p w:rsidR="0068377A" w:rsidRPr="00C61758" w:rsidRDefault="0068377A" w:rsidP="0068377A">
      <w:r w:rsidRPr="00C61758">
        <w:t xml:space="preserve">господарства та транспорту </w:t>
      </w:r>
      <w:r>
        <w:t>В</w:t>
      </w:r>
      <w:r w:rsidRPr="00C61758">
        <w:t>иконавчого комітету</w:t>
      </w:r>
    </w:p>
    <w:p w:rsidR="0068377A" w:rsidRPr="00C61758" w:rsidRDefault="0068377A" w:rsidP="0068377A">
      <w:r w:rsidRPr="00C61758">
        <w:t>Обухівської міської ради</w:t>
      </w:r>
      <w:r>
        <w:t xml:space="preserve"> Київської області</w:t>
      </w:r>
      <w:r w:rsidRPr="00C61758">
        <w:t xml:space="preserve">                                                             Л.М.Шевченко</w:t>
      </w:r>
    </w:p>
    <w:p w:rsidR="0068377A" w:rsidRDefault="0068377A" w:rsidP="0068377A"/>
    <w:p w:rsidR="0068377A" w:rsidRDefault="0068377A" w:rsidP="0068377A">
      <w:pPr>
        <w:jc w:val="right"/>
      </w:pPr>
    </w:p>
    <w:p w:rsidR="0068377A" w:rsidRDefault="0068377A" w:rsidP="0068377A">
      <w:pPr>
        <w:jc w:val="right"/>
        <w:rPr>
          <w:color w:val="FF0000"/>
        </w:rPr>
      </w:pPr>
    </w:p>
    <w:p w:rsidR="0068377A" w:rsidRDefault="0068377A" w:rsidP="0068377A">
      <w:pPr>
        <w:jc w:val="right"/>
        <w:rPr>
          <w:color w:val="FF0000"/>
        </w:rPr>
      </w:pPr>
    </w:p>
    <w:p w:rsidR="0068377A" w:rsidRDefault="0068377A" w:rsidP="0068377A">
      <w:pPr>
        <w:jc w:val="right"/>
        <w:rPr>
          <w:color w:val="FF0000"/>
        </w:rPr>
      </w:pPr>
    </w:p>
    <w:p w:rsidR="0068377A" w:rsidRDefault="0068377A" w:rsidP="0068377A">
      <w:pPr>
        <w:jc w:val="right"/>
        <w:rPr>
          <w:color w:val="FF0000"/>
        </w:rPr>
      </w:pPr>
    </w:p>
    <w:p w:rsidR="0068377A" w:rsidRPr="000F53E3" w:rsidRDefault="0068377A" w:rsidP="0068377A">
      <w:pPr>
        <w:jc w:val="right"/>
        <w:rPr>
          <w:color w:val="FF0000"/>
        </w:rPr>
      </w:pPr>
    </w:p>
    <w:p w:rsidR="0068377A" w:rsidRPr="008248E1" w:rsidRDefault="0068377A" w:rsidP="0068377A">
      <w:pPr>
        <w:jc w:val="right"/>
      </w:pPr>
      <w:r w:rsidRPr="008248E1">
        <w:lastRenderedPageBreak/>
        <w:t>Додаток  13</w:t>
      </w:r>
    </w:p>
    <w:p w:rsidR="0068377A" w:rsidRDefault="0068377A" w:rsidP="0068377A">
      <w:pPr>
        <w:jc w:val="right"/>
      </w:pPr>
      <w:r w:rsidRPr="008248E1">
        <w:t xml:space="preserve">до рішення </w:t>
      </w:r>
      <w:r>
        <w:t>В</w:t>
      </w:r>
      <w:r w:rsidRPr="008248E1">
        <w:t>иконавчого комітету Обухівської міської ради</w:t>
      </w:r>
    </w:p>
    <w:p w:rsidR="0068377A" w:rsidRPr="008248E1" w:rsidRDefault="0068377A" w:rsidP="0068377A">
      <w:pPr>
        <w:jc w:val="right"/>
      </w:pPr>
      <w:r>
        <w:t>Київської області</w:t>
      </w:r>
    </w:p>
    <w:p w:rsidR="0068377A" w:rsidRPr="008248E1" w:rsidRDefault="0068377A" w:rsidP="0068377A">
      <w:pPr>
        <w:jc w:val="right"/>
      </w:pPr>
      <w:r w:rsidRPr="008248E1">
        <w:t xml:space="preserve">від </w:t>
      </w:r>
      <w:r w:rsidRPr="008248E1">
        <w:rPr>
          <w:lang w:val="ru-RU"/>
        </w:rPr>
        <w:t xml:space="preserve">  </w:t>
      </w:r>
      <w:r w:rsidRPr="008248E1">
        <w:t xml:space="preserve">  </w:t>
      </w:r>
      <w:r w:rsidRPr="008248E1">
        <w:rPr>
          <w:lang w:val="ru-RU"/>
        </w:rPr>
        <w:t>01</w:t>
      </w:r>
      <w:r w:rsidRPr="008248E1">
        <w:t>.202</w:t>
      </w:r>
      <w:r w:rsidRPr="008248E1">
        <w:rPr>
          <w:lang w:val="ru-RU"/>
        </w:rPr>
        <w:t>1</w:t>
      </w:r>
      <w:r w:rsidRPr="008248E1">
        <w:t xml:space="preserve"> № ____    </w:t>
      </w:r>
    </w:p>
    <w:p w:rsidR="0068377A" w:rsidRPr="008248E1" w:rsidRDefault="0068377A" w:rsidP="0068377A">
      <w:pPr>
        <w:jc w:val="center"/>
        <w:rPr>
          <w:b/>
          <w:bCs/>
          <w:lang w:val="ru-RU"/>
        </w:rPr>
      </w:pPr>
    </w:p>
    <w:p w:rsidR="0068377A" w:rsidRPr="008248E1" w:rsidRDefault="0068377A" w:rsidP="0068377A">
      <w:pPr>
        <w:jc w:val="center"/>
        <w:rPr>
          <w:b/>
          <w:bCs/>
        </w:rPr>
      </w:pPr>
      <w:r w:rsidRPr="008248E1">
        <w:rPr>
          <w:b/>
          <w:bCs/>
        </w:rPr>
        <w:t xml:space="preserve">Структура тарифів </w:t>
      </w:r>
    </w:p>
    <w:p w:rsidR="0068377A" w:rsidRPr="008248E1" w:rsidRDefault="0068377A" w:rsidP="0068377A">
      <w:pPr>
        <w:jc w:val="center"/>
        <w:rPr>
          <w:b/>
          <w:bCs/>
        </w:rPr>
      </w:pPr>
      <w:r w:rsidRPr="008248E1">
        <w:rPr>
          <w:b/>
          <w:bCs/>
        </w:rPr>
        <w:t xml:space="preserve">на послугу з постачання гарячої води, що надаються іншим споживачам </w:t>
      </w:r>
    </w:p>
    <w:p w:rsidR="0068377A" w:rsidRPr="008248E1" w:rsidRDefault="0068377A" w:rsidP="0068377A">
      <w:pPr>
        <w:jc w:val="center"/>
        <w:rPr>
          <w:b/>
          <w:bCs/>
        </w:rPr>
      </w:pPr>
      <w:r w:rsidRPr="008248E1">
        <w:rPr>
          <w:b/>
          <w:bCs/>
        </w:rPr>
        <w:t xml:space="preserve">в будинках без ІТП </w:t>
      </w:r>
    </w:p>
    <w:p w:rsidR="0068377A" w:rsidRPr="008248E1" w:rsidRDefault="0068377A" w:rsidP="0068377A">
      <w:pPr>
        <w:jc w:val="center"/>
        <w:rPr>
          <w:b/>
          <w:bCs/>
        </w:rPr>
      </w:pPr>
      <w:r w:rsidRPr="008248E1">
        <w:rPr>
          <w:b/>
          <w:bCs/>
        </w:rPr>
        <w:t>ПрАТ "Енергія"</w:t>
      </w:r>
    </w:p>
    <w:p w:rsidR="0068377A" w:rsidRPr="008248E1" w:rsidRDefault="0068377A" w:rsidP="0068377A"/>
    <w:tbl>
      <w:tblPr>
        <w:tblW w:w="10349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60"/>
        <w:gridCol w:w="5478"/>
        <w:gridCol w:w="2005"/>
        <w:gridCol w:w="2106"/>
      </w:tblGrid>
      <w:tr w:rsidR="0068377A" w:rsidRPr="008248E1" w:rsidTr="0068377A">
        <w:trPr>
          <w:trHeight w:val="998"/>
        </w:trPr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№ з/п</w:t>
            </w:r>
          </w:p>
        </w:tc>
        <w:tc>
          <w:tcPr>
            <w:tcW w:w="54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Назва показника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Послуга з постачання гарячої води</w:t>
            </w:r>
          </w:p>
        </w:tc>
      </w:tr>
      <w:tr w:rsidR="0068377A" w:rsidRPr="008248E1" w:rsidTr="0068377A">
        <w:trPr>
          <w:trHeight w:val="1575"/>
        </w:trPr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4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за умови підключення рушникосушильників до системи гарячого водопостачання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за умови відсутності рушникосушиль-ників</w:t>
            </w:r>
          </w:p>
        </w:tc>
      </w:tr>
      <w:tr w:rsidR="0068377A" w:rsidRPr="008248E1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 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8377A" w:rsidRPr="008248E1" w:rsidRDefault="0068377A" w:rsidP="0068377A">
            <w:pPr>
              <w:spacing w:line="276" w:lineRule="auto"/>
              <w:rPr>
                <w:lang w:eastAsia="en-US"/>
              </w:rPr>
            </w:pPr>
            <w:r w:rsidRPr="008248E1">
              <w:rPr>
                <w:lang w:eastAsia="en-US"/>
              </w:rPr>
              <w:t> 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грн/м3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грн/м3</w:t>
            </w:r>
          </w:p>
        </w:tc>
      </w:tr>
      <w:tr w:rsidR="0068377A" w:rsidRPr="008248E1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1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5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8248E1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8248E1">
              <w:rPr>
                <w:lang w:eastAsia="en-US"/>
              </w:rPr>
              <w:t>6</w:t>
            </w:r>
          </w:p>
        </w:tc>
      </w:tr>
      <w:tr w:rsidR="0068377A" w:rsidRPr="000F2C98" w:rsidTr="0068377A">
        <w:trPr>
          <w:trHeight w:val="94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1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 xml:space="preserve">Собівартість власної теплової енергії, врахована у встановлених тарифах на теплову енергію для потреб населення 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253,77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229,19</w:t>
            </w:r>
          </w:p>
        </w:tc>
      </w:tr>
      <w:tr w:rsidR="0068377A" w:rsidRPr="000F2C98" w:rsidTr="0068377A">
        <w:trPr>
          <w:trHeight w:val="63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2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Витрати на придбання води на послуги з централізованого постачання гарячої води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24,43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24,43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3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Повна планова собівартість послуг з урахуванням послуг банку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278,20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253,62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4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решта витрат (обслугов. бойл.)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3,390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3,390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5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Плановані тарифи на послуги, у т. ч. на послугу з централізованого опалення: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281,59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257,01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6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rPr>
                <w:lang w:eastAsia="en-US"/>
              </w:rPr>
            </w:pPr>
            <w:r w:rsidRPr="000F2C98">
              <w:rPr>
                <w:lang w:eastAsia="en-US"/>
              </w:rPr>
              <w:t>ПДВ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jc w:val="center"/>
            </w:pPr>
            <w:r w:rsidRPr="000F2C98">
              <w:t>56,31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jc w:val="center"/>
            </w:pPr>
            <w:r w:rsidRPr="000F2C98">
              <w:t>51,40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7</w:t>
            </w:r>
          </w:p>
        </w:tc>
        <w:tc>
          <w:tcPr>
            <w:tcW w:w="5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rPr>
                <w:b/>
                <w:bCs/>
                <w:lang w:eastAsia="en-US"/>
              </w:rPr>
            </w:pPr>
            <w:r w:rsidRPr="000F2C98">
              <w:rPr>
                <w:b/>
                <w:bCs/>
                <w:lang w:eastAsia="en-US"/>
              </w:rPr>
              <w:t>Плановані тарифи на послуги з ПДВ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337,90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pPr>
              <w:jc w:val="center"/>
            </w:pPr>
            <w:r w:rsidRPr="000F2C98">
              <w:t>308,41</w:t>
            </w:r>
          </w:p>
        </w:tc>
      </w:tr>
    </w:tbl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>
      <w:pPr>
        <w:jc w:val="both"/>
      </w:pPr>
      <w:r w:rsidRPr="000F2C98">
        <w:t>Начальник відділу житлово-комунального</w:t>
      </w:r>
    </w:p>
    <w:p w:rsidR="0068377A" w:rsidRPr="000F2C98" w:rsidRDefault="0068377A" w:rsidP="0068377A">
      <w:r w:rsidRPr="000F2C98">
        <w:t>господарства та транспорту Виконавчого комітету</w:t>
      </w:r>
    </w:p>
    <w:p w:rsidR="0068377A" w:rsidRPr="000F2C98" w:rsidRDefault="0068377A" w:rsidP="0068377A">
      <w:r w:rsidRPr="000F2C98">
        <w:t>Обухівської міської ради Київської області                                                            Л.М.Шевченко</w:t>
      </w:r>
    </w:p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>
      <w:pPr>
        <w:jc w:val="right"/>
      </w:pPr>
    </w:p>
    <w:p w:rsidR="0068377A" w:rsidRPr="000F2C98" w:rsidRDefault="0068377A" w:rsidP="0068377A">
      <w:pPr>
        <w:jc w:val="right"/>
      </w:pPr>
    </w:p>
    <w:p w:rsidR="0068377A" w:rsidRPr="000F2C98" w:rsidRDefault="0068377A" w:rsidP="0068377A">
      <w:pPr>
        <w:jc w:val="right"/>
      </w:pPr>
    </w:p>
    <w:p w:rsidR="0068377A" w:rsidRPr="000F2C98" w:rsidRDefault="0068377A" w:rsidP="0068377A">
      <w:pPr>
        <w:jc w:val="right"/>
      </w:pPr>
    </w:p>
    <w:p w:rsidR="0068377A" w:rsidRPr="000F2C98" w:rsidRDefault="0068377A" w:rsidP="0068377A">
      <w:pPr>
        <w:jc w:val="right"/>
      </w:pPr>
    </w:p>
    <w:p w:rsidR="0068377A" w:rsidRPr="000F2C98" w:rsidRDefault="0068377A" w:rsidP="0068377A">
      <w:pPr>
        <w:jc w:val="right"/>
      </w:pPr>
    </w:p>
    <w:p w:rsidR="0068377A" w:rsidRPr="000F2C98" w:rsidRDefault="0068377A" w:rsidP="0068377A">
      <w:pPr>
        <w:jc w:val="right"/>
      </w:pPr>
      <w:r w:rsidRPr="000F2C98">
        <w:lastRenderedPageBreak/>
        <w:t>Додаток  14</w:t>
      </w:r>
    </w:p>
    <w:p w:rsidR="0068377A" w:rsidRPr="000F2C98" w:rsidRDefault="0068377A" w:rsidP="0068377A">
      <w:pPr>
        <w:jc w:val="right"/>
      </w:pPr>
      <w:r w:rsidRPr="000F2C98">
        <w:t>до рішення Виконавчого комітету Обухівської міської ради</w:t>
      </w:r>
    </w:p>
    <w:p w:rsidR="0068377A" w:rsidRPr="000F2C98" w:rsidRDefault="0068377A" w:rsidP="0068377A">
      <w:pPr>
        <w:jc w:val="right"/>
      </w:pPr>
      <w:r w:rsidRPr="000F2C98">
        <w:t>Київської області</w:t>
      </w:r>
    </w:p>
    <w:p w:rsidR="0068377A" w:rsidRPr="000F2C98" w:rsidRDefault="0068377A" w:rsidP="0068377A">
      <w:pPr>
        <w:jc w:val="right"/>
        <w:textAlignment w:val="bottom"/>
      </w:pPr>
      <w:r w:rsidRPr="000F2C98">
        <w:t xml:space="preserve">від </w:t>
      </w:r>
      <w:r w:rsidRPr="000F2C98">
        <w:rPr>
          <w:lang w:val="ru-RU"/>
        </w:rPr>
        <w:t xml:space="preserve">  </w:t>
      </w:r>
      <w:r w:rsidRPr="000F2C98">
        <w:t xml:space="preserve">  </w:t>
      </w:r>
      <w:r w:rsidRPr="000F2C98">
        <w:rPr>
          <w:lang w:val="ru-RU"/>
        </w:rPr>
        <w:t>01</w:t>
      </w:r>
      <w:r w:rsidRPr="000F2C98">
        <w:t>.202</w:t>
      </w:r>
      <w:r w:rsidRPr="000F2C98">
        <w:rPr>
          <w:lang w:val="ru-RU"/>
        </w:rPr>
        <w:t>1</w:t>
      </w:r>
      <w:r w:rsidRPr="000F2C98">
        <w:t xml:space="preserve"> № ____    </w:t>
      </w:r>
    </w:p>
    <w:tbl>
      <w:tblPr>
        <w:tblW w:w="10349" w:type="dxa"/>
        <w:tblInd w:w="-318" w:type="dxa"/>
        <w:tblLayout w:type="fixed"/>
        <w:tblLook w:val="0000" w:firstRow="0" w:lastRow="0" w:firstColumn="0" w:lastColumn="0" w:noHBand="0" w:noVBand="0"/>
      </w:tblPr>
      <w:tblGrid>
        <w:gridCol w:w="760"/>
        <w:gridCol w:w="5600"/>
        <w:gridCol w:w="2004"/>
        <w:gridCol w:w="1985"/>
      </w:tblGrid>
      <w:tr w:rsidR="0068377A" w:rsidRPr="000F2C98" w:rsidTr="0068377A">
        <w:trPr>
          <w:trHeight w:val="315"/>
        </w:trPr>
        <w:tc>
          <w:tcPr>
            <w:tcW w:w="10349" w:type="dxa"/>
            <w:gridSpan w:val="4"/>
            <w:vAlign w:val="bottom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b/>
                <w:bCs/>
                <w:lang w:val="ru-RU" w:eastAsia="en-US"/>
              </w:rPr>
            </w:pPr>
          </w:p>
          <w:p w:rsidR="0068377A" w:rsidRPr="000F2C98" w:rsidRDefault="0068377A" w:rsidP="0068377A">
            <w:pPr>
              <w:spacing w:line="276" w:lineRule="auto"/>
              <w:jc w:val="center"/>
              <w:rPr>
                <w:b/>
                <w:bCs/>
                <w:lang w:val="ru-RU" w:eastAsia="en-US"/>
              </w:rPr>
            </w:pPr>
          </w:p>
          <w:p w:rsidR="0068377A" w:rsidRPr="000F2C98" w:rsidRDefault="0068377A" w:rsidP="0068377A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0F2C98">
              <w:rPr>
                <w:b/>
                <w:bCs/>
                <w:lang w:eastAsia="en-US"/>
              </w:rPr>
              <w:t xml:space="preserve">Структура тарифів на послуги з постачання гарячої води, </w:t>
            </w:r>
          </w:p>
          <w:p w:rsidR="0068377A" w:rsidRPr="000F2C98" w:rsidRDefault="0068377A" w:rsidP="0068377A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0F2C98">
              <w:rPr>
                <w:b/>
                <w:bCs/>
                <w:lang w:eastAsia="en-US"/>
              </w:rPr>
              <w:t>що надаються іншим споживачам в будинках з ІТП</w:t>
            </w:r>
          </w:p>
        </w:tc>
      </w:tr>
      <w:tr w:rsidR="0068377A" w:rsidRPr="000F2C98" w:rsidTr="0068377A">
        <w:trPr>
          <w:trHeight w:val="315"/>
        </w:trPr>
        <w:tc>
          <w:tcPr>
            <w:tcW w:w="10349" w:type="dxa"/>
            <w:gridSpan w:val="4"/>
            <w:vAlign w:val="bottom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0F2C98">
              <w:rPr>
                <w:b/>
                <w:bCs/>
                <w:lang w:eastAsia="en-US"/>
              </w:rPr>
              <w:t>ПрАТ "Енергія"</w:t>
            </w:r>
          </w:p>
        </w:tc>
      </w:tr>
      <w:tr w:rsidR="0068377A" w:rsidRPr="000F2C98" w:rsidTr="0068377A">
        <w:trPr>
          <w:trHeight w:val="240"/>
        </w:trPr>
        <w:tc>
          <w:tcPr>
            <w:tcW w:w="760" w:type="dxa"/>
            <w:vAlign w:val="bottom"/>
          </w:tcPr>
          <w:p w:rsidR="0068377A" w:rsidRPr="000F2C98" w:rsidRDefault="0068377A" w:rsidP="0068377A">
            <w:pPr>
              <w:rPr>
                <w:b/>
                <w:bCs/>
                <w:lang w:eastAsia="en-US"/>
              </w:rPr>
            </w:pPr>
          </w:p>
        </w:tc>
        <w:tc>
          <w:tcPr>
            <w:tcW w:w="5600" w:type="dxa"/>
            <w:vAlign w:val="bottom"/>
          </w:tcPr>
          <w:p w:rsidR="0068377A" w:rsidRPr="000F2C98" w:rsidRDefault="0068377A" w:rsidP="0068377A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004" w:type="dxa"/>
            <w:vAlign w:val="bottom"/>
          </w:tcPr>
          <w:p w:rsidR="0068377A" w:rsidRPr="000F2C98" w:rsidRDefault="0068377A" w:rsidP="0068377A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985" w:type="dxa"/>
            <w:vAlign w:val="bottom"/>
          </w:tcPr>
          <w:p w:rsidR="0068377A" w:rsidRPr="000F2C98" w:rsidRDefault="0068377A" w:rsidP="0068377A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68377A" w:rsidRPr="000F2C98" w:rsidTr="0068377A">
        <w:trPr>
          <w:trHeight w:val="998"/>
        </w:trPr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№ з/п</w:t>
            </w:r>
          </w:p>
        </w:tc>
        <w:tc>
          <w:tcPr>
            <w:tcW w:w="5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Назва показника</w:t>
            </w:r>
          </w:p>
        </w:tc>
        <w:tc>
          <w:tcPr>
            <w:tcW w:w="39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Послуга з постачання гарячої води</w:t>
            </w:r>
          </w:p>
        </w:tc>
      </w:tr>
      <w:tr w:rsidR="0068377A" w:rsidRPr="000F2C98" w:rsidTr="0068377A">
        <w:trPr>
          <w:trHeight w:val="1575"/>
        </w:trPr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за умови підключення рушникосушильників до системи гарячого водопостачання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за умови відсутності рушникосушиль-ників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 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8377A" w:rsidRPr="000F2C98" w:rsidRDefault="0068377A" w:rsidP="0068377A">
            <w:pPr>
              <w:spacing w:line="276" w:lineRule="auto"/>
              <w:rPr>
                <w:lang w:eastAsia="en-US"/>
              </w:rPr>
            </w:pPr>
            <w:r w:rsidRPr="000F2C98">
              <w:rPr>
                <w:lang w:eastAsia="en-US"/>
              </w:rPr>
              <w:t> 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грн/м3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грн/м3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1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2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6</w:t>
            </w:r>
          </w:p>
        </w:tc>
      </w:tr>
      <w:tr w:rsidR="0068377A" w:rsidRPr="000F2C98" w:rsidTr="0068377A">
        <w:trPr>
          <w:trHeight w:val="94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1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 xml:space="preserve">Собівартість власної теплової енергії, врахована у встановлених тарифах на теплову енергію для потреб населення 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253,77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229,19</w:t>
            </w:r>
          </w:p>
        </w:tc>
      </w:tr>
      <w:tr w:rsidR="0068377A" w:rsidRPr="000F2C98" w:rsidTr="0068377A">
        <w:trPr>
          <w:trHeight w:val="63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2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Витрати на придбання води на послуги з централізованого постачання гарячої води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24,43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24,43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3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Повна планова собівартість послуг з урахуванням послуг банку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278,20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253,62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4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Плановані тарифи на послуги, у т. ч. на послугу з централізованого опалення: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278,20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253,62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7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rPr>
                <w:lang w:eastAsia="en-US"/>
              </w:rPr>
            </w:pPr>
            <w:r w:rsidRPr="000F2C98">
              <w:rPr>
                <w:lang w:eastAsia="en-US"/>
              </w:rPr>
              <w:t>ПДВ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jc w:val="center"/>
              <w:rPr>
                <w:b/>
                <w:bCs/>
              </w:rPr>
            </w:pPr>
            <w:r w:rsidRPr="000F2C98">
              <w:rPr>
                <w:b/>
                <w:bCs/>
              </w:rPr>
              <w:t>55,64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jc w:val="center"/>
              <w:rPr>
                <w:b/>
                <w:bCs/>
              </w:rPr>
            </w:pPr>
            <w:r w:rsidRPr="000F2C98">
              <w:rPr>
                <w:b/>
                <w:bCs/>
              </w:rPr>
              <w:t>50,72</w:t>
            </w:r>
          </w:p>
        </w:tc>
      </w:tr>
      <w:tr w:rsidR="0068377A" w:rsidRPr="000F2C98" w:rsidTr="0068377A">
        <w:trPr>
          <w:trHeight w:val="31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377A" w:rsidRPr="000F2C98" w:rsidRDefault="0068377A" w:rsidP="0068377A">
            <w:pPr>
              <w:spacing w:line="276" w:lineRule="auto"/>
              <w:jc w:val="center"/>
              <w:rPr>
                <w:lang w:eastAsia="en-US"/>
              </w:rPr>
            </w:pPr>
            <w:r w:rsidRPr="000F2C98">
              <w:rPr>
                <w:lang w:eastAsia="en-US"/>
              </w:rPr>
              <w:t>8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Плановані тарифи на послуги з ПДВ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333,84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377A" w:rsidRPr="000F2C98" w:rsidRDefault="0068377A" w:rsidP="0068377A">
            <w:r w:rsidRPr="000F2C98">
              <w:t>304,34</w:t>
            </w:r>
          </w:p>
        </w:tc>
      </w:tr>
    </w:tbl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/>
    <w:p w:rsidR="0068377A" w:rsidRPr="000F2C98" w:rsidRDefault="0068377A" w:rsidP="0068377A">
      <w:pPr>
        <w:jc w:val="both"/>
      </w:pPr>
      <w:r w:rsidRPr="000F2C98">
        <w:t>Начальник відділу житлово-комунального</w:t>
      </w:r>
    </w:p>
    <w:p w:rsidR="0068377A" w:rsidRPr="000F2C98" w:rsidRDefault="0068377A" w:rsidP="0068377A">
      <w:r w:rsidRPr="000F2C98">
        <w:t>господарства та транспорту Виконавчого комітету</w:t>
      </w:r>
    </w:p>
    <w:p w:rsidR="0068377A" w:rsidRPr="008248E1" w:rsidRDefault="0068377A" w:rsidP="0068377A">
      <w:r w:rsidRPr="000F2C98">
        <w:t>Обухівської міської ради Київської області                                                            Л.М.Шевченко</w:t>
      </w:r>
    </w:p>
    <w:p w:rsidR="0068377A" w:rsidRPr="008248E1" w:rsidRDefault="0068377A" w:rsidP="0068377A"/>
    <w:p w:rsidR="0068377A" w:rsidRPr="008248E1" w:rsidRDefault="0068377A" w:rsidP="0068377A">
      <w:pPr>
        <w:jc w:val="right"/>
      </w:pPr>
    </w:p>
    <w:p w:rsidR="0068377A" w:rsidRPr="008248E1" w:rsidRDefault="0068377A" w:rsidP="0068377A">
      <w:pPr>
        <w:jc w:val="right"/>
      </w:pPr>
    </w:p>
    <w:p w:rsidR="0068377A" w:rsidRPr="008248E1" w:rsidRDefault="0068377A" w:rsidP="0068377A">
      <w:pPr>
        <w:jc w:val="right"/>
      </w:pPr>
    </w:p>
    <w:p w:rsidR="0068377A" w:rsidRPr="000F53E3" w:rsidRDefault="0068377A" w:rsidP="0068377A">
      <w:pPr>
        <w:jc w:val="right"/>
        <w:rPr>
          <w:color w:val="FF0000"/>
        </w:rPr>
      </w:pP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>
        <w:br w:type="page"/>
      </w:r>
      <w:r w:rsidRPr="007F2CA5">
        <w:rPr>
          <w:noProof/>
          <w:sz w:val="28"/>
          <w:szCs w:val="28"/>
        </w:rPr>
        <w:lastRenderedPageBreak/>
        <w:drawing>
          <wp:inline distT="0" distB="0" distL="0" distR="0">
            <wp:extent cx="504825" cy="7715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71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ОБУХІВСЬКА МІСЬКА РАДА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КИЇВСЬКОЇ ОБЛАСТІ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>ВИКОНАВЧИЙ КОМІТЕТ</w:t>
      </w:r>
    </w:p>
    <w:p w:rsidR="0068377A" w:rsidRPr="00713F68" w:rsidRDefault="0068377A" w:rsidP="0068377A">
      <w:pPr>
        <w:jc w:val="center"/>
        <w:rPr>
          <w:b/>
          <w:sz w:val="28"/>
          <w:szCs w:val="28"/>
        </w:rPr>
      </w:pPr>
    </w:p>
    <w:p w:rsidR="0068377A" w:rsidRPr="002C7646" w:rsidRDefault="0068377A" w:rsidP="0068377A">
      <w:pPr>
        <w:jc w:val="center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Р   І  Ш  Е  Н Н Я </w:t>
      </w:r>
      <w:r w:rsidRPr="00713F68">
        <w:rPr>
          <w:rFonts w:eastAsia="Segoe UI Symbol"/>
          <w:b/>
          <w:sz w:val="28"/>
          <w:szCs w:val="28"/>
        </w:rPr>
        <w:t>№</w:t>
      </w:r>
      <w:r w:rsidRPr="00713F6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проєкт</w:t>
      </w:r>
    </w:p>
    <w:p w:rsidR="0068377A" w:rsidRPr="007F2CA5" w:rsidRDefault="0068377A" w:rsidP="0068377A">
      <w:pPr>
        <w:tabs>
          <w:tab w:val="left" w:pos="7575"/>
        </w:tabs>
        <w:ind w:left="-142"/>
        <w:jc w:val="right"/>
        <w:rPr>
          <w:bCs/>
          <w:sz w:val="28"/>
          <w:szCs w:val="28"/>
        </w:rPr>
      </w:pPr>
    </w:p>
    <w:p w:rsidR="0068377A" w:rsidRPr="0068377A" w:rsidRDefault="0068377A" w:rsidP="0068377A">
      <w:pPr>
        <w:tabs>
          <w:tab w:val="left" w:pos="7575"/>
        </w:tabs>
        <w:rPr>
          <w:b/>
          <w:bCs/>
          <w:sz w:val="28"/>
          <w:szCs w:val="28"/>
        </w:rPr>
      </w:pPr>
      <w:r w:rsidRPr="0068377A">
        <w:rPr>
          <w:bCs/>
          <w:sz w:val="28"/>
          <w:szCs w:val="28"/>
        </w:rPr>
        <w:t>Від    грудня  2021 року</w:t>
      </w:r>
      <w:r w:rsidRPr="0068377A">
        <w:rPr>
          <w:bCs/>
          <w:sz w:val="28"/>
          <w:szCs w:val="28"/>
        </w:rPr>
        <w:tab/>
        <w:t>місто Обухів</w:t>
      </w:r>
    </w:p>
    <w:p w:rsidR="0068377A" w:rsidRPr="0068377A" w:rsidRDefault="0068377A" w:rsidP="0068377A">
      <w:pPr>
        <w:ind w:left="-142"/>
        <w:rPr>
          <w:sz w:val="28"/>
          <w:szCs w:val="28"/>
        </w:rPr>
      </w:pPr>
    </w:p>
    <w:p w:rsidR="0068377A" w:rsidRPr="00F8782B" w:rsidRDefault="0068377A" w:rsidP="0068377A">
      <w:pPr>
        <w:rPr>
          <w:sz w:val="28"/>
          <w:szCs w:val="28"/>
        </w:rPr>
      </w:pPr>
      <w:r w:rsidRPr="00F8782B">
        <w:rPr>
          <w:sz w:val="28"/>
          <w:szCs w:val="28"/>
        </w:rPr>
        <w:t xml:space="preserve">Про встановлення </w:t>
      </w:r>
      <w:r w:rsidRPr="0068377A">
        <w:rPr>
          <w:sz w:val="28"/>
          <w:szCs w:val="28"/>
        </w:rPr>
        <w:t xml:space="preserve">Комунальному підприємству «Обухіврайтепломережа»  </w:t>
      </w:r>
      <w:r w:rsidRPr="00F8782B">
        <w:rPr>
          <w:sz w:val="28"/>
          <w:szCs w:val="28"/>
        </w:rPr>
        <w:t xml:space="preserve">   скоригованих тарифів на</w:t>
      </w:r>
      <w:r>
        <w:rPr>
          <w:sz w:val="28"/>
          <w:szCs w:val="28"/>
        </w:rPr>
        <w:t xml:space="preserve"> теплову енергію, її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виробництво, транспортування, постачання теплової енергії, надання </w:t>
      </w:r>
      <w:r w:rsidRPr="00F8782B">
        <w:rPr>
          <w:sz w:val="28"/>
          <w:szCs w:val="28"/>
        </w:rPr>
        <w:t>послуг</w:t>
      </w: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</w:rPr>
        <w:t xml:space="preserve"> з постачання теплової енергії та постачання гарячої води</w:t>
      </w:r>
      <w:r>
        <w:rPr>
          <w:sz w:val="28"/>
          <w:szCs w:val="28"/>
        </w:rPr>
        <w:t xml:space="preserve"> для категорії споживачів «інші споживачі»</w:t>
      </w:r>
    </w:p>
    <w:p w:rsidR="0068377A" w:rsidRPr="00F8782B" w:rsidRDefault="0068377A" w:rsidP="0068377A">
      <w:pPr>
        <w:rPr>
          <w:sz w:val="28"/>
          <w:szCs w:val="28"/>
        </w:rPr>
      </w:pPr>
    </w:p>
    <w:p w:rsidR="0068377A" w:rsidRPr="0068377A" w:rsidRDefault="0068377A" w:rsidP="0068377A">
      <w:pPr>
        <w:ind w:left="-142"/>
      </w:pPr>
    </w:p>
    <w:p w:rsidR="0068377A" w:rsidRPr="00F8782B" w:rsidRDefault="0068377A" w:rsidP="0068377A">
      <w:pPr>
        <w:ind w:firstLine="708"/>
        <w:jc w:val="both"/>
        <w:rPr>
          <w:sz w:val="28"/>
          <w:szCs w:val="28"/>
        </w:rPr>
      </w:pPr>
      <w:r w:rsidRPr="00F8782B">
        <w:rPr>
          <w:sz w:val="28"/>
          <w:szCs w:val="28"/>
        </w:rPr>
        <w:t>Розглянувш</w:t>
      </w:r>
      <w:r>
        <w:rPr>
          <w:sz w:val="28"/>
          <w:szCs w:val="28"/>
        </w:rPr>
        <w:t xml:space="preserve">и   заяву </w:t>
      </w:r>
      <w:r w:rsidRPr="0068377A">
        <w:rPr>
          <w:sz w:val="28"/>
          <w:szCs w:val="28"/>
        </w:rPr>
        <w:t xml:space="preserve">КП «Обухіврайтепломережа»  </w:t>
      </w:r>
      <w:r w:rsidRPr="00F8782B">
        <w:rPr>
          <w:sz w:val="28"/>
          <w:szCs w:val="28"/>
        </w:rPr>
        <w:t xml:space="preserve"> від </w:t>
      </w:r>
      <w:r>
        <w:rPr>
          <w:sz w:val="28"/>
          <w:szCs w:val="28"/>
        </w:rPr>
        <w:t>06</w:t>
      </w:r>
      <w:r w:rsidRPr="00F8782B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F8782B">
        <w:rPr>
          <w:sz w:val="28"/>
          <w:szCs w:val="28"/>
        </w:rPr>
        <w:t>.2021  та додані до неї матеріали про коригування тарифів на</w:t>
      </w:r>
      <w:r>
        <w:rPr>
          <w:sz w:val="28"/>
          <w:szCs w:val="28"/>
        </w:rPr>
        <w:t xml:space="preserve"> теплову енергію, її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виробництво, транспортування, постачання теплової енергії, надання </w:t>
      </w:r>
      <w:r w:rsidRPr="00F8782B">
        <w:rPr>
          <w:sz w:val="28"/>
          <w:szCs w:val="28"/>
        </w:rPr>
        <w:t>послуг</w:t>
      </w: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</w:rPr>
        <w:t xml:space="preserve"> з постачання теплової енергії та постачання гарячої води</w:t>
      </w:r>
      <w:r>
        <w:rPr>
          <w:sz w:val="28"/>
          <w:szCs w:val="28"/>
        </w:rPr>
        <w:t xml:space="preserve"> для категорії споживачів «інші споживачі»</w:t>
      </w:r>
      <w:r w:rsidRPr="00F8782B">
        <w:rPr>
          <w:sz w:val="28"/>
          <w:szCs w:val="28"/>
        </w:rPr>
        <w:t>,  відповідно до Постанови Кабінету Міністрів України від 01.06.2011 № 869 «Про забезпечення єдиного підходу до формування тарифів на комунальні послуги»,  підпункту 2 пункту 3 статті 4 Закону України «Про житлово-комунальні послуги»,</w:t>
      </w:r>
      <w:r w:rsidRPr="00F8782B">
        <w:rPr>
          <w:szCs w:val="20"/>
        </w:rPr>
        <w:t xml:space="preserve"> </w:t>
      </w:r>
      <w:r w:rsidRPr="00F8782B">
        <w:rPr>
          <w:sz w:val="28"/>
          <w:szCs w:val="28"/>
        </w:rPr>
        <w:t>Наказу Міністерства регіонального розвитку, будівництва та житлово-комунального господарства України від 12.09.2018 № 239 «Про затвердження Порядку розгляду органами місцевого самоврядування розрахунків тарифів на теплову енергію, її виробництво, транспортування та постачання, а також розрахунків тарифів на комунальні послуги, поданих для їх встановлення»,  Порядку інформування споживачів про намір зміни цін/тарифів на комунальні послуги з обґрунтуванням такої необхідності, затвердженого Наказом Міністерства регіонального розвитку, будівництва та житлово-комунального господарства України від 05.06.2018 № 130</w:t>
      </w:r>
      <w:r w:rsidRPr="00F8782B">
        <w:rPr>
          <w:bCs/>
          <w:sz w:val="28"/>
          <w:szCs w:val="28"/>
          <w:shd w:val="clear" w:color="auto" w:fill="FFFFFF"/>
        </w:rPr>
        <w:t>,</w:t>
      </w:r>
      <w:r w:rsidRPr="00F8782B">
        <w:rPr>
          <w:sz w:val="28"/>
          <w:szCs w:val="28"/>
        </w:rPr>
        <w:t xml:space="preserve"> керуючись   підпунктом 2 пункту «а»  статті 28, частиною 6  статті 59 Закону України «Про місцеве самоврядування в Україні»</w:t>
      </w:r>
    </w:p>
    <w:p w:rsidR="0068377A" w:rsidRPr="00F8782B" w:rsidRDefault="0068377A" w:rsidP="0068377A">
      <w:pPr>
        <w:ind w:left="-142"/>
        <w:jc w:val="both"/>
        <w:rPr>
          <w:b/>
          <w:sz w:val="28"/>
          <w:szCs w:val="28"/>
        </w:rPr>
      </w:pPr>
      <w:r w:rsidRPr="00F8782B">
        <w:rPr>
          <w:sz w:val="28"/>
          <w:szCs w:val="28"/>
        </w:rPr>
        <w:t xml:space="preserve">  </w:t>
      </w:r>
    </w:p>
    <w:p w:rsidR="0068377A" w:rsidRPr="00F8782B" w:rsidRDefault="0068377A" w:rsidP="0068377A">
      <w:pPr>
        <w:keepNext/>
        <w:ind w:left="-142"/>
        <w:jc w:val="center"/>
        <w:outlineLvl w:val="0"/>
        <w:rPr>
          <w:b/>
          <w:sz w:val="28"/>
          <w:szCs w:val="28"/>
        </w:rPr>
      </w:pPr>
      <w:r w:rsidRPr="00F8782B">
        <w:rPr>
          <w:b/>
          <w:sz w:val="28"/>
          <w:szCs w:val="28"/>
        </w:rPr>
        <w:t>ВИКОНАВЧИЙ КОМІТЕТ ОБУХІВСЬКОЇ МІСЬКОЇ РАДИ</w:t>
      </w:r>
    </w:p>
    <w:p w:rsidR="0068377A" w:rsidRPr="007F2CA5" w:rsidRDefault="0068377A" w:rsidP="0068377A">
      <w:pPr>
        <w:ind w:left="-142"/>
        <w:jc w:val="center"/>
        <w:rPr>
          <w:b/>
          <w:bCs/>
          <w:sz w:val="28"/>
          <w:szCs w:val="28"/>
        </w:rPr>
      </w:pPr>
      <w:r w:rsidRPr="007F2CA5">
        <w:rPr>
          <w:b/>
          <w:bCs/>
          <w:sz w:val="28"/>
          <w:szCs w:val="28"/>
        </w:rPr>
        <w:t>В И Р І Ш И В:</w:t>
      </w:r>
    </w:p>
    <w:p w:rsidR="0068377A" w:rsidRPr="00F8782B" w:rsidRDefault="0068377A" w:rsidP="0068377A">
      <w:pPr>
        <w:ind w:firstLine="708"/>
        <w:jc w:val="both"/>
        <w:rPr>
          <w:sz w:val="28"/>
          <w:szCs w:val="28"/>
        </w:rPr>
      </w:pPr>
      <w:r w:rsidRPr="007F2CA5">
        <w:rPr>
          <w:sz w:val="28"/>
          <w:szCs w:val="28"/>
        </w:rPr>
        <w:t xml:space="preserve">1. Встановити Комунальному підприємству «Обухіврайтепломережа»  </w:t>
      </w:r>
      <w:r w:rsidRPr="00F8782B">
        <w:rPr>
          <w:sz w:val="28"/>
          <w:szCs w:val="28"/>
        </w:rPr>
        <w:t xml:space="preserve">   скоригован</w:t>
      </w:r>
      <w:r>
        <w:rPr>
          <w:sz w:val="28"/>
          <w:szCs w:val="28"/>
        </w:rPr>
        <w:t>і</w:t>
      </w:r>
      <w:r w:rsidRPr="00F8782B">
        <w:rPr>
          <w:sz w:val="28"/>
          <w:szCs w:val="28"/>
        </w:rPr>
        <w:t xml:space="preserve"> тариф</w:t>
      </w:r>
      <w:r>
        <w:rPr>
          <w:sz w:val="28"/>
          <w:szCs w:val="28"/>
        </w:rPr>
        <w:t>и</w:t>
      </w:r>
      <w:r w:rsidRPr="00F8782B">
        <w:rPr>
          <w:sz w:val="28"/>
          <w:szCs w:val="28"/>
        </w:rPr>
        <w:t xml:space="preserve"> на</w:t>
      </w:r>
      <w:r>
        <w:rPr>
          <w:sz w:val="28"/>
          <w:szCs w:val="28"/>
        </w:rPr>
        <w:t xml:space="preserve"> теплову енергію, її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виробництво, транспортування, постачання теплової енергії, надання </w:t>
      </w:r>
      <w:r w:rsidRPr="00F8782B">
        <w:rPr>
          <w:sz w:val="28"/>
          <w:szCs w:val="28"/>
        </w:rPr>
        <w:t>послуг</w:t>
      </w: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</w:rPr>
        <w:t xml:space="preserve"> з постачання теплової енергії та постачання гарячої води</w:t>
      </w:r>
      <w:r>
        <w:rPr>
          <w:sz w:val="28"/>
          <w:szCs w:val="28"/>
        </w:rPr>
        <w:t xml:space="preserve"> для категорії споживачів «інші споживачі» </w:t>
      </w:r>
    </w:p>
    <w:p w:rsidR="0068377A" w:rsidRPr="00F8782B" w:rsidRDefault="0068377A" w:rsidP="0068377A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 </w:t>
      </w:r>
      <w:r w:rsidRPr="00F8782B">
        <w:rPr>
          <w:sz w:val="28"/>
          <w:szCs w:val="28"/>
          <w:lang w:val="ru-RU"/>
        </w:rPr>
        <w:t>у наступному розмірі: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1.</w:t>
      </w:r>
      <w:r>
        <w:rPr>
          <w:sz w:val="28"/>
          <w:szCs w:val="28"/>
          <w:lang w:val="ru-RU"/>
        </w:rPr>
        <w:t>1</w:t>
      </w:r>
      <w:r w:rsidRPr="00F8782B">
        <w:rPr>
          <w:sz w:val="28"/>
          <w:szCs w:val="28"/>
          <w:lang w:val="ru-RU"/>
        </w:rPr>
        <w:t xml:space="preserve">. </w:t>
      </w:r>
      <w:r>
        <w:rPr>
          <w:sz w:val="28"/>
          <w:szCs w:val="28"/>
          <w:lang w:val="ru-RU"/>
        </w:rPr>
        <w:t xml:space="preserve">Для споживачів теплової енергії, виробленої  даховою котельнею  по вул.8 Березня ,52 </w:t>
      </w:r>
    </w:p>
    <w:p w:rsidR="0068377A" w:rsidRPr="00F8782B" w:rsidRDefault="0068377A" w:rsidP="0068377A">
      <w:pPr>
        <w:ind w:firstLineChars="206" w:firstLine="577"/>
        <w:jc w:val="both"/>
        <w:rPr>
          <w:sz w:val="28"/>
          <w:szCs w:val="28"/>
        </w:rPr>
      </w:pPr>
      <w:r w:rsidRPr="00F8782B">
        <w:rPr>
          <w:sz w:val="28"/>
          <w:szCs w:val="28"/>
          <w:lang w:val="ru-RU"/>
        </w:rPr>
        <w:t>тариф на послугу з постачання  теплової енергії</w:t>
      </w:r>
      <w:r w:rsidRPr="00F8782B">
        <w:rPr>
          <w:lang w:val="ru-RU"/>
        </w:rPr>
        <w:t xml:space="preserve"> </w:t>
      </w:r>
      <w:r w:rsidRPr="00F8782B">
        <w:rPr>
          <w:sz w:val="28"/>
          <w:szCs w:val="28"/>
          <w:lang w:val="ru-RU"/>
        </w:rPr>
        <w:t xml:space="preserve">-  </w:t>
      </w:r>
      <w:r>
        <w:rPr>
          <w:sz w:val="28"/>
          <w:szCs w:val="28"/>
        </w:rPr>
        <w:t>5609,09</w:t>
      </w:r>
      <w:r w:rsidRPr="00F8782B">
        <w:rPr>
          <w:sz w:val="28"/>
          <w:szCs w:val="28"/>
          <w:lang w:val="ru-RU"/>
        </w:rPr>
        <w:t xml:space="preserve"> грн/Гкал (з ПДВ)</w:t>
      </w:r>
      <w:r w:rsidRPr="00F8782B">
        <w:rPr>
          <w:sz w:val="28"/>
          <w:szCs w:val="28"/>
        </w:rPr>
        <w:t>;</w:t>
      </w:r>
    </w:p>
    <w:p w:rsidR="0068377A" w:rsidRPr="00F8782B" w:rsidRDefault="0068377A" w:rsidP="0068377A">
      <w:pPr>
        <w:ind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тариф на теплов</w:t>
      </w:r>
      <w:r w:rsidRPr="00F8782B">
        <w:rPr>
          <w:sz w:val="28"/>
          <w:szCs w:val="28"/>
        </w:rPr>
        <w:t xml:space="preserve">у </w:t>
      </w:r>
      <w:r w:rsidRPr="00F8782B">
        <w:rPr>
          <w:sz w:val="28"/>
          <w:szCs w:val="28"/>
          <w:lang w:val="ru-RU"/>
        </w:rPr>
        <w:t>енергі</w:t>
      </w:r>
      <w:r w:rsidRPr="00F8782B">
        <w:rPr>
          <w:sz w:val="28"/>
          <w:szCs w:val="28"/>
        </w:rPr>
        <w:t xml:space="preserve">ю </w:t>
      </w:r>
      <w:r>
        <w:rPr>
          <w:sz w:val="28"/>
          <w:szCs w:val="28"/>
          <w:lang w:val="ru-RU"/>
        </w:rPr>
        <w:t>–</w:t>
      </w:r>
      <w:r w:rsidRPr="00F8782B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5609,09</w:t>
      </w:r>
      <w:r w:rsidRPr="00C14849">
        <w:rPr>
          <w:sz w:val="28"/>
          <w:szCs w:val="28"/>
        </w:rPr>
        <w:t xml:space="preserve"> </w:t>
      </w:r>
      <w:r w:rsidRPr="00F8782B">
        <w:rPr>
          <w:sz w:val="28"/>
          <w:szCs w:val="28"/>
          <w:lang w:val="ru-RU"/>
        </w:rPr>
        <w:t xml:space="preserve">грн/Гкал (з ПДВ); </w:t>
      </w:r>
    </w:p>
    <w:p w:rsidR="0068377A" w:rsidRPr="00F8782B" w:rsidRDefault="0068377A" w:rsidP="0068377A">
      <w:pPr>
        <w:ind w:firstLineChars="216" w:firstLine="605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послугу з постачання теплової енергії  - </w:t>
      </w:r>
      <w:r>
        <w:rPr>
          <w:sz w:val="28"/>
          <w:szCs w:val="28"/>
        </w:rPr>
        <w:t>46774,24</w:t>
      </w:r>
      <w:r w:rsidRPr="00C14849">
        <w:rPr>
          <w:sz w:val="28"/>
          <w:szCs w:val="28"/>
        </w:rPr>
        <w:t xml:space="preserve"> </w:t>
      </w:r>
      <w:r w:rsidRPr="00F8782B">
        <w:rPr>
          <w:sz w:val="28"/>
          <w:szCs w:val="28"/>
          <w:lang w:val="ru-RU"/>
        </w:rPr>
        <w:t>грн./Гкал (без ПДВ)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за такими складовими: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виробництво теплової енергії – </w:t>
      </w:r>
      <w:r>
        <w:rPr>
          <w:sz w:val="28"/>
          <w:szCs w:val="28"/>
        </w:rPr>
        <w:t xml:space="preserve">4664,65 </w:t>
      </w:r>
      <w:r w:rsidRPr="00F8782B">
        <w:rPr>
          <w:sz w:val="28"/>
          <w:szCs w:val="28"/>
          <w:lang w:val="ru-RU"/>
        </w:rPr>
        <w:t>грн/Гкал (без ПДВ);</w:t>
      </w:r>
    </w:p>
    <w:p w:rsidR="0068377A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постачання теплової енергії – </w:t>
      </w:r>
      <w:r>
        <w:rPr>
          <w:sz w:val="28"/>
          <w:szCs w:val="28"/>
          <w:lang w:val="ru-RU"/>
        </w:rPr>
        <w:t>9,59</w:t>
      </w:r>
      <w:r w:rsidRPr="00F8782B">
        <w:rPr>
          <w:sz w:val="28"/>
          <w:szCs w:val="28"/>
          <w:lang w:val="ru-RU"/>
        </w:rPr>
        <w:t xml:space="preserve"> грн/Гкал (без ПДВ)</w:t>
      </w:r>
      <w:r>
        <w:rPr>
          <w:sz w:val="28"/>
          <w:szCs w:val="28"/>
          <w:lang w:val="ru-RU"/>
        </w:rPr>
        <w:t>.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</w:rPr>
        <w:t>1.</w:t>
      </w:r>
      <w:r>
        <w:rPr>
          <w:sz w:val="28"/>
          <w:szCs w:val="28"/>
        </w:rPr>
        <w:t>2.</w:t>
      </w:r>
      <w:r w:rsidRPr="00F8782B"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>Для споживачів теплової енергії, виробленої  котельнею  по вул.Володимира Чаплінського, 3 та котельнею м-н Яблуневий:</w:t>
      </w:r>
    </w:p>
    <w:p w:rsidR="0068377A" w:rsidRDefault="0068377A" w:rsidP="0068377A">
      <w:pPr>
        <w:ind w:firstLineChars="206" w:firstLine="577"/>
        <w:jc w:val="both"/>
        <w:rPr>
          <w:sz w:val="28"/>
          <w:szCs w:val="28"/>
        </w:rPr>
      </w:pPr>
      <w:r w:rsidRPr="00F8782B">
        <w:rPr>
          <w:sz w:val="28"/>
          <w:szCs w:val="28"/>
          <w:lang w:val="ru-RU"/>
        </w:rPr>
        <w:t>тариф на послугу з постачання  теплової енергії</w:t>
      </w:r>
      <w:r w:rsidRPr="00F8782B">
        <w:rPr>
          <w:lang w:val="ru-RU"/>
        </w:rPr>
        <w:t xml:space="preserve"> </w:t>
      </w:r>
      <w:r w:rsidRPr="00F8782B">
        <w:rPr>
          <w:sz w:val="28"/>
          <w:szCs w:val="28"/>
          <w:lang w:val="ru-RU"/>
        </w:rPr>
        <w:t xml:space="preserve">-  </w:t>
      </w:r>
      <w:r>
        <w:rPr>
          <w:sz w:val="28"/>
          <w:szCs w:val="28"/>
        </w:rPr>
        <w:t>6192,50</w:t>
      </w:r>
      <w:r w:rsidRPr="00F8782B">
        <w:rPr>
          <w:sz w:val="28"/>
          <w:szCs w:val="28"/>
          <w:lang w:val="ru-RU"/>
        </w:rPr>
        <w:t xml:space="preserve"> грн/Гкал (з ПДВ)</w:t>
      </w:r>
      <w:r w:rsidRPr="00F8782B">
        <w:rPr>
          <w:sz w:val="28"/>
          <w:szCs w:val="28"/>
        </w:rPr>
        <w:t>;</w:t>
      </w:r>
    </w:p>
    <w:p w:rsidR="0068377A" w:rsidRPr="00F8782B" w:rsidRDefault="0068377A" w:rsidP="0068377A">
      <w:pPr>
        <w:ind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тариф на теплов</w:t>
      </w:r>
      <w:r w:rsidRPr="00F8782B">
        <w:rPr>
          <w:sz w:val="28"/>
          <w:szCs w:val="28"/>
        </w:rPr>
        <w:t xml:space="preserve">у </w:t>
      </w:r>
      <w:r w:rsidRPr="00F8782B">
        <w:rPr>
          <w:sz w:val="28"/>
          <w:szCs w:val="28"/>
          <w:lang w:val="ru-RU"/>
        </w:rPr>
        <w:t>енергі</w:t>
      </w:r>
      <w:r w:rsidRPr="00F8782B">
        <w:rPr>
          <w:sz w:val="28"/>
          <w:szCs w:val="28"/>
        </w:rPr>
        <w:t xml:space="preserve">ю </w:t>
      </w:r>
      <w:r>
        <w:rPr>
          <w:sz w:val="28"/>
          <w:szCs w:val="28"/>
          <w:lang w:val="ru-RU"/>
        </w:rPr>
        <w:t>–</w:t>
      </w:r>
      <w:r w:rsidRPr="00F8782B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6192,50</w:t>
      </w:r>
      <w:r w:rsidRPr="00C14849">
        <w:rPr>
          <w:sz w:val="28"/>
          <w:szCs w:val="28"/>
        </w:rPr>
        <w:t xml:space="preserve"> </w:t>
      </w:r>
      <w:r w:rsidRPr="00F8782B">
        <w:rPr>
          <w:sz w:val="28"/>
          <w:szCs w:val="28"/>
          <w:lang w:val="ru-RU"/>
        </w:rPr>
        <w:t xml:space="preserve">грн/Гкал (з ПДВ); </w:t>
      </w:r>
    </w:p>
    <w:p w:rsidR="0068377A" w:rsidRPr="00F8782B" w:rsidRDefault="0068377A" w:rsidP="0068377A">
      <w:pPr>
        <w:ind w:firstLineChars="216" w:firstLine="605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послугу з постачання теплової енергії  - </w:t>
      </w:r>
      <w:r>
        <w:rPr>
          <w:sz w:val="28"/>
          <w:szCs w:val="28"/>
        </w:rPr>
        <w:t>5160,42</w:t>
      </w:r>
      <w:r w:rsidRPr="00F8782B">
        <w:rPr>
          <w:sz w:val="28"/>
          <w:szCs w:val="28"/>
          <w:lang w:val="ru-RU"/>
        </w:rPr>
        <w:t>грн./Гкал (без ПДВ)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>за такими складовими:</w:t>
      </w:r>
    </w:p>
    <w:p w:rsidR="0068377A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виробництво теплової енергії – </w:t>
      </w:r>
      <w:r>
        <w:rPr>
          <w:sz w:val="28"/>
          <w:szCs w:val="28"/>
        </w:rPr>
        <w:t xml:space="preserve">45555,03 </w:t>
      </w:r>
      <w:r w:rsidRPr="00F8782B">
        <w:rPr>
          <w:sz w:val="28"/>
          <w:szCs w:val="28"/>
          <w:lang w:val="ru-RU"/>
        </w:rPr>
        <w:t>грн/Гкал (без ПДВ);</w:t>
      </w:r>
    </w:p>
    <w:p w:rsidR="0068377A" w:rsidRPr="00F8782B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тариф на транспортування теплової енергії -595,80 грн./Гкал(без ПДВ)</w:t>
      </w:r>
    </w:p>
    <w:p w:rsidR="0068377A" w:rsidRDefault="0068377A" w:rsidP="0068377A">
      <w:pPr>
        <w:ind w:left="-142" w:firstLineChars="206" w:firstLine="577"/>
        <w:jc w:val="both"/>
        <w:rPr>
          <w:sz w:val="28"/>
          <w:szCs w:val="28"/>
          <w:lang w:val="ru-RU"/>
        </w:rPr>
      </w:pPr>
      <w:r w:rsidRPr="00F8782B">
        <w:rPr>
          <w:sz w:val="28"/>
          <w:szCs w:val="28"/>
          <w:lang w:val="ru-RU"/>
        </w:rPr>
        <w:t xml:space="preserve">тариф на постачання теплової енергії – </w:t>
      </w:r>
      <w:r>
        <w:rPr>
          <w:sz w:val="28"/>
          <w:szCs w:val="28"/>
          <w:lang w:val="ru-RU"/>
        </w:rPr>
        <w:t xml:space="preserve">9,59 </w:t>
      </w:r>
      <w:r w:rsidRPr="00F8782B">
        <w:rPr>
          <w:sz w:val="28"/>
          <w:szCs w:val="28"/>
          <w:lang w:val="ru-RU"/>
        </w:rPr>
        <w:t xml:space="preserve"> грн/Гкал (без ПДВ)</w:t>
      </w:r>
      <w:r>
        <w:rPr>
          <w:sz w:val="28"/>
          <w:szCs w:val="28"/>
          <w:lang w:val="ru-RU"/>
        </w:rPr>
        <w:t>.</w:t>
      </w:r>
    </w:p>
    <w:p w:rsidR="0068377A" w:rsidRPr="00B26352" w:rsidRDefault="0068377A" w:rsidP="0068377A">
      <w:pPr>
        <w:ind w:firstLineChars="206" w:firstLine="57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B26352">
        <w:rPr>
          <w:sz w:val="28"/>
          <w:szCs w:val="28"/>
        </w:rPr>
        <w:t>. Встановити Комунальному підприємству «Обухіврайтепломережа     структуру скоригованих тарифів на теплову енергію, її виробництво, транспортування, постачання теплової енергії, надання послуг  з постачання теплової енергії та постачання гарячої води для категорії споживачів «інші споживачі» згідно з додатками 1-4.</w:t>
      </w:r>
    </w:p>
    <w:p w:rsidR="0068377A" w:rsidRPr="00B26352" w:rsidRDefault="0068377A" w:rsidP="0068377A">
      <w:pPr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       </w:t>
      </w:r>
      <w:r>
        <w:rPr>
          <w:sz w:val="28"/>
          <w:szCs w:val="28"/>
        </w:rPr>
        <w:t>3</w:t>
      </w:r>
      <w:r w:rsidRPr="00B26352">
        <w:rPr>
          <w:sz w:val="28"/>
          <w:szCs w:val="28"/>
        </w:rPr>
        <w:t>. Рішення набуває чинності з моменту його оприлюднення на вебсайті  Обухівської міської ради Київської області, з урахуванням особливостей, що передбачені чинним Законом України «Про житлово-комунальні послуги».</w:t>
      </w:r>
    </w:p>
    <w:p w:rsidR="0068377A" w:rsidRPr="00B26352" w:rsidRDefault="0068377A" w:rsidP="0068377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4</w:t>
      </w:r>
      <w:r w:rsidRPr="00B26352">
        <w:rPr>
          <w:sz w:val="28"/>
          <w:szCs w:val="28"/>
        </w:rPr>
        <w:t>. Визнати такими, що втратили чинність: тарифи на виробництво, транспортування, постачання теплової енергії, послуги з постачання теплової енергії та постачання гарячої води в розмірах</w:t>
      </w:r>
      <w:r>
        <w:rPr>
          <w:sz w:val="28"/>
          <w:szCs w:val="28"/>
        </w:rPr>
        <w:t>,</w:t>
      </w:r>
      <w:r w:rsidRPr="00B26352">
        <w:rPr>
          <w:sz w:val="28"/>
          <w:szCs w:val="28"/>
        </w:rPr>
        <w:t xml:space="preserve"> де враховано ціну природного газу 7583,89 грн: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 </w:t>
      </w:r>
      <w:r w:rsidRPr="00B26352">
        <w:rPr>
          <w:sz w:val="28"/>
          <w:szCs w:val="28"/>
        </w:rPr>
        <w:t xml:space="preserve">ІІІ група (інші) споживачі опалення дахова котельня по </w:t>
      </w:r>
      <w:r>
        <w:rPr>
          <w:sz w:val="28"/>
          <w:szCs w:val="28"/>
        </w:rPr>
        <w:t xml:space="preserve">                     </w:t>
      </w:r>
      <w:r w:rsidRPr="00B26352">
        <w:rPr>
          <w:sz w:val="28"/>
          <w:szCs w:val="28"/>
        </w:rPr>
        <w:t xml:space="preserve">вул.8 Березня,52; 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>- ІІІ група (інші) споживачі в яких присутні теплові мережі, по яким транспортується теплова енергія котельня по вул.Володимира Чаплінського,3 м-н Яблуневий</w:t>
      </w:r>
      <w:r>
        <w:rPr>
          <w:sz w:val="28"/>
          <w:szCs w:val="28"/>
        </w:rPr>
        <w:t>,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встановлені додатком 1 рішення Обухівської районної ради Київської області від 13.10.2021 №188.8 </w:t>
      </w:r>
      <w:r w:rsidRPr="00B26352">
        <w:rPr>
          <w:sz w:val="28"/>
          <w:szCs w:val="28"/>
          <w:lang w:val="en-US"/>
        </w:rPr>
        <w:t>VIII</w:t>
      </w:r>
      <w:r w:rsidRPr="00B26352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B26352">
        <w:rPr>
          <w:sz w:val="28"/>
          <w:szCs w:val="28"/>
        </w:rPr>
        <w:t>Про встановлення  скоригованих тарифів на теплову енергію, її виробництво, транспортування, та постачання, послуги з постачання теплової енергії і постачання гарячої води</w:t>
      </w:r>
      <w:r>
        <w:rPr>
          <w:sz w:val="28"/>
          <w:szCs w:val="28"/>
        </w:rPr>
        <w:t xml:space="preserve"> </w:t>
      </w:r>
      <w:r w:rsidRPr="00B26352">
        <w:rPr>
          <w:sz w:val="28"/>
          <w:szCs w:val="28"/>
        </w:rPr>
        <w:t>Комунальному підприємству «Обухіврайтепломережа».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26352">
        <w:rPr>
          <w:sz w:val="28"/>
          <w:szCs w:val="28"/>
        </w:rPr>
        <w:t xml:space="preserve">. Визнати такими, що втратили чинність: тарифи на виробництво, транспортування, постачання теплової енергії, послуги з постачання теплової </w:t>
      </w:r>
      <w:r w:rsidRPr="00B26352">
        <w:rPr>
          <w:sz w:val="28"/>
          <w:szCs w:val="28"/>
        </w:rPr>
        <w:lastRenderedPageBreak/>
        <w:t>енергії та постачання гарячої води в розмірах</w:t>
      </w:r>
      <w:r>
        <w:rPr>
          <w:sz w:val="28"/>
          <w:szCs w:val="28"/>
        </w:rPr>
        <w:t>,</w:t>
      </w:r>
      <w:r w:rsidRPr="00B26352">
        <w:rPr>
          <w:sz w:val="28"/>
          <w:szCs w:val="28"/>
        </w:rPr>
        <w:t xml:space="preserve"> де враховано ціну природного газу 17264,12 грн -  ІІІ група (інші) споживачі опалення дахова котельня по вул.8 Березня,</w:t>
      </w:r>
      <w:r>
        <w:rPr>
          <w:sz w:val="28"/>
          <w:szCs w:val="28"/>
        </w:rPr>
        <w:t xml:space="preserve"> </w:t>
      </w:r>
      <w:r w:rsidRPr="00B26352">
        <w:rPr>
          <w:sz w:val="28"/>
          <w:szCs w:val="28"/>
        </w:rPr>
        <w:t xml:space="preserve">52; 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>- ІІІ група (інші) споживачі в яких присутні теплові мережі, по яким транспортується теплова енергія котельня по вул.Володимира Чаплінського,3 м-н Яблуневий</w:t>
      </w:r>
      <w:r>
        <w:rPr>
          <w:sz w:val="28"/>
          <w:szCs w:val="28"/>
        </w:rPr>
        <w:t>,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 встановлені додатком 1 рішення Обухівської районної ради Київської області від 13.10.2021 №189.8 </w:t>
      </w:r>
      <w:r w:rsidRPr="00B26352">
        <w:rPr>
          <w:sz w:val="28"/>
          <w:szCs w:val="28"/>
          <w:lang w:val="en-US"/>
        </w:rPr>
        <w:t>VIII</w:t>
      </w:r>
      <w:r w:rsidRPr="00B26352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B26352">
        <w:rPr>
          <w:sz w:val="28"/>
          <w:szCs w:val="28"/>
        </w:rPr>
        <w:t>Про встановлення  скоригованих тарифів на теплову енергію, її виробництво, транспортування, та постачання, послуги з постачання теплової енергії і постачання гарячої води</w:t>
      </w:r>
      <w:r>
        <w:rPr>
          <w:sz w:val="28"/>
          <w:szCs w:val="28"/>
        </w:rPr>
        <w:t xml:space="preserve"> </w:t>
      </w:r>
      <w:r w:rsidRPr="00B26352">
        <w:rPr>
          <w:sz w:val="28"/>
          <w:szCs w:val="28"/>
        </w:rPr>
        <w:t>Комунальному підприємству «Обухіврайтепломережа».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 </w:t>
      </w:r>
      <w:r>
        <w:rPr>
          <w:sz w:val="28"/>
          <w:szCs w:val="28"/>
        </w:rPr>
        <w:t>6</w:t>
      </w:r>
      <w:r w:rsidRPr="00B26352">
        <w:rPr>
          <w:sz w:val="28"/>
          <w:szCs w:val="28"/>
        </w:rPr>
        <w:t>. Визнати такими, що втратили чинність: тарифи на виробництво, транспортування, постачання теплової енергії, послуги з постачання теплової енергії та постачання гарячої води в розмірах</w:t>
      </w:r>
      <w:r>
        <w:rPr>
          <w:sz w:val="28"/>
          <w:szCs w:val="28"/>
        </w:rPr>
        <w:t>,</w:t>
      </w:r>
      <w:r w:rsidRPr="00B26352">
        <w:rPr>
          <w:sz w:val="28"/>
          <w:szCs w:val="28"/>
        </w:rPr>
        <w:t xml:space="preserve"> де враховано ціну природного газу 24933,69 грн -  ІІІ група (інші) споживачі опалення дахова котельня по вул.8 Березня ,52; 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>- ІІІ група (інші) споживачі в яких присутні теплові мережі, по яким транспортується теплова енергія котельня по вул.Володимира Чаплінського,3 м-н Яблуневий</w:t>
      </w:r>
      <w:r>
        <w:rPr>
          <w:sz w:val="28"/>
          <w:szCs w:val="28"/>
        </w:rPr>
        <w:t>,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 встановлені додатком 1 рішення Обухівської районної ради Київської області від 13.10.2021 №190.8 </w:t>
      </w:r>
      <w:r w:rsidRPr="00B26352">
        <w:rPr>
          <w:sz w:val="28"/>
          <w:szCs w:val="28"/>
          <w:lang w:val="en-US"/>
        </w:rPr>
        <w:t>VIII</w:t>
      </w:r>
      <w:r w:rsidRPr="00B26352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B26352">
        <w:rPr>
          <w:sz w:val="28"/>
          <w:szCs w:val="28"/>
        </w:rPr>
        <w:t>Про встановлення  скоригованих тарифів на теплову енергію, її виробництво, транспортування, та постачання, послуги з постачання теплової енергії і постачання гарячої води</w:t>
      </w:r>
      <w:r>
        <w:rPr>
          <w:sz w:val="28"/>
          <w:szCs w:val="28"/>
        </w:rPr>
        <w:t xml:space="preserve"> </w:t>
      </w:r>
      <w:r w:rsidRPr="00B26352">
        <w:rPr>
          <w:sz w:val="28"/>
          <w:szCs w:val="28"/>
        </w:rPr>
        <w:t>Комунальному підприємству «Обухіврайтепломережа».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 </w:t>
      </w:r>
      <w:r>
        <w:rPr>
          <w:sz w:val="28"/>
          <w:szCs w:val="28"/>
        </w:rPr>
        <w:t>7</w:t>
      </w:r>
      <w:r w:rsidRPr="00B26352">
        <w:rPr>
          <w:sz w:val="28"/>
          <w:szCs w:val="28"/>
        </w:rPr>
        <w:t>. Визнати такими, що втратили чинність: тарифи на виробництво, транспортування, постачання теплової енергії, послуги з постачання теплової енергії та постачання гарячої води в розмірах</w:t>
      </w:r>
      <w:r>
        <w:rPr>
          <w:sz w:val="28"/>
          <w:szCs w:val="28"/>
        </w:rPr>
        <w:t>,</w:t>
      </w:r>
      <w:r w:rsidRPr="00B26352">
        <w:rPr>
          <w:sz w:val="28"/>
          <w:szCs w:val="28"/>
        </w:rPr>
        <w:t xml:space="preserve"> де враховано ціну природного газу 16554,00 грн -  ІІІ група (інші) споживачі опалення дахова котельня по вул.8 Березня ,52; 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>- ІІІ група (інші) споживачі в яких присутні теплові мережі, по яким транспортується теплова енергія котельня по вул.Володимира Чаплінського,3 м-н Яблуневий</w:t>
      </w:r>
      <w:r>
        <w:rPr>
          <w:sz w:val="28"/>
          <w:szCs w:val="28"/>
        </w:rPr>
        <w:t>,</w:t>
      </w:r>
    </w:p>
    <w:p w:rsidR="0068377A" w:rsidRPr="00B26352" w:rsidRDefault="0068377A" w:rsidP="0068377A">
      <w:pPr>
        <w:ind w:firstLine="708"/>
        <w:jc w:val="both"/>
        <w:rPr>
          <w:sz w:val="28"/>
          <w:szCs w:val="28"/>
        </w:rPr>
      </w:pPr>
      <w:r w:rsidRPr="00B26352">
        <w:rPr>
          <w:sz w:val="28"/>
          <w:szCs w:val="28"/>
        </w:rPr>
        <w:t xml:space="preserve">  встановлені додатком 1 рішення Обухівської районної ради Київської області від 13.10.2021 №191.8 </w:t>
      </w:r>
      <w:r w:rsidRPr="00B26352">
        <w:rPr>
          <w:sz w:val="28"/>
          <w:szCs w:val="28"/>
          <w:lang w:val="en-US"/>
        </w:rPr>
        <w:t>VIII</w:t>
      </w:r>
      <w:r w:rsidRPr="00B26352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B26352">
        <w:rPr>
          <w:sz w:val="28"/>
          <w:szCs w:val="28"/>
        </w:rPr>
        <w:t>Про встановлення  скоригованих тарифів на теплову енергію, її виробництво, транспортування, та постачання, послуги з постачання теплової енергії і постачання гарячої води</w:t>
      </w:r>
      <w:r>
        <w:rPr>
          <w:sz w:val="28"/>
          <w:szCs w:val="28"/>
        </w:rPr>
        <w:t xml:space="preserve"> </w:t>
      </w:r>
      <w:r w:rsidRPr="00B26352">
        <w:rPr>
          <w:sz w:val="28"/>
          <w:szCs w:val="28"/>
        </w:rPr>
        <w:t>Комунальному підприємству «Обухіврайтепломережа».</w:t>
      </w:r>
    </w:p>
    <w:p w:rsidR="0068377A" w:rsidRPr="00F8782B" w:rsidRDefault="0068377A" w:rsidP="0068377A">
      <w:pPr>
        <w:ind w:firstLine="708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8</w:t>
      </w:r>
      <w:r w:rsidRPr="00B26352">
        <w:rPr>
          <w:sz w:val="28"/>
          <w:szCs w:val="28"/>
          <w:lang w:val="ru-RU"/>
        </w:rPr>
        <w:t>. Контроль за виконанням цього рішення покладається на посадову особу згідно з розподілом обов`язків.</w:t>
      </w:r>
    </w:p>
    <w:p w:rsidR="0068377A" w:rsidRDefault="0068377A" w:rsidP="0068377A">
      <w:pPr>
        <w:jc w:val="right"/>
      </w:pPr>
    </w:p>
    <w:p w:rsidR="0068377A" w:rsidRPr="002B5166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  <w:r w:rsidRPr="002B5166">
        <w:rPr>
          <w:sz w:val="28"/>
          <w:szCs w:val="28"/>
        </w:rPr>
        <w:t xml:space="preserve">Обухівський міський голова                                      Олександр ЛЕВЧЕНКО </w:t>
      </w:r>
    </w:p>
    <w:p w:rsidR="0068377A" w:rsidRDefault="0068377A" w:rsidP="0068377A">
      <w:pPr>
        <w:tabs>
          <w:tab w:val="left" w:pos="6585"/>
        </w:tabs>
        <w:jc w:val="both"/>
      </w:pPr>
    </w:p>
    <w:p w:rsidR="0068377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  <w:r w:rsidRPr="002B5166">
        <w:t>Шевченко Л.М.</w:t>
      </w:r>
      <w:r w:rsidRPr="002B5166">
        <w:rPr>
          <w:rFonts w:eastAsia="Pragmatica-Book, 'Times New Rom"/>
          <w:color w:val="000000"/>
        </w:rPr>
        <w:t xml:space="preserve"> </w:t>
      </w:r>
    </w:p>
    <w:p w:rsidR="00D754DF" w:rsidRDefault="00D754DF" w:rsidP="0068377A">
      <w:pPr>
        <w:jc w:val="right"/>
        <w:rPr>
          <w:sz w:val="28"/>
          <w:szCs w:val="28"/>
        </w:rPr>
      </w:pPr>
    </w:p>
    <w:p w:rsidR="00D754DF" w:rsidRDefault="00D754DF" w:rsidP="0068377A">
      <w:pPr>
        <w:jc w:val="right"/>
        <w:rPr>
          <w:sz w:val="28"/>
          <w:szCs w:val="28"/>
        </w:rPr>
      </w:pPr>
    </w:p>
    <w:p w:rsidR="0068377A" w:rsidRPr="003B2BD9" w:rsidRDefault="0068377A" w:rsidP="0068377A">
      <w:pPr>
        <w:jc w:val="right"/>
        <w:rPr>
          <w:sz w:val="28"/>
          <w:szCs w:val="28"/>
        </w:rPr>
      </w:pPr>
      <w:r w:rsidRPr="003B2BD9">
        <w:rPr>
          <w:sz w:val="28"/>
          <w:szCs w:val="28"/>
        </w:rPr>
        <w:lastRenderedPageBreak/>
        <w:t>Додаток 1</w:t>
      </w:r>
    </w:p>
    <w:p w:rsidR="0068377A" w:rsidRPr="003B2BD9" w:rsidRDefault="0068377A" w:rsidP="0068377A">
      <w:pPr>
        <w:jc w:val="right"/>
        <w:rPr>
          <w:sz w:val="28"/>
          <w:szCs w:val="28"/>
        </w:rPr>
      </w:pPr>
      <w:r w:rsidRPr="003B2BD9">
        <w:rPr>
          <w:sz w:val="28"/>
          <w:szCs w:val="28"/>
        </w:rPr>
        <w:t>до рішення Виконавчого комітету Обухівської міської ради Київської області</w:t>
      </w:r>
    </w:p>
    <w:p w:rsidR="0068377A" w:rsidRPr="003B2BD9" w:rsidRDefault="0068377A" w:rsidP="0068377A">
      <w:pPr>
        <w:jc w:val="right"/>
        <w:rPr>
          <w:b/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t>від</w:t>
      </w:r>
      <w:r w:rsidRPr="003B2BD9">
        <w:rPr>
          <w:sz w:val="28"/>
          <w:szCs w:val="28"/>
        </w:rPr>
        <w:t xml:space="preserve">    </w:t>
      </w:r>
      <w:r w:rsidRPr="003B2BD9">
        <w:rPr>
          <w:sz w:val="28"/>
          <w:szCs w:val="28"/>
          <w:lang w:val="ru-RU"/>
        </w:rPr>
        <w:t>.1</w:t>
      </w:r>
      <w:r w:rsidRPr="003B2BD9">
        <w:rPr>
          <w:sz w:val="28"/>
          <w:szCs w:val="28"/>
        </w:rPr>
        <w:t>2</w:t>
      </w:r>
      <w:r w:rsidRPr="003B2BD9">
        <w:rPr>
          <w:sz w:val="28"/>
          <w:szCs w:val="28"/>
          <w:lang w:val="ru-RU"/>
        </w:rPr>
        <w:t xml:space="preserve">.2021  </w:t>
      </w:r>
      <w:r w:rsidRPr="003B2BD9">
        <w:rPr>
          <w:rFonts w:eastAsia="Segoe UI Symbol"/>
          <w:sz w:val="28"/>
          <w:szCs w:val="28"/>
          <w:lang w:val="ru-RU"/>
        </w:rPr>
        <w:t>№</w:t>
      </w:r>
      <w:r w:rsidRPr="003B2BD9">
        <w:rPr>
          <w:rFonts w:eastAsia="Segoe UI Symbol"/>
          <w:sz w:val="28"/>
          <w:szCs w:val="28"/>
        </w:rPr>
        <w:t xml:space="preserve"> ______</w:t>
      </w:r>
      <w:r w:rsidRPr="003B2BD9">
        <w:rPr>
          <w:b/>
          <w:sz w:val="28"/>
          <w:szCs w:val="28"/>
          <w:lang w:val="ru-RU"/>
        </w:rPr>
        <w:t xml:space="preserve">    </w:t>
      </w:r>
    </w:p>
    <w:p w:rsidR="0068377A" w:rsidRPr="00C209BD" w:rsidRDefault="0068377A" w:rsidP="0068377A">
      <w:pPr>
        <w:jc w:val="center"/>
        <w:rPr>
          <w:b/>
          <w:sz w:val="28"/>
          <w:szCs w:val="28"/>
        </w:rPr>
      </w:pPr>
      <w:r w:rsidRPr="00C209BD">
        <w:rPr>
          <w:b/>
          <w:sz w:val="28"/>
          <w:szCs w:val="28"/>
        </w:rPr>
        <w:t>Структура</w:t>
      </w:r>
    </w:p>
    <w:p w:rsidR="0068377A" w:rsidRPr="00DC1D5D" w:rsidRDefault="0068377A" w:rsidP="0068377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 xml:space="preserve">Скоригованого тарифу </w:t>
      </w:r>
      <w:r w:rsidRPr="00DC1D5D">
        <w:rPr>
          <w:b/>
          <w:sz w:val="28"/>
          <w:szCs w:val="28"/>
          <w:lang w:val="ru-RU"/>
        </w:rPr>
        <w:t xml:space="preserve">на виробництво теплової енергії по котельній вул. </w:t>
      </w:r>
      <w:r>
        <w:rPr>
          <w:b/>
          <w:sz w:val="28"/>
          <w:szCs w:val="28"/>
          <w:lang w:val="ru-RU"/>
        </w:rPr>
        <w:t>Володимира Чаплінського, м-н Яблуневий м. Обухів</w:t>
      </w:r>
    </w:p>
    <w:p w:rsidR="0068377A" w:rsidRDefault="0068377A" w:rsidP="0068377A">
      <w:pPr>
        <w:jc w:val="center"/>
        <w:rPr>
          <w:b/>
        </w:rPr>
      </w:pPr>
      <w:r>
        <w:rPr>
          <w:b/>
        </w:rPr>
        <w:t xml:space="preserve"> (для споживачів ІІІ групи – інші споживачі)</w:t>
      </w:r>
    </w:p>
    <w:p w:rsidR="0068377A" w:rsidRDefault="0068377A" w:rsidP="0068377A">
      <w:pPr>
        <w:jc w:val="center"/>
        <w:rPr>
          <w:b/>
        </w:rPr>
      </w:pPr>
    </w:p>
    <w:p w:rsidR="0068377A" w:rsidRPr="00C209BD" w:rsidRDefault="0068377A" w:rsidP="0068377A">
      <w:pPr>
        <w:jc w:val="center"/>
        <w:rPr>
          <w:b/>
        </w:rPr>
      </w:pPr>
    </w:p>
    <w:tbl>
      <w:tblPr>
        <w:tblW w:w="7726" w:type="dxa"/>
        <w:tblInd w:w="1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0"/>
        <w:gridCol w:w="4791"/>
        <w:gridCol w:w="1165"/>
        <w:gridCol w:w="1240"/>
      </w:tblGrid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№ п/п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jc w:val="center"/>
              <w:rPr>
                <w:i/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b/>
                <w:i/>
                <w:sz w:val="22"/>
                <w:szCs w:val="22"/>
              </w:rPr>
            </w:pPr>
            <w:r w:rsidRPr="007F2CA5">
              <w:rPr>
                <w:b/>
                <w:i/>
                <w:sz w:val="22"/>
                <w:szCs w:val="22"/>
              </w:rPr>
              <w:t>СТАТТІ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Тис. грн.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Грн/Гкал</w:t>
            </w:r>
          </w:p>
        </w:tc>
      </w:tr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матеріальні витрати, в т.ч..: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1616,2922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3514,90</w:t>
            </w:r>
          </w:p>
        </w:tc>
      </w:tr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Матеріали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0,4349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0,95</w:t>
            </w:r>
          </w:p>
        </w:tc>
      </w:tr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Паливо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1585,4559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3447,84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Електроенергія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29,6664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64,51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Вода та водовідведення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0,7350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1,6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115,6580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251,52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Інші прямі витрати, в т.ч.: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36,5223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79,42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25,4448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55,33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Амортизація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7,8203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17,01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3,2572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7,08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Загальновиробничі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203,7173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443,02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115,10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250,30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25,3220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55,07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63,2953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137,65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Повна виробнича собівартість теплової енергії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1972,1897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4288,86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Адміністративні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41,8350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90,98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25,9774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56,49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5,7150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12,43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10,1425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22,06</w:t>
            </w:r>
          </w:p>
        </w:tc>
      </w:tr>
      <w:tr w:rsidR="0068377A" w:rsidRPr="000E231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Витрати на збут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8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Всього по собівартості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2014,0247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4379,84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9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Розрахунковий прибуток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80,5610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175,19</w:t>
            </w:r>
          </w:p>
        </w:tc>
      </w:tr>
      <w:tr w:rsidR="0068377A" w:rsidRPr="00781670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10</w:t>
            </w:r>
          </w:p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Реалізація теплової енергії власним споживачам (річний обсяг відпуску теплової енергії з колекторів), тис. Гкал.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0,45984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без ПДВ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4555,03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ПДВ, 20%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911,01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з ПДВ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5466,04</w:t>
            </w:r>
          </w:p>
        </w:tc>
      </w:tr>
    </w:tbl>
    <w:p w:rsidR="0068377A" w:rsidRDefault="0068377A" w:rsidP="0068377A">
      <w:pPr>
        <w:jc w:val="right"/>
      </w:pPr>
    </w:p>
    <w:p w:rsidR="0068377A" w:rsidRPr="00713F68" w:rsidRDefault="0068377A" w:rsidP="0068377A">
      <w:pPr>
        <w:jc w:val="right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              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Начальник відділу житлово-комунального</w:t>
      </w:r>
      <w:r>
        <w:rPr>
          <w:sz w:val="28"/>
          <w:szCs w:val="28"/>
        </w:rPr>
        <w:t xml:space="preserve">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господарства та транспорту Виконавчого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комітету</w:t>
      </w:r>
      <w:r>
        <w:rPr>
          <w:sz w:val="28"/>
          <w:szCs w:val="28"/>
        </w:rPr>
        <w:t xml:space="preserve"> </w:t>
      </w:r>
      <w:r w:rsidRPr="00713F68">
        <w:rPr>
          <w:sz w:val="28"/>
          <w:szCs w:val="28"/>
        </w:rPr>
        <w:t xml:space="preserve">Обухівської міської ради </w:t>
      </w:r>
    </w:p>
    <w:p w:rsidR="0068377A" w:rsidRPr="00713F68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 xml:space="preserve">Київської області                                           </w:t>
      </w:r>
      <w:r>
        <w:rPr>
          <w:sz w:val="28"/>
          <w:szCs w:val="28"/>
        </w:rPr>
        <w:t xml:space="preserve">                    </w:t>
      </w:r>
      <w:r w:rsidRPr="00713F68">
        <w:rPr>
          <w:sz w:val="28"/>
          <w:szCs w:val="28"/>
        </w:rPr>
        <w:t>Людмила ШЕВЧЕНКО</w:t>
      </w:r>
    </w:p>
    <w:p w:rsidR="0068377A" w:rsidRPr="00713F68" w:rsidRDefault="0068377A" w:rsidP="0068377A">
      <w:pPr>
        <w:rPr>
          <w:b/>
          <w:sz w:val="28"/>
          <w:szCs w:val="28"/>
        </w:rPr>
      </w:pPr>
    </w:p>
    <w:p w:rsidR="0068377A" w:rsidRDefault="0068377A" w:rsidP="0068377A">
      <w:pPr>
        <w:jc w:val="right"/>
        <w:rPr>
          <w:sz w:val="28"/>
          <w:szCs w:val="28"/>
          <w:lang w:val="ru-RU"/>
        </w:rPr>
      </w:pPr>
    </w:p>
    <w:p w:rsidR="0068377A" w:rsidRDefault="0068377A" w:rsidP="0068377A">
      <w:pPr>
        <w:jc w:val="right"/>
        <w:rPr>
          <w:sz w:val="28"/>
          <w:szCs w:val="28"/>
          <w:lang w:val="ru-RU"/>
        </w:rPr>
      </w:pPr>
    </w:p>
    <w:p w:rsidR="0068377A" w:rsidRPr="003B2BD9" w:rsidRDefault="0068377A" w:rsidP="0068377A">
      <w:pPr>
        <w:jc w:val="right"/>
        <w:rPr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lastRenderedPageBreak/>
        <w:t xml:space="preserve">Додаток </w:t>
      </w:r>
      <w:r>
        <w:rPr>
          <w:sz w:val="28"/>
          <w:szCs w:val="28"/>
          <w:lang w:val="ru-RU"/>
        </w:rPr>
        <w:t>2</w:t>
      </w:r>
    </w:p>
    <w:p w:rsidR="0068377A" w:rsidRPr="003B2BD9" w:rsidRDefault="0068377A" w:rsidP="0068377A">
      <w:pPr>
        <w:jc w:val="right"/>
        <w:rPr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t>до рішення Виконавчого комітету Обухівської міської ради Київської області</w:t>
      </w:r>
    </w:p>
    <w:p w:rsidR="0068377A" w:rsidRPr="003B2BD9" w:rsidRDefault="0068377A" w:rsidP="0068377A">
      <w:pPr>
        <w:jc w:val="right"/>
        <w:rPr>
          <w:b/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t>від</w:t>
      </w:r>
      <w:r w:rsidRPr="003B2BD9">
        <w:rPr>
          <w:sz w:val="28"/>
          <w:szCs w:val="28"/>
        </w:rPr>
        <w:t xml:space="preserve">    </w:t>
      </w:r>
      <w:r w:rsidRPr="003B2BD9">
        <w:rPr>
          <w:sz w:val="28"/>
          <w:szCs w:val="28"/>
          <w:lang w:val="ru-RU"/>
        </w:rPr>
        <w:t>.1</w:t>
      </w:r>
      <w:r w:rsidRPr="003B2BD9">
        <w:rPr>
          <w:sz w:val="28"/>
          <w:szCs w:val="28"/>
        </w:rPr>
        <w:t>2</w:t>
      </w:r>
      <w:r w:rsidRPr="003B2BD9">
        <w:rPr>
          <w:sz w:val="28"/>
          <w:szCs w:val="28"/>
          <w:lang w:val="ru-RU"/>
        </w:rPr>
        <w:t xml:space="preserve">.2021  </w:t>
      </w:r>
      <w:r w:rsidRPr="003B2BD9">
        <w:rPr>
          <w:rFonts w:eastAsia="Segoe UI Symbol"/>
          <w:sz w:val="28"/>
          <w:szCs w:val="28"/>
          <w:lang w:val="ru-RU"/>
        </w:rPr>
        <w:t>№</w:t>
      </w:r>
      <w:r w:rsidRPr="003B2BD9">
        <w:rPr>
          <w:rFonts w:eastAsia="Segoe UI Symbol"/>
          <w:sz w:val="28"/>
          <w:szCs w:val="28"/>
        </w:rPr>
        <w:t xml:space="preserve"> ______</w:t>
      </w:r>
      <w:r w:rsidRPr="003B2BD9">
        <w:rPr>
          <w:b/>
          <w:sz w:val="28"/>
          <w:szCs w:val="28"/>
          <w:lang w:val="ru-RU"/>
        </w:rPr>
        <w:t xml:space="preserve">    </w:t>
      </w:r>
    </w:p>
    <w:p w:rsidR="0068377A" w:rsidRPr="00C209BD" w:rsidRDefault="0068377A" w:rsidP="0068377A">
      <w:pPr>
        <w:jc w:val="center"/>
        <w:rPr>
          <w:b/>
          <w:sz w:val="28"/>
          <w:szCs w:val="28"/>
        </w:rPr>
      </w:pPr>
      <w:r w:rsidRPr="00C209BD">
        <w:rPr>
          <w:b/>
          <w:sz w:val="28"/>
          <w:szCs w:val="28"/>
        </w:rPr>
        <w:t>Структура</w:t>
      </w:r>
    </w:p>
    <w:p w:rsidR="0068377A" w:rsidRPr="00DC1D5D" w:rsidRDefault="0068377A" w:rsidP="0068377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 xml:space="preserve">Скоригованого тарифу </w:t>
      </w:r>
      <w:r w:rsidRPr="00DC1D5D">
        <w:rPr>
          <w:b/>
          <w:sz w:val="28"/>
          <w:szCs w:val="28"/>
          <w:lang w:val="ru-RU"/>
        </w:rPr>
        <w:t>на виробництво теп</w:t>
      </w:r>
      <w:r>
        <w:rPr>
          <w:b/>
          <w:sz w:val="28"/>
          <w:szCs w:val="28"/>
          <w:lang w:val="ru-RU"/>
        </w:rPr>
        <w:t>лової енергії по котельній 8 Березня,52 м. Обухів</w:t>
      </w:r>
    </w:p>
    <w:p w:rsidR="0068377A" w:rsidRDefault="0068377A" w:rsidP="0068377A">
      <w:pPr>
        <w:jc w:val="center"/>
        <w:rPr>
          <w:b/>
        </w:rPr>
      </w:pPr>
      <w:r>
        <w:rPr>
          <w:b/>
        </w:rPr>
        <w:t xml:space="preserve"> (для споживачів ІІІ групи – інші споживачі)</w:t>
      </w:r>
    </w:p>
    <w:p w:rsidR="0068377A" w:rsidRDefault="0068377A" w:rsidP="0068377A">
      <w:pPr>
        <w:jc w:val="center"/>
        <w:rPr>
          <w:b/>
        </w:rPr>
      </w:pPr>
    </w:p>
    <w:p w:rsidR="0068377A" w:rsidRPr="00C209BD" w:rsidRDefault="0068377A" w:rsidP="0068377A">
      <w:pPr>
        <w:jc w:val="center"/>
        <w:rPr>
          <w:b/>
        </w:rPr>
      </w:pPr>
    </w:p>
    <w:tbl>
      <w:tblPr>
        <w:tblW w:w="7726" w:type="dxa"/>
        <w:tblInd w:w="1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0"/>
        <w:gridCol w:w="4791"/>
        <w:gridCol w:w="1165"/>
        <w:gridCol w:w="1240"/>
      </w:tblGrid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№ п/п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jc w:val="center"/>
              <w:rPr>
                <w:i/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b/>
                <w:i/>
                <w:sz w:val="22"/>
                <w:szCs w:val="22"/>
              </w:rPr>
            </w:pPr>
            <w:r w:rsidRPr="007F2CA5">
              <w:rPr>
                <w:b/>
                <w:i/>
                <w:sz w:val="22"/>
                <w:szCs w:val="22"/>
              </w:rPr>
              <w:t>СТАТТІ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Тис. грн.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Грн/Гкал</w:t>
            </w:r>
          </w:p>
        </w:tc>
      </w:tr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матеріальні витрати, в т.ч..: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14,6984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3620,30</w:t>
            </w:r>
          </w:p>
        </w:tc>
      </w:tr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Матеріали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0,0038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0,95</w:t>
            </w:r>
          </w:p>
        </w:tc>
      </w:tr>
      <w:tr w:rsidR="0068377A" w:rsidRPr="00DC1D5D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Паливо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14,4422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3557,19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Електроенергія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0,2459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60,57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Вода та водовідведення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0,0065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1,6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1,0212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251,52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Інші прямі витрати, в т.ч.: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0,3225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79,42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0,2247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55,33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Амортизація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0,0690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17,01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0,0288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7,08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Загальновиробничі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1,7987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443,02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1,0162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250,30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0,2236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55,07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0,5588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137,65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Повна виробнича собівартість теплової енергії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17,8407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4394,26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Адміністративні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0,3694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90,98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0,2294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56,49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0,0505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12,43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0,0895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22,06</w:t>
            </w:r>
          </w:p>
        </w:tc>
      </w:tr>
      <w:tr w:rsidR="0068377A" w:rsidRPr="000E231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Витрати на збут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8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Всього по собівартості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18,2101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4485,24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9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Розрахунковий прибуток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0,7284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179,41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10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Реалізація теплової енергії власним споживачам (річний обсяг відпуску теплової енергії з колекторів), тис. Гкал.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0,00406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без ПДВ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4664,65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ПДВ, 20%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932,93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з ПДВ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5597,58</w:t>
            </w:r>
          </w:p>
        </w:tc>
      </w:tr>
    </w:tbl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Pr="00713F68" w:rsidRDefault="0068377A" w:rsidP="0068377A">
      <w:pPr>
        <w:jc w:val="right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              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Начальник відділу житлово-комунального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господарства та транспорту Виконавчого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комітету</w:t>
      </w:r>
      <w:r>
        <w:rPr>
          <w:sz w:val="28"/>
          <w:szCs w:val="28"/>
        </w:rPr>
        <w:t xml:space="preserve"> </w:t>
      </w:r>
      <w:r w:rsidRPr="00713F68">
        <w:rPr>
          <w:sz w:val="28"/>
          <w:szCs w:val="28"/>
        </w:rPr>
        <w:t xml:space="preserve">Обухівської міської ради </w:t>
      </w:r>
    </w:p>
    <w:p w:rsidR="0068377A" w:rsidRPr="00713F68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 xml:space="preserve">Київської області                                           </w:t>
      </w:r>
      <w:r>
        <w:rPr>
          <w:sz w:val="28"/>
          <w:szCs w:val="28"/>
        </w:rPr>
        <w:t xml:space="preserve">                    </w:t>
      </w:r>
      <w:r w:rsidRPr="00713F68">
        <w:rPr>
          <w:sz w:val="28"/>
          <w:szCs w:val="28"/>
        </w:rPr>
        <w:t>Людмила ШЕВЧЕНКО</w:t>
      </w:r>
    </w:p>
    <w:p w:rsidR="0068377A" w:rsidRPr="007F2CA5" w:rsidRDefault="0068377A" w:rsidP="0068377A">
      <w:pPr>
        <w:jc w:val="right"/>
        <w:rPr>
          <w:sz w:val="28"/>
          <w:szCs w:val="28"/>
        </w:rPr>
      </w:pPr>
    </w:p>
    <w:p w:rsidR="0068377A" w:rsidRDefault="0068377A" w:rsidP="0068377A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68377A" w:rsidRPr="007F2CA5" w:rsidRDefault="0068377A" w:rsidP="0068377A">
      <w:pPr>
        <w:jc w:val="right"/>
        <w:rPr>
          <w:sz w:val="28"/>
          <w:szCs w:val="28"/>
        </w:rPr>
      </w:pPr>
    </w:p>
    <w:p w:rsidR="0068377A" w:rsidRPr="007F2CA5" w:rsidRDefault="0068377A" w:rsidP="0068377A">
      <w:pPr>
        <w:jc w:val="right"/>
        <w:rPr>
          <w:sz w:val="28"/>
          <w:szCs w:val="28"/>
        </w:rPr>
      </w:pPr>
      <w:r w:rsidRPr="007F2CA5">
        <w:rPr>
          <w:sz w:val="28"/>
          <w:szCs w:val="28"/>
        </w:rPr>
        <w:t>Додаток3</w:t>
      </w:r>
    </w:p>
    <w:p w:rsidR="0068377A" w:rsidRPr="007F2CA5" w:rsidRDefault="0068377A" w:rsidP="0068377A">
      <w:pPr>
        <w:jc w:val="right"/>
        <w:rPr>
          <w:sz w:val="28"/>
          <w:szCs w:val="28"/>
        </w:rPr>
      </w:pPr>
      <w:r w:rsidRPr="007F2CA5">
        <w:rPr>
          <w:sz w:val="28"/>
          <w:szCs w:val="28"/>
        </w:rPr>
        <w:t>до рішення Виконавчого комітету Обухівської міської ради Київської області</w:t>
      </w:r>
    </w:p>
    <w:p w:rsidR="0068377A" w:rsidRPr="003B2BD9" w:rsidRDefault="0068377A" w:rsidP="0068377A">
      <w:pPr>
        <w:jc w:val="right"/>
        <w:rPr>
          <w:b/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t>від</w:t>
      </w:r>
      <w:r w:rsidRPr="003B2BD9">
        <w:rPr>
          <w:sz w:val="28"/>
          <w:szCs w:val="28"/>
        </w:rPr>
        <w:t xml:space="preserve">    </w:t>
      </w:r>
      <w:r w:rsidRPr="003B2BD9">
        <w:rPr>
          <w:sz w:val="28"/>
          <w:szCs w:val="28"/>
          <w:lang w:val="ru-RU"/>
        </w:rPr>
        <w:t>.1</w:t>
      </w:r>
      <w:r w:rsidRPr="003B2BD9">
        <w:rPr>
          <w:sz w:val="28"/>
          <w:szCs w:val="28"/>
        </w:rPr>
        <w:t>2</w:t>
      </w:r>
      <w:r w:rsidRPr="003B2BD9">
        <w:rPr>
          <w:sz w:val="28"/>
          <w:szCs w:val="28"/>
          <w:lang w:val="ru-RU"/>
        </w:rPr>
        <w:t xml:space="preserve">.2021  </w:t>
      </w:r>
      <w:r w:rsidRPr="003B2BD9">
        <w:rPr>
          <w:rFonts w:eastAsia="Segoe UI Symbol"/>
          <w:sz w:val="28"/>
          <w:szCs w:val="28"/>
          <w:lang w:val="ru-RU"/>
        </w:rPr>
        <w:t>№</w:t>
      </w:r>
      <w:r w:rsidRPr="003B2BD9">
        <w:rPr>
          <w:rFonts w:eastAsia="Segoe UI Symbol"/>
          <w:sz w:val="28"/>
          <w:szCs w:val="28"/>
        </w:rPr>
        <w:t xml:space="preserve"> ______</w:t>
      </w:r>
      <w:r w:rsidRPr="003B2BD9">
        <w:rPr>
          <w:b/>
          <w:sz w:val="28"/>
          <w:szCs w:val="28"/>
          <w:lang w:val="ru-RU"/>
        </w:rPr>
        <w:t xml:space="preserve">    </w:t>
      </w:r>
    </w:p>
    <w:p w:rsidR="0068377A" w:rsidRPr="00C209BD" w:rsidRDefault="0068377A" w:rsidP="0068377A">
      <w:pPr>
        <w:jc w:val="center"/>
        <w:rPr>
          <w:b/>
          <w:sz w:val="28"/>
          <w:szCs w:val="28"/>
        </w:rPr>
      </w:pPr>
      <w:r w:rsidRPr="00C209BD">
        <w:rPr>
          <w:b/>
          <w:sz w:val="28"/>
          <w:szCs w:val="28"/>
        </w:rPr>
        <w:t>Структура</w:t>
      </w:r>
    </w:p>
    <w:p w:rsidR="0068377A" w:rsidRPr="00DC1D5D" w:rsidRDefault="0068377A" w:rsidP="0068377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 xml:space="preserve">Скоригованого тарифу </w:t>
      </w:r>
      <w:r>
        <w:rPr>
          <w:b/>
          <w:sz w:val="28"/>
          <w:szCs w:val="28"/>
          <w:lang w:val="ru-RU"/>
        </w:rPr>
        <w:t xml:space="preserve">на транспортування </w:t>
      </w:r>
      <w:r w:rsidRPr="00DC1D5D">
        <w:rPr>
          <w:b/>
          <w:sz w:val="28"/>
          <w:szCs w:val="28"/>
          <w:lang w:val="ru-RU"/>
        </w:rPr>
        <w:t xml:space="preserve"> теп</w:t>
      </w:r>
      <w:r>
        <w:rPr>
          <w:b/>
          <w:sz w:val="28"/>
          <w:szCs w:val="28"/>
          <w:lang w:val="ru-RU"/>
        </w:rPr>
        <w:t xml:space="preserve">лової енергії </w:t>
      </w:r>
      <w:r w:rsidRPr="00DC1D5D">
        <w:rPr>
          <w:b/>
          <w:sz w:val="28"/>
          <w:szCs w:val="28"/>
          <w:lang w:val="ru-RU"/>
        </w:rPr>
        <w:t xml:space="preserve">по котельній вул. </w:t>
      </w:r>
      <w:r>
        <w:rPr>
          <w:b/>
          <w:sz w:val="28"/>
          <w:szCs w:val="28"/>
          <w:lang w:val="ru-RU"/>
        </w:rPr>
        <w:t>Володимира Чаплінського, м-н Яблуневий м. Обухів</w:t>
      </w:r>
    </w:p>
    <w:p w:rsidR="0068377A" w:rsidRDefault="0068377A" w:rsidP="0068377A">
      <w:pPr>
        <w:jc w:val="center"/>
        <w:rPr>
          <w:b/>
        </w:rPr>
      </w:pPr>
      <w:r>
        <w:rPr>
          <w:b/>
        </w:rPr>
        <w:t xml:space="preserve"> (для споживачів ІІІ групи – інші споживачі)</w:t>
      </w:r>
    </w:p>
    <w:p w:rsidR="0068377A" w:rsidRPr="00C209BD" w:rsidRDefault="0068377A" w:rsidP="0068377A">
      <w:pPr>
        <w:jc w:val="center"/>
        <w:rPr>
          <w:b/>
        </w:rPr>
      </w:pPr>
    </w:p>
    <w:tbl>
      <w:tblPr>
        <w:tblW w:w="8476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5436"/>
        <w:gridCol w:w="1236"/>
        <w:gridCol w:w="1237"/>
      </w:tblGrid>
      <w:tr w:rsidR="0068377A" w:rsidRPr="00DC1D5D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№ п/п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jc w:val="center"/>
              <w:rPr>
                <w:i/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b/>
                <w:i/>
                <w:sz w:val="22"/>
                <w:szCs w:val="22"/>
              </w:rPr>
            </w:pPr>
            <w:r w:rsidRPr="007F2CA5">
              <w:rPr>
                <w:b/>
                <w:i/>
                <w:sz w:val="22"/>
                <w:szCs w:val="22"/>
              </w:rPr>
              <w:t>СТАТТІ ВИТРАТ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Тис. грн.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Грн/Гкал</w:t>
            </w:r>
          </w:p>
        </w:tc>
      </w:tr>
      <w:tr w:rsidR="0068377A" w:rsidRPr="00DC1D5D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матеріальні витрати, в т.ч..: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3869,6307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543,36</w:t>
            </w:r>
          </w:p>
        </w:tc>
      </w:tr>
      <w:tr w:rsidR="0068377A" w:rsidRPr="00DC1D5D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Матеріали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RPr="00DC1D5D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Транспортування теплової енергії тепловими мережами ін.. підприємств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RPr="00727106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Електроенергія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RPr="00727106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Вода та водовідведення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0,0065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1,6</w:t>
            </w:r>
          </w:p>
        </w:tc>
      </w:tr>
      <w:tr w:rsidR="0068377A" w:rsidRPr="00727106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1.5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покриття втрат теплової енергії в теплових мережах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3869,6307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543,36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витрати на оплату праці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139,8535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19,64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Інші прямі витрати, в т.ч.: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45,3855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6,37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30,7678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4,32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Амортизація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12,7357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 xml:space="preserve">            1,79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1,8820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0,26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Загальновиробничі витрати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20,7677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2,92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11,7337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1,65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 xml:space="preserve">      2,5814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0,36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4.3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6,4526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0,91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Повна виробнича собівартість теплової енергії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4075,6375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572,29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Адміністративні витрати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4,2648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0,60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2,6482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0,37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0,5826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0,08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6.3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1,034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0,15</w:t>
            </w:r>
          </w:p>
        </w:tc>
      </w:tr>
      <w:tr w:rsidR="0068377A" w:rsidRPr="000E231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Витрати на збут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7.3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8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Всього по собівартості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4079,9023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572,88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9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Розрахунковий прибуток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163,1961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22,92</w:t>
            </w:r>
          </w:p>
        </w:tc>
      </w:tr>
      <w:tr w:rsidR="0068377A" w:rsidTr="0068377A">
        <w:trPr>
          <w:trHeight w:val="469"/>
        </w:trPr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10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корисний відпуск теплової енергії тис. Гкал. всього: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7,12166</w:t>
            </w: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11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без ПДВ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595,80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12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ПДВ, 20%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119,16</w:t>
            </w:r>
          </w:p>
        </w:tc>
      </w:tr>
      <w:tr w:rsidR="0068377A" w:rsidTr="0068377A">
        <w:tc>
          <w:tcPr>
            <w:tcW w:w="567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13</w:t>
            </w:r>
          </w:p>
        </w:tc>
        <w:tc>
          <w:tcPr>
            <w:tcW w:w="5436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з ПДВ</w:t>
            </w:r>
          </w:p>
        </w:tc>
        <w:tc>
          <w:tcPr>
            <w:tcW w:w="1236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37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714,96</w:t>
            </w:r>
          </w:p>
        </w:tc>
      </w:tr>
    </w:tbl>
    <w:p w:rsidR="0068377A" w:rsidRPr="00713F68" w:rsidRDefault="0068377A" w:rsidP="0068377A">
      <w:pPr>
        <w:jc w:val="right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           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Начальник відділу житлово-комунального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господарства та транспорту Виконавчого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комітету</w:t>
      </w:r>
      <w:r>
        <w:rPr>
          <w:sz w:val="28"/>
          <w:szCs w:val="28"/>
        </w:rPr>
        <w:t xml:space="preserve"> </w:t>
      </w:r>
      <w:r w:rsidRPr="00713F68">
        <w:rPr>
          <w:sz w:val="28"/>
          <w:szCs w:val="28"/>
        </w:rPr>
        <w:t xml:space="preserve">Обухівської міської ради </w:t>
      </w:r>
    </w:p>
    <w:p w:rsidR="0068377A" w:rsidRPr="00713F68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 xml:space="preserve">Київської області                                           </w:t>
      </w:r>
      <w:r>
        <w:rPr>
          <w:sz w:val="28"/>
          <w:szCs w:val="28"/>
        </w:rPr>
        <w:t xml:space="preserve">                    </w:t>
      </w:r>
      <w:r w:rsidRPr="00713F68">
        <w:rPr>
          <w:sz w:val="28"/>
          <w:szCs w:val="28"/>
        </w:rPr>
        <w:t>Людмила ШЕВЧЕНКО</w:t>
      </w:r>
    </w:p>
    <w:p w:rsidR="0068377A" w:rsidRPr="00713F68" w:rsidRDefault="0068377A" w:rsidP="0068377A">
      <w:pPr>
        <w:rPr>
          <w:b/>
          <w:sz w:val="28"/>
          <w:szCs w:val="28"/>
        </w:rPr>
      </w:pPr>
    </w:p>
    <w:p w:rsidR="0068377A" w:rsidRDefault="0068377A" w:rsidP="0068377A">
      <w:pPr>
        <w:jc w:val="right"/>
        <w:rPr>
          <w:sz w:val="28"/>
          <w:szCs w:val="28"/>
          <w:lang w:val="ru-RU"/>
        </w:rPr>
      </w:pPr>
    </w:p>
    <w:p w:rsidR="0068377A" w:rsidRPr="003B2BD9" w:rsidRDefault="0068377A" w:rsidP="0068377A">
      <w:pPr>
        <w:jc w:val="right"/>
        <w:rPr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lastRenderedPageBreak/>
        <w:t xml:space="preserve">Додаток </w:t>
      </w:r>
      <w:r>
        <w:rPr>
          <w:sz w:val="28"/>
          <w:szCs w:val="28"/>
          <w:lang w:val="ru-RU"/>
        </w:rPr>
        <w:t>4</w:t>
      </w:r>
    </w:p>
    <w:p w:rsidR="0068377A" w:rsidRPr="003B2BD9" w:rsidRDefault="0068377A" w:rsidP="0068377A">
      <w:pPr>
        <w:jc w:val="right"/>
        <w:rPr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t>до рішення Виконавчого комітету Обухівської міської ради Київської області</w:t>
      </w:r>
    </w:p>
    <w:p w:rsidR="0068377A" w:rsidRPr="003B2BD9" w:rsidRDefault="0068377A" w:rsidP="0068377A">
      <w:pPr>
        <w:jc w:val="right"/>
        <w:rPr>
          <w:b/>
          <w:sz w:val="28"/>
          <w:szCs w:val="28"/>
          <w:lang w:val="ru-RU"/>
        </w:rPr>
      </w:pPr>
      <w:r w:rsidRPr="003B2BD9">
        <w:rPr>
          <w:sz w:val="28"/>
          <w:szCs w:val="28"/>
          <w:lang w:val="ru-RU"/>
        </w:rPr>
        <w:t>від</w:t>
      </w:r>
      <w:r w:rsidRPr="003B2BD9">
        <w:rPr>
          <w:sz w:val="28"/>
          <w:szCs w:val="28"/>
        </w:rPr>
        <w:t xml:space="preserve">    </w:t>
      </w:r>
      <w:r w:rsidRPr="003B2BD9">
        <w:rPr>
          <w:sz w:val="28"/>
          <w:szCs w:val="28"/>
          <w:lang w:val="ru-RU"/>
        </w:rPr>
        <w:t>.1</w:t>
      </w:r>
      <w:r w:rsidRPr="003B2BD9">
        <w:rPr>
          <w:sz w:val="28"/>
          <w:szCs w:val="28"/>
        </w:rPr>
        <w:t>2</w:t>
      </w:r>
      <w:r w:rsidRPr="003B2BD9">
        <w:rPr>
          <w:sz w:val="28"/>
          <w:szCs w:val="28"/>
          <w:lang w:val="ru-RU"/>
        </w:rPr>
        <w:t xml:space="preserve">.2021  </w:t>
      </w:r>
      <w:r w:rsidRPr="003B2BD9">
        <w:rPr>
          <w:rFonts w:eastAsia="Segoe UI Symbol"/>
          <w:sz w:val="28"/>
          <w:szCs w:val="28"/>
          <w:lang w:val="ru-RU"/>
        </w:rPr>
        <w:t>№</w:t>
      </w:r>
      <w:r w:rsidRPr="003B2BD9">
        <w:rPr>
          <w:rFonts w:eastAsia="Segoe UI Symbol"/>
          <w:sz w:val="28"/>
          <w:szCs w:val="28"/>
        </w:rPr>
        <w:t xml:space="preserve"> ______</w:t>
      </w:r>
      <w:r w:rsidRPr="003B2BD9">
        <w:rPr>
          <w:b/>
          <w:sz w:val="28"/>
          <w:szCs w:val="28"/>
          <w:lang w:val="ru-RU"/>
        </w:rPr>
        <w:t xml:space="preserve">    </w:t>
      </w:r>
    </w:p>
    <w:p w:rsidR="0068377A" w:rsidRPr="00C209BD" w:rsidRDefault="0068377A" w:rsidP="0068377A">
      <w:pPr>
        <w:jc w:val="center"/>
        <w:rPr>
          <w:b/>
          <w:sz w:val="28"/>
          <w:szCs w:val="28"/>
        </w:rPr>
      </w:pPr>
      <w:r w:rsidRPr="00C209BD">
        <w:rPr>
          <w:b/>
          <w:sz w:val="28"/>
          <w:szCs w:val="28"/>
        </w:rPr>
        <w:t>Структура</w:t>
      </w:r>
    </w:p>
    <w:p w:rsidR="0068377A" w:rsidRDefault="0068377A" w:rsidP="0068377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Скоригованого тарифу </w:t>
      </w:r>
      <w:r w:rsidRPr="006B5C59">
        <w:rPr>
          <w:b/>
          <w:sz w:val="28"/>
          <w:szCs w:val="28"/>
        </w:rPr>
        <w:t xml:space="preserve">на постачання  теплової енергії </w:t>
      </w:r>
    </w:p>
    <w:p w:rsidR="0068377A" w:rsidRDefault="0068377A" w:rsidP="0068377A">
      <w:pPr>
        <w:jc w:val="center"/>
        <w:rPr>
          <w:b/>
        </w:rPr>
      </w:pPr>
      <w:r>
        <w:rPr>
          <w:b/>
        </w:rPr>
        <w:t>(для споживачів ІІІ групи – інші споживачі)</w:t>
      </w:r>
    </w:p>
    <w:p w:rsidR="0068377A" w:rsidRDefault="0068377A" w:rsidP="0068377A">
      <w:pPr>
        <w:jc w:val="center"/>
        <w:rPr>
          <w:b/>
        </w:rPr>
      </w:pPr>
    </w:p>
    <w:p w:rsidR="0068377A" w:rsidRPr="00C209BD" w:rsidRDefault="0068377A" w:rsidP="0068377A">
      <w:pPr>
        <w:jc w:val="center"/>
        <w:rPr>
          <w:b/>
        </w:rPr>
      </w:pPr>
    </w:p>
    <w:tbl>
      <w:tblPr>
        <w:tblW w:w="7726" w:type="dxa"/>
        <w:tblInd w:w="1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6"/>
        <w:gridCol w:w="4677"/>
        <w:gridCol w:w="1160"/>
        <w:gridCol w:w="1233"/>
      </w:tblGrid>
      <w:tr w:rsidR="0068377A" w:rsidRPr="006B5C59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№ п/п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jc w:val="center"/>
              <w:rPr>
                <w:i/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b/>
                <w:i/>
                <w:sz w:val="22"/>
                <w:szCs w:val="22"/>
              </w:rPr>
            </w:pPr>
            <w:r w:rsidRPr="007F2CA5">
              <w:rPr>
                <w:b/>
                <w:i/>
                <w:sz w:val="22"/>
                <w:szCs w:val="22"/>
              </w:rPr>
              <w:t>СТАТТІ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Тис. грн.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</w:p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Грн/Гкал</w:t>
            </w:r>
          </w:p>
        </w:tc>
      </w:tr>
      <w:tr w:rsidR="0068377A" w:rsidRPr="006B5C59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Виробнича собівартість, у тому числі: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133,4742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9,03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Прямі матеріальні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0,0000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Прямі 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93,8300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6,35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Інші прямі витрати, в т.ч.: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26,1886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1,77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center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20,6426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1,4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Амортизація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1.3.3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Інші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5,5460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0,37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Загальновиробничі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13,4556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0,91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7,6024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0,51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 xml:space="preserve">      1,6725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0,11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1.4.3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4,1807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0,28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Адміністративні витрати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2,7632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0,19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1,7158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0,12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0,3775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0,03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2.3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0,6699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0,05</w:t>
            </w:r>
          </w:p>
        </w:tc>
      </w:tr>
      <w:tr w:rsidR="0068377A" w:rsidRPr="000E231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Витрати на збут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3.1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Витрати на оплату праці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3.2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Відрахування на соціальні заходи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3.3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Решта витрат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0,00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4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Всього по собівартості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136,2374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9,22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Розрахунковий прибуток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5,4495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0,37</w:t>
            </w:r>
          </w:p>
        </w:tc>
      </w:tr>
      <w:tr w:rsidR="0068377A" w:rsidRPr="00E420C5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6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Обсяг реалізованої теплової енергії тис.Гкал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14,77304</w:t>
            </w: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7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без ПДВ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9,59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8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ПДВ, 20%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1,92</w:t>
            </w:r>
          </w:p>
        </w:tc>
      </w:tr>
      <w:tr w:rsidR="0068377A" w:rsidTr="0068377A">
        <w:tc>
          <w:tcPr>
            <w:tcW w:w="530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  <w:r w:rsidRPr="007F2CA5">
              <w:rPr>
                <w:sz w:val="22"/>
                <w:szCs w:val="22"/>
              </w:rPr>
              <w:t>9</w:t>
            </w:r>
          </w:p>
        </w:tc>
        <w:tc>
          <w:tcPr>
            <w:tcW w:w="4791" w:type="dxa"/>
          </w:tcPr>
          <w:p w:rsidR="0068377A" w:rsidRPr="007F2CA5" w:rsidRDefault="0068377A" w:rsidP="0068377A">
            <w:pPr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Вартість теплової енергії з ПДВ</w:t>
            </w:r>
          </w:p>
        </w:tc>
        <w:tc>
          <w:tcPr>
            <w:tcW w:w="1165" w:type="dxa"/>
          </w:tcPr>
          <w:p w:rsidR="0068377A" w:rsidRPr="007F2CA5" w:rsidRDefault="0068377A" w:rsidP="0068377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240" w:type="dxa"/>
          </w:tcPr>
          <w:p w:rsidR="0068377A" w:rsidRPr="007F2CA5" w:rsidRDefault="0068377A" w:rsidP="0068377A">
            <w:pPr>
              <w:jc w:val="right"/>
              <w:rPr>
                <w:b/>
                <w:sz w:val="22"/>
                <w:szCs w:val="22"/>
              </w:rPr>
            </w:pPr>
            <w:r w:rsidRPr="007F2CA5">
              <w:rPr>
                <w:b/>
                <w:sz w:val="22"/>
                <w:szCs w:val="22"/>
              </w:rPr>
              <w:t>11,51</w:t>
            </w:r>
          </w:p>
        </w:tc>
      </w:tr>
    </w:tbl>
    <w:p w:rsidR="0068377A" w:rsidRDefault="0068377A" w:rsidP="0068377A">
      <w:pPr>
        <w:jc w:val="right"/>
      </w:pPr>
    </w:p>
    <w:p w:rsidR="0068377A" w:rsidRDefault="0068377A" w:rsidP="0068377A">
      <w:pPr>
        <w:jc w:val="right"/>
      </w:pPr>
    </w:p>
    <w:p w:rsidR="0068377A" w:rsidRPr="00713F68" w:rsidRDefault="0068377A" w:rsidP="0068377A">
      <w:pPr>
        <w:jc w:val="right"/>
        <w:rPr>
          <w:b/>
          <w:sz w:val="28"/>
          <w:szCs w:val="28"/>
        </w:rPr>
      </w:pPr>
      <w:r w:rsidRPr="00713F68">
        <w:rPr>
          <w:b/>
          <w:sz w:val="28"/>
          <w:szCs w:val="28"/>
        </w:rPr>
        <w:t xml:space="preserve">              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Начальник відділу житлово-комунального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господарства та транспорту Виконавчого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>комітету</w:t>
      </w:r>
      <w:r>
        <w:rPr>
          <w:sz w:val="28"/>
          <w:szCs w:val="28"/>
        </w:rPr>
        <w:t xml:space="preserve"> </w:t>
      </w:r>
      <w:r w:rsidRPr="00713F68">
        <w:rPr>
          <w:sz w:val="28"/>
          <w:szCs w:val="28"/>
        </w:rPr>
        <w:t xml:space="preserve">Обухівської міської ради </w:t>
      </w:r>
    </w:p>
    <w:p w:rsidR="0068377A" w:rsidRDefault="0068377A" w:rsidP="0068377A">
      <w:pPr>
        <w:rPr>
          <w:sz w:val="28"/>
          <w:szCs w:val="28"/>
        </w:rPr>
      </w:pPr>
      <w:r w:rsidRPr="00713F68">
        <w:rPr>
          <w:sz w:val="28"/>
          <w:szCs w:val="28"/>
        </w:rPr>
        <w:t xml:space="preserve">Київської області                                           </w:t>
      </w:r>
      <w:r>
        <w:rPr>
          <w:sz w:val="28"/>
          <w:szCs w:val="28"/>
        </w:rPr>
        <w:t xml:space="preserve">                    </w:t>
      </w:r>
      <w:r w:rsidRPr="00713F68">
        <w:rPr>
          <w:sz w:val="28"/>
          <w:szCs w:val="28"/>
        </w:rPr>
        <w:t>Людмила ШЕВЧЕНКО</w:t>
      </w:r>
    </w:p>
    <w:p w:rsidR="00D754DF" w:rsidRDefault="00D754DF" w:rsidP="0068377A">
      <w:pPr>
        <w:rPr>
          <w:sz w:val="28"/>
          <w:szCs w:val="28"/>
        </w:rPr>
      </w:pPr>
    </w:p>
    <w:p w:rsidR="00D754DF" w:rsidRDefault="00D754DF" w:rsidP="0068377A">
      <w:pPr>
        <w:rPr>
          <w:sz w:val="28"/>
          <w:szCs w:val="28"/>
        </w:rPr>
      </w:pPr>
    </w:p>
    <w:p w:rsidR="00D754DF" w:rsidRDefault="00D754DF" w:rsidP="0068377A">
      <w:pPr>
        <w:rPr>
          <w:sz w:val="28"/>
          <w:szCs w:val="28"/>
        </w:rPr>
      </w:pPr>
    </w:p>
    <w:p w:rsidR="00D754DF" w:rsidRDefault="00D754DF" w:rsidP="0068377A"/>
    <w:p w:rsidR="0068377A" w:rsidRPr="00D754DF" w:rsidRDefault="0068377A" w:rsidP="00D754DF">
      <w:pPr>
        <w:pStyle w:val="Standard"/>
        <w:tabs>
          <w:tab w:val="left" w:pos="6735"/>
        </w:tabs>
        <w:jc w:val="center"/>
        <w:rPr>
          <w:rFonts w:hint="eastAsia"/>
          <w:b/>
          <w:sz w:val="28"/>
          <w:szCs w:val="28"/>
          <w:lang w:val="ru-RU"/>
        </w:rPr>
      </w:pPr>
      <w:r>
        <w:rPr>
          <w:rFonts w:cs="Times New Roman"/>
          <w:lang w:val="uk-UA"/>
        </w:rPr>
        <w:br w:type="page"/>
      </w:r>
      <w:r w:rsidR="008D6943">
        <w:rPr>
          <w:rFonts w:cs="Times New Roman" w:hint="eastAsia"/>
          <w:noProof/>
          <w:lang w:eastAsia="ru-RU" w:bidi="ar-SA"/>
        </w:rPr>
        <w:lastRenderedPageBreak/>
        <w:object w:dxaOrig="1440" w:dyaOrig="1440">
          <v:shape id="_x0000_s1027" type="#_x0000_t75" style="position:absolute;left:0;text-align:left;margin-left:217.2pt;margin-top:-35.2pt;width:37.85pt;height:56.6pt;z-index:251660288;visibility:visible">
            <v:imagedata r:id="rId7" o:title=""/>
            <w10:wrap type="topAndBottom"/>
          </v:shape>
          <o:OLEObject Type="Embed" ProgID="Unknown" ShapeID="_x0000_s1027" DrawAspect="Content" ObjectID="_1701783315" r:id="rId9"/>
        </w:object>
      </w:r>
      <w:r w:rsidRPr="00D754DF">
        <w:rPr>
          <w:b/>
          <w:sz w:val="28"/>
          <w:szCs w:val="28"/>
          <w:lang w:val="ru-RU"/>
        </w:rPr>
        <w:t>ОБУХІВСЬКА МІСЬКА РАДА</w:t>
      </w:r>
    </w:p>
    <w:p w:rsidR="0068377A" w:rsidRPr="00E47B3F" w:rsidRDefault="0068377A" w:rsidP="0068377A">
      <w:pPr>
        <w:jc w:val="center"/>
      </w:pPr>
      <w:r w:rsidRPr="00E47B3F">
        <w:rPr>
          <w:b/>
          <w:sz w:val="28"/>
          <w:szCs w:val="28"/>
        </w:rPr>
        <w:t>КИЇВСЬКОЇ ОБЛАСТІ</w:t>
      </w:r>
    </w:p>
    <w:p w:rsidR="0068377A" w:rsidRPr="00E47B3F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>ВИКОНАВЧИЙ КОМІТЕТ</w:t>
      </w:r>
    </w:p>
    <w:p w:rsidR="0068377A" w:rsidRPr="00E47B3F" w:rsidRDefault="0068377A" w:rsidP="0068377A">
      <w:pPr>
        <w:jc w:val="right"/>
      </w:pPr>
    </w:p>
    <w:p w:rsidR="0068377A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 xml:space="preserve">Р І Ш Е Н Н Я № </w:t>
      </w:r>
      <w:r>
        <w:rPr>
          <w:b/>
          <w:sz w:val="28"/>
          <w:szCs w:val="28"/>
        </w:rPr>
        <w:t>проєкт</w:t>
      </w:r>
    </w:p>
    <w:p w:rsidR="0068377A" w:rsidRPr="00E47B3F" w:rsidRDefault="0068377A" w:rsidP="0068377A">
      <w:pPr>
        <w:jc w:val="center"/>
      </w:pPr>
    </w:p>
    <w:p w:rsidR="0068377A" w:rsidRPr="00E47B3F" w:rsidRDefault="0068377A" w:rsidP="0068377A">
      <w:pPr>
        <w:tabs>
          <w:tab w:val="left" w:pos="7575"/>
        </w:tabs>
        <w:jc w:val="both"/>
        <w:rPr>
          <w:bCs/>
          <w:sz w:val="28"/>
          <w:szCs w:val="28"/>
        </w:rPr>
      </w:pPr>
      <w:r w:rsidRPr="00E47B3F">
        <w:rPr>
          <w:bCs/>
          <w:sz w:val="28"/>
          <w:szCs w:val="28"/>
        </w:rPr>
        <w:t xml:space="preserve">від </w:t>
      </w:r>
      <w:r>
        <w:rPr>
          <w:bCs/>
          <w:sz w:val="28"/>
          <w:szCs w:val="28"/>
        </w:rPr>
        <w:t xml:space="preserve">    </w:t>
      </w:r>
      <w:r w:rsidRPr="00E47B3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грудня</w:t>
      </w:r>
      <w:r w:rsidRPr="00E47B3F">
        <w:rPr>
          <w:bCs/>
          <w:sz w:val="28"/>
          <w:szCs w:val="28"/>
        </w:rPr>
        <w:t xml:space="preserve"> 2021 року</w:t>
      </w:r>
      <w:r>
        <w:rPr>
          <w:bCs/>
          <w:sz w:val="28"/>
          <w:szCs w:val="28"/>
        </w:rPr>
        <w:t xml:space="preserve">                                                          </w:t>
      </w:r>
      <w:r w:rsidRPr="00E47B3F">
        <w:rPr>
          <w:bCs/>
          <w:sz w:val="28"/>
          <w:szCs w:val="28"/>
        </w:rPr>
        <w:t>місто Обухів</w:t>
      </w:r>
    </w:p>
    <w:p w:rsidR="0068377A" w:rsidRPr="00E47B3F" w:rsidRDefault="0068377A" w:rsidP="0068377A">
      <w:pPr>
        <w:jc w:val="both"/>
        <w:rPr>
          <w:b/>
          <w:bCs/>
          <w:sz w:val="28"/>
          <w:szCs w:val="28"/>
        </w:rPr>
      </w:pPr>
    </w:p>
    <w:p w:rsidR="0068377A" w:rsidRPr="00A17BCA" w:rsidRDefault="0068377A" w:rsidP="0068377A">
      <w:pPr>
        <w:jc w:val="both"/>
        <w:rPr>
          <w:sz w:val="28"/>
          <w:szCs w:val="28"/>
        </w:rPr>
      </w:pPr>
    </w:p>
    <w:p w:rsidR="0068377A" w:rsidRPr="00A17BCA" w:rsidRDefault="0068377A" w:rsidP="0068377A">
      <w:pPr>
        <w:tabs>
          <w:tab w:val="left" w:pos="3918"/>
          <w:tab w:val="left" w:pos="7712"/>
        </w:tabs>
        <w:outlineLvl w:val="1"/>
        <w:rPr>
          <w:sz w:val="28"/>
          <w:szCs w:val="28"/>
        </w:rPr>
      </w:pPr>
      <w:r w:rsidRPr="00A17BCA">
        <w:rPr>
          <w:sz w:val="28"/>
          <w:szCs w:val="28"/>
        </w:rPr>
        <w:t>Про погодження   Товариству з обмеженою відповідальністю «</w:t>
      </w:r>
      <w:r w:rsidRPr="00A17BCA">
        <w:rPr>
          <w:sz w:val="28"/>
          <w:szCs w:val="28"/>
          <w:lang w:val="ru-RU"/>
        </w:rPr>
        <w:t>УКРА</w:t>
      </w:r>
      <w:r w:rsidRPr="00A17BCA">
        <w:rPr>
          <w:sz w:val="28"/>
          <w:szCs w:val="28"/>
        </w:rPr>
        <w:t>ЇНСЬКЕ ТЕПЛО. ТРИПІЛЛЯ» температурного графіка водяної теплової мережі від джерела теплопостачання на 2021-2022 роки</w:t>
      </w:r>
    </w:p>
    <w:p w:rsidR="0068377A" w:rsidRPr="001F5A8A" w:rsidRDefault="0068377A" w:rsidP="0068377A">
      <w:pPr>
        <w:pStyle w:val="a4"/>
        <w:jc w:val="left"/>
        <w:rPr>
          <w:sz w:val="28"/>
          <w:szCs w:val="28"/>
        </w:rPr>
      </w:pPr>
    </w:p>
    <w:p w:rsidR="0068377A" w:rsidRPr="001F5A8A" w:rsidRDefault="0068377A" w:rsidP="0068377A">
      <w:pPr>
        <w:pStyle w:val="a4"/>
        <w:jc w:val="both"/>
        <w:rPr>
          <w:b w:val="0"/>
          <w:sz w:val="28"/>
          <w:szCs w:val="28"/>
        </w:rPr>
      </w:pPr>
      <w:r w:rsidRPr="001F5A8A">
        <w:rPr>
          <w:b w:val="0"/>
          <w:sz w:val="28"/>
          <w:szCs w:val="28"/>
        </w:rPr>
        <w:t xml:space="preserve"> </w:t>
      </w:r>
      <w:r w:rsidRPr="001F5A8A">
        <w:rPr>
          <w:b w:val="0"/>
          <w:sz w:val="28"/>
          <w:szCs w:val="28"/>
        </w:rPr>
        <w:tab/>
        <w:t xml:space="preserve">Розглянувши   </w:t>
      </w:r>
      <w:r>
        <w:rPr>
          <w:b w:val="0"/>
          <w:sz w:val="28"/>
          <w:szCs w:val="28"/>
        </w:rPr>
        <w:t>листа</w:t>
      </w:r>
      <w:r w:rsidRPr="001F5A8A">
        <w:rPr>
          <w:b w:val="0"/>
          <w:sz w:val="28"/>
          <w:szCs w:val="28"/>
        </w:rPr>
        <w:t xml:space="preserve">  Товариства з обмеженою відповідальністю «</w:t>
      </w:r>
      <w:r w:rsidRPr="00BB15FC">
        <w:rPr>
          <w:b w:val="0"/>
          <w:sz w:val="28"/>
          <w:szCs w:val="28"/>
        </w:rPr>
        <w:t>УКРА</w:t>
      </w:r>
      <w:r>
        <w:rPr>
          <w:b w:val="0"/>
          <w:sz w:val="28"/>
          <w:szCs w:val="28"/>
        </w:rPr>
        <w:t>ЇНСЬКЕ ТЕПЛО. ТРИПІЛЛЯ</w:t>
      </w:r>
      <w:r w:rsidRPr="001F5A8A">
        <w:rPr>
          <w:b w:val="0"/>
          <w:sz w:val="28"/>
          <w:szCs w:val="28"/>
        </w:rPr>
        <w:t xml:space="preserve">» від </w:t>
      </w:r>
      <w:r>
        <w:rPr>
          <w:b w:val="0"/>
          <w:sz w:val="28"/>
          <w:szCs w:val="28"/>
        </w:rPr>
        <w:t>08.12.2021</w:t>
      </w:r>
      <w:r w:rsidRPr="001F5A8A">
        <w:rPr>
          <w:b w:val="0"/>
          <w:sz w:val="28"/>
          <w:szCs w:val="28"/>
        </w:rPr>
        <w:t xml:space="preserve"> № </w:t>
      </w:r>
      <w:r>
        <w:rPr>
          <w:b w:val="0"/>
          <w:sz w:val="28"/>
          <w:szCs w:val="28"/>
        </w:rPr>
        <w:t>14</w:t>
      </w:r>
      <w:r w:rsidRPr="001F5A8A">
        <w:rPr>
          <w:b w:val="0"/>
          <w:sz w:val="28"/>
          <w:szCs w:val="28"/>
        </w:rPr>
        <w:t xml:space="preserve"> про  </w:t>
      </w:r>
      <w:r w:rsidRPr="00A17BCA">
        <w:rPr>
          <w:b w:val="0"/>
          <w:sz w:val="28"/>
          <w:szCs w:val="28"/>
        </w:rPr>
        <w:t>температурного графіка водяної теплової мережі від джерела теплопостачання на 2021-2022 роки,</w:t>
      </w:r>
      <w:r w:rsidRPr="001F5A8A">
        <w:rPr>
          <w:b w:val="0"/>
          <w:sz w:val="28"/>
          <w:szCs w:val="28"/>
        </w:rPr>
        <w:t xml:space="preserve"> відповідно до  Законів  України «</w:t>
      </w:r>
      <w:r w:rsidRPr="001F5A8A">
        <w:rPr>
          <w:b w:val="0"/>
          <w:bCs/>
          <w:color w:val="000000"/>
          <w:sz w:val="28"/>
          <w:szCs w:val="28"/>
        </w:rPr>
        <w:t>Про теплопостачання»,</w:t>
      </w:r>
      <w:r w:rsidRPr="001F5A8A">
        <w:rPr>
          <w:b w:val="0"/>
          <w:sz w:val="28"/>
          <w:szCs w:val="28"/>
        </w:rPr>
        <w:t xml:space="preserve"> «Про житлово-комунальні послуги», постанови Кабінету Міністрів України від 21.07.2005 № 630 «</w:t>
      </w:r>
      <w:r w:rsidRPr="001F5A8A">
        <w:rPr>
          <w:b w:val="0"/>
          <w:bCs/>
          <w:color w:val="000000"/>
          <w:sz w:val="28"/>
          <w:szCs w:val="28"/>
          <w:shd w:val="clear" w:color="auto" w:fill="FFFFFF"/>
        </w:rPr>
        <w:t>Про затвердження Правил надання послуг з централізованого опалення, постачання холодної та гарячої води і водовідведення та типового договору про надання послуг з централізованого опалення, постачання холодної та гарячої води і водовідведення»</w:t>
      </w:r>
      <w:r w:rsidRPr="001F5A8A">
        <w:rPr>
          <w:b w:val="0"/>
          <w:sz w:val="28"/>
          <w:szCs w:val="28"/>
        </w:rPr>
        <w:t>,  керуючись  підпунктом 1 пункту «а»  статті 30, частиною 6  статті 59 Закону України «Про місцеве самоврядування в Україні»</w:t>
      </w:r>
    </w:p>
    <w:p w:rsidR="0068377A" w:rsidRPr="001F5A8A" w:rsidRDefault="0068377A" w:rsidP="0068377A">
      <w:pPr>
        <w:jc w:val="both"/>
        <w:rPr>
          <w:sz w:val="28"/>
          <w:szCs w:val="28"/>
        </w:rPr>
      </w:pPr>
    </w:p>
    <w:p w:rsidR="0068377A" w:rsidRPr="001F5A8A" w:rsidRDefault="0068377A" w:rsidP="0068377A">
      <w:pPr>
        <w:pStyle w:val="1"/>
        <w:jc w:val="center"/>
        <w:rPr>
          <w:rFonts w:ascii="Times New Roman" w:hAnsi="Times New Roman"/>
          <w:sz w:val="28"/>
          <w:szCs w:val="28"/>
        </w:rPr>
      </w:pPr>
      <w:r w:rsidRPr="001F5A8A">
        <w:rPr>
          <w:rFonts w:ascii="Times New Roman" w:hAnsi="Times New Roman"/>
          <w:sz w:val="28"/>
          <w:szCs w:val="28"/>
        </w:rPr>
        <w:t>ВИКОНАВЧИЙ КОМІТЕТ ОБУХІВСЬКОЇ МІСЬКОЇ РАДИ</w:t>
      </w:r>
    </w:p>
    <w:p w:rsidR="0068377A" w:rsidRPr="001F5A8A" w:rsidRDefault="0068377A" w:rsidP="0068377A">
      <w:pPr>
        <w:jc w:val="center"/>
        <w:rPr>
          <w:b/>
          <w:bCs/>
          <w:sz w:val="28"/>
          <w:szCs w:val="28"/>
        </w:rPr>
      </w:pPr>
      <w:r w:rsidRPr="001F5A8A">
        <w:rPr>
          <w:b/>
          <w:bCs/>
          <w:sz w:val="28"/>
          <w:szCs w:val="28"/>
        </w:rPr>
        <w:t>В И Р І Ш И В :</w:t>
      </w:r>
    </w:p>
    <w:p w:rsidR="0068377A" w:rsidRPr="001F5A8A" w:rsidRDefault="0068377A" w:rsidP="0068377A">
      <w:pPr>
        <w:jc w:val="center"/>
        <w:rPr>
          <w:bCs/>
          <w:sz w:val="28"/>
          <w:szCs w:val="28"/>
        </w:rPr>
      </w:pPr>
    </w:p>
    <w:p w:rsidR="0068377A" w:rsidRPr="00A17BCA" w:rsidRDefault="0068377A" w:rsidP="0068377A">
      <w:pPr>
        <w:pStyle w:val="a4"/>
        <w:ind w:firstLine="708"/>
        <w:jc w:val="both"/>
        <w:rPr>
          <w:b w:val="0"/>
          <w:sz w:val="28"/>
          <w:szCs w:val="28"/>
        </w:rPr>
      </w:pPr>
      <w:r w:rsidRPr="00A17BCA">
        <w:rPr>
          <w:b w:val="0"/>
          <w:sz w:val="28"/>
          <w:szCs w:val="28"/>
        </w:rPr>
        <w:t>1. Погодити  Товариству з обмеженою відповідальністю «УКРАЇНСЬКЕ ТЕПЛО. ТРИПІЛЛЯ» температурного графіка водяної теплової мережі від джерела теплопостачання на 2021-2022 роки  згідно з додатком.</w:t>
      </w:r>
    </w:p>
    <w:p w:rsidR="0068377A" w:rsidRPr="001F5A8A" w:rsidRDefault="0068377A" w:rsidP="0068377A">
      <w:pPr>
        <w:ind w:firstLine="708"/>
        <w:jc w:val="both"/>
        <w:rPr>
          <w:sz w:val="28"/>
          <w:szCs w:val="28"/>
        </w:rPr>
      </w:pPr>
      <w:r w:rsidRPr="001F5A8A">
        <w:rPr>
          <w:sz w:val="28"/>
          <w:szCs w:val="28"/>
        </w:rPr>
        <w:t xml:space="preserve">2. Контроль за виконанням цього рішення покласти на посадову особу згідно з розподілом обов’язків. </w:t>
      </w:r>
    </w:p>
    <w:p w:rsidR="0068377A" w:rsidRPr="001F5A8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Pr="001F5A8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Pr="001F5A8A" w:rsidRDefault="0068377A" w:rsidP="0068377A">
      <w:pPr>
        <w:tabs>
          <w:tab w:val="left" w:pos="6585"/>
        </w:tabs>
        <w:rPr>
          <w:sz w:val="28"/>
          <w:szCs w:val="28"/>
        </w:rPr>
      </w:pPr>
      <w:r w:rsidRPr="001F5A8A">
        <w:rPr>
          <w:sz w:val="28"/>
          <w:szCs w:val="28"/>
        </w:rPr>
        <w:t xml:space="preserve">Обухівський міський голова </w:t>
      </w:r>
      <w:r w:rsidRPr="001F5A8A">
        <w:rPr>
          <w:sz w:val="28"/>
          <w:szCs w:val="28"/>
        </w:rPr>
        <w:tab/>
        <w:t>Олександр ЛЕВЧЕНКО</w:t>
      </w:r>
    </w:p>
    <w:p w:rsidR="0068377A" w:rsidRPr="001F5A8A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sz w:val="28"/>
          <w:szCs w:val="28"/>
        </w:rPr>
      </w:pPr>
    </w:p>
    <w:p w:rsidR="0068377A" w:rsidRPr="001F5A8A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sz w:val="28"/>
          <w:szCs w:val="28"/>
        </w:rPr>
      </w:pPr>
    </w:p>
    <w:p w:rsidR="0068377A" w:rsidRPr="00E47B3F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rFonts w:eastAsia="Pragmatica-Book, 'Times New Rom"/>
          <w:color w:val="000000"/>
          <w:sz w:val="20"/>
          <w:szCs w:val="20"/>
        </w:rPr>
      </w:pPr>
      <w:r w:rsidRPr="00E47B3F">
        <w:rPr>
          <w:sz w:val="20"/>
          <w:szCs w:val="20"/>
        </w:rPr>
        <w:t>Шевченко Л.М.</w:t>
      </w:r>
      <w:r w:rsidRPr="00E47B3F">
        <w:rPr>
          <w:rFonts w:eastAsia="Pragmatica-Book, 'Times New Rom"/>
          <w:color w:val="000000"/>
          <w:sz w:val="20"/>
          <w:szCs w:val="20"/>
        </w:rPr>
        <w:t xml:space="preserve"> </w:t>
      </w:r>
    </w:p>
    <w:p w:rsidR="0068377A" w:rsidRPr="002E4C98" w:rsidRDefault="0068377A" w:rsidP="0068377A">
      <w:pPr>
        <w:rPr>
          <w:bCs/>
        </w:rPr>
      </w:pPr>
      <w:r w:rsidRPr="00E47B3F">
        <w:rPr>
          <w:sz w:val="28"/>
          <w:szCs w:val="28"/>
        </w:rPr>
        <w:br w:type="page"/>
      </w:r>
      <w:r w:rsidRPr="002E4C98">
        <w:rPr>
          <w:bCs/>
        </w:rPr>
        <w:lastRenderedPageBreak/>
        <w:t>Погоджено:                                                                                 Затверджую:</w:t>
      </w:r>
    </w:p>
    <w:p w:rsidR="0068377A" w:rsidRDefault="0068377A" w:rsidP="0068377A">
      <w:r w:rsidRPr="002E4C98">
        <w:rPr>
          <w:bCs/>
        </w:rPr>
        <w:t xml:space="preserve">Рішення Виконавчого комітету                                         </w:t>
      </w:r>
      <w:r>
        <w:rPr>
          <w:bCs/>
        </w:rPr>
        <w:t xml:space="preserve">     </w:t>
      </w:r>
      <w:r w:rsidRPr="002E4C98">
        <w:rPr>
          <w:bCs/>
        </w:rPr>
        <w:t xml:space="preserve">  Директор ТОВ «</w:t>
      </w:r>
      <w:r>
        <w:t xml:space="preserve">УКРАЇНСЬКЕ </w:t>
      </w:r>
    </w:p>
    <w:p w:rsidR="0068377A" w:rsidRPr="002E4C98" w:rsidRDefault="0068377A" w:rsidP="0068377A">
      <w:pPr>
        <w:tabs>
          <w:tab w:val="left" w:pos="6150"/>
        </w:tabs>
        <w:rPr>
          <w:bCs/>
        </w:rPr>
      </w:pPr>
      <w:r w:rsidRPr="002E4C98">
        <w:rPr>
          <w:bCs/>
        </w:rPr>
        <w:t>Обухівської міської ради</w:t>
      </w:r>
      <w:r>
        <w:t xml:space="preserve">                  </w:t>
      </w:r>
      <w:r>
        <w:tab/>
        <w:t>ТЕПЛО. ТРИПІЛЛЯ</w:t>
      </w:r>
      <w:r w:rsidRPr="002E4C98">
        <w:rPr>
          <w:bCs/>
        </w:rPr>
        <w:t>»</w:t>
      </w:r>
    </w:p>
    <w:p w:rsidR="0068377A" w:rsidRDefault="0068377A" w:rsidP="0068377A">
      <w:pPr>
        <w:rPr>
          <w:bCs/>
        </w:rPr>
      </w:pPr>
      <w:r>
        <w:rPr>
          <w:bCs/>
        </w:rPr>
        <w:t>Київської області</w:t>
      </w:r>
    </w:p>
    <w:p w:rsidR="0068377A" w:rsidRPr="002E4C98" w:rsidRDefault="0068377A" w:rsidP="0068377A">
      <w:pPr>
        <w:rPr>
          <w:bCs/>
        </w:rPr>
      </w:pPr>
      <w:r w:rsidRPr="002E4C98">
        <w:rPr>
          <w:bCs/>
        </w:rPr>
        <w:t xml:space="preserve">                                                                 </w:t>
      </w:r>
      <w:r>
        <w:rPr>
          <w:bCs/>
        </w:rPr>
        <w:t xml:space="preserve">                                                                   </w:t>
      </w:r>
      <w:r>
        <w:t>О.В. Дзюба</w:t>
      </w:r>
    </w:p>
    <w:p w:rsidR="0068377A" w:rsidRDefault="0068377A" w:rsidP="0068377A">
      <w:pPr>
        <w:rPr>
          <w:bCs/>
        </w:rPr>
      </w:pPr>
      <w:r w:rsidRPr="002E4C98">
        <w:rPr>
          <w:bCs/>
        </w:rPr>
        <w:t xml:space="preserve">від «___»_________2021р № _____                                          08  жовтня 2021 р. </w:t>
      </w:r>
    </w:p>
    <w:p w:rsidR="0068377A" w:rsidRPr="002E4C98" w:rsidRDefault="0068377A" w:rsidP="0068377A">
      <w:pPr>
        <w:jc w:val="right"/>
        <w:rPr>
          <w:b/>
        </w:rPr>
      </w:pPr>
    </w:p>
    <w:p w:rsidR="0068377A" w:rsidRDefault="0068377A" w:rsidP="0068377A">
      <w:pPr>
        <w:tabs>
          <w:tab w:val="left" w:pos="3918"/>
          <w:tab w:val="left" w:pos="7712"/>
        </w:tabs>
        <w:outlineLvl w:val="1"/>
        <w:rPr>
          <w:b/>
        </w:rPr>
      </w:pPr>
      <w:r>
        <w:rPr>
          <w:b/>
        </w:rPr>
        <w:t xml:space="preserve">                                                        Температурний графік</w:t>
      </w:r>
    </w:p>
    <w:p w:rsidR="0068377A" w:rsidRDefault="0068377A" w:rsidP="0068377A">
      <w:pPr>
        <w:jc w:val="center"/>
        <w:outlineLvl w:val="1"/>
        <w:rPr>
          <w:b/>
        </w:rPr>
      </w:pPr>
      <w:r>
        <w:rPr>
          <w:b/>
        </w:rPr>
        <w:t xml:space="preserve">водяної теплової мережі від джерела теплопостачання </w:t>
      </w:r>
    </w:p>
    <w:p w:rsidR="0068377A" w:rsidRPr="00963439" w:rsidRDefault="0068377A" w:rsidP="0068377A">
      <w:pPr>
        <w:jc w:val="center"/>
        <w:outlineLvl w:val="1"/>
        <w:rPr>
          <w:b/>
        </w:rPr>
      </w:pPr>
      <w:r>
        <w:rPr>
          <w:b/>
        </w:rPr>
        <w:t>ТОВ «УКРАЇНСЬКЕ ТЕПЛО.ТРИПІЛЛЯ» на 2021-2022 рр.</w:t>
      </w:r>
    </w:p>
    <w:p w:rsidR="0068377A" w:rsidRDefault="0068377A" w:rsidP="0068377A">
      <w:pPr>
        <w:jc w:val="center"/>
        <w:outlineLvl w:val="1"/>
        <w:rPr>
          <w:b/>
        </w:rPr>
      </w:pPr>
    </w:p>
    <w:tbl>
      <w:tblPr>
        <w:tblOverlap w:val="never"/>
        <w:tblW w:w="10003" w:type="dxa"/>
        <w:tblInd w:w="-92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14"/>
        <w:gridCol w:w="3715"/>
        <w:gridCol w:w="3174"/>
      </w:tblGrid>
      <w:tr w:rsidR="0068377A" w:rsidTr="0068377A">
        <w:trPr>
          <w:trHeight w:val="73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Температура зовнішнього повітря, °С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Температура в прямому  трубопроводі, °С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Температура в зворотному трубопроводі, °С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10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45,0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39,0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9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47,0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40,0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48,0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40,0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50,0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42,0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52,0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43,0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54,0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45,0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4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55,0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45,0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57,0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47,0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59,0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48,0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60,0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48,0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0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62,0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50,0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63,0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50,0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65,0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52,0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67,0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53,0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-4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68,0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53,0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-5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70,0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55,0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-6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71,0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55,0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-7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73,0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57,0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-8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74,0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57,0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-9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76,0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59,0</w:t>
            </w:r>
          </w:p>
        </w:tc>
      </w:tr>
      <w:tr w:rsidR="0068377A" w:rsidTr="0068377A">
        <w:trPr>
          <w:trHeight w:val="81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-10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77,0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59,0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79,0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60,0</w:t>
            </w:r>
          </w:p>
        </w:tc>
      </w:tr>
      <w:tr w:rsidR="0068377A" w:rsidTr="0068377A">
        <w:trPr>
          <w:trHeight w:val="235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80,0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61,0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82,0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62,0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-14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83,0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63,0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-15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85,0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64,0</w:t>
            </w:r>
          </w:p>
        </w:tc>
      </w:tr>
      <w:tr w:rsidR="0068377A" w:rsidTr="0068377A">
        <w:trPr>
          <w:trHeight w:val="25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-16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86,0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64,0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-17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88,0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66,0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-18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89,0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66,0</w:t>
            </w:r>
          </w:p>
        </w:tc>
      </w:tr>
      <w:tr w:rsidR="0068377A" w:rsidTr="0068377A">
        <w:trPr>
          <w:trHeight w:val="25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-19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91,0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68,0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-20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92,0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68,0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-21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94,0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rPr>
                <w:color w:val="000000"/>
                <w:lang w:bidi="uk-UA"/>
              </w:rPr>
              <w:t>70,0</w:t>
            </w:r>
          </w:p>
        </w:tc>
      </w:tr>
      <w:tr w:rsidR="0068377A" w:rsidTr="0068377A">
        <w:trPr>
          <w:trHeight w:val="25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68377A" w:rsidRDefault="0068377A" w:rsidP="0068377A">
            <w:pPr>
              <w:widowControl w:val="0"/>
              <w:tabs>
                <w:tab w:val="left" w:pos="4722"/>
                <w:tab w:val="left" w:pos="5995"/>
              </w:tabs>
              <w:jc w:val="center"/>
              <w:rPr>
                <w:color w:val="000000"/>
                <w:lang w:bidi="uk-UA"/>
              </w:rPr>
            </w:pPr>
            <w:r>
              <w:t>-22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95,0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8377A" w:rsidRDefault="0068377A" w:rsidP="0068377A">
            <w:pPr>
              <w:widowControl w:val="0"/>
              <w:jc w:val="center"/>
              <w:rPr>
                <w:color w:val="000000"/>
                <w:lang w:bidi="uk-UA"/>
              </w:rPr>
            </w:pPr>
            <w:r>
              <w:t>70,0</w:t>
            </w:r>
          </w:p>
        </w:tc>
      </w:tr>
    </w:tbl>
    <w:p w:rsidR="0068377A" w:rsidRDefault="0068377A" w:rsidP="0068377A">
      <w:pPr>
        <w:tabs>
          <w:tab w:val="left" w:pos="4722"/>
          <w:tab w:val="left" w:pos="5995"/>
        </w:tabs>
      </w:pPr>
    </w:p>
    <w:p w:rsidR="0068377A" w:rsidRDefault="0068377A" w:rsidP="0068377A">
      <w:pPr>
        <w:sectPr w:rsidR="0068377A" w:rsidSect="0068377A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t xml:space="preserve"> </w:t>
      </w:r>
    </w:p>
    <w:p w:rsidR="0068377A" w:rsidRPr="009D12A4" w:rsidRDefault="008D6943" w:rsidP="0068377A">
      <w:pPr>
        <w:pStyle w:val="Standard"/>
        <w:tabs>
          <w:tab w:val="left" w:pos="6735"/>
        </w:tabs>
        <w:jc w:val="both"/>
        <w:rPr>
          <w:rFonts w:cs="Times New Roman" w:hint="eastAsia"/>
          <w:lang w:val="ru-RU"/>
        </w:rPr>
      </w:pPr>
      <w:r>
        <w:rPr>
          <w:rFonts w:cs="Times New Roman" w:hint="eastAsia"/>
          <w:noProof/>
          <w:lang w:eastAsia="ru-RU" w:bidi="ar-SA"/>
        </w:rPr>
        <w:lastRenderedPageBreak/>
        <w:object w:dxaOrig="1440" w:dyaOrig="1440">
          <v:shape id="_x0000_s1026" type="#_x0000_t75" style="position:absolute;left:0;text-align:left;margin-left:217.2pt;margin-top:-35.2pt;width:37.85pt;height:56.6pt;z-index:251659264;visibility:visible">
            <v:imagedata r:id="rId7" o:title=""/>
            <w10:wrap type="topAndBottom"/>
          </v:shape>
          <o:OLEObject Type="Embed" ProgID="Unknown" ShapeID="_x0000_s1026" DrawAspect="Content" ObjectID="_1701783316" r:id="rId10"/>
        </w:object>
      </w:r>
    </w:p>
    <w:p w:rsidR="0068377A" w:rsidRPr="00E47B3F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>ОБУХІВСЬКА МІСЬКА РАДА</w:t>
      </w:r>
    </w:p>
    <w:p w:rsidR="0068377A" w:rsidRPr="00E47B3F" w:rsidRDefault="0068377A" w:rsidP="0068377A">
      <w:pPr>
        <w:jc w:val="center"/>
      </w:pPr>
      <w:r w:rsidRPr="00E47B3F">
        <w:rPr>
          <w:b/>
          <w:sz w:val="28"/>
          <w:szCs w:val="28"/>
        </w:rPr>
        <w:t>КИЇВСЬКОЇ ОБЛАСТІ</w:t>
      </w:r>
    </w:p>
    <w:p w:rsidR="0068377A" w:rsidRPr="00E47B3F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>ВИКОНАВЧИЙ КОМІТЕТ</w:t>
      </w:r>
    </w:p>
    <w:p w:rsidR="0068377A" w:rsidRPr="00E47B3F" w:rsidRDefault="0068377A" w:rsidP="0068377A">
      <w:pPr>
        <w:jc w:val="right"/>
      </w:pPr>
    </w:p>
    <w:p w:rsidR="0068377A" w:rsidRDefault="0068377A" w:rsidP="0068377A">
      <w:pPr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 xml:space="preserve">Р І Ш Е Н Н Я № </w:t>
      </w:r>
      <w:r>
        <w:rPr>
          <w:b/>
          <w:sz w:val="28"/>
          <w:szCs w:val="28"/>
        </w:rPr>
        <w:t>проєкт</w:t>
      </w:r>
    </w:p>
    <w:p w:rsidR="0068377A" w:rsidRPr="00E47B3F" w:rsidRDefault="0068377A" w:rsidP="0068377A">
      <w:pPr>
        <w:jc w:val="center"/>
      </w:pPr>
    </w:p>
    <w:p w:rsidR="0068377A" w:rsidRPr="00E47B3F" w:rsidRDefault="0068377A" w:rsidP="0068377A">
      <w:pPr>
        <w:tabs>
          <w:tab w:val="left" w:pos="7575"/>
        </w:tabs>
        <w:jc w:val="both"/>
        <w:rPr>
          <w:bCs/>
          <w:sz w:val="28"/>
          <w:szCs w:val="28"/>
        </w:rPr>
      </w:pPr>
      <w:r w:rsidRPr="00E47B3F">
        <w:rPr>
          <w:bCs/>
          <w:sz w:val="28"/>
          <w:szCs w:val="28"/>
        </w:rPr>
        <w:t xml:space="preserve">від </w:t>
      </w:r>
      <w:r>
        <w:rPr>
          <w:bCs/>
          <w:sz w:val="28"/>
          <w:szCs w:val="28"/>
        </w:rPr>
        <w:t xml:space="preserve">    </w:t>
      </w:r>
      <w:r w:rsidRPr="00E47B3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грудня</w:t>
      </w:r>
      <w:r w:rsidRPr="00E47B3F">
        <w:rPr>
          <w:bCs/>
          <w:sz w:val="28"/>
          <w:szCs w:val="28"/>
        </w:rPr>
        <w:t xml:space="preserve"> 2021 року</w:t>
      </w:r>
      <w:r>
        <w:rPr>
          <w:bCs/>
          <w:sz w:val="28"/>
          <w:szCs w:val="28"/>
        </w:rPr>
        <w:t xml:space="preserve">                                                          </w:t>
      </w:r>
      <w:r w:rsidRPr="00E47B3F">
        <w:rPr>
          <w:bCs/>
          <w:sz w:val="28"/>
          <w:szCs w:val="28"/>
        </w:rPr>
        <w:t>місто Обухів</w:t>
      </w:r>
    </w:p>
    <w:p w:rsidR="0068377A" w:rsidRPr="00E47B3F" w:rsidRDefault="0068377A" w:rsidP="0068377A">
      <w:pPr>
        <w:tabs>
          <w:tab w:val="left" w:pos="7575"/>
        </w:tabs>
        <w:jc w:val="both"/>
        <w:rPr>
          <w:bCs/>
          <w:sz w:val="28"/>
          <w:szCs w:val="28"/>
        </w:rPr>
      </w:pPr>
    </w:p>
    <w:p w:rsidR="0068377A" w:rsidRDefault="0068377A" w:rsidP="0068377A">
      <w:pPr>
        <w:ind w:right="1699"/>
        <w:jc w:val="both"/>
        <w:rPr>
          <w:sz w:val="28"/>
          <w:szCs w:val="28"/>
        </w:rPr>
      </w:pPr>
      <w:r w:rsidRPr="00E47B3F">
        <w:rPr>
          <w:sz w:val="28"/>
          <w:szCs w:val="28"/>
        </w:rPr>
        <w:t xml:space="preserve">Про погодження </w:t>
      </w:r>
      <w:r w:rsidRPr="00A17BCA">
        <w:rPr>
          <w:sz w:val="28"/>
          <w:szCs w:val="28"/>
        </w:rPr>
        <w:t>Товариству з обмеженою відповідальністю «</w:t>
      </w:r>
      <w:r w:rsidRPr="00A17BCA">
        <w:rPr>
          <w:sz w:val="28"/>
          <w:szCs w:val="28"/>
          <w:lang w:val="ru-RU"/>
        </w:rPr>
        <w:t>УКРА</w:t>
      </w:r>
      <w:r w:rsidRPr="00A17BCA">
        <w:rPr>
          <w:sz w:val="28"/>
          <w:szCs w:val="28"/>
        </w:rPr>
        <w:t xml:space="preserve">ЇНСЬКЕ ТЕПЛО. ТРИПІЛЛЯ» </w:t>
      </w:r>
      <w:r>
        <w:rPr>
          <w:sz w:val="28"/>
          <w:szCs w:val="28"/>
        </w:rPr>
        <w:t xml:space="preserve"> </w:t>
      </w:r>
      <w:r w:rsidRPr="00E47B3F">
        <w:rPr>
          <w:sz w:val="28"/>
          <w:szCs w:val="28"/>
        </w:rPr>
        <w:t xml:space="preserve">загальновиробничих норм питомих витрат палива, теплової та електричної енергії </w:t>
      </w:r>
      <w:r>
        <w:rPr>
          <w:sz w:val="28"/>
          <w:szCs w:val="28"/>
        </w:rPr>
        <w:t>на 2022 рік</w:t>
      </w:r>
    </w:p>
    <w:p w:rsidR="0068377A" w:rsidRPr="00E47B3F" w:rsidRDefault="0068377A" w:rsidP="0068377A">
      <w:pPr>
        <w:ind w:right="1699"/>
        <w:jc w:val="both"/>
        <w:rPr>
          <w:sz w:val="28"/>
          <w:szCs w:val="28"/>
        </w:rPr>
      </w:pPr>
    </w:p>
    <w:p w:rsidR="0068377A" w:rsidRPr="00E47B3F" w:rsidRDefault="0068377A" w:rsidP="0068377A">
      <w:pPr>
        <w:ind w:firstLineChars="240" w:firstLine="672"/>
        <w:contextualSpacing/>
        <w:jc w:val="both"/>
        <w:rPr>
          <w:sz w:val="28"/>
          <w:szCs w:val="28"/>
        </w:rPr>
      </w:pPr>
      <w:r w:rsidRPr="00E47B3F">
        <w:rPr>
          <w:sz w:val="28"/>
          <w:szCs w:val="28"/>
        </w:rPr>
        <w:t xml:space="preserve">Розглянувши лист </w:t>
      </w:r>
      <w:r>
        <w:rPr>
          <w:sz w:val="28"/>
          <w:szCs w:val="28"/>
        </w:rPr>
        <w:t>Товариства з обмеженою відповідальністю «</w:t>
      </w:r>
      <w:r w:rsidRPr="00FF3F1B">
        <w:rPr>
          <w:sz w:val="28"/>
          <w:szCs w:val="28"/>
        </w:rPr>
        <w:t>УКРА</w:t>
      </w:r>
      <w:r w:rsidRPr="00A17BCA">
        <w:rPr>
          <w:sz w:val="28"/>
          <w:szCs w:val="28"/>
        </w:rPr>
        <w:t>ЇНСЬКЕ ТЕПЛО. ТРИПІЛЛЯ</w:t>
      </w:r>
      <w:r>
        <w:rPr>
          <w:sz w:val="28"/>
          <w:szCs w:val="28"/>
        </w:rPr>
        <w:t xml:space="preserve">» </w:t>
      </w:r>
      <w:r w:rsidRPr="00E47B3F">
        <w:rPr>
          <w:sz w:val="28"/>
          <w:szCs w:val="28"/>
        </w:rPr>
        <w:t xml:space="preserve">від </w:t>
      </w:r>
      <w:r>
        <w:rPr>
          <w:sz w:val="28"/>
          <w:szCs w:val="28"/>
        </w:rPr>
        <w:t>08</w:t>
      </w:r>
      <w:r w:rsidRPr="00E47B3F">
        <w:rPr>
          <w:sz w:val="28"/>
          <w:szCs w:val="28"/>
        </w:rPr>
        <w:t>.</w:t>
      </w:r>
      <w:r>
        <w:rPr>
          <w:sz w:val="28"/>
          <w:szCs w:val="28"/>
        </w:rPr>
        <w:t>12</w:t>
      </w:r>
      <w:r w:rsidRPr="00E47B3F">
        <w:rPr>
          <w:sz w:val="28"/>
          <w:szCs w:val="28"/>
        </w:rPr>
        <w:t xml:space="preserve">.2021 № </w:t>
      </w:r>
      <w:r>
        <w:rPr>
          <w:sz w:val="28"/>
          <w:szCs w:val="28"/>
        </w:rPr>
        <w:t>14</w:t>
      </w:r>
      <w:r w:rsidRPr="00E47B3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 </w:t>
      </w:r>
      <w:r w:rsidRPr="00E47B3F">
        <w:rPr>
          <w:sz w:val="28"/>
          <w:szCs w:val="28"/>
        </w:rPr>
        <w:t xml:space="preserve"> погодження загальновиробничих норм питомих витрат палива, теплової енергії та електричної енергії на </w:t>
      </w:r>
      <w:r>
        <w:rPr>
          <w:sz w:val="28"/>
          <w:szCs w:val="28"/>
        </w:rPr>
        <w:t>2022 рік</w:t>
      </w:r>
      <w:r w:rsidRPr="00E47B3F">
        <w:rPr>
          <w:sz w:val="28"/>
          <w:szCs w:val="28"/>
        </w:rPr>
        <w:t>,  відповідно до наказу  Міністерства регіонального розвитку, будівництва  та житлово-комунального господарства України від 12.09.2018 № 239 «Про затвердження Порядку розгляду органами місцевого самоврядування  розрахунків тарифів на теплову енергію, її виробництво, транспортування та постачання, а також розрахунків тарифів на комунальні послуги, поданих для їх встановлення»,  керуючись  підпунктом 1 пункту «а» статті 30, частиною шостою статті 59   Закону України «Про місцеве самоврядування в Україні»</w:t>
      </w:r>
      <w:r w:rsidRPr="00E47B3F">
        <w:rPr>
          <w:color w:val="212529"/>
          <w:sz w:val="28"/>
          <w:szCs w:val="28"/>
          <w:shd w:val="clear" w:color="auto" w:fill="FFFFFF"/>
        </w:rPr>
        <w:t xml:space="preserve"> </w:t>
      </w:r>
    </w:p>
    <w:p w:rsidR="0068377A" w:rsidRPr="00E47B3F" w:rsidRDefault="0068377A" w:rsidP="0068377A">
      <w:pPr>
        <w:ind w:firstLineChars="240" w:firstLine="675"/>
        <w:contextualSpacing/>
        <w:jc w:val="both"/>
        <w:rPr>
          <w:b/>
          <w:sz w:val="28"/>
          <w:szCs w:val="28"/>
        </w:rPr>
      </w:pPr>
    </w:p>
    <w:p w:rsidR="0068377A" w:rsidRPr="00E47B3F" w:rsidRDefault="0068377A" w:rsidP="0068377A">
      <w:pPr>
        <w:keepNext/>
        <w:jc w:val="center"/>
        <w:rPr>
          <w:b/>
          <w:sz w:val="28"/>
          <w:szCs w:val="28"/>
        </w:rPr>
      </w:pPr>
      <w:r w:rsidRPr="00E47B3F">
        <w:rPr>
          <w:b/>
          <w:sz w:val="28"/>
          <w:szCs w:val="28"/>
        </w:rPr>
        <w:t>ВИКОНАВЧИЙ КОМІТЕТ ОБУХІВСЬКОЇ МІСЬКОЇ РАДИ</w:t>
      </w:r>
    </w:p>
    <w:p w:rsidR="0068377A" w:rsidRDefault="0068377A" w:rsidP="0068377A">
      <w:pPr>
        <w:jc w:val="center"/>
        <w:rPr>
          <w:b/>
          <w:bCs/>
          <w:sz w:val="28"/>
          <w:szCs w:val="28"/>
        </w:rPr>
      </w:pPr>
      <w:r w:rsidRPr="00E47B3F">
        <w:rPr>
          <w:b/>
          <w:bCs/>
          <w:sz w:val="28"/>
          <w:szCs w:val="28"/>
        </w:rPr>
        <w:t>В И Р І Ш И В:</w:t>
      </w:r>
    </w:p>
    <w:p w:rsidR="0068377A" w:rsidRPr="00E47B3F" w:rsidRDefault="0068377A" w:rsidP="0068377A">
      <w:pPr>
        <w:jc w:val="center"/>
        <w:rPr>
          <w:b/>
          <w:bCs/>
          <w:sz w:val="28"/>
          <w:szCs w:val="28"/>
        </w:rPr>
      </w:pPr>
    </w:p>
    <w:p w:rsidR="0068377A" w:rsidRPr="00E47B3F" w:rsidRDefault="0068377A" w:rsidP="0068377A">
      <w:pPr>
        <w:ind w:right="-2" w:firstLine="709"/>
        <w:jc w:val="both"/>
        <w:rPr>
          <w:sz w:val="28"/>
          <w:szCs w:val="28"/>
        </w:rPr>
      </w:pPr>
      <w:r w:rsidRPr="00E47B3F">
        <w:rPr>
          <w:sz w:val="28"/>
          <w:szCs w:val="28"/>
        </w:rPr>
        <w:t xml:space="preserve">1. Погодити  </w:t>
      </w:r>
      <w:r>
        <w:rPr>
          <w:sz w:val="28"/>
          <w:szCs w:val="28"/>
        </w:rPr>
        <w:t>Товариству з обмеженою відповідальністю «</w:t>
      </w:r>
      <w:r w:rsidRPr="00FF3F1B">
        <w:rPr>
          <w:sz w:val="28"/>
          <w:szCs w:val="28"/>
        </w:rPr>
        <w:t>УКРА</w:t>
      </w:r>
      <w:r w:rsidRPr="00A17BCA">
        <w:rPr>
          <w:sz w:val="28"/>
          <w:szCs w:val="28"/>
        </w:rPr>
        <w:t>ЇНСЬКЕ ТЕПЛО. ТРИПІЛЛЯ</w:t>
      </w:r>
      <w:r>
        <w:rPr>
          <w:sz w:val="28"/>
          <w:szCs w:val="28"/>
        </w:rPr>
        <w:t xml:space="preserve">» </w:t>
      </w:r>
      <w:r w:rsidRPr="00E47B3F">
        <w:rPr>
          <w:sz w:val="28"/>
          <w:szCs w:val="28"/>
        </w:rPr>
        <w:t xml:space="preserve">загальновиробничі норми питомих витрат палива, теплової та електричної енергії </w:t>
      </w:r>
      <w:r>
        <w:rPr>
          <w:sz w:val="28"/>
          <w:szCs w:val="28"/>
        </w:rPr>
        <w:t>на 2022 рік</w:t>
      </w:r>
      <w:r w:rsidRPr="00E47B3F">
        <w:rPr>
          <w:sz w:val="28"/>
          <w:szCs w:val="28"/>
        </w:rPr>
        <w:t xml:space="preserve"> згідно з  додатком</w:t>
      </w:r>
      <w:r>
        <w:rPr>
          <w:sz w:val="28"/>
          <w:szCs w:val="28"/>
        </w:rPr>
        <w:t>.</w:t>
      </w:r>
    </w:p>
    <w:p w:rsidR="0068377A" w:rsidRDefault="0068377A" w:rsidP="0068377A">
      <w:pPr>
        <w:ind w:right="-2" w:firstLine="709"/>
        <w:jc w:val="both"/>
        <w:rPr>
          <w:sz w:val="28"/>
          <w:szCs w:val="28"/>
        </w:rPr>
      </w:pPr>
      <w:r w:rsidRPr="00E47B3F">
        <w:rPr>
          <w:sz w:val="28"/>
          <w:szCs w:val="28"/>
        </w:rPr>
        <w:t xml:space="preserve">2. Контроль за виконанням </w:t>
      </w:r>
      <w:r>
        <w:rPr>
          <w:sz w:val="28"/>
          <w:szCs w:val="28"/>
        </w:rPr>
        <w:t>цього</w:t>
      </w:r>
      <w:r w:rsidRPr="00E47B3F">
        <w:rPr>
          <w:sz w:val="28"/>
          <w:szCs w:val="28"/>
        </w:rPr>
        <w:t xml:space="preserve"> рішення покласти на </w:t>
      </w:r>
      <w:r>
        <w:rPr>
          <w:sz w:val="28"/>
          <w:szCs w:val="28"/>
        </w:rPr>
        <w:t xml:space="preserve">посадову особу згідно з </w:t>
      </w:r>
      <w:r w:rsidRPr="00E47B3F">
        <w:rPr>
          <w:sz w:val="28"/>
          <w:szCs w:val="28"/>
        </w:rPr>
        <w:t>розподіл</w:t>
      </w:r>
      <w:r>
        <w:rPr>
          <w:sz w:val="28"/>
          <w:szCs w:val="28"/>
        </w:rPr>
        <w:t>ом</w:t>
      </w:r>
      <w:r w:rsidRPr="00E47B3F">
        <w:rPr>
          <w:sz w:val="28"/>
          <w:szCs w:val="28"/>
        </w:rPr>
        <w:t xml:space="preserve"> обов’язків. </w:t>
      </w:r>
    </w:p>
    <w:p w:rsidR="0068377A" w:rsidRDefault="0068377A" w:rsidP="0068377A">
      <w:pPr>
        <w:ind w:right="-2" w:firstLine="709"/>
        <w:jc w:val="both"/>
      </w:pPr>
    </w:p>
    <w:p w:rsidR="0068377A" w:rsidRPr="00E47B3F" w:rsidRDefault="0068377A" w:rsidP="0068377A">
      <w:pPr>
        <w:ind w:right="-2" w:firstLine="709"/>
        <w:jc w:val="both"/>
      </w:pPr>
    </w:p>
    <w:p w:rsidR="0068377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Обухівський міський голова </w:t>
      </w:r>
      <w:r>
        <w:rPr>
          <w:sz w:val="28"/>
          <w:szCs w:val="28"/>
        </w:rPr>
        <w:tab/>
        <w:t>Олександр ЛЕВЧЕНКО</w:t>
      </w:r>
    </w:p>
    <w:p w:rsidR="0068377A" w:rsidRPr="00E47B3F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</w:pPr>
    </w:p>
    <w:p w:rsidR="0068377A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</w:pPr>
    </w:p>
    <w:p w:rsidR="0068377A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</w:pPr>
    </w:p>
    <w:p w:rsidR="0068377A" w:rsidRPr="00E47B3F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rFonts w:eastAsia="Pragmatica-Book, 'Times New Rom"/>
          <w:color w:val="000000"/>
        </w:rPr>
      </w:pPr>
      <w:r w:rsidRPr="00E47B3F">
        <w:t>Шевченко Л.М.</w:t>
      </w:r>
      <w:r w:rsidRPr="00E47B3F">
        <w:rPr>
          <w:rFonts w:eastAsia="Pragmatica-Book, 'Times New Rom"/>
          <w:color w:val="000000"/>
        </w:rPr>
        <w:t xml:space="preserve"> </w:t>
      </w:r>
    </w:p>
    <w:p w:rsidR="0068377A" w:rsidRPr="00E47B3F" w:rsidRDefault="0068377A" w:rsidP="0068377A">
      <w:pPr>
        <w:rPr>
          <w:sz w:val="20"/>
          <w:szCs w:val="20"/>
        </w:rPr>
        <w:sectPr w:rsidR="0068377A" w:rsidRPr="00E47B3F" w:rsidSect="0068377A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76"/>
        <w:gridCol w:w="4759"/>
        <w:gridCol w:w="4935"/>
      </w:tblGrid>
      <w:tr w:rsidR="0068377A" w:rsidRPr="00710E59" w:rsidTr="0068377A">
        <w:tc>
          <w:tcPr>
            <w:tcW w:w="5118" w:type="dxa"/>
          </w:tcPr>
          <w:p w:rsidR="0068377A" w:rsidRPr="00D270FB" w:rsidRDefault="0068377A" w:rsidP="0068377A">
            <w:r w:rsidRPr="00D270FB">
              <w:lastRenderedPageBreak/>
              <w:t>ПОГОДЖЕНО:</w:t>
            </w:r>
          </w:p>
          <w:p w:rsidR="0068377A" w:rsidRPr="00D270FB" w:rsidRDefault="0068377A" w:rsidP="0068377A">
            <w:r>
              <w:t>Рішення Виконавчого комітету Обухівської міської ради Київської області</w:t>
            </w:r>
            <w:r w:rsidRPr="00D270FB">
              <w:t xml:space="preserve"> </w:t>
            </w:r>
          </w:p>
          <w:p w:rsidR="0068377A" w:rsidRPr="00D270FB" w:rsidRDefault="0068377A" w:rsidP="0068377A">
            <w:pPr>
              <w:spacing w:after="120"/>
            </w:pPr>
            <w:r w:rsidRPr="00D270FB">
              <w:t xml:space="preserve"> </w:t>
            </w:r>
            <w:r>
              <w:t xml:space="preserve">від </w:t>
            </w:r>
            <w:r w:rsidRPr="00D270FB">
              <w:t>«___» _______ 202</w:t>
            </w:r>
            <w:r>
              <w:t>_</w:t>
            </w:r>
            <w:r w:rsidRPr="00D270FB">
              <w:t xml:space="preserve"> р</w:t>
            </w:r>
            <w:r>
              <w:t>оку №</w:t>
            </w:r>
          </w:p>
        </w:tc>
        <w:tc>
          <w:tcPr>
            <w:tcW w:w="5118" w:type="dxa"/>
          </w:tcPr>
          <w:p w:rsidR="0068377A" w:rsidRPr="00710E59" w:rsidRDefault="0068377A" w:rsidP="0068377A"/>
        </w:tc>
        <w:tc>
          <w:tcPr>
            <w:tcW w:w="5118" w:type="dxa"/>
          </w:tcPr>
          <w:p w:rsidR="0068377A" w:rsidRPr="00710E59" w:rsidRDefault="0068377A" w:rsidP="0068377A">
            <w:pPr>
              <w:jc w:val="right"/>
            </w:pPr>
            <w:r w:rsidRPr="00710E59">
              <w:t>ЗАТВЕРДЖЕНО:</w:t>
            </w:r>
          </w:p>
          <w:p w:rsidR="0068377A" w:rsidRPr="00710E59" w:rsidRDefault="0068377A" w:rsidP="0068377A">
            <w:pPr>
              <w:jc w:val="right"/>
            </w:pPr>
            <w:r w:rsidRPr="00710E59">
              <w:t xml:space="preserve">                              Директор </w:t>
            </w:r>
          </w:p>
          <w:p w:rsidR="0068377A" w:rsidRPr="00710E59" w:rsidRDefault="0068377A" w:rsidP="0068377A">
            <w:pPr>
              <w:jc w:val="right"/>
            </w:pPr>
            <w:r w:rsidRPr="00710E59">
              <w:t>ТОВ «УКРАЇНСЬКЕ ТЕПЛО. ТРИПІЛЛЯ»</w:t>
            </w:r>
          </w:p>
          <w:p w:rsidR="0068377A" w:rsidRPr="00710E59" w:rsidRDefault="0068377A" w:rsidP="0068377A">
            <w:pPr>
              <w:spacing w:after="120"/>
              <w:jc w:val="right"/>
            </w:pPr>
            <w:r w:rsidRPr="00710E59">
              <w:t>__________________ Дзюба О.В.</w:t>
            </w:r>
          </w:p>
          <w:p w:rsidR="0068377A" w:rsidRPr="00710E59" w:rsidRDefault="0068377A" w:rsidP="0068377A">
            <w:pPr>
              <w:jc w:val="right"/>
            </w:pPr>
            <w:r>
              <w:t xml:space="preserve">    </w:t>
            </w:r>
            <w:r w:rsidRPr="00710E59">
              <w:t>«___» ________________2021 рік</w:t>
            </w:r>
          </w:p>
        </w:tc>
      </w:tr>
    </w:tbl>
    <w:p w:rsidR="0068377A" w:rsidRDefault="0068377A" w:rsidP="0068377A">
      <w:pPr>
        <w:jc w:val="center"/>
      </w:pPr>
    </w:p>
    <w:p w:rsidR="0068377A" w:rsidRDefault="0068377A" w:rsidP="0068377A">
      <w:pPr>
        <w:jc w:val="center"/>
      </w:pPr>
    </w:p>
    <w:p w:rsidR="0068377A" w:rsidRDefault="0068377A" w:rsidP="0068377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ЗАГАЛЬНОВИРОБНИЧІ НОРМИ </w:t>
      </w:r>
    </w:p>
    <w:p w:rsidR="0068377A" w:rsidRDefault="0068377A" w:rsidP="0068377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питомих витрат палива теплової та електричної енергії на 2022 рік </w:t>
      </w:r>
    </w:p>
    <w:p w:rsidR="0068377A" w:rsidRDefault="0068377A" w:rsidP="0068377A">
      <w:pPr>
        <w:jc w:val="center"/>
        <w:rPr>
          <w:sz w:val="28"/>
          <w:szCs w:val="28"/>
        </w:rPr>
      </w:pPr>
      <w:r>
        <w:rPr>
          <w:sz w:val="28"/>
          <w:szCs w:val="28"/>
        </w:rPr>
        <w:t>ТОВ «УКРАЇНСЬКЕ ТЕПЛО. ТРИПІЛЛЯ», Київська обл., Обухівський р-н, с. Григорівка, вул. Лісова, буд. 21</w:t>
      </w:r>
    </w:p>
    <w:tbl>
      <w:tblPr>
        <w:tblW w:w="153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38"/>
        <w:gridCol w:w="1870"/>
        <w:gridCol w:w="1100"/>
        <w:gridCol w:w="990"/>
        <w:gridCol w:w="1100"/>
        <w:gridCol w:w="1210"/>
        <w:gridCol w:w="805"/>
        <w:gridCol w:w="735"/>
        <w:gridCol w:w="880"/>
        <w:gridCol w:w="880"/>
        <w:gridCol w:w="880"/>
        <w:gridCol w:w="770"/>
        <w:gridCol w:w="880"/>
        <w:gridCol w:w="880"/>
        <w:gridCol w:w="880"/>
      </w:tblGrid>
      <w:tr w:rsidR="0068377A" w:rsidRPr="001B2C73" w:rsidTr="0068377A">
        <w:tc>
          <w:tcPr>
            <w:tcW w:w="1538" w:type="dxa"/>
            <w:vMerge w:val="restart"/>
          </w:tcPr>
          <w:p w:rsidR="0068377A" w:rsidRPr="008736CD" w:rsidRDefault="0068377A" w:rsidP="0068377A">
            <w:pPr>
              <w:jc w:val="center"/>
            </w:pPr>
            <w:r w:rsidRPr="008736CD">
              <w:t>Коди продукції, робіт, послуг (за формою 11-МТП)</w:t>
            </w:r>
          </w:p>
        </w:tc>
        <w:tc>
          <w:tcPr>
            <w:tcW w:w="1870" w:type="dxa"/>
            <w:vMerge w:val="restart"/>
          </w:tcPr>
          <w:p w:rsidR="0068377A" w:rsidRPr="008736CD" w:rsidRDefault="0068377A" w:rsidP="0068377A">
            <w:pPr>
              <w:jc w:val="center"/>
            </w:pPr>
            <w:r w:rsidRPr="008736CD">
              <w:t>Види продукції робіт, послуг</w:t>
            </w:r>
          </w:p>
        </w:tc>
        <w:tc>
          <w:tcPr>
            <w:tcW w:w="1100" w:type="dxa"/>
            <w:vMerge w:val="restart"/>
          </w:tcPr>
          <w:p w:rsidR="0068377A" w:rsidRPr="008736CD" w:rsidRDefault="0068377A" w:rsidP="0068377A">
            <w:pPr>
              <w:jc w:val="center"/>
            </w:pPr>
            <w:r w:rsidRPr="008736CD">
              <w:t>Одиниця виміру</w:t>
            </w:r>
          </w:p>
        </w:tc>
        <w:tc>
          <w:tcPr>
            <w:tcW w:w="3300" w:type="dxa"/>
            <w:gridSpan w:val="3"/>
            <w:vMerge w:val="restart"/>
          </w:tcPr>
          <w:p w:rsidR="0068377A" w:rsidRDefault="0068377A" w:rsidP="0068377A">
            <w:pPr>
              <w:jc w:val="center"/>
            </w:pPr>
            <w:r w:rsidRPr="008736CD">
              <w:t xml:space="preserve">Обсяг продукції, </w:t>
            </w:r>
          </w:p>
          <w:p w:rsidR="0068377A" w:rsidRPr="008736CD" w:rsidRDefault="0068377A" w:rsidP="0068377A">
            <w:pPr>
              <w:jc w:val="center"/>
            </w:pPr>
            <w:r w:rsidRPr="008736CD">
              <w:t>наданих послуг, Гкал</w:t>
            </w:r>
          </w:p>
        </w:tc>
        <w:tc>
          <w:tcPr>
            <w:tcW w:w="7590" w:type="dxa"/>
            <w:gridSpan w:val="9"/>
          </w:tcPr>
          <w:p w:rsidR="0068377A" w:rsidRPr="008736CD" w:rsidRDefault="0068377A" w:rsidP="0068377A">
            <w:pPr>
              <w:jc w:val="center"/>
            </w:pPr>
            <w:r w:rsidRPr="008736CD">
              <w:t>Норми питомих витрат</w:t>
            </w:r>
          </w:p>
        </w:tc>
      </w:tr>
      <w:tr w:rsidR="0068377A" w:rsidRPr="001B2C73" w:rsidTr="0068377A">
        <w:tc>
          <w:tcPr>
            <w:tcW w:w="1538" w:type="dxa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1870" w:type="dxa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1100" w:type="dxa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3300" w:type="dxa"/>
            <w:gridSpan w:val="3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2420" w:type="dxa"/>
            <w:gridSpan w:val="3"/>
          </w:tcPr>
          <w:p w:rsidR="0068377A" w:rsidRPr="008736CD" w:rsidRDefault="0068377A" w:rsidP="0068377A">
            <w:pPr>
              <w:jc w:val="center"/>
            </w:pPr>
            <w:r w:rsidRPr="008736CD">
              <w:t>Паливо, кг у.п./од. виміру</w:t>
            </w:r>
          </w:p>
        </w:tc>
        <w:tc>
          <w:tcPr>
            <w:tcW w:w="2530" w:type="dxa"/>
            <w:gridSpan w:val="3"/>
          </w:tcPr>
          <w:p w:rsidR="0068377A" w:rsidRPr="008736CD" w:rsidRDefault="0068377A" w:rsidP="0068377A">
            <w:pPr>
              <w:jc w:val="center"/>
            </w:pPr>
            <w:r w:rsidRPr="008736CD">
              <w:t>Теплоенергія, Гкал/од. виміру</w:t>
            </w:r>
          </w:p>
        </w:tc>
        <w:tc>
          <w:tcPr>
            <w:tcW w:w="2640" w:type="dxa"/>
            <w:gridSpan w:val="3"/>
          </w:tcPr>
          <w:p w:rsidR="0068377A" w:rsidRPr="008736CD" w:rsidRDefault="0068377A" w:rsidP="0068377A">
            <w:pPr>
              <w:jc w:val="center"/>
            </w:pPr>
            <w:r w:rsidRPr="008736CD">
              <w:t>Електроенергія кВт/од. виміру</w:t>
            </w:r>
          </w:p>
        </w:tc>
      </w:tr>
      <w:tr w:rsidR="0068377A" w:rsidRPr="001B2C73" w:rsidTr="0068377A">
        <w:trPr>
          <w:trHeight w:val="821"/>
        </w:trPr>
        <w:tc>
          <w:tcPr>
            <w:tcW w:w="1538" w:type="dxa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1870" w:type="dxa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1100" w:type="dxa"/>
            <w:vMerge/>
          </w:tcPr>
          <w:p w:rsidR="0068377A" w:rsidRPr="008736CD" w:rsidRDefault="0068377A" w:rsidP="0068377A">
            <w:pPr>
              <w:jc w:val="center"/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2019 рік</w:t>
            </w:r>
          </w:p>
        </w:tc>
        <w:tc>
          <w:tcPr>
            <w:tcW w:w="1100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2020 рік</w:t>
            </w:r>
          </w:p>
        </w:tc>
        <w:tc>
          <w:tcPr>
            <w:tcW w:w="1210" w:type="dxa"/>
            <w:tcBorders>
              <w:lef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2021 рік</w:t>
            </w:r>
          </w:p>
        </w:tc>
        <w:tc>
          <w:tcPr>
            <w:tcW w:w="805" w:type="dxa"/>
            <w:tcBorders>
              <w:right w:val="single" w:sz="4" w:space="0" w:color="auto"/>
            </w:tcBorders>
          </w:tcPr>
          <w:p w:rsidR="0068377A" w:rsidRPr="008736CD" w:rsidRDefault="0068377A" w:rsidP="0068377A">
            <w:pPr>
              <w:jc w:val="center"/>
            </w:pPr>
            <w:r>
              <w:t>2019 рік</w:t>
            </w:r>
          </w:p>
        </w:tc>
        <w:tc>
          <w:tcPr>
            <w:tcW w:w="735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8736CD" w:rsidRDefault="0068377A" w:rsidP="0068377A">
            <w:pPr>
              <w:jc w:val="center"/>
            </w:pPr>
            <w:r>
              <w:t>2020 рік</w:t>
            </w:r>
          </w:p>
        </w:tc>
        <w:tc>
          <w:tcPr>
            <w:tcW w:w="880" w:type="dxa"/>
            <w:tcBorders>
              <w:left w:val="single" w:sz="4" w:space="0" w:color="auto"/>
            </w:tcBorders>
          </w:tcPr>
          <w:p w:rsidR="0068377A" w:rsidRPr="008736CD" w:rsidRDefault="0068377A" w:rsidP="0068377A">
            <w:pPr>
              <w:jc w:val="center"/>
            </w:pPr>
            <w:r w:rsidRPr="008736CD">
              <w:t>20</w:t>
            </w:r>
            <w:r>
              <w:t>21</w:t>
            </w:r>
            <w:r w:rsidRPr="008736CD">
              <w:t xml:space="preserve"> рік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2019 рік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2020 рік</w:t>
            </w:r>
          </w:p>
        </w:tc>
        <w:tc>
          <w:tcPr>
            <w:tcW w:w="770" w:type="dxa"/>
            <w:tcBorders>
              <w:lef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2021 рік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2019 рік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2020 рік</w:t>
            </w:r>
          </w:p>
        </w:tc>
        <w:tc>
          <w:tcPr>
            <w:tcW w:w="880" w:type="dxa"/>
            <w:tcBorders>
              <w:left w:val="single" w:sz="4" w:space="0" w:color="auto"/>
            </w:tcBorders>
          </w:tcPr>
          <w:p w:rsidR="0068377A" w:rsidRPr="007E7BB5" w:rsidRDefault="0068377A" w:rsidP="0068377A">
            <w:pPr>
              <w:jc w:val="center"/>
            </w:pPr>
            <w:r w:rsidRPr="007E7BB5">
              <w:t>2021 рік</w:t>
            </w:r>
          </w:p>
        </w:tc>
      </w:tr>
      <w:tr w:rsidR="0068377A" w:rsidRPr="001B2C73" w:rsidTr="0068377A">
        <w:tc>
          <w:tcPr>
            <w:tcW w:w="1538" w:type="dxa"/>
          </w:tcPr>
          <w:p w:rsidR="0068377A" w:rsidRPr="008736CD" w:rsidRDefault="0068377A" w:rsidP="0068377A">
            <w:pPr>
              <w:jc w:val="center"/>
              <w:rPr>
                <w:b/>
              </w:rPr>
            </w:pPr>
            <w:r w:rsidRPr="008736CD">
              <w:rPr>
                <w:b/>
              </w:rPr>
              <w:t>40.30.10</w:t>
            </w:r>
          </w:p>
        </w:tc>
        <w:tc>
          <w:tcPr>
            <w:tcW w:w="1870" w:type="dxa"/>
          </w:tcPr>
          <w:p w:rsidR="0068377A" w:rsidRPr="008736CD" w:rsidRDefault="0068377A" w:rsidP="0068377A">
            <w:pPr>
              <w:jc w:val="center"/>
              <w:rPr>
                <w:b/>
              </w:rPr>
            </w:pPr>
            <w:r w:rsidRPr="008736CD">
              <w:rPr>
                <w:b/>
              </w:rPr>
              <w:t>Відпуск теплової енергії</w:t>
            </w:r>
          </w:p>
        </w:tc>
        <w:tc>
          <w:tcPr>
            <w:tcW w:w="1100" w:type="dxa"/>
          </w:tcPr>
          <w:p w:rsidR="0068377A" w:rsidRPr="008736CD" w:rsidRDefault="0068377A" w:rsidP="0068377A">
            <w:pPr>
              <w:jc w:val="center"/>
              <w:rPr>
                <w:b/>
              </w:rPr>
            </w:pPr>
            <w:r w:rsidRPr="008736CD">
              <w:rPr>
                <w:b/>
              </w:rPr>
              <w:t>Гкал</w:t>
            </w:r>
          </w:p>
        </w:tc>
        <w:tc>
          <w:tcPr>
            <w:tcW w:w="990" w:type="dxa"/>
            <w:tcBorders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ru-RU"/>
              </w:rPr>
              <w:t>638,80</w:t>
            </w:r>
          </w:p>
        </w:tc>
        <w:tc>
          <w:tcPr>
            <w:tcW w:w="1100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>
              <w:rPr>
                <w:b/>
              </w:rPr>
              <w:t>604,85</w:t>
            </w:r>
          </w:p>
        </w:tc>
        <w:tc>
          <w:tcPr>
            <w:tcW w:w="1210" w:type="dxa"/>
            <w:tcBorders>
              <w:lef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>
              <w:rPr>
                <w:b/>
              </w:rPr>
              <w:t>621,83</w:t>
            </w:r>
          </w:p>
        </w:tc>
        <w:tc>
          <w:tcPr>
            <w:tcW w:w="805" w:type="dxa"/>
            <w:tcBorders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ru-RU"/>
              </w:rPr>
              <w:t>-</w:t>
            </w:r>
          </w:p>
        </w:tc>
        <w:tc>
          <w:tcPr>
            <w:tcW w:w="735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80" w:type="dxa"/>
            <w:tcBorders>
              <w:left w:val="single" w:sz="4" w:space="0" w:color="auto"/>
            </w:tcBorders>
          </w:tcPr>
          <w:p w:rsidR="0068377A" w:rsidRPr="00C518C0" w:rsidRDefault="0068377A" w:rsidP="0068377A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147,2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  <w:lang w:val="en-US"/>
              </w:rPr>
            </w:pPr>
            <w:r w:rsidRPr="003E7FAF">
              <w:rPr>
                <w:b/>
                <w:lang w:val="en-US"/>
              </w:rPr>
              <w:t>-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 w:rsidRPr="003E7FAF">
              <w:rPr>
                <w:b/>
              </w:rPr>
              <w:t>-</w:t>
            </w:r>
          </w:p>
        </w:tc>
        <w:tc>
          <w:tcPr>
            <w:tcW w:w="770" w:type="dxa"/>
            <w:tcBorders>
              <w:lef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 w:rsidRPr="003E7FAF">
              <w:rPr>
                <w:b/>
              </w:rPr>
              <w:t>-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>
              <w:rPr>
                <w:b/>
              </w:rPr>
              <w:t>36,33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>
              <w:rPr>
                <w:b/>
              </w:rPr>
              <w:t>38,37</w:t>
            </w:r>
          </w:p>
        </w:tc>
        <w:tc>
          <w:tcPr>
            <w:tcW w:w="880" w:type="dxa"/>
            <w:tcBorders>
              <w:left w:val="single" w:sz="4" w:space="0" w:color="auto"/>
            </w:tcBorders>
          </w:tcPr>
          <w:p w:rsidR="0068377A" w:rsidRPr="003E7FAF" w:rsidRDefault="0068377A" w:rsidP="0068377A">
            <w:pPr>
              <w:jc w:val="center"/>
              <w:rPr>
                <w:b/>
              </w:rPr>
            </w:pPr>
            <w:r>
              <w:rPr>
                <w:b/>
              </w:rPr>
              <w:t>37,33</w:t>
            </w:r>
          </w:p>
        </w:tc>
      </w:tr>
    </w:tbl>
    <w:p w:rsidR="0068377A" w:rsidRDefault="0068377A" w:rsidP="0068377A">
      <w:pPr>
        <w:pStyle w:val="af4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68377A" w:rsidRPr="00D42BE3" w:rsidRDefault="0068377A" w:rsidP="0068377A">
      <w:pPr>
        <w:pStyle w:val="af4"/>
        <w:spacing w:after="0"/>
        <w:ind w:left="0"/>
        <w:jc w:val="both"/>
      </w:pPr>
      <w:r w:rsidRPr="00D42BE3">
        <w:t xml:space="preserve">       Норми розроблені відповідно до таких методик нормування:</w:t>
      </w:r>
    </w:p>
    <w:p w:rsidR="0068377A" w:rsidRPr="00D42BE3" w:rsidRDefault="0068377A" w:rsidP="00463080">
      <w:pPr>
        <w:pStyle w:val="af4"/>
        <w:numPr>
          <w:ilvl w:val="0"/>
          <w:numId w:val="2"/>
        </w:numPr>
        <w:spacing w:after="0"/>
        <w:jc w:val="both"/>
      </w:pPr>
      <w:r w:rsidRPr="00D42BE3">
        <w:t>Міжгалузеві норми витрат палива для опалювальних котлів, які експлуатуються в Україні</w:t>
      </w:r>
      <w:r>
        <w:t>.</w:t>
      </w:r>
    </w:p>
    <w:p w:rsidR="0068377A" w:rsidRPr="00D42BE3" w:rsidRDefault="0068377A" w:rsidP="00463080">
      <w:pPr>
        <w:pStyle w:val="af4"/>
        <w:numPr>
          <w:ilvl w:val="0"/>
          <w:numId w:val="2"/>
        </w:numPr>
        <w:spacing w:after="0"/>
        <w:jc w:val="both"/>
      </w:pPr>
      <w:r w:rsidRPr="00D42BE3">
        <w:t>КТМ 204 України 244-94 із застосуванням ДСТУ- Н Б В.1.1-27.</w:t>
      </w:r>
    </w:p>
    <w:p w:rsidR="0068377A" w:rsidRPr="00D42BE3" w:rsidRDefault="0068377A" w:rsidP="00463080">
      <w:pPr>
        <w:pStyle w:val="af4"/>
        <w:numPr>
          <w:ilvl w:val="0"/>
          <w:numId w:val="2"/>
        </w:numPr>
        <w:spacing w:after="0"/>
        <w:jc w:val="both"/>
      </w:pPr>
      <w:r w:rsidRPr="00D42BE3">
        <w:t xml:space="preserve">План організаційно-технічних заходів, направлених на підвищення ефективності використання ПЕР, затверджений наказом по організації № </w:t>
      </w:r>
      <w:r w:rsidRPr="00D42BE3">
        <w:rPr>
          <w:lang w:val="ru-RU"/>
        </w:rPr>
        <w:t>2</w:t>
      </w:r>
      <w:r w:rsidRPr="00D42BE3">
        <w:t xml:space="preserve"> від </w:t>
      </w:r>
      <w:r w:rsidRPr="00D42BE3">
        <w:rPr>
          <w:lang w:val="ru-RU"/>
        </w:rPr>
        <w:t>08</w:t>
      </w:r>
      <w:r w:rsidRPr="00D42BE3">
        <w:t>.10.2021 року.</w:t>
      </w:r>
    </w:p>
    <w:p w:rsidR="0068377A" w:rsidRPr="00D42BE3" w:rsidRDefault="0068377A" w:rsidP="0068377A">
      <w:pPr>
        <w:pStyle w:val="af4"/>
        <w:spacing w:after="0"/>
        <w:jc w:val="both"/>
      </w:pPr>
    </w:p>
    <w:p w:rsidR="0068377A" w:rsidRDefault="0068377A" w:rsidP="0068377A">
      <w:pPr>
        <w:jc w:val="both"/>
        <w:rPr>
          <w:sz w:val="28"/>
          <w:szCs w:val="28"/>
        </w:rPr>
      </w:pPr>
    </w:p>
    <w:p w:rsidR="0068377A" w:rsidRDefault="0068377A" w:rsidP="0068377A">
      <w:pPr>
        <w:jc w:val="both"/>
        <w:rPr>
          <w:sz w:val="22"/>
          <w:szCs w:val="22"/>
        </w:rPr>
      </w:pPr>
      <w:r>
        <w:rPr>
          <w:sz w:val="28"/>
          <w:szCs w:val="28"/>
        </w:rPr>
        <w:t>Директор ТОВ «УКРАЇНСЬКЕ ТЕПЛО. ТРИПІЛЛЯ»     ______________     Дзюба О.В.</w:t>
      </w:r>
    </w:p>
    <w:p w:rsidR="0068377A" w:rsidRDefault="0068377A" w:rsidP="0068377A"/>
    <w:p w:rsidR="0068377A" w:rsidRPr="00D62791" w:rsidRDefault="0068377A" w:rsidP="0068377A">
      <w:pPr>
        <w:pStyle w:val="a7"/>
        <w:rPr>
          <w:rFonts w:ascii="Times New Roman" w:hAnsi="Times New Roman"/>
          <w:b/>
          <w:sz w:val="24"/>
          <w:szCs w:val="24"/>
          <w:lang w:val="uk-UA"/>
        </w:rPr>
      </w:pPr>
    </w:p>
    <w:p w:rsidR="0068377A" w:rsidRDefault="0068377A" w:rsidP="0068377A">
      <w:pPr>
        <w:sectPr w:rsidR="0068377A" w:rsidSect="0068377A">
          <w:pgSz w:w="16838" w:h="11906" w:orient="landscape" w:code="9"/>
          <w:pgMar w:top="1701" w:right="1134" w:bottom="567" w:left="1134" w:header="6" w:footer="130" w:gutter="0"/>
          <w:cols w:space="708"/>
          <w:docGrid w:linePitch="360"/>
        </w:sectPr>
      </w:pPr>
    </w:p>
    <w:p w:rsidR="0068377A" w:rsidRPr="0048102D" w:rsidRDefault="008D6943" w:rsidP="0068377A">
      <w:pPr>
        <w:pStyle w:val="Standard"/>
        <w:tabs>
          <w:tab w:val="left" w:pos="6735"/>
        </w:tabs>
        <w:jc w:val="both"/>
        <w:rPr>
          <w:rFonts w:cs="Times New Roman" w:hint="eastAsia"/>
          <w:b/>
          <w:sz w:val="28"/>
          <w:szCs w:val="28"/>
          <w:lang w:val="ru-RU"/>
        </w:rPr>
      </w:pPr>
      <w:r>
        <w:rPr>
          <w:rFonts w:cs="Times New Roman" w:hint="eastAsia"/>
          <w:noProof/>
          <w:sz w:val="28"/>
          <w:szCs w:val="28"/>
          <w:lang w:val="ru-RU" w:eastAsia="ru-RU" w:bidi="ar-SA"/>
        </w:rPr>
        <w:lastRenderedPageBreak/>
        <w:object w:dxaOrig="1440" w:dyaOrig="1440">
          <v:shape id="_x0000_s1028" type="#_x0000_t75" style="position:absolute;left:0;text-align:left;margin-left:216.75pt;margin-top:-32.5pt;width:34.5pt;height:51.6pt;z-index:251661312;visibility:visible">
            <v:imagedata r:id="rId7" o:title=""/>
            <w10:wrap type="topAndBottom"/>
          </v:shape>
          <o:OLEObject Type="Embed" ProgID="Unknown" ShapeID="_x0000_s1028" DrawAspect="Content" ObjectID="_1701783317" r:id="rId11"/>
        </w:object>
      </w:r>
      <w:r w:rsidR="0068377A" w:rsidRPr="0048102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                                     </w:t>
      </w:r>
      <w:r w:rsidR="0068377A" w:rsidRPr="0048102D">
        <w:rPr>
          <w:rFonts w:cs="Times New Roman"/>
          <w:b/>
          <w:sz w:val="28"/>
          <w:szCs w:val="28"/>
          <w:lang w:val="ru-RU"/>
        </w:rPr>
        <w:t>ОБУХІВСЬКА МІСЬКА РАДА</w:t>
      </w:r>
    </w:p>
    <w:p w:rsidR="0068377A" w:rsidRPr="00E51B88" w:rsidRDefault="0068377A" w:rsidP="0068377A">
      <w:pPr>
        <w:jc w:val="center"/>
        <w:rPr>
          <w:sz w:val="28"/>
          <w:szCs w:val="28"/>
        </w:rPr>
      </w:pPr>
      <w:r w:rsidRPr="00E51B88">
        <w:rPr>
          <w:b/>
          <w:sz w:val="28"/>
          <w:szCs w:val="28"/>
        </w:rPr>
        <w:t>КИЇВСЬКОЇ ОБЛАСТІ</w:t>
      </w:r>
    </w:p>
    <w:p w:rsidR="0068377A" w:rsidRPr="00E51B88" w:rsidRDefault="0068377A" w:rsidP="0068377A">
      <w:pPr>
        <w:jc w:val="center"/>
        <w:rPr>
          <w:b/>
          <w:sz w:val="28"/>
          <w:szCs w:val="28"/>
        </w:rPr>
      </w:pPr>
      <w:r w:rsidRPr="00E51B88">
        <w:rPr>
          <w:b/>
          <w:sz w:val="28"/>
          <w:szCs w:val="28"/>
        </w:rPr>
        <w:t>ВИКОНАВЧИЙ КОМІТЕТ</w:t>
      </w:r>
    </w:p>
    <w:p w:rsidR="0068377A" w:rsidRPr="00E51B88" w:rsidRDefault="0068377A" w:rsidP="0068377A">
      <w:pPr>
        <w:jc w:val="center"/>
        <w:rPr>
          <w:b/>
          <w:sz w:val="28"/>
          <w:szCs w:val="28"/>
        </w:rPr>
      </w:pPr>
      <w:r w:rsidRPr="00E51B88">
        <w:rPr>
          <w:b/>
          <w:sz w:val="28"/>
          <w:szCs w:val="28"/>
        </w:rPr>
        <w:t xml:space="preserve">Р І Ш Е Н Н Я №  </w:t>
      </w:r>
      <w:r>
        <w:rPr>
          <w:b/>
          <w:sz w:val="28"/>
          <w:szCs w:val="28"/>
        </w:rPr>
        <w:t>проєкт</w:t>
      </w:r>
    </w:p>
    <w:p w:rsidR="0068377A" w:rsidRPr="00E51B88" w:rsidRDefault="0068377A" w:rsidP="0068377A">
      <w:pPr>
        <w:jc w:val="center"/>
        <w:rPr>
          <w:sz w:val="28"/>
          <w:szCs w:val="28"/>
        </w:rPr>
      </w:pPr>
    </w:p>
    <w:p w:rsidR="0068377A" w:rsidRPr="00E51B88" w:rsidRDefault="0068377A" w:rsidP="0068377A">
      <w:pPr>
        <w:tabs>
          <w:tab w:val="left" w:pos="7575"/>
        </w:tabs>
        <w:jc w:val="both"/>
        <w:rPr>
          <w:bCs/>
          <w:sz w:val="28"/>
          <w:szCs w:val="28"/>
        </w:rPr>
      </w:pPr>
      <w:r w:rsidRPr="00E51B88">
        <w:rPr>
          <w:bCs/>
          <w:sz w:val="28"/>
          <w:szCs w:val="28"/>
        </w:rPr>
        <w:t xml:space="preserve">Від </w:t>
      </w:r>
      <w:r>
        <w:rPr>
          <w:bCs/>
          <w:sz w:val="28"/>
          <w:szCs w:val="28"/>
        </w:rPr>
        <w:t xml:space="preserve">    грудень</w:t>
      </w:r>
      <w:r w:rsidRPr="00E51B88">
        <w:rPr>
          <w:bCs/>
          <w:sz w:val="28"/>
          <w:szCs w:val="28"/>
        </w:rPr>
        <w:t xml:space="preserve">  2021 року</w:t>
      </w:r>
      <w:r w:rsidRPr="00E51B88">
        <w:rPr>
          <w:bCs/>
          <w:sz w:val="28"/>
          <w:szCs w:val="28"/>
        </w:rPr>
        <w:tab/>
        <w:t>місто Обухів</w:t>
      </w:r>
    </w:p>
    <w:p w:rsidR="0068377A" w:rsidRPr="00E51B88" w:rsidRDefault="0068377A" w:rsidP="0068377A">
      <w:pPr>
        <w:tabs>
          <w:tab w:val="left" w:pos="7575"/>
        </w:tabs>
        <w:jc w:val="both"/>
        <w:rPr>
          <w:bCs/>
          <w:sz w:val="28"/>
          <w:szCs w:val="28"/>
        </w:rPr>
      </w:pPr>
    </w:p>
    <w:p w:rsidR="0068377A" w:rsidRPr="00E51B88" w:rsidRDefault="0068377A" w:rsidP="0068377A">
      <w:pPr>
        <w:ind w:right="1041"/>
        <w:jc w:val="both"/>
        <w:rPr>
          <w:sz w:val="28"/>
          <w:szCs w:val="28"/>
        </w:rPr>
      </w:pPr>
      <w:r w:rsidRPr="00E51B88">
        <w:rPr>
          <w:sz w:val="28"/>
          <w:szCs w:val="28"/>
        </w:rPr>
        <w:t xml:space="preserve">Про погодження </w:t>
      </w:r>
      <w:r>
        <w:rPr>
          <w:sz w:val="28"/>
          <w:szCs w:val="28"/>
        </w:rPr>
        <w:t>Товариству з обмеженою відповідальністю «</w:t>
      </w:r>
      <w:r w:rsidRPr="00FF3F1B">
        <w:rPr>
          <w:sz w:val="28"/>
          <w:szCs w:val="28"/>
        </w:rPr>
        <w:t>УКРА</w:t>
      </w:r>
      <w:r w:rsidRPr="00A17BCA">
        <w:rPr>
          <w:sz w:val="28"/>
          <w:szCs w:val="28"/>
        </w:rPr>
        <w:t>ЇНСЬКЕ ТЕПЛО. ТРИПІЛЛЯ</w:t>
      </w:r>
      <w:r>
        <w:rPr>
          <w:sz w:val="28"/>
          <w:szCs w:val="28"/>
        </w:rPr>
        <w:t>»</w:t>
      </w:r>
      <w:r w:rsidRPr="00E51B88">
        <w:rPr>
          <w:sz w:val="28"/>
          <w:szCs w:val="28"/>
        </w:rPr>
        <w:t xml:space="preserve"> річного плану виробництва, транспортування та постачання теплової енергії /надання послуг з постачання теплової енергії та постачання гарячої води </w:t>
      </w:r>
    </w:p>
    <w:p w:rsidR="0068377A" w:rsidRPr="00E51B88" w:rsidRDefault="0068377A" w:rsidP="0068377A">
      <w:pPr>
        <w:ind w:right="-1"/>
        <w:jc w:val="both"/>
        <w:rPr>
          <w:sz w:val="28"/>
          <w:szCs w:val="28"/>
        </w:rPr>
      </w:pPr>
    </w:p>
    <w:p w:rsidR="0068377A" w:rsidRPr="00E51B88" w:rsidRDefault="0068377A" w:rsidP="0068377A">
      <w:pPr>
        <w:ind w:right="-1" w:firstLine="708"/>
        <w:jc w:val="both"/>
        <w:rPr>
          <w:color w:val="212529"/>
          <w:sz w:val="28"/>
          <w:szCs w:val="28"/>
          <w:shd w:val="clear" w:color="auto" w:fill="FFFFFF"/>
        </w:rPr>
      </w:pPr>
      <w:r w:rsidRPr="00E51B88">
        <w:rPr>
          <w:sz w:val="28"/>
          <w:szCs w:val="28"/>
        </w:rPr>
        <w:t xml:space="preserve">Розглянувши лист </w:t>
      </w:r>
      <w:r>
        <w:rPr>
          <w:sz w:val="28"/>
          <w:szCs w:val="28"/>
        </w:rPr>
        <w:t>Товариства з обмеженою відповідальністю «</w:t>
      </w:r>
      <w:r w:rsidRPr="00FF3F1B">
        <w:rPr>
          <w:sz w:val="28"/>
          <w:szCs w:val="28"/>
        </w:rPr>
        <w:t>УКРА</w:t>
      </w:r>
      <w:r w:rsidRPr="00A17BCA">
        <w:rPr>
          <w:sz w:val="28"/>
          <w:szCs w:val="28"/>
        </w:rPr>
        <w:t>ЇНСЬКЕ ТЕПЛО. ТРИПІЛЛЯ</w:t>
      </w:r>
      <w:r>
        <w:rPr>
          <w:sz w:val="28"/>
          <w:szCs w:val="28"/>
        </w:rPr>
        <w:t xml:space="preserve">» </w:t>
      </w:r>
      <w:r w:rsidRPr="00E51B88">
        <w:rPr>
          <w:sz w:val="28"/>
          <w:szCs w:val="28"/>
        </w:rPr>
        <w:t xml:space="preserve">від </w:t>
      </w:r>
      <w:r>
        <w:rPr>
          <w:sz w:val="28"/>
          <w:szCs w:val="28"/>
        </w:rPr>
        <w:t>08.12</w:t>
      </w:r>
      <w:r w:rsidRPr="00E51B88">
        <w:rPr>
          <w:sz w:val="28"/>
          <w:szCs w:val="28"/>
        </w:rPr>
        <w:t xml:space="preserve">.2021 № </w:t>
      </w:r>
      <w:r>
        <w:rPr>
          <w:sz w:val="28"/>
          <w:szCs w:val="28"/>
        </w:rPr>
        <w:t>14</w:t>
      </w:r>
      <w:r w:rsidRPr="00E51B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 </w:t>
      </w:r>
      <w:r w:rsidRPr="00E51B88">
        <w:rPr>
          <w:sz w:val="28"/>
          <w:szCs w:val="28"/>
        </w:rPr>
        <w:t xml:space="preserve">погодження річного плану виробництва, транспортування та постачання теплової енергії /надання послуг з постачання теплової енергії та постачання гарячої води на </w:t>
      </w:r>
      <w:r>
        <w:rPr>
          <w:sz w:val="28"/>
          <w:szCs w:val="28"/>
        </w:rPr>
        <w:t>2022</w:t>
      </w:r>
      <w:r w:rsidRPr="00E51B88">
        <w:rPr>
          <w:sz w:val="28"/>
          <w:szCs w:val="28"/>
        </w:rPr>
        <w:t xml:space="preserve"> р</w:t>
      </w:r>
      <w:r>
        <w:rPr>
          <w:sz w:val="28"/>
          <w:szCs w:val="28"/>
        </w:rPr>
        <w:t>ік</w:t>
      </w:r>
      <w:r w:rsidRPr="00E51B88">
        <w:rPr>
          <w:sz w:val="28"/>
          <w:szCs w:val="28"/>
        </w:rPr>
        <w:t>, відповідно до  Постанови Кабінету міністрів України від 01.06.2011  № 869 «Про забезпечення єдиного підходу  до формування тарифів на комунальні послуги», наказу  Міністерства регіонального розвитку, будівництва  та житлово-комунального господарства України від 12.09.2018</w:t>
      </w:r>
      <w:r>
        <w:rPr>
          <w:sz w:val="28"/>
          <w:szCs w:val="28"/>
        </w:rPr>
        <w:t xml:space="preserve">       </w:t>
      </w:r>
      <w:r w:rsidRPr="00E51B88">
        <w:rPr>
          <w:sz w:val="28"/>
          <w:szCs w:val="28"/>
        </w:rPr>
        <w:t xml:space="preserve"> № 239 «Про затвердження Порядку розгляду органами місцевого самоврядування  розрахунків тарифів на теплову енергію, її виробництво, транспортування та постачання, а також розрахунків тарифів на комунальні послуги, поданих для їх встановлення»,  керуючись підпунктом 2 пункту </w:t>
      </w:r>
      <w:r>
        <w:rPr>
          <w:sz w:val="28"/>
          <w:szCs w:val="28"/>
        </w:rPr>
        <w:t>«</w:t>
      </w:r>
      <w:r w:rsidRPr="00E51B88">
        <w:rPr>
          <w:sz w:val="28"/>
          <w:szCs w:val="28"/>
        </w:rPr>
        <w:t>б</w:t>
      </w:r>
      <w:r>
        <w:rPr>
          <w:sz w:val="28"/>
          <w:szCs w:val="28"/>
        </w:rPr>
        <w:t>»</w:t>
      </w:r>
      <w:r w:rsidRPr="00E51B88">
        <w:rPr>
          <w:sz w:val="28"/>
          <w:szCs w:val="28"/>
        </w:rPr>
        <w:t xml:space="preserve"> статті 27, частиною шостою статті 59   Закону України «Про місцеве самоврядування в Україні»</w:t>
      </w:r>
      <w:r w:rsidRPr="00E51B88">
        <w:rPr>
          <w:color w:val="212529"/>
          <w:sz w:val="28"/>
          <w:szCs w:val="28"/>
          <w:shd w:val="clear" w:color="auto" w:fill="FFFFFF"/>
        </w:rPr>
        <w:t xml:space="preserve"> </w:t>
      </w:r>
    </w:p>
    <w:p w:rsidR="0068377A" w:rsidRPr="00E51B88" w:rsidRDefault="0068377A" w:rsidP="0068377A">
      <w:pPr>
        <w:ind w:right="49" w:firstLine="708"/>
        <w:jc w:val="both"/>
        <w:rPr>
          <w:sz w:val="28"/>
          <w:szCs w:val="28"/>
        </w:rPr>
      </w:pPr>
    </w:p>
    <w:p w:rsidR="0068377A" w:rsidRPr="00E51B88" w:rsidRDefault="0068377A" w:rsidP="0068377A">
      <w:pPr>
        <w:keepNext/>
        <w:jc w:val="center"/>
        <w:rPr>
          <w:b/>
          <w:sz w:val="28"/>
          <w:szCs w:val="28"/>
        </w:rPr>
      </w:pPr>
      <w:r w:rsidRPr="00E51B88">
        <w:rPr>
          <w:b/>
          <w:sz w:val="28"/>
          <w:szCs w:val="28"/>
        </w:rPr>
        <w:t>ВИКОНАВЧИЙ КОМІТЕТ ОБУХІВСЬКОЇ МІСЬКОЇ РАДИ</w:t>
      </w:r>
    </w:p>
    <w:p w:rsidR="0068377A" w:rsidRPr="00E51B88" w:rsidRDefault="0068377A" w:rsidP="0068377A">
      <w:pPr>
        <w:jc w:val="center"/>
        <w:rPr>
          <w:b/>
          <w:bCs/>
          <w:sz w:val="28"/>
          <w:szCs w:val="28"/>
        </w:rPr>
      </w:pPr>
      <w:r w:rsidRPr="00E51B88">
        <w:rPr>
          <w:b/>
          <w:bCs/>
          <w:sz w:val="28"/>
          <w:szCs w:val="28"/>
        </w:rPr>
        <w:t>В И Р І Ш И В:</w:t>
      </w:r>
    </w:p>
    <w:p w:rsidR="0068377A" w:rsidRPr="00E51B88" w:rsidRDefault="0068377A" w:rsidP="0068377A">
      <w:pPr>
        <w:jc w:val="center"/>
        <w:rPr>
          <w:b/>
          <w:bCs/>
          <w:sz w:val="28"/>
          <w:szCs w:val="28"/>
        </w:rPr>
      </w:pPr>
    </w:p>
    <w:p w:rsidR="0068377A" w:rsidRPr="00E51B88" w:rsidRDefault="0068377A" w:rsidP="0068377A">
      <w:pPr>
        <w:ind w:right="-2" w:firstLine="708"/>
        <w:jc w:val="both"/>
        <w:rPr>
          <w:sz w:val="28"/>
          <w:szCs w:val="28"/>
        </w:rPr>
      </w:pPr>
      <w:r w:rsidRPr="00E51B88">
        <w:rPr>
          <w:sz w:val="28"/>
          <w:szCs w:val="28"/>
        </w:rPr>
        <w:t xml:space="preserve">1. Погодити  </w:t>
      </w:r>
      <w:r>
        <w:rPr>
          <w:sz w:val="28"/>
          <w:szCs w:val="28"/>
        </w:rPr>
        <w:t>Товариству з обмеженою відповідальністю «</w:t>
      </w:r>
      <w:r w:rsidRPr="00A17BCA">
        <w:rPr>
          <w:sz w:val="28"/>
          <w:szCs w:val="28"/>
          <w:lang w:val="ru-RU"/>
        </w:rPr>
        <w:t>УКРА</w:t>
      </w:r>
      <w:r w:rsidRPr="00A17BCA">
        <w:rPr>
          <w:sz w:val="28"/>
          <w:szCs w:val="28"/>
        </w:rPr>
        <w:t>ЇНСЬКЕ ТЕПЛО. ТРИПІЛЛЯ</w:t>
      </w:r>
      <w:r>
        <w:rPr>
          <w:sz w:val="28"/>
          <w:szCs w:val="28"/>
        </w:rPr>
        <w:t>»</w:t>
      </w:r>
      <w:r w:rsidRPr="00E51B88">
        <w:rPr>
          <w:sz w:val="28"/>
          <w:szCs w:val="28"/>
        </w:rPr>
        <w:t xml:space="preserve">  річний план виробництва, транспортування та постачання теплової енергії /надання послуг з постачання теплової енергії та постачання гарячої води на </w:t>
      </w:r>
      <w:r>
        <w:rPr>
          <w:sz w:val="28"/>
          <w:szCs w:val="28"/>
        </w:rPr>
        <w:t xml:space="preserve"> 2022 рік</w:t>
      </w:r>
      <w:r w:rsidRPr="00E51B88">
        <w:rPr>
          <w:sz w:val="28"/>
          <w:szCs w:val="28"/>
        </w:rPr>
        <w:t>, що додається.</w:t>
      </w:r>
    </w:p>
    <w:p w:rsidR="0068377A" w:rsidRPr="00E51B88" w:rsidRDefault="0068377A" w:rsidP="0068377A">
      <w:pPr>
        <w:ind w:firstLine="708"/>
        <w:jc w:val="both"/>
        <w:rPr>
          <w:sz w:val="28"/>
          <w:szCs w:val="28"/>
        </w:rPr>
      </w:pPr>
      <w:r w:rsidRPr="00E51B88">
        <w:rPr>
          <w:sz w:val="28"/>
          <w:szCs w:val="28"/>
        </w:rPr>
        <w:t xml:space="preserve">2. Контроль за виконанням </w:t>
      </w:r>
      <w:r>
        <w:rPr>
          <w:sz w:val="28"/>
          <w:szCs w:val="28"/>
        </w:rPr>
        <w:t>цього</w:t>
      </w:r>
      <w:r w:rsidRPr="00E51B88">
        <w:rPr>
          <w:sz w:val="28"/>
          <w:szCs w:val="28"/>
        </w:rPr>
        <w:t xml:space="preserve"> рішення покласти на </w:t>
      </w:r>
      <w:r>
        <w:rPr>
          <w:sz w:val="28"/>
          <w:szCs w:val="28"/>
        </w:rPr>
        <w:t xml:space="preserve">посадову особу згідно з </w:t>
      </w:r>
      <w:r w:rsidRPr="00E51B88">
        <w:rPr>
          <w:sz w:val="28"/>
          <w:szCs w:val="28"/>
        </w:rPr>
        <w:t xml:space="preserve"> розподіл</w:t>
      </w:r>
      <w:r>
        <w:rPr>
          <w:sz w:val="28"/>
          <w:szCs w:val="28"/>
        </w:rPr>
        <w:t>ом</w:t>
      </w:r>
      <w:r w:rsidRPr="00E51B88">
        <w:rPr>
          <w:sz w:val="28"/>
          <w:szCs w:val="28"/>
        </w:rPr>
        <w:t xml:space="preserve"> обов’язків. </w:t>
      </w:r>
    </w:p>
    <w:p w:rsidR="0068377A" w:rsidRDefault="0068377A" w:rsidP="0068377A">
      <w:pPr>
        <w:tabs>
          <w:tab w:val="left" w:pos="6585"/>
        </w:tabs>
        <w:ind w:left="637"/>
        <w:jc w:val="both"/>
        <w:rPr>
          <w:sz w:val="28"/>
          <w:szCs w:val="28"/>
        </w:rPr>
      </w:pPr>
    </w:p>
    <w:p w:rsidR="0068377A" w:rsidRPr="00E51B88" w:rsidRDefault="0068377A" w:rsidP="0068377A">
      <w:pPr>
        <w:tabs>
          <w:tab w:val="left" w:pos="6585"/>
        </w:tabs>
        <w:ind w:left="637"/>
        <w:jc w:val="both"/>
        <w:rPr>
          <w:sz w:val="28"/>
          <w:szCs w:val="28"/>
        </w:rPr>
      </w:pPr>
    </w:p>
    <w:p w:rsidR="0068377A" w:rsidRPr="00E51B88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Обухівський міський голова </w:t>
      </w:r>
      <w:r>
        <w:rPr>
          <w:sz w:val="28"/>
          <w:szCs w:val="28"/>
        </w:rPr>
        <w:tab/>
        <w:t>Олександр ЛЕВЧЕНКО</w:t>
      </w:r>
    </w:p>
    <w:p w:rsidR="0068377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Pr="00E51B88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Pr="00C66B48" w:rsidRDefault="0068377A" w:rsidP="0068377A">
      <w:pPr>
        <w:tabs>
          <w:tab w:val="left" w:pos="6585"/>
        </w:tabs>
        <w:jc w:val="both"/>
        <w:rPr>
          <w:sz w:val="20"/>
          <w:szCs w:val="20"/>
        </w:rPr>
      </w:pPr>
      <w:r w:rsidRPr="00C66B48">
        <w:rPr>
          <w:sz w:val="20"/>
          <w:szCs w:val="20"/>
        </w:rPr>
        <w:t>Шевченко Л.М.</w:t>
      </w:r>
      <w:r w:rsidRPr="00C66B48">
        <w:rPr>
          <w:rFonts w:eastAsia="Pragmatica-Book, 'Times New Rom"/>
          <w:color w:val="000000"/>
          <w:sz w:val="20"/>
          <w:szCs w:val="20"/>
        </w:rPr>
        <w:t xml:space="preserve"> </w:t>
      </w:r>
    </w:p>
    <w:p w:rsidR="0068377A" w:rsidRPr="00C66B48" w:rsidRDefault="0068377A" w:rsidP="0068377A">
      <w:pPr>
        <w:pStyle w:val="Ch6"/>
        <w:spacing w:before="0"/>
        <w:ind w:left="0"/>
        <w:rPr>
          <w:rFonts w:ascii="Times New Roman" w:hAnsi="Times New Roman" w:cs="Times New Roman"/>
          <w:w w:val="100"/>
          <w:sz w:val="20"/>
          <w:szCs w:val="20"/>
        </w:rPr>
        <w:sectPr w:rsidR="0068377A" w:rsidRPr="00C66B48" w:rsidSect="0068377A">
          <w:pgSz w:w="11906" w:h="16838" w:code="9"/>
          <w:pgMar w:top="1134" w:right="567" w:bottom="1134" w:left="1701" w:header="6" w:footer="130" w:gutter="0"/>
          <w:cols w:space="708"/>
          <w:docGrid w:linePitch="360"/>
        </w:sectPr>
      </w:pPr>
    </w:p>
    <w:p w:rsidR="0068377A" w:rsidRDefault="0068377A" w:rsidP="0068377A">
      <w:pPr>
        <w:pStyle w:val="Ch6"/>
        <w:spacing w:before="57"/>
        <w:ind w:left="0"/>
        <w:rPr>
          <w:rFonts w:ascii="Times New Roman" w:hAnsi="Times New Roman" w:cs="Times New Roman"/>
          <w:w w:val="100"/>
          <w:sz w:val="24"/>
          <w:szCs w:val="24"/>
        </w:rPr>
      </w:pPr>
      <w:r w:rsidRPr="00922AB1">
        <w:rPr>
          <w:rFonts w:ascii="Times New Roman" w:hAnsi="Times New Roman" w:cs="Times New Roman"/>
          <w:w w:val="100"/>
          <w:sz w:val="24"/>
          <w:szCs w:val="24"/>
        </w:rPr>
        <w:lastRenderedPageBreak/>
        <w:t>ПОГОДЖЕНО</w:t>
      </w:r>
    </w:p>
    <w:p w:rsidR="0068377A" w:rsidRDefault="0068377A" w:rsidP="0068377A">
      <w:pPr>
        <w:pStyle w:val="Ch6"/>
        <w:spacing w:before="0"/>
        <w:ind w:left="0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>Рішення Виконавчого комітету Обухівської міської ради</w:t>
      </w:r>
    </w:p>
    <w:p w:rsidR="0068377A" w:rsidRDefault="0068377A" w:rsidP="0068377A">
      <w:pPr>
        <w:pStyle w:val="Ch6"/>
        <w:spacing w:before="0"/>
        <w:ind w:left="0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 xml:space="preserve">Київської області </w:t>
      </w:r>
    </w:p>
    <w:p w:rsidR="0068377A" w:rsidRDefault="0068377A" w:rsidP="0068377A">
      <w:pPr>
        <w:pStyle w:val="Ch6"/>
        <w:spacing w:before="0"/>
        <w:ind w:left="0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 xml:space="preserve">від «____» _____________ 20__ року № ______ </w:t>
      </w:r>
    </w:p>
    <w:p w:rsidR="0068377A" w:rsidRDefault="0068377A" w:rsidP="0068377A">
      <w:pPr>
        <w:pStyle w:val="Ch6"/>
        <w:spacing w:before="0"/>
        <w:ind w:left="0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>__________________________________________________</w:t>
      </w:r>
    </w:p>
    <w:p w:rsidR="0068377A" w:rsidRDefault="0068377A" w:rsidP="0068377A">
      <w:pPr>
        <w:pStyle w:val="StrokeCh6"/>
        <w:ind w:right="8414"/>
        <w:rPr>
          <w:rFonts w:ascii="Times New Roman" w:hAnsi="Times New Roman" w:cs="Times New Roman"/>
          <w:w w:val="100"/>
          <w:sz w:val="20"/>
          <w:szCs w:val="20"/>
        </w:rPr>
      </w:pPr>
      <w:r>
        <w:rPr>
          <w:rFonts w:ascii="Times New Roman" w:hAnsi="Times New Roman" w:cs="Times New Roman"/>
          <w:w w:val="100"/>
          <w:sz w:val="20"/>
          <w:szCs w:val="20"/>
        </w:rPr>
        <w:t>(орган місцевого самоврядування)</w:t>
      </w:r>
    </w:p>
    <w:p w:rsidR="0068377A" w:rsidRPr="00D62791" w:rsidRDefault="0068377A" w:rsidP="0068377A">
      <w:pPr>
        <w:pStyle w:val="a7"/>
        <w:rPr>
          <w:rFonts w:ascii="Times New Roman" w:hAnsi="Times New Roman"/>
          <w:b/>
          <w:sz w:val="24"/>
          <w:szCs w:val="24"/>
          <w:lang w:val="uk-UA"/>
        </w:rPr>
      </w:pPr>
    </w:p>
    <w:p w:rsidR="0068377A" w:rsidRPr="00E969BA" w:rsidRDefault="0068377A" w:rsidP="0068377A"/>
    <w:p w:rsidR="0068377A" w:rsidRDefault="0068377A" w:rsidP="0068377A">
      <w:pPr>
        <w:pStyle w:val="Ch61"/>
        <w:spacing w:before="170" w:after="85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>РІЧНИЙ ПЛАН</w:t>
      </w:r>
      <w:r>
        <w:rPr>
          <w:rFonts w:ascii="Times New Roman" w:hAnsi="Times New Roman" w:cs="Times New Roman"/>
          <w:w w:val="100"/>
          <w:sz w:val="24"/>
          <w:szCs w:val="24"/>
        </w:rPr>
        <w:br/>
        <w:t>ВИРОБНИЦТВА, ТРАНСПОРТУВАННЯ ТА ПОСТАЧАННЯ ТЕПЛОВОЇ ЕНЕРГІЇ/</w:t>
      </w:r>
      <w:r>
        <w:rPr>
          <w:rFonts w:ascii="Times New Roman" w:hAnsi="Times New Roman" w:cs="Times New Roman"/>
          <w:w w:val="100"/>
          <w:sz w:val="24"/>
          <w:szCs w:val="24"/>
        </w:rPr>
        <w:br/>
        <w:t>НАДАННЯ ПОСЛУГ З ПОСТАЧАННЯ ТЕПЛОВОЇ ЕНЕРГІЇ ТА ПОСТАЧАННЯ ГАРЯЧОЇ ВОДИ НА 2022 рік</w:t>
      </w:r>
    </w:p>
    <w:p w:rsidR="0068377A" w:rsidRDefault="0068377A" w:rsidP="0068377A">
      <w:pPr>
        <w:pStyle w:val="Ch62"/>
        <w:ind w:firstLine="0"/>
        <w:jc w:val="center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>______________________________________________</w:t>
      </w:r>
      <w:r w:rsidRPr="00531957">
        <w:rPr>
          <w:rFonts w:ascii="Times New Roman" w:hAnsi="Times New Roman" w:cs="Times New Roman"/>
          <w:w w:val="100"/>
          <w:sz w:val="24"/>
          <w:szCs w:val="24"/>
          <w:u w:val="single"/>
        </w:rPr>
        <w:t>ТОВ «</w:t>
      </w:r>
      <w:r>
        <w:rPr>
          <w:rFonts w:ascii="Times New Roman" w:hAnsi="Times New Roman" w:cs="Times New Roman"/>
          <w:w w:val="100"/>
          <w:sz w:val="24"/>
          <w:szCs w:val="24"/>
          <w:u w:val="single"/>
        </w:rPr>
        <w:t>УКРАЇНСЬКЕ ТЕПЛО. ТРИПІЛЛЯ</w:t>
      </w:r>
      <w:r w:rsidRPr="00531957">
        <w:rPr>
          <w:rFonts w:ascii="Times New Roman" w:hAnsi="Times New Roman" w:cs="Times New Roman"/>
          <w:w w:val="100"/>
          <w:sz w:val="24"/>
          <w:szCs w:val="24"/>
          <w:u w:val="single"/>
        </w:rPr>
        <w:t>»</w:t>
      </w:r>
      <w:r>
        <w:rPr>
          <w:rFonts w:ascii="Times New Roman" w:hAnsi="Times New Roman" w:cs="Times New Roman"/>
          <w:w w:val="100"/>
          <w:sz w:val="24"/>
          <w:szCs w:val="24"/>
        </w:rPr>
        <w:t>_____________________________________________</w:t>
      </w:r>
    </w:p>
    <w:p w:rsidR="0068377A" w:rsidRDefault="0068377A" w:rsidP="0068377A">
      <w:pPr>
        <w:pStyle w:val="StrokeCh6"/>
        <w:rPr>
          <w:rFonts w:ascii="Times New Roman" w:hAnsi="Times New Roman" w:cs="Times New Roman"/>
          <w:w w:val="100"/>
          <w:sz w:val="20"/>
          <w:szCs w:val="20"/>
        </w:rPr>
      </w:pPr>
      <w:r>
        <w:rPr>
          <w:rFonts w:ascii="Times New Roman" w:hAnsi="Times New Roman" w:cs="Times New Roman"/>
          <w:w w:val="100"/>
          <w:sz w:val="20"/>
          <w:szCs w:val="20"/>
        </w:rPr>
        <w:t>(найменування суб’єкта господарювання)</w:t>
      </w:r>
    </w:p>
    <w:p w:rsidR="0068377A" w:rsidRDefault="0068377A" w:rsidP="0068377A">
      <w:pPr>
        <w:pStyle w:val="StrokeCh6"/>
        <w:spacing w:before="0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15406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617"/>
        <w:gridCol w:w="3210"/>
        <w:gridCol w:w="851"/>
        <w:gridCol w:w="992"/>
        <w:gridCol w:w="851"/>
        <w:gridCol w:w="850"/>
        <w:gridCol w:w="709"/>
        <w:gridCol w:w="709"/>
        <w:gridCol w:w="708"/>
        <w:gridCol w:w="709"/>
        <w:gridCol w:w="583"/>
        <w:gridCol w:w="639"/>
        <w:gridCol w:w="619"/>
        <w:gridCol w:w="636"/>
        <w:gridCol w:w="724"/>
        <w:gridCol w:w="626"/>
        <w:gridCol w:w="644"/>
        <w:gridCol w:w="729"/>
      </w:tblGrid>
      <w:tr w:rsidR="0068377A" w:rsidRPr="00B21EEF" w:rsidTr="0068377A">
        <w:tc>
          <w:tcPr>
            <w:tcW w:w="6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№</w:t>
            </w:r>
            <w:r>
              <w:rPr>
                <w:sz w:val="20"/>
                <w:szCs w:val="20"/>
                <w:lang w:val="uk-UA"/>
              </w:rPr>
              <w:br/>
              <w:t>з/п</w:t>
            </w:r>
          </w:p>
        </w:tc>
        <w:tc>
          <w:tcPr>
            <w:tcW w:w="32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Показники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Одиниці виміру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Період, що передує базовому (факт </w:t>
            </w:r>
            <w:r w:rsidRPr="008C429C">
              <w:rPr>
                <w:sz w:val="20"/>
                <w:szCs w:val="20"/>
              </w:rPr>
              <w:t>2019</w:t>
            </w:r>
            <w:r>
              <w:rPr>
                <w:sz w:val="20"/>
                <w:szCs w:val="20"/>
                <w:lang w:val="uk-UA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Базовий період (факт</w:t>
            </w:r>
            <w:r>
              <w:rPr>
                <w:sz w:val="20"/>
                <w:szCs w:val="20"/>
                <w:lang w:val="en-US"/>
              </w:rPr>
              <w:t xml:space="preserve"> 2020</w:t>
            </w:r>
            <w:r>
              <w:rPr>
                <w:sz w:val="20"/>
                <w:szCs w:val="20"/>
                <w:lang w:val="uk-UA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Річний план</w:t>
            </w:r>
          </w:p>
        </w:tc>
        <w:tc>
          <w:tcPr>
            <w:tcW w:w="8035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Зокрема за місяць</w:t>
            </w:r>
          </w:p>
        </w:tc>
      </w:tr>
      <w:tr w:rsidR="0068377A" w:rsidRPr="00B21EEF" w:rsidTr="0068377A">
        <w:trPr>
          <w:trHeight w:val="1134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Pr="00B21EEF" w:rsidRDefault="0068377A" w:rsidP="0068377A">
            <w:pPr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2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Pr="00B21EEF" w:rsidRDefault="0068377A" w:rsidP="0068377A">
            <w:pPr>
              <w:snapToGrid w:val="0"/>
              <w:jc w:val="center"/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Pr="00B21EEF" w:rsidRDefault="0068377A" w:rsidP="0068377A">
            <w:pPr>
              <w:snapToGrid w:val="0"/>
              <w:jc w:val="center"/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Pr="00B21EEF" w:rsidRDefault="0068377A" w:rsidP="0068377A">
            <w:pPr>
              <w:snapToGrid w:val="0"/>
              <w:jc w:val="center"/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Pr="00B21EEF" w:rsidRDefault="0068377A" w:rsidP="0068377A">
            <w:pPr>
              <w:snapToGrid w:val="0"/>
              <w:jc w:val="center"/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Pr="00B21EEF" w:rsidRDefault="0068377A" w:rsidP="0068377A">
            <w:pPr>
              <w:snapToGrid w:val="0"/>
              <w:jc w:val="center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28" w:vert="1"/>
              </w:rPr>
            </w:pPr>
            <w:r>
              <w:rPr>
                <w:sz w:val="20"/>
                <w:szCs w:val="20"/>
                <w:lang w:val="uk-UA"/>
                <w:eastAsianLayout w:id="2012752129" w:vert="1"/>
              </w:rPr>
              <w:t>січень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0" w:vert="1"/>
              </w:rPr>
            </w:pPr>
            <w:r>
              <w:rPr>
                <w:sz w:val="20"/>
                <w:szCs w:val="20"/>
                <w:lang w:val="uk-UA"/>
                <w:eastAsianLayout w:id="2012752131" w:vert="1"/>
              </w:rPr>
              <w:t>лютий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2" w:vert="1"/>
              </w:rPr>
            </w:pPr>
            <w:r>
              <w:rPr>
                <w:sz w:val="20"/>
                <w:szCs w:val="20"/>
                <w:lang w:val="uk-UA"/>
                <w:eastAsianLayout w:id="2012752133" w:vert="1"/>
              </w:rPr>
              <w:t>березень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4" w:vert="1"/>
              </w:rPr>
            </w:pPr>
            <w:r>
              <w:rPr>
                <w:sz w:val="20"/>
                <w:szCs w:val="20"/>
                <w:lang w:val="uk-UA"/>
                <w:eastAsianLayout w:id="2012752135" w:vert="1"/>
              </w:rPr>
              <w:t>квітень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6" w:vert="1"/>
              </w:rPr>
            </w:pPr>
            <w:r>
              <w:rPr>
                <w:sz w:val="20"/>
                <w:szCs w:val="20"/>
                <w:lang w:val="uk-UA"/>
                <w:eastAsianLayout w:id="2012752137" w:vert="1"/>
              </w:rPr>
              <w:t>травень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8" w:vert="1"/>
              </w:rPr>
            </w:pPr>
            <w:r>
              <w:rPr>
                <w:sz w:val="20"/>
                <w:szCs w:val="20"/>
                <w:lang w:val="uk-UA"/>
                <w:eastAsianLayout w:id="2012752139" w:vert="1"/>
              </w:rPr>
              <w:t>червень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40" w:vert="1"/>
              </w:rPr>
            </w:pPr>
            <w:r>
              <w:rPr>
                <w:sz w:val="20"/>
                <w:szCs w:val="20"/>
                <w:lang w:val="uk-UA"/>
                <w:eastAsianLayout w:id="2012752141" w:vert="1"/>
              </w:rPr>
              <w:t>липень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42" w:vert="1"/>
              </w:rPr>
            </w:pPr>
            <w:r>
              <w:rPr>
                <w:sz w:val="20"/>
                <w:szCs w:val="20"/>
                <w:lang w:val="uk-UA"/>
                <w:eastAsianLayout w:id="2012752143" w:vert="1"/>
              </w:rPr>
              <w:t>серпень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44" w:vert="1"/>
              </w:rPr>
            </w:pPr>
            <w:r>
              <w:rPr>
                <w:sz w:val="20"/>
                <w:szCs w:val="20"/>
                <w:lang w:val="uk-UA"/>
                <w:eastAsianLayout w:id="2012752128" w:vert="1"/>
              </w:rPr>
              <w:t>вересень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29" w:vert="1"/>
              </w:rPr>
            </w:pPr>
            <w:r>
              <w:rPr>
                <w:sz w:val="20"/>
                <w:szCs w:val="20"/>
                <w:lang w:val="uk-UA"/>
                <w:eastAsianLayout w:id="2012752130" w:vert="1"/>
              </w:rPr>
              <w:t>жовтень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1" w:vert="1"/>
              </w:rPr>
            </w:pPr>
            <w:r>
              <w:rPr>
                <w:sz w:val="20"/>
                <w:szCs w:val="20"/>
                <w:lang w:val="uk-UA"/>
                <w:eastAsianLayout w:id="2012752132" w:vert="1"/>
              </w:rPr>
              <w:t>листопад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8377A" w:rsidRDefault="0068377A" w:rsidP="0068377A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3" w:vert="1"/>
              </w:rPr>
            </w:pPr>
            <w:r>
              <w:rPr>
                <w:sz w:val="20"/>
                <w:szCs w:val="20"/>
                <w:lang w:val="uk-UA"/>
                <w:eastAsianLayout w:id="2012752134" w:vert="1"/>
              </w:rPr>
              <w:t>грудень</w:t>
            </w:r>
          </w:p>
        </w:tc>
      </w:tr>
      <w:tr w:rsidR="0068377A" w:rsidRPr="00B21EEF" w:rsidTr="0068377A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21EEF" w:rsidRDefault="0068377A" w:rsidP="0068377A">
            <w:pPr>
              <w:snapToGrid w:val="0"/>
              <w:rPr>
                <w:sz w:val="20"/>
                <w:szCs w:val="20"/>
              </w:rPr>
            </w:pPr>
          </w:p>
        </w:tc>
        <w:tc>
          <w:tcPr>
            <w:tcW w:w="32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21EEF" w:rsidRDefault="0068377A" w:rsidP="0068377A">
            <w:pPr>
              <w:snapToGrid w:val="0"/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21EEF" w:rsidRDefault="0068377A" w:rsidP="0068377A">
            <w:pPr>
              <w:snapToGrid w:val="0"/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21EEF" w:rsidRDefault="0068377A" w:rsidP="0068377A">
            <w:pPr>
              <w:snapToGrid w:val="0"/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21EEF" w:rsidRDefault="0068377A" w:rsidP="0068377A">
            <w:pPr>
              <w:snapToGrid w:val="0"/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21EEF" w:rsidRDefault="0068377A" w:rsidP="0068377A">
            <w:pPr>
              <w:snapToGrid w:val="0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11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13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14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16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17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Відпуск теплової енергії з колекторів власних генерувальних джерел, усього, зокрема: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en-US"/>
              </w:rPr>
              <w:t>638,8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604,85</w:t>
            </w:r>
          </w:p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B0F85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621,83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103,11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126,75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137,21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38,33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</w:t>
            </w:r>
            <w:r>
              <w:rPr>
                <w:sz w:val="18"/>
                <w:szCs w:val="18"/>
                <w:lang w:val="en-US"/>
              </w:rPr>
              <w:t>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</w:p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431C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uk-UA"/>
              </w:rPr>
              <w:t>25,44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90,83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100,06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 w:rsidRPr="00046570">
              <w:rPr>
                <w:sz w:val="20"/>
                <w:szCs w:val="20"/>
                <w:lang w:val="uk-UA"/>
              </w:rPr>
              <w:t>ТЕЦ, ТЕС, когенераційні установки та ті, що використовують нетрадиційні або поновлювані джерела енергії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4343E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4343E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котельні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en-US"/>
              </w:rPr>
              <w:t>638,8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604,85</w:t>
            </w:r>
          </w:p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B0F85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621,83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103,11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126,75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137,21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38,33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</w:t>
            </w:r>
            <w:r>
              <w:rPr>
                <w:sz w:val="18"/>
                <w:szCs w:val="18"/>
                <w:lang w:val="en-US"/>
              </w:rPr>
              <w:t>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</w:p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431C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uk-UA"/>
              </w:rPr>
              <w:t>25,44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90,83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100,06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Надходження в мережу суб'єкта господарювання теплової енергії, яка вироблена іншими виробниками, усього, зокрема: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678D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678D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678D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покупна теплова енергія (розшифрувати за назвами виробників)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E32418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>2.2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теплова енергія інших власників для транспортування мережами суб'єкта господарювання (розшифрувати за власниками)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A0634B" w:rsidRDefault="0068377A" w:rsidP="0068377A">
            <w:r w:rsidRPr="00A0634B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A0634B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Надходження теплової енергії в мережу суб'єкта господарювання, усього (пункт 2 + пункт 1)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en-US"/>
              </w:rPr>
              <w:t>638,8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604,85</w:t>
            </w:r>
          </w:p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B0F85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621,83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103,11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126,75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137,21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38,33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</w:t>
            </w:r>
            <w:r>
              <w:rPr>
                <w:sz w:val="18"/>
                <w:szCs w:val="18"/>
                <w:lang w:val="en-US"/>
              </w:rPr>
              <w:t>0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F37E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0,0</w:t>
            </w:r>
          </w:p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431C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uk-UA"/>
              </w:rPr>
              <w:t>25,44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90,83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B10791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18"/>
                <w:szCs w:val="18"/>
                <w:lang w:val="uk-UA"/>
              </w:rPr>
            </w:pPr>
            <w:r>
              <w:rPr>
                <w:sz w:val="18"/>
                <w:szCs w:val="18"/>
                <w:lang w:val="uk-UA"/>
              </w:rPr>
              <w:t>100,06</w:t>
            </w:r>
            <w:r w:rsidRPr="00B10791">
              <w:rPr>
                <w:sz w:val="18"/>
                <w:szCs w:val="18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Втрати теплової енергії в теплових мережах суб'єкта господарювання, усього: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8460E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12,10</w:t>
            </w:r>
          </w:p>
          <w:p w:rsidR="0068377A" w:rsidRPr="0088460E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12,4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0,8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D43FC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1,8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</w:rPr>
            </w:pPr>
            <w:r w:rsidRPr="00D3199A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D3199A"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835C2B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зокрема втрати в теплових мережах суб'єкта господарювання теплової енергії інших власників (розшифрувати за власниками)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E32418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2.2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322142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Надходження теплової енергії суб'єкта господарювання в мережу інших теплотранспортувальних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E32418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Втрати теплової енергії суб'єкта господарювання в теплових мережах інших теплотранспортувальних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E32418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E32418" w:rsidRDefault="0068377A" w:rsidP="0068377A">
            <w:r w:rsidRPr="00E32418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E32418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Корисний відпуск теплової енергії з мереж суб'єкта господарювання, усього, зокрема: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071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626,1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071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592,75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2A1AF8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609,43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  <w:r>
              <w:rPr>
                <w:sz w:val="20"/>
                <w:szCs w:val="20"/>
                <w:lang w:val="uk-UA"/>
              </w:rPr>
              <w:t>1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  <w:lang w:val="uk-UA"/>
              </w:rPr>
              <w:t>11 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124,2</w:t>
            </w: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134,5</w:t>
            </w: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37,5</w:t>
            </w: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2A1AF8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24,9</w:t>
            </w: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89,0</w:t>
            </w: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98,06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теплова енергія інших власників (розшифрувати за назвами власників)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322142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господарські потреби ліцензованої діяльності суб'єкта господарювання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322142" w:rsidRDefault="0068377A" w:rsidP="0068377A">
            <w:r w:rsidRPr="00322142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322142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корисний відпуск теплової енергії власним споживачам суб'єкта господарювання, усього, зокрема на потреби: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071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626,1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071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592,75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2A1AF8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609,43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  <w:r>
              <w:rPr>
                <w:sz w:val="20"/>
                <w:szCs w:val="20"/>
                <w:lang w:val="uk-UA"/>
              </w:rPr>
              <w:t>1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  <w:lang w:val="uk-UA"/>
              </w:rPr>
              <w:t>11 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124,2</w:t>
            </w: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134,5</w:t>
            </w: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37,5</w:t>
            </w: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2A1AF8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24,9</w:t>
            </w: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89,0</w:t>
            </w: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98,06</w:t>
            </w:r>
          </w:p>
        </w:tc>
      </w:tr>
      <w:tr w:rsidR="0068377A" w:rsidRPr="00B21EEF" w:rsidTr="0068377A">
        <w:trPr>
          <w:trHeight w:val="382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CE3E56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CE3E56">
              <w:t xml:space="preserve">- </w:t>
            </w:r>
          </w:p>
        </w:tc>
      </w:tr>
      <w:tr w:rsidR="0068377A" w:rsidRPr="00B21EEF" w:rsidTr="0068377A">
        <w:trPr>
          <w:trHeight w:val="27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 w:rsidRPr="00CE3E56">
              <w:t xml:space="preserve">- 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CE3E56">
              <w:t xml:space="preserve">- 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E3E56" w:rsidRDefault="0068377A" w:rsidP="0068377A">
            <w: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>
              <w:t>-</w:t>
            </w:r>
          </w:p>
        </w:tc>
      </w:tr>
      <w:tr w:rsidR="0068377A" w:rsidRPr="00B21EEF" w:rsidTr="0068377A">
        <w:trPr>
          <w:trHeight w:val="382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7.3.3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071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626,1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1071F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592,75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2A1AF8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609,43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  <w:r>
              <w:rPr>
                <w:sz w:val="20"/>
                <w:szCs w:val="20"/>
                <w:lang w:val="uk-UA"/>
              </w:rPr>
              <w:t>1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  <w:lang w:val="uk-UA"/>
              </w:rPr>
              <w:t>11 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124,2</w:t>
            </w: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134,5</w:t>
            </w: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37,5</w:t>
            </w: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2A1AF8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24,9</w:t>
            </w: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D3199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89,0</w:t>
            </w: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98,06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100,00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r w:rsidRPr="00A9058D">
              <w:rPr>
                <w:sz w:val="20"/>
                <w:szCs w:val="20"/>
                <w:lang w:val="en-US"/>
              </w:rPr>
              <w:t>100</w:t>
            </w:r>
            <w:r>
              <w:rPr>
                <w:sz w:val="20"/>
                <w:szCs w:val="20"/>
                <w:lang w:val="en-US"/>
              </w:rPr>
              <w:t>,</w:t>
            </w:r>
            <w:r w:rsidRPr="00A9058D">
              <w:rPr>
                <w:sz w:val="20"/>
                <w:szCs w:val="20"/>
                <w:lang w:val="en-US"/>
              </w:rPr>
              <w:t>0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7.3.4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0929C4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Теплове навантаження об'єктів теплоспоживання власних споживачів суб'єкта господарювання, усього, зокрема на потреби: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D0980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0,28</w:t>
            </w: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94B36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0,2683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  <w:lang w:val="uk-UA"/>
              </w:rPr>
              <w:t>8434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8.3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BD0980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0,28</w:t>
            </w: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F94B36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0,2683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  <w:lang w:val="uk-UA"/>
              </w:rPr>
              <w:t>8434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6A229F">
              <w:rPr>
                <w:sz w:val="20"/>
                <w:szCs w:val="20"/>
                <w:lang w:val="en-US"/>
              </w:rPr>
              <w:t>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6A229F" w:rsidRDefault="0068377A" w:rsidP="0068377A">
            <w:r w:rsidRPr="006A229F">
              <w:rPr>
                <w:sz w:val="20"/>
                <w:szCs w:val="20"/>
                <w:lang w:val="en-US"/>
              </w:rPr>
              <w:t>0,2</w:t>
            </w:r>
            <w:r w:rsidRPr="006A229F">
              <w:rPr>
                <w:sz w:val="20"/>
                <w:szCs w:val="20"/>
              </w:rPr>
              <w:t>8434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8.4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Відпуск теплової енергії суб'єкта господарювання на надання комунальних послуг споживачам, зокрема: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постачання теплової енергії, зокрема на потреби: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9.1.3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9.1.4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постачання гарячої води, зокрема на потреби: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9.2.1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9.2.2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9.2.3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</w:tr>
      <w:tr w:rsidR="0068377A" w:rsidRPr="00B21EEF" w:rsidTr="0068377A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9.2.4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Pr="00C62C3F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 </w:t>
            </w: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77A" w:rsidRDefault="0068377A" w:rsidP="0068377A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uk-UA"/>
              </w:rPr>
              <w:t> </w:t>
            </w:r>
          </w:p>
        </w:tc>
      </w:tr>
    </w:tbl>
    <w:p w:rsidR="0068377A" w:rsidRDefault="0068377A" w:rsidP="0068377A">
      <w:pPr>
        <w:pStyle w:val="Ch62"/>
        <w:rPr>
          <w:rFonts w:ascii="Times New Roman" w:hAnsi="Times New Roman" w:cs="Times New Roman"/>
          <w:w w:val="100"/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068"/>
        <w:gridCol w:w="5638"/>
        <w:gridCol w:w="4982"/>
      </w:tblGrid>
      <w:tr w:rsidR="0068377A" w:rsidRPr="00B21EEF" w:rsidTr="0068377A">
        <w:trPr>
          <w:trHeight w:val="60"/>
        </w:trPr>
        <w:tc>
          <w:tcPr>
            <w:tcW w:w="4068" w:type="dxa"/>
            <w:shd w:val="clear" w:color="auto" w:fill="auto"/>
          </w:tcPr>
          <w:p w:rsidR="0068377A" w:rsidRDefault="0068377A" w:rsidP="0068377A">
            <w:pPr>
              <w:pStyle w:val="Ch62"/>
              <w:snapToGrid w:val="0"/>
              <w:ind w:firstLine="0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______________</w:t>
            </w:r>
            <w:r w:rsidRPr="00D52FA2">
              <w:rPr>
                <w:rFonts w:ascii="Times New Roman" w:hAnsi="Times New Roman" w:cs="Times New Roman"/>
                <w:w w:val="100"/>
                <w:sz w:val="24"/>
                <w:szCs w:val="24"/>
                <w:u w:val="single"/>
              </w:rPr>
              <w:t xml:space="preserve">Директор </w:t>
            </w: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</w:t>
            </w:r>
          </w:p>
          <w:p w:rsidR="0068377A" w:rsidRDefault="0068377A" w:rsidP="0068377A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(керівник)</w:t>
            </w:r>
          </w:p>
        </w:tc>
        <w:tc>
          <w:tcPr>
            <w:tcW w:w="5638" w:type="dxa"/>
            <w:shd w:val="clear" w:color="auto" w:fill="auto"/>
          </w:tcPr>
          <w:p w:rsidR="0068377A" w:rsidRDefault="0068377A" w:rsidP="0068377A">
            <w:pPr>
              <w:pStyle w:val="Ch62"/>
              <w:snapToGrid w:val="0"/>
              <w:ind w:firstLine="0"/>
              <w:jc w:val="center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___________________</w:t>
            </w:r>
          </w:p>
          <w:p w:rsidR="0068377A" w:rsidRDefault="0068377A" w:rsidP="0068377A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(підпис)</w:t>
            </w:r>
          </w:p>
        </w:tc>
        <w:tc>
          <w:tcPr>
            <w:tcW w:w="4982" w:type="dxa"/>
            <w:shd w:val="clear" w:color="auto" w:fill="auto"/>
          </w:tcPr>
          <w:p w:rsidR="0068377A" w:rsidRDefault="0068377A" w:rsidP="0068377A">
            <w:pPr>
              <w:pStyle w:val="Ch62"/>
              <w:snapToGrid w:val="0"/>
              <w:ind w:firstLine="0"/>
              <w:jc w:val="center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______________</w:t>
            </w:r>
            <w:r w:rsidRPr="00D52FA2">
              <w:rPr>
                <w:rFonts w:ascii="Times New Roman" w:hAnsi="Times New Roman" w:cs="Times New Roman"/>
                <w:w w:val="100"/>
                <w:sz w:val="24"/>
                <w:szCs w:val="24"/>
                <w:u w:val="single"/>
              </w:rPr>
              <w:t>Д</w:t>
            </w:r>
            <w:r>
              <w:rPr>
                <w:rFonts w:ascii="Times New Roman" w:hAnsi="Times New Roman" w:cs="Times New Roman"/>
                <w:w w:val="100"/>
                <w:sz w:val="24"/>
                <w:szCs w:val="24"/>
                <w:u w:val="single"/>
              </w:rPr>
              <w:t>зюба О.В.</w:t>
            </w:r>
            <w:r w:rsidRPr="00D52FA2">
              <w:rPr>
                <w:rFonts w:ascii="Times New Roman" w:hAnsi="Times New Roman" w:cs="Times New Roman"/>
                <w:w w:val="100"/>
                <w:sz w:val="24"/>
                <w:szCs w:val="24"/>
                <w:u w:val="single"/>
              </w:rPr>
              <w:t>_____________</w:t>
            </w:r>
          </w:p>
          <w:p w:rsidR="0068377A" w:rsidRDefault="0068377A" w:rsidP="0068377A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(ініціали, прізвище)</w:t>
            </w:r>
          </w:p>
        </w:tc>
      </w:tr>
    </w:tbl>
    <w:p w:rsidR="0068377A" w:rsidRDefault="0068377A" w:rsidP="0068377A">
      <w:pPr>
        <w:sectPr w:rsidR="0068377A" w:rsidSect="0068377A">
          <w:pgSz w:w="16838" w:h="11906" w:orient="landscape" w:code="9"/>
          <w:pgMar w:top="425" w:right="567" w:bottom="992" w:left="567" w:header="6" w:footer="130" w:gutter="0"/>
          <w:cols w:space="708"/>
          <w:docGrid w:linePitch="360"/>
        </w:sectPr>
      </w:pPr>
    </w:p>
    <w:p w:rsidR="006B05FC" w:rsidRPr="00E969BA" w:rsidRDefault="006B05FC" w:rsidP="006B05FC"/>
    <w:p w:rsidR="006B05FC" w:rsidRPr="004D084B" w:rsidRDefault="008D6943" w:rsidP="006B05FC">
      <w:pPr>
        <w:pStyle w:val="Standard"/>
        <w:tabs>
          <w:tab w:val="left" w:pos="6735"/>
        </w:tabs>
        <w:jc w:val="both"/>
        <w:rPr>
          <w:rFonts w:cs="Times New Roman" w:hint="eastAsia"/>
          <w:b/>
          <w:sz w:val="28"/>
          <w:szCs w:val="28"/>
          <w:lang w:val="ru-RU"/>
        </w:rPr>
      </w:pPr>
      <w:r>
        <w:rPr>
          <w:rFonts w:cs="Times New Roman" w:hint="eastAsia"/>
          <w:noProof/>
          <w:sz w:val="28"/>
          <w:szCs w:val="28"/>
          <w:lang w:val="ru-RU" w:eastAsia="ru-RU" w:bidi="ar-SA"/>
        </w:rPr>
        <w:object w:dxaOrig="1440" w:dyaOrig="1440">
          <v:shape id="_x0000_s1045" type="#_x0000_t75" style="position:absolute;left:0;text-align:left;margin-left:216.75pt;margin-top:-32.5pt;width:34.5pt;height:51.6pt;z-index:251680768;visibility:visible">
            <v:imagedata r:id="rId7" o:title=""/>
            <w10:wrap type="topAndBottom"/>
          </v:shape>
          <o:OLEObject Type="Embed" ProgID="Unknown" ShapeID="_x0000_s1045" DrawAspect="Content" ObjectID="_1701783318" r:id="rId12"/>
        </w:object>
      </w:r>
      <w:r w:rsidR="006B05FC" w:rsidRPr="00E7586F">
        <w:rPr>
          <w:rFonts w:eastAsia="Times New Roman" w:cs="Times New Roman"/>
          <w:b/>
          <w:kern w:val="0"/>
          <w:sz w:val="28"/>
          <w:szCs w:val="28"/>
          <w:lang w:val="uk-UA" w:eastAsia="ru-RU" w:bidi="ar-SA"/>
        </w:rPr>
        <w:t xml:space="preserve">                                      </w:t>
      </w:r>
      <w:r w:rsidR="006B05FC" w:rsidRPr="004D084B">
        <w:rPr>
          <w:rFonts w:cs="Times New Roman"/>
          <w:b/>
          <w:sz w:val="28"/>
          <w:szCs w:val="28"/>
          <w:lang w:val="ru-RU"/>
        </w:rPr>
        <w:t>ОБУХІВСЬКА МІСЬКА РАДА</w:t>
      </w:r>
    </w:p>
    <w:p w:rsidR="006B05FC" w:rsidRPr="00E51B88" w:rsidRDefault="006B05FC" w:rsidP="006B05FC">
      <w:pPr>
        <w:jc w:val="center"/>
        <w:rPr>
          <w:sz w:val="28"/>
          <w:szCs w:val="28"/>
        </w:rPr>
      </w:pPr>
      <w:r w:rsidRPr="00E51B88">
        <w:rPr>
          <w:b/>
          <w:sz w:val="28"/>
          <w:szCs w:val="28"/>
        </w:rPr>
        <w:t>КИЇВСЬКОЇ ОБЛАСТІ</w:t>
      </w:r>
    </w:p>
    <w:p w:rsidR="006B05FC" w:rsidRPr="00E51B88" w:rsidRDefault="006B05FC" w:rsidP="006B05FC">
      <w:pPr>
        <w:jc w:val="center"/>
        <w:rPr>
          <w:b/>
          <w:sz w:val="28"/>
          <w:szCs w:val="28"/>
        </w:rPr>
      </w:pPr>
      <w:r w:rsidRPr="00E51B88">
        <w:rPr>
          <w:b/>
          <w:sz w:val="28"/>
          <w:szCs w:val="28"/>
        </w:rPr>
        <w:t>ВИКОНАВЧИЙ КОМІТЕТ</w:t>
      </w:r>
    </w:p>
    <w:p w:rsidR="006B05FC" w:rsidRPr="00E51B88" w:rsidRDefault="006B05FC" w:rsidP="006B05FC">
      <w:pPr>
        <w:jc w:val="center"/>
        <w:rPr>
          <w:b/>
          <w:sz w:val="28"/>
          <w:szCs w:val="28"/>
        </w:rPr>
      </w:pPr>
      <w:r w:rsidRPr="00E51B88">
        <w:rPr>
          <w:b/>
          <w:sz w:val="28"/>
          <w:szCs w:val="28"/>
        </w:rPr>
        <w:t xml:space="preserve">Р І Ш Е Н Н Я №  </w:t>
      </w:r>
      <w:r>
        <w:rPr>
          <w:b/>
          <w:sz w:val="28"/>
          <w:szCs w:val="28"/>
        </w:rPr>
        <w:t xml:space="preserve">проєкт </w:t>
      </w:r>
    </w:p>
    <w:p w:rsidR="006B05FC" w:rsidRPr="00E51B88" w:rsidRDefault="006B05FC" w:rsidP="006B05FC">
      <w:pPr>
        <w:jc w:val="center"/>
        <w:rPr>
          <w:sz w:val="28"/>
          <w:szCs w:val="28"/>
        </w:rPr>
      </w:pPr>
    </w:p>
    <w:p w:rsidR="006B05FC" w:rsidRPr="00E51B88" w:rsidRDefault="006B05FC" w:rsidP="006B05FC">
      <w:pPr>
        <w:tabs>
          <w:tab w:val="left" w:pos="7575"/>
        </w:tabs>
        <w:jc w:val="both"/>
        <w:rPr>
          <w:bCs/>
          <w:sz w:val="28"/>
          <w:szCs w:val="28"/>
        </w:rPr>
      </w:pPr>
      <w:r w:rsidRPr="00E51B88">
        <w:rPr>
          <w:bCs/>
          <w:sz w:val="28"/>
          <w:szCs w:val="28"/>
        </w:rPr>
        <w:t xml:space="preserve">Від </w:t>
      </w:r>
      <w:r>
        <w:rPr>
          <w:bCs/>
          <w:sz w:val="28"/>
          <w:szCs w:val="28"/>
        </w:rPr>
        <w:t xml:space="preserve"> 28  грудня</w:t>
      </w:r>
      <w:r w:rsidRPr="00E51B88">
        <w:rPr>
          <w:bCs/>
          <w:sz w:val="28"/>
          <w:szCs w:val="28"/>
        </w:rPr>
        <w:t xml:space="preserve">  2021 року</w:t>
      </w:r>
      <w:r w:rsidRPr="00E51B88">
        <w:rPr>
          <w:bCs/>
          <w:sz w:val="28"/>
          <w:szCs w:val="28"/>
        </w:rPr>
        <w:tab/>
        <w:t>місто Обухів</w:t>
      </w:r>
    </w:p>
    <w:p w:rsidR="006B05FC" w:rsidRPr="00E51B88" w:rsidRDefault="006B05FC" w:rsidP="006B05FC">
      <w:pPr>
        <w:tabs>
          <w:tab w:val="left" w:pos="7575"/>
        </w:tabs>
        <w:jc w:val="both"/>
        <w:rPr>
          <w:bCs/>
          <w:sz w:val="28"/>
          <w:szCs w:val="28"/>
        </w:rPr>
      </w:pPr>
    </w:p>
    <w:p w:rsidR="006B05FC" w:rsidRPr="00E51B88" w:rsidRDefault="006B05FC" w:rsidP="006B05FC">
      <w:pPr>
        <w:ind w:right="1041"/>
        <w:jc w:val="both"/>
        <w:rPr>
          <w:sz w:val="28"/>
          <w:szCs w:val="28"/>
        </w:rPr>
      </w:pPr>
      <w:r w:rsidRPr="00E51B88">
        <w:rPr>
          <w:sz w:val="28"/>
          <w:szCs w:val="28"/>
        </w:rPr>
        <w:t xml:space="preserve">Про погодження </w:t>
      </w:r>
      <w:r>
        <w:rPr>
          <w:sz w:val="28"/>
          <w:szCs w:val="28"/>
        </w:rPr>
        <w:t>Товариству з обмеженою відповідальністю «ЛІС»</w:t>
      </w:r>
      <w:r w:rsidRPr="00E51B88">
        <w:rPr>
          <w:sz w:val="28"/>
          <w:szCs w:val="28"/>
        </w:rPr>
        <w:t xml:space="preserve"> річного плану виробництва, транспортування та постачання теплової енергії /надання послуг з постачання теплової енергії та постачання гарячої води </w:t>
      </w:r>
    </w:p>
    <w:p w:rsidR="006B05FC" w:rsidRPr="00E51B88" w:rsidRDefault="006B05FC" w:rsidP="006B05FC">
      <w:pPr>
        <w:ind w:right="-1"/>
        <w:jc w:val="both"/>
        <w:rPr>
          <w:sz w:val="28"/>
          <w:szCs w:val="28"/>
        </w:rPr>
      </w:pPr>
    </w:p>
    <w:p w:rsidR="006B05FC" w:rsidRPr="00E51B88" w:rsidRDefault="006B05FC" w:rsidP="006B05FC">
      <w:pPr>
        <w:ind w:right="-1" w:firstLine="708"/>
        <w:jc w:val="both"/>
        <w:rPr>
          <w:color w:val="212529"/>
          <w:sz w:val="28"/>
          <w:szCs w:val="28"/>
          <w:shd w:val="clear" w:color="auto" w:fill="FFFFFF"/>
        </w:rPr>
      </w:pPr>
      <w:r w:rsidRPr="00E51B88">
        <w:rPr>
          <w:sz w:val="28"/>
          <w:szCs w:val="28"/>
        </w:rPr>
        <w:t xml:space="preserve">Розглянувши лист </w:t>
      </w:r>
      <w:r>
        <w:rPr>
          <w:sz w:val="28"/>
          <w:szCs w:val="28"/>
        </w:rPr>
        <w:t xml:space="preserve">Товариства з обмеженою відповідальністю «ЛІС» </w:t>
      </w:r>
      <w:r w:rsidRPr="00E51B88">
        <w:rPr>
          <w:sz w:val="28"/>
          <w:szCs w:val="28"/>
        </w:rPr>
        <w:t xml:space="preserve">від </w:t>
      </w:r>
      <w:r>
        <w:rPr>
          <w:sz w:val="28"/>
          <w:szCs w:val="28"/>
        </w:rPr>
        <w:t>15.11</w:t>
      </w:r>
      <w:r w:rsidRPr="00E51B88">
        <w:rPr>
          <w:sz w:val="28"/>
          <w:szCs w:val="28"/>
        </w:rPr>
        <w:t xml:space="preserve">.2021 № </w:t>
      </w:r>
      <w:r>
        <w:rPr>
          <w:sz w:val="28"/>
          <w:szCs w:val="28"/>
        </w:rPr>
        <w:t>27</w:t>
      </w:r>
      <w:r w:rsidRPr="00E51B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 </w:t>
      </w:r>
      <w:r w:rsidRPr="00E51B88">
        <w:rPr>
          <w:sz w:val="28"/>
          <w:szCs w:val="28"/>
        </w:rPr>
        <w:t xml:space="preserve">погодження річного плану виробництва, транспортування та постачання теплової енергії /надання послуг з постачання теплової енергії та постачання гарячої води на </w:t>
      </w:r>
      <w:r>
        <w:rPr>
          <w:sz w:val="28"/>
          <w:szCs w:val="28"/>
        </w:rPr>
        <w:t>2022</w:t>
      </w:r>
      <w:r w:rsidRPr="00E51B88">
        <w:rPr>
          <w:sz w:val="28"/>
          <w:szCs w:val="28"/>
        </w:rPr>
        <w:t xml:space="preserve"> р</w:t>
      </w:r>
      <w:r>
        <w:rPr>
          <w:sz w:val="28"/>
          <w:szCs w:val="28"/>
        </w:rPr>
        <w:t>ік</w:t>
      </w:r>
      <w:r w:rsidRPr="00E51B88">
        <w:rPr>
          <w:sz w:val="28"/>
          <w:szCs w:val="28"/>
        </w:rPr>
        <w:t xml:space="preserve">, відповідно до  Постанови Кабінету міністрів України від 01.06.2011  № 869 «Про забезпечення єдиного підходу  до формування тарифів на комунальні послуги», наказу  Міністерства регіонального розвитку, будівництва  та житлово-комунального господарства України від 12.09.2018 № 239 «Про затвердження Порядку розгляду органами місцевого самоврядування  розрахунків тарифів на теплову енергію, її виробництво, транспортування та постачання, а також розрахунків тарифів на комунальні послуги, поданих для їх встановлення»,  керуючись підпунктом 2 пункту </w:t>
      </w:r>
      <w:r>
        <w:rPr>
          <w:sz w:val="28"/>
          <w:szCs w:val="28"/>
        </w:rPr>
        <w:t>«</w:t>
      </w:r>
      <w:r w:rsidRPr="00E51B88">
        <w:rPr>
          <w:sz w:val="28"/>
          <w:szCs w:val="28"/>
        </w:rPr>
        <w:t>б</w:t>
      </w:r>
      <w:r>
        <w:rPr>
          <w:sz w:val="28"/>
          <w:szCs w:val="28"/>
        </w:rPr>
        <w:t>»</w:t>
      </w:r>
      <w:r w:rsidRPr="00E51B88">
        <w:rPr>
          <w:sz w:val="28"/>
          <w:szCs w:val="28"/>
        </w:rPr>
        <w:t xml:space="preserve"> статті 27, частиною шостою статті 59   Закону України «Про місцеве самоврядування в Україні»</w:t>
      </w:r>
      <w:r w:rsidRPr="00E51B88">
        <w:rPr>
          <w:color w:val="212529"/>
          <w:sz w:val="28"/>
          <w:szCs w:val="28"/>
          <w:shd w:val="clear" w:color="auto" w:fill="FFFFFF"/>
        </w:rPr>
        <w:t xml:space="preserve"> </w:t>
      </w:r>
    </w:p>
    <w:p w:rsidR="006B05FC" w:rsidRPr="00E51B88" w:rsidRDefault="006B05FC" w:rsidP="006B05FC">
      <w:pPr>
        <w:ind w:right="49" w:firstLine="708"/>
        <w:jc w:val="both"/>
        <w:rPr>
          <w:sz w:val="28"/>
          <w:szCs w:val="28"/>
        </w:rPr>
      </w:pPr>
    </w:p>
    <w:p w:rsidR="006B05FC" w:rsidRPr="00E51B88" w:rsidRDefault="006B05FC" w:rsidP="006B05FC">
      <w:pPr>
        <w:keepNext/>
        <w:jc w:val="center"/>
        <w:rPr>
          <w:b/>
          <w:sz w:val="28"/>
          <w:szCs w:val="28"/>
        </w:rPr>
      </w:pPr>
      <w:r w:rsidRPr="00E51B88">
        <w:rPr>
          <w:b/>
          <w:sz w:val="28"/>
          <w:szCs w:val="28"/>
        </w:rPr>
        <w:t>ВИКОНАВЧИЙ КОМІТЕТ ОБУХІВСЬКОЇ МІСЬКОЇ РАДИ</w:t>
      </w:r>
    </w:p>
    <w:p w:rsidR="006B05FC" w:rsidRPr="00E51B88" w:rsidRDefault="006B05FC" w:rsidP="006B05FC">
      <w:pPr>
        <w:jc w:val="center"/>
        <w:rPr>
          <w:b/>
          <w:bCs/>
          <w:sz w:val="28"/>
          <w:szCs w:val="28"/>
        </w:rPr>
      </w:pPr>
      <w:r w:rsidRPr="00E51B88">
        <w:rPr>
          <w:b/>
          <w:bCs/>
          <w:sz w:val="28"/>
          <w:szCs w:val="28"/>
        </w:rPr>
        <w:t>В И Р І Ш И В:</w:t>
      </w:r>
    </w:p>
    <w:p w:rsidR="006B05FC" w:rsidRPr="00E51B88" w:rsidRDefault="006B05FC" w:rsidP="006B05FC">
      <w:pPr>
        <w:jc w:val="center"/>
        <w:rPr>
          <w:b/>
          <w:bCs/>
          <w:sz w:val="28"/>
          <w:szCs w:val="28"/>
        </w:rPr>
      </w:pPr>
    </w:p>
    <w:p w:rsidR="006B05FC" w:rsidRPr="00E51B88" w:rsidRDefault="006B05FC" w:rsidP="006B05FC">
      <w:pPr>
        <w:ind w:right="-2" w:firstLine="708"/>
        <w:jc w:val="both"/>
        <w:rPr>
          <w:sz w:val="28"/>
          <w:szCs w:val="28"/>
        </w:rPr>
      </w:pPr>
      <w:r w:rsidRPr="00E51B88">
        <w:rPr>
          <w:sz w:val="28"/>
          <w:szCs w:val="28"/>
        </w:rPr>
        <w:t xml:space="preserve">1. Погодити  </w:t>
      </w:r>
      <w:r>
        <w:rPr>
          <w:sz w:val="28"/>
          <w:szCs w:val="28"/>
        </w:rPr>
        <w:t>Товариству з обмеженою відповідальністю «ЛІС»</w:t>
      </w:r>
      <w:r w:rsidRPr="00E51B88">
        <w:rPr>
          <w:sz w:val="28"/>
          <w:szCs w:val="28"/>
        </w:rPr>
        <w:t xml:space="preserve">  річний план виробництва, транспортування та постачання теплової енергії /надання послуг з постачання теплової енергії та постачання гарячої води на </w:t>
      </w:r>
      <w:r>
        <w:rPr>
          <w:sz w:val="28"/>
          <w:szCs w:val="28"/>
        </w:rPr>
        <w:t xml:space="preserve"> 2022 рік</w:t>
      </w:r>
      <w:r w:rsidRPr="00E51B88">
        <w:rPr>
          <w:sz w:val="28"/>
          <w:szCs w:val="28"/>
        </w:rPr>
        <w:t>, що додається.</w:t>
      </w:r>
    </w:p>
    <w:p w:rsidR="006B05FC" w:rsidRPr="00E51B88" w:rsidRDefault="006B05FC" w:rsidP="006B05FC">
      <w:pPr>
        <w:ind w:firstLine="708"/>
        <w:jc w:val="both"/>
        <w:rPr>
          <w:sz w:val="28"/>
          <w:szCs w:val="28"/>
        </w:rPr>
      </w:pPr>
      <w:r w:rsidRPr="00E51B88">
        <w:rPr>
          <w:sz w:val="28"/>
          <w:szCs w:val="28"/>
        </w:rPr>
        <w:t xml:space="preserve">2. Контроль за виконанням </w:t>
      </w:r>
      <w:r>
        <w:rPr>
          <w:sz w:val="28"/>
          <w:szCs w:val="28"/>
        </w:rPr>
        <w:t>цього</w:t>
      </w:r>
      <w:r w:rsidRPr="00E51B88">
        <w:rPr>
          <w:sz w:val="28"/>
          <w:szCs w:val="28"/>
        </w:rPr>
        <w:t xml:space="preserve"> рішення покласти на </w:t>
      </w:r>
      <w:r>
        <w:rPr>
          <w:sz w:val="28"/>
          <w:szCs w:val="28"/>
        </w:rPr>
        <w:t xml:space="preserve">посадову особу згідно з </w:t>
      </w:r>
      <w:r w:rsidRPr="00E51B88">
        <w:rPr>
          <w:sz w:val="28"/>
          <w:szCs w:val="28"/>
        </w:rPr>
        <w:t xml:space="preserve"> розподіл</w:t>
      </w:r>
      <w:r>
        <w:rPr>
          <w:sz w:val="28"/>
          <w:szCs w:val="28"/>
        </w:rPr>
        <w:t>ом</w:t>
      </w:r>
      <w:r w:rsidRPr="00E51B88">
        <w:rPr>
          <w:sz w:val="28"/>
          <w:szCs w:val="28"/>
        </w:rPr>
        <w:t xml:space="preserve"> обов’язків. </w:t>
      </w:r>
    </w:p>
    <w:p w:rsidR="006B05FC" w:rsidRPr="00E51B88" w:rsidRDefault="006B05FC" w:rsidP="006B05FC">
      <w:pPr>
        <w:tabs>
          <w:tab w:val="left" w:pos="6585"/>
        </w:tabs>
        <w:ind w:left="637"/>
        <w:jc w:val="both"/>
        <w:rPr>
          <w:sz w:val="28"/>
          <w:szCs w:val="28"/>
        </w:rPr>
      </w:pPr>
    </w:p>
    <w:p w:rsidR="006B05FC" w:rsidRPr="00E51B88" w:rsidRDefault="006B05FC" w:rsidP="006B05FC">
      <w:pPr>
        <w:tabs>
          <w:tab w:val="left" w:pos="658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Обухівський міський голова </w:t>
      </w:r>
      <w:r>
        <w:rPr>
          <w:sz w:val="28"/>
          <w:szCs w:val="28"/>
        </w:rPr>
        <w:tab/>
        <w:t>Олександр ЛЕВЧЕНКО</w:t>
      </w:r>
    </w:p>
    <w:p w:rsidR="006B05FC" w:rsidRPr="00E51B88" w:rsidRDefault="006B05FC" w:rsidP="006B05FC">
      <w:pPr>
        <w:tabs>
          <w:tab w:val="left" w:pos="6585"/>
        </w:tabs>
        <w:jc w:val="both"/>
        <w:rPr>
          <w:sz w:val="28"/>
          <w:szCs w:val="28"/>
        </w:rPr>
      </w:pPr>
    </w:p>
    <w:p w:rsidR="006B05FC" w:rsidRPr="00C66B48" w:rsidRDefault="006B05FC" w:rsidP="006B05FC">
      <w:pPr>
        <w:tabs>
          <w:tab w:val="left" w:pos="6585"/>
        </w:tabs>
        <w:jc w:val="both"/>
        <w:rPr>
          <w:sz w:val="20"/>
          <w:szCs w:val="20"/>
        </w:rPr>
      </w:pPr>
      <w:r w:rsidRPr="00C66B48">
        <w:rPr>
          <w:sz w:val="20"/>
          <w:szCs w:val="20"/>
        </w:rPr>
        <w:t>Шевченко Л.М.</w:t>
      </w:r>
      <w:r w:rsidRPr="00C66B48">
        <w:rPr>
          <w:rFonts w:eastAsia="Pragmatica-Book, 'Times New Rom"/>
          <w:color w:val="000000"/>
          <w:sz w:val="20"/>
          <w:szCs w:val="20"/>
        </w:rPr>
        <w:t xml:space="preserve"> </w:t>
      </w:r>
    </w:p>
    <w:p w:rsidR="006B05FC" w:rsidRPr="00C66B48" w:rsidRDefault="006B05FC" w:rsidP="006B05FC">
      <w:pPr>
        <w:pStyle w:val="Ch6"/>
        <w:spacing w:before="0"/>
        <w:ind w:left="0"/>
        <w:rPr>
          <w:rFonts w:ascii="Times New Roman" w:hAnsi="Times New Roman" w:cs="Times New Roman"/>
          <w:w w:val="100"/>
          <w:sz w:val="20"/>
          <w:szCs w:val="20"/>
        </w:rPr>
        <w:sectPr w:rsidR="006B05FC" w:rsidRPr="00C66B48" w:rsidSect="005C4979">
          <w:pgSz w:w="11906" w:h="16838" w:code="9"/>
          <w:pgMar w:top="1134" w:right="567" w:bottom="1134" w:left="1701" w:header="6" w:footer="130" w:gutter="0"/>
          <w:cols w:space="708"/>
          <w:docGrid w:linePitch="360"/>
        </w:sectPr>
      </w:pPr>
    </w:p>
    <w:p w:rsidR="006B05FC" w:rsidRDefault="006B05FC" w:rsidP="006B05FC">
      <w:pPr>
        <w:pStyle w:val="Ch6"/>
        <w:spacing w:before="57"/>
        <w:ind w:left="0"/>
        <w:jc w:val="right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lastRenderedPageBreak/>
        <w:t xml:space="preserve"> </w:t>
      </w:r>
      <w:r w:rsidRPr="00922AB1">
        <w:rPr>
          <w:rFonts w:ascii="Times New Roman" w:hAnsi="Times New Roman" w:cs="Times New Roman"/>
          <w:w w:val="100"/>
          <w:sz w:val="24"/>
          <w:szCs w:val="24"/>
        </w:rPr>
        <w:t>ПОГОДЖЕНО</w:t>
      </w:r>
    </w:p>
    <w:p w:rsidR="006B05FC" w:rsidRDefault="006B05FC" w:rsidP="006B05FC">
      <w:pPr>
        <w:pStyle w:val="Ch6"/>
        <w:spacing w:before="0"/>
        <w:ind w:left="0"/>
        <w:jc w:val="right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 xml:space="preserve">Рішення </w:t>
      </w:r>
      <w:r w:rsidRPr="004D084B">
        <w:rPr>
          <w:rFonts w:ascii="Times New Roman" w:hAnsi="Times New Roman" w:cs="Times New Roman"/>
          <w:w w:val="100"/>
          <w:sz w:val="24"/>
          <w:szCs w:val="24"/>
        </w:rPr>
        <w:t>В</w:t>
      </w:r>
      <w:r>
        <w:rPr>
          <w:rFonts w:ascii="Times New Roman" w:hAnsi="Times New Roman" w:cs="Times New Roman"/>
          <w:w w:val="100"/>
          <w:sz w:val="24"/>
          <w:szCs w:val="24"/>
        </w:rPr>
        <w:t>иконавчого комітету Обухівської міської ради</w:t>
      </w:r>
    </w:p>
    <w:p w:rsidR="006B05FC" w:rsidRPr="00996063" w:rsidRDefault="006B05FC" w:rsidP="006B05FC">
      <w:pPr>
        <w:pStyle w:val="Ch6"/>
        <w:spacing w:before="0"/>
        <w:ind w:left="0"/>
        <w:jc w:val="right"/>
        <w:rPr>
          <w:rFonts w:ascii="Times New Roman" w:hAnsi="Times New Roman" w:cs="Times New Roman"/>
          <w:w w:val="100"/>
          <w:sz w:val="24"/>
          <w:szCs w:val="24"/>
        </w:rPr>
      </w:pPr>
      <w:r w:rsidRPr="0063040C">
        <w:rPr>
          <w:rFonts w:ascii="Times New Roman" w:hAnsi="Times New Roman" w:cs="Times New Roman"/>
          <w:w w:val="100"/>
          <w:sz w:val="24"/>
          <w:szCs w:val="24"/>
        </w:rPr>
        <w:t>Ки</w:t>
      </w:r>
      <w:r>
        <w:rPr>
          <w:rFonts w:ascii="Times New Roman" w:hAnsi="Times New Roman" w:cs="Times New Roman"/>
          <w:w w:val="100"/>
          <w:sz w:val="24"/>
          <w:szCs w:val="24"/>
        </w:rPr>
        <w:t>ївської області</w:t>
      </w:r>
    </w:p>
    <w:p w:rsidR="006B05FC" w:rsidRDefault="006B05FC" w:rsidP="006B05FC">
      <w:pPr>
        <w:pStyle w:val="Ch6"/>
        <w:spacing w:before="0"/>
        <w:ind w:left="0"/>
        <w:jc w:val="right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 xml:space="preserve">від «____» _____________ 20__ року № ______ </w:t>
      </w:r>
    </w:p>
    <w:p w:rsidR="006B05FC" w:rsidRDefault="006B05FC" w:rsidP="006B05FC">
      <w:pPr>
        <w:pStyle w:val="Ch61"/>
        <w:spacing w:before="170" w:after="85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>РІЧНИЙ ПЛАН</w:t>
      </w:r>
      <w:r>
        <w:rPr>
          <w:rFonts w:ascii="Times New Roman" w:hAnsi="Times New Roman" w:cs="Times New Roman"/>
          <w:w w:val="100"/>
          <w:sz w:val="24"/>
          <w:szCs w:val="24"/>
        </w:rPr>
        <w:br/>
        <w:t>ВИРОБНИЦТВА, ТРАНСПОРТУВАННЯ ТА ПОСТАЧАННЯ ТЕПЛОВОЇ ЕНЕРГІЇ/</w:t>
      </w:r>
      <w:r>
        <w:rPr>
          <w:rFonts w:ascii="Times New Roman" w:hAnsi="Times New Roman" w:cs="Times New Roman"/>
          <w:w w:val="100"/>
          <w:sz w:val="24"/>
          <w:szCs w:val="24"/>
        </w:rPr>
        <w:br/>
        <w:t>НАДАННЯ ПОСЛУГ З ПОСТАЧАННЯ ТЕПЛОВОЇ ЕНЕРГІЇ ТА ПОСТАЧАННЯ ГАРЯЧОЇ ВОДИ НА 202</w:t>
      </w:r>
      <w:r w:rsidRPr="0062230D">
        <w:rPr>
          <w:rFonts w:ascii="Times New Roman" w:hAnsi="Times New Roman" w:cs="Times New Roman"/>
          <w:w w:val="100"/>
          <w:sz w:val="24"/>
          <w:szCs w:val="24"/>
        </w:rPr>
        <w:t>2</w:t>
      </w:r>
      <w:r>
        <w:rPr>
          <w:rFonts w:ascii="Times New Roman" w:hAnsi="Times New Roman" w:cs="Times New Roman"/>
          <w:w w:val="100"/>
          <w:sz w:val="24"/>
          <w:szCs w:val="24"/>
        </w:rPr>
        <w:t xml:space="preserve"> рік</w:t>
      </w:r>
    </w:p>
    <w:p w:rsidR="006B05FC" w:rsidRDefault="006B05FC" w:rsidP="006B05FC">
      <w:pPr>
        <w:pStyle w:val="Ch62"/>
        <w:ind w:firstLine="0"/>
        <w:jc w:val="center"/>
        <w:rPr>
          <w:rFonts w:ascii="Times New Roman" w:hAnsi="Times New Roman" w:cs="Times New Roman"/>
          <w:w w:val="100"/>
          <w:sz w:val="24"/>
          <w:szCs w:val="24"/>
        </w:rPr>
      </w:pPr>
      <w:r>
        <w:rPr>
          <w:rFonts w:ascii="Times New Roman" w:hAnsi="Times New Roman" w:cs="Times New Roman"/>
          <w:w w:val="100"/>
          <w:sz w:val="24"/>
          <w:szCs w:val="24"/>
        </w:rPr>
        <w:t>_______________________________________________________</w:t>
      </w:r>
      <w:r w:rsidRPr="00531957">
        <w:rPr>
          <w:rFonts w:ascii="Times New Roman" w:hAnsi="Times New Roman" w:cs="Times New Roman"/>
          <w:w w:val="100"/>
          <w:sz w:val="24"/>
          <w:szCs w:val="24"/>
          <w:u w:val="single"/>
        </w:rPr>
        <w:t>ТОВ «ЛІС»</w:t>
      </w:r>
      <w:r>
        <w:rPr>
          <w:rFonts w:ascii="Times New Roman" w:hAnsi="Times New Roman" w:cs="Times New Roman"/>
          <w:w w:val="100"/>
          <w:sz w:val="24"/>
          <w:szCs w:val="24"/>
        </w:rPr>
        <w:t>________________________________________________________</w:t>
      </w:r>
    </w:p>
    <w:p w:rsidR="006B05FC" w:rsidRDefault="006B05FC" w:rsidP="006B05FC">
      <w:pPr>
        <w:pStyle w:val="StrokeCh6"/>
        <w:rPr>
          <w:rFonts w:ascii="Times New Roman" w:hAnsi="Times New Roman" w:cs="Times New Roman"/>
          <w:w w:val="100"/>
          <w:sz w:val="20"/>
          <w:szCs w:val="20"/>
        </w:rPr>
      </w:pPr>
      <w:r>
        <w:rPr>
          <w:rFonts w:ascii="Times New Roman" w:hAnsi="Times New Roman" w:cs="Times New Roman"/>
          <w:w w:val="100"/>
          <w:sz w:val="20"/>
          <w:szCs w:val="20"/>
        </w:rPr>
        <w:t>(найменування суб’єкта господарювання)</w:t>
      </w:r>
    </w:p>
    <w:tbl>
      <w:tblPr>
        <w:tblW w:w="15593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34"/>
        <w:gridCol w:w="675"/>
        <w:gridCol w:w="3109"/>
        <w:gridCol w:w="9"/>
        <w:gridCol w:w="709"/>
        <w:gridCol w:w="1134"/>
        <w:gridCol w:w="851"/>
        <w:gridCol w:w="850"/>
        <w:gridCol w:w="709"/>
        <w:gridCol w:w="709"/>
        <w:gridCol w:w="667"/>
        <w:gridCol w:w="41"/>
        <w:gridCol w:w="709"/>
        <w:gridCol w:w="583"/>
        <w:gridCol w:w="639"/>
        <w:gridCol w:w="621"/>
        <w:gridCol w:w="709"/>
        <w:gridCol w:w="649"/>
        <w:gridCol w:w="768"/>
        <w:gridCol w:w="263"/>
        <w:gridCol w:w="446"/>
        <w:gridCol w:w="709"/>
      </w:tblGrid>
      <w:tr w:rsidR="006B05FC" w:rsidRPr="00B21EEF" w:rsidTr="007D3C6C"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№</w:t>
            </w:r>
            <w:r>
              <w:rPr>
                <w:sz w:val="20"/>
                <w:szCs w:val="20"/>
                <w:lang w:val="uk-UA"/>
              </w:rPr>
              <w:br/>
              <w:t>з/п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Показники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Одиниці виміру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Період, що передує базовому (факт </w:t>
            </w:r>
            <w:r w:rsidRPr="008C429C">
              <w:rPr>
                <w:sz w:val="20"/>
                <w:szCs w:val="20"/>
              </w:rPr>
              <w:t>20</w:t>
            </w:r>
            <w:r>
              <w:rPr>
                <w:sz w:val="20"/>
                <w:szCs w:val="20"/>
                <w:lang w:val="uk-UA"/>
              </w:rPr>
              <w:t>20)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Базовий період (факт</w:t>
            </w:r>
            <w:r>
              <w:rPr>
                <w:sz w:val="20"/>
                <w:szCs w:val="20"/>
                <w:lang w:val="en-US"/>
              </w:rPr>
              <w:t xml:space="preserve"> 202</w:t>
            </w:r>
            <w:r>
              <w:rPr>
                <w:sz w:val="20"/>
                <w:szCs w:val="20"/>
                <w:lang w:val="uk-UA"/>
              </w:rPr>
              <w:t>1)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Річний план</w:t>
            </w:r>
          </w:p>
        </w:tc>
        <w:tc>
          <w:tcPr>
            <w:tcW w:w="822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Зокрема за місяць</w:t>
            </w:r>
          </w:p>
        </w:tc>
      </w:tr>
      <w:tr w:rsidR="006B05FC" w:rsidRPr="00B21EEF" w:rsidTr="007D3C6C">
        <w:trPr>
          <w:trHeight w:val="1134"/>
        </w:trPr>
        <w:tc>
          <w:tcPr>
            <w:tcW w:w="70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Pr="00B21EEF" w:rsidRDefault="006B05FC" w:rsidP="007D3C6C">
            <w:pPr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Pr="00B21EEF" w:rsidRDefault="006B05FC" w:rsidP="007D3C6C">
            <w:pPr>
              <w:snapToGrid w:val="0"/>
              <w:jc w:val="center"/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Pr="00B21EEF" w:rsidRDefault="006B05FC" w:rsidP="007D3C6C">
            <w:pPr>
              <w:snapToGrid w:val="0"/>
              <w:jc w:val="center"/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Pr="00B21EEF" w:rsidRDefault="006B05FC" w:rsidP="007D3C6C">
            <w:pPr>
              <w:snapToGrid w:val="0"/>
              <w:jc w:val="center"/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Pr="00B21EEF" w:rsidRDefault="006B05FC" w:rsidP="007D3C6C">
            <w:pPr>
              <w:snapToGrid w:val="0"/>
              <w:jc w:val="center"/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Pr="00B21EEF" w:rsidRDefault="006B05FC" w:rsidP="007D3C6C">
            <w:pPr>
              <w:snapToGrid w:val="0"/>
              <w:jc w:val="center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28" w:vert="1"/>
              </w:rPr>
            </w:pPr>
            <w:r>
              <w:rPr>
                <w:sz w:val="20"/>
                <w:szCs w:val="20"/>
                <w:lang w:val="uk-UA"/>
                <w:eastAsianLayout w:id="2012752129" w:vert="1"/>
              </w:rPr>
              <w:t>січень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0" w:vert="1"/>
              </w:rPr>
            </w:pPr>
            <w:r>
              <w:rPr>
                <w:sz w:val="20"/>
                <w:szCs w:val="20"/>
                <w:lang w:val="uk-UA"/>
                <w:eastAsianLayout w:id="2012752131" w:vert="1"/>
              </w:rPr>
              <w:t>лютий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2" w:vert="1"/>
              </w:rPr>
            </w:pPr>
            <w:r>
              <w:rPr>
                <w:sz w:val="20"/>
                <w:szCs w:val="20"/>
                <w:lang w:val="uk-UA"/>
                <w:eastAsianLayout w:id="2012752133" w:vert="1"/>
              </w:rPr>
              <w:t>березень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4" w:vert="1"/>
              </w:rPr>
            </w:pPr>
            <w:r>
              <w:rPr>
                <w:sz w:val="20"/>
                <w:szCs w:val="20"/>
                <w:lang w:val="uk-UA"/>
                <w:eastAsianLayout w:id="2012752135" w:vert="1"/>
              </w:rPr>
              <w:t>квітень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6" w:vert="1"/>
              </w:rPr>
            </w:pPr>
            <w:r>
              <w:rPr>
                <w:sz w:val="20"/>
                <w:szCs w:val="20"/>
                <w:lang w:val="uk-UA"/>
                <w:eastAsianLayout w:id="2012752137" w:vert="1"/>
              </w:rPr>
              <w:t>травень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8" w:vert="1"/>
              </w:rPr>
            </w:pPr>
            <w:r>
              <w:rPr>
                <w:sz w:val="20"/>
                <w:szCs w:val="20"/>
                <w:lang w:val="uk-UA"/>
                <w:eastAsianLayout w:id="2012752139" w:vert="1"/>
              </w:rPr>
              <w:t>червень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40" w:vert="1"/>
              </w:rPr>
            </w:pPr>
            <w:r>
              <w:rPr>
                <w:sz w:val="20"/>
                <w:szCs w:val="20"/>
                <w:lang w:val="uk-UA"/>
                <w:eastAsianLayout w:id="2012752141" w:vert="1"/>
              </w:rPr>
              <w:t>липень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42" w:vert="1"/>
              </w:rPr>
            </w:pPr>
            <w:r>
              <w:rPr>
                <w:sz w:val="20"/>
                <w:szCs w:val="20"/>
                <w:lang w:val="uk-UA"/>
                <w:eastAsianLayout w:id="2012752143" w:vert="1"/>
              </w:rPr>
              <w:t>серпень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44" w:vert="1"/>
              </w:rPr>
            </w:pPr>
            <w:r>
              <w:rPr>
                <w:sz w:val="20"/>
                <w:szCs w:val="20"/>
                <w:lang w:val="uk-UA"/>
                <w:eastAsianLayout w:id="2012752128" w:vert="1"/>
              </w:rPr>
              <w:t>вересень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29" w:vert="1"/>
              </w:rPr>
            </w:pPr>
            <w:r>
              <w:rPr>
                <w:sz w:val="20"/>
                <w:szCs w:val="20"/>
                <w:lang w:val="uk-UA"/>
                <w:eastAsianLayout w:id="2012752130" w:vert="1"/>
              </w:rPr>
              <w:t>жовтень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1" w:vert="1"/>
              </w:rPr>
            </w:pPr>
            <w:r>
              <w:rPr>
                <w:sz w:val="20"/>
                <w:szCs w:val="20"/>
                <w:lang w:val="uk-UA"/>
                <w:eastAsianLayout w:id="2012752132" w:vert="1"/>
              </w:rPr>
              <w:t>листопад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05FC" w:rsidRDefault="006B05FC" w:rsidP="007D3C6C">
            <w:pPr>
              <w:pStyle w:val="af1"/>
              <w:snapToGrid w:val="0"/>
              <w:spacing w:before="0" w:after="0"/>
              <w:ind w:left="113" w:right="113"/>
              <w:jc w:val="center"/>
              <w:rPr>
                <w:sz w:val="20"/>
                <w:szCs w:val="20"/>
                <w:lang w:val="uk-UA"/>
                <w:eastAsianLayout w:id="2012752133" w:vert="1"/>
              </w:rPr>
            </w:pPr>
            <w:r>
              <w:rPr>
                <w:sz w:val="20"/>
                <w:szCs w:val="20"/>
                <w:lang w:val="uk-UA"/>
                <w:eastAsianLayout w:id="2012752134" w:vert="1"/>
              </w:rPr>
              <w:t>грудень</w:t>
            </w:r>
          </w:p>
        </w:tc>
      </w:tr>
      <w:tr w:rsidR="006B05FC" w:rsidRPr="00B21EEF" w:rsidTr="007D3C6C">
        <w:tc>
          <w:tcPr>
            <w:tcW w:w="70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B21EEF" w:rsidRDefault="006B05FC" w:rsidP="007D3C6C">
            <w:pPr>
              <w:snapToGrid w:val="0"/>
              <w:rPr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B21EEF" w:rsidRDefault="006B05FC" w:rsidP="007D3C6C">
            <w:pPr>
              <w:snapToGrid w:val="0"/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B21EEF" w:rsidRDefault="006B05FC" w:rsidP="007D3C6C">
            <w:pPr>
              <w:snapToGrid w:val="0"/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B21EEF" w:rsidRDefault="006B05FC" w:rsidP="007D3C6C">
            <w:pPr>
              <w:snapToGrid w:val="0"/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B21EEF" w:rsidRDefault="006B05FC" w:rsidP="007D3C6C">
            <w:pPr>
              <w:snapToGrid w:val="0"/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B21EEF" w:rsidRDefault="006B05FC" w:rsidP="007D3C6C">
            <w:pPr>
              <w:snapToGrid w:val="0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план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11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14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15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16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Відпуск теплової енергії з колекторів власних генерувальних джерел, усього, зокрема: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2382,69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2793,58</w:t>
            </w:r>
          </w:p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</w:t>
            </w:r>
            <w:r>
              <w:rPr>
                <w:sz w:val="16"/>
                <w:szCs w:val="16"/>
                <w:lang w:val="uk-UA"/>
              </w:rPr>
              <w:t>637,83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539,05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367,91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414,78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212,26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53,58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52,</w:t>
            </w:r>
            <w:r>
              <w:rPr>
                <w:sz w:val="16"/>
                <w:szCs w:val="16"/>
                <w:lang w:val="uk-UA"/>
              </w:rPr>
              <w:t>51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43,</w:t>
            </w:r>
            <w:r>
              <w:rPr>
                <w:sz w:val="16"/>
                <w:szCs w:val="16"/>
                <w:lang w:val="uk-UA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52,09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46,</w:t>
            </w:r>
            <w:r>
              <w:rPr>
                <w:sz w:val="16"/>
                <w:szCs w:val="16"/>
                <w:lang w:val="uk-UA"/>
              </w:rPr>
              <w:t>74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100,49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321,92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432,78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 w:rsidRPr="00046570">
              <w:rPr>
                <w:sz w:val="20"/>
                <w:szCs w:val="20"/>
                <w:lang w:val="uk-UA"/>
              </w:rPr>
              <w:t>ТЕЦ, ТЕС, когенераційні установки та ті, що використовують нетрадиційні або поновлювані джерела енергії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2382,69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2793,58</w:t>
            </w:r>
          </w:p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</w:t>
            </w:r>
            <w:r>
              <w:rPr>
                <w:sz w:val="16"/>
                <w:szCs w:val="16"/>
                <w:lang w:val="uk-UA"/>
              </w:rPr>
              <w:t>637,83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539,05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367,91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414,78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212,26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53,58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52,</w:t>
            </w:r>
            <w:r>
              <w:rPr>
                <w:sz w:val="16"/>
                <w:szCs w:val="16"/>
                <w:lang w:val="uk-UA"/>
              </w:rPr>
              <w:t>51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43,</w:t>
            </w:r>
            <w:r>
              <w:rPr>
                <w:sz w:val="16"/>
                <w:szCs w:val="16"/>
                <w:lang w:val="uk-UA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52,09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46,</w:t>
            </w:r>
            <w:r>
              <w:rPr>
                <w:sz w:val="16"/>
                <w:szCs w:val="16"/>
                <w:lang w:val="uk-UA"/>
              </w:rPr>
              <w:t>74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100,49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321,92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432,78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котельні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-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Надходження в мережу суб'єкта господарювання теплової енергії, яка вироблена іншими виробниками, усього, зокрема: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866682">
              <w:rPr>
                <w:sz w:val="20"/>
                <w:szCs w:val="20"/>
                <w:lang w:val="uk-UA"/>
              </w:rPr>
              <w:t> </w:t>
            </w:r>
            <w:r w:rsidRPr="00866682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866682">
              <w:rPr>
                <w:sz w:val="20"/>
                <w:szCs w:val="20"/>
                <w:lang w:val="uk-UA"/>
              </w:rPr>
              <w:t> </w:t>
            </w:r>
            <w:r w:rsidRPr="00866682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en-US"/>
              </w:rPr>
            </w:pPr>
            <w:r w:rsidRPr="00866682">
              <w:rPr>
                <w:sz w:val="20"/>
                <w:szCs w:val="20"/>
                <w:lang w:val="uk-UA"/>
              </w:rPr>
              <w:t> </w:t>
            </w:r>
            <w:r w:rsidRPr="00866682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 w:rsidRPr="00866682">
              <w:rPr>
                <w:sz w:val="20"/>
                <w:szCs w:val="20"/>
                <w:lang w:val="en-US"/>
              </w:rPr>
              <w:t>-</w:t>
            </w:r>
            <w:r w:rsidRPr="00866682">
              <w:rPr>
                <w:sz w:val="20"/>
                <w:szCs w:val="20"/>
                <w:lang w:val="uk-UA"/>
              </w:rPr>
              <w:t> 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покупна теплова енергія (розшифрувати за назвами виробників)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теплова енергія інших власників для транспортування мережами </w:t>
            </w:r>
            <w:r>
              <w:rPr>
                <w:sz w:val="20"/>
                <w:szCs w:val="20"/>
                <w:lang w:val="uk-UA"/>
              </w:rPr>
              <w:lastRenderedPageBreak/>
              <w:t>суб'єкта господарювання (розшифрувати за власниками)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Надходження теплової енергії в мережу суб'єкта господарювання, усього (пункт 2 + пункт 1)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2382,69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2793,58</w:t>
            </w:r>
          </w:p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</w:t>
            </w:r>
            <w:r>
              <w:rPr>
                <w:sz w:val="16"/>
                <w:szCs w:val="16"/>
                <w:lang w:val="uk-UA"/>
              </w:rPr>
              <w:t>637,83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539,05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367,91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414,78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212,26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53,58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52,</w:t>
            </w:r>
            <w:r>
              <w:rPr>
                <w:sz w:val="16"/>
                <w:szCs w:val="16"/>
                <w:lang w:val="uk-UA"/>
              </w:rPr>
              <w:t>51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43,</w:t>
            </w:r>
            <w:r>
              <w:rPr>
                <w:sz w:val="16"/>
                <w:szCs w:val="16"/>
                <w:lang w:val="uk-UA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52,09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46,</w:t>
            </w:r>
            <w:r>
              <w:rPr>
                <w:sz w:val="16"/>
                <w:szCs w:val="16"/>
                <w:lang w:val="uk-UA"/>
              </w:rPr>
              <w:t>74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100,49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321,92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432,78</w:t>
            </w:r>
          </w:p>
        </w:tc>
      </w:tr>
      <w:tr w:rsidR="006B05FC" w:rsidRPr="00B21EEF" w:rsidTr="007D3C6C">
        <w:trPr>
          <w:trHeight w:val="420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Втрати теплової енергії в теплових мережах суб'єкта господарювання, усього: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380B98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-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зокрема втрати в теплових мережах суб'єкта господарювання теплової енергії інших власників (розшифрувати за власниками)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rPr>
          <w:trHeight w:val="247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/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2.2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Надходження теплової енергії суб'єкта господарювання в мережу інших теплотранспортувальних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Втрати теплової енергії суб'єкта господарювання в теплових мережах інших теплотранспортувальних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rPr>
          <w:trHeight w:val="342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Корисний відпуск теплової енергії з мереж суб'єкта господарювання, усього, зокрема: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2382,69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2793,58</w:t>
            </w:r>
          </w:p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</w:t>
            </w:r>
            <w:r>
              <w:rPr>
                <w:sz w:val="16"/>
                <w:szCs w:val="16"/>
                <w:lang w:val="uk-UA"/>
              </w:rPr>
              <w:t>637,83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539,05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367,91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414,78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212,26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53,58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52,</w:t>
            </w:r>
            <w:r>
              <w:rPr>
                <w:sz w:val="16"/>
                <w:szCs w:val="16"/>
                <w:lang w:val="uk-UA"/>
              </w:rPr>
              <w:t>51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43,</w:t>
            </w:r>
            <w:r>
              <w:rPr>
                <w:sz w:val="16"/>
                <w:szCs w:val="16"/>
                <w:lang w:val="uk-UA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52,09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46,</w:t>
            </w:r>
            <w:r>
              <w:rPr>
                <w:sz w:val="16"/>
                <w:szCs w:val="16"/>
                <w:lang w:val="uk-UA"/>
              </w:rPr>
              <w:t>74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100,49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321,92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432,78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теплова енергія інших власників (розшифрувати за назвами власників)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господарські потреби ліцензованої діяльності суб'єкта господарювання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 xml:space="preserve">- </w:t>
            </w:r>
          </w:p>
        </w:tc>
      </w:tr>
      <w:tr w:rsidR="006B05FC" w:rsidRPr="00B21EEF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корисний відпуск теплової енергії власним споживачам суб'єкта господарювання, усього, зокрема на потреби: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2382,69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2793,58</w:t>
            </w:r>
          </w:p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</w:t>
            </w:r>
            <w:r>
              <w:rPr>
                <w:sz w:val="16"/>
                <w:szCs w:val="16"/>
                <w:lang w:val="uk-UA"/>
              </w:rPr>
              <w:t>637,83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539,05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367,91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414,78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212,26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53,58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52,</w:t>
            </w:r>
            <w:r>
              <w:rPr>
                <w:sz w:val="16"/>
                <w:szCs w:val="16"/>
                <w:lang w:val="uk-UA"/>
              </w:rPr>
              <w:t>51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43,</w:t>
            </w:r>
            <w:r>
              <w:rPr>
                <w:sz w:val="16"/>
                <w:szCs w:val="16"/>
                <w:lang w:val="uk-UA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52,09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46,</w:t>
            </w:r>
            <w:r>
              <w:rPr>
                <w:sz w:val="16"/>
                <w:szCs w:val="16"/>
                <w:lang w:val="uk-UA"/>
              </w:rPr>
              <w:t>74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100,49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321,92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432,78</w:t>
            </w:r>
          </w:p>
        </w:tc>
      </w:tr>
      <w:tr w:rsidR="006B05FC" w:rsidRPr="00B21EEF" w:rsidTr="007D3C6C">
        <w:trPr>
          <w:trHeight w:val="336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>7.3.1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</w:tr>
      <w:tr w:rsidR="006B05FC" w:rsidRPr="00B21EEF" w:rsidTr="007D3C6C">
        <w:trPr>
          <w:trHeight w:val="230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</w:tr>
      <w:tr w:rsidR="006B05FC" w:rsidRPr="00B21EEF" w:rsidTr="007D3C6C">
        <w:trPr>
          <w:trHeight w:val="27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 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r w:rsidRPr="00866682">
              <w:t xml:space="preserve">- </w:t>
            </w:r>
          </w:p>
        </w:tc>
      </w:tr>
      <w:tr w:rsidR="006B05FC" w:rsidRPr="00AB37A7" w:rsidTr="007D3C6C">
        <w:trPr>
          <w:trHeight w:val="416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</w:tr>
      <w:tr w:rsidR="006B05FC" w:rsidRPr="00AB37A7" w:rsidTr="007D3C6C">
        <w:trPr>
          <w:trHeight w:val="382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7.3.3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2382,69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2793,58</w:t>
            </w:r>
          </w:p>
          <w:p w:rsidR="006B05FC" w:rsidRPr="00922D2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464,85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95,62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85,56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95,86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77,59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110,22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</w:rPr>
              <w:t>100</w:t>
            </w:r>
            <w:r w:rsidRPr="00866682">
              <w:rPr>
                <w:sz w:val="16"/>
                <w:szCs w:val="16"/>
                <w:lang w:val="en-US"/>
              </w:rPr>
              <w:t>,</w:t>
            </w:r>
            <w:r w:rsidRPr="00866682">
              <w:rPr>
                <w:sz w:val="16"/>
                <w:szCs w:val="16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en-US"/>
              </w:rPr>
              <w:t>100,00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17,62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17,73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23,25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23,11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24,10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25,47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7.3.4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21</w:t>
            </w:r>
            <w:r>
              <w:rPr>
                <w:sz w:val="16"/>
                <w:szCs w:val="16"/>
                <w:lang w:val="uk-UA"/>
              </w:rPr>
              <w:t>72</w:t>
            </w:r>
            <w:r w:rsidRPr="00866682">
              <w:rPr>
                <w:sz w:val="16"/>
                <w:szCs w:val="16"/>
                <w:lang w:val="uk-UA"/>
              </w:rPr>
              <w:t>,</w:t>
            </w:r>
            <w:r>
              <w:rPr>
                <w:sz w:val="16"/>
                <w:szCs w:val="16"/>
                <w:lang w:val="uk-UA"/>
              </w:rPr>
              <w:t>98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44</w:t>
            </w:r>
            <w:r>
              <w:rPr>
                <w:sz w:val="16"/>
                <w:szCs w:val="16"/>
              </w:rPr>
              <w:t>3</w:t>
            </w:r>
            <w:r w:rsidRPr="00866682">
              <w:rPr>
                <w:sz w:val="16"/>
                <w:szCs w:val="16"/>
              </w:rPr>
              <w:t>,</w:t>
            </w:r>
            <w:r>
              <w:rPr>
                <w:sz w:val="16"/>
                <w:szCs w:val="16"/>
              </w:rPr>
              <w:t>43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 w:rsidRPr="00866682">
              <w:rPr>
                <w:sz w:val="16"/>
                <w:szCs w:val="16"/>
              </w:rPr>
              <w:t>28</w:t>
            </w:r>
            <w:r>
              <w:rPr>
                <w:sz w:val="16"/>
                <w:szCs w:val="16"/>
              </w:rPr>
              <w:t>2,35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318,92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212,26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</w:t>
            </w:r>
            <w:r>
              <w:rPr>
                <w:sz w:val="16"/>
                <w:szCs w:val="16"/>
                <w:lang w:val="uk-UA"/>
              </w:rPr>
              <w:t>3,58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</w:t>
            </w:r>
            <w:r>
              <w:rPr>
                <w:sz w:val="16"/>
                <w:szCs w:val="16"/>
                <w:lang w:val="uk-UA"/>
              </w:rPr>
              <w:t>2,51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43,</w:t>
            </w:r>
            <w:r>
              <w:rPr>
                <w:sz w:val="16"/>
                <w:szCs w:val="16"/>
                <w:lang w:val="uk-UA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5</w:t>
            </w:r>
            <w:r>
              <w:rPr>
                <w:sz w:val="16"/>
                <w:szCs w:val="16"/>
                <w:lang w:val="uk-UA"/>
              </w:rPr>
              <w:t>2,09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46,</w:t>
            </w:r>
            <w:r>
              <w:rPr>
                <w:sz w:val="16"/>
                <w:szCs w:val="16"/>
                <w:lang w:val="uk-UA"/>
              </w:rPr>
              <w:t>74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>
              <w:rPr>
                <w:sz w:val="16"/>
                <w:szCs w:val="16"/>
                <w:lang w:val="uk-UA"/>
              </w:rPr>
              <w:t>100,49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24</w:t>
            </w:r>
            <w:r>
              <w:rPr>
                <w:sz w:val="16"/>
                <w:szCs w:val="16"/>
                <w:lang w:val="uk-UA"/>
              </w:rPr>
              <w:t>4,33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3</w:t>
            </w:r>
            <w:r>
              <w:rPr>
                <w:sz w:val="16"/>
                <w:szCs w:val="16"/>
                <w:lang w:val="uk-UA"/>
              </w:rPr>
              <w:t>22,56</w:t>
            </w:r>
          </w:p>
        </w:tc>
      </w:tr>
      <w:tr w:rsidR="006B05FC" w:rsidRPr="00AB37A7" w:rsidTr="007D3C6C">
        <w:trPr>
          <w:trHeight w:val="551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 саме у відсотках від пункту 7.3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82,38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82,27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76,75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76,89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 w:rsidRPr="00866682">
              <w:rPr>
                <w:sz w:val="16"/>
                <w:szCs w:val="16"/>
                <w:lang w:val="ru-RU"/>
              </w:rPr>
              <w:t>100,0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75,90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74,53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Теплове навантаження об'єктів теплоспоживання власних споживачів суб'єкта господарювання, усього, зокрема на потреби: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  <w:lang w:val="uk-UA"/>
              </w:rPr>
              <w:t>,12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0.</w:t>
            </w:r>
            <w:r w:rsidRPr="00866682">
              <w:rPr>
                <w:sz w:val="16"/>
                <w:szCs w:val="16"/>
                <w:lang w:val="uk-UA"/>
              </w:rPr>
              <w:t>12 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8.3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rPr>
                <w:sz w:val="16"/>
                <w:szCs w:val="16"/>
                <w:lang w:val="uk-U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0,323 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0,323 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0,323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-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0,323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0,323 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8.4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Гкал/год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1,101 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1,101 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1,101 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  <w:lang w:val="uk-UA"/>
              </w:rPr>
              <w:t>,12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0</w:t>
            </w:r>
            <w:r w:rsidRPr="00866682">
              <w:rPr>
                <w:sz w:val="16"/>
                <w:szCs w:val="16"/>
              </w:rPr>
              <w:t>,1</w:t>
            </w:r>
            <w:r w:rsidRPr="00866682">
              <w:rPr>
                <w:sz w:val="16"/>
                <w:szCs w:val="16"/>
                <w:lang w:val="uk-UA"/>
              </w:rPr>
              <w:t>2 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1,42 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1,101 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uk-UA"/>
              </w:rPr>
              <w:t>1,101 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Відпуск теплової енергії суб'єкта господарювання на надання комунальних послуг споживачам, зокрема: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постачання теплової енергії, зокрема на потреби: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9.1.3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9.1.4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постачання гарячої води, зокрема на потреби: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9.2.1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населення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9.2.2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релігійних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866682">
              <w:rPr>
                <w:sz w:val="16"/>
                <w:szCs w:val="16"/>
                <w:lang w:val="en-US"/>
              </w:rPr>
              <w:t>-</w:t>
            </w:r>
            <w:r w:rsidRPr="00866682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>9.2.3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бюджетних установ та організацій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866682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866682">
              <w:rPr>
                <w:sz w:val="16"/>
                <w:szCs w:val="16"/>
                <w:lang w:val="uk-UA"/>
              </w:rPr>
              <w:t> </w:t>
            </w:r>
            <w:r w:rsidRPr="00866682">
              <w:rPr>
                <w:sz w:val="16"/>
                <w:szCs w:val="16"/>
                <w:lang w:val="en-US"/>
              </w:rPr>
              <w:t>-</w:t>
            </w:r>
          </w:p>
        </w:tc>
      </w:tr>
      <w:tr w:rsidR="006B05FC" w:rsidRPr="00AB37A7" w:rsidTr="007D3C6C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9.2.4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Default="006B05FC" w:rsidP="007D3C6C">
            <w:pPr>
              <w:pStyle w:val="af1"/>
              <w:snapToGrid w:val="0"/>
              <w:spacing w:before="0" w:after="0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інших споживачів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B05FC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Гкал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en-US"/>
              </w:rPr>
            </w:pPr>
            <w:r w:rsidRPr="00AB37A7">
              <w:rPr>
                <w:sz w:val="16"/>
                <w:szCs w:val="16"/>
                <w:lang w:val="uk-UA"/>
              </w:rPr>
              <w:t> </w:t>
            </w:r>
            <w:r w:rsidRPr="00AB37A7">
              <w:rPr>
                <w:sz w:val="16"/>
                <w:szCs w:val="16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05FC" w:rsidRPr="00AB37A7" w:rsidRDefault="006B05FC" w:rsidP="007D3C6C">
            <w:pPr>
              <w:pStyle w:val="af1"/>
              <w:snapToGrid w:val="0"/>
              <w:spacing w:before="0" w:after="0"/>
              <w:jc w:val="center"/>
              <w:rPr>
                <w:sz w:val="16"/>
                <w:szCs w:val="16"/>
                <w:lang w:val="uk-UA"/>
              </w:rPr>
            </w:pPr>
            <w:r w:rsidRPr="00AB37A7">
              <w:rPr>
                <w:sz w:val="16"/>
                <w:szCs w:val="16"/>
                <w:lang w:val="en-US"/>
              </w:rPr>
              <w:t>-</w:t>
            </w:r>
            <w:r w:rsidRPr="00AB37A7">
              <w:rPr>
                <w:sz w:val="16"/>
                <w:szCs w:val="16"/>
                <w:lang w:val="uk-UA"/>
              </w:rPr>
              <w:t> </w:t>
            </w:r>
          </w:p>
        </w:tc>
      </w:tr>
      <w:tr w:rsidR="006B05FC" w:rsidRPr="00B21EEF" w:rsidTr="007D3C6C">
        <w:trPr>
          <w:gridBefore w:val="1"/>
          <w:gridAfter w:val="2"/>
          <w:wBefore w:w="34" w:type="dxa"/>
          <w:wAfter w:w="1155" w:type="dxa"/>
          <w:trHeight w:val="60"/>
        </w:trPr>
        <w:tc>
          <w:tcPr>
            <w:tcW w:w="3784" w:type="dxa"/>
            <w:gridSpan w:val="2"/>
            <w:shd w:val="clear" w:color="auto" w:fill="auto"/>
          </w:tcPr>
          <w:p w:rsidR="006B05FC" w:rsidRDefault="006B05FC" w:rsidP="007D3C6C">
            <w:pPr>
              <w:pStyle w:val="Ch62"/>
              <w:snapToGrid w:val="0"/>
              <w:spacing w:before="60" w:line="257" w:lineRule="auto"/>
              <w:ind w:firstLine="0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______________</w:t>
            </w:r>
            <w:r w:rsidRPr="00D52FA2">
              <w:rPr>
                <w:rFonts w:ascii="Times New Roman" w:hAnsi="Times New Roman" w:cs="Times New Roman"/>
                <w:w w:val="100"/>
                <w:sz w:val="24"/>
                <w:szCs w:val="24"/>
                <w:u w:val="single"/>
              </w:rPr>
              <w:t xml:space="preserve">Директор </w:t>
            </w: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</w:t>
            </w: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(керівник)</w:t>
            </w: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</w:p>
        </w:tc>
        <w:tc>
          <w:tcPr>
            <w:tcW w:w="5638" w:type="dxa"/>
            <w:gridSpan w:val="8"/>
            <w:shd w:val="clear" w:color="auto" w:fill="auto"/>
          </w:tcPr>
          <w:p w:rsidR="006B05FC" w:rsidRDefault="006B05FC" w:rsidP="007D3C6C">
            <w:pPr>
              <w:pStyle w:val="Ch62"/>
              <w:snapToGrid w:val="0"/>
              <w:spacing w:before="60" w:line="257" w:lineRule="auto"/>
              <w:ind w:firstLine="0"/>
              <w:jc w:val="center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___________________</w:t>
            </w: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(підпис)</w:t>
            </w:r>
          </w:p>
        </w:tc>
        <w:tc>
          <w:tcPr>
            <w:tcW w:w="4982" w:type="dxa"/>
            <w:gridSpan w:val="9"/>
            <w:shd w:val="clear" w:color="auto" w:fill="auto"/>
          </w:tcPr>
          <w:p w:rsidR="006B05FC" w:rsidRDefault="006B05FC" w:rsidP="007D3C6C">
            <w:pPr>
              <w:pStyle w:val="Ch62"/>
              <w:snapToGrid w:val="0"/>
              <w:spacing w:before="60" w:line="257" w:lineRule="auto"/>
              <w:ind w:firstLine="0"/>
              <w:jc w:val="center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4"/>
                <w:szCs w:val="24"/>
              </w:rPr>
              <w:t>______________</w:t>
            </w:r>
            <w:r w:rsidRPr="00D52FA2">
              <w:rPr>
                <w:rFonts w:ascii="Times New Roman" w:hAnsi="Times New Roman" w:cs="Times New Roman"/>
                <w:w w:val="100"/>
                <w:sz w:val="24"/>
                <w:szCs w:val="24"/>
                <w:u w:val="single"/>
              </w:rPr>
              <w:t>Довбиш В.С._____________</w:t>
            </w:r>
          </w:p>
          <w:p w:rsidR="006B05FC" w:rsidRDefault="006B05F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(ініціали, прізвище)</w:t>
            </w:r>
          </w:p>
        </w:tc>
      </w:tr>
    </w:tbl>
    <w:p w:rsidR="006B05FC" w:rsidRDefault="006B05FC" w:rsidP="0068377A">
      <w:pPr>
        <w:spacing w:line="276" w:lineRule="auto"/>
        <w:sectPr w:rsidR="006B05FC" w:rsidSect="006B05FC">
          <w:pgSz w:w="16838" w:h="11906" w:orient="landscape"/>
          <w:pgMar w:top="567" w:right="1134" w:bottom="1701" w:left="1134" w:header="709" w:footer="709" w:gutter="0"/>
          <w:cols w:space="0"/>
          <w:docGrid w:linePitch="360"/>
        </w:sectPr>
      </w:pPr>
    </w:p>
    <w:p w:rsidR="0068377A" w:rsidRPr="008907C8" w:rsidRDefault="0068377A" w:rsidP="006B05FC">
      <w:pPr>
        <w:spacing w:line="276" w:lineRule="auto"/>
        <w:rPr>
          <w:b/>
          <w:sz w:val="28"/>
          <w:szCs w:val="28"/>
          <w:lang w:val="ru-RU" w:eastAsia="ru-RU"/>
        </w:rPr>
      </w:pPr>
      <w:r>
        <w:lastRenderedPageBreak/>
        <w:t xml:space="preserve">                                                </w:t>
      </w:r>
      <w:r w:rsidR="008D6943">
        <w:rPr>
          <w:lang w:val="ru-RU" w:eastAsia="ru-RU"/>
        </w:rPr>
        <w:object w:dxaOrig="1440" w:dyaOrig="1440">
          <v:shape id="Object 2" o:spid="_x0000_s1030" type="#_x0000_t75" style="position:absolute;margin-left:220.95pt;margin-top:0;width:37.85pt;height:55.5pt;z-index:251663360;visibility:visible;mso-position-horizontal-relative:text;mso-position-vertical-relative:text">
            <v:imagedata r:id="rId7" o:title=""/>
            <w10:wrap type="topAndBottom"/>
          </v:shape>
          <o:OLEObject Type="Embed" ProgID="Unknown" ShapeID="Object 2" DrawAspect="Content" ObjectID="_1701783319" r:id="rId13"/>
        </w:object>
      </w:r>
      <w:r w:rsidRPr="008907C8">
        <w:rPr>
          <w:b/>
          <w:sz w:val="28"/>
          <w:szCs w:val="28"/>
          <w:lang w:val="ru-RU" w:eastAsia="ru-RU"/>
        </w:rPr>
        <w:t>ОБУХІВСЬКА МІСЬКА РАДА</w:t>
      </w:r>
    </w:p>
    <w:p w:rsidR="0068377A" w:rsidRPr="00C71781" w:rsidRDefault="0068377A" w:rsidP="0068377A">
      <w:pPr>
        <w:jc w:val="center"/>
      </w:pPr>
      <w:r w:rsidRPr="00C71781">
        <w:rPr>
          <w:b/>
          <w:sz w:val="28"/>
          <w:szCs w:val="28"/>
          <w:lang w:eastAsia="ru-RU"/>
        </w:rPr>
        <w:t>КИЇВСЬКОЇ ОБЛАСТІ</w:t>
      </w:r>
    </w:p>
    <w:p w:rsidR="0068377A" w:rsidRPr="00C71781" w:rsidRDefault="0068377A" w:rsidP="0068377A">
      <w:pPr>
        <w:jc w:val="center"/>
      </w:pPr>
      <w:r w:rsidRPr="00C71781">
        <w:rPr>
          <w:b/>
          <w:sz w:val="28"/>
          <w:szCs w:val="28"/>
          <w:lang w:eastAsia="ru-RU"/>
        </w:rPr>
        <w:t>ВИКОНАВЧИЙ КОМІТЕТ</w:t>
      </w:r>
    </w:p>
    <w:p w:rsidR="0068377A" w:rsidRDefault="0068377A" w:rsidP="0068377A">
      <w:pPr>
        <w:jc w:val="center"/>
        <w:rPr>
          <w:b/>
          <w:sz w:val="28"/>
          <w:szCs w:val="28"/>
          <w:lang w:val="ru-RU" w:eastAsia="ru-RU"/>
        </w:rPr>
      </w:pPr>
      <w:r w:rsidRPr="00C71781">
        <w:rPr>
          <w:b/>
          <w:sz w:val="28"/>
          <w:szCs w:val="28"/>
          <w:lang w:eastAsia="ru-RU"/>
        </w:rPr>
        <w:t>Р І Ш Е Н Н Я №</w:t>
      </w:r>
      <w:r w:rsidRPr="00C71781">
        <w:rPr>
          <w:b/>
          <w:sz w:val="28"/>
          <w:szCs w:val="28"/>
          <w:lang w:val="ru-RU" w:eastAsia="ru-RU"/>
        </w:rPr>
        <w:t xml:space="preserve"> </w:t>
      </w:r>
      <w:r>
        <w:rPr>
          <w:b/>
          <w:sz w:val="28"/>
          <w:szCs w:val="28"/>
          <w:lang w:val="ru-RU" w:eastAsia="ru-RU"/>
        </w:rPr>
        <w:t>проєкт</w:t>
      </w:r>
    </w:p>
    <w:p w:rsidR="0068377A" w:rsidRPr="00C71781" w:rsidRDefault="0068377A" w:rsidP="0068377A">
      <w:pPr>
        <w:jc w:val="center"/>
      </w:pPr>
    </w:p>
    <w:p w:rsidR="0068377A" w:rsidRDefault="0068377A" w:rsidP="0068377A">
      <w:pPr>
        <w:tabs>
          <w:tab w:val="left" w:pos="7575"/>
        </w:tabs>
        <w:jc w:val="both"/>
        <w:rPr>
          <w:bCs/>
          <w:sz w:val="28"/>
          <w:szCs w:val="28"/>
          <w:lang w:eastAsia="ru-RU"/>
        </w:rPr>
      </w:pPr>
      <w:r w:rsidRPr="00C71781">
        <w:rPr>
          <w:bCs/>
          <w:sz w:val="28"/>
          <w:szCs w:val="28"/>
          <w:lang w:eastAsia="ru-RU"/>
        </w:rPr>
        <w:t>Від</w:t>
      </w:r>
      <w:r>
        <w:rPr>
          <w:bCs/>
          <w:sz w:val="28"/>
          <w:szCs w:val="28"/>
          <w:lang w:eastAsia="ru-RU"/>
        </w:rPr>
        <w:t xml:space="preserve"> </w:t>
      </w:r>
      <w:r w:rsidRPr="00C71781">
        <w:rPr>
          <w:bCs/>
          <w:sz w:val="28"/>
          <w:szCs w:val="28"/>
          <w:lang w:eastAsia="ru-RU"/>
        </w:rPr>
        <w:t xml:space="preserve"> </w:t>
      </w:r>
      <w:r>
        <w:rPr>
          <w:bCs/>
          <w:sz w:val="28"/>
          <w:szCs w:val="28"/>
          <w:lang w:eastAsia="ru-RU"/>
        </w:rPr>
        <w:t>__</w:t>
      </w:r>
      <w:r>
        <w:rPr>
          <w:bCs/>
          <w:sz w:val="28"/>
          <w:szCs w:val="28"/>
          <w:lang w:val="ru-RU" w:eastAsia="ru-RU"/>
        </w:rPr>
        <w:t xml:space="preserve"> грудня</w:t>
      </w:r>
      <w:r w:rsidRPr="00C71781">
        <w:rPr>
          <w:bCs/>
          <w:sz w:val="28"/>
          <w:szCs w:val="28"/>
          <w:lang w:eastAsia="ru-RU"/>
        </w:rPr>
        <w:t xml:space="preserve"> 202</w:t>
      </w:r>
      <w:r>
        <w:rPr>
          <w:bCs/>
          <w:sz w:val="28"/>
          <w:szCs w:val="28"/>
          <w:lang w:eastAsia="ru-RU"/>
        </w:rPr>
        <w:t>1</w:t>
      </w:r>
      <w:r w:rsidRPr="00C71781">
        <w:rPr>
          <w:bCs/>
          <w:sz w:val="28"/>
          <w:szCs w:val="28"/>
          <w:lang w:eastAsia="ru-RU"/>
        </w:rPr>
        <w:t xml:space="preserve"> року</w:t>
      </w:r>
      <w:r>
        <w:rPr>
          <w:bCs/>
          <w:sz w:val="28"/>
          <w:szCs w:val="28"/>
          <w:lang w:eastAsia="ru-RU"/>
        </w:rPr>
        <w:t xml:space="preserve">                                                              </w:t>
      </w:r>
      <w:r w:rsidRPr="00C71781">
        <w:rPr>
          <w:bCs/>
          <w:sz w:val="28"/>
          <w:szCs w:val="28"/>
          <w:lang w:eastAsia="ru-RU"/>
        </w:rPr>
        <w:t>місто Обухів</w:t>
      </w:r>
    </w:p>
    <w:p w:rsidR="0068377A" w:rsidRPr="00C71781" w:rsidRDefault="0068377A" w:rsidP="0068377A">
      <w:pPr>
        <w:tabs>
          <w:tab w:val="left" w:pos="7575"/>
        </w:tabs>
        <w:jc w:val="both"/>
        <w:rPr>
          <w:bCs/>
          <w:sz w:val="28"/>
          <w:szCs w:val="28"/>
          <w:lang w:eastAsia="ru-RU"/>
        </w:rPr>
      </w:pPr>
    </w:p>
    <w:p w:rsidR="0068377A" w:rsidRPr="00D60D75" w:rsidRDefault="0068377A" w:rsidP="0068377A">
      <w:pPr>
        <w:pStyle w:val="rvps12"/>
        <w:rPr>
          <w:sz w:val="28"/>
          <w:szCs w:val="28"/>
          <w:lang w:val="uk-UA"/>
        </w:rPr>
      </w:pPr>
      <w:r w:rsidRPr="00D60D75">
        <w:rPr>
          <w:sz w:val="28"/>
          <w:szCs w:val="28"/>
        </w:rPr>
        <w:t xml:space="preserve">Про погодження </w:t>
      </w:r>
      <w:r w:rsidRPr="00D60D75">
        <w:rPr>
          <w:sz w:val="28"/>
          <w:szCs w:val="28"/>
          <w:lang w:val="uk-UA"/>
        </w:rPr>
        <w:t>Т</w:t>
      </w:r>
      <w:r>
        <w:rPr>
          <w:sz w:val="28"/>
          <w:szCs w:val="28"/>
          <w:lang w:val="uk-UA"/>
        </w:rPr>
        <w:t xml:space="preserve">овариству з обмеженою відповідальністю </w:t>
      </w:r>
      <w:r w:rsidRPr="00D60D75">
        <w:rPr>
          <w:sz w:val="28"/>
          <w:szCs w:val="28"/>
        </w:rPr>
        <w:t xml:space="preserve"> «</w:t>
      </w:r>
      <w:r w:rsidRPr="00D60D75">
        <w:rPr>
          <w:sz w:val="28"/>
          <w:szCs w:val="28"/>
          <w:lang w:val="uk-UA"/>
        </w:rPr>
        <w:t>ЛІС</w:t>
      </w:r>
      <w:r w:rsidRPr="00D60D75">
        <w:rPr>
          <w:sz w:val="28"/>
          <w:szCs w:val="28"/>
        </w:rPr>
        <w:t>» інвестиційної програми на 202</w:t>
      </w:r>
      <w:r w:rsidRPr="00D60D75">
        <w:rPr>
          <w:sz w:val="28"/>
          <w:szCs w:val="28"/>
          <w:lang w:val="uk-UA"/>
        </w:rPr>
        <w:t>2</w:t>
      </w:r>
      <w:r w:rsidRPr="00D60D75">
        <w:rPr>
          <w:sz w:val="28"/>
          <w:szCs w:val="28"/>
        </w:rPr>
        <w:t xml:space="preserve"> </w:t>
      </w:r>
      <w:r w:rsidRPr="00D60D75">
        <w:rPr>
          <w:sz w:val="28"/>
          <w:szCs w:val="28"/>
          <w:lang w:val="uk-UA"/>
        </w:rPr>
        <w:t>рік</w:t>
      </w:r>
    </w:p>
    <w:p w:rsidR="0068377A" w:rsidRDefault="0068377A" w:rsidP="0068377A">
      <w:pPr>
        <w:ind w:right="-2" w:firstLine="708"/>
        <w:jc w:val="both"/>
        <w:rPr>
          <w:sz w:val="28"/>
          <w:szCs w:val="28"/>
          <w:shd w:val="clear" w:color="auto" w:fill="FFFFFF"/>
        </w:rPr>
      </w:pPr>
      <w:r w:rsidRPr="00D60D75">
        <w:rPr>
          <w:sz w:val="28"/>
          <w:szCs w:val="28"/>
          <w:lang w:eastAsia="ru-RU"/>
        </w:rPr>
        <w:t xml:space="preserve">Розглянувши заяву </w:t>
      </w:r>
      <w:r w:rsidRPr="00E44CA9">
        <w:rPr>
          <w:sz w:val="28"/>
          <w:szCs w:val="28"/>
        </w:rPr>
        <w:t>Товариства з обмеженою відповідальністю</w:t>
      </w:r>
      <w:r>
        <w:rPr>
          <w:sz w:val="28"/>
          <w:szCs w:val="28"/>
        </w:rPr>
        <w:t xml:space="preserve"> </w:t>
      </w:r>
      <w:r w:rsidRPr="00D60D75">
        <w:rPr>
          <w:sz w:val="28"/>
          <w:szCs w:val="28"/>
        </w:rPr>
        <w:t xml:space="preserve"> «ЛІС» </w:t>
      </w:r>
      <w:r w:rsidRPr="00D60D75">
        <w:rPr>
          <w:sz w:val="28"/>
          <w:szCs w:val="28"/>
          <w:lang w:eastAsia="ru-RU"/>
        </w:rPr>
        <w:t xml:space="preserve">від 06.12.2021 № 30 про погодження інвестиційної програми на 2022 рік, відповідно до наказу Міністерства розвитку громад та територій </w:t>
      </w:r>
      <w:r w:rsidRPr="00D60D75">
        <w:rPr>
          <w:sz w:val="28"/>
          <w:szCs w:val="28"/>
        </w:rPr>
        <w:t xml:space="preserve">України від 19.08.2020 №191 „Про затвердження порядків розроблення, погодження та затвердження інвестиційних програм суб’єктів господарювання у сферах теплопостачання, централізованого водопостачання та водовідведення, ліцензування  діяльності яких здійснюють Рада міністрів Автономної республіки Крим, обласні, Київська та Севастопольська міські державні адміністрації“, зареєстрованого в Міністерстві юстиції України від 20.10.2020 за № 1024/35307, керуючись  підпунктом 3 пункту </w:t>
      </w:r>
      <w:r>
        <w:rPr>
          <w:sz w:val="28"/>
          <w:szCs w:val="28"/>
        </w:rPr>
        <w:t>«</w:t>
      </w:r>
      <w:r w:rsidRPr="00D60D75">
        <w:rPr>
          <w:sz w:val="28"/>
          <w:szCs w:val="28"/>
        </w:rPr>
        <w:t>б</w:t>
      </w:r>
      <w:r>
        <w:rPr>
          <w:sz w:val="28"/>
          <w:szCs w:val="28"/>
        </w:rPr>
        <w:t>»</w:t>
      </w:r>
      <w:r w:rsidRPr="00D60D75">
        <w:rPr>
          <w:sz w:val="28"/>
          <w:szCs w:val="28"/>
        </w:rPr>
        <w:t xml:space="preserve">  статті 28, підпунктом </w:t>
      </w:r>
      <w:r>
        <w:rPr>
          <w:sz w:val="28"/>
          <w:szCs w:val="28"/>
        </w:rPr>
        <w:t>5</w:t>
      </w:r>
      <w:r w:rsidRPr="00D60D75">
        <w:rPr>
          <w:sz w:val="28"/>
          <w:szCs w:val="28"/>
        </w:rPr>
        <w:t xml:space="preserve"> пункту  </w:t>
      </w:r>
      <w:r>
        <w:rPr>
          <w:sz w:val="28"/>
          <w:szCs w:val="28"/>
        </w:rPr>
        <w:t>«</w:t>
      </w:r>
      <w:r w:rsidRPr="00D60D75">
        <w:rPr>
          <w:sz w:val="28"/>
          <w:szCs w:val="28"/>
        </w:rPr>
        <w:t>а</w:t>
      </w:r>
      <w:r>
        <w:rPr>
          <w:sz w:val="28"/>
          <w:szCs w:val="28"/>
        </w:rPr>
        <w:t>»</w:t>
      </w:r>
      <w:r w:rsidRPr="00D60D75">
        <w:rPr>
          <w:sz w:val="28"/>
          <w:szCs w:val="28"/>
        </w:rPr>
        <w:t xml:space="preserve">  частини 1 статті 30, частиною шостою статті 59   Закону України «Про місцеве самоврядування в Україні»</w:t>
      </w:r>
      <w:r w:rsidRPr="00D60D75">
        <w:rPr>
          <w:sz w:val="28"/>
          <w:szCs w:val="28"/>
          <w:shd w:val="clear" w:color="auto" w:fill="FFFFFF"/>
        </w:rPr>
        <w:t xml:space="preserve"> </w:t>
      </w:r>
    </w:p>
    <w:p w:rsidR="0068377A" w:rsidRPr="00D60D75" w:rsidRDefault="0068377A" w:rsidP="0068377A">
      <w:pPr>
        <w:ind w:right="-2" w:firstLine="708"/>
        <w:jc w:val="both"/>
        <w:rPr>
          <w:sz w:val="28"/>
          <w:szCs w:val="28"/>
          <w:shd w:val="clear" w:color="auto" w:fill="FFFFFF"/>
        </w:rPr>
      </w:pPr>
    </w:p>
    <w:p w:rsidR="0068377A" w:rsidRPr="00C71781" w:rsidRDefault="0068377A" w:rsidP="0068377A">
      <w:pPr>
        <w:tabs>
          <w:tab w:val="left" w:pos="-6521"/>
        </w:tabs>
        <w:ind w:right="-1"/>
        <w:jc w:val="center"/>
        <w:rPr>
          <w:b/>
          <w:sz w:val="28"/>
          <w:szCs w:val="20"/>
          <w:lang w:eastAsia="ru-RU"/>
        </w:rPr>
      </w:pPr>
      <w:r w:rsidRPr="00C71781">
        <w:rPr>
          <w:b/>
          <w:sz w:val="28"/>
          <w:szCs w:val="20"/>
          <w:lang w:eastAsia="ru-RU"/>
        </w:rPr>
        <w:t>ВИКОНАВЧИЙ КОМІТЕТ ОБУХІВСЬКОЇ МІСЬКОЇ РАДИ</w:t>
      </w:r>
    </w:p>
    <w:p w:rsidR="0068377A" w:rsidRDefault="0068377A" w:rsidP="0068377A">
      <w:pPr>
        <w:jc w:val="center"/>
        <w:rPr>
          <w:b/>
          <w:bCs/>
          <w:sz w:val="28"/>
          <w:szCs w:val="28"/>
          <w:lang w:eastAsia="ru-RU"/>
        </w:rPr>
      </w:pPr>
      <w:r w:rsidRPr="00C71781">
        <w:rPr>
          <w:b/>
          <w:bCs/>
          <w:sz w:val="28"/>
          <w:szCs w:val="28"/>
          <w:lang w:eastAsia="ru-RU"/>
        </w:rPr>
        <w:t>В И Р І Ш И В:</w:t>
      </w:r>
    </w:p>
    <w:p w:rsidR="0068377A" w:rsidRPr="00C71781" w:rsidRDefault="0068377A" w:rsidP="0068377A">
      <w:pPr>
        <w:jc w:val="center"/>
        <w:rPr>
          <w:b/>
          <w:bCs/>
          <w:sz w:val="28"/>
          <w:szCs w:val="28"/>
          <w:lang w:eastAsia="ru-RU"/>
        </w:rPr>
      </w:pPr>
    </w:p>
    <w:p w:rsidR="0068377A" w:rsidRPr="00E44CA9" w:rsidRDefault="0068377A" w:rsidP="0068377A">
      <w:pPr>
        <w:pStyle w:val="rvps12"/>
        <w:tabs>
          <w:tab w:val="left" w:pos="0"/>
        </w:tabs>
        <w:spacing w:before="0" w:beforeAutospacing="0" w:after="0" w:afterAutospacing="0"/>
        <w:jc w:val="both"/>
        <w:rPr>
          <w:sz w:val="28"/>
          <w:szCs w:val="28"/>
        </w:rPr>
      </w:pPr>
      <w:r w:rsidRPr="00E44CA9">
        <w:rPr>
          <w:sz w:val="28"/>
          <w:szCs w:val="28"/>
          <w:lang w:val="uk-UA"/>
        </w:rPr>
        <w:tab/>
        <w:t>1. </w:t>
      </w:r>
      <w:r w:rsidRPr="00E44CA9">
        <w:rPr>
          <w:sz w:val="28"/>
          <w:szCs w:val="28"/>
        </w:rPr>
        <w:t xml:space="preserve">Погодити </w:t>
      </w:r>
      <w:r w:rsidRPr="00D60D75">
        <w:rPr>
          <w:sz w:val="28"/>
          <w:szCs w:val="28"/>
          <w:lang w:val="uk-UA"/>
        </w:rPr>
        <w:t>Т</w:t>
      </w:r>
      <w:r>
        <w:rPr>
          <w:sz w:val="28"/>
          <w:szCs w:val="28"/>
          <w:lang w:val="uk-UA"/>
        </w:rPr>
        <w:t xml:space="preserve">овариству з обмеженою відповідальністю </w:t>
      </w:r>
      <w:r w:rsidRPr="00D60D75">
        <w:rPr>
          <w:sz w:val="28"/>
          <w:szCs w:val="28"/>
        </w:rPr>
        <w:t xml:space="preserve"> </w:t>
      </w:r>
      <w:r w:rsidRPr="00E44CA9">
        <w:rPr>
          <w:sz w:val="28"/>
          <w:szCs w:val="28"/>
        </w:rPr>
        <w:t>«</w:t>
      </w:r>
      <w:r w:rsidRPr="00E44CA9">
        <w:rPr>
          <w:sz w:val="28"/>
          <w:szCs w:val="28"/>
          <w:lang w:val="uk-UA"/>
        </w:rPr>
        <w:t>ЛІС</w:t>
      </w:r>
      <w:r w:rsidRPr="00E44CA9">
        <w:rPr>
          <w:sz w:val="28"/>
          <w:szCs w:val="28"/>
        </w:rPr>
        <w:t>»</w:t>
      </w:r>
      <w:r w:rsidRPr="00E44CA9">
        <w:rPr>
          <w:sz w:val="28"/>
          <w:szCs w:val="28"/>
          <w:lang w:val="uk-UA"/>
        </w:rPr>
        <w:t xml:space="preserve"> </w:t>
      </w:r>
      <w:r w:rsidRPr="00E44CA9">
        <w:rPr>
          <w:sz w:val="28"/>
          <w:szCs w:val="28"/>
        </w:rPr>
        <w:t>інвестиційн</w:t>
      </w:r>
      <w:r w:rsidRPr="00E44CA9">
        <w:rPr>
          <w:sz w:val="28"/>
          <w:szCs w:val="28"/>
          <w:lang w:val="uk-UA"/>
        </w:rPr>
        <w:t>у</w:t>
      </w:r>
      <w:r w:rsidRPr="00E44CA9">
        <w:rPr>
          <w:sz w:val="28"/>
          <w:szCs w:val="28"/>
        </w:rPr>
        <w:t xml:space="preserve"> програм</w:t>
      </w:r>
      <w:r w:rsidRPr="00E44CA9">
        <w:rPr>
          <w:sz w:val="28"/>
          <w:szCs w:val="28"/>
          <w:lang w:val="uk-UA"/>
        </w:rPr>
        <w:t>у</w:t>
      </w:r>
      <w:r w:rsidRPr="00E44CA9">
        <w:rPr>
          <w:sz w:val="28"/>
          <w:szCs w:val="28"/>
        </w:rPr>
        <w:t xml:space="preserve"> на 202</w:t>
      </w:r>
      <w:r w:rsidRPr="00E44CA9">
        <w:rPr>
          <w:sz w:val="28"/>
          <w:szCs w:val="28"/>
          <w:lang w:val="uk-UA"/>
        </w:rPr>
        <w:t>2</w:t>
      </w:r>
      <w:r w:rsidRPr="00E44CA9">
        <w:rPr>
          <w:sz w:val="28"/>
          <w:szCs w:val="28"/>
        </w:rPr>
        <w:t xml:space="preserve"> </w:t>
      </w:r>
      <w:r w:rsidRPr="00E44CA9">
        <w:rPr>
          <w:sz w:val="28"/>
          <w:szCs w:val="28"/>
          <w:lang w:val="uk-UA"/>
        </w:rPr>
        <w:t>рік</w:t>
      </w:r>
      <w:r w:rsidRPr="00E44CA9">
        <w:rPr>
          <w:sz w:val="28"/>
          <w:szCs w:val="28"/>
        </w:rPr>
        <w:t>, що додається.</w:t>
      </w:r>
    </w:p>
    <w:p w:rsidR="0068377A" w:rsidRPr="00E44CA9" w:rsidRDefault="0068377A" w:rsidP="0068377A">
      <w:pPr>
        <w:suppressAutoHyphens/>
        <w:ind w:firstLine="708"/>
        <w:jc w:val="both"/>
        <w:rPr>
          <w:sz w:val="28"/>
          <w:szCs w:val="28"/>
        </w:rPr>
      </w:pPr>
      <w:r w:rsidRPr="00E44CA9">
        <w:rPr>
          <w:sz w:val="28"/>
          <w:szCs w:val="28"/>
          <w:lang w:val="ru-RU"/>
        </w:rPr>
        <w:t>2. </w:t>
      </w:r>
      <w:r w:rsidRPr="00E44CA9">
        <w:rPr>
          <w:sz w:val="28"/>
          <w:szCs w:val="28"/>
        </w:rPr>
        <w:t xml:space="preserve">Товариству з обмеженою відповідальністю  «ЛІС»   щоквартально надавати звіт про виконання інвестиційної програми на </w:t>
      </w:r>
      <w:r w:rsidRPr="00E44CA9">
        <w:rPr>
          <w:sz w:val="28"/>
          <w:szCs w:val="28"/>
          <w:lang w:val="ru-RU"/>
        </w:rPr>
        <w:t xml:space="preserve">2022 </w:t>
      </w:r>
      <w:r w:rsidRPr="00E44CA9">
        <w:rPr>
          <w:sz w:val="28"/>
          <w:szCs w:val="28"/>
        </w:rPr>
        <w:t>рік.</w:t>
      </w:r>
    </w:p>
    <w:p w:rsidR="0068377A" w:rsidRPr="00C4230B" w:rsidRDefault="0068377A" w:rsidP="0068377A">
      <w:pPr>
        <w:pStyle w:val="a4"/>
        <w:ind w:right="-2" w:firstLine="708"/>
        <w:jc w:val="both"/>
        <w:rPr>
          <w:b w:val="0"/>
          <w:sz w:val="28"/>
          <w:szCs w:val="28"/>
          <w:lang w:val="ru-RU"/>
        </w:rPr>
      </w:pPr>
      <w:r>
        <w:rPr>
          <w:b w:val="0"/>
          <w:sz w:val="28"/>
          <w:szCs w:val="28"/>
        </w:rPr>
        <w:t xml:space="preserve">3. </w:t>
      </w:r>
      <w:r w:rsidRPr="00C4230B">
        <w:rPr>
          <w:b w:val="0"/>
          <w:sz w:val="28"/>
          <w:szCs w:val="28"/>
          <w:lang w:val="ru-RU"/>
        </w:rPr>
        <w:t xml:space="preserve">Контроль за виконанням </w:t>
      </w:r>
      <w:r>
        <w:rPr>
          <w:b w:val="0"/>
          <w:sz w:val="28"/>
          <w:szCs w:val="28"/>
          <w:lang w:val="ru-RU"/>
        </w:rPr>
        <w:t>цього</w:t>
      </w:r>
      <w:r w:rsidRPr="00C4230B">
        <w:rPr>
          <w:b w:val="0"/>
          <w:sz w:val="28"/>
          <w:szCs w:val="28"/>
          <w:lang w:val="ru-RU"/>
        </w:rPr>
        <w:t xml:space="preserve"> рішення покласти на </w:t>
      </w:r>
      <w:r>
        <w:rPr>
          <w:b w:val="0"/>
          <w:sz w:val="28"/>
          <w:szCs w:val="28"/>
          <w:lang w:val="ru-RU"/>
        </w:rPr>
        <w:t>посадову особу згідно з розподілом обов</w:t>
      </w:r>
      <w:r w:rsidRPr="00493DDA">
        <w:rPr>
          <w:b w:val="0"/>
          <w:sz w:val="28"/>
          <w:szCs w:val="28"/>
          <w:lang w:val="ru-RU"/>
        </w:rPr>
        <w:t>’</w:t>
      </w:r>
      <w:r>
        <w:rPr>
          <w:b w:val="0"/>
          <w:sz w:val="28"/>
          <w:szCs w:val="28"/>
          <w:lang w:val="ru-RU"/>
        </w:rPr>
        <w:t>язків.</w:t>
      </w:r>
    </w:p>
    <w:p w:rsidR="0068377A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Pr="00E44CA9" w:rsidRDefault="0068377A" w:rsidP="0068377A">
      <w:pPr>
        <w:tabs>
          <w:tab w:val="left" w:pos="6585"/>
        </w:tabs>
        <w:jc w:val="both"/>
        <w:rPr>
          <w:sz w:val="28"/>
          <w:szCs w:val="28"/>
        </w:rPr>
      </w:pPr>
    </w:p>
    <w:p w:rsidR="0068377A" w:rsidRPr="00E44CA9" w:rsidRDefault="0068377A" w:rsidP="0068377A">
      <w:pPr>
        <w:tabs>
          <w:tab w:val="left" w:pos="6585"/>
        </w:tabs>
        <w:jc w:val="both"/>
        <w:rPr>
          <w:sz w:val="28"/>
          <w:szCs w:val="28"/>
          <w:lang w:eastAsia="ru-RU"/>
        </w:rPr>
      </w:pPr>
      <w:r w:rsidRPr="00E44CA9">
        <w:rPr>
          <w:sz w:val="28"/>
          <w:szCs w:val="28"/>
        </w:rPr>
        <w:t xml:space="preserve">Обухівський міський голова                                      Олександр ЛЕВЧЕНКО </w:t>
      </w:r>
    </w:p>
    <w:p w:rsidR="0068377A" w:rsidRDefault="0068377A" w:rsidP="0068377A">
      <w:pPr>
        <w:tabs>
          <w:tab w:val="left" w:pos="6585"/>
        </w:tabs>
        <w:jc w:val="both"/>
        <w:rPr>
          <w:lang w:eastAsia="ru-RU"/>
        </w:rPr>
      </w:pPr>
    </w:p>
    <w:p w:rsidR="0068377A" w:rsidRDefault="0068377A" w:rsidP="0068377A">
      <w:pPr>
        <w:tabs>
          <w:tab w:val="left" w:pos="6585"/>
        </w:tabs>
        <w:jc w:val="both"/>
        <w:rPr>
          <w:lang w:eastAsia="ru-RU"/>
        </w:rPr>
      </w:pPr>
    </w:p>
    <w:p w:rsidR="0068377A" w:rsidRDefault="0068377A" w:rsidP="0068377A">
      <w:pPr>
        <w:tabs>
          <w:tab w:val="left" w:pos="6585"/>
        </w:tabs>
        <w:jc w:val="both"/>
        <w:rPr>
          <w:lang w:eastAsia="ru-RU"/>
        </w:rPr>
      </w:pPr>
    </w:p>
    <w:p w:rsidR="0068377A" w:rsidRPr="00E44CA9" w:rsidRDefault="0068377A" w:rsidP="0068377A">
      <w:pPr>
        <w:tabs>
          <w:tab w:val="left" w:pos="6585"/>
        </w:tabs>
        <w:jc w:val="both"/>
        <w:rPr>
          <w:lang w:eastAsia="ru-RU"/>
        </w:rPr>
      </w:pPr>
      <w:r w:rsidRPr="00E44CA9">
        <w:rPr>
          <w:lang w:eastAsia="ru-RU"/>
        </w:rPr>
        <w:t>Шевченко Л.М.</w:t>
      </w:r>
      <w:r w:rsidRPr="00E44CA9">
        <w:rPr>
          <w:rFonts w:eastAsia="Pragmatica-Book, 'Times New Rom"/>
          <w:color w:val="000000"/>
          <w:lang w:eastAsia="ru-RU"/>
        </w:rPr>
        <w:t xml:space="preserve"> </w:t>
      </w:r>
    </w:p>
    <w:p w:rsidR="0068377A" w:rsidRPr="00E44CA9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textAlignment w:val="center"/>
        <w:rPr>
          <w:rFonts w:eastAsia="Pragmatica-Book, 'Times New Rom"/>
          <w:color w:val="000000"/>
          <w:lang w:eastAsia="ru-RU"/>
        </w:rPr>
        <w:sectPr w:rsidR="0068377A" w:rsidRPr="00E44CA9" w:rsidSect="0068377A">
          <w:pgSz w:w="11906" w:h="16838"/>
          <w:pgMar w:top="1134" w:right="567" w:bottom="1134" w:left="1701" w:header="709" w:footer="709" w:gutter="0"/>
          <w:cols w:space="0"/>
          <w:docGrid w:linePitch="360"/>
        </w:sectPr>
      </w:pPr>
    </w:p>
    <w:p w:rsidR="0068377A" w:rsidRDefault="0068377A" w:rsidP="0068377A"/>
    <w:p w:rsidR="0068377A" w:rsidRDefault="0068377A" w:rsidP="0068377A">
      <w:pPr>
        <w:sectPr w:rsidR="0068377A" w:rsidSect="0068377A">
          <w:type w:val="continuous"/>
          <w:pgSz w:w="11906" w:h="16838"/>
          <w:pgMar w:top="1134" w:right="851" w:bottom="1134" w:left="1701" w:header="709" w:footer="709" w:gutter="0"/>
          <w:cols w:space="0"/>
          <w:docGrid w:linePitch="360"/>
        </w:sectPr>
      </w:pPr>
    </w:p>
    <w:p w:rsidR="0068377A" w:rsidRPr="00D53303" w:rsidRDefault="0068377A" w:rsidP="0068377A">
      <w:pPr>
        <w:rPr>
          <w:sz w:val="20"/>
          <w:szCs w:val="20"/>
        </w:rPr>
      </w:pPr>
      <w:r>
        <w:lastRenderedPageBreak/>
        <w:t xml:space="preserve">                                                                                                                                                        </w:t>
      </w:r>
      <w:r w:rsidRPr="00D53303">
        <w:rPr>
          <w:sz w:val="20"/>
          <w:szCs w:val="20"/>
        </w:rPr>
        <w:t>Додаток 1</w:t>
      </w:r>
    </w:p>
    <w:p w:rsidR="0068377A" w:rsidRPr="00D53303" w:rsidRDefault="0068377A" w:rsidP="0068377A">
      <w:pPr>
        <w:rPr>
          <w:sz w:val="20"/>
          <w:szCs w:val="20"/>
        </w:rPr>
      </w:pPr>
      <w:r w:rsidRPr="00D53303"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</w:t>
      </w:r>
      <w:r>
        <w:rPr>
          <w:sz w:val="20"/>
          <w:szCs w:val="20"/>
        </w:rPr>
        <w:t xml:space="preserve">           </w:t>
      </w:r>
      <w:r w:rsidRPr="00D53303">
        <w:rPr>
          <w:sz w:val="20"/>
          <w:szCs w:val="20"/>
        </w:rPr>
        <w:t>до порядку розроблення, погодження та затвердження</w:t>
      </w:r>
    </w:p>
    <w:p w:rsidR="0068377A" w:rsidRPr="00D53303" w:rsidRDefault="0068377A" w:rsidP="0068377A">
      <w:pPr>
        <w:rPr>
          <w:sz w:val="20"/>
          <w:szCs w:val="20"/>
        </w:rPr>
      </w:pPr>
      <w:r w:rsidRPr="00D53303">
        <w:rPr>
          <w:sz w:val="20"/>
          <w:szCs w:val="20"/>
        </w:rPr>
        <w:t xml:space="preserve">                                                                                                                                       </w:t>
      </w:r>
      <w:r>
        <w:rPr>
          <w:sz w:val="20"/>
          <w:szCs w:val="20"/>
        </w:rPr>
        <w:t xml:space="preserve">                       </w:t>
      </w:r>
      <w:r w:rsidRPr="00D53303">
        <w:rPr>
          <w:sz w:val="20"/>
          <w:szCs w:val="20"/>
        </w:rPr>
        <w:t xml:space="preserve">              </w:t>
      </w:r>
      <w:r>
        <w:rPr>
          <w:sz w:val="20"/>
          <w:szCs w:val="20"/>
        </w:rPr>
        <w:t xml:space="preserve">      </w:t>
      </w:r>
      <w:r w:rsidRPr="00D53303">
        <w:rPr>
          <w:sz w:val="20"/>
          <w:szCs w:val="20"/>
        </w:rPr>
        <w:t xml:space="preserve">     інвестиційних програм су</w:t>
      </w:r>
      <w:r w:rsidRPr="00D53303">
        <w:rPr>
          <w:sz w:val="20"/>
          <w:szCs w:val="20"/>
          <w:lang w:val="ru-RU"/>
        </w:rPr>
        <w:t>б’</w:t>
      </w:r>
      <w:r w:rsidRPr="00D53303">
        <w:rPr>
          <w:sz w:val="20"/>
          <w:szCs w:val="20"/>
        </w:rPr>
        <w:t>єктів господарювання у сфері</w:t>
      </w:r>
    </w:p>
    <w:p w:rsidR="0068377A" w:rsidRPr="00D53303" w:rsidRDefault="0068377A" w:rsidP="0068377A">
      <w:pPr>
        <w:rPr>
          <w:sz w:val="20"/>
          <w:szCs w:val="20"/>
        </w:rPr>
      </w:pPr>
      <w:r w:rsidRPr="00D53303">
        <w:rPr>
          <w:sz w:val="20"/>
          <w:szCs w:val="20"/>
        </w:rPr>
        <w:t xml:space="preserve">                                                                                                                                      </w:t>
      </w:r>
      <w:r>
        <w:rPr>
          <w:sz w:val="20"/>
          <w:szCs w:val="20"/>
        </w:rPr>
        <w:t xml:space="preserve">                                         </w:t>
      </w:r>
      <w:r w:rsidRPr="00D53303">
        <w:rPr>
          <w:sz w:val="20"/>
          <w:szCs w:val="20"/>
        </w:rPr>
        <w:t xml:space="preserve">        теплопостачання, ліцензування діяльності яких здійснюють</w:t>
      </w:r>
    </w:p>
    <w:p w:rsidR="0068377A" w:rsidRDefault="0068377A" w:rsidP="0068377A">
      <w:pPr>
        <w:rPr>
          <w:sz w:val="20"/>
          <w:szCs w:val="20"/>
        </w:rPr>
      </w:pPr>
      <w:r w:rsidRPr="00D53303">
        <w:rPr>
          <w:sz w:val="20"/>
          <w:szCs w:val="20"/>
        </w:rPr>
        <w:t xml:space="preserve">                                                                                                                                            </w:t>
      </w:r>
      <w:r>
        <w:rPr>
          <w:sz w:val="20"/>
          <w:szCs w:val="20"/>
        </w:rPr>
        <w:t xml:space="preserve">                   </w:t>
      </w:r>
      <w:r w:rsidRPr="00D53303">
        <w:rPr>
          <w:sz w:val="20"/>
          <w:szCs w:val="20"/>
        </w:rPr>
        <w:t xml:space="preserve">                        Рада міністрів</w:t>
      </w:r>
      <w:r>
        <w:rPr>
          <w:sz w:val="20"/>
          <w:szCs w:val="20"/>
        </w:rPr>
        <w:t xml:space="preserve"> Автономної республіки Крим, обласні, Київська   </w:t>
      </w:r>
    </w:p>
    <w:p w:rsidR="0068377A" w:rsidRDefault="0068377A" w:rsidP="0068377A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та Севастопольська міські державні адміністрації </w:t>
      </w:r>
    </w:p>
    <w:p w:rsidR="0068377A" w:rsidRPr="00D53303" w:rsidRDefault="0068377A" w:rsidP="0068377A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(підпункт 1 пункту 2 розділу ІІ)</w:t>
      </w:r>
    </w:p>
    <w:p w:rsidR="0068377A" w:rsidRPr="00D53303" w:rsidRDefault="0068377A" w:rsidP="0068377A">
      <w:pPr>
        <w:rPr>
          <w:sz w:val="20"/>
          <w:szCs w:val="20"/>
        </w:rPr>
      </w:pPr>
      <w:r w:rsidRPr="00D53303">
        <w:rPr>
          <w:sz w:val="20"/>
          <w:szCs w:val="20"/>
        </w:rPr>
        <w:t xml:space="preserve">                                                    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77"/>
        <w:gridCol w:w="343"/>
        <w:gridCol w:w="6850"/>
      </w:tblGrid>
      <w:tr w:rsidR="0068377A" w:rsidRPr="008B4326" w:rsidTr="0068377A">
        <w:trPr>
          <w:trHeight w:val="290"/>
        </w:trPr>
        <w:tc>
          <w:tcPr>
            <w:tcW w:w="7725" w:type="dxa"/>
            <w:vMerge w:val="restart"/>
            <w:hideMark/>
          </w:tcPr>
          <w:p w:rsidR="0068377A" w:rsidRPr="008B4326" w:rsidRDefault="0068377A" w:rsidP="0068377A">
            <w:pPr>
              <w:ind w:left="709" w:right="1599"/>
              <w:jc w:val="center"/>
            </w:pPr>
            <w:r w:rsidRPr="008B4326">
              <w:t>ПОГОДЖЕНО</w:t>
            </w:r>
          </w:p>
          <w:p w:rsidR="0068377A" w:rsidRPr="008B4326" w:rsidRDefault="0068377A" w:rsidP="0068377A">
            <w:pPr>
              <w:ind w:left="709"/>
            </w:pPr>
            <w:r w:rsidRPr="008B4326">
              <w:t>Рішення Виконавчого комітету Обухівської міської ради</w:t>
            </w:r>
          </w:p>
          <w:p w:rsidR="0068377A" w:rsidRDefault="0068377A" w:rsidP="0068377A">
            <w:pPr>
              <w:ind w:left="709"/>
            </w:pPr>
            <w:r w:rsidRPr="008B4326">
              <w:t>Київської області</w:t>
            </w:r>
          </w:p>
          <w:p w:rsidR="0068377A" w:rsidRPr="008B4326" w:rsidRDefault="0068377A" w:rsidP="0068377A">
            <w:pPr>
              <w:ind w:left="709"/>
            </w:pPr>
            <w:r w:rsidRPr="008B4326">
              <w:t xml:space="preserve"> від «____» _____________  20__ року  № _________                                        </w:t>
            </w:r>
          </w:p>
        </w:tc>
        <w:tc>
          <w:tcPr>
            <w:tcW w:w="373" w:type="dxa"/>
            <w:vMerge w:val="restart"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 w:val="restart"/>
            <w:hideMark/>
          </w:tcPr>
          <w:p w:rsidR="0068377A" w:rsidRDefault="0068377A" w:rsidP="0068377A">
            <w:pPr>
              <w:jc w:val="center"/>
            </w:pPr>
            <w:r w:rsidRPr="008B4326">
              <w:t>ЗАТВЕРДЖ</w:t>
            </w:r>
            <w:r>
              <w:t>ЕНО</w:t>
            </w:r>
          </w:p>
          <w:p w:rsidR="0068377A" w:rsidRPr="00B558F8" w:rsidRDefault="0068377A" w:rsidP="0068377A">
            <w:pPr>
              <w:jc w:val="center"/>
            </w:pPr>
            <w:r w:rsidRPr="00B558F8">
              <w:t xml:space="preserve">Директор ТОВ «ЛІС» </w:t>
            </w:r>
          </w:p>
          <w:p w:rsidR="0068377A" w:rsidRDefault="0068377A" w:rsidP="0068377A">
            <w:pPr>
              <w:jc w:val="center"/>
            </w:pPr>
            <w:r w:rsidRPr="008B4326">
              <w:t>___________   Довбиш В’ячеслав Сергійови</w:t>
            </w:r>
            <w:r>
              <w:t>ч</w:t>
            </w:r>
          </w:p>
          <w:p w:rsidR="0068377A" w:rsidRPr="008B4326" w:rsidRDefault="0068377A" w:rsidP="0068377A">
            <w:pPr>
              <w:jc w:val="center"/>
            </w:pPr>
            <w:r>
              <w:t xml:space="preserve">«___»  </w:t>
            </w:r>
            <w:r w:rsidRPr="008B4326">
              <w:t>____________ 20</w:t>
            </w:r>
            <w:r>
              <w:t>21</w:t>
            </w:r>
            <w:r w:rsidRPr="008B4326">
              <w:t xml:space="preserve"> року</w:t>
            </w:r>
          </w:p>
          <w:p w:rsidR="0068377A" w:rsidRPr="008B4326" w:rsidRDefault="0068377A" w:rsidP="0068377A">
            <w:pPr>
              <w:jc w:val="center"/>
              <w:rPr>
                <w:highlight w:val="yellow"/>
                <w:u w:val="single"/>
              </w:rPr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hideMark/>
          </w:tcPr>
          <w:p w:rsidR="0068377A" w:rsidRPr="008B4326" w:rsidRDefault="0068377A" w:rsidP="0068377A">
            <w:pPr>
              <w:ind w:left="709"/>
            </w:pPr>
          </w:p>
        </w:tc>
        <w:tc>
          <w:tcPr>
            <w:tcW w:w="373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hideMark/>
          </w:tcPr>
          <w:p w:rsidR="0068377A" w:rsidRPr="008B4326" w:rsidRDefault="0068377A" w:rsidP="0068377A">
            <w:pPr>
              <w:ind w:left="709"/>
            </w:pPr>
          </w:p>
        </w:tc>
        <w:tc>
          <w:tcPr>
            <w:tcW w:w="373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hideMark/>
          </w:tcPr>
          <w:p w:rsidR="0068377A" w:rsidRPr="008B4326" w:rsidRDefault="0068377A" w:rsidP="0068377A">
            <w:pPr>
              <w:ind w:left="709"/>
            </w:pPr>
          </w:p>
        </w:tc>
        <w:tc>
          <w:tcPr>
            <w:tcW w:w="373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hideMark/>
          </w:tcPr>
          <w:p w:rsidR="0068377A" w:rsidRPr="008B4326" w:rsidRDefault="0068377A" w:rsidP="0068377A">
            <w:pPr>
              <w:ind w:left="709"/>
            </w:pPr>
          </w:p>
        </w:tc>
        <w:tc>
          <w:tcPr>
            <w:tcW w:w="373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 w:val="restart"/>
            <w:hideMark/>
          </w:tcPr>
          <w:p w:rsidR="0068377A" w:rsidRPr="008B4326" w:rsidRDefault="0068377A" w:rsidP="0068377A">
            <w:pPr>
              <w:ind w:left="709"/>
            </w:pPr>
          </w:p>
        </w:tc>
        <w:tc>
          <w:tcPr>
            <w:tcW w:w="373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373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/>
            <w:hideMark/>
          </w:tcPr>
          <w:p w:rsidR="0068377A" w:rsidRPr="008B4326" w:rsidRDefault="0068377A" w:rsidP="0068377A">
            <w:pPr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vAlign w:val="center"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373" w:type="dxa"/>
            <w:vMerge/>
            <w:vAlign w:val="center"/>
            <w:hideMark/>
          </w:tcPr>
          <w:p w:rsidR="0068377A" w:rsidRPr="008B4326" w:rsidRDefault="0068377A" w:rsidP="0068377A">
            <w:pPr>
              <w:jc w:val="center"/>
            </w:pPr>
          </w:p>
        </w:tc>
        <w:tc>
          <w:tcPr>
            <w:tcW w:w="7352" w:type="dxa"/>
            <w:vMerge w:val="restart"/>
            <w:hideMark/>
          </w:tcPr>
          <w:p w:rsidR="0068377A" w:rsidRPr="008B4326" w:rsidRDefault="0068377A" w:rsidP="0068377A">
            <w:pPr>
              <w:spacing w:after="100" w:afterAutospacing="1"/>
              <w:jc w:val="center"/>
            </w:pPr>
          </w:p>
        </w:tc>
      </w:tr>
      <w:tr w:rsidR="0068377A" w:rsidRPr="008B4326" w:rsidTr="0068377A">
        <w:trPr>
          <w:trHeight w:val="458"/>
        </w:trPr>
        <w:tc>
          <w:tcPr>
            <w:tcW w:w="7725" w:type="dxa"/>
            <w:vMerge/>
            <w:vAlign w:val="center"/>
            <w:hideMark/>
          </w:tcPr>
          <w:p w:rsidR="0068377A" w:rsidRPr="008B4326" w:rsidRDefault="0068377A" w:rsidP="0068377A"/>
        </w:tc>
        <w:tc>
          <w:tcPr>
            <w:tcW w:w="373" w:type="dxa"/>
            <w:vMerge/>
            <w:vAlign w:val="center"/>
            <w:hideMark/>
          </w:tcPr>
          <w:p w:rsidR="0068377A" w:rsidRPr="008B4326" w:rsidRDefault="0068377A" w:rsidP="0068377A"/>
        </w:tc>
        <w:tc>
          <w:tcPr>
            <w:tcW w:w="7352" w:type="dxa"/>
            <w:vMerge/>
            <w:vAlign w:val="center"/>
            <w:hideMark/>
          </w:tcPr>
          <w:p w:rsidR="0068377A" w:rsidRPr="008B4326" w:rsidRDefault="0068377A" w:rsidP="0068377A"/>
        </w:tc>
      </w:tr>
    </w:tbl>
    <w:p w:rsidR="0068377A" w:rsidRPr="001A2FA4" w:rsidRDefault="0068377A" w:rsidP="0068377A">
      <w:pPr>
        <w:pStyle w:val="rvps7"/>
        <w:spacing w:after="0" w:afterAutospacing="0"/>
        <w:contextualSpacing/>
        <w:jc w:val="center"/>
        <w:rPr>
          <w:b/>
          <w:sz w:val="32"/>
          <w:szCs w:val="32"/>
        </w:rPr>
      </w:pPr>
      <w:bookmarkStart w:id="1" w:name="n103"/>
      <w:bookmarkEnd w:id="1"/>
      <w:r>
        <w:rPr>
          <w:rStyle w:val="rvts15"/>
          <w:b/>
          <w:sz w:val="32"/>
          <w:szCs w:val="32"/>
          <w:lang w:val="uk-UA"/>
        </w:rPr>
        <w:t>І</w:t>
      </w:r>
      <w:r w:rsidRPr="001A2FA4">
        <w:rPr>
          <w:rStyle w:val="rvts15"/>
          <w:b/>
          <w:sz w:val="32"/>
          <w:szCs w:val="32"/>
        </w:rPr>
        <w:t>НВЕСТИЦІЙНА ПРОГРАМА</w:t>
      </w:r>
    </w:p>
    <w:p w:rsidR="0068377A" w:rsidRDefault="0068377A" w:rsidP="0068377A">
      <w:pPr>
        <w:pStyle w:val="rvps12"/>
        <w:spacing w:after="0" w:afterAutospacing="0"/>
        <w:contextualSpacing/>
        <w:jc w:val="center"/>
      </w:pPr>
      <w:bookmarkStart w:id="2" w:name="n104"/>
      <w:bookmarkEnd w:id="2"/>
      <w:r>
        <w:rPr>
          <w:b/>
          <w:sz w:val="28"/>
          <w:szCs w:val="28"/>
          <w:u w:val="single"/>
          <w:lang w:val="uk-UA"/>
        </w:rPr>
        <w:t>ТОВАРИСТВА З ОБМЕЖЕНОЮ ВІДПОВІДАЛЬНІСТЮ</w:t>
      </w:r>
      <w:r w:rsidRPr="00F21A39">
        <w:rPr>
          <w:b/>
          <w:sz w:val="28"/>
          <w:szCs w:val="28"/>
          <w:u w:val="single"/>
          <w:lang w:val="uk-UA"/>
        </w:rPr>
        <w:t xml:space="preserve"> «</w:t>
      </w:r>
      <w:r>
        <w:rPr>
          <w:b/>
          <w:sz w:val="28"/>
          <w:szCs w:val="28"/>
          <w:u w:val="single"/>
          <w:lang w:val="uk-UA"/>
        </w:rPr>
        <w:t>ЛІС</w:t>
      </w:r>
      <w:r w:rsidRPr="00F21A39">
        <w:rPr>
          <w:b/>
          <w:sz w:val="28"/>
          <w:szCs w:val="28"/>
          <w:u w:val="single"/>
          <w:lang w:val="uk-UA"/>
        </w:rPr>
        <w:t>»</w:t>
      </w:r>
      <w:r w:rsidRPr="00F21A39">
        <w:rPr>
          <w:b/>
          <w:sz w:val="28"/>
          <w:szCs w:val="28"/>
        </w:rPr>
        <w:br/>
      </w:r>
      <w:r>
        <w:rPr>
          <w:rStyle w:val="rvts82"/>
        </w:rPr>
        <w:t>(найменування ліцензіата)</w:t>
      </w:r>
    </w:p>
    <w:p w:rsidR="0068377A" w:rsidRPr="001A4AE6" w:rsidRDefault="0068377A" w:rsidP="0068377A">
      <w:pPr>
        <w:pStyle w:val="rvps12"/>
        <w:jc w:val="center"/>
        <w:rPr>
          <w:sz w:val="28"/>
          <w:szCs w:val="28"/>
          <w:lang w:val="uk-UA"/>
        </w:rPr>
      </w:pPr>
      <w:bookmarkStart w:id="3" w:name="n105"/>
      <w:bookmarkEnd w:id="3"/>
      <w:r w:rsidRPr="001A4AE6">
        <w:rPr>
          <w:sz w:val="28"/>
          <w:szCs w:val="28"/>
        </w:rPr>
        <w:t xml:space="preserve">на </w:t>
      </w:r>
      <w:r w:rsidRPr="00A053F1">
        <w:rPr>
          <w:sz w:val="28"/>
          <w:szCs w:val="28"/>
        </w:rPr>
        <w:t>202</w:t>
      </w:r>
      <w:r>
        <w:rPr>
          <w:sz w:val="28"/>
          <w:szCs w:val="28"/>
          <w:lang w:val="uk-UA"/>
        </w:rPr>
        <w:t>2</w:t>
      </w:r>
      <w:r w:rsidRPr="00A053F1">
        <w:rPr>
          <w:sz w:val="28"/>
          <w:szCs w:val="28"/>
        </w:rPr>
        <w:t xml:space="preserve"> р</w:t>
      </w:r>
      <w:r>
        <w:rPr>
          <w:sz w:val="28"/>
          <w:szCs w:val="28"/>
          <w:lang w:val="uk-UA"/>
        </w:rPr>
        <w:t>ік</w:t>
      </w:r>
    </w:p>
    <w:p w:rsidR="0068377A" w:rsidRDefault="0068377A" w:rsidP="0068377A">
      <w:pPr>
        <w:pStyle w:val="rvps12"/>
      </w:pPr>
    </w:p>
    <w:p w:rsidR="0068377A" w:rsidRPr="00C72602" w:rsidRDefault="0068377A" w:rsidP="0068377A"/>
    <w:p w:rsidR="0068377A" w:rsidRPr="00C72602" w:rsidRDefault="0068377A" w:rsidP="0068377A"/>
    <w:p w:rsidR="0068377A" w:rsidRPr="00DD34CF" w:rsidRDefault="0068377A" w:rsidP="0068377A">
      <w:pPr>
        <w:tabs>
          <w:tab w:val="left" w:pos="756"/>
        </w:tabs>
        <w:contextualSpacing/>
        <w:jc w:val="center"/>
        <w:rPr>
          <w:b/>
        </w:rPr>
      </w:pPr>
      <w:r w:rsidRPr="00DD34CF">
        <w:rPr>
          <w:b/>
        </w:rPr>
        <w:t>Зміст інвестиційної програми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 xml:space="preserve">Інформаційна картка підприємства. 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Фінансовий план використання коштів для виконання інвестиційної програми на 2022 рік.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Фінансовий план використання коштів для виконання інвестиційної програми та їх урахування у структурі тарифів на 12 місяців.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План витрат за джерелами фінансування на виконання інвестиційної програми для врахування у структурі тарифів на 12 місяців.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Пояснювальна записка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Коротка інформація про ТОВ «ЛІС».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Висновки щодо необхідності впровадження інвестиційної програми.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Обґрунтування інвестиційних витрат за їх складовими.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Аналіз впливу результатів реалізації програми на структуру тарифу у прогнозованому періоді.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Узагальнена характеристика об’єктів у сфері теплопостачання за формою, наведеною у додатку № 7 до Наказу Міністерства регіонального розвитку, будівництва та житлово-комунального господарства України № 630 від 04.12.2012 року.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Опис заходів інвестиційної програми на плановий та прогнозований період.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Техніко-економічне обґрунтування необхідності та доцільності впровадження заходів Інвестиційної програми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Визначення строку окупності заходів інвестиційної програми.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Визначення економічного ефекту від впровадження заходів інвестиційної програми.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Аналіз альтернативних технічних рішень.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Обґрунтування вартості запланованих заходів.</w:t>
      </w:r>
    </w:p>
    <w:p w:rsidR="0068377A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</w:rPr>
        <w:t>Затверджений в установчому порядку зведений кошторисний розрахунок вартості будівництва об’єкту не надається, у зв</w:t>
      </w:r>
      <w:r w:rsidRPr="00CA7FE2">
        <w:rPr>
          <w:b/>
        </w:rPr>
        <w:t>’</w:t>
      </w:r>
      <w:r>
        <w:rPr>
          <w:b/>
        </w:rPr>
        <w:t>язку з відсутністю будівництва, яке передбачено  інвестиційною програмою.</w:t>
      </w:r>
    </w:p>
    <w:p w:rsidR="0068377A" w:rsidRPr="00CC25B0" w:rsidRDefault="0068377A" w:rsidP="00463080">
      <w:pPr>
        <w:numPr>
          <w:ilvl w:val="1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>
        <w:rPr>
          <w:b/>
          <w:lang w:val="ru-RU"/>
        </w:rPr>
        <w:t>Щодо проведення експертизи кошторисної частини проектної документації на плановий період відповідно до Закону України «Про регулювання містобудівної діяльності». Експертиза не проводиться – відсутнє будівництво та кошторисний розрахунок.</w:t>
      </w:r>
    </w:p>
    <w:p w:rsidR="0068377A" w:rsidRDefault="0068377A" w:rsidP="00463080">
      <w:pPr>
        <w:numPr>
          <w:ilvl w:val="0"/>
          <w:numId w:val="5"/>
        </w:numPr>
        <w:tabs>
          <w:tab w:val="left" w:pos="756"/>
        </w:tabs>
        <w:spacing w:after="160" w:line="259" w:lineRule="auto"/>
        <w:contextualSpacing/>
        <w:jc w:val="both"/>
        <w:rPr>
          <w:b/>
        </w:rPr>
      </w:pPr>
      <w:r w:rsidRPr="00CC25B0">
        <w:rPr>
          <w:b/>
        </w:rPr>
        <w:t>Зобовязання ліцінзіата щодо досягнення очікуваних результатів реалізації інвестиційної програми у сфері ліцінзованої діяльності, зокрема щодо: зниження питомих витрат, а також втрат ресурсів; забезпечення технологічного та/або комерційного обліку ресурсів; підвищення якості послуг у сфері теплопостачання</w:t>
      </w:r>
      <w:r>
        <w:rPr>
          <w:b/>
        </w:rPr>
        <w:t>; підвищення екологічної безпеки та охорони навколишнього середовища</w:t>
      </w:r>
    </w:p>
    <w:p w:rsidR="0068377A" w:rsidRDefault="0068377A" w:rsidP="0068377A">
      <w:pPr>
        <w:tabs>
          <w:tab w:val="left" w:pos="756"/>
        </w:tabs>
        <w:ind w:left="720"/>
        <w:contextualSpacing/>
        <w:jc w:val="both"/>
        <w:rPr>
          <w:b/>
        </w:rPr>
      </w:pPr>
      <w:r w:rsidRPr="00CC25B0">
        <w:rPr>
          <w:b/>
        </w:rPr>
        <w:t xml:space="preserve">  </w:t>
      </w:r>
    </w:p>
    <w:p w:rsidR="0068377A" w:rsidRPr="00DE1DDF" w:rsidRDefault="0068377A" w:rsidP="0068377A">
      <w:pPr>
        <w:pStyle w:val="rvps7"/>
        <w:pageBreakBefore/>
        <w:jc w:val="center"/>
      </w:pPr>
      <w:r>
        <w:rPr>
          <w:rStyle w:val="rvts15"/>
          <w:b/>
          <w:sz w:val="28"/>
          <w:szCs w:val="28"/>
          <w:lang w:val="uk-UA"/>
        </w:rPr>
        <w:lastRenderedPageBreak/>
        <w:t>І</w:t>
      </w:r>
      <w:r w:rsidRPr="00DE1DDF">
        <w:rPr>
          <w:rStyle w:val="rvts15"/>
          <w:b/>
          <w:sz w:val="28"/>
          <w:szCs w:val="28"/>
        </w:rPr>
        <w:t xml:space="preserve">НФОРМАЦІЙНА КАРТКА </w:t>
      </w:r>
      <w:r w:rsidRPr="00DE1DDF">
        <w:rPr>
          <w:b/>
          <w:sz w:val="28"/>
          <w:szCs w:val="28"/>
        </w:rPr>
        <w:br/>
      </w:r>
      <w:r w:rsidRPr="00DE1DDF">
        <w:rPr>
          <w:rStyle w:val="rvts15"/>
          <w:b/>
          <w:sz w:val="28"/>
          <w:szCs w:val="28"/>
        </w:rPr>
        <w:t>ліцензіата до інвестиційної програми</w:t>
      </w:r>
      <w:r w:rsidRPr="00DE1DDF">
        <w:rPr>
          <w:b/>
          <w:sz w:val="28"/>
          <w:szCs w:val="28"/>
        </w:rPr>
        <w:t xml:space="preserve"> </w:t>
      </w:r>
      <w:r w:rsidRPr="00DE1DDF">
        <w:rPr>
          <w:b/>
          <w:sz w:val="28"/>
          <w:szCs w:val="28"/>
        </w:rPr>
        <w:br/>
      </w:r>
      <w:r w:rsidRPr="00DE1DDF">
        <w:rPr>
          <w:rStyle w:val="rvts15"/>
          <w:b/>
          <w:sz w:val="28"/>
          <w:szCs w:val="28"/>
        </w:rPr>
        <w:t>на</w:t>
      </w:r>
      <w:r w:rsidRPr="00DE1DDF">
        <w:rPr>
          <w:rStyle w:val="rvts15"/>
        </w:rPr>
        <w:t xml:space="preserve"> </w:t>
      </w:r>
      <w:r w:rsidRPr="00DE1DDF">
        <w:rPr>
          <w:rStyle w:val="rvts15"/>
          <w:b/>
          <w:u w:val="single"/>
          <w:lang w:val="uk-UA"/>
        </w:rPr>
        <w:t>2022 р</w:t>
      </w:r>
      <w:r>
        <w:rPr>
          <w:rStyle w:val="rvts15"/>
          <w:b/>
          <w:u w:val="single"/>
          <w:lang w:val="uk-UA"/>
        </w:rPr>
        <w:t>ік</w:t>
      </w:r>
      <w:r w:rsidRPr="00DE1DDF">
        <w:t xml:space="preserve"> </w:t>
      </w:r>
      <w:r w:rsidRPr="00DE1DDF">
        <w:br/>
      </w:r>
      <w:r w:rsidRPr="00DE1DDF">
        <w:rPr>
          <w:rStyle w:val="rvts90"/>
          <w:sz w:val="20"/>
          <w:szCs w:val="20"/>
          <w:lang w:val="uk-UA"/>
        </w:rPr>
        <w:t xml:space="preserve">      </w:t>
      </w:r>
      <w:r w:rsidRPr="00DE1DDF">
        <w:rPr>
          <w:rStyle w:val="rvts90"/>
          <w:sz w:val="20"/>
          <w:szCs w:val="20"/>
        </w:rPr>
        <w:t>(строк)</w:t>
      </w:r>
    </w:p>
    <w:p w:rsidR="0068377A" w:rsidRPr="00DE1DDF" w:rsidRDefault="0068377A" w:rsidP="0068377A">
      <w:pPr>
        <w:pStyle w:val="rvps12"/>
        <w:jc w:val="center"/>
      </w:pPr>
      <w:bookmarkStart w:id="4" w:name="n113"/>
      <w:bookmarkEnd w:id="4"/>
      <w:r>
        <w:rPr>
          <w:rStyle w:val="rvts82"/>
          <w:b/>
          <w:u w:val="single"/>
          <w:lang w:val="uk-UA"/>
        </w:rPr>
        <w:t>ТОВАРИСТВО З ОБМЕЖЕНОЮ ВІДПОВІДАЛЬНІСТЮ «ЛІС».</w:t>
      </w:r>
      <w:r w:rsidRPr="00DE1DDF">
        <w:rPr>
          <w:b/>
          <w:u w:val="single"/>
        </w:rPr>
        <w:t xml:space="preserve"> </w:t>
      </w:r>
      <w:r w:rsidRPr="00DE1DDF">
        <w:rPr>
          <w:b/>
          <w:u w:val="single"/>
        </w:rPr>
        <w:br/>
      </w:r>
      <w:r w:rsidRPr="00DE1DDF">
        <w:rPr>
          <w:rStyle w:val="rvts82"/>
        </w:rPr>
        <w:t>(найменування ліцензіата)</w:t>
      </w:r>
    </w:p>
    <w:p w:rsidR="0068377A" w:rsidRPr="00DE1DDF" w:rsidRDefault="0068377A" w:rsidP="0068377A">
      <w:pPr>
        <w:pStyle w:val="rvps12"/>
        <w:jc w:val="center"/>
        <w:rPr>
          <w:b/>
        </w:rPr>
      </w:pPr>
      <w:bookmarkStart w:id="5" w:name="n114"/>
      <w:bookmarkEnd w:id="5"/>
      <w:r w:rsidRPr="00DE1DDF">
        <w:rPr>
          <w:rStyle w:val="rvts9"/>
          <w:b/>
        </w:rPr>
        <w:t>1. Загальна інформація про ліцензіата</w:t>
      </w:r>
    </w:p>
    <w:tbl>
      <w:tblPr>
        <w:tblW w:w="5000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988"/>
        <w:gridCol w:w="6566"/>
      </w:tblGrid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rPr>
                <w:lang w:val="uk-UA"/>
              </w:rPr>
              <w:t>Н</w:t>
            </w:r>
            <w:r w:rsidRPr="00DE1DDF">
              <w:t>айменування ліцензіата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E4519E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ТОВАРИСТВО З ОБМЕЖЕНОЮ ВІДПОВІДАЛЬНІСТЮ «ЛІС».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Рік заснування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2012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Форма власності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>
              <w:rPr>
                <w:lang w:val="uk-UA"/>
              </w:rPr>
              <w:t>ТОВАРИСТВО З ОБМЕЖЕНОЮ ВІДПОВІДАЛЬНІСТЮ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Місцезнаходження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 w:rsidRPr="00DE1DDF">
              <w:rPr>
                <w:lang w:val="uk-UA"/>
              </w:rPr>
              <w:t xml:space="preserve">08700, Київська обл., місто Обухів, вулиця </w:t>
            </w:r>
            <w:r>
              <w:rPr>
                <w:lang w:val="uk-UA"/>
              </w:rPr>
              <w:t>Каштанова</w:t>
            </w:r>
            <w:r w:rsidRPr="00DE1DDF">
              <w:rPr>
                <w:lang w:val="uk-UA"/>
              </w:rPr>
              <w:t xml:space="preserve">, буд. </w:t>
            </w:r>
            <w:r>
              <w:rPr>
                <w:lang w:val="uk-UA"/>
              </w:rPr>
              <w:t>7Г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Код за ЄДРПОУ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38070692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Прізвище, ім’я, по батькові посадової особи ліцензіата, посада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Довбиш В</w:t>
            </w:r>
            <w:r>
              <w:rPr>
                <w:lang w:val="en-US"/>
              </w:rPr>
              <w:t>’</w:t>
            </w:r>
            <w:r>
              <w:rPr>
                <w:lang w:val="uk-UA"/>
              </w:rPr>
              <w:t>ячеслав Сергійович</w:t>
            </w:r>
            <w:r w:rsidRPr="00DE1DDF">
              <w:rPr>
                <w:lang w:val="uk-UA"/>
              </w:rPr>
              <w:t xml:space="preserve">, </w:t>
            </w:r>
            <w:r>
              <w:rPr>
                <w:lang w:val="uk-UA"/>
              </w:rPr>
              <w:t>Директор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Тел., факс, е-mail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8D6943" w:rsidP="0068377A">
            <w:pPr>
              <w:pStyle w:val="rvps14"/>
              <w:rPr>
                <w:lang w:val="en-US"/>
              </w:rPr>
            </w:pPr>
            <w:hyperlink r:id="rId14" w:history="1">
              <w:r w:rsidR="0068377A" w:rsidRPr="007E27F5">
                <w:rPr>
                  <w:rStyle w:val="af6"/>
                </w:rPr>
                <w:t>tov_lis526@ukr.net</w:t>
              </w:r>
            </w:hyperlink>
            <w:r w:rsidR="0068377A">
              <w:rPr>
                <w:lang w:val="uk-UA"/>
              </w:rPr>
              <w:t>, 067-802-11-05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417EF8" w:rsidRDefault="0068377A" w:rsidP="0068377A">
            <w:pPr>
              <w:pStyle w:val="rvps14"/>
            </w:pPr>
            <w:r w:rsidRPr="00417EF8">
              <w:t xml:space="preserve">Ліцензія на </w:t>
            </w:r>
            <w:r w:rsidRPr="00417EF8">
              <w:rPr>
                <w:u w:val="single"/>
                <w:lang w:val="uk-UA"/>
              </w:rPr>
              <w:t>виробництво теплової енергії</w:t>
            </w:r>
            <w:r w:rsidRPr="00417EF8">
              <w:t xml:space="preserve"> (№, дата видачі)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E4519E" w:rsidRDefault="0068377A" w:rsidP="0068377A">
            <w:pPr>
              <w:pStyle w:val="rvps14"/>
              <w:rPr>
                <w:highlight w:val="yellow"/>
                <w:lang w:val="uk-UA"/>
              </w:rPr>
            </w:pPr>
            <w:r w:rsidRPr="0066423F">
              <w:rPr>
                <w:lang w:val="en-US"/>
              </w:rPr>
              <w:t>№ 2520 від 01.10.2015 року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pStyle w:val="rvps14"/>
            </w:pPr>
            <w:r w:rsidRPr="00715E7B">
              <w:t xml:space="preserve">Ліцензія на </w:t>
            </w:r>
            <w:r w:rsidRPr="00715E7B">
              <w:rPr>
                <w:u w:val="single"/>
                <w:lang w:val="uk-UA"/>
              </w:rPr>
              <w:t>транспортування теплової енергії</w:t>
            </w:r>
            <w:r w:rsidRPr="00715E7B">
              <w:t xml:space="preserve"> (№, дата видачі)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E4519E" w:rsidRDefault="0068377A" w:rsidP="0068377A">
            <w:pPr>
              <w:rPr>
                <w:highlight w:val="yellow"/>
              </w:rPr>
            </w:pPr>
            <w:r w:rsidRPr="00A53660">
              <w:t>№ 89 від 21.02.2019 року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417EF8" w:rsidRDefault="0068377A" w:rsidP="0068377A">
            <w:pPr>
              <w:pStyle w:val="rvps14"/>
            </w:pPr>
            <w:r w:rsidRPr="00417EF8">
              <w:t xml:space="preserve">Ліцензія на </w:t>
            </w:r>
            <w:r w:rsidRPr="00417EF8">
              <w:rPr>
                <w:u w:val="single"/>
                <w:lang w:val="uk-UA"/>
              </w:rPr>
              <w:t>постачання теплової енергії</w:t>
            </w:r>
            <w:r>
              <w:rPr>
                <w:u w:val="single"/>
                <w:lang w:val="uk-UA"/>
              </w:rPr>
              <w:t xml:space="preserve"> </w:t>
            </w:r>
            <w:r w:rsidRPr="00417EF8">
              <w:t>(№, дата видачі)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417EF8" w:rsidRDefault="0068377A" w:rsidP="0068377A">
            <w:r w:rsidRPr="00417EF8">
              <w:rPr>
                <w:lang w:val="en-US"/>
              </w:rPr>
              <w:t>№ 398 від 16.10.2015 року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Статутний капітал ліцензіата, тис.грн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E4519E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200</w:t>
            </w:r>
          </w:p>
        </w:tc>
      </w:tr>
      <w:tr w:rsidR="0068377A" w:rsidRPr="00DE1DDF" w:rsidTr="0068377A">
        <w:tc>
          <w:tcPr>
            <w:tcW w:w="85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Заборгованість зі сплати податків, зборів (обов’язкових платежів)</w:t>
            </w:r>
          </w:p>
        </w:tc>
        <w:tc>
          <w:tcPr>
            <w:tcW w:w="6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 w:rsidRPr="00DE1DDF">
              <w:rPr>
                <w:lang w:val="uk-UA"/>
              </w:rPr>
              <w:t>відсутня</w:t>
            </w:r>
          </w:p>
        </w:tc>
      </w:tr>
    </w:tbl>
    <w:p w:rsidR="0068377A" w:rsidRPr="00DE1DDF" w:rsidRDefault="0068377A" w:rsidP="0068377A"/>
    <w:p w:rsidR="0068377A" w:rsidRPr="00DE1DDF" w:rsidRDefault="0068377A" w:rsidP="0068377A">
      <w:pPr>
        <w:jc w:val="center"/>
        <w:rPr>
          <w:rStyle w:val="rvts9"/>
          <w:b/>
        </w:rPr>
      </w:pPr>
      <w:r w:rsidRPr="00DE1DDF">
        <w:rPr>
          <w:rStyle w:val="rvts9"/>
          <w:b/>
        </w:rPr>
        <w:t>2. Загальна інформація про інвестиційну програму</w:t>
      </w:r>
    </w:p>
    <w:tbl>
      <w:tblPr>
        <w:tblW w:w="5000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092"/>
        <w:gridCol w:w="7462"/>
      </w:tblGrid>
      <w:tr w:rsidR="0068377A" w:rsidRPr="00DE1DDF" w:rsidTr="0068377A">
        <w:trPr>
          <w:trHeight w:val="315"/>
        </w:trPr>
        <w:tc>
          <w:tcPr>
            <w:tcW w:w="75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Цілі інвестиційної програми</w:t>
            </w:r>
          </w:p>
        </w:tc>
        <w:tc>
          <w:tcPr>
            <w:tcW w:w="7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Забезпечення надійного та якісного теплопостачання споживачів, зменшення втрат теплової енергії в теплових мережах. Економія електричної енергії, зменшення викидів шкідливих речовин у навколишнє середовище.</w:t>
            </w:r>
          </w:p>
        </w:tc>
      </w:tr>
      <w:tr w:rsidR="0068377A" w:rsidRPr="00DE1DDF" w:rsidTr="0068377A">
        <w:tc>
          <w:tcPr>
            <w:tcW w:w="75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</w:pPr>
            <w:r w:rsidRPr="00DE1DDF">
              <w:t>Строк реалізації інвестиційної програми</w:t>
            </w:r>
          </w:p>
        </w:tc>
        <w:tc>
          <w:tcPr>
            <w:tcW w:w="7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rPr>
                <w:lang w:val="uk-UA"/>
              </w:rPr>
            </w:pPr>
            <w:r>
              <w:rPr>
                <w:lang w:val="uk-UA"/>
              </w:rPr>
              <w:t>з 01.01.2022 року по 31.12.2022 року</w:t>
            </w:r>
          </w:p>
        </w:tc>
      </w:tr>
      <w:tr w:rsidR="0068377A" w:rsidRPr="00DE1DDF" w:rsidTr="0068377A">
        <w:tc>
          <w:tcPr>
            <w:tcW w:w="75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47179" w:rsidRDefault="0068377A" w:rsidP="0068377A">
            <w:pPr>
              <w:pStyle w:val="rvps14"/>
            </w:pPr>
            <w:r w:rsidRPr="00147179">
              <w:lastRenderedPageBreak/>
              <w:t>На якому етапі реалізації заходів, зазначених в інвестиційній програмі, знаходиться ліцензіат</w:t>
            </w:r>
          </w:p>
        </w:tc>
        <w:tc>
          <w:tcPr>
            <w:tcW w:w="7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47179" w:rsidRDefault="0068377A" w:rsidP="0068377A">
            <w:pPr>
              <w:pStyle w:val="rvps14"/>
              <w:rPr>
                <w:lang w:val="uk-UA"/>
              </w:rPr>
            </w:pPr>
            <w:r w:rsidRPr="00147179">
              <w:rPr>
                <w:lang w:val="uk-UA"/>
              </w:rPr>
              <w:t>На етапі підготовки реалізації заходів програми.</w:t>
            </w:r>
          </w:p>
        </w:tc>
      </w:tr>
      <w:tr w:rsidR="0068377A" w:rsidRPr="00DE1DDF" w:rsidTr="0068377A">
        <w:tc>
          <w:tcPr>
            <w:tcW w:w="75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47179" w:rsidRDefault="0068377A" w:rsidP="0068377A">
            <w:pPr>
              <w:pStyle w:val="rvps14"/>
            </w:pPr>
            <w:r w:rsidRPr="00147179">
              <w:t>Головні етапи реалізації інвестиційної програми</w:t>
            </w:r>
          </w:p>
        </w:tc>
        <w:tc>
          <w:tcPr>
            <w:tcW w:w="7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47179" w:rsidRDefault="0068377A" w:rsidP="00463080">
            <w:pPr>
              <w:pStyle w:val="rvps14"/>
              <w:numPr>
                <w:ilvl w:val="0"/>
                <w:numId w:val="4"/>
              </w:numPr>
              <w:rPr>
                <w:lang w:val="uk-UA"/>
              </w:rPr>
            </w:pPr>
            <w:bookmarkStart w:id="6" w:name="_Hlk80002343"/>
            <w:r>
              <w:rPr>
                <w:lang w:val="uk-UA"/>
              </w:rPr>
              <w:t>Заміна мережевих насосів</w:t>
            </w:r>
            <w:r w:rsidRPr="00147179">
              <w:rPr>
                <w:lang w:val="uk-UA"/>
              </w:rPr>
              <w:t>;</w:t>
            </w:r>
            <w:bookmarkEnd w:id="6"/>
          </w:p>
          <w:p w:rsidR="0068377A" w:rsidRPr="008B4326" w:rsidRDefault="0068377A" w:rsidP="00463080">
            <w:pPr>
              <w:pStyle w:val="rvps14"/>
              <w:numPr>
                <w:ilvl w:val="0"/>
                <w:numId w:val="4"/>
              </w:numPr>
              <w:rPr>
                <w:lang w:val="uk-UA"/>
              </w:rPr>
            </w:pPr>
            <w:r w:rsidRPr="008B4326">
              <w:rPr>
                <w:lang w:val="uk-UA"/>
              </w:rPr>
              <w:t>Вдосконалити та перепрограмувати автоматичну систему управління котлами</w:t>
            </w:r>
            <w:r>
              <w:rPr>
                <w:lang w:val="uk-UA"/>
              </w:rPr>
              <w:t>.</w:t>
            </w:r>
          </w:p>
        </w:tc>
      </w:tr>
    </w:tbl>
    <w:p w:rsidR="0068377A" w:rsidRPr="00DE1DDF" w:rsidRDefault="0068377A" w:rsidP="0068377A">
      <w:pPr>
        <w:jc w:val="center"/>
        <w:rPr>
          <w:rStyle w:val="rvts9"/>
          <w:b/>
        </w:rPr>
      </w:pPr>
    </w:p>
    <w:p w:rsidR="0068377A" w:rsidRPr="00DE1DDF" w:rsidRDefault="0068377A" w:rsidP="0068377A">
      <w:pPr>
        <w:jc w:val="center"/>
        <w:rPr>
          <w:rStyle w:val="rvts9"/>
          <w:b/>
        </w:rPr>
      </w:pPr>
      <w:r w:rsidRPr="00DE1DDF">
        <w:rPr>
          <w:rStyle w:val="rvts9"/>
          <w:b/>
        </w:rPr>
        <w:t>3. Відомості про інвестиції за інвестиційною програмою</w:t>
      </w:r>
    </w:p>
    <w:tbl>
      <w:tblPr>
        <w:tblW w:w="5000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1133"/>
        <w:gridCol w:w="3421"/>
      </w:tblGrid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rPr>
                <w:rStyle w:val="rvts9"/>
              </w:rPr>
              <w:t>Загальний обсяг інвестицій, тис.грн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4E1962" w:rsidRDefault="0068377A" w:rsidP="0068377A">
            <w:pPr>
              <w:jc w:val="center"/>
            </w:pPr>
            <w:r w:rsidRPr="004E1962">
              <w:rPr>
                <w:color w:val="212121"/>
                <w:shd w:val="clear" w:color="auto" w:fill="FFFFFF"/>
              </w:rPr>
              <w:t>196,57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власні кошти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4E1962" w:rsidRDefault="0068377A" w:rsidP="0068377A">
            <w:pPr>
              <w:jc w:val="center"/>
            </w:pPr>
            <w:r w:rsidRPr="004E1962">
              <w:rPr>
                <w:color w:val="212121"/>
                <w:shd w:val="clear" w:color="auto" w:fill="FFFFFF"/>
              </w:rPr>
              <w:t>196,57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позичкові кошти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залучені кошти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бюджетні кошти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5450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rPr>
                <w:rStyle w:val="rvts9"/>
              </w:rPr>
              <w:t>Напрямки використання інвестицій</w:t>
            </w:r>
            <w:r w:rsidRPr="00DE1DDF">
              <w:t xml:space="preserve"> (у % від загального обсягу інвестицій):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Заходи зі зниження питомих витрат, а також втрат ресурсів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>
              <w:rPr>
                <w:lang w:val="uk-UA"/>
              </w:rPr>
              <w:t>-</w:t>
            </w:r>
          </w:p>
        </w:tc>
      </w:tr>
      <w:tr w:rsidR="0068377A" w:rsidRPr="00DE1DDF" w:rsidTr="0068377A">
        <w:trPr>
          <w:trHeight w:val="630"/>
        </w:trPr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Заходи щодо впровадження та розвитку інформаційних технологій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Заходи щодо модернізації та закупівлі транспортних засобів спеціального та спеціалізованого призначення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Заходи щодо підвищення екологічної безпеки та охорони навколишнього середовища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rPr>
          <w:trHeight w:val="210"/>
        </w:trPr>
        <w:tc>
          <w:tcPr>
            <w:tcW w:w="118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  <w:spacing w:line="210" w:lineRule="atLeast"/>
            </w:pPr>
            <w:r w:rsidRPr="00DE1DDF">
              <w:t>Інші заходи</w:t>
            </w:r>
          </w:p>
        </w:tc>
        <w:tc>
          <w:tcPr>
            <w:tcW w:w="36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>
              <w:rPr>
                <w:lang w:val="uk-UA"/>
              </w:rPr>
              <w:t>100</w:t>
            </w:r>
          </w:p>
        </w:tc>
      </w:tr>
    </w:tbl>
    <w:p w:rsidR="0068377A" w:rsidRPr="00DE1DDF" w:rsidRDefault="0068377A" w:rsidP="0068377A">
      <w:pPr>
        <w:jc w:val="center"/>
        <w:rPr>
          <w:rStyle w:val="rvts9"/>
          <w:b/>
        </w:rPr>
      </w:pPr>
    </w:p>
    <w:p w:rsidR="0068377A" w:rsidRPr="00DE1DDF" w:rsidRDefault="0068377A" w:rsidP="0068377A">
      <w:pPr>
        <w:jc w:val="center"/>
        <w:rPr>
          <w:rStyle w:val="rvts9"/>
          <w:b/>
        </w:rPr>
      </w:pPr>
      <w:r w:rsidRPr="00DE1DDF">
        <w:rPr>
          <w:rStyle w:val="rvts9"/>
          <w:b/>
        </w:rPr>
        <w:t>4. Оцінка економічної ефективності інвестиційної програми</w:t>
      </w:r>
    </w:p>
    <w:tbl>
      <w:tblPr>
        <w:tblW w:w="5000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1256"/>
        <w:gridCol w:w="3298"/>
      </w:tblGrid>
      <w:tr w:rsidR="0068377A" w:rsidRPr="00DE1DDF" w:rsidTr="0068377A">
        <w:tc>
          <w:tcPr>
            <w:tcW w:w="119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rPr>
                <w:lang w:val="uk-UA"/>
              </w:rPr>
              <w:t>Ч</w:t>
            </w:r>
            <w:r w:rsidRPr="00DE1DDF">
              <w:t>иста приведена вартість</w:t>
            </w:r>
          </w:p>
        </w:tc>
        <w:tc>
          <w:tcPr>
            <w:tcW w:w="348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en-US"/>
              </w:rPr>
            </w:pPr>
            <w:r>
              <w:rPr>
                <w:color w:val="212121"/>
                <w:shd w:val="clear" w:color="auto" w:fill="FFFFFF"/>
                <w:lang w:val="uk-UA"/>
              </w:rPr>
              <w:t>196,57</w:t>
            </w:r>
          </w:p>
        </w:tc>
      </w:tr>
      <w:tr w:rsidR="0068377A" w:rsidRPr="00DE1DDF" w:rsidTr="0068377A">
        <w:tc>
          <w:tcPr>
            <w:tcW w:w="119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Внутрішня норма дохідності</w:t>
            </w:r>
          </w:p>
        </w:tc>
        <w:tc>
          <w:tcPr>
            <w:tcW w:w="348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9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Дисконтований період окупності</w:t>
            </w:r>
          </w:p>
        </w:tc>
        <w:tc>
          <w:tcPr>
            <w:tcW w:w="348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  <w:tr w:rsidR="0068377A" w:rsidRPr="00DE1DDF" w:rsidTr="0068377A">
        <w:tc>
          <w:tcPr>
            <w:tcW w:w="119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DE1DDF" w:rsidRDefault="0068377A" w:rsidP="0068377A">
            <w:pPr>
              <w:pStyle w:val="rvps14"/>
            </w:pPr>
            <w:r w:rsidRPr="00DE1DDF">
              <w:t>Індекс прибутковості</w:t>
            </w:r>
          </w:p>
        </w:tc>
        <w:tc>
          <w:tcPr>
            <w:tcW w:w="348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4"/>
              <w:jc w:val="center"/>
              <w:rPr>
                <w:lang w:val="uk-UA"/>
              </w:rPr>
            </w:pPr>
            <w:r w:rsidRPr="00DE1DDF">
              <w:rPr>
                <w:lang w:val="uk-UA"/>
              </w:rPr>
              <w:t>-</w:t>
            </w:r>
          </w:p>
        </w:tc>
      </w:tr>
    </w:tbl>
    <w:p w:rsidR="0068377A" w:rsidRDefault="0068377A" w:rsidP="0068377A">
      <w:pPr>
        <w:tabs>
          <w:tab w:val="left" w:pos="5673"/>
        </w:tabs>
        <w:rPr>
          <w:u w:val="single"/>
          <w:lang w:val="ru-RU"/>
        </w:rPr>
      </w:pPr>
    </w:p>
    <w:p w:rsidR="0068377A" w:rsidRPr="00FB7EAE" w:rsidRDefault="0068377A" w:rsidP="0068377A">
      <w:pPr>
        <w:tabs>
          <w:tab w:val="left" w:pos="5673"/>
        </w:tabs>
        <w:rPr>
          <w:sz w:val="20"/>
          <w:szCs w:val="20"/>
        </w:rPr>
      </w:pPr>
      <w:r w:rsidRPr="00FB7EAE">
        <w:rPr>
          <w:u w:val="single"/>
        </w:rPr>
        <w:t>Директор ТОВ «ЛІС»</w:t>
      </w:r>
      <w:r w:rsidRPr="00FB7EAE">
        <w:t xml:space="preserve">                                                                    </w:t>
      </w:r>
      <w:r>
        <w:rPr>
          <w:lang w:val="ru-RU"/>
        </w:rPr>
        <w:t xml:space="preserve">          </w:t>
      </w:r>
      <w:r w:rsidRPr="00FB7EAE">
        <w:t xml:space="preserve"> __________                      </w:t>
      </w:r>
      <w:r>
        <w:rPr>
          <w:lang w:val="ru-RU"/>
        </w:rPr>
        <w:t xml:space="preserve">         </w:t>
      </w:r>
      <w:r w:rsidRPr="00FB7EAE">
        <w:rPr>
          <w:u w:val="single"/>
        </w:rPr>
        <w:t>Довбиш В’ячеслав Сергійович</w:t>
      </w:r>
      <w:r w:rsidRPr="00FB7EAE">
        <w:t xml:space="preserve"> </w:t>
      </w:r>
      <w:r w:rsidRPr="00FB7EAE">
        <w:br/>
      </w:r>
      <w:r w:rsidRPr="00FB7EAE">
        <w:rPr>
          <w:sz w:val="20"/>
          <w:szCs w:val="20"/>
        </w:rPr>
        <w:t xml:space="preserve">              </w:t>
      </w:r>
      <w:r w:rsidRPr="00FB7EAE">
        <w:t>М.П.</w:t>
      </w:r>
      <w:r w:rsidRPr="00FB7EAE">
        <w:rPr>
          <w:sz w:val="20"/>
          <w:szCs w:val="20"/>
        </w:rPr>
        <w:t xml:space="preserve">                                                                                                            </w:t>
      </w:r>
      <w:r w:rsidRPr="00FB7EAE">
        <w:rPr>
          <w:rStyle w:val="rvts82"/>
          <w:sz w:val="20"/>
          <w:szCs w:val="20"/>
        </w:rPr>
        <w:t>(підпис)</w:t>
      </w:r>
      <w:r w:rsidRPr="00FB7EAE">
        <w:rPr>
          <w:sz w:val="20"/>
          <w:szCs w:val="20"/>
        </w:rPr>
        <w:t xml:space="preserve">                             </w:t>
      </w:r>
      <w:r>
        <w:rPr>
          <w:sz w:val="20"/>
          <w:szCs w:val="20"/>
          <w:lang w:val="ru-RU"/>
        </w:rPr>
        <w:t xml:space="preserve">        </w:t>
      </w:r>
      <w:r w:rsidRPr="00FB7EAE">
        <w:rPr>
          <w:sz w:val="20"/>
          <w:szCs w:val="20"/>
        </w:rPr>
        <w:t xml:space="preserve">    </w:t>
      </w:r>
      <w:r w:rsidRPr="00FB7EAE">
        <w:rPr>
          <w:rStyle w:val="rvts82"/>
          <w:sz w:val="20"/>
          <w:szCs w:val="20"/>
        </w:rPr>
        <w:t>(прізвище, ім’я, по батькові)</w:t>
      </w:r>
      <w:r w:rsidRPr="00FB7EAE">
        <w:rPr>
          <w:sz w:val="20"/>
          <w:szCs w:val="20"/>
        </w:rPr>
        <w:t xml:space="preserve"> </w:t>
      </w:r>
    </w:p>
    <w:p w:rsidR="0068377A" w:rsidRDefault="0068377A" w:rsidP="0068377A">
      <w:pPr>
        <w:pageBreakBefore/>
        <w:spacing w:before="100" w:beforeAutospacing="1" w:after="100" w:afterAutospacing="1"/>
        <w:jc w:val="center"/>
        <w:rPr>
          <w:b/>
          <w:sz w:val="28"/>
          <w:szCs w:val="28"/>
          <w:lang w:val="ru-RU" w:eastAsia="ru-RU"/>
        </w:rPr>
        <w:sectPr w:rsidR="0068377A" w:rsidSect="0068377A">
          <w:type w:val="continuous"/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  <w:bookmarkStart w:id="7" w:name="n133"/>
      <w:bookmarkEnd w:id="7"/>
    </w:p>
    <w:tbl>
      <w:tblPr>
        <w:tblW w:w="4994" w:type="pct"/>
        <w:tblInd w:w="6" w:type="dxa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6" w:type="dxa"/>
          <w:left w:w="6" w:type="dxa"/>
          <w:bottom w:w="6" w:type="dxa"/>
          <w:right w:w="6" w:type="dxa"/>
        </w:tblCellMar>
        <w:tblLook w:val="04A0" w:firstRow="1" w:lastRow="0" w:firstColumn="1" w:lastColumn="0" w:noHBand="0" w:noVBand="1"/>
      </w:tblPr>
      <w:tblGrid>
        <w:gridCol w:w="4720"/>
        <w:gridCol w:w="226"/>
        <w:gridCol w:w="4397"/>
      </w:tblGrid>
      <w:tr w:rsidR="0068377A" w:rsidRPr="00715E7B" w:rsidTr="0068377A">
        <w:trPr>
          <w:trHeight w:val="290"/>
        </w:trPr>
        <w:tc>
          <w:tcPr>
            <w:tcW w:w="2526" w:type="pct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lastRenderedPageBreak/>
              <w:t>ПОГОДЖЕНО</w:t>
            </w:r>
          </w:p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Рішення Виконавч</w:t>
            </w:r>
            <w:r>
              <w:t>ого</w:t>
            </w:r>
            <w:r w:rsidRPr="00715E7B">
              <w:t xml:space="preserve"> комітет</w:t>
            </w:r>
            <w:r>
              <w:t>у</w:t>
            </w:r>
            <w:r w:rsidRPr="00715E7B">
              <w:t xml:space="preserve"> Обухівської міської ради Київської області</w:t>
            </w:r>
          </w:p>
          <w:p w:rsidR="0068377A" w:rsidRPr="00715E7B" w:rsidRDefault="0068377A" w:rsidP="0068377A">
            <w:pPr>
              <w:spacing w:before="100" w:beforeAutospacing="1" w:after="100" w:afterAutospacing="1"/>
              <w:rPr>
                <w:sz w:val="20"/>
                <w:szCs w:val="20"/>
              </w:rPr>
            </w:pPr>
            <w:r w:rsidRPr="00715E7B">
              <w:t xml:space="preserve">_______________________________________ </w:t>
            </w:r>
            <w:r w:rsidRPr="00715E7B">
              <w:br/>
            </w:r>
            <w:r w:rsidRPr="00715E7B">
              <w:rPr>
                <w:sz w:val="20"/>
                <w:szCs w:val="20"/>
              </w:rPr>
              <w:t>(найменування органу місцевого самоврядування)</w:t>
            </w:r>
            <w:r w:rsidRPr="00715E7B">
              <w:t xml:space="preserve"> </w:t>
            </w:r>
          </w:p>
          <w:p w:rsidR="0068377A" w:rsidRPr="00715E7B" w:rsidRDefault="0068377A" w:rsidP="0068377A">
            <w:pPr>
              <w:rPr>
                <w:lang w:val="ru-RU" w:eastAsia="ru-RU"/>
              </w:rPr>
            </w:pPr>
          </w:p>
          <w:p w:rsidR="0068377A" w:rsidRPr="00715E7B" w:rsidRDefault="0068377A" w:rsidP="0068377A">
            <w:r w:rsidRPr="00715E7B">
              <w:rPr>
                <w:lang w:val="ru-RU"/>
              </w:rPr>
              <w:t>"___" _______ 20__    року</w:t>
            </w:r>
            <w:r w:rsidRPr="00715E7B">
              <w:t xml:space="preserve"> №</w:t>
            </w:r>
            <w:r w:rsidRPr="00715E7B">
              <w:rPr>
                <w:lang w:val="ru-RU"/>
              </w:rPr>
              <w:t xml:space="preserve"> ______</w:t>
            </w:r>
          </w:p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М.П.</w:t>
            </w:r>
          </w:p>
        </w:tc>
        <w:tc>
          <w:tcPr>
            <w:tcW w:w="121" w:type="pct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 xml:space="preserve">  </w:t>
            </w:r>
          </w:p>
        </w:tc>
        <w:tc>
          <w:tcPr>
            <w:tcW w:w="2353" w:type="pct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ЗАТВЕРДЖЕНО</w:t>
            </w:r>
          </w:p>
          <w:p w:rsidR="0068377A" w:rsidRPr="00715E7B" w:rsidRDefault="0068377A" w:rsidP="0068377A">
            <w:pPr>
              <w:spacing w:before="100" w:beforeAutospacing="1" w:after="100" w:afterAutospacing="1"/>
              <w:rPr>
                <w:sz w:val="20"/>
                <w:szCs w:val="20"/>
              </w:rPr>
            </w:pPr>
            <w:r w:rsidRPr="00715E7B">
              <w:rPr>
                <w:u w:val="single"/>
              </w:rPr>
              <w:t xml:space="preserve">           Директор ТОВ «ЛІС»____ </w:t>
            </w:r>
            <w:r w:rsidRPr="00715E7B">
              <w:t xml:space="preserve"> </w:t>
            </w:r>
            <w:r w:rsidRPr="00715E7B">
              <w:br/>
              <w:t>       </w:t>
            </w:r>
            <w:r w:rsidRPr="00715E7B">
              <w:rPr>
                <w:sz w:val="20"/>
                <w:szCs w:val="20"/>
              </w:rPr>
              <w:t>(посадова особа ліцензіата)</w:t>
            </w:r>
          </w:p>
          <w:p w:rsidR="0068377A" w:rsidRPr="00715E7B" w:rsidRDefault="0068377A" w:rsidP="0068377A">
            <w:pPr>
              <w:spacing w:before="100" w:beforeAutospacing="1" w:after="100" w:afterAutospacing="1"/>
              <w:rPr>
                <w:sz w:val="20"/>
                <w:szCs w:val="20"/>
              </w:rPr>
            </w:pPr>
            <w:r w:rsidRPr="00715E7B">
              <w:t xml:space="preserve">     _________               </w:t>
            </w:r>
            <w:r w:rsidRPr="00715E7B">
              <w:rPr>
                <w:u w:val="single"/>
              </w:rPr>
              <w:t>Довбиш В’ячеслав Сергійович</w:t>
            </w:r>
            <w:r w:rsidRPr="00715E7B">
              <w:t xml:space="preserve"> </w:t>
            </w:r>
            <w:r w:rsidRPr="00715E7B">
              <w:br/>
              <w:t>        </w:t>
            </w:r>
            <w:r w:rsidRPr="00715E7B">
              <w:rPr>
                <w:sz w:val="20"/>
                <w:szCs w:val="20"/>
              </w:rPr>
              <w:t>(підпис)                                      (П.І.Б.)</w:t>
            </w:r>
          </w:p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"___" ____________ 2021 року</w:t>
            </w:r>
          </w:p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М.П.</w:t>
            </w:r>
          </w:p>
        </w:tc>
      </w:tr>
      <w:tr w:rsidR="0068377A" w:rsidRPr="00715E7B" w:rsidTr="0068377A">
        <w:trPr>
          <w:trHeight w:val="458"/>
        </w:trPr>
        <w:tc>
          <w:tcPr>
            <w:tcW w:w="2526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121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353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trHeight w:val="458"/>
        </w:trPr>
        <w:tc>
          <w:tcPr>
            <w:tcW w:w="2526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121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353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trHeight w:val="458"/>
        </w:trPr>
        <w:tc>
          <w:tcPr>
            <w:tcW w:w="2526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121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353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trHeight w:val="458"/>
        </w:trPr>
        <w:tc>
          <w:tcPr>
            <w:tcW w:w="2526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121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353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trHeight w:val="458"/>
        </w:trPr>
        <w:tc>
          <w:tcPr>
            <w:tcW w:w="2526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121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353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trHeight w:val="450"/>
        </w:trPr>
        <w:tc>
          <w:tcPr>
            <w:tcW w:w="2526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121" w:type="pct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353" w:type="pc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</w:pPr>
          </w:p>
        </w:tc>
      </w:tr>
    </w:tbl>
    <w:p w:rsidR="0068377A" w:rsidRPr="00715E7B" w:rsidRDefault="0068377A" w:rsidP="0068377A">
      <w:pPr>
        <w:spacing w:before="100" w:beforeAutospacing="1" w:after="100" w:afterAutospacing="1"/>
        <w:contextualSpacing/>
        <w:jc w:val="center"/>
        <w:rPr>
          <w:b/>
        </w:rPr>
      </w:pPr>
      <w:bookmarkStart w:id="8" w:name="n125"/>
      <w:bookmarkEnd w:id="8"/>
      <w:r w:rsidRPr="00715E7B">
        <w:rPr>
          <w:b/>
        </w:rPr>
        <w:t xml:space="preserve">ФІНАНСОВИЙ ПЛАН </w:t>
      </w:r>
      <w:r w:rsidRPr="00715E7B">
        <w:rPr>
          <w:b/>
        </w:rPr>
        <w:br/>
        <w:t>використання коштів для виконання інвестиційної програми на 2021 - 2022 роки</w:t>
      </w:r>
    </w:p>
    <w:p w:rsidR="0068377A" w:rsidRPr="00715E7B" w:rsidRDefault="0068377A" w:rsidP="0068377A">
      <w:pPr>
        <w:spacing w:before="100" w:beforeAutospacing="1" w:after="100" w:afterAutospacing="1"/>
        <w:contextualSpacing/>
        <w:jc w:val="center"/>
        <w:rPr>
          <w:sz w:val="20"/>
          <w:szCs w:val="20"/>
        </w:rPr>
      </w:pPr>
      <w:bookmarkStart w:id="9" w:name="n126"/>
      <w:bookmarkEnd w:id="9"/>
      <w:r w:rsidRPr="00715E7B">
        <w:rPr>
          <w:u w:val="single"/>
        </w:rPr>
        <w:t>ТОВАРИСТВО З ОБМЕЖЕНОЮ ВІДПОВІДАЛЬНІСТЮ «ЛІС»</w:t>
      </w:r>
      <w:r w:rsidRPr="00715E7B">
        <w:br/>
      </w:r>
      <w:r w:rsidRPr="00715E7B">
        <w:rPr>
          <w:sz w:val="20"/>
          <w:szCs w:val="20"/>
        </w:rPr>
        <w:t>(найменування ліцензіата)</w:t>
      </w:r>
    </w:p>
    <w:p w:rsidR="0068377A" w:rsidRPr="00715E7B" w:rsidRDefault="0068377A" w:rsidP="0068377A">
      <w:pPr>
        <w:spacing w:before="100" w:beforeAutospacing="1" w:after="100" w:afterAutospacing="1"/>
        <w:contextualSpacing/>
        <w:jc w:val="center"/>
        <w:rPr>
          <w:sz w:val="20"/>
          <w:szCs w:val="20"/>
        </w:rPr>
      </w:pPr>
    </w:p>
    <w:tbl>
      <w:tblPr>
        <w:tblW w:w="7627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Layout w:type="fixed"/>
        <w:tblCellMar>
          <w:top w:w="6" w:type="dxa"/>
          <w:left w:w="6" w:type="dxa"/>
          <w:bottom w:w="6" w:type="dxa"/>
          <w:right w:w="6" w:type="dxa"/>
        </w:tblCellMar>
        <w:tblLook w:val="04A0" w:firstRow="1" w:lastRow="0" w:firstColumn="1" w:lastColumn="0" w:noHBand="0" w:noVBand="1"/>
      </w:tblPr>
      <w:tblGrid>
        <w:gridCol w:w="228"/>
        <w:gridCol w:w="1146"/>
        <w:gridCol w:w="280"/>
        <w:gridCol w:w="468"/>
        <w:gridCol w:w="530"/>
        <w:gridCol w:w="390"/>
        <w:gridCol w:w="376"/>
        <w:gridCol w:w="464"/>
        <w:gridCol w:w="464"/>
        <w:gridCol w:w="492"/>
        <w:gridCol w:w="551"/>
        <w:gridCol w:w="319"/>
        <w:gridCol w:w="445"/>
        <w:gridCol w:w="445"/>
        <w:gridCol w:w="445"/>
        <w:gridCol w:w="377"/>
        <w:gridCol w:w="375"/>
        <w:gridCol w:w="536"/>
        <w:gridCol w:w="511"/>
        <w:gridCol w:w="497"/>
        <w:gridCol w:w="545"/>
        <w:gridCol w:w="545"/>
        <w:gridCol w:w="545"/>
        <w:gridCol w:w="545"/>
        <w:gridCol w:w="545"/>
        <w:gridCol w:w="545"/>
        <w:gridCol w:w="545"/>
        <w:gridCol w:w="545"/>
        <w:gridCol w:w="545"/>
      </w:tblGrid>
      <w:tr w:rsidR="0068377A" w:rsidRPr="00715E7B" w:rsidTr="0068377A">
        <w:trPr>
          <w:gridAfter w:val="9"/>
          <w:wAfter w:w="8199" w:type="dxa"/>
          <w:trHeight w:val="462"/>
        </w:trPr>
        <w:tc>
          <w:tcPr>
            <w:tcW w:w="361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bookmarkStart w:id="10" w:name="n127"/>
            <w:bookmarkEnd w:id="10"/>
            <w:r w:rsidRPr="00715E7B">
              <w:rPr>
                <w:sz w:val="16"/>
                <w:szCs w:val="16"/>
              </w:rPr>
              <w:t>№ з/п</w:t>
            </w:r>
          </w:p>
        </w:tc>
        <w:tc>
          <w:tcPr>
            <w:tcW w:w="1917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Найменування заходів (пооб'єктно)</w:t>
            </w:r>
          </w:p>
        </w:tc>
        <w:tc>
          <w:tcPr>
            <w:tcW w:w="44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Кількісний показник (одиниця виміру)</w:t>
            </w:r>
          </w:p>
        </w:tc>
        <w:tc>
          <w:tcPr>
            <w:tcW w:w="5227" w:type="dxa"/>
            <w:gridSpan w:val="7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Фінансовий план використання коштів на виконання інвестиційної програми за джерелами фінансування, тис.грн (без ПДВ)</w:t>
            </w:r>
          </w:p>
        </w:tc>
        <w:tc>
          <w:tcPr>
            <w:tcW w:w="1428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 способом виконання, тис.грн (без ПДВ)</w:t>
            </w:r>
          </w:p>
        </w:tc>
        <w:tc>
          <w:tcPr>
            <w:tcW w:w="2193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Графік здійснення заходів та використання коштів на планований та прогнозний періоди тис.грн (без ПДВ)</w:t>
            </w:r>
          </w:p>
        </w:tc>
        <w:tc>
          <w:tcPr>
            <w:tcW w:w="615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Строк окупності (місяців) **</w:t>
            </w:r>
          </w:p>
        </w:tc>
        <w:tc>
          <w:tcPr>
            <w:tcW w:w="612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№ аркуша обґрунтовуючих матеріалів</w:t>
            </w:r>
          </w:p>
        </w:tc>
        <w:tc>
          <w:tcPr>
            <w:tcW w:w="884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Економія паливно-енергетичних ресурсів (тонни умовного палива/прогнозний період)</w:t>
            </w:r>
          </w:p>
        </w:tc>
        <w:tc>
          <w:tcPr>
            <w:tcW w:w="842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Економія фонду заробітної плати, (тис. грн/прогнозний період)</w:t>
            </w:r>
          </w:p>
        </w:tc>
        <w:tc>
          <w:tcPr>
            <w:tcW w:w="81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Економічний ефект (тис.грн ) ***</w:t>
            </w: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загальна сума</w:t>
            </w:r>
          </w:p>
        </w:tc>
        <w:tc>
          <w:tcPr>
            <w:tcW w:w="4459" w:type="dxa"/>
            <w:gridSpan w:val="6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 урахуванням:</w:t>
            </w:r>
          </w:p>
        </w:tc>
        <w:tc>
          <w:tcPr>
            <w:tcW w:w="911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господарський (вартість матеріальних ресурсів)</w:t>
            </w:r>
          </w:p>
        </w:tc>
        <w:tc>
          <w:tcPr>
            <w:tcW w:w="517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підрядний</w:t>
            </w:r>
          </w:p>
        </w:tc>
        <w:tc>
          <w:tcPr>
            <w:tcW w:w="731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планований період</w:t>
            </w:r>
          </w:p>
        </w:tc>
        <w:tc>
          <w:tcPr>
            <w:tcW w:w="1462" w:type="dxa"/>
            <w:gridSpan w:val="2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прогнозний період</w:t>
            </w:r>
          </w:p>
        </w:tc>
        <w:tc>
          <w:tcPr>
            <w:tcW w:w="615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204"/>
        </w:trPr>
        <w:tc>
          <w:tcPr>
            <w:tcW w:w="36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амортизаційні відрахування</w:t>
            </w:r>
          </w:p>
        </w:tc>
        <w:tc>
          <w:tcPr>
            <w:tcW w:w="637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виробничі інвестиції з прибутку</w:t>
            </w:r>
          </w:p>
        </w:tc>
        <w:tc>
          <w:tcPr>
            <w:tcW w:w="613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позичкові кошти</w:t>
            </w:r>
          </w:p>
        </w:tc>
        <w:tc>
          <w:tcPr>
            <w:tcW w:w="15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залучені кошти, з них:</w:t>
            </w:r>
          </w:p>
        </w:tc>
        <w:tc>
          <w:tcPr>
            <w:tcW w:w="810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бюджетні кошти (не підлягають поверненню)</w:t>
            </w:r>
          </w:p>
        </w:tc>
        <w:tc>
          <w:tcPr>
            <w:tcW w:w="91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62" w:type="dxa"/>
            <w:gridSpan w:val="2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5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552"/>
        </w:trPr>
        <w:tc>
          <w:tcPr>
            <w:tcW w:w="36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3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3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підлягають поверненню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не підлягають поверненню</w:t>
            </w:r>
          </w:p>
        </w:tc>
        <w:tc>
          <w:tcPr>
            <w:tcW w:w="810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планований період +1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планований період + n*</w:t>
            </w:r>
          </w:p>
        </w:tc>
        <w:tc>
          <w:tcPr>
            <w:tcW w:w="615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</w:t>
            </w: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</w:t>
            </w: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4</w:t>
            </w: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5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6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7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8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9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10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11</w:t>
            </w: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12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13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14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15</w:t>
            </w: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16</w:t>
            </w: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17</w:t>
            </w: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18</w:t>
            </w: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19</w:t>
            </w: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20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Виробництво теплової енергії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 xml:space="preserve">Будівництво, реконструкція та модернізація об’єктів теплопостачання (звільняється від оподаткування згідно з пунктом 154.9 статті 154 </w:t>
            </w:r>
            <w:hyperlink r:id="rId15" w:tgtFrame="_blank" w:history="1">
              <w:r w:rsidRPr="00715E7B">
                <w:rPr>
                  <w:color w:val="0000FF"/>
                  <w:sz w:val="16"/>
                  <w:szCs w:val="16"/>
                  <w:u w:val="single"/>
                </w:rPr>
                <w:t>Податкового кодексу України</w:t>
              </w:r>
            </w:hyperlink>
            <w:r w:rsidRPr="00715E7B">
              <w:rPr>
                <w:sz w:val="16"/>
                <w:szCs w:val="16"/>
              </w:rPr>
              <w:t>), з урахуванням: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1.1.1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1.1.1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1.1.2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1.1.2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1.1.3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заходи,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1.1.3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пунктом 1.1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5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 xml:space="preserve">Інші заходи (не звільняється від оподаткування згідно з пунктом 154.9 статті 154 </w:t>
            </w:r>
            <w:hyperlink r:id="rId16" w:tgtFrame="_blank" w:history="1">
              <w:r w:rsidRPr="00715E7B">
                <w:rPr>
                  <w:color w:val="0000FF"/>
                  <w:sz w:val="16"/>
                  <w:szCs w:val="16"/>
                  <w:u w:val="single"/>
                </w:rPr>
                <w:t>Податкового кодексу України</w:t>
              </w:r>
            </w:hyperlink>
            <w:r w:rsidRPr="00715E7B">
              <w:rPr>
                <w:sz w:val="16"/>
                <w:szCs w:val="16"/>
              </w:rPr>
              <w:t>), з урахуванням:</w:t>
            </w:r>
          </w:p>
        </w:tc>
      </w:tr>
      <w:tr w:rsidR="0068377A" w:rsidRPr="00715E7B" w:rsidTr="0068377A">
        <w:trPr>
          <w:gridAfter w:val="9"/>
          <w:wAfter w:w="8199" w:type="dxa"/>
          <w:trHeight w:val="13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1.2.1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1.2.1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1.2.2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lastRenderedPageBreak/>
              <w:t>Усього за підпунктом 1.2.2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1.2.3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впровадження та розвитку інформаційних технологій,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1.2.3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1.2.4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1.2.4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1.2.5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заходи,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tabs>
                <w:tab w:val="left" w:pos="756"/>
              </w:tabs>
              <w:contextualSpacing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1.</w:t>
            </w:r>
            <w:r w:rsidRPr="00715E7B">
              <w:rPr>
                <w:b/>
                <w:sz w:val="16"/>
                <w:szCs w:val="16"/>
              </w:rPr>
              <w:tab/>
              <w:t>Заміна мережевих насосів консольного типу К90 з електродвиунами 15кВт./30000об/хв на насоси моноблочні Speroni cs 50-200В з електродвигунами 11кВт/30000об/хв. з облаштуванням перетворювачами частоти Овен ПЧВ3-ІІК-В;</w:t>
            </w:r>
          </w:p>
          <w:p w:rsidR="0068377A" w:rsidRPr="00715E7B" w:rsidRDefault="0068377A" w:rsidP="0068377A">
            <w:pPr>
              <w:tabs>
                <w:tab w:val="left" w:pos="756"/>
              </w:tabs>
              <w:contextualSpacing/>
              <w:rPr>
                <w:b/>
                <w:sz w:val="16"/>
                <w:szCs w:val="16"/>
                <w:highlight w:val="yellow"/>
              </w:rPr>
            </w:pPr>
            <w:r w:rsidRPr="00367DFE">
              <w:rPr>
                <w:b/>
                <w:sz w:val="16"/>
                <w:szCs w:val="16"/>
              </w:rPr>
              <w:t xml:space="preserve">2. Встановлення шафи керування насосами потужністю 11 кВт з дисплеєм </w:t>
            </w:r>
            <w:r w:rsidRPr="00367DFE">
              <w:rPr>
                <w:b/>
                <w:sz w:val="16"/>
                <w:szCs w:val="16"/>
                <w:lang w:val="en-US"/>
              </w:rPr>
              <w:t>LCP</w:t>
            </w:r>
            <w:r w:rsidRPr="00367DFE">
              <w:rPr>
                <w:b/>
                <w:sz w:val="16"/>
                <w:szCs w:val="16"/>
              </w:rPr>
              <w:t xml:space="preserve"> 12 з потенціометром та двома перетворювачами частоти </w:t>
            </w:r>
            <w:r w:rsidRPr="00367DFE">
              <w:rPr>
                <w:b/>
                <w:sz w:val="16"/>
                <w:szCs w:val="16"/>
                <w:lang w:val="en-US"/>
              </w:rPr>
              <w:t>VLT</w:t>
            </w:r>
            <w:r w:rsidRPr="00367DFE">
              <w:rPr>
                <w:b/>
                <w:sz w:val="16"/>
                <w:szCs w:val="16"/>
              </w:rPr>
              <w:t xml:space="preserve"> </w:t>
            </w:r>
            <w:r w:rsidRPr="00367DFE">
              <w:rPr>
                <w:b/>
                <w:sz w:val="16"/>
                <w:szCs w:val="16"/>
                <w:lang w:val="en-US"/>
              </w:rPr>
              <w:t>Micro</w:t>
            </w:r>
            <w:r w:rsidRPr="00367DFE">
              <w:rPr>
                <w:b/>
                <w:sz w:val="16"/>
                <w:szCs w:val="16"/>
              </w:rPr>
              <w:t xml:space="preserve"> </w:t>
            </w:r>
            <w:r w:rsidRPr="00367DFE">
              <w:rPr>
                <w:b/>
                <w:sz w:val="16"/>
                <w:szCs w:val="16"/>
                <w:lang w:val="en-US"/>
              </w:rPr>
              <w:t>Drive</w:t>
            </w:r>
            <w:r w:rsidRPr="00367DFE">
              <w:rPr>
                <w:b/>
                <w:sz w:val="16"/>
                <w:szCs w:val="16"/>
              </w:rPr>
              <w:t xml:space="preserve"> </w:t>
            </w:r>
            <w:r w:rsidRPr="00367DFE">
              <w:rPr>
                <w:b/>
                <w:sz w:val="16"/>
                <w:szCs w:val="16"/>
                <w:lang w:val="en-US"/>
              </w:rPr>
              <w:t>FC</w:t>
            </w:r>
            <w:r w:rsidRPr="00367DFE">
              <w:rPr>
                <w:b/>
                <w:sz w:val="16"/>
                <w:szCs w:val="16"/>
              </w:rPr>
              <w:t>-51.</w:t>
            </w: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тис.грн.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</w:tr>
      <w:tr w:rsidR="0068377A" w:rsidRPr="00715E7B" w:rsidTr="0068377A">
        <w:trPr>
          <w:gridAfter w:val="9"/>
          <w:wAfter w:w="8199" w:type="dxa"/>
          <w:trHeight w:val="96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1.2.5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пунктом 1.2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розділом І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</w:tr>
      <w:tr w:rsidR="0068377A" w:rsidRPr="00715E7B" w:rsidTr="0068377A">
        <w:trPr>
          <w:gridAfter w:val="9"/>
          <w:wAfter w:w="8199" w:type="dxa"/>
          <w:trHeight w:val="13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ІІ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Транспортування теплової енергії</w:t>
            </w:r>
          </w:p>
        </w:tc>
      </w:tr>
      <w:tr w:rsidR="0068377A" w:rsidRPr="00715E7B" w:rsidTr="0068377A">
        <w:trPr>
          <w:gridAfter w:val="9"/>
          <w:wAfter w:w="8199" w:type="dxa"/>
          <w:trHeight w:val="9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 xml:space="preserve">Будівництво, реконструкція та модернізація об’єктів теплопостачання (звільняється від оподаткування згідно з пунктом 154.9 статті 154 </w:t>
            </w:r>
            <w:hyperlink r:id="rId17" w:tgtFrame="_blank" w:history="1">
              <w:r w:rsidRPr="00715E7B">
                <w:rPr>
                  <w:color w:val="0000FF"/>
                  <w:sz w:val="16"/>
                  <w:szCs w:val="16"/>
                  <w:u w:val="single"/>
                </w:rPr>
                <w:t>Податкового кодексу України</w:t>
              </w:r>
            </w:hyperlink>
            <w:r w:rsidRPr="00715E7B">
              <w:rPr>
                <w:sz w:val="16"/>
                <w:szCs w:val="16"/>
              </w:rPr>
              <w:t>), з урахуванням:</w:t>
            </w: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2.1.1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2.1.1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2.1.2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2.1.2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2.1.3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заходи,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9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2.1.3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lastRenderedPageBreak/>
              <w:t>Усього за пунктом 2.1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 xml:space="preserve">Інші заходи (не звільняється від оподаткування згідно з пунктом 154.9 статті 154 </w:t>
            </w:r>
            <w:hyperlink r:id="rId18" w:tgtFrame="_blank" w:history="1">
              <w:r w:rsidRPr="00715E7B">
                <w:rPr>
                  <w:color w:val="0000FF"/>
                  <w:sz w:val="16"/>
                  <w:szCs w:val="16"/>
                  <w:u w:val="single"/>
                </w:rPr>
                <w:t>Податкового кодексу України</w:t>
              </w:r>
            </w:hyperlink>
            <w:r w:rsidRPr="00715E7B">
              <w:rPr>
                <w:sz w:val="16"/>
                <w:szCs w:val="16"/>
              </w:rPr>
              <w:t>), з урахуванням:</w:t>
            </w: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2.2.1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2.2.1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4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2.2.2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2.2.2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2.2.3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впровадження та розвитку інформаційних технологій,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2.2.3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2.2.4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4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2.2.4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2.2.5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заходи,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2.2.5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пунктом 2.2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розділом ІІ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ІІІ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Постачання теплової енергії</w:t>
            </w: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 xml:space="preserve">Будівництво, реконструкція та модернізація об’єктів теплопостачання (звільняється від оподаткування згідно з пунктом 154.9 статті 154 </w:t>
            </w:r>
            <w:hyperlink r:id="rId19" w:tgtFrame="_blank" w:history="1">
              <w:r w:rsidRPr="00715E7B">
                <w:rPr>
                  <w:color w:val="0000FF"/>
                  <w:sz w:val="16"/>
                  <w:szCs w:val="16"/>
                  <w:u w:val="single"/>
                </w:rPr>
                <w:t>Податкового кодексу України</w:t>
              </w:r>
            </w:hyperlink>
            <w:r w:rsidRPr="00715E7B">
              <w:rPr>
                <w:sz w:val="16"/>
                <w:szCs w:val="16"/>
              </w:rPr>
              <w:t>), з урахуванням:</w:t>
            </w:r>
          </w:p>
        </w:tc>
      </w:tr>
      <w:tr w:rsidR="0068377A" w:rsidRPr="00715E7B" w:rsidTr="0068377A">
        <w:trPr>
          <w:gridAfter w:val="9"/>
          <w:wAfter w:w="8199" w:type="dxa"/>
          <w:trHeight w:val="13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3.1.1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3.1.1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3.1.2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3.1.2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3.1.3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заходи,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96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90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3.1.3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пунктом 3.1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5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 xml:space="preserve">Інші заходи (не звільняється від оподаткування згідно з пунктом 154.9 статті 154 </w:t>
            </w:r>
            <w:hyperlink r:id="rId20" w:tgtFrame="_blank" w:history="1">
              <w:r w:rsidRPr="00715E7B">
                <w:rPr>
                  <w:color w:val="0000FF"/>
                  <w:sz w:val="16"/>
                  <w:szCs w:val="16"/>
                  <w:u w:val="single"/>
                </w:rPr>
                <w:t>Податкового кодексу України</w:t>
              </w:r>
            </w:hyperlink>
            <w:r w:rsidRPr="00715E7B">
              <w:rPr>
                <w:sz w:val="16"/>
                <w:szCs w:val="16"/>
              </w:rPr>
              <w:t>), з урахуванням:</w:t>
            </w: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3.2.1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3.2.1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4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3.2.2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3.2.2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3.2.3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впровадження та розвитку інформаційних технологій,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08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3.2.3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4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3.2.4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20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3.2.4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32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3.2.5</w:t>
            </w:r>
          </w:p>
        </w:tc>
        <w:tc>
          <w:tcPr>
            <w:tcW w:w="14986" w:type="dxa"/>
            <w:gridSpan w:val="19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Інші заходи, з них:</w:t>
            </w: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19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4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підпунктом 3.2.5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26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пунктом 3.2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14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розділом ІІІ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</w:p>
        </w:tc>
      </w:tr>
      <w:tr w:rsidR="0068377A" w:rsidRPr="00715E7B" w:rsidTr="0068377A">
        <w:trPr>
          <w:gridAfter w:val="9"/>
          <w:wAfter w:w="8199" w:type="dxa"/>
          <w:trHeight w:val="198"/>
        </w:trPr>
        <w:tc>
          <w:tcPr>
            <w:tcW w:w="2727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Усього за інвестиційною програмою</w:t>
            </w:r>
          </w:p>
        </w:tc>
        <w:tc>
          <w:tcPr>
            <w:tcW w:w="7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8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6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Х</w:t>
            </w:r>
          </w:p>
        </w:tc>
        <w:tc>
          <w:tcPr>
            <w:tcW w:w="6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9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5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0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377A" w:rsidRPr="00715E7B" w:rsidRDefault="0068377A" w:rsidP="0068377A">
            <w:pPr>
              <w:jc w:val="center"/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7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8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4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  <w:tc>
          <w:tcPr>
            <w:tcW w:w="8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-</w:t>
            </w:r>
          </w:p>
        </w:tc>
      </w:tr>
      <w:tr w:rsidR="0068377A" w:rsidRPr="00715E7B" w:rsidTr="0068377A">
        <w:tblPrEx>
          <w:tblCellSpacing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2727" w:type="dxa"/>
            <w:gridSpan w:val="3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bookmarkStart w:id="11" w:name="n128"/>
            <w:bookmarkEnd w:id="11"/>
            <w:r w:rsidRPr="00715E7B">
              <w:rPr>
                <w:sz w:val="16"/>
                <w:szCs w:val="16"/>
              </w:rPr>
              <w:t xml:space="preserve">__________ </w:t>
            </w:r>
            <w:r w:rsidRPr="00715E7B">
              <w:rPr>
                <w:sz w:val="16"/>
                <w:szCs w:val="16"/>
              </w:rPr>
              <w:br/>
              <w:t>Примітки:</w:t>
            </w:r>
          </w:p>
        </w:tc>
        <w:tc>
          <w:tcPr>
            <w:tcW w:w="12620" w:type="dxa"/>
            <w:gridSpan w:val="17"/>
            <w:vAlign w:val="center"/>
            <w:hideMark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rPr>
                <w:color w:val="212121"/>
                <w:sz w:val="16"/>
                <w:szCs w:val="16"/>
                <w:shd w:val="clear" w:color="auto" w:fill="FFFFFF"/>
              </w:rPr>
              <w:t>2101,93</w:t>
            </w:r>
          </w:p>
        </w:tc>
      </w:tr>
      <w:tr w:rsidR="0068377A" w:rsidRPr="00715E7B" w:rsidTr="0068377A">
        <w:tblPrEx>
          <w:tblCellSpacing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2727" w:type="dxa"/>
            <w:gridSpan w:val="3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</w:p>
        </w:tc>
        <w:tc>
          <w:tcPr>
            <w:tcW w:w="12620" w:type="dxa"/>
            <w:gridSpan w:val="17"/>
            <w:vAlign w:val="center"/>
            <w:hideMark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</w:tcPr>
          <w:p w:rsidR="0068377A" w:rsidRPr="00715E7B" w:rsidRDefault="0068377A" w:rsidP="0068377A"/>
        </w:tc>
        <w:tc>
          <w:tcPr>
            <w:tcW w:w="911" w:type="dxa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rPr>
                <w:color w:val="212121"/>
                <w:sz w:val="16"/>
                <w:szCs w:val="16"/>
                <w:shd w:val="clear" w:color="auto" w:fill="FFFFFF"/>
              </w:rPr>
              <w:t>2101,93</w:t>
            </w:r>
          </w:p>
        </w:tc>
      </w:tr>
      <w:tr w:rsidR="0068377A" w:rsidRPr="00715E7B" w:rsidTr="0068377A">
        <w:tblPrEx>
          <w:tblCellSpacing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9"/>
          <w:wAfter w:w="8199" w:type="dxa"/>
          <w:tblCellSpacing w:w="0" w:type="dxa"/>
        </w:trPr>
        <w:tc>
          <w:tcPr>
            <w:tcW w:w="2727" w:type="dxa"/>
            <w:gridSpan w:val="3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</w:p>
        </w:tc>
        <w:tc>
          <w:tcPr>
            <w:tcW w:w="12620" w:type="dxa"/>
            <w:gridSpan w:val="17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*** Складові розрахунку економічного ефекту від упровадження заходів ураховувати без ПДВ.</w:t>
            </w:r>
          </w:p>
        </w:tc>
      </w:tr>
      <w:tr w:rsidR="0068377A" w:rsidRPr="00715E7B" w:rsidTr="0068377A">
        <w:tblPrEx>
          <w:tblCellSpacing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9"/>
          <w:wAfter w:w="8199" w:type="dxa"/>
          <w:tblCellSpacing w:w="0" w:type="dxa"/>
        </w:trPr>
        <w:tc>
          <w:tcPr>
            <w:tcW w:w="2727" w:type="dxa"/>
            <w:gridSpan w:val="3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</w:p>
        </w:tc>
        <w:tc>
          <w:tcPr>
            <w:tcW w:w="12620" w:type="dxa"/>
            <w:gridSpan w:val="17"/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sz w:val="16"/>
                <w:szCs w:val="16"/>
              </w:rPr>
            </w:pPr>
            <w:r w:rsidRPr="00715E7B">
              <w:rPr>
                <w:sz w:val="16"/>
                <w:szCs w:val="16"/>
              </w:rPr>
              <w:t>х - ліцензіатом не заповнюється.</w:t>
            </w:r>
          </w:p>
        </w:tc>
      </w:tr>
      <w:tr w:rsidR="0068377A" w:rsidRPr="00715E7B" w:rsidTr="0068377A">
        <w:trPr>
          <w:gridAfter w:val="9"/>
          <w:wAfter w:w="8199" w:type="dxa"/>
          <w:trHeight w:val="450"/>
        </w:trPr>
        <w:tc>
          <w:tcPr>
            <w:tcW w:w="15347" w:type="dxa"/>
            <w:gridSpan w:val="20"/>
            <w:tcBorders>
              <w:top w:val="nil"/>
              <w:left w:val="nil"/>
              <w:bottom w:val="nil"/>
              <w:right w:val="nil"/>
            </w:tcBorders>
          </w:tcPr>
          <w:p w:rsidR="0068377A" w:rsidRPr="00715E7B" w:rsidRDefault="0068377A" w:rsidP="0068377A">
            <w:pPr>
              <w:rPr>
                <w:sz w:val="16"/>
                <w:szCs w:val="16"/>
              </w:rPr>
            </w:pPr>
            <w:bookmarkStart w:id="12" w:name="n129"/>
            <w:bookmarkEnd w:id="12"/>
          </w:p>
        </w:tc>
      </w:tr>
    </w:tbl>
    <w:p w:rsidR="0068377A" w:rsidRDefault="0068377A" w:rsidP="0068377A">
      <w:pPr>
        <w:sectPr w:rsidR="0068377A" w:rsidSect="0068377A">
          <w:pgSz w:w="11906" w:h="16838"/>
          <w:pgMar w:top="1134" w:right="851" w:bottom="1134" w:left="1701" w:header="709" w:footer="709" w:gutter="0"/>
          <w:cols w:space="0"/>
          <w:docGrid w:linePitch="360"/>
        </w:sectPr>
      </w:pPr>
      <w:r w:rsidRPr="00715E7B">
        <w:rPr>
          <w:u w:val="single"/>
        </w:rPr>
        <w:t>____________________________</w:t>
      </w:r>
      <w:r w:rsidRPr="00715E7B">
        <w:t xml:space="preserve">                                  __________                </w:t>
      </w:r>
      <w:r w:rsidRPr="00715E7B">
        <w:rPr>
          <w:u w:val="single"/>
        </w:rPr>
        <w:t>________________________</w:t>
      </w:r>
      <w:r w:rsidRPr="00715E7B">
        <w:rPr>
          <w:u w:val="single"/>
        </w:rPr>
        <w:br/>
      </w:r>
      <w:r w:rsidRPr="00715E7B">
        <w:rPr>
          <w:sz w:val="20"/>
          <w:szCs w:val="20"/>
        </w:rPr>
        <w:t>(посада відповідального виконавця)                                          (підпис)                        (прізвище, ім’я, по батькові)</w:t>
      </w:r>
    </w:p>
    <w:tbl>
      <w:tblPr>
        <w:tblW w:w="4986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Layout w:type="fixed"/>
        <w:tblCellMar>
          <w:top w:w="6" w:type="dxa"/>
          <w:left w:w="6" w:type="dxa"/>
          <w:bottom w:w="6" w:type="dxa"/>
          <w:right w:w="6" w:type="dxa"/>
        </w:tblCellMar>
        <w:tblLook w:val="04A0" w:firstRow="1" w:lastRow="0" w:firstColumn="1" w:lastColumn="0" w:noHBand="0" w:noVBand="1"/>
      </w:tblPr>
      <w:tblGrid>
        <w:gridCol w:w="499"/>
        <w:gridCol w:w="1150"/>
        <w:gridCol w:w="719"/>
        <w:gridCol w:w="639"/>
        <w:gridCol w:w="543"/>
        <w:gridCol w:w="596"/>
        <w:gridCol w:w="723"/>
        <w:gridCol w:w="748"/>
        <w:gridCol w:w="709"/>
        <w:gridCol w:w="644"/>
        <w:gridCol w:w="383"/>
        <w:gridCol w:w="381"/>
        <w:gridCol w:w="65"/>
        <w:gridCol w:w="779"/>
        <w:gridCol w:w="744"/>
        <w:gridCol w:w="552"/>
        <w:gridCol w:w="562"/>
        <w:gridCol w:w="479"/>
        <w:gridCol w:w="451"/>
        <w:gridCol w:w="502"/>
        <w:gridCol w:w="451"/>
        <w:gridCol w:w="442"/>
        <w:gridCol w:w="442"/>
        <w:gridCol w:w="442"/>
        <w:gridCol w:w="442"/>
        <w:gridCol w:w="227"/>
        <w:gridCol w:w="215"/>
      </w:tblGrid>
      <w:tr w:rsidR="0068377A" w:rsidRPr="00715E7B" w:rsidTr="0068377A">
        <w:trPr>
          <w:gridAfter w:val="1"/>
          <w:wAfter w:w="138" w:type="dxa"/>
          <w:trHeight w:val="290"/>
        </w:trPr>
        <w:tc>
          <w:tcPr>
            <w:tcW w:w="4727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r w:rsidRPr="00715E7B">
              <w:lastRenderedPageBreak/>
              <w:t>ПОГОДЖЕНО</w:t>
            </w:r>
          </w:p>
          <w:p w:rsidR="0068377A" w:rsidRPr="00715E7B" w:rsidRDefault="0068377A" w:rsidP="0068377A">
            <w:r w:rsidRPr="00715E7B">
              <w:t>Рішення Виконавчого комітету Обухівської міської ради Київської області</w:t>
            </w:r>
          </w:p>
          <w:p w:rsidR="0068377A" w:rsidRPr="00715E7B" w:rsidRDefault="0068377A" w:rsidP="0068377A">
            <w:r w:rsidRPr="00715E7B">
              <w:t xml:space="preserve">_______________________________________ </w:t>
            </w:r>
            <w:r w:rsidRPr="00715E7B">
              <w:br/>
            </w:r>
            <w:r w:rsidRPr="00715E7B">
              <w:rPr>
                <w:sz w:val="20"/>
                <w:szCs w:val="20"/>
              </w:rPr>
              <w:t>(найменування органу місцевого самоврядування)</w:t>
            </w:r>
          </w:p>
        </w:tc>
        <w:tc>
          <w:tcPr>
            <w:tcW w:w="245" w:type="dxa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r w:rsidRPr="00715E7B">
              <w:t xml:space="preserve">   </w:t>
            </w:r>
          </w:p>
        </w:tc>
        <w:tc>
          <w:tcPr>
            <w:tcW w:w="4230" w:type="dxa"/>
            <w:gridSpan w:val="14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r w:rsidRPr="00715E7B">
              <w:t>ЗАТВЕРДЖЕНО</w:t>
            </w:r>
          </w:p>
          <w:p w:rsidR="0068377A" w:rsidRPr="00715E7B" w:rsidRDefault="0068377A" w:rsidP="0068377A">
            <w:pPr>
              <w:rPr>
                <w:sz w:val="20"/>
                <w:szCs w:val="20"/>
              </w:rPr>
            </w:pPr>
            <w:r w:rsidRPr="00715E7B">
              <w:rPr>
                <w:u w:val="single"/>
              </w:rPr>
              <w:t xml:space="preserve">        Директор ТОВ «ЛІС»____    </w:t>
            </w:r>
            <w:r w:rsidRPr="00715E7B">
              <w:t xml:space="preserve"> </w:t>
            </w:r>
            <w:r w:rsidRPr="00715E7B">
              <w:br/>
              <w:t>       </w:t>
            </w:r>
            <w:r w:rsidRPr="00715E7B">
              <w:rPr>
                <w:sz w:val="20"/>
                <w:szCs w:val="20"/>
              </w:rPr>
              <w:t>(посадова особа ліцензіата)</w:t>
            </w:r>
          </w:p>
          <w:p w:rsidR="0068377A" w:rsidRPr="00715E7B" w:rsidRDefault="0068377A" w:rsidP="0068377A">
            <w:pPr>
              <w:rPr>
                <w:sz w:val="20"/>
                <w:szCs w:val="20"/>
              </w:rPr>
            </w:pPr>
            <w:r w:rsidRPr="00715E7B">
              <w:t xml:space="preserve">     _____________             </w:t>
            </w:r>
            <w:r w:rsidRPr="00715E7B">
              <w:rPr>
                <w:u w:val="single"/>
              </w:rPr>
              <w:t>Довбиш В’ячеслав Сергійович</w:t>
            </w:r>
            <w:r w:rsidRPr="00715E7B">
              <w:t xml:space="preserve"> </w:t>
            </w:r>
            <w:r w:rsidRPr="00715E7B">
              <w:br/>
              <w:t xml:space="preserve">              </w:t>
            </w:r>
            <w:r w:rsidRPr="00715E7B">
              <w:rPr>
                <w:sz w:val="20"/>
                <w:szCs w:val="20"/>
              </w:rPr>
              <w:t>(підпис)                                      (П.І.Б.)</w:t>
            </w:r>
          </w:p>
          <w:p w:rsidR="0068377A" w:rsidRPr="00715E7B" w:rsidRDefault="0068377A" w:rsidP="0068377A">
            <w:r w:rsidRPr="00715E7B">
              <w:t>"___" ____________ 20____ року</w:t>
            </w:r>
          </w:p>
          <w:p w:rsidR="0068377A" w:rsidRPr="00715E7B" w:rsidRDefault="0068377A" w:rsidP="0068377A">
            <w:r w:rsidRPr="00715E7B">
              <w:t>М.П.</w:t>
            </w:r>
          </w:p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Від «___» _________  20__ року  № _____</w:t>
            </w:r>
          </w:p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М.П.</w:t>
            </w:r>
            <w:r w:rsidRPr="00715E7B">
              <w:tab/>
            </w:r>
          </w:p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rPr>
          <w:gridAfter w:val="1"/>
          <w:wAfter w:w="138" w:type="dxa"/>
          <w:trHeight w:val="458"/>
        </w:trPr>
        <w:tc>
          <w:tcPr>
            <w:tcW w:w="4727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245" w:type="dxa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  <w:tc>
          <w:tcPr>
            <w:tcW w:w="4230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hideMark/>
          </w:tcPr>
          <w:p w:rsidR="0068377A" w:rsidRPr="00715E7B" w:rsidRDefault="0068377A" w:rsidP="0068377A"/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/>
        </w:trPr>
        <w:tc>
          <w:tcPr>
            <w:tcW w:w="8488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</w:rPr>
            </w:pPr>
            <w:r w:rsidRPr="00715E7B">
              <w:rPr>
                <w:b/>
                <w:bCs/>
              </w:rPr>
              <w:t xml:space="preserve">ФІНАНСОВИЙ ПЛАН 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/>
        </w:trPr>
        <w:tc>
          <w:tcPr>
            <w:tcW w:w="9340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</w:rPr>
            </w:pPr>
            <w:r w:rsidRPr="00715E7B">
              <w:rPr>
                <w:b/>
                <w:bCs/>
              </w:rPr>
              <w:t>використання коштів для  виконання  інвестиційної програми та  їх урахування у структурі тарифів на 12 місяців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2"/>
        </w:trPr>
        <w:tc>
          <w:tcPr>
            <w:tcW w:w="8488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</w:pPr>
            <w:r w:rsidRPr="00715E7B">
              <w:t>ТОВАРИСТВО З ОБМЕЖЕНОЮ ВІДПОВІДАЛЬНІСТЮ "ЛІС"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/>
        </w:trPr>
        <w:tc>
          <w:tcPr>
            <w:tcW w:w="9340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  <w:r w:rsidRPr="00715E7B">
              <w:rPr>
                <w:sz w:val="20"/>
                <w:szCs w:val="20"/>
              </w:rPr>
              <w:t xml:space="preserve">(найменування ліцензіата)  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8"/>
        </w:trPr>
        <w:tc>
          <w:tcPr>
            <w:tcW w:w="3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№ з/п</w:t>
            </w:r>
          </w:p>
        </w:tc>
        <w:tc>
          <w:tcPr>
            <w:tcW w:w="7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Найменування заходів (пооб'єктно)</w:t>
            </w:r>
          </w:p>
        </w:tc>
        <w:tc>
          <w:tcPr>
            <w:tcW w:w="4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Кількісний показник (одиниця виміру)</w:t>
            </w:r>
          </w:p>
        </w:tc>
        <w:tc>
          <w:tcPr>
            <w:tcW w:w="2959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Фінансовий план використання коштів на виконання інвестиційної програми за джерелами фінансування, тис. грн. (без ПДВ)</w:t>
            </w:r>
          </w:p>
        </w:tc>
        <w:tc>
          <w:tcPr>
            <w:tcW w:w="533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Сума позичкових коштів та відсотків за їх  використання, що підлягає поверненню у</w:t>
            </w:r>
            <w:r w:rsidRPr="00715E7B">
              <w:rPr>
                <w:b/>
                <w:bCs/>
                <w:sz w:val="12"/>
                <w:szCs w:val="12"/>
              </w:rPr>
              <w:t xml:space="preserve"> </w:t>
            </w:r>
            <w:r w:rsidRPr="00715E7B">
              <w:rPr>
                <w:b/>
                <w:sz w:val="12"/>
                <w:szCs w:val="12"/>
              </w:rPr>
              <w:t>планованому періоді,           тис. грн.           (без ПДВ)</w:t>
            </w:r>
          </w:p>
        </w:tc>
        <w:tc>
          <w:tcPr>
            <w:tcW w:w="501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Сума інших залучених коштів, що підлягає поверненню у планованому періоді,           тис. грн.          (без ПДВ)</w:t>
            </w:r>
          </w:p>
        </w:tc>
        <w:tc>
          <w:tcPr>
            <w:tcW w:w="4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Кошти, що враховуються у структурі тарифів гр.5+гр.6. + гр.11+гр.12,       тис. грн.                  (без ПДВ)</w:t>
            </w:r>
          </w:p>
        </w:tc>
        <w:tc>
          <w:tcPr>
            <w:tcW w:w="7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За способом виконання, тис. грн. (без ПДВ)</w:t>
            </w:r>
          </w:p>
        </w:tc>
        <w:tc>
          <w:tcPr>
            <w:tcW w:w="12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Графік здійснення заходів та використання коштів на планований період, тис. грн. (без ПДВ)</w:t>
            </w:r>
          </w:p>
        </w:tc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textDirection w:val="btLr"/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Строк окупності (місяців) </w:t>
            </w:r>
            <w:r w:rsidRPr="00715E7B">
              <w:rPr>
                <w:b/>
                <w:bCs/>
                <w:sz w:val="12"/>
                <w:szCs w:val="12"/>
              </w:rPr>
              <w:t>*</w:t>
            </w:r>
          </w:p>
        </w:tc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textDirection w:val="btLr"/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№ аркуша обґрунтовуючих матеріалів</w:t>
            </w:r>
          </w:p>
        </w:tc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textDirection w:val="btLr"/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Економія паливно-енергетичних ресурсів   (тонни умовного палива/прогнозний період)</w:t>
            </w:r>
          </w:p>
        </w:tc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textDirection w:val="btLr"/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Економія фонду заробітної плати (тис. грн./рік)</w:t>
            </w:r>
          </w:p>
        </w:tc>
        <w:tc>
          <w:tcPr>
            <w:tcW w:w="2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textDirection w:val="btLr"/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Економічний ефект (тис. грн.) </w:t>
            </w:r>
            <w:r w:rsidRPr="00715E7B">
              <w:rPr>
                <w:b/>
                <w:bCs/>
                <w:sz w:val="12"/>
                <w:szCs w:val="12"/>
              </w:rPr>
              <w:t xml:space="preserve">** 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/>
        </w:trPr>
        <w:tc>
          <w:tcPr>
            <w:tcW w:w="3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7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1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загальна сума </w:t>
            </w:r>
          </w:p>
        </w:tc>
        <w:tc>
          <w:tcPr>
            <w:tcW w:w="254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 урахуванням:</w:t>
            </w:r>
          </w:p>
        </w:tc>
        <w:tc>
          <w:tcPr>
            <w:tcW w:w="533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50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господарський  (вартість    матеріальних ресурсів)</w:t>
            </w:r>
          </w:p>
        </w:tc>
        <w:tc>
          <w:tcPr>
            <w:tcW w:w="3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підряд-  ний</w:t>
            </w:r>
          </w:p>
        </w:tc>
        <w:tc>
          <w:tcPr>
            <w:tcW w:w="3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 кв.</w:t>
            </w:r>
          </w:p>
        </w:tc>
        <w:tc>
          <w:tcPr>
            <w:tcW w:w="29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ІІ кв.</w:t>
            </w:r>
          </w:p>
        </w:tc>
        <w:tc>
          <w:tcPr>
            <w:tcW w:w="3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ІІІ кв.</w:t>
            </w:r>
          </w:p>
        </w:tc>
        <w:tc>
          <w:tcPr>
            <w:tcW w:w="29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ІV кв.</w:t>
            </w: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/>
        </w:trPr>
        <w:tc>
          <w:tcPr>
            <w:tcW w:w="3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7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1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4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амортиза-ційні відраху-вання</w:t>
            </w:r>
          </w:p>
        </w:tc>
        <w:tc>
          <w:tcPr>
            <w:tcW w:w="3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виробничі інвестиції з прибутку</w:t>
            </w:r>
          </w:p>
        </w:tc>
        <w:tc>
          <w:tcPr>
            <w:tcW w:w="4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отримані у планова-ному</w:t>
            </w:r>
            <w:r w:rsidRPr="00715E7B">
              <w:rPr>
                <w:b/>
                <w:bCs/>
                <w:sz w:val="12"/>
                <w:szCs w:val="12"/>
              </w:rPr>
              <w:t xml:space="preserve"> </w:t>
            </w:r>
            <w:r w:rsidRPr="00715E7B">
              <w:rPr>
                <w:b/>
                <w:sz w:val="12"/>
                <w:szCs w:val="12"/>
              </w:rPr>
              <w:t>періоді позичкові кошти фінансових установ, що підлягають повер-ненню</w:t>
            </w:r>
          </w:p>
        </w:tc>
        <w:tc>
          <w:tcPr>
            <w:tcW w:w="48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отримані у планова-ному</w:t>
            </w:r>
            <w:r w:rsidRPr="00715E7B">
              <w:rPr>
                <w:b/>
                <w:bCs/>
                <w:sz w:val="12"/>
                <w:szCs w:val="12"/>
              </w:rPr>
              <w:t xml:space="preserve"> </w:t>
            </w:r>
            <w:r w:rsidRPr="00715E7B">
              <w:rPr>
                <w:b/>
                <w:sz w:val="12"/>
                <w:szCs w:val="12"/>
              </w:rPr>
              <w:t>періоді  бюджетні кошти, що не підлягають поверненню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залучені кошти, отримані у планованому періоді, з них:</w:t>
            </w:r>
          </w:p>
        </w:tc>
        <w:tc>
          <w:tcPr>
            <w:tcW w:w="533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50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9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9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/>
        </w:trPr>
        <w:tc>
          <w:tcPr>
            <w:tcW w:w="3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7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1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що підлягають поверненню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що не підлягають поверненню </w:t>
            </w:r>
          </w:p>
        </w:tc>
        <w:tc>
          <w:tcPr>
            <w:tcW w:w="533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50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9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9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2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4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6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7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8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9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10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11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12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13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14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15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16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17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18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19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20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21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22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23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24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2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І</w:t>
            </w:r>
          </w:p>
        </w:tc>
        <w:tc>
          <w:tcPr>
            <w:tcW w:w="901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Виробництво теплової енергії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lastRenderedPageBreak/>
              <w:t xml:space="preserve"> 1.1</w:t>
            </w:r>
          </w:p>
        </w:tc>
        <w:tc>
          <w:tcPr>
            <w:tcW w:w="901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 xml:space="preserve"> Будівництво, реконструкція та модернізація об’єктів теплопостачання (звільняється від оподаткування згідно з пунктом 154.9 статті 154  Податкового кодексу України), з урахуванням: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1.1.1</w:t>
            </w:r>
          </w:p>
        </w:tc>
        <w:tc>
          <w:tcPr>
            <w:tcW w:w="901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/>
        </w:trPr>
        <w:tc>
          <w:tcPr>
            <w:tcW w:w="1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1.1.1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1.1.2 </w:t>
            </w:r>
          </w:p>
        </w:tc>
        <w:tc>
          <w:tcPr>
            <w:tcW w:w="901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/>
        </w:trPr>
        <w:tc>
          <w:tcPr>
            <w:tcW w:w="1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1.1.2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1.1.3</w:t>
            </w:r>
          </w:p>
        </w:tc>
        <w:tc>
          <w:tcPr>
            <w:tcW w:w="901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заходи, з них: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/>
        </w:trPr>
        <w:tc>
          <w:tcPr>
            <w:tcW w:w="1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1.1.3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/>
        </w:trPr>
        <w:tc>
          <w:tcPr>
            <w:tcW w:w="1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пунктом 1.1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1.2</w:t>
            </w:r>
          </w:p>
        </w:tc>
        <w:tc>
          <w:tcPr>
            <w:tcW w:w="901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 xml:space="preserve">Інші заходи (не звільняється від оподаткування згідно з пунктом 154.9 статті 154 Податкового кодексу України), з урахуванням:  </w:t>
            </w:r>
          </w:p>
        </w:tc>
      </w:tr>
    </w:tbl>
    <w:p w:rsidR="0068377A" w:rsidRDefault="0068377A" w:rsidP="0068377A">
      <w:pPr>
        <w:jc w:val="center"/>
        <w:rPr>
          <w:b/>
          <w:sz w:val="12"/>
          <w:szCs w:val="12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tbl>
      <w:tblPr>
        <w:tblW w:w="4963" w:type="pct"/>
        <w:tblInd w:w="22" w:type="dxa"/>
        <w:tblLayout w:type="fixed"/>
        <w:tblLook w:val="04A0" w:firstRow="1" w:lastRow="0" w:firstColumn="1" w:lastColumn="0" w:noHBand="0" w:noVBand="1"/>
      </w:tblPr>
      <w:tblGrid>
        <w:gridCol w:w="536"/>
        <w:gridCol w:w="952"/>
        <w:gridCol w:w="676"/>
        <w:gridCol w:w="624"/>
        <w:gridCol w:w="562"/>
        <w:gridCol w:w="596"/>
        <w:gridCol w:w="678"/>
        <w:gridCol w:w="695"/>
        <w:gridCol w:w="668"/>
        <w:gridCol w:w="627"/>
        <w:gridCol w:w="746"/>
        <w:gridCol w:w="713"/>
        <w:gridCol w:w="690"/>
        <w:gridCol w:w="568"/>
        <w:gridCol w:w="574"/>
        <w:gridCol w:w="521"/>
        <w:gridCol w:w="503"/>
        <w:gridCol w:w="535"/>
        <w:gridCol w:w="503"/>
        <w:gridCol w:w="497"/>
        <w:gridCol w:w="497"/>
        <w:gridCol w:w="497"/>
        <w:gridCol w:w="497"/>
        <w:gridCol w:w="497"/>
      </w:tblGrid>
      <w:tr w:rsidR="0068377A" w:rsidRPr="00715E7B" w:rsidTr="0068377A">
        <w:trPr>
          <w:trHeight w:val="338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lastRenderedPageBreak/>
              <w:t xml:space="preserve"> 1.2.1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55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1.2.1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70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1.2.2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1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1.2.2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300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1.2.3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впровадження та розвитку інформаційних технологій,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1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1.2.3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306"/>
        </w:trPr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2</w:t>
            </w: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</w:p>
        </w:tc>
        <w:tc>
          <w:tcPr>
            <w:tcW w:w="330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right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Продовження додатка 5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</w:t>
            </w:r>
          </w:p>
        </w:tc>
        <w:tc>
          <w:tcPr>
            <w:tcW w:w="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</w:t>
            </w:r>
          </w:p>
        </w:tc>
        <w:tc>
          <w:tcPr>
            <w:tcW w:w="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4</w:t>
            </w:r>
          </w:p>
        </w:tc>
        <w:tc>
          <w:tcPr>
            <w:tcW w:w="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6</w:t>
            </w:r>
          </w:p>
        </w:tc>
        <w:tc>
          <w:tcPr>
            <w:tcW w:w="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7</w:t>
            </w:r>
          </w:p>
        </w:tc>
        <w:tc>
          <w:tcPr>
            <w:tcW w:w="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8</w:t>
            </w:r>
          </w:p>
        </w:tc>
        <w:tc>
          <w:tcPr>
            <w:tcW w:w="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9</w:t>
            </w:r>
          </w:p>
        </w:tc>
        <w:tc>
          <w:tcPr>
            <w:tcW w:w="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11</w:t>
            </w:r>
          </w:p>
        </w:tc>
        <w:tc>
          <w:tcPr>
            <w:tcW w:w="4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12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13</w:t>
            </w:r>
          </w:p>
        </w:tc>
        <w:tc>
          <w:tcPr>
            <w:tcW w:w="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14</w:t>
            </w:r>
          </w:p>
        </w:tc>
        <w:tc>
          <w:tcPr>
            <w:tcW w:w="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15</w:t>
            </w:r>
          </w:p>
        </w:tc>
        <w:tc>
          <w:tcPr>
            <w:tcW w:w="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16</w:t>
            </w:r>
          </w:p>
        </w:tc>
        <w:tc>
          <w:tcPr>
            <w:tcW w:w="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17</w:t>
            </w:r>
          </w:p>
        </w:tc>
        <w:tc>
          <w:tcPr>
            <w:tcW w:w="3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18</w:t>
            </w:r>
          </w:p>
        </w:tc>
        <w:tc>
          <w:tcPr>
            <w:tcW w:w="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19</w:t>
            </w:r>
          </w:p>
        </w:tc>
        <w:tc>
          <w:tcPr>
            <w:tcW w:w="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20</w:t>
            </w:r>
          </w:p>
        </w:tc>
        <w:tc>
          <w:tcPr>
            <w:tcW w:w="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21</w:t>
            </w:r>
          </w:p>
        </w:tc>
        <w:tc>
          <w:tcPr>
            <w:tcW w:w="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22</w:t>
            </w:r>
          </w:p>
        </w:tc>
        <w:tc>
          <w:tcPr>
            <w:tcW w:w="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23</w:t>
            </w:r>
          </w:p>
        </w:tc>
        <w:tc>
          <w:tcPr>
            <w:tcW w:w="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24</w:t>
            </w:r>
          </w:p>
        </w:tc>
      </w:tr>
      <w:tr w:rsidR="0068377A" w:rsidRPr="00715E7B" w:rsidTr="0068377A">
        <w:trPr>
          <w:trHeight w:val="330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1.2.4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30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1.2.4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85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1.2.5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заходи, з них:</w:t>
            </w:r>
          </w:p>
        </w:tc>
      </w:tr>
      <w:tr w:rsidR="0068377A" w:rsidRPr="00715E7B" w:rsidTr="0068377A">
        <w:trPr>
          <w:trHeight w:val="3365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lastRenderedPageBreak/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tabs>
                <w:tab w:val="left" w:pos="756"/>
              </w:tabs>
              <w:contextualSpacing/>
              <w:rPr>
                <w:b/>
                <w:sz w:val="14"/>
                <w:szCs w:val="14"/>
              </w:rPr>
            </w:pPr>
            <w:r w:rsidRPr="00715E7B">
              <w:rPr>
                <w:b/>
                <w:sz w:val="14"/>
                <w:szCs w:val="14"/>
              </w:rPr>
              <w:t>1.</w:t>
            </w:r>
            <w:r w:rsidRPr="00367DFE">
              <w:rPr>
                <w:b/>
                <w:sz w:val="16"/>
                <w:szCs w:val="16"/>
              </w:rPr>
              <w:tab/>
              <w:t>Заміна мережевих насосів консольного типу К90 з електродвиунами 15кВт./30000об/хв на насоси моноблочні Speroni cs 50-200В з електродвигунами 11кВт/30000об/хв. з облаштуванням перетворювачами частоти Овен ПЧВ3-ІІК-В;</w:t>
            </w:r>
          </w:p>
          <w:p w:rsidR="0068377A" w:rsidRPr="00715E7B" w:rsidRDefault="0068377A" w:rsidP="0068377A">
            <w:pPr>
              <w:tabs>
                <w:tab w:val="left" w:pos="756"/>
              </w:tabs>
              <w:contextualSpacing/>
              <w:rPr>
                <w:b/>
                <w:sz w:val="14"/>
                <w:szCs w:val="14"/>
              </w:rPr>
            </w:pPr>
            <w:r w:rsidRPr="00715E7B">
              <w:rPr>
                <w:b/>
                <w:sz w:val="14"/>
                <w:szCs w:val="14"/>
              </w:rPr>
              <w:t>2.</w:t>
            </w:r>
            <w:r>
              <w:rPr>
                <w:b/>
                <w:sz w:val="14"/>
                <w:szCs w:val="14"/>
              </w:rPr>
              <w:t xml:space="preserve"> </w:t>
            </w:r>
            <w:r w:rsidRPr="00367DFE">
              <w:rPr>
                <w:b/>
                <w:sz w:val="16"/>
                <w:szCs w:val="16"/>
              </w:rPr>
              <w:t xml:space="preserve">Встановлення шафи керування насосами потужністю 11 кВт з дисплеєм </w:t>
            </w:r>
            <w:r w:rsidRPr="00367DFE">
              <w:rPr>
                <w:b/>
                <w:sz w:val="16"/>
                <w:szCs w:val="16"/>
                <w:lang w:val="en-US"/>
              </w:rPr>
              <w:t>LCP</w:t>
            </w:r>
            <w:r w:rsidRPr="00367DFE">
              <w:rPr>
                <w:b/>
                <w:sz w:val="16"/>
                <w:szCs w:val="16"/>
              </w:rPr>
              <w:t xml:space="preserve"> 12 з потенціометром та двома перетворювачами частоти </w:t>
            </w:r>
            <w:r w:rsidRPr="00367DFE">
              <w:rPr>
                <w:b/>
                <w:sz w:val="16"/>
                <w:szCs w:val="16"/>
                <w:lang w:val="en-US"/>
              </w:rPr>
              <w:t>VLT</w:t>
            </w:r>
            <w:r w:rsidRPr="00367DFE">
              <w:rPr>
                <w:b/>
                <w:sz w:val="16"/>
                <w:szCs w:val="16"/>
              </w:rPr>
              <w:t xml:space="preserve"> </w:t>
            </w:r>
            <w:r w:rsidRPr="00367DFE">
              <w:rPr>
                <w:b/>
                <w:sz w:val="16"/>
                <w:szCs w:val="16"/>
                <w:lang w:val="en-US"/>
              </w:rPr>
              <w:t>Micro</w:t>
            </w:r>
            <w:r w:rsidRPr="00367DFE">
              <w:rPr>
                <w:b/>
                <w:sz w:val="16"/>
                <w:szCs w:val="16"/>
              </w:rPr>
              <w:t xml:space="preserve"> </w:t>
            </w:r>
            <w:r w:rsidRPr="00367DFE">
              <w:rPr>
                <w:b/>
                <w:sz w:val="16"/>
                <w:szCs w:val="16"/>
                <w:lang w:val="en-US"/>
              </w:rPr>
              <w:t>Drive</w:t>
            </w:r>
            <w:r w:rsidRPr="00367DFE">
              <w:rPr>
                <w:b/>
                <w:sz w:val="16"/>
                <w:szCs w:val="16"/>
              </w:rPr>
              <w:t xml:space="preserve"> </w:t>
            </w:r>
            <w:r w:rsidRPr="00367DFE">
              <w:rPr>
                <w:b/>
                <w:sz w:val="16"/>
                <w:szCs w:val="16"/>
                <w:lang w:val="en-US"/>
              </w:rPr>
              <w:t>FC</w:t>
            </w:r>
            <w:r w:rsidRPr="00367DFE">
              <w:rPr>
                <w:b/>
                <w:sz w:val="16"/>
                <w:szCs w:val="16"/>
              </w:rPr>
              <w:t>-51.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тис. грн.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 196,57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196,57</w:t>
            </w: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137,54</w:t>
            </w: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59,03</w:t>
            </w: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 </w:t>
            </w:r>
          </w:p>
        </w:tc>
      </w:tr>
      <w:tr w:rsidR="0068377A" w:rsidRPr="00715E7B" w:rsidTr="0068377A">
        <w:trPr>
          <w:trHeight w:val="255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1.2.5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Х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4"/>
                <w:szCs w:val="14"/>
              </w:rPr>
            </w:pPr>
            <w:r>
              <w:rPr>
                <w:color w:val="212121"/>
                <w:sz w:val="14"/>
                <w:szCs w:val="14"/>
                <w:shd w:val="clear" w:color="auto" w:fill="FFFFFF"/>
              </w:rPr>
              <w:t>196,57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137,54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2"/>
                <w:szCs w:val="12"/>
              </w:rPr>
            </w:pPr>
            <w:r w:rsidRPr="00715E7B">
              <w:rPr>
                <w:color w:val="212121"/>
                <w:sz w:val="12"/>
                <w:szCs w:val="12"/>
                <w:shd w:val="clear" w:color="auto" w:fill="FFFFFF"/>
              </w:rPr>
              <w:t>0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59,03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пунктом 1.2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4"/>
                <w:szCs w:val="14"/>
              </w:rPr>
            </w:pPr>
            <w:r>
              <w:rPr>
                <w:color w:val="212121"/>
                <w:sz w:val="14"/>
                <w:szCs w:val="14"/>
                <w:shd w:val="clear" w:color="auto" w:fill="FFFFFF"/>
              </w:rPr>
              <w:t>196,57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0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137,54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0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2"/>
                <w:szCs w:val="12"/>
              </w:rPr>
            </w:pPr>
            <w:r w:rsidRPr="00715E7B">
              <w:rPr>
                <w:color w:val="212121"/>
                <w:sz w:val="12"/>
                <w:szCs w:val="12"/>
                <w:shd w:val="clear" w:color="auto" w:fill="FFFFFF"/>
              </w:rPr>
              <w:t>0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59,03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</w:tr>
      <w:tr w:rsidR="0068377A" w:rsidRPr="00715E7B" w:rsidTr="0068377A">
        <w:trPr>
          <w:trHeight w:val="252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Усього за розділом І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196,57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-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4"/>
                <w:szCs w:val="14"/>
              </w:rPr>
            </w:pPr>
            <w:r>
              <w:rPr>
                <w:color w:val="212121"/>
                <w:sz w:val="14"/>
                <w:szCs w:val="14"/>
                <w:shd w:val="clear" w:color="auto" w:fill="FFFFFF"/>
              </w:rPr>
              <w:t>196,57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0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137,54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0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2"/>
                <w:szCs w:val="12"/>
              </w:rPr>
            </w:pPr>
            <w:r w:rsidRPr="00715E7B">
              <w:rPr>
                <w:color w:val="212121"/>
                <w:sz w:val="12"/>
                <w:szCs w:val="12"/>
                <w:shd w:val="clear" w:color="auto" w:fill="FFFFFF"/>
              </w:rPr>
              <w:t>0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59,03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lastRenderedPageBreak/>
              <w:t>ІІ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Транспортування теплової енергії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2.1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 xml:space="preserve"> Будівництво, реконструкція та модернізація об'єктів теплопостачання (звільняється від оподаткування згідно з пунктом 154.9 статті 154 Податкового кодексу України), з урахуванням:</w:t>
            </w:r>
          </w:p>
        </w:tc>
      </w:tr>
      <w:tr w:rsidR="0068377A" w:rsidRPr="00715E7B" w:rsidTr="0068377A">
        <w:trPr>
          <w:trHeight w:val="300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2.1.1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4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2.1.1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</w:tbl>
    <w:p w:rsidR="0068377A" w:rsidRDefault="0068377A" w:rsidP="0068377A">
      <w:pPr>
        <w:jc w:val="center"/>
        <w:rPr>
          <w:b/>
          <w:sz w:val="12"/>
          <w:szCs w:val="12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tbl>
      <w:tblPr>
        <w:tblW w:w="4963" w:type="pct"/>
        <w:tblInd w:w="22" w:type="dxa"/>
        <w:tblLayout w:type="fixed"/>
        <w:tblLook w:val="04A0" w:firstRow="1" w:lastRow="0" w:firstColumn="1" w:lastColumn="0" w:noHBand="0" w:noVBand="1"/>
      </w:tblPr>
      <w:tblGrid>
        <w:gridCol w:w="536"/>
        <w:gridCol w:w="952"/>
        <w:gridCol w:w="676"/>
        <w:gridCol w:w="624"/>
        <w:gridCol w:w="562"/>
        <w:gridCol w:w="596"/>
        <w:gridCol w:w="678"/>
        <w:gridCol w:w="695"/>
        <w:gridCol w:w="668"/>
        <w:gridCol w:w="627"/>
        <w:gridCol w:w="746"/>
        <w:gridCol w:w="713"/>
        <w:gridCol w:w="690"/>
        <w:gridCol w:w="568"/>
        <w:gridCol w:w="574"/>
        <w:gridCol w:w="521"/>
        <w:gridCol w:w="503"/>
        <w:gridCol w:w="535"/>
        <w:gridCol w:w="503"/>
        <w:gridCol w:w="497"/>
        <w:gridCol w:w="497"/>
        <w:gridCol w:w="497"/>
        <w:gridCol w:w="497"/>
        <w:gridCol w:w="497"/>
      </w:tblGrid>
      <w:tr w:rsidR="0068377A" w:rsidRPr="00715E7B" w:rsidTr="0068377A">
        <w:trPr>
          <w:trHeight w:val="315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lastRenderedPageBreak/>
              <w:t xml:space="preserve">  2.1.2 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7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2.1.2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2.1.3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заходи,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25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2.1.3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4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пунктом 2.1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11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2.2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 xml:space="preserve">Інші заходи (не звільняється від оподаткування згідно з пунктом 154.9 статті 154 Податкового кодексу України), з урахуванням:  </w:t>
            </w:r>
          </w:p>
        </w:tc>
      </w:tr>
      <w:tr w:rsidR="0068377A" w:rsidRPr="00715E7B" w:rsidTr="0068377A">
        <w:trPr>
          <w:trHeight w:val="160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2.2.1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14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2.2.1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48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2.2.2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забезпечення 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7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2.2.2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66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2.2.3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впровадження та розвитку інформаційних технологій,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7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2.2.3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84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2.2.4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95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2.2.4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24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2.2.5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заходи, з них:</w:t>
            </w:r>
          </w:p>
        </w:tc>
      </w:tr>
      <w:tr w:rsidR="0068377A" w:rsidRPr="00715E7B" w:rsidTr="0068377A">
        <w:trPr>
          <w:trHeight w:val="188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97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2.2.5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18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пунктом 2.2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24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Усього за розділом ІІ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86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ІІІ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Постачання теплової енергії</w:t>
            </w:r>
          </w:p>
        </w:tc>
      </w:tr>
      <w:tr w:rsidR="0068377A" w:rsidRPr="00715E7B" w:rsidTr="0068377A">
        <w:trPr>
          <w:trHeight w:val="16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3.1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 xml:space="preserve"> Будівництво, реконструкція та модернізація об’єктів теплопостачання (звільняється від оподаткування згідно з пунктом 154.9 статті 154 Податкового кодексу України), з урахуванням:</w:t>
            </w:r>
          </w:p>
        </w:tc>
      </w:tr>
      <w:tr w:rsidR="0068377A" w:rsidRPr="00715E7B" w:rsidTr="0068377A">
        <w:trPr>
          <w:trHeight w:val="1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lastRenderedPageBreak/>
              <w:t xml:space="preserve">  3.1.1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trHeight w:val="166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60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3.1.1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315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3.1.2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68377A" w:rsidRPr="00715E7B" w:rsidTr="0068377A">
        <w:trPr>
          <w:trHeight w:val="20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55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3.1.2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211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3.1.3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заходи, з них:</w:t>
            </w:r>
          </w:p>
        </w:tc>
      </w:tr>
      <w:tr w:rsidR="0068377A" w:rsidRPr="00715E7B" w:rsidTr="0068377A">
        <w:trPr>
          <w:trHeight w:val="140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78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3.1.3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84"/>
        </w:trPr>
        <w:tc>
          <w:tcPr>
            <w:tcW w:w="1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Усього за пунктом 3.1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68377A">
        <w:trPr>
          <w:trHeight w:val="145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3.2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 xml:space="preserve">Інші заходи (не звільняється від оподаткування згідно з пунктом 154.9 статті 154 Податкового кодексу України), з урахуванням:  </w:t>
            </w:r>
          </w:p>
        </w:tc>
      </w:tr>
      <w:tr w:rsidR="0068377A" w:rsidRPr="00715E7B" w:rsidTr="0068377A">
        <w:trPr>
          <w:trHeight w:val="166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3.2.1</w:t>
            </w:r>
          </w:p>
        </w:tc>
        <w:tc>
          <w:tcPr>
            <w:tcW w:w="899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зі зниження питомих витрат, а також втрат ресурсів, з них:</w:t>
            </w:r>
          </w:p>
        </w:tc>
      </w:tr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</w:tbl>
    <w:p w:rsidR="0068377A" w:rsidRDefault="0068377A" w:rsidP="0068377A">
      <w:pPr>
        <w:jc w:val="center"/>
        <w:rPr>
          <w:b/>
          <w:sz w:val="12"/>
          <w:szCs w:val="12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tbl>
      <w:tblPr>
        <w:tblW w:w="5020" w:type="pct"/>
        <w:tblInd w:w="22" w:type="dxa"/>
        <w:tblLayout w:type="fixed"/>
        <w:tblLook w:val="04A0" w:firstRow="1" w:lastRow="0" w:firstColumn="1" w:lastColumn="0" w:noHBand="0" w:noVBand="1"/>
      </w:tblPr>
      <w:tblGrid>
        <w:gridCol w:w="539"/>
        <w:gridCol w:w="958"/>
        <w:gridCol w:w="684"/>
        <w:gridCol w:w="629"/>
        <w:gridCol w:w="567"/>
        <w:gridCol w:w="601"/>
        <w:gridCol w:w="689"/>
        <w:gridCol w:w="702"/>
        <w:gridCol w:w="675"/>
        <w:gridCol w:w="633"/>
        <w:gridCol w:w="753"/>
        <w:gridCol w:w="719"/>
        <w:gridCol w:w="697"/>
        <w:gridCol w:w="574"/>
        <w:gridCol w:w="580"/>
        <w:gridCol w:w="527"/>
        <w:gridCol w:w="509"/>
        <w:gridCol w:w="540"/>
        <w:gridCol w:w="509"/>
        <w:gridCol w:w="503"/>
        <w:gridCol w:w="503"/>
        <w:gridCol w:w="503"/>
        <w:gridCol w:w="503"/>
        <w:gridCol w:w="503"/>
        <w:gridCol w:w="18"/>
      </w:tblGrid>
      <w:tr w:rsidR="00D754DF" w:rsidRPr="00715E7B" w:rsidTr="00D754DF">
        <w:trPr>
          <w:gridAfter w:val="1"/>
          <w:wAfter w:w="17" w:type="dxa"/>
          <w:trHeight w:val="213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lastRenderedPageBreak/>
              <w:t>Усього за підпунктом 3.2.1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D754DF">
        <w:trPr>
          <w:trHeight w:val="178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3.2.2</w:t>
            </w:r>
          </w:p>
        </w:tc>
        <w:tc>
          <w:tcPr>
            <w:tcW w:w="14079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забезпечення технологічного та/або комерційного обліку ресурсів, з них:</w:t>
            </w:r>
          </w:p>
        </w:tc>
      </w:tr>
      <w:tr w:rsidR="00D754DF" w:rsidRPr="00715E7B" w:rsidTr="00D754DF">
        <w:trPr>
          <w:gridAfter w:val="1"/>
          <w:wAfter w:w="18" w:type="dxa"/>
          <w:trHeight w:val="51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91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3.2.2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D754DF">
        <w:trPr>
          <w:trHeight w:val="81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3.2.3</w:t>
            </w:r>
          </w:p>
        </w:tc>
        <w:tc>
          <w:tcPr>
            <w:tcW w:w="14079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впровадження та розвитку інформаційних технологій, з них:</w:t>
            </w:r>
          </w:p>
        </w:tc>
      </w:tr>
      <w:tr w:rsidR="00D754DF" w:rsidRPr="00715E7B" w:rsidTr="00D754DF">
        <w:trPr>
          <w:gridAfter w:val="1"/>
          <w:wAfter w:w="18" w:type="dxa"/>
          <w:trHeight w:val="136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157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3.2.3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D754DF">
        <w:trPr>
          <w:trHeight w:val="133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 3.2.4</w:t>
            </w:r>
          </w:p>
        </w:tc>
        <w:tc>
          <w:tcPr>
            <w:tcW w:w="14079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</w:tr>
      <w:tr w:rsidR="00D754DF" w:rsidRPr="00715E7B" w:rsidTr="00D754DF">
        <w:trPr>
          <w:gridAfter w:val="1"/>
          <w:wAfter w:w="18" w:type="dxa"/>
          <w:trHeight w:val="114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142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підпунктом3.2.4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68377A" w:rsidRPr="00715E7B" w:rsidTr="00D754DF">
        <w:trPr>
          <w:trHeight w:val="94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 xml:space="preserve"> 3.2.5</w:t>
            </w:r>
          </w:p>
        </w:tc>
        <w:tc>
          <w:tcPr>
            <w:tcW w:w="14079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Інші заходи, з них:</w:t>
            </w:r>
          </w:p>
        </w:tc>
      </w:tr>
      <w:tr w:rsidR="00D754DF" w:rsidRPr="00715E7B" w:rsidTr="00D754DF">
        <w:trPr>
          <w:gridAfter w:val="1"/>
          <w:wAfter w:w="18" w:type="dxa"/>
          <w:trHeight w:val="104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143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підпунктом 3.2.5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137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Усього за пунктом 3.2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131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Усього за розділом ІІІ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х 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2"/>
                <w:szCs w:val="12"/>
              </w:rPr>
            </w:pPr>
            <w:r w:rsidRPr="00715E7B">
              <w:rPr>
                <w:b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 </w:t>
            </w:r>
          </w:p>
        </w:tc>
      </w:tr>
      <w:tr w:rsidR="00D754DF" w:rsidRPr="00715E7B" w:rsidTr="00D754DF">
        <w:trPr>
          <w:gridAfter w:val="1"/>
          <w:wAfter w:w="17" w:type="dxa"/>
          <w:trHeight w:val="112"/>
        </w:trPr>
        <w:tc>
          <w:tcPr>
            <w:tcW w:w="21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Усього за інвестиційною програмою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color w:val="212121"/>
                <w:sz w:val="16"/>
                <w:szCs w:val="16"/>
                <w:shd w:val="clear" w:color="auto" w:fill="FFFFFF"/>
              </w:rPr>
              <w:t>196,57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196,57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Х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sz w:val="16"/>
                <w:szCs w:val="16"/>
              </w:rPr>
            </w:pPr>
            <w:r w:rsidRPr="00715E7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2"/>
                <w:szCs w:val="12"/>
              </w:rPr>
            </w:pPr>
            <w:r>
              <w:rPr>
                <w:color w:val="212121"/>
                <w:sz w:val="12"/>
                <w:szCs w:val="12"/>
                <w:shd w:val="clear" w:color="auto" w:fill="FFFFFF"/>
              </w:rPr>
              <w:t>196,57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137,54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  <w:hideMark/>
          </w:tcPr>
          <w:p w:rsidR="0068377A" w:rsidRPr="00715E7B" w:rsidRDefault="0068377A" w:rsidP="0068377A">
            <w:pPr>
              <w:jc w:val="center"/>
              <w:rPr>
                <w:sz w:val="12"/>
                <w:szCs w:val="12"/>
              </w:rPr>
            </w:pPr>
            <w:r w:rsidRPr="00715E7B">
              <w:rPr>
                <w:color w:val="212121"/>
                <w:sz w:val="12"/>
                <w:szCs w:val="12"/>
                <w:shd w:val="clear" w:color="auto" w:fill="FFFFFF"/>
              </w:rPr>
              <w:t>0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59,</w:t>
            </w:r>
            <w:r w:rsidRPr="00715E7B">
              <w:rPr>
                <w:b/>
                <w:bCs/>
                <w:sz w:val="12"/>
                <w:szCs w:val="12"/>
              </w:rPr>
              <w:t>0</w:t>
            </w:r>
            <w:r>
              <w:rPr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57" w:type="dxa"/>
              <w:left w:w="28" w:type="dxa"/>
              <w:bottom w:w="57" w:type="dxa"/>
              <w:right w:w="28" w:type="dxa"/>
            </w:tcMar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b/>
                <w:bCs/>
                <w:sz w:val="12"/>
                <w:szCs w:val="12"/>
              </w:rPr>
            </w:pPr>
            <w:r w:rsidRPr="00715E7B">
              <w:rPr>
                <w:b/>
                <w:bCs/>
                <w:sz w:val="12"/>
                <w:szCs w:val="12"/>
              </w:rPr>
              <w:t>-</w:t>
            </w:r>
          </w:p>
        </w:tc>
      </w:tr>
      <w:tr w:rsidR="00D754DF" w:rsidRPr="00715E7B" w:rsidTr="00D754DF">
        <w:trPr>
          <w:gridAfter w:val="1"/>
          <w:wAfter w:w="18" w:type="dxa"/>
          <w:trHeight w:val="188"/>
        </w:trPr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68377A" w:rsidRPr="00715E7B" w:rsidTr="00D754DF">
        <w:trPr>
          <w:gridAfter w:val="1"/>
          <w:wAfter w:w="13" w:type="dxa"/>
          <w:trHeight w:val="188"/>
        </w:trPr>
        <w:tc>
          <w:tcPr>
            <w:tcW w:w="605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  <w:r w:rsidRPr="00715E7B">
              <w:rPr>
                <w:sz w:val="20"/>
                <w:szCs w:val="20"/>
              </w:rPr>
              <w:t>Примітки:</w:t>
            </w:r>
          </w:p>
          <w:p w:rsidR="0068377A" w:rsidRPr="00715E7B" w:rsidRDefault="0068377A" w:rsidP="0068377A">
            <w:pPr>
              <w:rPr>
                <w:sz w:val="20"/>
                <w:szCs w:val="20"/>
              </w:rPr>
            </w:pPr>
            <w:r w:rsidRPr="00715E7B">
              <w:rPr>
                <w:sz w:val="20"/>
                <w:szCs w:val="20"/>
              </w:rPr>
              <w:t>* Суми витрат по заходах та економічний ефект від їх упровадження  при розрахунку стро</w:t>
            </w:r>
            <w:r>
              <w:rPr>
                <w:sz w:val="20"/>
                <w:szCs w:val="20"/>
              </w:rPr>
              <w:t>ку окупності враховувати без</w:t>
            </w:r>
            <w:r w:rsidRPr="00715E7B">
              <w:rPr>
                <w:sz w:val="20"/>
                <w:szCs w:val="20"/>
              </w:rPr>
              <w:t>.</w:t>
            </w: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D754DF" w:rsidRPr="00715E7B" w:rsidTr="00D754DF">
        <w:trPr>
          <w:gridAfter w:val="1"/>
          <w:wAfter w:w="14" w:type="dxa"/>
          <w:trHeight w:val="188"/>
        </w:trPr>
        <w:tc>
          <w:tcPr>
            <w:tcW w:w="467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  <w:r w:rsidRPr="00715E7B">
              <w:rPr>
                <w:sz w:val="20"/>
                <w:szCs w:val="20"/>
              </w:rPr>
              <w:t>** Складові розрахунку економічного ефекту від упровадження  заходів ураховувати без ПДВ.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D754DF" w:rsidRPr="00715E7B" w:rsidTr="00D754DF">
        <w:trPr>
          <w:gridAfter w:val="1"/>
          <w:wAfter w:w="13" w:type="dxa"/>
          <w:trHeight w:val="202"/>
        </w:trPr>
        <w:tc>
          <w:tcPr>
            <w:tcW w:w="537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  <w:r w:rsidRPr="00715E7B">
              <w:rPr>
                <w:sz w:val="20"/>
                <w:szCs w:val="20"/>
              </w:rPr>
              <w:t>х - ліцензіатом не заповнюється.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D754DF" w:rsidRPr="00715E7B" w:rsidTr="00D754DF">
        <w:trPr>
          <w:gridAfter w:val="1"/>
          <w:wAfter w:w="18" w:type="dxa"/>
          <w:trHeight w:val="145"/>
        </w:trPr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</w:tr>
      <w:tr w:rsidR="00D754DF" w:rsidRPr="00715E7B" w:rsidTr="00D754DF">
        <w:trPr>
          <w:gridAfter w:val="1"/>
          <w:wAfter w:w="14" w:type="dxa"/>
          <w:trHeight w:val="472"/>
        </w:trPr>
        <w:tc>
          <w:tcPr>
            <w:tcW w:w="21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386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b/>
                <w:bCs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b/>
                <w:bCs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</w:tr>
      <w:tr w:rsidR="00D754DF" w:rsidRPr="00715E7B" w:rsidTr="00D754DF">
        <w:trPr>
          <w:gridAfter w:val="1"/>
          <w:wAfter w:w="16" w:type="dxa"/>
          <w:trHeight w:val="179"/>
        </w:trPr>
        <w:tc>
          <w:tcPr>
            <w:tcW w:w="21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13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18"/>
                <w:szCs w:val="18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</w:tr>
    </w:tbl>
    <w:p w:rsidR="0068377A" w:rsidRDefault="0068377A" w:rsidP="0068377A">
      <w:pPr>
        <w:rPr>
          <w:sz w:val="20"/>
          <w:szCs w:val="20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tbl>
      <w:tblPr>
        <w:tblW w:w="4880" w:type="pct"/>
        <w:tblInd w:w="102" w:type="dxa"/>
        <w:tblLayout w:type="fixed"/>
        <w:tblLook w:val="04A0" w:firstRow="1" w:lastRow="0" w:firstColumn="1" w:lastColumn="0" w:noHBand="0" w:noVBand="1"/>
      </w:tblPr>
      <w:tblGrid>
        <w:gridCol w:w="342"/>
        <w:gridCol w:w="594"/>
        <w:gridCol w:w="426"/>
        <w:gridCol w:w="393"/>
        <w:gridCol w:w="356"/>
        <w:gridCol w:w="376"/>
        <w:gridCol w:w="426"/>
        <w:gridCol w:w="437"/>
        <w:gridCol w:w="421"/>
        <w:gridCol w:w="395"/>
        <w:gridCol w:w="468"/>
        <w:gridCol w:w="448"/>
        <w:gridCol w:w="434"/>
        <w:gridCol w:w="360"/>
        <w:gridCol w:w="363"/>
        <w:gridCol w:w="331"/>
        <w:gridCol w:w="320"/>
        <w:gridCol w:w="340"/>
        <w:gridCol w:w="320"/>
        <w:gridCol w:w="316"/>
        <w:gridCol w:w="316"/>
        <w:gridCol w:w="316"/>
        <w:gridCol w:w="316"/>
        <w:gridCol w:w="316"/>
      </w:tblGrid>
      <w:tr w:rsidR="0068377A" w:rsidRPr="00715E7B" w:rsidTr="0068377A">
        <w:trPr>
          <w:trHeight w:val="252"/>
        </w:trPr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377A" w:rsidRPr="00715E7B" w:rsidRDefault="0068377A" w:rsidP="0068377A">
            <w:pPr>
              <w:rPr>
                <w:sz w:val="20"/>
                <w:szCs w:val="20"/>
              </w:rPr>
            </w:pPr>
          </w:p>
        </w:tc>
      </w:tr>
    </w:tbl>
    <w:p w:rsidR="0068377A" w:rsidRPr="00715E7B" w:rsidRDefault="0068377A" w:rsidP="0068377A">
      <w:pPr>
        <w:rPr>
          <w:sz w:val="20"/>
          <w:szCs w:val="20"/>
        </w:rPr>
      </w:pPr>
      <w:r w:rsidRPr="00715E7B">
        <w:rPr>
          <w:u w:val="single"/>
        </w:rPr>
        <w:t>_</w:t>
      </w:r>
      <w:r>
        <w:rPr>
          <w:u w:val="single"/>
        </w:rPr>
        <w:t>Директор</w:t>
      </w:r>
      <w:r w:rsidRPr="00715E7B">
        <w:rPr>
          <w:u w:val="single"/>
        </w:rPr>
        <w:t>____________________</w:t>
      </w:r>
      <w:r w:rsidRPr="00715E7B">
        <w:t xml:space="preserve">                ___________                </w:t>
      </w:r>
      <w:r>
        <w:t>Довбиш В.С.</w:t>
      </w:r>
      <w:r w:rsidRPr="00715E7B">
        <w:rPr>
          <w:u w:val="single"/>
        </w:rPr>
        <w:t>__________</w:t>
      </w:r>
      <w:r w:rsidRPr="00715E7B">
        <w:rPr>
          <w:u w:val="single"/>
        </w:rPr>
        <w:br/>
      </w:r>
      <w:r w:rsidRPr="00715E7B">
        <w:rPr>
          <w:sz w:val="20"/>
          <w:szCs w:val="20"/>
        </w:rPr>
        <w:t>(посада відповідального виконавця)                         (підпис)                        (прізвище, ім’я, по батькові)</w:t>
      </w:r>
    </w:p>
    <w:p w:rsidR="0068377A" w:rsidRDefault="0068377A" w:rsidP="0068377A">
      <w:pPr>
        <w:rPr>
          <w:sz w:val="20"/>
          <w:szCs w:val="20"/>
        </w:rPr>
        <w:sectPr w:rsidR="0068377A" w:rsidSect="0068377A">
          <w:pgSz w:w="11906" w:h="16838"/>
          <w:pgMar w:top="1134" w:right="851" w:bottom="1134" w:left="1701" w:header="709" w:footer="709" w:gutter="0"/>
          <w:cols w:space="0"/>
          <w:docGrid w:linePitch="360"/>
        </w:sectPr>
      </w:pPr>
    </w:p>
    <w:p w:rsidR="0068377A" w:rsidRPr="00715E7B" w:rsidRDefault="0068377A" w:rsidP="0068377A">
      <w:pPr>
        <w:rPr>
          <w:sz w:val="20"/>
          <w:szCs w:val="20"/>
        </w:rPr>
      </w:pPr>
    </w:p>
    <w:p w:rsidR="0068377A" w:rsidRDefault="0068377A" w:rsidP="0068377A">
      <w:pPr>
        <w:pStyle w:val="rvps14"/>
        <w:pageBreakBefore/>
        <w:jc w:val="center"/>
        <w:rPr>
          <w:rStyle w:val="rvts15"/>
          <w:b/>
          <w:sz w:val="28"/>
          <w:szCs w:val="28"/>
          <w:lang w:val="uk-UA"/>
        </w:rPr>
        <w:sectPr w:rsidR="0068377A" w:rsidSect="0068377A">
          <w:type w:val="continuous"/>
          <w:pgSz w:w="11906" w:h="16838"/>
          <w:pgMar w:top="1134" w:right="851" w:bottom="1134" w:left="1701" w:header="709" w:footer="709" w:gutter="0"/>
          <w:cols w:space="0"/>
          <w:docGrid w:linePitch="360"/>
        </w:sectPr>
      </w:pPr>
    </w:p>
    <w:p w:rsidR="0068377A" w:rsidRPr="00DE1DDF" w:rsidRDefault="0068377A" w:rsidP="0068377A">
      <w:pPr>
        <w:pStyle w:val="rvps14"/>
        <w:pageBreakBefore/>
        <w:jc w:val="center"/>
        <w:rPr>
          <w:b/>
        </w:rPr>
      </w:pPr>
      <w:r>
        <w:rPr>
          <w:rStyle w:val="rvts15"/>
          <w:b/>
          <w:sz w:val="28"/>
          <w:szCs w:val="28"/>
          <w:lang w:val="uk-UA"/>
        </w:rPr>
        <w:lastRenderedPageBreak/>
        <w:t>П</w:t>
      </w:r>
      <w:r w:rsidRPr="00DE1DDF">
        <w:rPr>
          <w:rStyle w:val="rvts15"/>
          <w:b/>
          <w:sz w:val="28"/>
          <w:szCs w:val="28"/>
        </w:rPr>
        <w:t>ЛАН ВИТРАТ</w:t>
      </w:r>
      <w:r w:rsidRPr="00DE1DDF">
        <w:t xml:space="preserve"> </w:t>
      </w:r>
      <w:r w:rsidRPr="00DE1DDF">
        <w:br/>
      </w:r>
      <w:r w:rsidRPr="00DE1DDF">
        <w:rPr>
          <w:rStyle w:val="rvts15"/>
          <w:b/>
        </w:rPr>
        <w:t>за джерелами фінансування на виконання інвестиційної програми для врахування у структурі тарифів на 12 місяців</w:t>
      </w:r>
    </w:p>
    <w:p w:rsidR="0068377A" w:rsidRPr="00DE1DDF" w:rsidRDefault="0068377A" w:rsidP="0068377A">
      <w:pPr>
        <w:pStyle w:val="rvps12"/>
        <w:jc w:val="center"/>
        <w:rPr>
          <w:sz w:val="20"/>
          <w:szCs w:val="20"/>
        </w:rPr>
      </w:pPr>
      <w:bookmarkStart w:id="13" w:name="n134"/>
      <w:bookmarkEnd w:id="13"/>
      <w:r>
        <w:rPr>
          <w:b/>
          <w:u w:val="single"/>
          <w:lang w:val="uk-UA"/>
        </w:rPr>
        <w:t>ТОВАРИСТВО З ОБМЕЖЕНОЮ ВІДПОВІДАЛЬНІСТЮ</w:t>
      </w:r>
      <w:r w:rsidRPr="00DE1DDF">
        <w:rPr>
          <w:b/>
          <w:u w:val="single"/>
          <w:lang w:val="uk-UA"/>
        </w:rPr>
        <w:t xml:space="preserve"> «</w:t>
      </w:r>
      <w:r>
        <w:rPr>
          <w:b/>
          <w:u w:val="single"/>
          <w:lang w:val="uk-UA"/>
        </w:rPr>
        <w:t>ЛІС</w:t>
      </w:r>
      <w:r w:rsidRPr="00DE1DDF">
        <w:rPr>
          <w:b/>
          <w:u w:val="single"/>
          <w:lang w:val="uk-UA"/>
        </w:rPr>
        <w:t>»</w:t>
      </w:r>
      <w:r>
        <w:rPr>
          <w:b/>
          <w:lang w:val="uk-UA"/>
        </w:rPr>
        <w:t>.</w:t>
      </w:r>
      <w:r w:rsidRPr="00DE1DDF">
        <w:rPr>
          <w:b/>
        </w:rPr>
        <w:br/>
      </w:r>
      <w:r w:rsidRPr="00DE1DDF">
        <w:rPr>
          <w:rStyle w:val="rvts82"/>
          <w:sz w:val="20"/>
          <w:szCs w:val="20"/>
        </w:rPr>
        <w:t>(найменування ліцензіата)</w:t>
      </w:r>
    </w:p>
    <w:tbl>
      <w:tblPr>
        <w:tblW w:w="4914" w:type="pct"/>
        <w:tblInd w:w="157" w:type="dxa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07"/>
        <w:gridCol w:w="3102"/>
        <w:gridCol w:w="1421"/>
        <w:gridCol w:w="2336"/>
        <w:gridCol w:w="1702"/>
        <w:gridCol w:w="2422"/>
        <w:gridCol w:w="2514"/>
      </w:tblGrid>
      <w:tr w:rsidR="0068377A" w:rsidRPr="00DE1DDF" w:rsidTr="0068377A">
        <w:trPr>
          <w:trHeight w:val="441"/>
        </w:trPr>
        <w:tc>
          <w:tcPr>
            <w:tcW w:w="810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bookmarkStart w:id="14" w:name="n135"/>
            <w:bookmarkEnd w:id="14"/>
            <w:r w:rsidRPr="00DE1DDF">
              <w:rPr>
                <w:rStyle w:val="rvts82"/>
                <w:sz w:val="22"/>
                <w:szCs w:val="22"/>
              </w:rPr>
              <w:t>№ з/п</w:t>
            </w:r>
          </w:p>
        </w:tc>
        <w:tc>
          <w:tcPr>
            <w:tcW w:w="3112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Найменування заходів</w:t>
            </w:r>
          </w:p>
        </w:tc>
        <w:tc>
          <w:tcPr>
            <w:tcW w:w="10427" w:type="dxa"/>
            <w:gridSpan w:val="5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Кошти, що враховуються у структурі тарифів за джерелами фінансування, тис.грн (без ПДВ)</w:t>
            </w:r>
          </w:p>
        </w:tc>
      </w:tr>
      <w:tr w:rsidR="0068377A" w:rsidRPr="00DE1DDF" w:rsidTr="0068377A">
        <w:trPr>
          <w:trHeight w:val="315"/>
        </w:trPr>
        <w:tc>
          <w:tcPr>
            <w:tcW w:w="810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1425" w:type="dxa"/>
            <w:vMerge w:val="restart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загальна сума</w:t>
            </w:r>
          </w:p>
        </w:tc>
        <w:tc>
          <w:tcPr>
            <w:tcW w:w="9002" w:type="dxa"/>
            <w:gridSpan w:val="4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 урахуванням:</w:t>
            </w:r>
          </w:p>
        </w:tc>
      </w:tr>
      <w:tr w:rsidR="0068377A" w:rsidRPr="00DE1DDF" w:rsidTr="0068377A">
        <w:trPr>
          <w:trHeight w:val="810"/>
        </w:trPr>
        <w:tc>
          <w:tcPr>
            <w:tcW w:w="810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1425" w:type="dxa"/>
            <w:vMerge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2343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амортизаційні відрахування</w:t>
            </w:r>
          </w:p>
        </w:tc>
        <w:tc>
          <w:tcPr>
            <w:tcW w:w="1707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виробничі інвестиції з прибутку</w:t>
            </w:r>
          </w:p>
        </w:tc>
        <w:tc>
          <w:tcPr>
            <w:tcW w:w="2429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сума позичкових коштів та відсотків за їх використання, що підлягає поверненню у планованому періоді</w:t>
            </w:r>
          </w:p>
        </w:tc>
        <w:tc>
          <w:tcPr>
            <w:tcW w:w="2523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сума інших залучених коштів, що підлягає поверненню у планованому періоді</w:t>
            </w:r>
          </w:p>
        </w:tc>
      </w:tr>
      <w:tr w:rsidR="0068377A" w:rsidRPr="00DE1DDF" w:rsidTr="0068377A">
        <w:trPr>
          <w:trHeight w:val="31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4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5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6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7</w:t>
            </w:r>
          </w:p>
        </w:tc>
      </w:tr>
      <w:tr w:rsidR="0068377A" w:rsidRPr="00DE1DDF" w:rsidTr="0068377A">
        <w:trPr>
          <w:trHeight w:val="37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І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Виробництво теплової енергії</w:t>
            </w:r>
          </w:p>
        </w:tc>
      </w:tr>
      <w:tr w:rsidR="0068377A" w:rsidRPr="00DE1DDF" w:rsidTr="0068377A">
        <w:trPr>
          <w:trHeight w:val="66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1.1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Будівництво, реконструкція та модернізація об’єктів теплопостачання (звільняється від оподаткування згідно з пунктом 154.9 статті 154 </w:t>
            </w:r>
            <w:r w:rsidRPr="00DE1DDF">
              <w:rPr>
                <w:sz w:val="22"/>
                <w:szCs w:val="22"/>
              </w:rPr>
              <w:t>Податкового кодексу України</w:t>
            </w:r>
            <w:r w:rsidRPr="00DE1DDF">
              <w:rPr>
                <w:rStyle w:val="rvts82"/>
                <w:sz w:val="22"/>
                <w:szCs w:val="22"/>
              </w:rPr>
              <w:t>), з урахуванням:</w:t>
            </w:r>
          </w:p>
        </w:tc>
      </w:tr>
      <w:tr w:rsidR="0068377A" w:rsidRPr="00DE1DDF" w:rsidTr="0068377A">
        <w:trPr>
          <w:trHeight w:val="60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1.1.1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зі зниження питомих витрат, а також втрат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</w:pPr>
            <w:r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52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1.1.2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8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1.1.3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Інші заходи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F74F3" w:rsidRDefault="0068377A" w:rsidP="0068377A">
            <w:pPr>
              <w:jc w:val="center"/>
            </w:pPr>
            <w:r>
              <w:rPr>
                <w:color w:val="212121"/>
                <w:shd w:val="clear" w:color="auto" w:fill="FFFFFF"/>
              </w:rPr>
              <w:t>196,57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0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Усього за пунктом 1.1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F74F3" w:rsidRDefault="0068377A" w:rsidP="0068377A">
            <w:pPr>
              <w:jc w:val="center"/>
            </w:pPr>
            <w:r>
              <w:rPr>
                <w:color w:val="212121"/>
                <w:shd w:val="clear" w:color="auto" w:fill="FFFFFF"/>
              </w:rPr>
              <w:t>196,57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F00A1C" w:rsidRDefault="0068377A" w:rsidP="0068377A">
            <w:pPr>
              <w:jc w:val="center"/>
            </w:pP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6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1.2.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Інші заходи (не звільняється від оподаткування згідно з пунктом 154.9 статті 154 </w:t>
            </w:r>
            <w:r w:rsidRPr="00DE1DDF">
              <w:rPr>
                <w:sz w:val="22"/>
                <w:szCs w:val="22"/>
              </w:rPr>
              <w:t>Податк</w:t>
            </w:r>
            <w:r w:rsidRPr="00DE1DDF">
              <w:rPr>
                <w:sz w:val="22"/>
                <w:szCs w:val="22"/>
                <w:lang w:val="uk-UA"/>
              </w:rPr>
              <w:t>о</w:t>
            </w:r>
            <w:r w:rsidRPr="00DE1DDF">
              <w:rPr>
                <w:sz w:val="22"/>
                <w:szCs w:val="22"/>
              </w:rPr>
              <w:t>вого кодексу України</w:t>
            </w:r>
            <w:r w:rsidRPr="00DE1DDF">
              <w:rPr>
                <w:rStyle w:val="rvts82"/>
                <w:sz w:val="22"/>
                <w:szCs w:val="22"/>
              </w:rPr>
              <w:t>), з урахуванням:</w:t>
            </w:r>
          </w:p>
        </w:tc>
      </w:tr>
      <w:tr w:rsidR="0068377A" w:rsidRPr="00DE1DDF" w:rsidTr="0068377A">
        <w:trPr>
          <w:trHeight w:val="52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1.2.1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зі зниження питомих витрат, а також втрат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49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1.2.2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495"/>
        </w:trPr>
        <w:tc>
          <w:tcPr>
            <w:tcW w:w="81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lastRenderedPageBreak/>
              <w:t>1.2.3</w:t>
            </w:r>
          </w:p>
        </w:tc>
        <w:tc>
          <w:tcPr>
            <w:tcW w:w="3112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впровадження та розвитку інформаційних технологій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73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1.2.4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модернізації та закупівлі транспортних засобів спеціального та спеціалізованого призначення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0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1.2.5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Інші заходи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F00A1C" w:rsidRDefault="0068377A" w:rsidP="0068377A">
            <w:pPr>
              <w:jc w:val="center"/>
            </w:pPr>
            <w:r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1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Усього за пунктом 1.2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rPr>
                <w:color w:val="212121"/>
                <w:shd w:val="clear" w:color="auto" w:fill="FFFFFF"/>
                <w:lang w:val="en-US"/>
              </w:rPr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F00A1C" w:rsidRDefault="0068377A" w:rsidP="0068377A">
            <w:pPr>
              <w:jc w:val="center"/>
            </w:pPr>
            <w:r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Усього за розділом І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rPr>
                <w:color w:val="212121"/>
                <w:shd w:val="clear" w:color="auto" w:fill="FFFFFF"/>
                <w:lang w:val="en-US"/>
              </w:rPr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1F74F3" w:rsidRDefault="0068377A" w:rsidP="0068377A">
            <w:pPr>
              <w:jc w:val="center"/>
            </w:pPr>
            <w:r>
              <w:rPr>
                <w:color w:val="212121"/>
                <w:shd w:val="clear" w:color="auto" w:fill="FFFFFF"/>
              </w:rPr>
              <w:t>196,57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F00A1C" w:rsidRDefault="0068377A" w:rsidP="0068377A">
            <w:pPr>
              <w:jc w:val="center"/>
            </w:pP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ІІ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Транспортування теплової енергії</w:t>
            </w:r>
          </w:p>
        </w:tc>
      </w:tr>
      <w:tr w:rsidR="0068377A" w:rsidRPr="00DE1DDF" w:rsidTr="0068377A">
        <w:trPr>
          <w:trHeight w:val="63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2.1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Будівництво, реконструкція та модернізація об’єктів теплопостачання (звільняється від оподаткування згідно з пунктом 154.9 статті 154 </w:t>
            </w:r>
            <w:r w:rsidRPr="00DE1DDF">
              <w:rPr>
                <w:sz w:val="22"/>
                <w:szCs w:val="22"/>
              </w:rPr>
              <w:t>Податкового кодексу України</w:t>
            </w:r>
            <w:r w:rsidRPr="00DE1DDF">
              <w:rPr>
                <w:rStyle w:val="rvts82"/>
                <w:sz w:val="22"/>
                <w:szCs w:val="22"/>
              </w:rPr>
              <w:t>), з урахуванням:</w:t>
            </w:r>
          </w:p>
        </w:tc>
      </w:tr>
      <w:tr w:rsidR="0068377A" w:rsidRPr="00DE1DDF" w:rsidTr="0068377A">
        <w:trPr>
          <w:trHeight w:val="5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2.1.1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зі зниження питомих витрат, а також втрат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5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2.1.2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2.1.3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Інші заходи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Усього за пунктом 2.1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1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2.2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Інші заходи (не звільняється від оподаткування згідно з пунктом 154.9 статті 154 </w:t>
            </w:r>
            <w:r w:rsidRPr="00DE1DDF">
              <w:rPr>
                <w:sz w:val="22"/>
                <w:szCs w:val="22"/>
              </w:rPr>
              <w:t>Податкового кодексу України</w:t>
            </w:r>
            <w:r w:rsidRPr="00DE1DDF">
              <w:rPr>
                <w:rStyle w:val="rvts82"/>
                <w:sz w:val="22"/>
                <w:szCs w:val="22"/>
              </w:rPr>
              <w:t>), з урахуванням:</w:t>
            </w:r>
          </w:p>
        </w:tc>
      </w:tr>
      <w:tr w:rsidR="0068377A" w:rsidRPr="00DE1DDF" w:rsidTr="0068377A">
        <w:trPr>
          <w:trHeight w:val="57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2.2.1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зі зниження питомих витрат, а також втрат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540"/>
        </w:trPr>
        <w:tc>
          <w:tcPr>
            <w:tcW w:w="8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2.2.2</w:t>
            </w:r>
          </w:p>
        </w:tc>
        <w:tc>
          <w:tcPr>
            <w:tcW w:w="3112" w:type="dxa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1425" w:type="dxa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49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2.2.3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впровадження та розвитку інформаційних технологій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75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2.2.4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Заходи щодо модернізації та закупівлі транспортних засобів </w:t>
            </w:r>
            <w:r w:rsidRPr="00DE1DDF">
              <w:rPr>
                <w:rStyle w:val="rvts82"/>
                <w:sz w:val="22"/>
                <w:szCs w:val="22"/>
              </w:rPr>
              <w:lastRenderedPageBreak/>
              <w:t>спеціального та спеціалізованого призначення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lastRenderedPageBreak/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4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2.2.5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Інші заходи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70"/>
        </w:trPr>
        <w:tc>
          <w:tcPr>
            <w:tcW w:w="81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Усього за пунктом</w:t>
            </w:r>
            <w:r w:rsidRPr="00DE1DDF">
              <w:rPr>
                <w:rStyle w:val="rvts82"/>
                <w:sz w:val="22"/>
                <w:szCs w:val="22"/>
                <w:lang w:val="uk-UA"/>
              </w:rPr>
              <w:t xml:space="preserve"> </w:t>
            </w:r>
            <w:r w:rsidRPr="00DE1DDF">
              <w:rPr>
                <w:rStyle w:val="rvts82"/>
                <w:sz w:val="22"/>
                <w:szCs w:val="22"/>
              </w:rPr>
              <w:t>2.2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Усього за розділом ІІ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ІІІ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Постачання теплової енергії</w:t>
            </w:r>
          </w:p>
        </w:tc>
      </w:tr>
      <w:tr w:rsidR="0068377A" w:rsidRPr="00DE1DDF" w:rsidTr="0068377A">
        <w:trPr>
          <w:trHeight w:val="76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3.1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Будівництво, реконструкція та модернізація об’єктів теплопостачання (звільняється від оподаткування згідно з пунктом 154.9 статті 154 </w:t>
            </w:r>
            <w:r w:rsidRPr="00DE1DDF">
              <w:rPr>
                <w:sz w:val="22"/>
                <w:szCs w:val="22"/>
              </w:rPr>
              <w:t>Податкового кодексу України</w:t>
            </w:r>
            <w:r w:rsidRPr="00DE1DDF">
              <w:rPr>
                <w:rStyle w:val="rvts82"/>
                <w:sz w:val="22"/>
                <w:szCs w:val="22"/>
              </w:rPr>
              <w:t>), з урахуванням:</w:t>
            </w:r>
          </w:p>
        </w:tc>
      </w:tr>
      <w:tr w:rsidR="0068377A" w:rsidRPr="00DE1DDF" w:rsidTr="0068377A">
        <w:trPr>
          <w:trHeight w:val="525"/>
        </w:trPr>
        <w:tc>
          <w:tcPr>
            <w:tcW w:w="81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3.1.1</w:t>
            </w:r>
          </w:p>
        </w:tc>
        <w:tc>
          <w:tcPr>
            <w:tcW w:w="3112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зі зниження питомих витрат, а також втрат ресурсів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49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3.1.2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3.1.3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Інші заходи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7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Усього за пунктом 3.1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3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3.2</w:t>
            </w:r>
          </w:p>
        </w:tc>
        <w:tc>
          <w:tcPr>
            <w:tcW w:w="13539" w:type="dxa"/>
            <w:gridSpan w:val="6"/>
            <w:tcBorders>
              <w:top w:val="outset" w:sz="6" w:space="0" w:color="000000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 xml:space="preserve">Інші заходи (не звільняється від оподаткування згідно з пунктом 154.9 статті 154 </w:t>
            </w:r>
            <w:r w:rsidRPr="00DE1DDF">
              <w:rPr>
                <w:sz w:val="22"/>
                <w:szCs w:val="22"/>
              </w:rPr>
              <w:t>Податкового кодексу України</w:t>
            </w:r>
            <w:r w:rsidRPr="00DE1DDF">
              <w:rPr>
                <w:rStyle w:val="rvts82"/>
                <w:sz w:val="22"/>
                <w:szCs w:val="22"/>
              </w:rPr>
              <w:t>), з урахуванням:</w:t>
            </w:r>
          </w:p>
        </w:tc>
      </w:tr>
      <w:tr w:rsidR="0068377A" w:rsidRPr="00DE1DDF" w:rsidTr="0068377A">
        <w:trPr>
          <w:trHeight w:val="54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3.2.1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зі зниження питомих витрат, а також втрат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49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3.2.2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забезпечення технологічного та/або комерційного обліку ресурсів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49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3.2.3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впровадження та розвитку інформаційних технологій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72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3.2.4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Заходи щодо модернізації та закупівлі транспортних засобів спеціального та спеціалізованого призначення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8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3.2.5</w:t>
            </w: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Інші заходи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300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sz w:val="22"/>
                <w:szCs w:val="22"/>
              </w:rPr>
            </w:pPr>
            <w:r w:rsidRPr="00DE1DDF">
              <w:rPr>
                <w:rStyle w:val="rvts82"/>
                <w:sz w:val="22"/>
                <w:szCs w:val="22"/>
              </w:rPr>
              <w:t>Усього за пунктом 3.2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Усього за розділом ІІІ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  <w:tr w:rsidR="0068377A" w:rsidRPr="00DE1DDF" w:rsidTr="0068377A">
        <w:trPr>
          <w:trHeight w:val="255"/>
        </w:trPr>
        <w:tc>
          <w:tcPr>
            <w:tcW w:w="810" w:type="dxa"/>
            <w:tcBorders>
              <w:top w:val="nil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</w:p>
        </w:tc>
        <w:tc>
          <w:tcPr>
            <w:tcW w:w="3112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pStyle w:val="rvps12"/>
              <w:jc w:val="center"/>
              <w:rPr>
                <w:b/>
                <w:sz w:val="22"/>
                <w:szCs w:val="22"/>
              </w:rPr>
            </w:pPr>
            <w:r w:rsidRPr="00DE1DDF">
              <w:rPr>
                <w:rStyle w:val="rvts90"/>
                <w:b/>
                <w:sz w:val="22"/>
                <w:szCs w:val="22"/>
              </w:rPr>
              <w:t>Усього за інвестиційною програмою</w:t>
            </w:r>
          </w:p>
        </w:tc>
        <w:tc>
          <w:tcPr>
            <w:tcW w:w="1425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2343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084013" w:rsidRDefault="0068377A" w:rsidP="0068377A">
            <w:pPr>
              <w:jc w:val="center"/>
            </w:pPr>
            <w:r>
              <w:t>196,57</w:t>
            </w:r>
          </w:p>
        </w:tc>
        <w:tc>
          <w:tcPr>
            <w:tcW w:w="1707" w:type="dxa"/>
            <w:tcBorders>
              <w:top w:val="nil"/>
              <w:left w:val="nil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BC7EDA" w:rsidRDefault="0068377A" w:rsidP="0068377A">
            <w:pPr>
              <w:jc w:val="center"/>
              <w:rPr>
                <w:lang w:val="en-US"/>
              </w:rPr>
            </w:pPr>
            <w:r>
              <w:t>-</w:t>
            </w:r>
          </w:p>
        </w:tc>
        <w:tc>
          <w:tcPr>
            <w:tcW w:w="2429" w:type="dxa"/>
            <w:tcBorders>
              <w:top w:val="nil"/>
              <w:left w:val="nil"/>
              <w:bottom w:val="outset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377A" w:rsidRPr="00DE1DDF" w:rsidRDefault="0068377A" w:rsidP="0068377A">
            <w:pPr>
              <w:jc w:val="center"/>
            </w:pPr>
            <w:r w:rsidRPr="00DE1DDF">
              <w:t>-</w:t>
            </w:r>
          </w:p>
        </w:tc>
      </w:tr>
    </w:tbl>
    <w:p w:rsidR="0068377A" w:rsidRPr="00DE1DDF" w:rsidRDefault="0068377A" w:rsidP="0068377A"/>
    <w:p w:rsidR="0068377A" w:rsidRPr="00BC7EDA" w:rsidRDefault="0068377A" w:rsidP="0068377A">
      <w:pPr>
        <w:ind w:left="1134"/>
        <w:rPr>
          <w:rStyle w:val="rvts82"/>
          <w:sz w:val="20"/>
          <w:szCs w:val="20"/>
        </w:rPr>
      </w:pPr>
      <w:r>
        <w:rPr>
          <w:u w:val="single"/>
        </w:rPr>
        <w:t>Директор ТОВ «ЛІС».</w:t>
      </w:r>
      <w:r>
        <w:t xml:space="preserve">                                                                </w:t>
      </w:r>
      <w:r>
        <w:rPr>
          <w:u w:val="single"/>
        </w:rPr>
        <w:t xml:space="preserve">                                                       </w:t>
      </w:r>
      <w:r>
        <w:t xml:space="preserve">                                            </w:t>
      </w:r>
      <w:r>
        <w:rPr>
          <w:u w:val="single"/>
        </w:rPr>
        <w:t>Довбиш В’ячеслав Сергійович</w:t>
      </w:r>
    </w:p>
    <w:p w:rsidR="0068377A" w:rsidRPr="00BC7EDA" w:rsidRDefault="0068377A" w:rsidP="0068377A">
      <w:pPr>
        <w:tabs>
          <w:tab w:val="left" w:pos="6675"/>
          <w:tab w:val="left" w:pos="12195"/>
        </w:tabs>
        <w:ind w:left="1134"/>
        <w:rPr>
          <w:sz w:val="20"/>
          <w:szCs w:val="20"/>
          <w:u w:val="single"/>
        </w:rPr>
      </w:pPr>
      <w:r>
        <w:t>Фінансовий директор ТОВ «ЛІС».</w:t>
      </w:r>
      <w:r>
        <w:tab/>
        <w:t>____________________________</w:t>
      </w:r>
      <w:r>
        <w:tab/>
      </w:r>
      <w:r>
        <w:rPr>
          <w:u w:val="single"/>
        </w:rPr>
        <w:t>Дзюба Оксана Валеріївна</w:t>
      </w:r>
    </w:p>
    <w:p w:rsidR="0068377A" w:rsidRDefault="0068377A" w:rsidP="0068377A">
      <w:pPr>
        <w:tabs>
          <w:tab w:val="left" w:pos="6675"/>
          <w:tab w:val="left" w:pos="12195"/>
        </w:tabs>
        <w:ind w:left="1134"/>
        <w:rPr>
          <w:u w:val="single"/>
        </w:rPr>
      </w:pPr>
      <w:r>
        <w:rPr>
          <w:u w:val="single"/>
        </w:rPr>
        <w:t>Теплотехнік ТОВ «ЛІС».</w:t>
      </w:r>
      <w:r>
        <w:t xml:space="preserve">                                                           ____________________________</w:t>
      </w:r>
      <w:r>
        <w:tab/>
      </w:r>
      <w:r w:rsidRPr="00BC7EDA">
        <w:rPr>
          <w:u w:val="single"/>
        </w:rPr>
        <w:t>Лепесій Роман Петрович</w:t>
      </w:r>
      <w:r>
        <w:rPr>
          <w:u w:val="single"/>
        </w:rPr>
        <w:t xml:space="preserve">        </w:t>
      </w:r>
    </w:p>
    <w:p w:rsidR="0068377A" w:rsidRPr="00BC7EDA" w:rsidRDefault="0068377A" w:rsidP="0068377A">
      <w:pPr>
        <w:tabs>
          <w:tab w:val="left" w:pos="6675"/>
          <w:tab w:val="left" w:pos="12195"/>
        </w:tabs>
        <w:ind w:left="1134"/>
        <w:rPr>
          <w:b/>
          <w:sz w:val="32"/>
          <w:szCs w:val="32"/>
          <w:u w:val="single"/>
        </w:rPr>
      </w:pPr>
      <w:r>
        <w:rPr>
          <w:u w:val="single"/>
        </w:rPr>
        <w:t xml:space="preserve">   </w:t>
      </w:r>
      <w:r>
        <w:t xml:space="preserve"> </w:t>
      </w:r>
    </w:p>
    <w:p w:rsidR="0068377A" w:rsidRDefault="0068377A" w:rsidP="0068377A">
      <w:pPr>
        <w:pageBreakBefore/>
        <w:spacing w:before="100" w:beforeAutospacing="1" w:after="100" w:afterAutospacing="1"/>
        <w:contextualSpacing/>
        <w:jc w:val="center"/>
        <w:rPr>
          <w:b/>
          <w:sz w:val="32"/>
          <w:szCs w:val="32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p w:rsidR="0068377A" w:rsidRPr="00DE1DDF" w:rsidRDefault="0068377A" w:rsidP="0068377A">
      <w:pPr>
        <w:pageBreakBefore/>
        <w:spacing w:before="100" w:beforeAutospacing="1" w:after="100" w:afterAutospacing="1"/>
        <w:contextualSpacing/>
        <w:jc w:val="center"/>
        <w:rPr>
          <w:b/>
          <w:sz w:val="32"/>
          <w:szCs w:val="32"/>
        </w:rPr>
      </w:pPr>
      <w:r w:rsidRPr="00DE1DDF">
        <w:rPr>
          <w:b/>
          <w:sz w:val="32"/>
          <w:szCs w:val="32"/>
        </w:rPr>
        <w:lastRenderedPageBreak/>
        <w:t>ПОЯСНЮВАЛЬНА ЗАПИСКА</w:t>
      </w:r>
    </w:p>
    <w:p w:rsidR="0068377A" w:rsidRDefault="0068377A" w:rsidP="0068377A">
      <w:pPr>
        <w:spacing w:before="100" w:beforeAutospacing="1" w:after="100" w:afterAutospacing="1"/>
        <w:contextualSpacing/>
        <w:jc w:val="center"/>
        <w:rPr>
          <w:sz w:val="28"/>
          <w:szCs w:val="28"/>
          <w:lang w:val="ru-RU"/>
        </w:rPr>
      </w:pPr>
      <w:r w:rsidRPr="00DE1DDF">
        <w:rPr>
          <w:sz w:val="28"/>
          <w:szCs w:val="28"/>
        </w:rPr>
        <w:t xml:space="preserve">до інвестиційної програми </w:t>
      </w:r>
      <w:r>
        <w:rPr>
          <w:sz w:val="28"/>
          <w:szCs w:val="28"/>
        </w:rPr>
        <w:t>ТОВ</w:t>
      </w:r>
      <w:r w:rsidRPr="00DE1DDF">
        <w:rPr>
          <w:sz w:val="28"/>
          <w:szCs w:val="28"/>
        </w:rPr>
        <w:t xml:space="preserve"> «</w:t>
      </w:r>
      <w:r>
        <w:rPr>
          <w:sz w:val="28"/>
          <w:szCs w:val="28"/>
        </w:rPr>
        <w:t>ЛІС</w:t>
      </w:r>
      <w:r w:rsidRPr="00DE1DDF">
        <w:rPr>
          <w:sz w:val="28"/>
          <w:szCs w:val="28"/>
        </w:rPr>
        <w:t>» на 202</w:t>
      </w:r>
      <w:r>
        <w:rPr>
          <w:sz w:val="28"/>
          <w:szCs w:val="28"/>
        </w:rPr>
        <w:t>2</w:t>
      </w:r>
      <w:r w:rsidRPr="00DE1DDF">
        <w:rPr>
          <w:sz w:val="28"/>
          <w:szCs w:val="28"/>
        </w:rPr>
        <w:t>р</w:t>
      </w:r>
      <w:r>
        <w:rPr>
          <w:sz w:val="28"/>
          <w:szCs w:val="28"/>
        </w:rPr>
        <w:t>ік.</w:t>
      </w:r>
    </w:p>
    <w:p w:rsidR="0068377A" w:rsidRPr="00FC249B" w:rsidRDefault="0068377A" w:rsidP="0068377A">
      <w:pPr>
        <w:ind w:firstLine="709"/>
        <w:contextualSpacing/>
        <w:rPr>
          <w:lang w:val="ru-RU"/>
        </w:rPr>
      </w:pPr>
      <w:r w:rsidRPr="00FC249B">
        <w:rPr>
          <w:lang w:val="ru-RU"/>
        </w:rPr>
        <w:t>5.1. Коротка інформація про ТОВ «ЛІС»</w:t>
      </w:r>
      <w:r>
        <w:rPr>
          <w:lang w:val="ru-RU"/>
        </w:rPr>
        <w:t>.</w:t>
      </w:r>
    </w:p>
    <w:p w:rsidR="0068377A" w:rsidRDefault="0068377A" w:rsidP="0068377A">
      <w:pPr>
        <w:ind w:firstLine="709"/>
        <w:contextualSpacing/>
        <w:rPr>
          <w:lang w:val="ru-RU"/>
        </w:rPr>
      </w:pPr>
      <w:r w:rsidRPr="00FC249B">
        <w:rPr>
          <w:lang w:val="ru-RU"/>
        </w:rPr>
        <w:t xml:space="preserve">Товариство з обмеженою діяльністю «ЛІС» було утворено в 2012 році з метою здійснення господарської діяльності у сфері теплопостачання з </w:t>
      </w:r>
      <w:r>
        <w:rPr>
          <w:lang w:val="ru-RU"/>
        </w:rPr>
        <w:t xml:space="preserve">використанням </w:t>
      </w:r>
      <w:r w:rsidRPr="00FC249B">
        <w:rPr>
          <w:lang w:val="ru-RU"/>
        </w:rPr>
        <w:t>альтернативних джерел енергії. Необхідність створення підприємства викликана потребою у підвищенні енергетичної незалежності країн</w:t>
      </w:r>
      <w:r>
        <w:rPr>
          <w:lang w:val="ru-RU"/>
        </w:rPr>
        <w:t>и</w:t>
      </w:r>
      <w:r w:rsidRPr="00FC249B">
        <w:rPr>
          <w:lang w:val="ru-RU"/>
        </w:rPr>
        <w:t xml:space="preserve">, розвитку </w:t>
      </w:r>
      <w:r>
        <w:rPr>
          <w:lang w:val="ru-RU"/>
        </w:rPr>
        <w:t xml:space="preserve">теплопостачання з </w:t>
      </w:r>
      <w:r w:rsidRPr="00FC249B">
        <w:rPr>
          <w:lang w:val="ru-RU"/>
        </w:rPr>
        <w:t>альтернативних джерел енергії, а також потребою у забезпеченні всіх категорій споживачів тепловою енергією.</w:t>
      </w:r>
    </w:p>
    <w:p w:rsidR="0068377A" w:rsidRDefault="0068377A" w:rsidP="0068377A">
      <w:pPr>
        <w:ind w:firstLine="709"/>
        <w:contextualSpacing/>
        <w:rPr>
          <w:lang w:val="ru-RU"/>
        </w:rPr>
      </w:pPr>
      <w:r>
        <w:rPr>
          <w:lang w:val="ru-RU"/>
        </w:rPr>
        <w:t>ТОВ «ЛІС» зареєстроване в Єдиному державному реєстрі юридичних осіб, фізичних осіб-підприємців та громадських формувань та діє на підставі Статуту, код ЄДРПОУ 38070692. Статутний фонд складає 200 000,00 гривень.</w:t>
      </w:r>
    </w:p>
    <w:p w:rsidR="0068377A" w:rsidRDefault="0068377A" w:rsidP="0068377A">
      <w:pPr>
        <w:ind w:firstLine="709"/>
        <w:contextualSpacing/>
      </w:pPr>
      <w:r w:rsidRPr="00814E61">
        <w:rPr>
          <w:b/>
        </w:rPr>
        <w:t xml:space="preserve">Місцезнаходження підприємства: </w:t>
      </w:r>
      <w:r w:rsidRPr="00814E61">
        <w:t>08700, вул. Каштанова, буд. 7Г, м. Обухів, Київська обл.</w:t>
      </w:r>
    </w:p>
    <w:p w:rsidR="0068377A" w:rsidRPr="00814E61" w:rsidRDefault="0068377A" w:rsidP="0068377A">
      <w:pPr>
        <w:ind w:firstLine="709"/>
        <w:contextualSpacing/>
        <w:jc w:val="both"/>
      </w:pPr>
      <w:r w:rsidRPr="00814E61">
        <w:t>Діяльність провадиться на основі ліцензій на виробництво, транспортування та постачання теплової енергії.</w:t>
      </w:r>
    </w:p>
    <w:p w:rsidR="0068377A" w:rsidRDefault="0068377A" w:rsidP="0068377A">
      <w:pPr>
        <w:ind w:firstLine="709"/>
        <w:contextualSpacing/>
      </w:pPr>
      <w:r>
        <w:t>Метою діяльності ТОВ «ЛІС»:</w:t>
      </w:r>
    </w:p>
    <w:p w:rsidR="0068377A" w:rsidRDefault="0068377A" w:rsidP="00463080">
      <w:pPr>
        <w:numPr>
          <w:ilvl w:val="0"/>
          <w:numId w:val="4"/>
        </w:numPr>
        <w:spacing w:line="259" w:lineRule="auto"/>
        <w:contextualSpacing/>
      </w:pPr>
      <w:r>
        <w:t>систематична господарська діяльність з виробництва теплової енергії, транспортування її місцевими тепловими мережами, постачання теплової енергії споживачам для потреб централізованого опалення;</w:t>
      </w:r>
    </w:p>
    <w:p w:rsidR="0068377A" w:rsidRDefault="0068377A" w:rsidP="00463080">
      <w:pPr>
        <w:numPr>
          <w:ilvl w:val="0"/>
          <w:numId w:val="4"/>
        </w:numPr>
        <w:spacing w:line="259" w:lineRule="auto"/>
        <w:contextualSpacing/>
      </w:pPr>
      <w:r>
        <w:t>досягнення економічних і соціальних результатів, а також з метою отримання прибутку.</w:t>
      </w:r>
    </w:p>
    <w:p w:rsidR="0068377A" w:rsidRDefault="0068377A" w:rsidP="0068377A">
      <w:pPr>
        <w:ind w:firstLine="709"/>
        <w:contextualSpacing/>
      </w:pPr>
      <w:r>
        <w:t>Предметом діяльності ТОВ «ЛІС» є:</w:t>
      </w:r>
    </w:p>
    <w:p w:rsidR="0068377A" w:rsidRDefault="0068377A" w:rsidP="00463080">
      <w:pPr>
        <w:numPr>
          <w:ilvl w:val="0"/>
          <w:numId w:val="4"/>
        </w:numPr>
        <w:spacing w:line="259" w:lineRule="auto"/>
        <w:contextualSpacing/>
      </w:pPr>
      <w:r>
        <w:t>виробництво теплової енергії, транспортування її місцевими тепловими мережами та постачання теплової енергії;</w:t>
      </w:r>
    </w:p>
    <w:p w:rsidR="0068377A" w:rsidRDefault="0068377A" w:rsidP="00463080">
      <w:pPr>
        <w:numPr>
          <w:ilvl w:val="0"/>
          <w:numId w:val="4"/>
        </w:numPr>
        <w:spacing w:line="259" w:lineRule="auto"/>
        <w:contextualSpacing/>
      </w:pPr>
      <w:r>
        <w:t>експлуатація теплових мереж з метою транспортування теплової енергії для всіх категорій споживачів.</w:t>
      </w:r>
    </w:p>
    <w:p w:rsidR="0068377A" w:rsidRDefault="0068377A" w:rsidP="0068377A">
      <w:pPr>
        <w:ind w:firstLine="709"/>
        <w:contextualSpacing/>
      </w:pPr>
      <w:r>
        <w:t>Основними видом діяльності ТОВ «ЛІС» є 35.30 Постачання пари, гарячої води та кондиційованого повітря.</w:t>
      </w:r>
    </w:p>
    <w:p w:rsidR="0068377A" w:rsidRDefault="0068377A" w:rsidP="0068377A">
      <w:pPr>
        <w:ind w:firstLine="709"/>
        <w:contextualSpacing/>
        <w:rPr>
          <w:lang w:eastAsia="ru-RU"/>
        </w:rPr>
      </w:pPr>
      <w:r>
        <w:t xml:space="preserve">ТОВ «ЛІС» орендує приміщення котельні за адресою: м. Обухів, вул.. Каштанова, 52 та два твердопаливних котла </w:t>
      </w:r>
      <w:r w:rsidRPr="00F23C57">
        <w:rPr>
          <w:i/>
          <w:lang w:eastAsia="ru-RU"/>
        </w:rPr>
        <w:t>Т</w:t>
      </w:r>
      <w:r w:rsidRPr="00F23C57">
        <w:rPr>
          <w:i/>
          <w:lang w:val="en-US" w:eastAsia="ru-RU"/>
        </w:rPr>
        <w:t>r</w:t>
      </w:r>
      <w:r w:rsidRPr="00F23C57">
        <w:rPr>
          <w:i/>
          <w:lang w:eastAsia="ru-RU"/>
        </w:rPr>
        <w:t xml:space="preserve"> – 1,0 ТУ У 25.2-38383911-001:2013</w:t>
      </w:r>
      <w:r>
        <w:rPr>
          <w:i/>
          <w:lang w:eastAsia="ru-RU"/>
        </w:rPr>
        <w:t xml:space="preserve"> </w:t>
      </w:r>
      <w:r w:rsidRPr="00AA65EA">
        <w:rPr>
          <w:lang w:eastAsia="ru-RU"/>
        </w:rPr>
        <w:t>із загальною потужністю</w:t>
      </w:r>
      <w:r>
        <w:rPr>
          <w:lang w:eastAsia="ru-RU"/>
        </w:rPr>
        <w:t xml:space="preserve"> 1,72 Гкал/год. Приєднане теплове навантаження – 1,42 Гкал/год, в тому числі:</w:t>
      </w:r>
    </w:p>
    <w:p w:rsidR="0068377A" w:rsidRPr="00CD02CA" w:rsidRDefault="0068377A" w:rsidP="0068377A">
      <w:pPr>
        <w:ind w:firstLine="709"/>
        <w:contextualSpacing/>
        <w:rPr>
          <w:lang w:eastAsia="ru-RU"/>
        </w:rPr>
      </w:pPr>
      <w:r w:rsidRPr="00CD02CA">
        <w:rPr>
          <w:lang w:eastAsia="ru-RU"/>
        </w:rPr>
        <w:t>Бюджетні установи – 0,32 Гкал/год.</w:t>
      </w:r>
    </w:p>
    <w:p w:rsidR="0068377A" w:rsidRDefault="0068377A" w:rsidP="0068377A">
      <w:pPr>
        <w:ind w:firstLine="709"/>
        <w:contextualSpacing/>
        <w:rPr>
          <w:lang w:eastAsia="ru-RU"/>
        </w:rPr>
      </w:pPr>
      <w:r w:rsidRPr="00CD02CA">
        <w:rPr>
          <w:lang w:eastAsia="ru-RU"/>
        </w:rPr>
        <w:t>Інші споживачі  -   1,10 Гкал/год.</w:t>
      </w:r>
    </w:p>
    <w:p w:rsidR="0068377A" w:rsidRDefault="0068377A" w:rsidP="0068377A">
      <w:pPr>
        <w:ind w:firstLine="709"/>
        <w:contextualSpacing/>
        <w:rPr>
          <w:lang w:eastAsia="ru-RU"/>
        </w:rPr>
      </w:pPr>
    </w:p>
    <w:p w:rsidR="0068377A" w:rsidRDefault="0068377A" w:rsidP="0068377A">
      <w:pPr>
        <w:ind w:firstLine="709"/>
        <w:contextualSpacing/>
        <w:rPr>
          <w:b/>
          <w:lang w:eastAsia="ru-RU"/>
        </w:rPr>
      </w:pPr>
      <w:r w:rsidRPr="00BC5371">
        <w:rPr>
          <w:b/>
          <w:lang w:eastAsia="ru-RU"/>
        </w:rPr>
        <w:t>5.2 Висновки щодо необхідності впровадження інвестиційної програми.</w:t>
      </w:r>
    </w:p>
    <w:p w:rsidR="0068377A" w:rsidRPr="00814E61" w:rsidRDefault="0068377A" w:rsidP="0068377A">
      <w:pPr>
        <w:ind w:firstLine="709"/>
        <w:contextualSpacing/>
        <w:rPr>
          <w:b/>
          <w:lang w:eastAsia="ru-RU"/>
        </w:rPr>
      </w:pPr>
      <w:r w:rsidRPr="00DE1DDF">
        <w:t xml:space="preserve"> </w:t>
      </w:r>
      <w:r w:rsidRPr="00814E61">
        <w:t>Інвестиційна програма розроблена відповідно до наказу Міністерства розвитку громад та територій України» №191 від 19.08.2020</w:t>
      </w:r>
      <w:r w:rsidRPr="00814E61">
        <w:rPr>
          <w:rStyle w:val="10"/>
        </w:rPr>
        <w:t xml:space="preserve"> «</w:t>
      </w:r>
      <w:r w:rsidRPr="00814E61">
        <w:rPr>
          <w:rStyle w:val="rvts23"/>
        </w:rPr>
        <w:t>Про затвердження порядків розроблення, погодження та затвердження інвестиційних програм суб’єктів господарювання у сферах теплопостачання, централізованого водопостачання та водовідведення, ліцензування діяльності яких здійснюють Рада міністрів Автономної республіки Крим, обласні, Київська та Севастопольська міські державні адміністрації»</w:t>
      </w:r>
      <w:r w:rsidRPr="00814E61">
        <w:t xml:space="preserve"> зареєстрованого в Міністерстві юстиції України 20.10.2020 за № 1024/35307.</w:t>
      </w:r>
    </w:p>
    <w:p w:rsidR="0068377A" w:rsidRPr="00814E61" w:rsidRDefault="0068377A" w:rsidP="0068377A">
      <w:pPr>
        <w:ind w:firstLine="709"/>
        <w:contextualSpacing/>
        <w:jc w:val="both"/>
      </w:pPr>
      <w:r w:rsidRPr="00814E61">
        <w:t>Основн</w:t>
      </w:r>
      <w:r>
        <w:t>а</w:t>
      </w:r>
      <w:r w:rsidRPr="00814E61">
        <w:t xml:space="preserve"> мет</w:t>
      </w:r>
      <w:r>
        <w:t>а</w:t>
      </w:r>
      <w:r w:rsidRPr="00814E61">
        <w:t xml:space="preserve"> діяльності ТОВ «ЛІС» полягає у покращенні якості надання послуг з централізованого теплопостачання споживачам, економії енергоресурсів та недопущення їх перевитрат. Досягнення цього можливе шляхом підвищення якості експлуатації та технічного </w:t>
      </w:r>
      <w:r w:rsidRPr="00814E61">
        <w:lastRenderedPageBreak/>
        <w:t>обслуговування основних засобів, впровадження нових технологій по виробництву та транспортуванню теплової енергії, а також поліпшення роботи в таких сферах як фінансовий менеджмент, формування тарифів та бухгалтерського обліку.</w:t>
      </w:r>
    </w:p>
    <w:p w:rsidR="0068377A" w:rsidRDefault="0068377A" w:rsidP="0068377A">
      <w:pPr>
        <w:ind w:firstLine="709"/>
        <w:contextualSpacing/>
        <w:jc w:val="both"/>
      </w:pPr>
      <w:r w:rsidRPr="00814E61">
        <w:t>Щоденне ощадливе споживання енергетичних ресурсів лише за рахунок втілення енергозберігаючих технологій дає змогу підприємству заощаджувати грошові кошти, зберігаючи при цьому високу якість послуг, що надається споживачам теплової енергії.</w:t>
      </w:r>
    </w:p>
    <w:p w:rsidR="0068377A" w:rsidRDefault="0068377A" w:rsidP="0068377A">
      <w:pPr>
        <w:ind w:firstLine="709"/>
        <w:contextualSpacing/>
        <w:jc w:val="both"/>
        <w:rPr>
          <w:b/>
          <w:color w:val="333333"/>
          <w:shd w:val="clear" w:color="auto" w:fill="FFFFFF"/>
        </w:rPr>
      </w:pPr>
      <w:r w:rsidRPr="003F3708">
        <w:rPr>
          <w:b/>
        </w:rPr>
        <w:t xml:space="preserve">5.3. </w:t>
      </w:r>
      <w:r>
        <w:rPr>
          <w:b/>
          <w:color w:val="333333"/>
          <w:shd w:val="clear" w:color="auto" w:fill="FFFFFF"/>
        </w:rPr>
        <w:t>О</w:t>
      </w:r>
      <w:r w:rsidRPr="003F3708">
        <w:rPr>
          <w:b/>
          <w:color w:val="333333"/>
          <w:shd w:val="clear" w:color="auto" w:fill="FFFFFF"/>
        </w:rPr>
        <w:t>бґрунтування інвестиційних витрат за їх складовими</w:t>
      </w:r>
    </w:p>
    <w:p w:rsidR="0068377A" w:rsidRPr="003F3708" w:rsidRDefault="0068377A" w:rsidP="0068377A">
      <w:pPr>
        <w:ind w:firstLine="709"/>
        <w:contextualSpacing/>
        <w:jc w:val="both"/>
        <w:rPr>
          <w:color w:val="333333"/>
          <w:shd w:val="clear" w:color="auto" w:fill="FFFFFF"/>
        </w:rPr>
      </w:pPr>
      <w:r w:rsidRPr="003F3708">
        <w:rPr>
          <w:color w:val="333333"/>
          <w:shd w:val="clear" w:color="auto" w:fill="FFFFFF"/>
        </w:rPr>
        <w:t xml:space="preserve">Джерела для витрат на виконання Інвестиційної програми мають одну складову: </w:t>
      </w:r>
    </w:p>
    <w:p w:rsidR="0068377A" w:rsidRPr="003F3708" w:rsidRDefault="0068377A" w:rsidP="00463080">
      <w:pPr>
        <w:numPr>
          <w:ilvl w:val="0"/>
          <w:numId w:val="4"/>
        </w:numPr>
        <w:spacing w:after="160" w:line="259" w:lineRule="auto"/>
        <w:contextualSpacing/>
        <w:jc w:val="both"/>
        <w:rPr>
          <w:color w:val="333333"/>
          <w:shd w:val="clear" w:color="auto" w:fill="FFFFFF"/>
        </w:rPr>
      </w:pPr>
      <w:r w:rsidRPr="003F3708">
        <w:rPr>
          <w:color w:val="333333"/>
          <w:shd w:val="clear" w:color="auto" w:fill="FFFFFF"/>
        </w:rPr>
        <w:t>річні амортизаційні відрахування по основни</w:t>
      </w:r>
      <w:r>
        <w:rPr>
          <w:color w:val="333333"/>
          <w:shd w:val="clear" w:color="auto" w:fill="FFFFFF"/>
        </w:rPr>
        <w:t>х</w:t>
      </w:r>
      <w:r w:rsidRPr="003F3708">
        <w:rPr>
          <w:color w:val="333333"/>
          <w:shd w:val="clear" w:color="auto" w:fill="FFFFFF"/>
        </w:rPr>
        <w:t xml:space="preserve"> засоба</w:t>
      </w:r>
      <w:r>
        <w:rPr>
          <w:color w:val="333333"/>
          <w:shd w:val="clear" w:color="auto" w:fill="FFFFFF"/>
        </w:rPr>
        <w:t>х</w:t>
      </w:r>
      <w:r w:rsidRPr="003F3708">
        <w:rPr>
          <w:color w:val="333333"/>
          <w:shd w:val="clear" w:color="auto" w:fill="FFFFFF"/>
        </w:rPr>
        <w:t>.</w:t>
      </w:r>
    </w:p>
    <w:p w:rsidR="0068377A" w:rsidRPr="003F3708" w:rsidRDefault="0068377A" w:rsidP="0068377A">
      <w:pPr>
        <w:ind w:firstLine="709"/>
        <w:contextualSpacing/>
        <w:jc w:val="both"/>
        <w:rPr>
          <w:color w:val="333333"/>
          <w:shd w:val="clear" w:color="auto" w:fill="FFFFFF"/>
        </w:rPr>
      </w:pPr>
      <w:r w:rsidRPr="003F3708">
        <w:rPr>
          <w:color w:val="333333"/>
          <w:shd w:val="clear" w:color="auto" w:fill="FFFFFF"/>
        </w:rPr>
        <w:t>Річні амортизаційні відрахування по основни</w:t>
      </w:r>
      <w:r>
        <w:rPr>
          <w:color w:val="333333"/>
          <w:shd w:val="clear" w:color="auto" w:fill="FFFFFF"/>
        </w:rPr>
        <w:t>х</w:t>
      </w:r>
      <w:r w:rsidRPr="003F3708">
        <w:rPr>
          <w:color w:val="333333"/>
          <w:shd w:val="clear" w:color="auto" w:fill="FFFFFF"/>
        </w:rPr>
        <w:t xml:space="preserve"> засоба</w:t>
      </w:r>
      <w:r>
        <w:rPr>
          <w:color w:val="333333"/>
          <w:shd w:val="clear" w:color="auto" w:fill="FFFFFF"/>
        </w:rPr>
        <w:t>х</w:t>
      </w:r>
      <w:r w:rsidRPr="003F3708">
        <w:rPr>
          <w:color w:val="333333"/>
          <w:shd w:val="clear" w:color="auto" w:fill="FFFFFF"/>
        </w:rPr>
        <w:t>, що відновлюються, включені до фінансових планів в повному об</w:t>
      </w:r>
      <w:r>
        <w:rPr>
          <w:color w:val="333333"/>
          <w:shd w:val="clear" w:color="auto" w:fill="FFFFFF"/>
        </w:rPr>
        <w:t>сязі</w:t>
      </w:r>
      <w:r w:rsidRPr="003F3708">
        <w:rPr>
          <w:color w:val="333333"/>
          <w:shd w:val="clear" w:color="auto" w:fill="FFFFFF"/>
        </w:rPr>
        <w:t>.</w:t>
      </w:r>
    </w:p>
    <w:p w:rsidR="0068377A" w:rsidRDefault="0068377A" w:rsidP="0068377A">
      <w:pPr>
        <w:ind w:firstLine="709"/>
        <w:contextualSpacing/>
        <w:jc w:val="both"/>
        <w:rPr>
          <w:b/>
          <w:color w:val="333333"/>
          <w:shd w:val="clear" w:color="auto" w:fill="FFFFFF"/>
        </w:rPr>
      </w:pPr>
    </w:p>
    <w:p w:rsidR="0068377A" w:rsidRDefault="0068377A" w:rsidP="0068377A">
      <w:pPr>
        <w:ind w:firstLine="709"/>
        <w:contextualSpacing/>
        <w:jc w:val="both"/>
        <w:rPr>
          <w:b/>
          <w:color w:val="333333"/>
          <w:shd w:val="clear" w:color="auto" w:fill="FFFFFF"/>
        </w:rPr>
      </w:pPr>
      <w:r>
        <w:rPr>
          <w:b/>
          <w:color w:val="333333"/>
          <w:shd w:val="clear" w:color="auto" w:fill="FFFFFF"/>
        </w:rPr>
        <w:t>5.4. Аналіз вплив результатів реалізації програми на структуру тарифу у прогнозованому періоді.</w:t>
      </w:r>
    </w:p>
    <w:p w:rsidR="0068377A" w:rsidRDefault="0068377A" w:rsidP="0068377A">
      <w:pPr>
        <w:ind w:firstLine="709"/>
        <w:contextualSpacing/>
        <w:jc w:val="both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>Виконання інвестиційної програми не вплине на вартість теплової енергії бо джерелом її фінансування будуть амортизаційні відрахування які вже враховані при розрахунку величини тарифу на теплову енергію. Але сама наявність і виконання інвестиційної програми буде свідчити про цільове використання коштів від амортизаційних відрахувань.</w:t>
      </w:r>
    </w:p>
    <w:p w:rsidR="0068377A" w:rsidRDefault="0068377A" w:rsidP="0068377A">
      <w:pPr>
        <w:ind w:firstLine="709"/>
        <w:contextualSpacing/>
        <w:jc w:val="both"/>
        <w:rPr>
          <w:color w:val="333333"/>
          <w:shd w:val="clear" w:color="auto" w:fill="FFFFFF"/>
        </w:rPr>
      </w:pPr>
    </w:p>
    <w:p w:rsidR="0068377A" w:rsidRPr="00F615ED" w:rsidRDefault="0068377A" w:rsidP="0068377A">
      <w:pPr>
        <w:ind w:firstLine="709"/>
        <w:contextualSpacing/>
        <w:jc w:val="both"/>
        <w:rPr>
          <w:color w:val="333333"/>
          <w:shd w:val="clear" w:color="auto" w:fill="FFFFFF"/>
        </w:rPr>
      </w:pPr>
    </w:p>
    <w:p w:rsidR="0068377A" w:rsidRPr="003F3708" w:rsidRDefault="0068377A" w:rsidP="0068377A">
      <w:pPr>
        <w:ind w:firstLine="709"/>
        <w:contextualSpacing/>
        <w:jc w:val="both"/>
        <w:rPr>
          <w:b/>
        </w:rPr>
      </w:pPr>
    </w:p>
    <w:p w:rsidR="0068377A" w:rsidRDefault="0068377A" w:rsidP="0068377A">
      <w:pPr>
        <w:pageBreakBefore/>
        <w:spacing w:before="100" w:beforeAutospacing="1" w:after="100" w:afterAutospacing="1"/>
        <w:jc w:val="center"/>
        <w:rPr>
          <w:b/>
          <w:sz w:val="28"/>
          <w:szCs w:val="28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p w:rsidR="0068377A" w:rsidRPr="00715E7B" w:rsidRDefault="0068377A" w:rsidP="0068377A">
      <w:pPr>
        <w:pageBreakBefore/>
        <w:spacing w:before="100" w:beforeAutospacing="1" w:after="100" w:afterAutospacing="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5.5. </w:t>
      </w:r>
      <w:r w:rsidRPr="00715E7B">
        <w:rPr>
          <w:b/>
          <w:sz w:val="28"/>
          <w:szCs w:val="28"/>
        </w:rPr>
        <w:t xml:space="preserve">УЗАГАЛЬНЕНА ХАРАКТЕРИСТИКА </w:t>
      </w:r>
      <w:r w:rsidRPr="00715E7B">
        <w:rPr>
          <w:b/>
          <w:sz w:val="28"/>
          <w:szCs w:val="28"/>
        </w:rPr>
        <w:br/>
        <w:t>об’єктів теплопостачання</w:t>
      </w:r>
    </w:p>
    <w:p w:rsidR="0068377A" w:rsidRPr="00715E7B" w:rsidRDefault="0068377A" w:rsidP="0068377A">
      <w:pPr>
        <w:spacing w:before="100" w:beforeAutospacing="1" w:after="100" w:afterAutospacing="1"/>
        <w:jc w:val="center"/>
        <w:rPr>
          <w:sz w:val="20"/>
          <w:szCs w:val="20"/>
        </w:rPr>
      </w:pPr>
      <w:bookmarkStart w:id="15" w:name="n139"/>
      <w:bookmarkEnd w:id="15"/>
      <w:r w:rsidRPr="00715E7B">
        <w:rPr>
          <w:b/>
          <w:u w:val="single"/>
        </w:rPr>
        <w:t>ТОВАРИСТВО З ОБМЕЖЕНОЮ ВІДПОВІДАЛЬНІСТЮ «ЛІС»</w:t>
      </w:r>
      <w:r w:rsidRPr="00715E7B">
        <w:br/>
      </w:r>
      <w:r w:rsidRPr="00715E7B">
        <w:rPr>
          <w:sz w:val="20"/>
          <w:szCs w:val="20"/>
        </w:rPr>
        <w:t>(найменування ліцензіата)</w:t>
      </w:r>
    </w:p>
    <w:p w:rsidR="0068377A" w:rsidRPr="00715E7B" w:rsidRDefault="0068377A" w:rsidP="0068377A">
      <w:pPr>
        <w:spacing w:before="100" w:beforeAutospacing="1" w:after="100" w:afterAutospacing="1"/>
        <w:jc w:val="center"/>
      </w:pPr>
      <w:bookmarkStart w:id="16" w:name="n140"/>
      <w:bookmarkEnd w:id="16"/>
      <w:r w:rsidRPr="00715E7B">
        <w:t xml:space="preserve">станом на </w:t>
      </w:r>
      <w:r>
        <w:rPr>
          <w:u w:val="single"/>
        </w:rPr>
        <w:t>01 грудня</w:t>
      </w:r>
      <w:r w:rsidRPr="00715E7B">
        <w:t xml:space="preserve"> 20</w:t>
      </w:r>
      <w:r w:rsidRPr="00715E7B">
        <w:rPr>
          <w:u w:val="single"/>
        </w:rPr>
        <w:t>21</w:t>
      </w:r>
      <w:r w:rsidRPr="00715E7B">
        <w:t xml:space="preserve"> рік</w:t>
      </w:r>
    </w:p>
    <w:tbl>
      <w:tblPr>
        <w:tblW w:w="5000" w:type="pct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33"/>
        <w:gridCol w:w="8199"/>
        <w:gridCol w:w="1556"/>
        <w:gridCol w:w="1720"/>
        <w:gridCol w:w="2246"/>
      </w:tblGrid>
      <w:tr w:rsidR="0068377A" w:rsidRPr="00715E7B" w:rsidTr="0068377A">
        <w:trPr>
          <w:trHeight w:val="285"/>
        </w:trPr>
        <w:tc>
          <w:tcPr>
            <w:tcW w:w="835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bookmarkStart w:id="17" w:name="n141"/>
            <w:bookmarkEnd w:id="17"/>
            <w:r w:rsidRPr="00715E7B">
              <w:t>№ з/п</w:t>
            </w:r>
          </w:p>
        </w:tc>
        <w:tc>
          <w:tcPr>
            <w:tcW w:w="822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Найменування та характеристика об'єктів теплопостачання</w:t>
            </w:r>
          </w:p>
        </w:tc>
        <w:tc>
          <w:tcPr>
            <w:tcW w:w="155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Одиниця виміру</w:t>
            </w:r>
          </w:p>
        </w:tc>
        <w:tc>
          <w:tcPr>
            <w:tcW w:w="3977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Показник</w:t>
            </w:r>
          </w:p>
        </w:tc>
      </w:tr>
      <w:tr w:rsidR="0068377A" w:rsidRPr="00715E7B" w:rsidTr="0068377A">
        <w:trPr>
          <w:trHeight w:val="540"/>
        </w:trPr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/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загальний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з них аварійні</w:t>
            </w:r>
          </w:p>
        </w:tc>
      </w:tr>
      <w:tr w:rsidR="0068377A" w:rsidRPr="00715E7B" w:rsidTr="0068377A">
        <w:trPr>
          <w:trHeight w:val="255"/>
        </w:trPr>
        <w:tc>
          <w:tcPr>
            <w:tcW w:w="14600" w:type="dxa"/>
            <w:gridSpan w:val="5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b/>
              </w:rPr>
            </w:pPr>
            <w:r w:rsidRPr="00715E7B">
              <w:rPr>
                <w:b/>
              </w:rPr>
              <w:t>І. Виробництво теплової енергії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Джерела теплової енергії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котелень,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до 3 Гкал/год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від 3 до 20 Гкал/год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від 20 до 100 Гкал/год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100 Гкал/год і більше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Дахових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установлена потужність котелень,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1,72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до 3 Гкал/год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1,72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від 3 до 20 Гкал/год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від 20 до 100 Гкал/год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100 Гкал/год і більше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Дахових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Середнє навантаження котелень: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неопалювальний період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0,52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зимовий період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1,42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34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Річний обсяг відпуску теплової енергії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ru-RU"/>
              </w:rPr>
            </w:pPr>
            <w:r w:rsidRPr="00715E7B">
              <w:rPr>
                <w:lang w:val="ru-RU"/>
              </w:rPr>
              <w:t>2382,7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lastRenderedPageBreak/>
              <w:t>2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Котли та хвостові поверхні нагріву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котлів: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2.1.1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 видом теплоносія,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водогрійних з ККД менше 86%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водогрійних з ККД більше 86%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парових з ККД менше 89%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парових з ККД більше 89%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2.1.2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 видом палива,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газоподібному паливі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твердому паливі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рідкому паливі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Використання установлених виробничих потужностей котлів: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неопалювальний період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ru-RU"/>
              </w:rPr>
            </w:pPr>
            <w:r w:rsidRPr="00715E7B">
              <w:rPr>
                <w:lang w:val="ru-RU"/>
              </w:rPr>
              <w:t>30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зимовий період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rPr>
                <w:lang w:val="ru-RU"/>
              </w:rPr>
              <w:t>83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економайзерів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3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Газоповітряний тракт, димові труби, очистка димових газів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3.1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тягодуттєвих установок,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димососів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дуттєвих вентиляторів (установлених окремо)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3.2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установлена потужність тягодуттєвих установок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кВт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highlight w:val="yellow"/>
              </w:rPr>
            </w:pPr>
            <w:r w:rsidRPr="00715E7B">
              <w:t>16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3.3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золошлакоуловлювачів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highlight w:val="yellow"/>
              </w:rPr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3.4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димових труб,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сталевих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цегляних та/або залізобетонних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4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Допоміжне обладнання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4.1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деаераторних установок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4.2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водопідігрівальних установок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4.3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баків збору конденсату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highlight w:val="yellow"/>
              </w:rPr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4.4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насосів,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4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живильних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мережних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підживлювальних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конденсатних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рециркуляційних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насосів гарячого водопостачання (ГВП)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циркуляційних (ГВП)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4.5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установлена потужність насосів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кВт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highlight w:val="yellow"/>
              </w:rPr>
            </w:pPr>
            <w:r w:rsidRPr="00755210">
              <w:t>44,5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5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Водопідготовка і водно-хімічний режим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5.1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водопідготовчих установок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5.2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насосів у складі водопідготовчих установок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5.3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установлена потужність насосів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кВт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6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Електропостачання та електротехнічні пристрої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6.1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лічильників обліку електричної енергії: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прямого включення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трансформаторного включення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331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6.2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точок обліку електричної енергії, об'єднаних у ЛУЗОД (АСКОЕ)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6.3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трансформаторних підстанцій 10 (6)/0,4 кВ: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до 630 кВА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потужністю понад 630 кВА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339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6.4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Використання установлених виробничих потужностей електротехнічного обладнання: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неопалювальний період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15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8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зимовий період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89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7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Автоматизація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7.1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автоматизованих котелень, у тому числі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309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 повною автоматизацією (без постійного обслуговувального персоналу)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 частковою автоматизацією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337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lastRenderedPageBreak/>
              <w:t>7.2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систем автоматичного регулювання параметрів робочого процесу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5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8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Прилади обліку теплової енергії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8.1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приладів обліку теплової енергії,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3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джерелах теплопостачання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комерційного (у споживача)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3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8.2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Забезпеченість приладами обліку на джерелах теплопостачання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8.3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Забезпеченість приладами комерційного обліку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100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-</w:t>
            </w:r>
          </w:p>
        </w:tc>
      </w:tr>
      <w:tr w:rsidR="0068377A" w:rsidRPr="00715E7B" w:rsidTr="0068377A">
        <w:trPr>
          <w:trHeight w:val="51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8.4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приладів обліку, що необхідно встановити до 100% оснащеності, у тому числі: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джерелах теплопостачання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комерційного обліку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9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Транспортні засоби</w:t>
            </w:r>
          </w:p>
        </w:tc>
      </w:tr>
      <w:tr w:rsidR="0068377A" w:rsidRPr="00715E7B" w:rsidTr="0068377A">
        <w:trPr>
          <w:trHeight w:val="351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9.1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спеціальних та спеціалізованих транспортних засобів, у тому числі: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спецтехніки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вантажних автомобілів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легкових автомобілів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10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Будівлі та споруди виробничого призначення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14600" w:type="dxa"/>
            <w:gridSpan w:val="5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b/>
              </w:rPr>
            </w:pPr>
            <w:r w:rsidRPr="00715E7B">
              <w:rPr>
                <w:b/>
              </w:rPr>
              <w:t>ІІ. Транспортування та постачання теплової енергії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11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Магістральні теплові мережі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11.1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Протяжність магістральних теплових мереж, у тому числі: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підземних канальних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підземних безканальних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надземних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11.2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теплових камер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12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Місцеві (розподільчі) мережі</w:t>
            </w:r>
          </w:p>
        </w:tc>
      </w:tr>
      <w:tr w:rsidR="0068377A" w:rsidRPr="00715E7B" w:rsidTr="0068377A">
        <w:trPr>
          <w:trHeight w:val="33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12.1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Протяжність місцевих (розподільчих) теплових мереж, у тому числі: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підземних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2327BD" w:rsidRDefault="0068377A" w:rsidP="0068377A">
            <w:pPr>
              <w:jc w:val="center"/>
            </w:pPr>
            <w:r>
              <w:t>1,67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надземних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12.2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теплових камер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13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Мережі гарячого водопостачання (ГВП)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13.1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Протяжність мереж ГВП,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підземних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надземних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14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Центральні теплові пункти (ЦТП)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ЦТП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15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Індивідуальні теплові пункти (ІТП)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ІТП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16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Обладнання ЦТП та ІТП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16.1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водопідігрівальних установок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16.2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баків-акумуляторів гарячої води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16.3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насосів,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підживлювальних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насосів ГВП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циркуляційних (ГВП)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16.4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установлена потужність насосів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кВт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17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Електропостачання та системи управління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17.1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лічильників обліку електричної енергії: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17.2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систем автоматизації та контролю, у тому числі: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316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систем автоматичного погодного регулювання подачі теплоносія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379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17.3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систем диспетчерського управління та телемеханіки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Прилади обліку теплової енергії і лічильники ГВП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приладів обліку теплової енергії на ЦТП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18.2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лічильників ГВП,з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ЦТП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споживачів (у будинках)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18.3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Забезпеченість приладами обліку теплової енергії на ЦТП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18.4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Забезпеченість лічильниками ГВП,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ЦТП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споживачів (у будинках)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51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18.5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приладів обліку теплової енергії на ЦТП, що необхідно встановити до 100 % оснащеності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51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18.6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лічильників ГВП, що необхідно встановити до 100 % оснащеності, у тому числі: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 ЦТП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у споживачів (у будинках)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19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Транспортні засоби</w:t>
            </w:r>
          </w:p>
        </w:tc>
      </w:tr>
      <w:tr w:rsidR="0068377A" w:rsidRPr="00715E7B" w:rsidTr="0068377A">
        <w:trPr>
          <w:trHeight w:val="30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19.1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 спеціальних та спеціалізованих транспортних засобів, з них: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спецтехніки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вантажних автомобілів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lang w:val="en-US"/>
              </w:rPr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легкових автомобілів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rPr>
                <w:lang w:val="en-US"/>
              </w:rPr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20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Будівлі та споруди виробничого призначення</w:t>
            </w:r>
          </w:p>
        </w:tc>
      </w:tr>
      <w:tr w:rsidR="0068377A" w:rsidRPr="00715E7B" w:rsidTr="0068377A">
        <w:trPr>
          <w:trHeight w:val="255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Загальна кількість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шт.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</w:tr>
      <w:tr w:rsidR="0068377A" w:rsidRPr="00715E7B" w:rsidTr="0068377A">
        <w:trPr>
          <w:trHeight w:val="27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21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Опалювальна площа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тис. кв. м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16,75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22</w:t>
            </w: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b/>
              </w:rPr>
            </w:pPr>
            <w:r w:rsidRPr="00715E7B">
              <w:rPr>
                <w:b/>
              </w:rPr>
              <w:t>Забезпечення гарячою водою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тис.  жителів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23</w:t>
            </w:r>
          </w:p>
        </w:tc>
        <w:tc>
          <w:tcPr>
            <w:tcW w:w="13765" w:type="dxa"/>
            <w:gridSpan w:val="4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rPr>
                <w:b/>
              </w:rPr>
            </w:pPr>
            <w:r w:rsidRPr="00715E7B">
              <w:rPr>
                <w:b/>
              </w:rPr>
              <w:t>Приєднане навантаження за категоріями: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населення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бюджетні установи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82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</w:pPr>
            <w:r w:rsidRPr="00715E7B">
              <w:t>інші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Гкал/год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1,42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40"/>
        </w:trPr>
        <w:tc>
          <w:tcPr>
            <w:tcW w:w="835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24</w:t>
            </w:r>
          </w:p>
        </w:tc>
        <w:tc>
          <w:tcPr>
            <w:tcW w:w="822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  <w:rPr>
                <w:b/>
              </w:rPr>
            </w:pPr>
            <w:r w:rsidRPr="00715E7B">
              <w:rPr>
                <w:b/>
              </w:rPr>
              <w:t>Фактичні річні втрати теплової енергії</w:t>
            </w:r>
          </w:p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тис. Гкал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0,0675</w:t>
            </w:r>
          </w:p>
        </w:tc>
        <w:tc>
          <w:tcPr>
            <w:tcW w:w="225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-</w:t>
            </w:r>
          </w:p>
        </w:tc>
      </w:tr>
      <w:tr w:rsidR="0068377A" w:rsidRPr="00715E7B" w:rsidTr="0068377A">
        <w:trPr>
          <w:trHeight w:val="270"/>
        </w:trPr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/>
        </w:tc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</w:tcPr>
          <w:p w:rsidR="0068377A" w:rsidRPr="00715E7B" w:rsidRDefault="0068377A" w:rsidP="0068377A">
            <w:pPr>
              <w:spacing w:before="100" w:beforeAutospacing="1" w:after="100" w:afterAutospacing="1"/>
              <w:jc w:val="center"/>
            </w:pPr>
            <w:r w:rsidRPr="00715E7B">
              <w:t>%</w:t>
            </w:r>
          </w:p>
        </w:tc>
        <w:tc>
          <w:tcPr>
            <w:tcW w:w="172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</w:pPr>
            <w:r w:rsidRPr="00715E7B">
              <w:t>2,8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8377A" w:rsidRPr="00715E7B" w:rsidRDefault="0068377A" w:rsidP="0068377A">
            <w:pPr>
              <w:jc w:val="center"/>
              <w:rPr>
                <w:sz w:val="20"/>
                <w:szCs w:val="20"/>
              </w:rPr>
            </w:pPr>
            <w:r w:rsidRPr="00715E7B">
              <w:rPr>
                <w:sz w:val="20"/>
                <w:szCs w:val="20"/>
              </w:rPr>
              <w:t>-</w:t>
            </w:r>
          </w:p>
        </w:tc>
      </w:tr>
    </w:tbl>
    <w:p w:rsidR="0068377A" w:rsidRPr="00715E7B" w:rsidRDefault="0068377A" w:rsidP="0068377A">
      <w:pPr>
        <w:spacing w:before="100" w:beforeAutospacing="1" w:after="100" w:afterAutospacing="1"/>
      </w:pPr>
      <w:r w:rsidRPr="00715E7B">
        <w:t xml:space="preserve">Директор ТОВ «ЛІС»                                           ____________                     </w:t>
      </w:r>
      <w:r w:rsidRPr="00715E7B">
        <w:rPr>
          <w:u w:val="single"/>
        </w:rPr>
        <w:t xml:space="preserve">   Довбиш В’ячеслав Сергійович</w:t>
      </w:r>
      <w:r w:rsidRPr="00715E7B">
        <w:t xml:space="preserve"> </w:t>
      </w:r>
      <w:r w:rsidRPr="00715E7B">
        <w:br/>
      </w:r>
      <w:r w:rsidRPr="00715E7B">
        <w:rPr>
          <w:sz w:val="20"/>
          <w:szCs w:val="20"/>
        </w:rPr>
        <w:t xml:space="preserve">                                                                                             (підпис)                                 (прізвище, ім’я, по батькові) </w:t>
      </w:r>
      <w:r w:rsidRPr="00715E7B">
        <w:t xml:space="preserve"> М.П.</w:t>
      </w:r>
    </w:p>
    <w:p w:rsidR="0068377A" w:rsidRDefault="0068377A" w:rsidP="0068377A">
      <w:pPr>
        <w:ind w:firstLine="709"/>
        <w:contextualSpacing/>
        <w:jc w:val="both"/>
        <w:rPr>
          <w:b/>
          <w:lang w:val="ru-RU"/>
        </w:rPr>
      </w:pPr>
      <w:bookmarkStart w:id="18" w:name="n144"/>
      <w:bookmarkEnd w:id="18"/>
      <w:r w:rsidRPr="004C4398">
        <w:rPr>
          <w:b/>
        </w:rPr>
        <w:lastRenderedPageBreak/>
        <w:t>6. Опис заходів Інвестиційної програми на плановий та прогнозований період.</w:t>
      </w:r>
    </w:p>
    <w:p w:rsidR="0068377A" w:rsidRPr="001D38CA" w:rsidRDefault="0068377A" w:rsidP="0068377A">
      <w:pPr>
        <w:ind w:firstLine="709"/>
        <w:contextualSpacing/>
        <w:jc w:val="both"/>
        <w:rPr>
          <w:b/>
          <w:lang w:val="ru-RU"/>
        </w:rPr>
      </w:pPr>
      <w:r>
        <w:rPr>
          <w:b/>
          <w:lang w:val="ru-RU"/>
        </w:rPr>
        <w:t>6.1. Техніко-економічне обгрунтування необхідності та доцільності впровадження заходів Інвестиційної програми.</w:t>
      </w:r>
    </w:p>
    <w:p w:rsidR="0068377A" w:rsidRDefault="0068377A" w:rsidP="0068377A">
      <w:pPr>
        <w:spacing w:before="100" w:beforeAutospacing="1"/>
        <w:ind w:firstLine="709"/>
        <w:contextualSpacing/>
        <w:jc w:val="both"/>
      </w:pPr>
      <w:r w:rsidRPr="00340BC6">
        <w:t xml:space="preserve">Основним видом діяльності ТОВ «ЛІС» є виробництво, транспортування та постачання теплової енергії </w:t>
      </w:r>
      <w:r>
        <w:t>та</w:t>
      </w:r>
      <w:r w:rsidRPr="00340BC6">
        <w:t xml:space="preserve"> надання послуг з постачання теплової енергії. За інвестиційною програмою передбачається виконання робіт за рахунок </w:t>
      </w:r>
      <w:r>
        <w:t xml:space="preserve">амортизаційних коштів. </w:t>
      </w:r>
    </w:p>
    <w:p w:rsidR="0068377A" w:rsidRPr="005F3214" w:rsidRDefault="0068377A" w:rsidP="0068377A">
      <w:pPr>
        <w:ind w:firstLine="709"/>
        <w:contextualSpacing/>
        <w:jc w:val="both"/>
      </w:pPr>
      <w:r w:rsidRPr="005F3214">
        <w:t>Впровадження інвестиційної програми передбачає оновлення основних засобів підприємства у сфері надання послуг з постачання теплової енергії. Що приведе до покращення якості наданих послуг та дозволить досягти економію паливно-енергетичних ресурсів, а саме споживання еле</w:t>
      </w:r>
      <w:r>
        <w:t>к</w:t>
      </w:r>
      <w:r w:rsidRPr="005F3214">
        <w:t>троенергії.</w:t>
      </w:r>
    </w:p>
    <w:p w:rsidR="0068377A" w:rsidRDefault="0068377A" w:rsidP="0068377A">
      <w:pPr>
        <w:pStyle w:val="af9"/>
        <w:ind w:firstLine="709"/>
        <w:jc w:val="both"/>
        <w:rPr>
          <w:lang w:val="uk-UA"/>
        </w:rPr>
      </w:pPr>
      <w:r>
        <w:rPr>
          <w:lang w:val="uk-UA"/>
        </w:rPr>
        <w:t>Отже, о</w:t>
      </w:r>
      <w:r w:rsidRPr="007C228F">
        <w:rPr>
          <w:lang w:val="uk-UA"/>
        </w:rPr>
        <w:t>сновними цілями інвестиційної програм ТОВ «ЛІС» на 2022 р</w:t>
      </w:r>
      <w:r>
        <w:rPr>
          <w:lang w:val="uk-UA"/>
        </w:rPr>
        <w:t>ік</w:t>
      </w:r>
      <w:r w:rsidRPr="007C228F">
        <w:rPr>
          <w:lang w:val="uk-UA"/>
        </w:rPr>
        <w:t xml:space="preserve"> є економія паливно-енергетичних ресурсів,</w:t>
      </w:r>
      <w:r>
        <w:rPr>
          <w:lang w:val="uk-UA"/>
        </w:rPr>
        <w:t xml:space="preserve"> забезпечення безперервного та якісного надання теплової енергії споживачам за рахунок заміни застарілого обладнання на сучасне з високим ККД; заміни груп мережевих та рециркуляційних насосів з встановленням частотного регулювання роботи приводів насосів, впровадження автоматичної системи контролю технологічного процесу</w:t>
      </w:r>
      <w:r w:rsidRPr="00A7708D">
        <w:rPr>
          <w:lang w:val="uk-UA"/>
        </w:rPr>
        <w:t>.</w:t>
      </w:r>
    </w:p>
    <w:p w:rsidR="0068377A" w:rsidRDefault="0068377A" w:rsidP="0068377A">
      <w:pPr>
        <w:tabs>
          <w:tab w:val="left" w:pos="756"/>
        </w:tabs>
        <w:ind w:firstLine="754"/>
        <w:contextualSpacing/>
        <w:jc w:val="both"/>
      </w:pPr>
      <w:r>
        <w:t xml:space="preserve">Заходи, </w:t>
      </w:r>
      <w:r w:rsidRPr="00DD34CF">
        <w:t>у даній інвестиційній програмі на 2022</w:t>
      </w:r>
      <w:r>
        <w:t>рік є початковим</w:t>
      </w:r>
      <w:r w:rsidRPr="00DD34CF">
        <w:t xml:space="preserve"> етапом заміни техні</w:t>
      </w:r>
      <w:r>
        <w:t>ч</w:t>
      </w:r>
      <w:r w:rsidRPr="00DD34CF">
        <w:t>но застарілих основних засобів з</w:t>
      </w:r>
      <w:r>
        <w:t xml:space="preserve"> метою зменшення споживання пали</w:t>
      </w:r>
      <w:r w:rsidRPr="00DD34CF">
        <w:t>вно-енергетичних ресурсів.</w:t>
      </w:r>
      <w:r>
        <w:t xml:space="preserve"> </w:t>
      </w:r>
    </w:p>
    <w:p w:rsidR="0068377A" w:rsidRPr="008E19FD" w:rsidRDefault="0068377A" w:rsidP="0068377A">
      <w:pPr>
        <w:tabs>
          <w:tab w:val="left" w:pos="756"/>
        </w:tabs>
        <w:ind w:firstLine="754"/>
        <w:contextualSpacing/>
        <w:jc w:val="both"/>
        <w:rPr>
          <w:b/>
        </w:rPr>
      </w:pPr>
      <w:r w:rsidRPr="008E19FD">
        <w:rPr>
          <w:b/>
        </w:rPr>
        <w:t>1. Заміна двох мережевих насосів консольного типу К90</w:t>
      </w:r>
      <w:r>
        <w:rPr>
          <w:b/>
        </w:rPr>
        <w:t>/</w:t>
      </w:r>
      <w:r w:rsidRPr="008E19FD">
        <w:rPr>
          <w:b/>
        </w:rPr>
        <w:t xml:space="preserve">30000об/хв на насоси моноблочні </w:t>
      </w:r>
      <w:r w:rsidRPr="008E19FD">
        <w:rPr>
          <w:b/>
          <w:lang w:val="en-US"/>
        </w:rPr>
        <w:t>Speroni</w:t>
      </w:r>
      <w:r w:rsidRPr="008E19FD">
        <w:rPr>
          <w:b/>
        </w:rPr>
        <w:t xml:space="preserve"> </w:t>
      </w:r>
      <w:r w:rsidRPr="008E19FD">
        <w:rPr>
          <w:b/>
          <w:lang w:val="en-US"/>
        </w:rPr>
        <w:t>cs</w:t>
      </w:r>
      <w:r w:rsidRPr="008E19FD">
        <w:rPr>
          <w:b/>
        </w:rPr>
        <w:t xml:space="preserve"> 50-200</w:t>
      </w:r>
      <w:r w:rsidRPr="008E19FD">
        <w:rPr>
          <w:b/>
          <w:lang w:val="en-US"/>
        </w:rPr>
        <w:t>A</w:t>
      </w:r>
      <w:r w:rsidRPr="008E19FD">
        <w:rPr>
          <w:b/>
        </w:rPr>
        <w:t xml:space="preserve"> з електродвигунами 11кВт/30000об/хв.</w:t>
      </w:r>
    </w:p>
    <w:p w:rsidR="0068377A" w:rsidRPr="008E19FD" w:rsidRDefault="0068377A" w:rsidP="0068377A">
      <w:pPr>
        <w:tabs>
          <w:tab w:val="left" w:pos="756"/>
        </w:tabs>
        <w:ind w:firstLine="754"/>
        <w:contextualSpacing/>
        <w:jc w:val="both"/>
        <w:rPr>
          <w:b/>
        </w:rPr>
      </w:pPr>
      <w:r w:rsidRPr="008E19FD">
        <w:rPr>
          <w:b/>
        </w:rPr>
        <w:t>2. Встановлення шафи керування</w:t>
      </w:r>
      <w:r>
        <w:rPr>
          <w:b/>
        </w:rPr>
        <w:t xml:space="preserve"> насосами</w:t>
      </w:r>
      <w:r w:rsidRPr="008E19FD">
        <w:rPr>
          <w:b/>
        </w:rPr>
        <w:t xml:space="preserve"> потужністю 11 кВт з дисплеєм </w:t>
      </w:r>
      <w:r w:rsidRPr="008E19FD">
        <w:rPr>
          <w:b/>
          <w:lang w:val="en-US"/>
        </w:rPr>
        <w:t>LCP</w:t>
      </w:r>
      <w:r w:rsidRPr="008E19FD">
        <w:rPr>
          <w:b/>
        </w:rPr>
        <w:t xml:space="preserve"> 12 з потенціометром та двома перетворювачами частоти </w:t>
      </w:r>
      <w:r w:rsidRPr="008E19FD">
        <w:rPr>
          <w:b/>
          <w:lang w:val="en-US"/>
        </w:rPr>
        <w:t>VLT</w:t>
      </w:r>
      <w:r w:rsidRPr="008E19FD">
        <w:rPr>
          <w:b/>
        </w:rPr>
        <w:t xml:space="preserve"> </w:t>
      </w:r>
      <w:r w:rsidRPr="008E19FD">
        <w:rPr>
          <w:b/>
          <w:lang w:val="en-US"/>
        </w:rPr>
        <w:t>Micro</w:t>
      </w:r>
      <w:r w:rsidRPr="008E19FD">
        <w:rPr>
          <w:b/>
        </w:rPr>
        <w:t xml:space="preserve"> </w:t>
      </w:r>
      <w:r w:rsidRPr="008E19FD">
        <w:rPr>
          <w:b/>
          <w:lang w:val="en-US"/>
        </w:rPr>
        <w:t>Drive</w:t>
      </w:r>
      <w:r w:rsidRPr="008E19FD">
        <w:rPr>
          <w:b/>
        </w:rPr>
        <w:t xml:space="preserve"> </w:t>
      </w:r>
      <w:r w:rsidRPr="008E19FD">
        <w:rPr>
          <w:b/>
          <w:lang w:val="en-US"/>
        </w:rPr>
        <w:t>FC</w:t>
      </w:r>
      <w:r w:rsidRPr="008E19FD">
        <w:rPr>
          <w:b/>
        </w:rPr>
        <w:t>-51.</w:t>
      </w:r>
    </w:p>
    <w:p w:rsidR="0068377A" w:rsidRPr="008E19FD" w:rsidRDefault="0068377A" w:rsidP="0068377A">
      <w:pPr>
        <w:ind w:firstLine="754"/>
        <w:contextualSpacing/>
        <w:jc w:val="both"/>
      </w:pPr>
      <w:r>
        <w:rPr>
          <w:b/>
        </w:rPr>
        <w:t xml:space="preserve"> </w:t>
      </w:r>
      <w:r w:rsidRPr="008E19FD">
        <w:rPr>
          <w:b/>
        </w:rPr>
        <w:t>Місце впровадження заходу</w:t>
      </w:r>
      <w:r w:rsidRPr="008E19FD">
        <w:t xml:space="preserve"> – п</w:t>
      </w:r>
      <w:r w:rsidRPr="008E19FD">
        <w:rPr>
          <w:color w:val="000000"/>
        </w:rPr>
        <w:t>риміщення котельні за адресою: вул. Каштанова, 52,</w:t>
      </w:r>
      <w:r>
        <w:rPr>
          <w:color w:val="000000"/>
        </w:rPr>
        <w:t xml:space="preserve"> м. Обухів, </w:t>
      </w:r>
      <w:r w:rsidRPr="008E19FD">
        <w:rPr>
          <w:color w:val="000000"/>
        </w:rPr>
        <w:t xml:space="preserve"> </w:t>
      </w:r>
      <w:r w:rsidRPr="008E19FD">
        <w:rPr>
          <w:lang w:eastAsia="ru-RU"/>
        </w:rPr>
        <w:t>твердопаливний котел Т</w:t>
      </w:r>
      <w:r w:rsidRPr="008E19FD">
        <w:rPr>
          <w:lang w:val="en-US" w:eastAsia="ru-RU"/>
        </w:rPr>
        <w:t>r</w:t>
      </w:r>
      <w:r w:rsidRPr="008E19FD">
        <w:rPr>
          <w:lang w:eastAsia="ru-RU"/>
        </w:rPr>
        <w:t xml:space="preserve"> – 1,0 ТУ У 25.2-38383911-001:2013</w:t>
      </w:r>
    </w:p>
    <w:p w:rsidR="0068377A" w:rsidRPr="003F08D0" w:rsidRDefault="0068377A" w:rsidP="0068377A">
      <w:pPr>
        <w:ind w:firstLine="754"/>
        <w:contextualSpacing/>
        <w:jc w:val="both"/>
        <w:rPr>
          <w:color w:val="212121"/>
          <w:shd w:val="clear" w:color="auto" w:fill="FFFFFF"/>
        </w:rPr>
      </w:pPr>
      <w:r w:rsidRPr="003F08D0">
        <w:rPr>
          <w:color w:val="212121"/>
          <w:shd w:val="clear" w:color="auto" w:fill="FFFFFF"/>
        </w:rPr>
        <w:t>У зв’язку із тривалим використанням мережевих насосів їх продуктивність зменшила</w:t>
      </w:r>
      <w:r>
        <w:rPr>
          <w:color w:val="212121"/>
          <w:shd w:val="clear" w:color="auto" w:fill="FFFFFF"/>
        </w:rPr>
        <w:t>сь</w:t>
      </w:r>
      <w:r w:rsidRPr="003F08D0">
        <w:rPr>
          <w:color w:val="212121"/>
          <w:shd w:val="clear" w:color="auto" w:fill="FFFFFF"/>
        </w:rPr>
        <w:t xml:space="preserve"> при цьому споживання електроенергії збільшил</w:t>
      </w:r>
      <w:r>
        <w:rPr>
          <w:color w:val="212121"/>
          <w:shd w:val="clear" w:color="auto" w:fill="FFFFFF"/>
        </w:rPr>
        <w:t>о</w:t>
      </w:r>
      <w:r w:rsidRPr="003F08D0">
        <w:rPr>
          <w:color w:val="212121"/>
          <w:shd w:val="clear" w:color="auto" w:fill="FFFFFF"/>
        </w:rPr>
        <w:t>сь. Крім цього існує загроза їх поломки</w:t>
      </w:r>
      <w:r>
        <w:rPr>
          <w:color w:val="212121"/>
          <w:shd w:val="clear" w:color="auto" w:fill="FFFFFF"/>
        </w:rPr>
        <w:t xml:space="preserve"> під час опалювального періоду</w:t>
      </w:r>
      <w:r w:rsidRPr="003F08D0">
        <w:rPr>
          <w:color w:val="212121"/>
          <w:shd w:val="clear" w:color="auto" w:fill="FFFFFF"/>
        </w:rPr>
        <w:t>. Впровадження вказаних вище заходів вирішить питання безперебійної роботи мережевих насосів та дозволить на наступних етапах автоматизувати роботу котла. Роботи з реалізації заходів даного етапу будуть виконуватися власними силами товариства без залучення сторонніх організацій.</w:t>
      </w:r>
    </w:p>
    <w:p w:rsidR="0068377A" w:rsidRPr="007E4A6F" w:rsidRDefault="0068377A" w:rsidP="0068377A">
      <w:pPr>
        <w:ind w:firstLine="754"/>
        <w:contextualSpacing/>
        <w:jc w:val="both"/>
        <w:rPr>
          <w:color w:val="212121"/>
          <w:shd w:val="clear" w:color="auto" w:fill="FFFFFF"/>
        </w:rPr>
      </w:pPr>
      <w:r w:rsidRPr="007E4A6F">
        <w:rPr>
          <w:b/>
        </w:rPr>
        <w:t xml:space="preserve">  </w:t>
      </w:r>
      <w:r w:rsidRPr="007E4A6F">
        <w:rPr>
          <w:color w:val="212121"/>
          <w:shd w:val="clear" w:color="auto" w:fill="FFFFFF"/>
        </w:rPr>
        <w:t>Необхідність виконання робіт із заміни мережевих насосів обумовлена забезпеченням безпечної та безперебійної роботи твердопаливного котла та підвищення</w:t>
      </w:r>
      <w:r>
        <w:rPr>
          <w:color w:val="212121"/>
          <w:shd w:val="clear" w:color="auto" w:fill="FFFFFF"/>
        </w:rPr>
        <w:t xml:space="preserve">м його коефіцієнта корисної дії. </w:t>
      </w:r>
      <w:r w:rsidRPr="007E4A6F">
        <w:rPr>
          <w:color w:val="212121"/>
          <w:shd w:val="clear" w:color="auto" w:fill="FFFFFF"/>
        </w:rPr>
        <w:t>Встановлення шафи керування насосами автоматизує їх роботу та дає змогу в подальшому автоматизувати систему управління котлом</w:t>
      </w:r>
      <w:r>
        <w:rPr>
          <w:color w:val="212121"/>
          <w:shd w:val="clear" w:color="auto" w:fill="FFFFFF"/>
        </w:rPr>
        <w:t xml:space="preserve">. </w:t>
      </w:r>
      <w:r w:rsidRPr="007E4A6F">
        <w:rPr>
          <w:color w:val="212121"/>
          <w:shd w:val="clear" w:color="auto" w:fill="FFFFFF"/>
        </w:rPr>
        <w:t>Заміна мережевих насосів із встановленою шафою їх керування дозволить зменшити споживання електричної енергії.</w:t>
      </w: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  <w:r w:rsidRPr="005F3214">
        <w:rPr>
          <w:b/>
          <w:lang w:val="uk-UA"/>
        </w:rPr>
        <w:t>6.2. Визначення строку окупності заходів інвестиційної програми.</w:t>
      </w:r>
    </w:p>
    <w:p w:rsidR="0068377A" w:rsidRDefault="0068377A" w:rsidP="0068377A">
      <w:pPr>
        <w:pStyle w:val="af9"/>
        <w:ind w:firstLine="709"/>
        <w:jc w:val="both"/>
        <w:rPr>
          <w:lang w:val="uk-UA"/>
        </w:rPr>
      </w:pPr>
      <w:r>
        <w:rPr>
          <w:lang w:val="uk-UA"/>
        </w:rPr>
        <w:t>Період окупності – кількість часу, необхідна для покриття витрат на той чи інший проект або повернення коштів, вкладених підприємством за рахунок коштів, одержаних в результаті основної діяльності по даному проекту.</w:t>
      </w:r>
    </w:p>
    <w:p w:rsidR="0068377A" w:rsidRPr="00B26716" w:rsidRDefault="0068377A" w:rsidP="0068377A">
      <w:pPr>
        <w:pStyle w:val="af9"/>
        <w:ind w:firstLine="709"/>
        <w:jc w:val="both"/>
        <w:rPr>
          <w:lang w:val="uk-UA"/>
        </w:rPr>
      </w:pPr>
      <w:r>
        <w:rPr>
          <w:lang w:val="uk-UA"/>
        </w:rPr>
        <w:t xml:space="preserve">Оскільки, кошти які використовуються у даній інвестиційній програмі є амортизаційними відрахуваннями, то можна стверджувати, що </w:t>
      </w:r>
      <w:r>
        <w:rPr>
          <w:lang w:val="uk-UA"/>
        </w:rPr>
        <w:lastRenderedPageBreak/>
        <w:t>строком окупності заходів інвестиційної програми є корисний строк використання основних засобів.</w:t>
      </w: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  <w:r>
        <w:rPr>
          <w:b/>
          <w:lang w:val="uk-UA"/>
        </w:rPr>
        <w:t>6.3. Визначення економічного ефекту від впровадження заходів інвестиційної програм</w:t>
      </w:r>
    </w:p>
    <w:p w:rsidR="0068377A" w:rsidRPr="00F42899" w:rsidRDefault="0068377A" w:rsidP="0068377A">
      <w:pPr>
        <w:pStyle w:val="af9"/>
        <w:ind w:firstLine="709"/>
        <w:jc w:val="both"/>
        <w:rPr>
          <w:b/>
          <w:lang w:val="uk-UA"/>
        </w:rPr>
      </w:pPr>
      <w:r>
        <w:rPr>
          <w:lang w:val="uk-UA"/>
        </w:rPr>
        <w:t xml:space="preserve">Впровадження заходів інвестиційної програми на даному етапі не дасть прямого економічного ефекту. Однак, враховуючи те, що вказані в даній інвестиційній програмі заходи, а саме заміна технічно застарілих основних засобів, є початковим етапом на шляху автоматизації роботи двох котлів в подальшому. Тому розрахунок  економічного ефекту від впровадження заходів даної інвестиційної програми буде здійснено на останніх етапах автоматизації. </w:t>
      </w:r>
    </w:p>
    <w:p w:rsidR="0068377A" w:rsidRDefault="0068377A" w:rsidP="0068377A">
      <w:pPr>
        <w:pStyle w:val="af9"/>
        <w:ind w:firstLine="709"/>
        <w:jc w:val="both"/>
        <w:rPr>
          <w:lang w:val="uk-UA"/>
        </w:rPr>
      </w:pP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  <w:r w:rsidRPr="00C37B88">
        <w:rPr>
          <w:b/>
          <w:lang w:val="uk-UA"/>
        </w:rPr>
        <w:t>6.4. Аналіз альтернативних технічних рішень.</w:t>
      </w:r>
    </w:p>
    <w:p w:rsidR="0068377A" w:rsidRPr="008E012C" w:rsidRDefault="0068377A" w:rsidP="0068377A">
      <w:pPr>
        <w:pStyle w:val="af9"/>
        <w:ind w:firstLine="709"/>
        <w:jc w:val="both"/>
        <w:rPr>
          <w:lang w:val="uk-UA"/>
        </w:rPr>
      </w:pPr>
      <w:r w:rsidRPr="008E012C">
        <w:rPr>
          <w:lang w:val="uk-UA"/>
        </w:rPr>
        <w:t xml:space="preserve"> </w:t>
      </w:r>
      <w:r>
        <w:rPr>
          <w:lang w:val="uk-UA"/>
        </w:rPr>
        <w:t>О</w:t>
      </w:r>
      <w:r w:rsidRPr="008E012C">
        <w:rPr>
          <w:lang w:val="uk-UA"/>
        </w:rPr>
        <w:t>сновною задачею даної інвестиційної програми на цьому етапі є заміна технічно застарілих основних засобів, надійність постачання теплової енергії в опалювальний період та зменшення споживання паливно-енергетичних ресурсів.</w:t>
      </w:r>
    </w:p>
    <w:p w:rsidR="0068377A" w:rsidRPr="008E012C" w:rsidRDefault="0068377A" w:rsidP="0068377A">
      <w:pPr>
        <w:pStyle w:val="af9"/>
        <w:ind w:firstLine="709"/>
        <w:jc w:val="both"/>
        <w:rPr>
          <w:lang w:val="uk-UA"/>
        </w:rPr>
      </w:pPr>
      <w:r w:rsidRPr="008E012C">
        <w:rPr>
          <w:lang w:val="uk-UA"/>
        </w:rPr>
        <w:t>При цьому приводився аналіз цін, якості обладнання яке буде використовуватись у виконані заходів даної інвестиційної програми. Більш детально все описано в п. 6.5. даної інвестиційної програми.</w:t>
      </w: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  <w:r>
        <w:rPr>
          <w:b/>
          <w:lang w:val="uk-UA"/>
        </w:rPr>
        <w:t>6.5. Обґрунтування вартості запланованих заходів.</w:t>
      </w:r>
    </w:p>
    <w:p w:rsidR="0068377A" w:rsidRPr="00F42899" w:rsidRDefault="0068377A" w:rsidP="0068377A">
      <w:pPr>
        <w:ind w:firstLine="709"/>
        <w:contextualSpacing/>
        <w:jc w:val="both"/>
      </w:pPr>
      <w:r>
        <w:t xml:space="preserve">Вдосконалити та перепрограмувати автоматичну систему управління котлами за рахунок встановлення новіших приладів і більш чутливих датчиків. Планується виготовлення та встановлення шафи керування потужністю 11 кВт з дисплеєм </w:t>
      </w:r>
      <w:r>
        <w:rPr>
          <w:lang w:val="en-US"/>
        </w:rPr>
        <w:t>LCP</w:t>
      </w:r>
      <w:r w:rsidRPr="00D35873">
        <w:t xml:space="preserve"> 12 </w:t>
      </w:r>
      <w:r>
        <w:t xml:space="preserve">з </w:t>
      </w:r>
      <w:r w:rsidRPr="00F42899">
        <w:t xml:space="preserve">потенціометром та двома перетворювачами частоти </w:t>
      </w:r>
      <w:r w:rsidRPr="00F42899">
        <w:rPr>
          <w:lang w:val="en-US"/>
        </w:rPr>
        <w:t>VLT</w:t>
      </w:r>
      <w:r w:rsidRPr="00F42899">
        <w:t xml:space="preserve"> </w:t>
      </w:r>
      <w:r w:rsidRPr="00F42899">
        <w:rPr>
          <w:lang w:val="en-US"/>
        </w:rPr>
        <w:t>Micro</w:t>
      </w:r>
      <w:r w:rsidRPr="00F42899">
        <w:t xml:space="preserve"> </w:t>
      </w:r>
      <w:r w:rsidRPr="00F42899">
        <w:rPr>
          <w:lang w:val="en-US"/>
        </w:rPr>
        <w:t>Drive</w:t>
      </w:r>
      <w:r w:rsidRPr="00F42899">
        <w:t xml:space="preserve"> </w:t>
      </w:r>
      <w:r w:rsidRPr="00F42899">
        <w:rPr>
          <w:lang w:val="en-US"/>
        </w:rPr>
        <w:t>FC</w:t>
      </w:r>
      <w:r w:rsidRPr="00F42899">
        <w:t>-51. Шафа буде придбана у ТОВ «ІНВ «ЮГОВ-ПРОЕКТ», сума інвестицій складає 125,91 тис. грн. без ПДВ, що є на</w:t>
      </w:r>
      <w:r>
        <w:t>й</w:t>
      </w:r>
      <w:r w:rsidRPr="00F42899">
        <w:t>більш економічно вигідною пропозицією поміж всіх постачальників.</w:t>
      </w:r>
    </w:p>
    <w:p w:rsidR="0068377A" w:rsidRPr="00F42899" w:rsidRDefault="0068377A" w:rsidP="0068377A">
      <w:pPr>
        <w:ind w:firstLine="709"/>
        <w:contextualSpacing/>
        <w:jc w:val="both"/>
      </w:pPr>
      <w:r w:rsidRPr="00F42899">
        <w:t xml:space="preserve">При виборі насосів керувалися критеріями ціна-якість та схвальних відгуків щодо експлуатації насосів. Моноблочні насоси </w:t>
      </w:r>
      <w:r w:rsidRPr="00F42899">
        <w:rPr>
          <w:lang w:val="en-US"/>
        </w:rPr>
        <w:t>Speroni</w:t>
      </w:r>
      <w:r w:rsidRPr="00F42899">
        <w:t xml:space="preserve"> </w:t>
      </w:r>
      <w:r w:rsidRPr="00F42899">
        <w:rPr>
          <w:lang w:val="en-US"/>
        </w:rPr>
        <w:t>cs</w:t>
      </w:r>
      <w:r w:rsidRPr="00F42899">
        <w:t xml:space="preserve"> 50-200</w:t>
      </w:r>
      <w:r w:rsidRPr="00F42899">
        <w:rPr>
          <w:lang w:val="en-US"/>
        </w:rPr>
        <w:t>A</w:t>
      </w:r>
      <w:r w:rsidRPr="00F42899">
        <w:t xml:space="preserve"> з електродвигунами 11кВт/30000об/хв., облашт</w:t>
      </w:r>
      <w:r>
        <w:t>о</w:t>
      </w:r>
      <w:r w:rsidRPr="00F42899">
        <w:t>ванні перетворювачами частоти Овен ПЧВ3-ІІК-В є найкращим варіантом. Тому постачальником моноблочних насосів було вибрано компанію з найменшою ціновою пропозицією - ТОВ «СПЕРОНІ Україна».</w:t>
      </w:r>
    </w:p>
    <w:p w:rsidR="0068377A" w:rsidRPr="00F42899" w:rsidRDefault="0068377A" w:rsidP="0068377A">
      <w:pPr>
        <w:ind w:firstLine="709"/>
        <w:jc w:val="both"/>
        <w:rPr>
          <w:b/>
          <w:color w:val="212121"/>
          <w:shd w:val="clear" w:color="auto" w:fill="FFFFFF"/>
        </w:rPr>
      </w:pPr>
      <w:r w:rsidRPr="00F42899">
        <w:t xml:space="preserve">     </w:t>
      </w:r>
      <w:r w:rsidRPr="00F42899">
        <w:rPr>
          <w:b/>
          <w:color w:val="212121"/>
          <w:shd w:val="clear" w:color="auto" w:fill="FFFFFF"/>
        </w:rPr>
        <w:t xml:space="preserve"> Вартість обладнання, що вказані у заходах, без ПДВ:</w:t>
      </w:r>
    </w:p>
    <w:p w:rsidR="0068377A" w:rsidRPr="00F42899" w:rsidRDefault="0068377A" w:rsidP="0068377A">
      <w:pPr>
        <w:ind w:firstLine="709"/>
        <w:contextualSpacing/>
        <w:jc w:val="both"/>
      </w:pPr>
      <w:r w:rsidRPr="00F42899">
        <w:rPr>
          <w:color w:val="212121"/>
          <w:shd w:val="clear" w:color="auto" w:fill="FFFFFF"/>
        </w:rPr>
        <w:t>1.  Моноблочний насос El.SPER. CS 50-200B 2 шт.</w:t>
      </w:r>
      <w:r w:rsidRPr="00F42899">
        <w:t xml:space="preserve"> – 70,67 тис. грн.;</w:t>
      </w:r>
    </w:p>
    <w:p w:rsidR="0068377A" w:rsidRPr="00F42899" w:rsidRDefault="0068377A" w:rsidP="0068377A">
      <w:pPr>
        <w:ind w:firstLine="709"/>
        <w:contextualSpacing/>
        <w:jc w:val="both"/>
      </w:pPr>
      <w:r w:rsidRPr="00F42899">
        <w:rPr>
          <w:color w:val="212121"/>
          <w:shd w:val="clear" w:color="auto" w:fill="FFFFFF"/>
        </w:rPr>
        <w:t xml:space="preserve">2. Перетворювач частоти VLT Micro Drive FC-51 2 шт. </w:t>
      </w:r>
      <w:r w:rsidRPr="00F42899">
        <w:t>– 40,39 тис. грн.;</w:t>
      </w:r>
    </w:p>
    <w:p w:rsidR="0068377A" w:rsidRPr="00F42899" w:rsidRDefault="0068377A" w:rsidP="0068377A">
      <w:pPr>
        <w:ind w:firstLine="709"/>
        <w:contextualSpacing/>
        <w:jc w:val="both"/>
      </w:pPr>
      <w:r w:rsidRPr="00F42899">
        <w:rPr>
          <w:color w:val="212121"/>
          <w:shd w:val="clear" w:color="auto" w:fill="FFFFFF"/>
        </w:rPr>
        <w:t xml:space="preserve">3. Дисплей LCP 12 з потенціометром 2 шт. </w:t>
      </w:r>
      <w:r w:rsidRPr="00F42899">
        <w:t>– 2,01 тис. грн.;</w:t>
      </w:r>
    </w:p>
    <w:p w:rsidR="0068377A" w:rsidRPr="00F42899" w:rsidRDefault="0068377A" w:rsidP="0068377A">
      <w:pPr>
        <w:ind w:firstLine="709"/>
        <w:contextualSpacing/>
        <w:jc w:val="both"/>
      </w:pPr>
      <w:r w:rsidRPr="00F42899">
        <w:rPr>
          <w:color w:val="212121"/>
          <w:shd w:val="clear" w:color="auto" w:fill="FFFFFF"/>
        </w:rPr>
        <w:t xml:space="preserve">4. Шафа керування 2 насосами потужністю 11 кВт </w:t>
      </w:r>
      <w:r w:rsidRPr="00F42899">
        <w:t>– 83,5 тис. грн.;</w:t>
      </w:r>
    </w:p>
    <w:p w:rsidR="0068377A" w:rsidRPr="00FB7EAE" w:rsidRDefault="0068377A" w:rsidP="0068377A">
      <w:pPr>
        <w:ind w:firstLine="709"/>
        <w:contextualSpacing/>
        <w:jc w:val="both"/>
        <w:rPr>
          <w:b/>
          <w:color w:val="212121"/>
          <w:shd w:val="clear" w:color="auto" w:fill="FFFFFF"/>
        </w:rPr>
      </w:pPr>
      <w:r w:rsidRPr="00F42899">
        <w:rPr>
          <w:b/>
          <w:color w:val="212121"/>
          <w:shd w:val="clear" w:color="auto" w:fill="FFFFFF"/>
        </w:rPr>
        <w:t>Всього 196,57 тис. грн.</w:t>
      </w:r>
    </w:p>
    <w:p w:rsidR="0068377A" w:rsidRDefault="0068377A" w:rsidP="0068377A">
      <w:pPr>
        <w:pStyle w:val="af9"/>
        <w:ind w:firstLine="709"/>
        <w:jc w:val="both"/>
        <w:rPr>
          <w:lang w:val="uk-UA"/>
        </w:rPr>
      </w:pPr>
    </w:p>
    <w:p w:rsidR="0068377A" w:rsidRDefault="0068377A" w:rsidP="0068377A">
      <w:pPr>
        <w:pStyle w:val="af9"/>
        <w:ind w:firstLine="709"/>
        <w:jc w:val="both"/>
        <w:rPr>
          <w:b/>
          <w:lang w:val="uk-UA"/>
        </w:rPr>
      </w:pPr>
      <w:r w:rsidRPr="006423C5">
        <w:rPr>
          <w:b/>
          <w:lang w:val="uk-UA"/>
        </w:rPr>
        <w:t xml:space="preserve">7. </w:t>
      </w:r>
      <w:r>
        <w:rPr>
          <w:b/>
          <w:lang w:val="uk-UA"/>
        </w:rPr>
        <w:t>З</w:t>
      </w:r>
      <w:r w:rsidRPr="006423C5">
        <w:rPr>
          <w:b/>
          <w:lang w:val="uk-UA"/>
        </w:rPr>
        <w:t>обов’язання ліцензіата щодо очікуваних результатів реалізації інвестиційної програми у сфері ліцензійної діяльності.</w:t>
      </w:r>
    </w:p>
    <w:p w:rsidR="0068377A" w:rsidRPr="00F23C57" w:rsidRDefault="0068377A" w:rsidP="0068377A">
      <w:pPr>
        <w:ind w:firstLine="709"/>
        <w:jc w:val="both"/>
      </w:pPr>
      <w:r w:rsidRPr="00F23C57">
        <w:lastRenderedPageBreak/>
        <w:t xml:space="preserve">Реалізація заходів інвестиційної програми забезпечить безперебійну, безпечну та більш ефективну роботу двох </w:t>
      </w:r>
      <w:r w:rsidRPr="00F23C57">
        <w:rPr>
          <w:i/>
          <w:lang w:eastAsia="ru-RU"/>
        </w:rPr>
        <w:t>Твердопаливних котлів Т</w:t>
      </w:r>
      <w:r w:rsidRPr="00F23C57">
        <w:rPr>
          <w:i/>
          <w:lang w:val="en-US" w:eastAsia="ru-RU"/>
        </w:rPr>
        <w:t>r</w:t>
      </w:r>
      <w:r w:rsidRPr="00F23C57">
        <w:rPr>
          <w:i/>
          <w:lang w:eastAsia="ru-RU"/>
        </w:rPr>
        <w:t xml:space="preserve"> – 1,0 ТУ У 25.2-38383911-001:2013</w:t>
      </w:r>
      <w:r>
        <w:rPr>
          <w:lang w:eastAsia="ru-RU"/>
        </w:rPr>
        <w:t>, а також</w:t>
      </w:r>
      <w:r w:rsidRPr="00F23C57">
        <w:t xml:space="preserve"> теплової мережі під час проходження опалювального сезону та в свою чергу підвищить надійність надання пос</w:t>
      </w:r>
      <w:r>
        <w:t>луг з теплопостачання споживачам</w:t>
      </w:r>
      <w:r w:rsidRPr="00F23C57">
        <w:t>.</w:t>
      </w:r>
    </w:p>
    <w:p w:rsidR="0068377A" w:rsidRPr="00F23C57" w:rsidRDefault="0068377A" w:rsidP="00463080">
      <w:pPr>
        <w:numPr>
          <w:ilvl w:val="0"/>
          <w:numId w:val="3"/>
        </w:numPr>
        <w:tabs>
          <w:tab w:val="left" w:pos="756"/>
        </w:tabs>
        <w:contextualSpacing/>
        <w:jc w:val="both"/>
      </w:pPr>
      <w:r w:rsidRPr="00F23C57">
        <w:t xml:space="preserve">Заміна мережевих насосів консольного типу К90/30000об/хв на насоси моноблочні </w:t>
      </w:r>
      <w:r w:rsidRPr="00F23C57">
        <w:rPr>
          <w:lang w:val="en-US"/>
        </w:rPr>
        <w:t>Speroni</w:t>
      </w:r>
      <w:r w:rsidRPr="00F23C57">
        <w:t xml:space="preserve"> </w:t>
      </w:r>
      <w:r w:rsidRPr="00F23C57">
        <w:rPr>
          <w:lang w:val="en-US"/>
        </w:rPr>
        <w:t>cs</w:t>
      </w:r>
      <w:r w:rsidRPr="00F23C57">
        <w:t xml:space="preserve"> 50-200В з електродвигунами 11кВт/30000об/хв. з облаштуванням перетворювачами частоти Овен ПЧВ3-ІІК-В;</w:t>
      </w:r>
    </w:p>
    <w:p w:rsidR="0068377A" w:rsidRDefault="0068377A" w:rsidP="00463080">
      <w:pPr>
        <w:numPr>
          <w:ilvl w:val="0"/>
          <w:numId w:val="3"/>
        </w:numPr>
        <w:tabs>
          <w:tab w:val="left" w:pos="756"/>
        </w:tabs>
        <w:contextualSpacing/>
        <w:jc w:val="both"/>
      </w:pPr>
      <w:r>
        <w:t xml:space="preserve">Виготовлення та встановлення шафи керування потужністю 11 кВт з дисплеєм </w:t>
      </w:r>
      <w:r>
        <w:rPr>
          <w:lang w:val="en-US"/>
        </w:rPr>
        <w:t>LCP</w:t>
      </w:r>
      <w:r w:rsidRPr="00D35873">
        <w:t xml:space="preserve"> 12 </w:t>
      </w:r>
      <w:r>
        <w:t xml:space="preserve">з потенціометром та двома перетворювачами частоти </w:t>
      </w:r>
      <w:r>
        <w:rPr>
          <w:lang w:val="en-US"/>
        </w:rPr>
        <w:t>VLT</w:t>
      </w:r>
      <w:r w:rsidRPr="00D35873">
        <w:t xml:space="preserve"> </w:t>
      </w:r>
      <w:r>
        <w:rPr>
          <w:lang w:val="en-US"/>
        </w:rPr>
        <w:t>Micro</w:t>
      </w:r>
      <w:r w:rsidRPr="00D35873">
        <w:t xml:space="preserve"> </w:t>
      </w:r>
      <w:r>
        <w:rPr>
          <w:lang w:val="en-US"/>
        </w:rPr>
        <w:t>Drive</w:t>
      </w:r>
      <w:r w:rsidRPr="00D35873">
        <w:t xml:space="preserve"> </w:t>
      </w:r>
      <w:r>
        <w:rPr>
          <w:lang w:val="en-US"/>
        </w:rPr>
        <w:t>FC</w:t>
      </w:r>
      <w:r w:rsidRPr="00D35873">
        <w:t>-51.</w:t>
      </w:r>
    </w:p>
    <w:p w:rsidR="0068377A" w:rsidRPr="00715E7B" w:rsidRDefault="0068377A" w:rsidP="0068377A">
      <w:pPr>
        <w:ind w:left="644"/>
        <w:jc w:val="both"/>
        <w:rPr>
          <w:sz w:val="20"/>
          <w:szCs w:val="20"/>
        </w:rPr>
      </w:pPr>
      <w:r w:rsidRPr="00C86DEA">
        <w:t>Термін виконання даної інвестиції – І-й квартал 2022 року - ІІ-й квартал 2022 року.</w:t>
      </w:r>
    </w:p>
    <w:p w:rsidR="0068377A" w:rsidRDefault="0068377A" w:rsidP="0068377A">
      <w:pPr>
        <w:pStyle w:val="rvps14"/>
        <w:pageBreakBefore/>
        <w:jc w:val="center"/>
        <w:rPr>
          <w:rStyle w:val="rvts15"/>
          <w:b/>
          <w:sz w:val="28"/>
          <w:szCs w:val="28"/>
        </w:rPr>
        <w:sectPr w:rsid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</w:p>
    <w:p w:rsidR="0068377A" w:rsidRPr="00DE1DDF" w:rsidRDefault="0068377A" w:rsidP="0068377A">
      <w:pPr>
        <w:pStyle w:val="rvps14"/>
        <w:pageBreakBefore/>
        <w:jc w:val="center"/>
        <w:rPr>
          <w:rStyle w:val="rvts15"/>
          <w:b/>
          <w:sz w:val="28"/>
          <w:szCs w:val="28"/>
          <w:lang w:val="uk-UA"/>
        </w:rPr>
      </w:pPr>
      <w:r w:rsidRPr="00DE1DDF">
        <w:rPr>
          <w:rStyle w:val="rvts15"/>
          <w:b/>
          <w:sz w:val="28"/>
          <w:szCs w:val="28"/>
        </w:rPr>
        <w:lastRenderedPageBreak/>
        <w:t xml:space="preserve">ІНФОРМАЦІЙНА ЗГОДА </w:t>
      </w:r>
      <w:r w:rsidRPr="00DE1DDF">
        <w:rPr>
          <w:b/>
          <w:sz w:val="28"/>
          <w:szCs w:val="28"/>
        </w:rPr>
        <w:br/>
      </w:r>
      <w:r w:rsidRPr="00DE1DDF">
        <w:rPr>
          <w:rStyle w:val="rvts15"/>
          <w:b/>
          <w:sz w:val="28"/>
          <w:szCs w:val="28"/>
        </w:rPr>
        <w:t>посадової особи ліцензіата на обробку персональних даних</w:t>
      </w:r>
    </w:p>
    <w:p w:rsidR="0068377A" w:rsidRPr="00DE1DDF" w:rsidRDefault="0068377A" w:rsidP="0068377A">
      <w:pPr>
        <w:pStyle w:val="rvps14"/>
        <w:jc w:val="center"/>
        <w:rPr>
          <w:b/>
          <w:sz w:val="28"/>
          <w:szCs w:val="28"/>
          <w:lang w:val="uk-UA"/>
        </w:rPr>
      </w:pPr>
    </w:p>
    <w:p w:rsidR="0068377A" w:rsidRPr="00DE1DDF" w:rsidRDefault="0068377A" w:rsidP="0068377A">
      <w:pPr>
        <w:pStyle w:val="rvps14"/>
        <w:jc w:val="center"/>
        <w:rPr>
          <w:b/>
          <w:sz w:val="28"/>
          <w:szCs w:val="28"/>
          <w:lang w:val="uk-UA"/>
        </w:rPr>
      </w:pPr>
    </w:p>
    <w:p w:rsidR="0068377A" w:rsidRPr="00DE1DDF" w:rsidRDefault="0068377A" w:rsidP="0068377A">
      <w:pPr>
        <w:pStyle w:val="rvps14"/>
        <w:spacing w:after="0" w:afterAutospacing="0"/>
        <w:contextualSpacing/>
        <w:jc w:val="both"/>
        <w:rPr>
          <w:sz w:val="20"/>
          <w:szCs w:val="20"/>
          <w:lang w:val="uk-UA"/>
        </w:rPr>
      </w:pPr>
      <w:bookmarkStart w:id="19" w:name="n145"/>
      <w:bookmarkEnd w:id="19"/>
      <w:r w:rsidRPr="00DE1DDF">
        <w:rPr>
          <w:sz w:val="28"/>
          <w:szCs w:val="28"/>
          <w:lang w:val="uk-UA"/>
        </w:rPr>
        <w:t xml:space="preserve">     Я, </w:t>
      </w:r>
      <w:r>
        <w:rPr>
          <w:sz w:val="28"/>
          <w:szCs w:val="28"/>
          <w:u w:val="single"/>
          <w:lang w:val="uk-UA"/>
        </w:rPr>
        <w:t>Довбиш В’ячеслав Сергійович</w:t>
      </w:r>
      <w:r w:rsidRPr="00DE1DDF">
        <w:rPr>
          <w:sz w:val="28"/>
          <w:szCs w:val="28"/>
          <w:lang w:val="uk-UA"/>
        </w:rPr>
        <w:t xml:space="preserve">, при наданні даних до Обухівської міської ради </w:t>
      </w:r>
      <w:bookmarkStart w:id="20" w:name="n147"/>
      <w:bookmarkEnd w:id="20"/>
      <w:r w:rsidRPr="00DE1DDF">
        <w:rPr>
          <w:sz w:val="28"/>
          <w:szCs w:val="28"/>
        </w:rPr>
        <w:t xml:space="preserve">даю згоду відповідно до Закону України </w:t>
      </w:r>
      <w:r w:rsidRPr="00DE1DDF">
        <w:rPr>
          <w:sz w:val="28"/>
          <w:szCs w:val="28"/>
          <w:lang w:val="uk-UA"/>
        </w:rPr>
        <w:t>„</w:t>
      </w:r>
      <w:r w:rsidRPr="00DE1DDF">
        <w:rPr>
          <w:sz w:val="28"/>
          <w:szCs w:val="28"/>
        </w:rPr>
        <w:t>Про захист персональних дан</w:t>
      </w:r>
      <w:r w:rsidRPr="00DE1DDF">
        <w:rPr>
          <w:sz w:val="28"/>
          <w:szCs w:val="28"/>
          <w:lang w:val="uk-UA"/>
        </w:rPr>
        <w:t>их”</w:t>
      </w:r>
      <w:r w:rsidRPr="00DE1DDF">
        <w:rPr>
          <w:sz w:val="28"/>
          <w:szCs w:val="28"/>
        </w:rPr>
        <w:t xml:space="preserve"> на обробку</w:t>
      </w:r>
      <w:r w:rsidRPr="00DE1DDF">
        <w:rPr>
          <w:sz w:val="28"/>
          <w:szCs w:val="28"/>
          <w:lang w:val="uk-UA"/>
        </w:rPr>
        <w:t xml:space="preserve"> м</w:t>
      </w:r>
      <w:r w:rsidRPr="00DE1DDF">
        <w:rPr>
          <w:sz w:val="28"/>
          <w:szCs w:val="28"/>
        </w:rPr>
        <w:t>оїх</w:t>
      </w:r>
      <w:r w:rsidRPr="00DE1DDF">
        <w:rPr>
          <w:sz w:val="28"/>
          <w:szCs w:val="28"/>
          <w:lang w:val="uk-UA"/>
        </w:rPr>
        <w:t xml:space="preserve"> </w:t>
      </w:r>
      <w:r w:rsidRPr="00DE1DDF">
        <w:rPr>
          <w:sz w:val="28"/>
          <w:szCs w:val="28"/>
        </w:rPr>
        <w:t>особистих персональних даних у картотеках та/або за допомогою інформаційно-телекомунікаційних систем з метою підготовки відповідно до вимог законодавства статистичної, адміністративної та іншої інформації з питань діяльності ліцензіата</w:t>
      </w:r>
      <w:bookmarkStart w:id="21" w:name="n148"/>
      <w:bookmarkEnd w:id="21"/>
      <w:r w:rsidRPr="00DE1DDF">
        <w:rPr>
          <w:sz w:val="28"/>
          <w:szCs w:val="28"/>
          <w:lang w:val="uk-UA"/>
        </w:rPr>
        <w:t>.</w:t>
      </w:r>
    </w:p>
    <w:p w:rsidR="0068377A" w:rsidRPr="00DE1DDF" w:rsidRDefault="0068377A" w:rsidP="0068377A">
      <w:pPr>
        <w:pStyle w:val="rvps14"/>
        <w:spacing w:after="0" w:afterAutospacing="0"/>
        <w:contextualSpacing/>
        <w:jc w:val="both"/>
        <w:rPr>
          <w:sz w:val="28"/>
          <w:szCs w:val="28"/>
          <w:lang w:val="uk-UA"/>
        </w:rPr>
      </w:pPr>
    </w:p>
    <w:p w:rsidR="0068377A" w:rsidRPr="00DE1DDF" w:rsidRDefault="0068377A" w:rsidP="0068377A">
      <w:pPr>
        <w:pStyle w:val="rvps14"/>
        <w:spacing w:after="0" w:afterAutospacing="0"/>
        <w:contextualSpacing/>
        <w:jc w:val="both"/>
        <w:rPr>
          <w:sz w:val="28"/>
          <w:szCs w:val="28"/>
          <w:lang w:val="uk-UA"/>
        </w:rPr>
      </w:pPr>
    </w:p>
    <w:p w:rsidR="0068377A" w:rsidRPr="00DE1DDF" w:rsidRDefault="0068377A" w:rsidP="0068377A"/>
    <w:p w:rsidR="0068377A" w:rsidRPr="00DE1DDF" w:rsidRDefault="0068377A" w:rsidP="0068377A"/>
    <w:p w:rsidR="0068377A" w:rsidRPr="00DE1DDF" w:rsidRDefault="0068377A" w:rsidP="0068377A"/>
    <w:p w:rsidR="0068377A" w:rsidRPr="00DE1DDF" w:rsidRDefault="0068377A" w:rsidP="0068377A"/>
    <w:p w:rsidR="0068377A" w:rsidRPr="00DE1DDF" w:rsidRDefault="0068377A" w:rsidP="0068377A">
      <w:pPr>
        <w:tabs>
          <w:tab w:val="left" w:pos="5925"/>
        </w:tabs>
        <w:rPr>
          <w:rStyle w:val="rvts82"/>
          <w:sz w:val="20"/>
          <w:szCs w:val="20"/>
        </w:rPr>
      </w:pPr>
      <w:r w:rsidRPr="00DE1DDF">
        <w:t>______</w:t>
      </w:r>
      <w:r>
        <w:t>______</w:t>
      </w:r>
      <w:r w:rsidRPr="00DE1DDF">
        <w:t xml:space="preserve">______                                          “_____” _______________ 20___ року </w:t>
      </w:r>
      <w:r w:rsidRPr="00DE1DDF">
        <w:br/>
      </w:r>
      <w:r w:rsidRPr="00DE1DDF">
        <w:rPr>
          <w:sz w:val="20"/>
          <w:szCs w:val="20"/>
        </w:rPr>
        <w:t xml:space="preserve">              </w:t>
      </w:r>
      <w:r>
        <w:rPr>
          <w:sz w:val="20"/>
          <w:szCs w:val="20"/>
        </w:rPr>
        <w:t>(пі</w:t>
      </w:r>
      <w:r w:rsidRPr="00DE1DDF">
        <w:rPr>
          <w:rStyle w:val="rvts82"/>
          <w:sz w:val="20"/>
          <w:szCs w:val="20"/>
        </w:rPr>
        <w:t>дпис)                                                                                       (дата)</w:t>
      </w:r>
    </w:p>
    <w:p w:rsidR="0068377A" w:rsidRPr="00DE1DDF" w:rsidRDefault="0068377A" w:rsidP="0068377A">
      <w:pPr>
        <w:rPr>
          <w:rStyle w:val="rvts82"/>
        </w:rPr>
      </w:pPr>
    </w:p>
    <w:p w:rsidR="0068377A" w:rsidRPr="00DE1DDF" w:rsidRDefault="0068377A" w:rsidP="0068377A">
      <w:pPr>
        <w:rPr>
          <w:sz w:val="20"/>
          <w:szCs w:val="20"/>
        </w:rPr>
      </w:pPr>
      <w:r>
        <w:t>______</w:t>
      </w:r>
      <w:r>
        <w:rPr>
          <w:u w:val="single"/>
        </w:rPr>
        <w:t>Директор ТОВ «ЛІС»____</w:t>
      </w:r>
      <w:r w:rsidRPr="00DE1DDF">
        <w:t xml:space="preserve">                                                              </w:t>
      </w:r>
      <w:r>
        <w:rPr>
          <w:u w:val="single"/>
        </w:rPr>
        <w:t>Довбиш В’ячеслав Сергійович</w:t>
      </w:r>
      <w:r w:rsidRPr="00DE1DDF">
        <w:t xml:space="preserve"> </w:t>
      </w:r>
      <w:r w:rsidRPr="00DE1DDF">
        <w:br/>
      </w:r>
      <w:r w:rsidRPr="00DE1DDF">
        <w:rPr>
          <w:rStyle w:val="rvts82"/>
          <w:sz w:val="20"/>
          <w:szCs w:val="20"/>
        </w:rPr>
        <w:t xml:space="preserve">(посада посадової особи ліцензіата)                                                              </w:t>
      </w:r>
      <w:r>
        <w:rPr>
          <w:rStyle w:val="rvts82"/>
          <w:sz w:val="20"/>
          <w:szCs w:val="20"/>
        </w:rPr>
        <w:t xml:space="preserve">        </w:t>
      </w:r>
      <w:r w:rsidRPr="00DE1DDF">
        <w:rPr>
          <w:rStyle w:val="rvts82"/>
          <w:sz w:val="20"/>
          <w:szCs w:val="20"/>
        </w:rPr>
        <w:t xml:space="preserve"> (прізвище, ім’я, по батькові)</w:t>
      </w:r>
    </w:p>
    <w:p w:rsidR="0068377A" w:rsidRPr="00DE1DDF" w:rsidRDefault="0068377A" w:rsidP="0068377A"/>
    <w:p w:rsidR="0068377A" w:rsidRPr="00E969BA" w:rsidRDefault="0068377A" w:rsidP="0068377A"/>
    <w:p w:rsidR="0068377A" w:rsidRPr="0068377A" w:rsidRDefault="0068377A" w:rsidP="0068377A">
      <w:pPr>
        <w:pStyle w:val="Standard"/>
        <w:tabs>
          <w:tab w:val="left" w:pos="6735"/>
        </w:tabs>
        <w:jc w:val="center"/>
        <w:rPr>
          <w:rFonts w:hint="eastAsia"/>
          <w:sz w:val="16"/>
          <w:lang w:val="uk-UA"/>
        </w:rPr>
        <w:sectPr w:rsidR="0068377A" w:rsidRPr="0068377A" w:rsidSect="0068377A">
          <w:pgSz w:w="16838" w:h="11906" w:orient="landscape"/>
          <w:pgMar w:top="1701" w:right="1134" w:bottom="851" w:left="1134" w:header="709" w:footer="709" w:gutter="0"/>
          <w:cols w:space="0"/>
          <w:docGrid w:linePitch="360"/>
        </w:sectPr>
      </w:pPr>
      <w:r w:rsidRPr="0068377A">
        <w:rPr>
          <w:sz w:val="16"/>
          <w:lang w:val="uk-UA"/>
        </w:rPr>
        <w:br w:type="page"/>
      </w:r>
    </w:p>
    <w:p w:rsidR="0068377A" w:rsidRPr="0068377A" w:rsidRDefault="008D6943" w:rsidP="0068377A">
      <w:pPr>
        <w:pStyle w:val="Standard"/>
        <w:tabs>
          <w:tab w:val="left" w:pos="6735"/>
        </w:tabs>
        <w:jc w:val="center"/>
        <w:rPr>
          <w:rFonts w:cs="Times New Roman" w:hint="eastAsia"/>
          <w:lang w:val="uk-UA"/>
        </w:rPr>
      </w:pPr>
      <w:r>
        <w:rPr>
          <w:rFonts w:eastAsia="Times New Roman" w:cs="Times New Roman" w:hint="eastAsia"/>
          <w:kern w:val="0"/>
          <w:lang w:val="ru-RU" w:eastAsia="ru-RU" w:bidi="ar-SA"/>
        </w:rPr>
        <w:lastRenderedPageBreak/>
        <w:object w:dxaOrig="1440" w:dyaOrig="1440">
          <v:shape id="_x0000_s1031" type="#_x0000_t75" style="position:absolute;left:0;text-align:left;margin-left:211.95pt;margin-top:-8.95pt;width:37.85pt;height:56.6pt;z-index:251664384;visibility:visible">
            <v:imagedata r:id="rId7" o:title=""/>
            <w10:wrap type="topAndBottom"/>
          </v:shape>
          <o:OLEObject Type="Embed" ProgID="Unknown" ShapeID="_x0000_s1031" DrawAspect="Content" ObjectID="_1701783320" r:id="rId21"/>
        </w:object>
      </w:r>
    </w:p>
    <w:p w:rsidR="0068377A" w:rsidRPr="00C71781" w:rsidRDefault="0068377A" w:rsidP="0068377A">
      <w:pPr>
        <w:jc w:val="center"/>
        <w:rPr>
          <w:b/>
          <w:sz w:val="28"/>
          <w:szCs w:val="28"/>
          <w:lang w:eastAsia="ru-RU"/>
        </w:rPr>
      </w:pPr>
      <w:r w:rsidRPr="00C71781">
        <w:rPr>
          <w:b/>
          <w:sz w:val="28"/>
          <w:szCs w:val="28"/>
          <w:lang w:eastAsia="ru-RU"/>
        </w:rPr>
        <w:t>ОБУХІВСЬКА МІСЬКА РАДА</w:t>
      </w:r>
    </w:p>
    <w:p w:rsidR="0068377A" w:rsidRPr="00C71781" w:rsidRDefault="0068377A" w:rsidP="0068377A">
      <w:pPr>
        <w:jc w:val="center"/>
      </w:pPr>
      <w:r w:rsidRPr="00C71781">
        <w:rPr>
          <w:b/>
          <w:sz w:val="28"/>
          <w:szCs w:val="28"/>
          <w:lang w:eastAsia="ru-RU"/>
        </w:rPr>
        <w:t>КИЇВСЬКОЇ ОБЛАСТІ</w:t>
      </w:r>
    </w:p>
    <w:p w:rsidR="0068377A" w:rsidRPr="00C71781" w:rsidRDefault="0068377A" w:rsidP="0068377A">
      <w:pPr>
        <w:jc w:val="center"/>
      </w:pPr>
      <w:r w:rsidRPr="00C71781">
        <w:rPr>
          <w:b/>
          <w:sz w:val="28"/>
          <w:szCs w:val="28"/>
          <w:lang w:eastAsia="ru-RU"/>
        </w:rPr>
        <w:t>ВИКОНАВЧИЙ КОМІТЕТ</w:t>
      </w:r>
    </w:p>
    <w:p w:rsidR="0068377A" w:rsidRDefault="0068377A" w:rsidP="0068377A">
      <w:pPr>
        <w:jc w:val="center"/>
        <w:rPr>
          <w:b/>
          <w:sz w:val="28"/>
          <w:szCs w:val="28"/>
          <w:lang w:val="ru-RU" w:eastAsia="ru-RU"/>
        </w:rPr>
      </w:pPr>
      <w:r w:rsidRPr="00C71781">
        <w:rPr>
          <w:b/>
          <w:sz w:val="28"/>
          <w:szCs w:val="28"/>
          <w:lang w:eastAsia="ru-RU"/>
        </w:rPr>
        <w:t>Р І Ш Е Н Н Я №</w:t>
      </w:r>
      <w:r w:rsidRPr="00C71781">
        <w:rPr>
          <w:b/>
          <w:sz w:val="28"/>
          <w:szCs w:val="28"/>
          <w:lang w:val="ru-RU" w:eastAsia="ru-RU"/>
        </w:rPr>
        <w:t xml:space="preserve"> </w:t>
      </w:r>
      <w:r>
        <w:rPr>
          <w:b/>
          <w:sz w:val="28"/>
          <w:szCs w:val="28"/>
          <w:lang w:val="ru-RU" w:eastAsia="ru-RU"/>
        </w:rPr>
        <w:t>проєкт</w:t>
      </w:r>
    </w:p>
    <w:p w:rsidR="0068377A" w:rsidRDefault="0068377A" w:rsidP="0068377A">
      <w:pPr>
        <w:jc w:val="center"/>
      </w:pPr>
    </w:p>
    <w:p w:rsidR="0068377A" w:rsidRPr="00C71781" w:rsidRDefault="0068377A" w:rsidP="0068377A">
      <w:pPr>
        <w:jc w:val="center"/>
      </w:pPr>
    </w:p>
    <w:p w:rsidR="0068377A" w:rsidRDefault="0068377A" w:rsidP="0068377A">
      <w:pPr>
        <w:tabs>
          <w:tab w:val="left" w:pos="7575"/>
        </w:tabs>
        <w:jc w:val="both"/>
        <w:rPr>
          <w:bCs/>
          <w:sz w:val="28"/>
          <w:szCs w:val="28"/>
          <w:lang w:eastAsia="ru-RU"/>
        </w:rPr>
      </w:pPr>
      <w:r w:rsidRPr="00C71781">
        <w:rPr>
          <w:bCs/>
          <w:sz w:val="28"/>
          <w:szCs w:val="28"/>
          <w:lang w:eastAsia="ru-RU"/>
        </w:rPr>
        <w:t xml:space="preserve">Від     </w:t>
      </w:r>
      <w:r>
        <w:rPr>
          <w:bCs/>
          <w:sz w:val="28"/>
          <w:szCs w:val="28"/>
          <w:lang w:val="ru-RU" w:eastAsia="ru-RU"/>
        </w:rPr>
        <w:t>_________</w:t>
      </w:r>
      <w:r w:rsidRPr="00C71781">
        <w:rPr>
          <w:bCs/>
          <w:sz w:val="28"/>
          <w:szCs w:val="28"/>
          <w:lang w:eastAsia="ru-RU"/>
        </w:rPr>
        <w:t xml:space="preserve">      202</w:t>
      </w:r>
      <w:r>
        <w:rPr>
          <w:bCs/>
          <w:sz w:val="28"/>
          <w:szCs w:val="28"/>
          <w:lang w:eastAsia="ru-RU"/>
        </w:rPr>
        <w:t>1</w:t>
      </w:r>
      <w:r w:rsidRPr="00C71781">
        <w:rPr>
          <w:bCs/>
          <w:sz w:val="28"/>
          <w:szCs w:val="28"/>
          <w:lang w:eastAsia="ru-RU"/>
        </w:rPr>
        <w:t xml:space="preserve"> року</w:t>
      </w:r>
      <w:r>
        <w:rPr>
          <w:bCs/>
          <w:sz w:val="28"/>
          <w:szCs w:val="28"/>
          <w:lang w:eastAsia="ru-RU"/>
        </w:rPr>
        <w:t xml:space="preserve">                                                 </w:t>
      </w:r>
      <w:r w:rsidRPr="00C71781">
        <w:rPr>
          <w:bCs/>
          <w:sz w:val="28"/>
          <w:szCs w:val="28"/>
          <w:lang w:eastAsia="ru-RU"/>
        </w:rPr>
        <w:t>місто Обухів</w:t>
      </w:r>
    </w:p>
    <w:p w:rsidR="0068377A" w:rsidRDefault="0068377A" w:rsidP="0068377A">
      <w:pPr>
        <w:pStyle w:val="rvps12"/>
        <w:spacing w:after="0" w:afterAutospacing="0"/>
        <w:rPr>
          <w:sz w:val="28"/>
          <w:szCs w:val="28"/>
          <w:lang w:val="uk-UA"/>
        </w:rPr>
      </w:pPr>
      <w:r w:rsidRPr="00C71781">
        <w:rPr>
          <w:sz w:val="28"/>
          <w:szCs w:val="28"/>
        </w:rPr>
        <w:t xml:space="preserve">Про погодження Приватному </w:t>
      </w:r>
      <w:r>
        <w:rPr>
          <w:sz w:val="28"/>
          <w:szCs w:val="28"/>
          <w:lang w:val="uk-UA"/>
        </w:rPr>
        <w:t>підприємству «Обухівміськвторресурси»</w:t>
      </w:r>
      <w:r w:rsidRPr="00C71781">
        <w:rPr>
          <w:sz w:val="28"/>
          <w:szCs w:val="28"/>
        </w:rPr>
        <w:t xml:space="preserve"> інвестиційної програми </w:t>
      </w:r>
      <w:r>
        <w:rPr>
          <w:sz w:val="28"/>
          <w:szCs w:val="28"/>
          <w:lang w:val="uk-UA"/>
        </w:rPr>
        <w:t xml:space="preserve">з надання комунальних послуг поводження з побутовими відходами </w:t>
      </w:r>
      <w:r w:rsidRPr="00C71781">
        <w:rPr>
          <w:sz w:val="28"/>
          <w:szCs w:val="28"/>
        </w:rPr>
        <w:t>на 20</w:t>
      </w:r>
      <w:r w:rsidRPr="00C71781">
        <w:rPr>
          <w:sz w:val="28"/>
          <w:szCs w:val="28"/>
          <w:lang w:val="uk-UA"/>
        </w:rPr>
        <w:t>2</w:t>
      </w:r>
      <w:r>
        <w:rPr>
          <w:sz w:val="28"/>
          <w:szCs w:val="28"/>
          <w:lang w:val="uk-UA"/>
        </w:rPr>
        <w:t>1</w:t>
      </w:r>
      <w:r w:rsidRPr="00C71781">
        <w:rPr>
          <w:sz w:val="28"/>
          <w:szCs w:val="28"/>
        </w:rPr>
        <w:t>-202</w:t>
      </w:r>
      <w:r>
        <w:rPr>
          <w:sz w:val="28"/>
          <w:szCs w:val="28"/>
          <w:lang w:val="uk-UA"/>
        </w:rPr>
        <w:t>3</w:t>
      </w:r>
      <w:r w:rsidRPr="00C71781">
        <w:rPr>
          <w:sz w:val="28"/>
          <w:szCs w:val="28"/>
        </w:rPr>
        <w:t xml:space="preserve"> </w:t>
      </w:r>
      <w:r w:rsidRPr="00C71781">
        <w:rPr>
          <w:sz w:val="28"/>
          <w:szCs w:val="28"/>
          <w:lang w:val="uk-UA"/>
        </w:rPr>
        <w:t>роки</w:t>
      </w:r>
    </w:p>
    <w:p w:rsidR="0068377A" w:rsidRDefault="0068377A" w:rsidP="0068377A">
      <w:pPr>
        <w:ind w:right="-2" w:firstLine="708"/>
        <w:jc w:val="both"/>
        <w:rPr>
          <w:sz w:val="28"/>
          <w:szCs w:val="28"/>
          <w:lang w:eastAsia="ru-RU"/>
        </w:rPr>
      </w:pPr>
    </w:p>
    <w:p w:rsidR="0068377A" w:rsidRDefault="0068377A" w:rsidP="0068377A">
      <w:pPr>
        <w:ind w:right="-2" w:firstLine="708"/>
        <w:jc w:val="both"/>
        <w:rPr>
          <w:sz w:val="28"/>
          <w:szCs w:val="28"/>
          <w:shd w:val="clear" w:color="auto" w:fill="FFFFFF"/>
        </w:rPr>
      </w:pPr>
      <w:r w:rsidRPr="00C71781">
        <w:rPr>
          <w:sz w:val="28"/>
          <w:szCs w:val="28"/>
          <w:lang w:eastAsia="ru-RU"/>
        </w:rPr>
        <w:t xml:space="preserve">Розглянувши </w:t>
      </w:r>
      <w:r>
        <w:rPr>
          <w:sz w:val="28"/>
          <w:szCs w:val="28"/>
          <w:lang w:eastAsia="ru-RU"/>
        </w:rPr>
        <w:t>заяву</w:t>
      </w:r>
      <w:r w:rsidRPr="00C71781">
        <w:rPr>
          <w:sz w:val="28"/>
          <w:szCs w:val="28"/>
          <w:lang w:eastAsia="ru-RU"/>
        </w:rPr>
        <w:t xml:space="preserve"> </w:t>
      </w:r>
      <w:r w:rsidRPr="00C71781">
        <w:rPr>
          <w:sz w:val="28"/>
          <w:szCs w:val="28"/>
        </w:rPr>
        <w:t xml:space="preserve">Приватного </w:t>
      </w:r>
      <w:r>
        <w:rPr>
          <w:sz w:val="28"/>
          <w:szCs w:val="28"/>
        </w:rPr>
        <w:t>підприємства</w:t>
      </w:r>
      <w:r w:rsidRPr="00C71781">
        <w:rPr>
          <w:sz w:val="28"/>
          <w:szCs w:val="28"/>
        </w:rPr>
        <w:t xml:space="preserve"> </w:t>
      </w:r>
      <w:r w:rsidRPr="00BF36BE">
        <w:rPr>
          <w:sz w:val="28"/>
          <w:szCs w:val="28"/>
        </w:rPr>
        <w:t>«Обухівміськвторресурси»</w:t>
      </w:r>
      <w:r w:rsidRPr="00C71781">
        <w:rPr>
          <w:sz w:val="28"/>
          <w:szCs w:val="28"/>
        </w:rPr>
        <w:t xml:space="preserve">  </w:t>
      </w:r>
      <w:r w:rsidRPr="00C71781">
        <w:rPr>
          <w:sz w:val="28"/>
          <w:szCs w:val="28"/>
          <w:lang w:eastAsia="ru-RU"/>
        </w:rPr>
        <w:t xml:space="preserve">від </w:t>
      </w:r>
      <w:r>
        <w:rPr>
          <w:sz w:val="28"/>
          <w:szCs w:val="28"/>
          <w:lang w:eastAsia="ru-RU"/>
        </w:rPr>
        <w:t>07.12.</w:t>
      </w:r>
      <w:r w:rsidRPr="00C71781">
        <w:rPr>
          <w:sz w:val="28"/>
          <w:szCs w:val="28"/>
          <w:lang w:eastAsia="ru-RU"/>
        </w:rPr>
        <w:t>202</w:t>
      </w:r>
      <w:r>
        <w:rPr>
          <w:sz w:val="28"/>
          <w:szCs w:val="28"/>
          <w:lang w:eastAsia="ru-RU"/>
        </w:rPr>
        <w:t>1</w:t>
      </w:r>
      <w:r w:rsidRPr="00C7178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№ 1245 про</w:t>
      </w:r>
      <w:r w:rsidRPr="00C71781">
        <w:rPr>
          <w:sz w:val="28"/>
          <w:szCs w:val="28"/>
          <w:lang w:eastAsia="ru-RU"/>
        </w:rPr>
        <w:t xml:space="preserve"> по</w:t>
      </w:r>
      <w:r>
        <w:rPr>
          <w:sz w:val="28"/>
          <w:szCs w:val="28"/>
          <w:lang w:eastAsia="ru-RU"/>
        </w:rPr>
        <w:t xml:space="preserve">годження інвестиційної програми </w:t>
      </w:r>
      <w:r w:rsidRPr="00EB29F6">
        <w:rPr>
          <w:sz w:val="28"/>
          <w:szCs w:val="28"/>
        </w:rPr>
        <w:t>з надання комунальних послуг поводження з побутовими відходами на 2021-2023 роки</w:t>
      </w:r>
      <w:r w:rsidRPr="00EB29F6">
        <w:rPr>
          <w:sz w:val="28"/>
          <w:szCs w:val="28"/>
          <w:lang w:eastAsia="ru-RU"/>
        </w:rPr>
        <w:t>,</w:t>
      </w:r>
      <w:r w:rsidRPr="00C7178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відповідно до наказу Міністерства розвитку громад та територій </w:t>
      </w:r>
      <w:r w:rsidRPr="00C71781">
        <w:rPr>
          <w:sz w:val="28"/>
          <w:szCs w:val="28"/>
        </w:rPr>
        <w:t xml:space="preserve">України від </w:t>
      </w:r>
      <w:r>
        <w:rPr>
          <w:sz w:val="28"/>
          <w:szCs w:val="28"/>
        </w:rPr>
        <w:t xml:space="preserve">19.08.2020 </w:t>
      </w:r>
      <w:r w:rsidRPr="00C71781">
        <w:rPr>
          <w:sz w:val="28"/>
          <w:szCs w:val="28"/>
        </w:rPr>
        <w:t>№</w:t>
      </w:r>
      <w:r>
        <w:rPr>
          <w:sz w:val="28"/>
          <w:szCs w:val="28"/>
        </w:rPr>
        <w:t xml:space="preserve"> 191 </w:t>
      </w:r>
      <w:r w:rsidRPr="00C71781">
        <w:rPr>
          <w:sz w:val="28"/>
          <w:szCs w:val="28"/>
        </w:rPr>
        <w:t>„Про затвердження порядків розроблення, погодження та затвердження інвестиційних програм суб’єктів господарювання у сферах теплопостачання, централізованого водопостачання та водовідведення</w:t>
      </w:r>
      <w:r>
        <w:rPr>
          <w:sz w:val="28"/>
          <w:szCs w:val="28"/>
        </w:rPr>
        <w:t>, ліцензування  діяльності яких здійснюють Рада міністрів Автономної республіки Крим, обласні, Київська та Севастопольська міські державні адміністрації</w:t>
      </w:r>
      <w:r w:rsidRPr="00C71781">
        <w:rPr>
          <w:sz w:val="28"/>
          <w:szCs w:val="28"/>
        </w:rPr>
        <w:t>“</w:t>
      </w:r>
      <w:r>
        <w:rPr>
          <w:sz w:val="28"/>
          <w:szCs w:val="28"/>
        </w:rPr>
        <w:t>, зареєстрованого в Міністерстві юстиції України від 20.10.2020 за № 1024/35307</w:t>
      </w:r>
      <w:r w:rsidRPr="00C71781">
        <w:rPr>
          <w:sz w:val="28"/>
          <w:szCs w:val="28"/>
        </w:rPr>
        <w:t xml:space="preserve">, керуючись  підпунктом 3 пункту </w:t>
      </w:r>
      <w:r>
        <w:rPr>
          <w:sz w:val="28"/>
          <w:szCs w:val="28"/>
        </w:rPr>
        <w:t>«</w:t>
      </w:r>
      <w:r w:rsidRPr="00C71781">
        <w:rPr>
          <w:sz w:val="28"/>
          <w:szCs w:val="28"/>
        </w:rPr>
        <w:t>б</w:t>
      </w:r>
      <w:r>
        <w:rPr>
          <w:sz w:val="28"/>
          <w:szCs w:val="28"/>
        </w:rPr>
        <w:t>»</w:t>
      </w:r>
      <w:r w:rsidRPr="00C71781">
        <w:rPr>
          <w:sz w:val="28"/>
          <w:szCs w:val="28"/>
        </w:rPr>
        <w:t xml:space="preserve">  статті 28, підпунктом 6 пункту  </w:t>
      </w:r>
      <w:r>
        <w:rPr>
          <w:sz w:val="28"/>
          <w:szCs w:val="28"/>
        </w:rPr>
        <w:t>«</w:t>
      </w:r>
      <w:r w:rsidRPr="00C71781">
        <w:rPr>
          <w:sz w:val="28"/>
          <w:szCs w:val="28"/>
        </w:rPr>
        <w:t>а</w:t>
      </w:r>
      <w:r>
        <w:rPr>
          <w:sz w:val="28"/>
          <w:szCs w:val="28"/>
        </w:rPr>
        <w:t>»</w:t>
      </w:r>
      <w:r w:rsidRPr="00C71781">
        <w:rPr>
          <w:sz w:val="28"/>
          <w:szCs w:val="28"/>
        </w:rPr>
        <w:t xml:space="preserve">  частини 1 статті 30, частиною шостою статті 59   Закону України «Про місцеве самоврядування в Україні»</w:t>
      </w:r>
      <w:r w:rsidRPr="00C71781">
        <w:rPr>
          <w:sz w:val="28"/>
          <w:szCs w:val="28"/>
          <w:shd w:val="clear" w:color="auto" w:fill="FFFFFF"/>
        </w:rPr>
        <w:t xml:space="preserve"> </w:t>
      </w:r>
    </w:p>
    <w:p w:rsidR="0068377A" w:rsidRPr="00C71781" w:rsidRDefault="0068377A" w:rsidP="0068377A">
      <w:pPr>
        <w:ind w:right="-2" w:firstLine="708"/>
        <w:jc w:val="both"/>
        <w:rPr>
          <w:sz w:val="28"/>
          <w:szCs w:val="28"/>
          <w:shd w:val="clear" w:color="auto" w:fill="FFFFFF"/>
        </w:rPr>
      </w:pPr>
    </w:p>
    <w:p w:rsidR="0068377A" w:rsidRPr="00C71781" w:rsidRDefault="0068377A" w:rsidP="0068377A">
      <w:pPr>
        <w:ind w:right="-2"/>
        <w:jc w:val="center"/>
        <w:rPr>
          <w:b/>
          <w:sz w:val="28"/>
          <w:szCs w:val="20"/>
          <w:lang w:eastAsia="ru-RU"/>
        </w:rPr>
      </w:pPr>
      <w:r w:rsidRPr="00C71781">
        <w:rPr>
          <w:b/>
          <w:sz w:val="28"/>
          <w:szCs w:val="20"/>
          <w:lang w:eastAsia="ru-RU"/>
        </w:rPr>
        <w:t>ВИКОНАВЧИЙ КОМІТЕТ ОБУХІВСЬКОЇ МІСЬКОЇ РАДИ</w:t>
      </w:r>
    </w:p>
    <w:p w:rsidR="0068377A" w:rsidRPr="00C71781" w:rsidRDefault="0068377A" w:rsidP="0068377A">
      <w:pPr>
        <w:jc w:val="center"/>
        <w:rPr>
          <w:b/>
          <w:bCs/>
          <w:sz w:val="28"/>
          <w:szCs w:val="28"/>
          <w:lang w:eastAsia="ru-RU"/>
        </w:rPr>
      </w:pPr>
      <w:r w:rsidRPr="00C71781">
        <w:rPr>
          <w:b/>
          <w:bCs/>
          <w:sz w:val="28"/>
          <w:szCs w:val="28"/>
          <w:lang w:eastAsia="ru-RU"/>
        </w:rPr>
        <w:t>В И Р І Ш И В:</w:t>
      </w:r>
    </w:p>
    <w:p w:rsidR="0068377A" w:rsidRDefault="0068377A" w:rsidP="0068377A">
      <w:pPr>
        <w:pStyle w:val="rvps12"/>
        <w:spacing w:before="0" w:beforeAutospacing="0" w:after="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1. </w:t>
      </w:r>
      <w:r w:rsidRPr="00C71781">
        <w:rPr>
          <w:sz w:val="28"/>
          <w:szCs w:val="28"/>
        </w:rPr>
        <w:t xml:space="preserve">Погодити  Приватному </w:t>
      </w:r>
      <w:r>
        <w:rPr>
          <w:sz w:val="28"/>
          <w:szCs w:val="28"/>
          <w:lang w:val="uk-UA"/>
        </w:rPr>
        <w:t>підприємству «Обухівміськвторресурси»</w:t>
      </w:r>
      <w:r w:rsidRPr="00C71781">
        <w:rPr>
          <w:sz w:val="28"/>
          <w:szCs w:val="28"/>
        </w:rPr>
        <w:t xml:space="preserve"> інвестиційної програми </w:t>
      </w:r>
      <w:r>
        <w:rPr>
          <w:sz w:val="28"/>
          <w:szCs w:val="28"/>
          <w:lang w:val="uk-UA"/>
        </w:rPr>
        <w:t xml:space="preserve">з надання комунальних послуг поводження з побутовими відходами </w:t>
      </w:r>
      <w:r w:rsidRPr="00C71781">
        <w:rPr>
          <w:sz w:val="28"/>
          <w:szCs w:val="28"/>
        </w:rPr>
        <w:t>на 20</w:t>
      </w:r>
      <w:r w:rsidRPr="00C71781">
        <w:rPr>
          <w:sz w:val="28"/>
          <w:szCs w:val="28"/>
          <w:lang w:val="uk-UA"/>
        </w:rPr>
        <w:t>2</w:t>
      </w:r>
      <w:r>
        <w:rPr>
          <w:sz w:val="28"/>
          <w:szCs w:val="28"/>
          <w:lang w:val="uk-UA"/>
        </w:rPr>
        <w:t>1</w:t>
      </w:r>
      <w:r w:rsidRPr="00C71781">
        <w:rPr>
          <w:sz w:val="28"/>
          <w:szCs w:val="28"/>
        </w:rPr>
        <w:t>-202</w:t>
      </w:r>
      <w:r>
        <w:rPr>
          <w:sz w:val="28"/>
          <w:szCs w:val="28"/>
          <w:lang w:val="uk-UA"/>
        </w:rPr>
        <w:t>3</w:t>
      </w:r>
      <w:r w:rsidRPr="00C71781">
        <w:rPr>
          <w:sz w:val="28"/>
          <w:szCs w:val="28"/>
        </w:rPr>
        <w:t xml:space="preserve"> </w:t>
      </w:r>
      <w:r w:rsidRPr="00C71781">
        <w:rPr>
          <w:sz w:val="28"/>
          <w:szCs w:val="28"/>
          <w:lang w:val="uk-UA"/>
        </w:rPr>
        <w:t>роки</w:t>
      </w:r>
      <w:r w:rsidRPr="00C71781">
        <w:rPr>
          <w:sz w:val="28"/>
          <w:szCs w:val="28"/>
        </w:rPr>
        <w:t>, що додається.</w:t>
      </w:r>
    </w:p>
    <w:p w:rsidR="0068377A" w:rsidRPr="00C71781" w:rsidRDefault="0068377A" w:rsidP="0068377A">
      <w:pPr>
        <w:pStyle w:val="rvps12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C71781">
        <w:rPr>
          <w:sz w:val="28"/>
          <w:szCs w:val="28"/>
        </w:rPr>
        <w:t xml:space="preserve">Приватному </w:t>
      </w:r>
      <w:r>
        <w:rPr>
          <w:sz w:val="28"/>
          <w:szCs w:val="28"/>
          <w:lang w:val="uk-UA"/>
        </w:rPr>
        <w:t>підприємству «Обухівміськвторресурси»</w:t>
      </w:r>
      <w:r w:rsidRPr="00C71781">
        <w:rPr>
          <w:sz w:val="28"/>
          <w:szCs w:val="28"/>
        </w:rPr>
        <w:t xml:space="preserve"> щоквартально надавати звіт про виконання інвестиційної програми</w:t>
      </w:r>
      <w:r>
        <w:rPr>
          <w:sz w:val="28"/>
          <w:szCs w:val="28"/>
          <w:lang w:val="uk-UA"/>
        </w:rPr>
        <w:t xml:space="preserve"> з надання комунальних послуг поводження з побутовими відходами</w:t>
      </w:r>
      <w:r w:rsidRPr="00C71781">
        <w:rPr>
          <w:sz w:val="28"/>
          <w:szCs w:val="28"/>
        </w:rPr>
        <w:t xml:space="preserve"> на 202</w:t>
      </w:r>
      <w:r>
        <w:rPr>
          <w:sz w:val="28"/>
          <w:szCs w:val="28"/>
        </w:rPr>
        <w:t>1</w:t>
      </w:r>
      <w:r w:rsidRPr="00C71781">
        <w:rPr>
          <w:sz w:val="28"/>
          <w:szCs w:val="28"/>
        </w:rPr>
        <w:t>-202</w:t>
      </w:r>
      <w:r>
        <w:rPr>
          <w:sz w:val="28"/>
          <w:szCs w:val="28"/>
          <w:lang w:val="uk-UA"/>
        </w:rPr>
        <w:t>3</w:t>
      </w:r>
      <w:r w:rsidRPr="00C71781">
        <w:rPr>
          <w:sz w:val="28"/>
          <w:szCs w:val="28"/>
        </w:rPr>
        <w:t xml:space="preserve"> роки.</w:t>
      </w:r>
    </w:p>
    <w:p w:rsidR="0068377A" w:rsidRPr="00C71781" w:rsidRDefault="0068377A" w:rsidP="0068377A">
      <w:pPr>
        <w:ind w:firstLine="708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 w:rsidRPr="00C71781">
        <w:rPr>
          <w:sz w:val="28"/>
          <w:szCs w:val="28"/>
          <w:lang w:eastAsia="ru-RU"/>
        </w:rPr>
        <w:t xml:space="preserve">Контроль за виконанням </w:t>
      </w:r>
      <w:r>
        <w:rPr>
          <w:sz w:val="28"/>
          <w:szCs w:val="28"/>
          <w:lang w:eastAsia="ru-RU"/>
        </w:rPr>
        <w:t>цього</w:t>
      </w:r>
      <w:r w:rsidRPr="00C71781">
        <w:rPr>
          <w:sz w:val="28"/>
          <w:szCs w:val="28"/>
          <w:lang w:eastAsia="ru-RU"/>
        </w:rPr>
        <w:t xml:space="preserve"> рішення </w:t>
      </w:r>
      <w:r>
        <w:rPr>
          <w:sz w:val="28"/>
          <w:szCs w:val="28"/>
          <w:lang w:eastAsia="ru-RU"/>
        </w:rPr>
        <w:t>залишаю за собою.</w:t>
      </w:r>
    </w:p>
    <w:p w:rsidR="0068377A" w:rsidRDefault="0068377A" w:rsidP="0068377A">
      <w:pPr>
        <w:tabs>
          <w:tab w:val="left" w:pos="6585"/>
        </w:tabs>
        <w:jc w:val="both"/>
        <w:rPr>
          <w:sz w:val="28"/>
          <w:szCs w:val="28"/>
          <w:lang w:eastAsia="ru-RU"/>
        </w:rPr>
      </w:pPr>
    </w:p>
    <w:p w:rsidR="0068377A" w:rsidRPr="00C71781" w:rsidRDefault="0068377A" w:rsidP="0068377A">
      <w:pPr>
        <w:tabs>
          <w:tab w:val="left" w:pos="6585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Обухівський м</w:t>
      </w:r>
      <w:r w:rsidRPr="00C71781">
        <w:rPr>
          <w:sz w:val="28"/>
          <w:szCs w:val="28"/>
          <w:lang w:eastAsia="ru-RU"/>
        </w:rPr>
        <w:t xml:space="preserve">іський голова                                  </w:t>
      </w:r>
      <w:r>
        <w:rPr>
          <w:sz w:val="28"/>
          <w:szCs w:val="28"/>
          <w:lang w:eastAsia="ru-RU"/>
        </w:rPr>
        <w:t>Олександр ЛЕВЧЕНКО</w:t>
      </w:r>
    </w:p>
    <w:p w:rsidR="0068377A" w:rsidRDefault="0068377A" w:rsidP="0068377A">
      <w:pPr>
        <w:tabs>
          <w:tab w:val="left" w:pos="6585"/>
        </w:tabs>
        <w:jc w:val="both"/>
        <w:rPr>
          <w:lang w:eastAsia="ru-RU"/>
        </w:rPr>
      </w:pPr>
    </w:p>
    <w:p w:rsidR="0068377A" w:rsidRDefault="0068377A" w:rsidP="0068377A">
      <w:pPr>
        <w:tabs>
          <w:tab w:val="left" w:pos="6585"/>
        </w:tabs>
        <w:jc w:val="both"/>
        <w:rPr>
          <w:lang w:eastAsia="ru-RU"/>
        </w:rPr>
      </w:pPr>
    </w:p>
    <w:p w:rsidR="0068377A" w:rsidRPr="000A2465" w:rsidRDefault="0068377A" w:rsidP="0068377A">
      <w:pPr>
        <w:tabs>
          <w:tab w:val="left" w:pos="6585"/>
        </w:tabs>
        <w:jc w:val="both"/>
        <w:rPr>
          <w:lang w:val="ru-RU" w:eastAsia="ru-RU"/>
        </w:rPr>
      </w:pPr>
      <w:r>
        <w:rPr>
          <w:lang w:val="ru-RU" w:eastAsia="ru-RU"/>
        </w:rPr>
        <w:t>Шевченко Л.М.</w:t>
      </w:r>
    </w:p>
    <w:p w:rsidR="0068377A" w:rsidRPr="00C71781" w:rsidRDefault="0068377A" w:rsidP="0068377A">
      <w:pPr>
        <w:tabs>
          <w:tab w:val="right" w:leader="underscore" w:pos="7710"/>
          <w:tab w:val="right" w:leader="underscore" w:pos="11514"/>
        </w:tabs>
        <w:autoSpaceDE w:val="0"/>
        <w:spacing w:line="247" w:lineRule="auto"/>
        <w:textAlignment w:val="center"/>
        <w:rPr>
          <w:rFonts w:eastAsia="Pragmatica-Book, 'Times New Rom"/>
          <w:color w:val="000000"/>
          <w:lang w:eastAsia="ru-RU"/>
        </w:rPr>
        <w:sectPr w:rsidR="0068377A" w:rsidRPr="00C71781" w:rsidSect="0068377A">
          <w:pgSz w:w="11906" w:h="16838"/>
          <w:pgMar w:top="1134" w:right="851" w:bottom="1134" w:left="1701" w:header="709" w:footer="709" w:gutter="0"/>
          <w:cols w:space="0"/>
          <w:docGrid w:linePitch="360"/>
        </w:sectPr>
      </w:pPr>
    </w:p>
    <w:p w:rsidR="0068377A" w:rsidRPr="004A4087" w:rsidRDefault="0068377A" w:rsidP="0068377A">
      <w:pPr>
        <w:pStyle w:val="Standard"/>
        <w:tabs>
          <w:tab w:val="left" w:pos="706"/>
          <w:tab w:val="left" w:pos="6225"/>
          <w:tab w:val="left" w:pos="6735"/>
        </w:tabs>
        <w:rPr>
          <w:rFonts w:ascii="Times New Roman" w:eastAsia="Times New Roman" w:hAnsi="Times New Roman" w:cs="Times New Roman"/>
          <w:color w:val="00000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lang w:val="ru-RU"/>
        </w:rPr>
        <w:lastRenderedPageBreak/>
        <w:tab/>
      </w:r>
    </w:p>
    <w:tbl>
      <w:tblPr>
        <w:tblW w:w="963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18"/>
        <w:gridCol w:w="4819"/>
      </w:tblGrid>
      <w:tr w:rsidR="0068377A" w:rsidTr="0068377A">
        <w:tc>
          <w:tcPr>
            <w:tcW w:w="4818" w:type="dxa"/>
            <w:shd w:val="clear" w:color="auto" w:fill="auto"/>
            <w:tcMar>
              <w:top w:w="0" w:type="dxa"/>
              <w:left w:w="54" w:type="dxa"/>
              <w:bottom w:w="0" w:type="dxa"/>
              <w:right w:w="54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2520"/>
              </w:tabs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>ПОГОДЖЕНО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2520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Рішенням виконавчого комітету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2520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Обухівської міської ради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2520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Від __________року № _______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2520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Міський голова</w:t>
            </w:r>
          </w:p>
          <w:p w:rsidR="0068377A" w:rsidRPr="004A4087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rPr>
                <w:rFonts w:hint="eastAsi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_______________</w:t>
            </w: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>О.М.Левченко</w:t>
            </w:r>
          </w:p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М.П.</w:t>
            </w:r>
          </w:p>
          <w:p w:rsidR="0068377A" w:rsidRDefault="0068377A" w:rsidP="0068377A">
            <w:pPr>
              <w:pStyle w:val="Standard"/>
              <w:tabs>
                <w:tab w:val="left" w:pos="706"/>
                <w:tab w:val="left" w:pos="6255"/>
              </w:tabs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Від ____________ року  </w:t>
            </w:r>
          </w:p>
        </w:tc>
        <w:tc>
          <w:tcPr>
            <w:tcW w:w="4819" w:type="dxa"/>
            <w:shd w:val="clear" w:color="auto" w:fill="auto"/>
            <w:tcMar>
              <w:top w:w="0" w:type="dxa"/>
              <w:left w:w="54" w:type="dxa"/>
              <w:bottom w:w="0" w:type="dxa"/>
              <w:right w:w="54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6225"/>
                <w:tab w:val="left" w:pos="6735"/>
              </w:tabs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>ЗАТВЕРДЖЕНО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6240"/>
                <w:tab w:val="left" w:pos="6825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ab/>
              <w:t>Генеральний директор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1290"/>
                <w:tab w:val="left" w:pos="1875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ПП “Обухівміськвторресурси”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6255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6255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6255"/>
              </w:tabs>
              <w:rPr>
                <w:rFonts w:hint="eastAsi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______________</w:t>
            </w: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>Полатьян А.О.</w:t>
            </w:r>
          </w:p>
          <w:p w:rsidR="0068377A" w:rsidRPr="004A4087" w:rsidRDefault="0068377A" w:rsidP="0068377A">
            <w:pPr>
              <w:pStyle w:val="Standard"/>
              <w:tabs>
                <w:tab w:val="left" w:pos="706"/>
                <w:tab w:val="left" w:pos="6225"/>
              </w:tabs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 xml:space="preserve">М.П. </w:t>
            </w: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ab/>
            </w:r>
          </w:p>
          <w:p w:rsidR="0068377A" w:rsidRDefault="0068377A" w:rsidP="0068377A">
            <w:pPr>
              <w:pStyle w:val="Standard"/>
              <w:tabs>
                <w:tab w:val="left" w:pos="706"/>
                <w:tab w:val="left" w:pos="6255"/>
              </w:tabs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Від ____________ року  </w:t>
            </w:r>
          </w:p>
        </w:tc>
      </w:tr>
    </w:tbl>
    <w:p w:rsidR="0068377A" w:rsidRDefault="0068377A" w:rsidP="0068377A">
      <w:pPr>
        <w:pStyle w:val="Standard"/>
        <w:tabs>
          <w:tab w:val="left" w:pos="706"/>
          <w:tab w:val="left" w:pos="6225"/>
          <w:tab w:val="left" w:pos="6735"/>
        </w:tabs>
        <w:rPr>
          <w:rFonts w:ascii="Times New Roman" w:eastAsia="Times New Roman" w:hAnsi="Times New Roman" w:cs="Times New Roman"/>
          <w:color w:val="00000A"/>
        </w:rPr>
      </w:pPr>
    </w:p>
    <w:p w:rsidR="0068377A" w:rsidRDefault="0068377A" w:rsidP="0068377A">
      <w:pPr>
        <w:pStyle w:val="Standard"/>
        <w:tabs>
          <w:tab w:val="left" w:pos="706"/>
          <w:tab w:val="left" w:pos="6225"/>
          <w:tab w:val="left" w:pos="6735"/>
        </w:tabs>
        <w:rPr>
          <w:rFonts w:ascii="Times New Roman" w:eastAsia="Times New Roman" w:hAnsi="Times New Roman" w:cs="Times New Roman"/>
          <w:b/>
          <w:color w:val="00000A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b/>
          <w:color w:val="00000A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  <w:t>І Н В Е С Т И Ц І Й Н А         П Р О Г Р А М А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  <w:t>ПП “Обухівміськвторресурси”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  <w:t>з надання комунальних  послуг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  <w:t>поводження з побутовими відходами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  <w:t>на 2021 - 2023 роки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color w:val="00000A"/>
          <w:sz w:val="40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eastAsia="Calibri" w:cs="Calibri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eastAsia="Calibri" w:cs="Calibri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t>2021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lastRenderedPageBreak/>
        <w:t>Приватне підприємство "Обухівміськворресурси”</w:t>
      </w:r>
    </w:p>
    <w:p w:rsidR="0068377A" w:rsidRPr="004A4087" w:rsidRDefault="0068377A" w:rsidP="0068377A">
      <w:pPr>
        <w:pStyle w:val="Standard"/>
        <w:ind w:left="720"/>
        <w:jc w:val="center"/>
        <w:rPr>
          <w:rFonts w:ascii="Times New Roman" w:eastAsia="Times New Roman" w:hAnsi="Times New Roman" w:cs="Times New Roman"/>
          <w:color w:val="00000A"/>
          <w:sz w:val="22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2"/>
          <w:lang w:val="ru-RU"/>
        </w:rPr>
        <w:t>(найменування підприємства)</w:t>
      </w:r>
    </w:p>
    <w:p w:rsidR="0068377A" w:rsidRPr="004A4087" w:rsidRDefault="0068377A" w:rsidP="0068377A">
      <w:pPr>
        <w:pStyle w:val="Standard"/>
        <w:ind w:left="720"/>
        <w:jc w:val="center"/>
        <w:rPr>
          <w:rFonts w:ascii="Times New Roman" w:eastAsia="Times New Roman" w:hAnsi="Times New Roman" w:cs="Times New Roman"/>
          <w:b/>
          <w:color w:val="00000A"/>
          <w:sz w:val="32"/>
          <w:lang w:val="ru-RU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  <w:r>
        <w:rPr>
          <w:rFonts w:ascii="Times New Roman" w:eastAsia="Times New Roman" w:hAnsi="Times New Roman" w:cs="Times New Roman"/>
          <w:b/>
          <w:color w:val="00000A"/>
          <w:sz w:val="28"/>
        </w:rPr>
        <w:t>ЗМІСТ</w:t>
      </w:r>
    </w:p>
    <w:tbl>
      <w:tblPr>
        <w:tblW w:w="965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6804"/>
        <w:gridCol w:w="1437"/>
      </w:tblGrid>
      <w:tr w:rsidR="0068377A" w:rsidTr="0068377A">
        <w:tc>
          <w:tcPr>
            <w:tcW w:w="1410" w:type="dxa"/>
            <w:shd w:val="clear" w:color="auto" w:fill="auto"/>
            <w:tcMar>
              <w:top w:w="0" w:type="dxa"/>
              <w:left w:w="54" w:type="dxa"/>
              <w:bottom w:w="0" w:type="dxa"/>
              <w:right w:w="5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eastAsia="Calibri" w:cs="Calibri"/>
                <w:sz w:val="22"/>
              </w:rPr>
            </w:pPr>
          </w:p>
        </w:tc>
        <w:tc>
          <w:tcPr>
            <w:tcW w:w="6804" w:type="dxa"/>
            <w:shd w:val="clear" w:color="auto" w:fill="auto"/>
            <w:tcMar>
              <w:top w:w="0" w:type="dxa"/>
              <w:left w:w="54" w:type="dxa"/>
              <w:bottom w:w="0" w:type="dxa"/>
              <w:right w:w="5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eastAsia="Calibri" w:cs="Calibri"/>
                <w:sz w:val="22"/>
              </w:rPr>
            </w:pPr>
          </w:p>
        </w:tc>
        <w:tc>
          <w:tcPr>
            <w:tcW w:w="1437" w:type="dxa"/>
            <w:shd w:val="clear" w:color="auto" w:fill="auto"/>
            <w:tcMar>
              <w:top w:w="0" w:type="dxa"/>
              <w:left w:w="54" w:type="dxa"/>
              <w:bottom w:w="0" w:type="dxa"/>
              <w:right w:w="5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Стор.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1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ЗАГАЛЬНА ІНФОРМАЦІЯ ПРО ПІДПРИЄМСТВО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3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2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Pr="004A4087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8"/>
                <w:lang w:val="ru-RU"/>
              </w:rPr>
              <w:t>ЗАГАЛЬНА ІНФОРМАЦІЯ ПРО ІНВЕСТИЦІЙНУ ПРОГРАМУ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3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3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360"/>
                <w:tab w:val="left" w:pos="706"/>
              </w:tabs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sz w:val="28"/>
                <w:lang w:val="ru-RU"/>
              </w:rPr>
              <w:t>ВІДОМОСТІ ПРО ІНВЕСТИЦІЇ ЗА ІНВЕСТИЦІЙНОЮ ПРОГРАМОЮ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4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4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ind w:left="57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ПОЯСНЮВАЛЬНА ЗАПИСКА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5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4.1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ХАРАКТЕРИСТИКА ПП «ОБУХІВМІСЬКВТОРРЕСУРСИ»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5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4.2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tabs>
                <w:tab w:val="left" w:pos="134"/>
              </w:tabs>
              <w:ind w:left="133" w:hanging="133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РОЗРАХУНОК СУМИ ІНВЕСТИЦІЙ </w:t>
            </w: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ПП «ОБУХІВМІСЬКВТОРРЕСУРСИ»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6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4.3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tabs>
                <w:tab w:val="left" w:pos="706"/>
                <w:tab w:val="left" w:pos="800"/>
              </w:tabs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РОЗРАХУНОК СУМИ ІНВЕСТИЦІЙ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</w:rPr>
              <w:t>6</w:t>
            </w:r>
          </w:p>
        </w:tc>
      </w:tr>
      <w:tr w:rsidR="0068377A" w:rsidTr="0068377A">
        <w:tc>
          <w:tcPr>
            <w:tcW w:w="1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8"/>
              </w:rPr>
              <w:t>Розділ 5</w:t>
            </w:r>
          </w:p>
        </w:tc>
        <w:tc>
          <w:tcPr>
            <w:tcW w:w="6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tabs>
                <w:tab w:val="left" w:pos="706"/>
                <w:tab w:val="left" w:pos="800"/>
              </w:tabs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ГРАФІК РЕАЛІЗАЦІЇ ІНВЕСТИЦІЙНОЇ ПРОГРАМИ</w:t>
            </w:r>
          </w:p>
          <w:p w:rsidR="0068377A" w:rsidRDefault="0068377A" w:rsidP="0068377A">
            <w:pPr>
              <w:pStyle w:val="Standard"/>
              <w:tabs>
                <w:tab w:val="left" w:pos="706"/>
                <w:tab w:val="left" w:pos="800"/>
              </w:tabs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ПП “ОБУХІВМІСЬКВТОРРЕСУРСИ”</w:t>
            </w:r>
          </w:p>
        </w:tc>
        <w:tc>
          <w:tcPr>
            <w:tcW w:w="14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24" w:type="dxa"/>
              <w:bottom w:w="0" w:type="dxa"/>
              <w:right w:w="24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sz w:val="28"/>
                <w:szCs w:val="28"/>
              </w:rPr>
            </w:pPr>
            <w:r>
              <w:rPr>
                <w:rFonts w:ascii="Times New Roman" w:eastAsia="Calibri" w:hAnsi="Times New Roman" w:cs="Calibri"/>
                <w:sz w:val="28"/>
                <w:szCs w:val="28"/>
              </w:rPr>
              <w:t>12</w:t>
            </w:r>
          </w:p>
        </w:tc>
      </w:tr>
    </w:tbl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  <w:r>
        <w:rPr>
          <w:rFonts w:ascii="Times New Roman" w:eastAsia="Times New Roman" w:hAnsi="Times New Roman" w:cs="Times New Roman"/>
          <w:b/>
          <w:color w:val="00000A"/>
          <w:sz w:val="28"/>
        </w:rPr>
        <w:lastRenderedPageBreak/>
        <w:t>Розділ 1. ЗАГАЛЬНА ІНФОРМАЦІЯ ПРО ПІДПРИЄМСТВО</w:t>
      </w: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</w:rPr>
      </w:pPr>
    </w:p>
    <w:tbl>
      <w:tblPr>
        <w:tblW w:w="930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19"/>
        <w:gridCol w:w="5281"/>
      </w:tblGrid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Найменування підприємства</w:t>
            </w:r>
          </w:p>
          <w:p w:rsidR="0068377A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Приватне підприємство “Обухівміськвторресурси”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Рік заснування</w:t>
            </w:r>
          </w:p>
          <w:p w:rsidR="0068377A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2002 рік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Форма власності</w:t>
            </w:r>
          </w:p>
          <w:p w:rsidR="0068377A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Приватна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Місце знаходження</w:t>
            </w: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08700,Київська обл.,м.Обухів,вул..Київська 21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Код за ЄДРПОУ</w:t>
            </w:r>
          </w:p>
          <w:p w:rsidR="0068377A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32152706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Прізвище, ім’я, по батькові посадової особи, посада</w:t>
            </w:r>
          </w:p>
          <w:p w:rsidR="0068377A" w:rsidRPr="004A4087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  <w:lang w:val="ru-RU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Генеральний директор</w:t>
            </w:r>
          </w:p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Полатьян Армен Олегович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Тел., факс, е-mail</w:t>
            </w: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/04572/7-18-67, /044/520-97-39, pr@ogvr.com.ua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Право на виконання послуг поводження з побутовими відходами</w:t>
            </w:r>
          </w:p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(No, дата видачі)</w:t>
            </w: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Рішення Обухівської міської ради №326-16 -УІІ від 29 листопада 2016року «Про визначення переможця конкурсу з визначення виконавця послуг з вивезення побутових від мешканців багатоквартирних житлових будинків, підприємств, установ організацій, суб’єктів підприємницької діяльності на території Обухівської міської ради”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Статутний капітал, тис. грн</w:t>
            </w:r>
          </w:p>
          <w:p w:rsidR="0068377A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jc w:val="center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72300,00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Балансова вартість активів, тис. грн</w:t>
            </w:r>
          </w:p>
          <w:p w:rsidR="0068377A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jc w:val="center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89628,6</w:t>
            </w: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Амортизаційні відрахування за останній звітний період, тис. грн</w:t>
            </w:r>
          </w:p>
          <w:p w:rsidR="0068377A" w:rsidRPr="004A4087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  <w:lang w:val="ru-RU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jc w:val="center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11916,2</w:t>
            </w:r>
          </w:p>
          <w:p w:rsidR="0068377A" w:rsidRDefault="0068377A" w:rsidP="0068377A">
            <w:pPr>
              <w:pStyle w:val="Standard"/>
              <w:ind w:left="720"/>
              <w:jc w:val="center"/>
              <w:rPr>
                <w:rFonts w:eastAsia="Calibri" w:cs="Calibri"/>
                <w:sz w:val="22"/>
                <w:shd w:val="clear" w:color="auto" w:fill="FFFF00"/>
              </w:rPr>
            </w:pPr>
          </w:p>
        </w:tc>
      </w:tr>
      <w:tr w:rsidR="0068377A" w:rsidTr="0068377A">
        <w:tc>
          <w:tcPr>
            <w:tcW w:w="40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Заборгованість зі сплати податків, зборів (обов’язкових платежів)</w:t>
            </w:r>
          </w:p>
          <w:p w:rsidR="0068377A" w:rsidRPr="004A4087" w:rsidRDefault="0068377A" w:rsidP="0068377A">
            <w:pPr>
              <w:pStyle w:val="Standard"/>
              <w:ind w:left="720"/>
              <w:rPr>
                <w:rFonts w:eastAsia="Calibri" w:cs="Calibri"/>
                <w:sz w:val="22"/>
                <w:lang w:val="ru-RU"/>
              </w:rPr>
            </w:pPr>
          </w:p>
        </w:tc>
        <w:tc>
          <w:tcPr>
            <w:tcW w:w="52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jc w:val="center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—</w:t>
            </w:r>
          </w:p>
        </w:tc>
      </w:tr>
    </w:tbl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t>Розділ 2. ЗАГАЛЬНА ІНФОРМАЦІЯ ПРО ІНВЕСТИЦІЙНУ ПРОГРАМУ</w:t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3"/>
          <w:lang w:val="ru-RU"/>
        </w:rPr>
      </w:pPr>
    </w:p>
    <w:tbl>
      <w:tblPr>
        <w:tblW w:w="913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69"/>
        <w:gridCol w:w="5568"/>
      </w:tblGrid>
      <w:tr w:rsidR="0068377A" w:rsidTr="0068377A">
        <w:trPr>
          <w:trHeight w:val="308"/>
        </w:trPr>
        <w:tc>
          <w:tcPr>
            <w:tcW w:w="35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</w:p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6"/>
              </w:rPr>
              <w:t>Цілі інвестиційної програми</w:t>
            </w:r>
          </w:p>
        </w:tc>
        <w:tc>
          <w:tcPr>
            <w:tcW w:w="5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463080">
            <w:pPr>
              <w:pStyle w:val="Standard"/>
              <w:widowControl w:val="0"/>
              <w:numPr>
                <w:ilvl w:val="0"/>
                <w:numId w:val="7"/>
              </w:numPr>
              <w:tabs>
                <w:tab w:val="left" w:pos="0"/>
              </w:tabs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  <w:t>Впровадження європейського досвіду управління відходами в м. Обухів, за рахунок створення системи замкнутого циклу поводження з  побутовими відходами.</w:t>
            </w:r>
          </w:p>
          <w:p w:rsidR="0068377A" w:rsidRPr="004A4087" w:rsidRDefault="0068377A" w:rsidP="00463080">
            <w:pPr>
              <w:pStyle w:val="Standard"/>
              <w:widowControl w:val="0"/>
              <w:numPr>
                <w:ilvl w:val="0"/>
                <w:numId w:val="7"/>
              </w:numPr>
              <w:tabs>
                <w:tab w:val="left" w:pos="164"/>
              </w:tabs>
              <w:ind w:left="0" w:right="90" w:firstLine="0"/>
              <w:jc w:val="both"/>
              <w:rPr>
                <w:rFonts w:hint="eastAsia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Покращення якості надання послуги з вивезення відходів через застосування сучасних </w:t>
            </w:r>
            <w:r w:rsidRPr="004A4087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lastRenderedPageBreak/>
              <w:t>сміттєвозів, що дозволяють проводити завантаження ТПВ без засмічення території та з меншою кількістю викидів СО.</w:t>
            </w:r>
          </w:p>
          <w:p w:rsidR="0068377A" w:rsidRPr="004A4087" w:rsidRDefault="0068377A" w:rsidP="00463080">
            <w:pPr>
              <w:pStyle w:val="Standard"/>
              <w:widowControl w:val="0"/>
              <w:numPr>
                <w:ilvl w:val="0"/>
                <w:numId w:val="7"/>
              </w:numPr>
              <w:tabs>
                <w:tab w:val="left" w:pos="-1"/>
              </w:tabs>
              <w:ind w:left="-25" w:right="93" w:firstLine="2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Поліпшення екологічної ситуації в місті через впровадження роздільного збору відходів й встановлення спеціальних контейнерів для сортування побутових відходів.</w:t>
            </w:r>
          </w:p>
        </w:tc>
      </w:tr>
      <w:tr w:rsidR="0068377A" w:rsidTr="0068377A">
        <w:tc>
          <w:tcPr>
            <w:tcW w:w="35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</w:p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6"/>
              </w:rPr>
              <w:t>Строки реалізації інвестиційної програми</w:t>
            </w:r>
          </w:p>
        </w:tc>
        <w:tc>
          <w:tcPr>
            <w:tcW w:w="5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</w:rPr>
            </w:pPr>
          </w:p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</w:rPr>
            </w:pPr>
          </w:p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</w:rPr>
              <w:t>2021 рік - 2023 рік</w:t>
            </w:r>
          </w:p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</w:rPr>
            </w:pPr>
          </w:p>
          <w:p w:rsidR="0068377A" w:rsidRDefault="0068377A" w:rsidP="0068377A">
            <w:pPr>
              <w:pStyle w:val="Standard"/>
              <w:rPr>
                <w:rFonts w:eastAsia="Calibri" w:cs="Calibri"/>
                <w:sz w:val="26"/>
                <w:szCs w:val="26"/>
              </w:rPr>
            </w:pPr>
          </w:p>
        </w:tc>
      </w:tr>
      <w:tr w:rsidR="0068377A" w:rsidTr="0068377A">
        <w:tc>
          <w:tcPr>
            <w:tcW w:w="35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  <w:t>На якому етапі реалізації заходів, зазначених в інвестиційній програмі, підприємство знаходиться</w:t>
            </w:r>
          </w:p>
        </w:tc>
        <w:tc>
          <w:tcPr>
            <w:tcW w:w="5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  <w:t>1. Отримано комерційні пропозиції на придбання техніки.</w:t>
            </w:r>
          </w:p>
          <w:p w:rsidR="0068377A" w:rsidRPr="004A4087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  <w:t>2.Складено плани робіт.</w:t>
            </w:r>
          </w:p>
          <w:p w:rsidR="0068377A" w:rsidRPr="004A4087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  <w:t>3. Придбання контейнерів.</w:t>
            </w:r>
          </w:p>
          <w:p w:rsidR="0068377A" w:rsidRPr="004A4087" w:rsidRDefault="0068377A" w:rsidP="0068377A">
            <w:pPr>
              <w:pStyle w:val="Standard"/>
              <w:rPr>
                <w:rFonts w:eastAsia="Calibri" w:cs="Calibri"/>
                <w:sz w:val="26"/>
                <w:szCs w:val="26"/>
                <w:lang w:val="ru-RU"/>
              </w:rPr>
            </w:pPr>
          </w:p>
        </w:tc>
      </w:tr>
      <w:tr w:rsidR="0068377A" w:rsidTr="0068377A">
        <w:tc>
          <w:tcPr>
            <w:tcW w:w="35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lang w:val="ru-RU"/>
              </w:rPr>
              <w:t>Головні етапи реалізації інвестиційної програми</w:t>
            </w:r>
          </w:p>
        </w:tc>
        <w:tc>
          <w:tcPr>
            <w:tcW w:w="5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rPr>
                <w:rFonts w:hint="eastAsia"/>
                <w:sz w:val="26"/>
                <w:szCs w:val="26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Закупка контейнерів та</w:t>
            </w:r>
            <w:r w:rsidRPr="004A4087"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  <w:t xml:space="preserve"> спеціалізованого автотранспорту для вивезення побутовими відходами на території ОМР </w:t>
            </w:r>
            <w:r w:rsidRPr="004A4087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та їх доставка на підприємство.</w:t>
            </w:r>
          </w:p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sz w:val="26"/>
                <w:szCs w:val="26"/>
                <w:lang w:val="ru-RU"/>
              </w:rPr>
            </w:pPr>
          </w:p>
          <w:p w:rsidR="0068377A" w:rsidRPr="004A4087" w:rsidRDefault="0068377A" w:rsidP="0068377A">
            <w:pPr>
              <w:pStyle w:val="Standard"/>
              <w:ind w:left="720"/>
              <w:rPr>
                <w:rFonts w:eastAsia="Calibri" w:cs="Calibri"/>
                <w:sz w:val="26"/>
                <w:szCs w:val="26"/>
                <w:lang w:val="ru-RU"/>
              </w:rPr>
            </w:pPr>
          </w:p>
        </w:tc>
      </w:tr>
    </w:tbl>
    <w:p w:rsidR="0068377A" w:rsidRPr="004A4087" w:rsidRDefault="0068377A" w:rsidP="0068377A">
      <w:pPr>
        <w:pStyle w:val="Standard"/>
        <w:tabs>
          <w:tab w:val="left" w:pos="360"/>
          <w:tab w:val="left" w:pos="706"/>
        </w:tabs>
        <w:jc w:val="both"/>
        <w:rPr>
          <w:rFonts w:ascii="Times New Roman" w:eastAsia="Times New Roman" w:hAnsi="Times New Roman" w:cs="Times New Roman"/>
          <w:sz w:val="23"/>
          <w:lang w:val="ru-RU"/>
        </w:rPr>
      </w:pPr>
    </w:p>
    <w:p w:rsidR="0068377A" w:rsidRPr="004A4087" w:rsidRDefault="0068377A" w:rsidP="0068377A">
      <w:pPr>
        <w:pStyle w:val="Standard"/>
        <w:tabs>
          <w:tab w:val="left" w:pos="706"/>
          <w:tab w:val="left" w:pos="1080"/>
        </w:tabs>
        <w:ind w:left="720"/>
        <w:jc w:val="center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 xml:space="preserve">  </w:t>
      </w:r>
      <w:r w:rsidRPr="004A4087">
        <w:rPr>
          <w:rFonts w:ascii="Times New Roman" w:eastAsia="Times New Roman" w:hAnsi="Times New Roman" w:cs="Times New Roman"/>
          <w:b/>
          <w:sz w:val="28"/>
          <w:lang w:val="ru-RU"/>
        </w:rPr>
        <w:t>Розділ 3. ВІДОМОСТІ ПРО ІНВЕСТИЦІЇ ЗА ІНВЕСТИЦІЙНОЮ ПРОГРАМОЮ</w:t>
      </w:r>
    </w:p>
    <w:p w:rsidR="0068377A" w:rsidRPr="004A4087" w:rsidRDefault="0068377A" w:rsidP="0068377A">
      <w:pPr>
        <w:pStyle w:val="Standard"/>
        <w:tabs>
          <w:tab w:val="left" w:pos="360"/>
          <w:tab w:val="left" w:pos="706"/>
        </w:tabs>
        <w:jc w:val="center"/>
        <w:rPr>
          <w:rFonts w:ascii="Times New Roman" w:eastAsia="Times New Roman" w:hAnsi="Times New Roman" w:cs="Times New Roman"/>
          <w:b/>
          <w:lang w:val="ru-RU"/>
        </w:rPr>
      </w:pPr>
    </w:p>
    <w:tbl>
      <w:tblPr>
        <w:tblW w:w="921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05"/>
        <w:gridCol w:w="3007"/>
      </w:tblGrid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hint="eastAsi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>Загальний обсяг інвестицій, тис. грн без ПДВ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color w:val="21212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12121"/>
                <w:sz w:val="28"/>
                <w:szCs w:val="28"/>
              </w:rPr>
              <w:t>23026,5</w:t>
            </w:r>
          </w:p>
        </w:tc>
      </w:tr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власні кошти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color w:val="21212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12121"/>
                <w:sz w:val="28"/>
                <w:szCs w:val="28"/>
              </w:rPr>
              <w:t>23026,5</w:t>
            </w:r>
          </w:p>
        </w:tc>
      </w:tr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позичкові кошти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-</w:t>
            </w:r>
          </w:p>
        </w:tc>
      </w:tr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залучені кошти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-</w:t>
            </w:r>
          </w:p>
        </w:tc>
      </w:tr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бюджетні кошти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-</w:t>
            </w:r>
          </w:p>
        </w:tc>
      </w:tr>
      <w:tr w:rsidR="0068377A" w:rsidTr="0068377A">
        <w:tc>
          <w:tcPr>
            <w:tcW w:w="921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hint="eastAsi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 xml:space="preserve">Напрямки використання інвестицій </w:t>
            </w: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(у % від загального обсягу інвестицій):</w:t>
            </w:r>
          </w:p>
        </w:tc>
      </w:tr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Pr="004A4087" w:rsidRDefault="0068377A" w:rsidP="0068377A">
            <w:pPr>
              <w:pStyle w:val="Standard"/>
              <w:ind w:left="720"/>
              <w:rPr>
                <w:rFonts w:ascii="Times New Roman" w:eastAsia="Times New Roman" w:hAnsi="Times New Roman" w:cs="Times New Roman"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lang w:val="ru-RU"/>
              </w:rPr>
              <w:t>Придбання основних засобів (спеціалізований автотранспорт)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rPr>
                <w:rFonts w:hint="eastAsia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lang w:val="ru-RU"/>
              </w:rPr>
              <w:t>97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A"/>
              </w:rPr>
              <w:t xml:space="preserve"> %</w:t>
            </w:r>
          </w:p>
        </w:tc>
      </w:tr>
      <w:tr w:rsidR="0068377A" w:rsidTr="0068377A">
        <w:tc>
          <w:tcPr>
            <w:tcW w:w="62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jc w:val="both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Придбання контейнерного парку</w:t>
            </w:r>
          </w:p>
        </w:tc>
        <w:tc>
          <w:tcPr>
            <w:tcW w:w="30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tabs>
                <w:tab w:val="left" w:pos="0"/>
              </w:tabs>
              <w:rPr>
                <w:rFonts w:hint="eastAsia"/>
                <w:b/>
                <w:bCs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22"/>
                <w:lang w:val="ru-RU"/>
              </w:rPr>
              <w:t>3</w:t>
            </w:r>
            <w:r>
              <w:rPr>
                <w:rFonts w:ascii="Times New Roman" w:eastAsia="Calibri" w:hAnsi="Times New Roman" w:cs="Calibri"/>
                <w:b/>
                <w:bCs/>
                <w:sz w:val="22"/>
              </w:rPr>
              <w:t>%</w:t>
            </w:r>
          </w:p>
        </w:tc>
      </w:tr>
      <w:tr w:rsidR="0068377A" w:rsidTr="0068377A">
        <w:tc>
          <w:tcPr>
            <w:tcW w:w="6205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ind w:left="720"/>
              <w:jc w:val="both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Інші заходи</w:t>
            </w:r>
          </w:p>
        </w:tc>
        <w:tc>
          <w:tcPr>
            <w:tcW w:w="300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8377A" w:rsidRDefault="0068377A" w:rsidP="0068377A">
            <w:pPr>
              <w:pStyle w:val="Standard"/>
              <w:tabs>
                <w:tab w:val="left" w:pos="0"/>
              </w:tabs>
              <w:rPr>
                <w:rFonts w:eastAsia="Calibri" w:cs="Calibri"/>
                <w:sz w:val="22"/>
              </w:rPr>
            </w:pPr>
            <w:r>
              <w:rPr>
                <w:rFonts w:eastAsia="Calibri" w:cs="Calibri"/>
                <w:sz w:val="22"/>
              </w:rPr>
              <w:t xml:space="preserve">    -</w:t>
            </w:r>
          </w:p>
        </w:tc>
      </w:tr>
    </w:tbl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</w:rPr>
      </w:pPr>
      <w:r>
        <w:rPr>
          <w:rFonts w:ascii="Times New Roman" w:eastAsia="Times New Roman" w:hAnsi="Times New Roman" w:cs="Times New Roman"/>
          <w:color w:val="00000A"/>
        </w:rPr>
        <w:t xml:space="preserve">         Генеральний директор              _______________                       А.О.Полатьян</w:t>
      </w:r>
    </w:p>
    <w:p w:rsidR="0068377A" w:rsidRDefault="0068377A" w:rsidP="0068377A">
      <w:pPr>
        <w:pStyle w:val="Standard"/>
        <w:rPr>
          <w:rFonts w:hint="eastAsia"/>
        </w:rPr>
      </w:pPr>
      <w:r>
        <w:rPr>
          <w:rFonts w:ascii="Times New Roman" w:eastAsia="Times New Roman" w:hAnsi="Times New Roman" w:cs="Times New Roman"/>
          <w:color w:val="00000A"/>
        </w:rPr>
        <w:t xml:space="preserve">                 м.п.                                               (підпис)                                    (П.І.Б.)   </w:t>
      </w:r>
      <w:r>
        <w:rPr>
          <w:rFonts w:ascii="Times New Roman" w:eastAsia="Times New Roman" w:hAnsi="Times New Roman" w:cs="Times New Roman"/>
          <w:color w:val="00000A"/>
          <w:sz w:val="22"/>
        </w:rPr>
        <w:t xml:space="preserve">                                                           </w:t>
      </w: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</w:rPr>
      </w:pPr>
    </w:p>
    <w:p w:rsidR="0068377A" w:rsidRDefault="0068377A" w:rsidP="0068377A">
      <w:pPr>
        <w:pStyle w:val="Standard"/>
        <w:ind w:left="720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68377A" w:rsidRPr="0068377A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sz w:val="28"/>
          <w:lang w:val="ru-RU"/>
        </w:rPr>
        <w:lastRenderedPageBreak/>
        <w:t>Розділ 4. ПОЯСНЮВАЛЬНА ЗАПИСКА</w:t>
      </w:r>
    </w:p>
    <w:p w:rsidR="0068377A" w:rsidRPr="004A4087" w:rsidRDefault="0068377A" w:rsidP="0068377A">
      <w:pPr>
        <w:pStyle w:val="Standard"/>
        <w:ind w:left="720"/>
        <w:jc w:val="center"/>
        <w:rPr>
          <w:rFonts w:ascii="Times New Roman" w:eastAsia="Times New Roman" w:hAnsi="Times New Roman" w:cs="Times New Roman"/>
          <w:b/>
          <w:sz w:val="28"/>
          <w:lang w:val="ru-RU"/>
        </w:rPr>
      </w:pPr>
    </w:p>
    <w:p w:rsidR="0068377A" w:rsidRPr="004A4087" w:rsidRDefault="0068377A" w:rsidP="0068377A">
      <w:pPr>
        <w:pStyle w:val="Standard"/>
        <w:ind w:right="57" w:firstLine="737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 xml:space="preserve">Згідно 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загальних положень Закону України «</w:t>
      </w:r>
      <w:r w:rsidRPr="004A4087"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  <w:t>Про Основні засади (стратегію) державної екологічної політики України на період до 2030 року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» низка тривалість життя</w:t>
      </w:r>
      <w:r w:rsidRPr="004A4087">
        <w:rPr>
          <w:rFonts w:ascii="Times New Roman" w:eastAsia="Times New Roman" w:hAnsi="Times New Roman" w:cs="Times New Roman"/>
          <w:sz w:val="28"/>
          <w:lang w:val="ru-RU"/>
        </w:rPr>
        <w:t xml:space="preserve"> українців (у середньому близько 66 років) значною мірою зумовлена забрудненням навколишнього природного середовища. Однією з гострих природоохоронних проблем в Україні є поводження з твердими побутовими відходами.</w:t>
      </w:r>
    </w:p>
    <w:p w:rsidR="0068377A" w:rsidRPr="004A4087" w:rsidRDefault="0068377A" w:rsidP="0068377A">
      <w:pPr>
        <w:pStyle w:val="Standard"/>
        <w:ind w:firstLine="737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>Сьогодні показники утворення відходів у середньому становлять 220-250 кілограмів на рік на одну особу, а у великих містах сягають, навіть, 330-380 кілограмів на рік.  Щорічне утворення побутових відходів на території Обухівської міської ради становить близько 90 тис. куб. метрів  В цілому, загальна маса цих відходів постійно зростає. Змінюється також морфологічний склад та різноманітність відходів, збільшується їх об’єм, що потребує застосування сучасних сміттєвозів з якісною системою ущільнення відходів та більшою вантажопідйомністю для ефективного використання матеріальних витрат, зокрема паливно-мастильних матеріалів, вартість яких постійно збільшується.</w:t>
      </w:r>
    </w:p>
    <w:p w:rsidR="0068377A" w:rsidRPr="004A4087" w:rsidRDefault="0068377A" w:rsidP="0068377A">
      <w:pPr>
        <w:pStyle w:val="Standard"/>
        <w:spacing w:before="1"/>
        <w:ind w:right="57" w:firstLine="794"/>
        <w:jc w:val="both"/>
        <w:rPr>
          <w:rFonts w:ascii="Times New Roman" w:eastAsia="Times New Roman" w:hAnsi="Times New Roman" w:cs="Times New Roman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>Крім того, Законом України «Про відходи» з 01.01.2018 року передбачається обов’язкове впровадження роздільного збору відходів, що потребує придбання значної кількості пристосованих для цих цілей контейнерів.</w:t>
      </w:r>
    </w:p>
    <w:p w:rsidR="0068377A" w:rsidRPr="004A4087" w:rsidRDefault="0068377A" w:rsidP="0068377A">
      <w:pPr>
        <w:pStyle w:val="Standard"/>
        <w:ind w:right="57"/>
        <w:jc w:val="both"/>
        <w:rPr>
          <w:rFonts w:ascii="Times New Roman" w:eastAsia="Times New Roman" w:hAnsi="Times New Roman" w:cs="Times New Roman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ab/>
      </w: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t>Розділ 4.1. ХАРАКТЕРИСТИКА ПП «ОБУХІВМІСЬКВТОРРЕСУРСИ»</w:t>
      </w:r>
    </w:p>
    <w:p w:rsidR="0068377A" w:rsidRPr="004A4087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ab/>
      </w:r>
      <w:r w:rsidRPr="004A4087">
        <w:rPr>
          <w:rFonts w:ascii="Times New Roman" w:eastAsia="Times New Roman" w:hAnsi="Times New Roman" w:cs="Times New Roman"/>
          <w:sz w:val="28"/>
          <w:lang w:val="ru-RU"/>
        </w:rPr>
        <w:t xml:space="preserve">ПП «Обухівміськвторресурси» створено у 2002 році. Підприємство працює на ринку надання послуг поводження з відходами 19 років та має значний досвід та певні результати в цій сфері. Протягом роботи                                    ПП «Обухівміськвторресурси» на території Обухівської міської ради резерви фінансування капіталовкладень покривались за рахунок власних джерел. Проводились роботи з оновлення контейнерного та автомобільного парків підприємства, вдосконалювались заходи щодо покращення санітарного стану міста, шляхом комплектації маршрутів роботи автотранспорту. </w:t>
      </w: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Згідно з вищенаведеним інформуємо, що ПП «Обухівміськвторресурси» займає активну позицію щодо участі у місцевих програмах природоохоронних заходів. За власні кошти підприємства ведуться роботи з оновлення сучасного обладнання зі збирання та вивезення відходів. Оновлення парку автотранспорту шляхом придбання нових автомобілів більшої місткості дозволило б зменшити кількість транспорту на дорозі та знизити викиди забруднюючих речовин, тим самим покращити екологічний стан міста. В перспективі підприємства подальше виконання заходів в цьому напрямку.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tabs>
          <w:tab w:val="left" w:pos="134"/>
        </w:tabs>
        <w:ind w:left="133" w:hanging="133"/>
        <w:jc w:val="center"/>
        <w:rPr>
          <w:rFonts w:hint="eastAsia"/>
          <w:lang w:val="ru-RU"/>
        </w:rPr>
      </w:pPr>
    </w:p>
    <w:p w:rsidR="0068377A" w:rsidRPr="004A4087" w:rsidRDefault="0068377A" w:rsidP="0068377A">
      <w:pPr>
        <w:pStyle w:val="Standard"/>
        <w:tabs>
          <w:tab w:val="left" w:pos="134"/>
        </w:tabs>
        <w:ind w:left="133" w:hanging="133"/>
        <w:jc w:val="center"/>
        <w:rPr>
          <w:rFonts w:hint="eastAsia"/>
          <w:lang w:val="ru-RU"/>
        </w:rPr>
      </w:pPr>
    </w:p>
    <w:p w:rsidR="0068377A" w:rsidRPr="004A4087" w:rsidRDefault="0068377A" w:rsidP="0068377A">
      <w:pPr>
        <w:pStyle w:val="Standard"/>
        <w:tabs>
          <w:tab w:val="left" w:pos="134"/>
        </w:tabs>
        <w:ind w:left="133" w:hanging="133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tabs>
          <w:tab w:val="left" w:pos="134"/>
        </w:tabs>
        <w:ind w:left="133" w:hanging="133"/>
        <w:jc w:val="center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t xml:space="preserve">Розділ 4.2. </w:t>
      </w:r>
      <w:r w:rsidRPr="004A4087">
        <w:rPr>
          <w:rFonts w:ascii="Times New Roman" w:eastAsia="Times New Roman" w:hAnsi="Times New Roman" w:cs="Times New Roman"/>
          <w:b/>
          <w:sz w:val="28"/>
          <w:lang w:val="ru-RU"/>
        </w:rPr>
        <w:t>Розрахунок суми інвестиц</w:t>
      </w:r>
      <w:r w:rsidRPr="004A4087">
        <w:rPr>
          <w:rFonts w:ascii="Times New Roman" w:eastAsia="Times New Roman" w:hAnsi="Times New Roman" w:cs="Times New Roman"/>
          <w:b/>
          <w:bCs/>
          <w:sz w:val="28"/>
          <w:lang w:val="ru-RU"/>
        </w:rPr>
        <w:t xml:space="preserve">ій </w:t>
      </w:r>
      <w:r w:rsidRPr="004A4087">
        <w:rPr>
          <w:rFonts w:ascii="Times New Roman" w:eastAsia="Times New Roman" w:hAnsi="Times New Roman" w:cs="Times New Roman"/>
          <w:b/>
          <w:bCs/>
          <w:color w:val="00000A"/>
          <w:sz w:val="28"/>
          <w:lang w:val="ru-RU"/>
        </w:rPr>
        <w:t>ПП «Обухівміськвторресурси»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ab/>
        <w:t>На сьогодні зі зміною економічної та фінансової складової на підприємстві, а саме зростання цін на енергетичні та матеріальні ресурси гостро стало питання зміни тарифу на надання послуг. Згідно постанови КМУ від 26 липня 2006 року за № 1010 п.21 планований прибуток визначається як сума коштів, що додається до суми повної планованої собівартості, і спрямовується на здійснення заходів інвестиційної програми, погашення основної суми необхідних запозичень (кредитів/позик) та/або інвестування за рахунок власного капіталу в необоротні матеріальні та нематеріальні активи для провадження діяльності, забезпечення необхідного рівня прибутковості капіталу власників (нарахування дивідендів), відрахування до резервного капіталу, а також відшкодування витрат з податку на прибуток.</w:t>
      </w:r>
    </w:p>
    <w:p w:rsidR="0068377A" w:rsidRPr="004A4087" w:rsidRDefault="0068377A" w:rsidP="0068377A">
      <w:pPr>
        <w:pStyle w:val="Textbody"/>
        <w:jc w:val="both"/>
        <w:rPr>
          <w:rFonts w:hint="eastAsia"/>
          <w:lang w:val="ru-RU"/>
        </w:rPr>
      </w:pPr>
      <w:bookmarkStart w:id="22" w:name="n154"/>
      <w:bookmarkEnd w:id="22"/>
      <w:r w:rsidRPr="004A4087">
        <w:rPr>
          <w:rFonts w:ascii="Times New Roman" w:hAnsi="Times New Roman"/>
          <w:sz w:val="28"/>
          <w:szCs w:val="28"/>
          <w:lang w:val="ru-RU"/>
        </w:rPr>
        <w:t>Планування складової частини зазначеного прибутку, що передбачається для здійснення заходів інвестиційної програми, провадиться відповідно до інвестиційної програми підприємства у сфері поводження з побутовими відходами, затвердженої згідно з його установчими документами і погодженої з уповноваженими органами в установленому порядку.</w:t>
      </w:r>
    </w:p>
    <w:p w:rsidR="0068377A" w:rsidRPr="004A4087" w:rsidRDefault="0068377A" w:rsidP="0068377A">
      <w:pPr>
        <w:pStyle w:val="Textbody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 xml:space="preserve">             ПП «Обухівміськвторресурси» щомісячно сплачує податок на прибуток, згідно законодавчих актів України та відповідно фінансовому результату за виконанням наданих послуг, решта коштів підприємства направляється на удосконалення технологій, реконструкцію об’єктів, автоматизацію і диспетчеризацію, ресурсозбереження та підвищення екологічної безпеки. Відповідно проведеному розрахунку тарифу на поводження з побутовими відходами визначено</w:t>
      </w:r>
      <w:r w:rsidRPr="004A4087">
        <w:rPr>
          <w:rFonts w:ascii="Times New Roman" w:eastAsia="Times New Roman" w:hAnsi="Times New Roman" w:cs="Times New Roman"/>
          <w:color w:val="00000A"/>
          <w:sz w:val="28"/>
          <w:szCs w:val="28"/>
          <w:lang w:val="ru-RU"/>
        </w:rPr>
        <w:t xml:space="preserve"> плановий прибуток підприємства, який в подальшому передбачено використати, як інвестиції на покращення надання послуг з поводження з відходами. Плановий прибуток підприємства після сплати податку на прибуток становить 11 113,9 тис. грн. Амортизаційні відрахування складають 11 912,6 тис грн. Загальний обсяг інвестицій складає 23026,5</w:t>
      </w:r>
      <w:r w:rsidRPr="004A4087">
        <w:rPr>
          <w:rFonts w:ascii="Times New Roman" w:eastAsia="Times New Roman" w:hAnsi="Times New Roman" w:cs="Times New Roman"/>
          <w:color w:val="212121"/>
          <w:sz w:val="28"/>
          <w:szCs w:val="28"/>
          <w:lang w:val="ru-RU"/>
        </w:rPr>
        <w:t xml:space="preserve"> </w:t>
      </w:r>
      <w:r w:rsidRPr="004A4087">
        <w:rPr>
          <w:rFonts w:ascii="Times New Roman" w:eastAsia="Times New Roman" w:hAnsi="Times New Roman" w:cs="Times New Roman"/>
          <w:color w:val="00000A"/>
          <w:sz w:val="28"/>
          <w:szCs w:val="28"/>
          <w:lang w:val="ru-RU"/>
        </w:rPr>
        <w:t xml:space="preserve"> тис. грн з ПДВ.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ab/>
        <w:t>Інвестиційна програма розрахована за формулою: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П=С - А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де П — частина прибутку, що спрямовується на фінансування капітальних вкладень, тис.грн.,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С — обсяг коштів, необхідний для реалізації інвестиційних проектів, тис.грн.,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А — амортизаційні відрахування на повне відновлення основних фондів, тис.грн.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>
        <w:rPr>
          <w:rFonts w:ascii="Times New Roman" w:eastAsia="Times New Roman" w:hAnsi="Times New Roman" w:cs="Times New Roman"/>
          <w:color w:val="00000A"/>
          <w:sz w:val="28"/>
          <w:lang w:val="ru-RU"/>
        </w:rPr>
        <w:t xml:space="preserve">До розрахунку тарифу </w:t>
      </w: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на послуги поводження з побутовими відходами інвестиційна складова відноситься на 2021 рік  :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- амортизаційні відрахування  1 940,4 тис.грн ;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- плановий прибуток 1 968,0 тис.грн.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2022 рік  :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- амортизаційні відрахування  1 953,4 тис.грн ;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- плановий прибуток 1 955,0 тис.грн.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lastRenderedPageBreak/>
        <w:t>2023 рік  :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- амортизаційні відрахування  1 953,4 тис.грн ;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- плановий прибуток 1 955,0 тис.грн.</w:t>
      </w: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t xml:space="preserve">Розділ 4.3. </w:t>
      </w:r>
      <w:r w:rsidRPr="004A4087">
        <w:rPr>
          <w:rFonts w:ascii="Times New Roman" w:eastAsia="Times New Roman" w:hAnsi="Times New Roman" w:cs="Times New Roman"/>
          <w:b/>
          <w:sz w:val="28"/>
          <w:lang w:val="ru-RU"/>
        </w:rPr>
        <w:t>Розрахунок суми інвестицій</w:t>
      </w:r>
    </w:p>
    <w:p w:rsidR="0068377A" w:rsidRPr="004A4087" w:rsidRDefault="0068377A" w:rsidP="0068377A">
      <w:pPr>
        <w:pStyle w:val="Standard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ab/>
      </w:r>
      <w:r w:rsidRPr="004A4087">
        <w:rPr>
          <w:rFonts w:ascii="Times New Roman" w:eastAsia="Times New Roman" w:hAnsi="Times New Roman" w:cs="Times New Roman"/>
          <w:sz w:val="28"/>
          <w:lang w:val="ru-RU"/>
        </w:rPr>
        <w:t xml:space="preserve">Автомобілі, що обслуговують контейнерний парк нашої компанії,  переважно марок «Ісузу», «Сканія», «Форд»  відповідають стандартам ЕВРО-2, ЕВРО-3, ЕВРО-5 безперебійно працюють незалежно від погодних умов, зручні в експлуатації. Безшумна робота такої техніки є важливою перевагою для роботи у містах та селах. Заднє завантаження автомобілів забезпечує максимально швидкий процес вивантаження контейнерів без просипання відходів. Також автомобілі </w:t>
      </w: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>мають термін експлуатації більше 13 років, у зв’язку з чим є нагальна потреба в оновленні автопарку.</w:t>
      </w: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ab/>
        <w:t>З метою уніфікації парку рухомого складу компанії передбачається придбання сміттєвозів марок по вантажопідйомності і місткості кузова аналогічні тим, що використовуються.</w:t>
      </w: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lang w:val="ru-RU"/>
        </w:rPr>
        <w:tab/>
        <w:t xml:space="preserve">У 2021 році підприємство 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вивозу контейнерів об'ємом 30м3 запланувало придбання Автомобіля спеціального </w:t>
      </w:r>
      <w:r>
        <w:rPr>
          <w:rFonts w:ascii="Times New Roman" w:eastAsia="Times New Roman" w:hAnsi="Times New Roman" w:cs="Times New Roman"/>
          <w:sz w:val="28"/>
          <w:szCs w:val="28"/>
        </w:rPr>
        <w:t>SCANIA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6х4 з гаковим підіймальним механізмом телескопічного типу </w:t>
      </w:r>
      <w:r>
        <w:rPr>
          <w:rFonts w:ascii="Times New Roman" w:eastAsia="Times New Roman" w:hAnsi="Times New Roman" w:cs="Times New Roman"/>
          <w:sz w:val="28"/>
          <w:szCs w:val="28"/>
        </w:rPr>
        <w:t>AVTR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240. Орієнтовний термін поставки листопад 2021 року. Загальна вартість майбутнього придбання 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3 743 142, 72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грн. З ПДВ</w:t>
      </w: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noProof/>
          <w:lang w:val="uk-UA" w:eastAsia="uk-UA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1629410</wp:posOffset>
            </wp:positionH>
            <wp:positionV relativeFrom="paragraph">
              <wp:posOffset>45085</wp:posOffset>
            </wp:positionV>
            <wp:extent cx="3309620" cy="2467610"/>
            <wp:effectExtent l="0" t="0" r="5080" b="889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2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spacing w:before="5"/>
        <w:jc w:val="both"/>
        <w:rPr>
          <w:rFonts w:ascii="Times New Roman" w:eastAsia="Times New Roman" w:hAnsi="Times New Roman" w:cs="Times New Roman"/>
          <w:sz w:val="36"/>
          <w:lang w:val="ru-RU"/>
        </w:rPr>
      </w:pPr>
    </w:p>
    <w:p w:rsidR="0068377A" w:rsidRPr="004A4087" w:rsidRDefault="0068377A" w:rsidP="0068377A">
      <w:pPr>
        <w:pStyle w:val="Standard"/>
        <w:spacing w:before="5"/>
        <w:rPr>
          <w:rFonts w:ascii="Times New Roman" w:eastAsia="Times New Roman" w:hAnsi="Times New Roman" w:cs="Times New Roman"/>
          <w:sz w:val="36"/>
          <w:lang w:val="ru-RU"/>
        </w:rPr>
      </w:pPr>
    </w:p>
    <w:p w:rsidR="0068377A" w:rsidRPr="004A4087" w:rsidRDefault="0068377A" w:rsidP="0068377A">
      <w:pPr>
        <w:pStyle w:val="Standard"/>
        <w:spacing w:before="5"/>
        <w:rPr>
          <w:rFonts w:ascii="Times New Roman" w:eastAsia="Times New Roman" w:hAnsi="Times New Roman" w:cs="Times New Roman"/>
          <w:sz w:val="36"/>
          <w:lang w:val="ru-RU"/>
        </w:rPr>
      </w:pPr>
    </w:p>
    <w:p w:rsidR="0068377A" w:rsidRPr="004A4087" w:rsidRDefault="0068377A" w:rsidP="0068377A">
      <w:pPr>
        <w:pStyle w:val="Standard"/>
        <w:spacing w:before="5"/>
        <w:rPr>
          <w:rFonts w:ascii="Times New Roman" w:eastAsia="Times New Roman" w:hAnsi="Times New Roman" w:cs="Times New Roman"/>
          <w:sz w:val="36"/>
          <w:lang w:val="ru-RU"/>
        </w:rPr>
      </w:pPr>
    </w:p>
    <w:p w:rsidR="0068377A" w:rsidRPr="004A4087" w:rsidRDefault="0068377A" w:rsidP="0068377A">
      <w:pPr>
        <w:pStyle w:val="Standard"/>
        <w:spacing w:before="5"/>
        <w:rPr>
          <w:rFonts w:ascii="Times New Roman" w:eastAsia="Times New Roman" w:hAnsi="Times New Roman" w:cs="Times New Roman"/>
          <w:sz w:val="36"/>
          <w:lang w:val="ru-RU"/>
        </w:rPr>
      </w:pPr>
    </w:p>
    <w:p w:rsidR="0068377A" w:rsidRPr="004A4087" w:rsidRDefault="0068377A" w:rsidP="0068377A">
      <w:pPr>
        <w:pStyle w:val="Standard"/>
        <w:spacing w:before="5"/>
        <w:rPr>
          <w:rFonts w:ascii="Times New Roman" w:eastAsia="Times New Roman" w:hAnsi="Times New Roman" w:cs="Times New Roman"/>
          <w:sz w:val="36"/>
          <w:lang w:val="ru-RU"/>
        </w:rPr>
      </w:pP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ascii="Times New Roman" w:eastAsia="Times New Roman" w:hAnsi="Times New Roman" w:cs="Times New Roman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ascii="Times New Roman" w:eastAsia="Times New Roman" w:hAnsi="Times New Roman" w:cs="Times New Roman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ascii="Times New Roman" w:eastAsia="Times New Roman" w:hAnsi="Times New Roman" w:cs="Times New Roman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right="227"/>
        <w:jc w:val="both"/>
        <w:rPr>
          <w:rFonts w:ascii="Times New Roman" w:eastAsia="Times New Roman" w:hAnsi="Times New Roman" w:cs="Times New Roman"/>
          <w:sz w:val="28"/>
          <w:lang w:val="ru-RU"/>
        </w:rPr>
      </w:pPr>
    </w:p>
    <w:p w:rsidR="0068377A" w:rsidRPr="004A4087" w:rsidRDefault="0068377A" w:rsidP="0068377A">
      <w:pPr>
        <w:pStyle w:val="Standard"/>
        <w:spacing w:line="276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line="276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bCs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bCs/>
          <w:color w:val="00000A"/>
          <w:sz w:val="28"/>
          <w:lang w:val="ru-RU"/>
        </w:rPr>
        <w:t>Також на протязі 2021 року заплановані інші закупки.</w:t>
      </w:r>
    </w:p>
    <w:p w:rsidR="0068377A" w:rsidRPr="004A4087" w:rsidRDefault="0068377A" w:rsidP="0068377A">
      <w:pPr>
        <w:pStyle w:val="Standard"/>
        <w:spacing w:before="1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вивозу контейнерів об'ємом 30м3 необхідний спеціалізований транспорт. Таким транспортом є Контейнеровоз </w:t>
      </w:r>
      <w:r>
        <w:rPr>
          <w:rFonts w:ascii="Times New Roman" w:eastAsia="Times New Roman" w:hAnsi="Times New Roman" w:cs="Times New Roman"/>
          <w:sz w:val="28"/>
          <w:szCs w:val="28"/>
        </w:rPr>
        <w:t>Scania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440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6*4</w:t>
      </w:r>
      <w:r>
        <w:rPr>
          <w:rFonts w:ascii="Times New Roman" w:eastAsia="Times New Roman" w:hAnsi="Times New Roman" w:cs="Times New Roman"/>
          <w:sz w:val="28"/>
          <w:szCs w:val="28"/>
        </w:rPr>
        <w:t>HZ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з гаковою установкою Екопресс для 30м3 контейнерів і сніговим відвалом Пронар. 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Орієнтовний термін поставки 2022 рік. Загальна вартість майбутнього придбання 4374530,63 грн.з ПДВ</w:t>
      </w:r>
    </w:p>
    <w:p w:rsidR="0068377A" w:rsidRPr="004A4087" w:rsidRDefault="0068377A" w:rsidP="0068377A">
      <w:pPr>
        <w:pStyle w:val="Standard"/>
        <w:spacing w:before="1"/>
        <w:ind w:right="227"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noProof/>
          <w:lang w:val="uk-UA" w:eastAsia="uk-UA" w:bidi="ar-S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45085</wp:posOffset>
            </wp:positionV>
            <wp:extent cx="2651125" cy="1976755"/>
            <wp:effectExtent l="0" t="0" r="0" b="444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125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uk-UA" w:eastAsia="uk-UA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3104515</wp:posOffset>
            </wp:positionH>
            <wp:positionV relativeFrom="paragraph">
              <wp:posOffset>17145</wp:posOffset>
            </wp:positionV>
            <wp:extent cx="2298700" cy="2033905"/>
            <wp:effectExtent l="0" t="0" r="6350" b="444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center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  <w:t>На 2022 рік заплановані наступні придбання</w:t>
      </w: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вивозу контейнерів об'ємом 20м3 необхідний спеціалізований транспорт. Таким транспортом є Контейнеровоз </w:t>
      </w:r>
      <w:r>
        <w:rPr>
          <w:rFonts w:ascii="Times New Roman" w:eastAsia="Times New Roman" w:hAnsi="Times New Roman" w:cs="Times New Roman"/>
          <w:sz w:val="28"/>
          <w:szCs w:val="28"/>
        </w:rPr>
        <w:t>BC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INQR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HM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на базі шасі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ISUZU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6.3 тон з гаком </w:t>
      </w:r>
      <w:r>
        <w:rPr>
          <w:rFonts w:ascii="Times New Roman" w:eastAsia="Times New Roman" w:hAnsi="Times New Roman" w:cs="Times New Roman"/>
          <w:sz w:val="28"/>
          <w:szCs w:val="28"/>
        </w:rPr>
        <w:t>Hiab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під 20м3 контентер. Орієнтовний термін поставки до 202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року. Загальна вартість майбутнього придбання 1 805230,01 грн. з ПДВ.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>
        <w:rPr>
          <w:noProof/>
          <w:lang w:val="uk-UA" w:eastAsia="uk-UA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431540" cy="229489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вивозу контейнерів об'ємом 30м3 необхідний спеціалізований транспорт. Таким транспортом є Вантажний автомобіль-контейнеровоз  </w:t>
      </w:r>
      <w:r>
        <w:rPr>
          <w:rFonts w:ascii="Times New Roman" w:eastAsia="Times New Roman" w:hAnsi="Times New Roman" w:cs="Times New Roman"/>
          <w:sz w:val="28"/>
          <w:szCs w:val="28"/>
        </w:rPr>
        <w:t>SCANIA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380 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NA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. Орієнтовний термін поставки 202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рік. Загальна вартість майбутнього придбання 3 248 555, 05 грн. з ПДВ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>
        <w:rPr>
          <w:noProof/>
          <w:lang w:val="uk-UA" w:eastAsia="uk-UA" w:bidi="ar-SA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250815" cy="3383915"/>
            <wp:effectExtent l="0" t="0" r="6985" b="698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815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567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Для вивозу ТПВ</w:t>
      </w:r>
      <w:r w:rsidRPr="004A4087">
        <w:rPr>
          <w:rFonts w:ascii="Times New Roman" w:eastAsia="Times New Roman" w:hAnsi="Times New Roman" w:cs="Times New Roman"/>
          <w:color w:val="00000A"/>
          <w:sz w:val="28"/>
          <w:szCs w:val="28"/>
          <w:lang w:val="ru-RU"/>
        </w:rPr>
        <w:t xml:space="preserve"> 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необхідний</w:t>
      </w:r>
      <w:r w:rsidRPr="004A4087">
        <w:rPr>
          <w:rFonts w:ascii="Times New Roman" w:eastAsia="Times New Roman" w:hAnsi="Times New Roman" w:cs="Times New Roman"/>
          <w:color w:val="00000A"/>
          <w:sz w:val="28"/>
          <w:szCs w:val="28"/>
          <w:lang w:val="ru-RU"/>
        </w:rPr>
        <w:t xml:space="preserve"> 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спеціалізований транспорт. Таким транспортом є Сміттєвоз 22 м3 на шасі </w:t>
      </w:r>
      <w:r>
        <w:rPr>
          <w:rFonts w:ascii="Times New Roman" w:eastAsia="Times New Roman" w:hAnsi="Times New Roman" w:cs="Times New Roman"/>
          <w:sz w:val="28"/>
          <w:szCs w:val="28"/>
        </w:rPr>
        <w:t>Ford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Trucks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2633 </w:t>
      </w:r>
      <w:r>
        <w:rPr>
          <w:rFonts w:ascii="Times New Roman" w:eastAsia="Times New Roman" w:hAnsi="Times New Roman" w:cs="Times New Roman"/>
          <w:sz w:val="28"/>
          <w:szCs w:val="28"/>
        </w:rPr>
        <w:t>DC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. Орієнтовний термін поставки грудень 202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року. Загальна вартість майбутнього придбання 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3 768 516, 05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грн. з ПДВ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>
        <w:rPr>
          <w:noProof/>
          <w:lang w:val="uk-UA" w:eastAsia="uk-UA"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715000" cy="3133725"/>
            <wp:effectExtent l="0" t="0" r="0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вивозу контейнерів об'ємом 30м3 необхідний спеціалізований транспорт. Таким транспортом є Вантажний автомобіль-контейнеровоз  </w:t>
      </w:r>
      <w:r>
        <w:rPr>
          <w:rFonts w:ascii="Times New Roman" w:eastAsia="Times New Roman" w:hAnsi="Times New Roman" w:cs="Times New Roman"/>
          <w:sz w:val="28"/>
          <w:szCs w:val="28"/>
        </w:rPr>
        <w:t>SCANIA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380 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NA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. Орієнтовний термін поставки 202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рік. Загальна вартість майбутнього придбання 3323799,60 грн. з ПДВ</w:t>
      </w: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noProof/>
          <w:lang w:val="uk-UA" w:eastAsia="uk-UA" w:bidi="ar-S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586480" cy="268986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48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center"/>
        <w:rPr>
          <w:rFonts w:hint="eastAsia"/>
          <w:b/>
          <w:lang w:val="ru-RU"/>
        </w:rPr>
      </w:pPr>
      <w:r w:rsidRPr="004A4087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На 2023 рік заплановані наступні придбання</w:t>
      </w: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якісного та продуктивного сортування потрібні впровадження Європейських стандартів. Такою технікою є Барабанний мобільний грохот </w:t>
      </w:r>
      <w:r>
        <w:rPr>
          <w:rFonts w:ascii="Times New Roman" w:eastAsia="Times New Roman" w:hAnsi="Times New Roman" w:cs="Times New Roman"/>
          <w:sz w:val="28"/>
          <w:szCs w:val="28"/>
        </w:rPr>
        <w:t>Doppstadt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SM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518.2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Орієнтовний термін поставки </w:t>
      </w:r>
      <w:r w:rsidRPr="008B3863">
        <w:rPr>
          <w:rFonts w:ascii="Times New Roman" w:eastAsia="Times New Roman" w:hAnsi="Times New Roman" w:cs="Times New Roman"/>
          <w:sz w:val="28"/>
          <w:szCs w:val="28"/>
          <w:lang w:val="ru-RU"/>
        </w:rPr>
        <w:t>г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>рудень 202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3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року. Загальна вартість майбутнього придбання 6 504009,06 грн. З ПДВ</w:t>
      </w:r>
    </w:p>
    <w:p w:rsidR="0068377A" w:rsidRPr="004A4087" w:rsidRDefault="0068377A" w:rsidP="0068377A">
      <w:pPr>
        <w:pStyle w:val="Standard"/>
        <w:spacing w:before="1"/>
        <w:ind w:right="227" w:firstLine="85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noProof/>
          <w:lang w:val="uk-UA" w:eastAsia="uk-UA" w:bidi="ar-SA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1008380</wp:posOffset>
            </wp:positionH>
            <wp:positionV relativeFrom="paragraph">
              <wp:posOffset>2540</wp:posOffset>
            </wp:positionV>
            <wp:extent cx="3872865" cy="206248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86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spacing w:before="1"/>
        <w:jc w:val="both"/>
        <w:rPr>
          <w:rFonts w:hint="eastAsia"/>
          <w:lang w:val="ru-RU"/>
        </w:rPr>
      </w:pPr>
    </w:p>
    <w:p w:rsidR="0068377A" w:rsidRPr="004A4087" w:rsidRDefault="0068377A" w:rsidP="0068377A">
      <w:pPr>
        <w:pStyle w:val="Standard"/>
        <w:spacing w:before="1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На потужностях підприємства виготовляються </w:t>
      </w:r>
      <w:r w:rsidRPr="004A4087">
        <w:rPr>
          <w:rFonts w:ascii="Times New Roman" w:eastAsia="Times New Roman" w:hAnsi="Times New Roman" w:cs="Times New Roman"/>
          <w:color w:val="00000A"/>
          <w:sz w:val="28"/>
          <w:szCs w:val="28"/>
          <w:lang w:val="ru-RU"/>
        </w:rPr>
        <w:t>Двосекційні контейнери для відокремленого збору ТПВ об'ємом 19 м3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На початок 2021 року вже виготовлено 4 вказаних контейнера Протягом 2021 - 2023 років планується виготовити ще 12 контейнерів Загальна вартість майбутнього придбання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864 000</w:t>
      </w: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грн.</w:t>
      </w:r>
    </w:p>
    <w:p w:rsidR="0068377A" w:rsidRPr="004A4087" w:rsidRDefault="0068377A" w:rsidP="0068377A">
      <w:pPr>
        <w:pStyle w:val="Standard"/>
        <w:spacing w:before="1"/>
        <w:ind w:firstLine="850"/>
        <w:jc w:val="both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  <w:r>
        <w:rPr>
          <w:noProof/>
          <w:lang w:val="uk-UA" w:eastAsia="uk-UA" w:bidi="ar-S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-561340</wp:posOffset>
            </wp:positionV>
            <wp:extent cx="2836545" cy="2454910"/>
            <wp:effectExtent l="0" t="0" r="1905" b="254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uk-UA" w:eastAsia="uk-UA" w:bidi="ar-SA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-635635</wp:posOffset>
            </wp:positionV>
            <wp:extent cx="2190115" cy="2465070"/>
            <wp:effectExtent l="0" t="0" r="63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1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jc w:val="both"/>
        <w:rPr>
          <w:rFonts w:hint="eastAsia"/>
          <w:lang w:val="ru-RU"/>
        </w:rPr>
      </w:pPr>
      <w:r w:rsidRPr="004A4087">
        <w:rPr>
          <w:rFonts w:ascii="Times New Roman CYR" w:eastAsia="Times New Roman" w:hAnsi="Times New Roman CYR" w:cs="Times New Roman"/>
          <w:b/>
          <w:color w:val="00000A"/>
          <w:sz w:val="28"/>
          <w:lang w:val="ru-RU"/>
        </w:rPr>
        <w:t>Вартість спецтехніки та обладнання склад</w:t>
      </w:r>
      <w:r w:rsidRPr="004A4087">
        <w:rPr>
          <w:rFonts w:ascii="Times New Roman" w:eastAsia="Times New Roman" w:hAnsi="Times New Roman" w:cs="Times New Roman"/>
          <w:b/>
          <w:bCs/>
          <w:color w:val="00000A"/>
          <w:sz w:val="28"/>
          <w:szCs w:val="28"/>
          <w:lang w:val="ru-RU"/>
        </w:rPr>
        <w:t>ає – 23026,5</w:t>
      </w:r>
      <w:r w:rsidRPr="004A4087">
        <w:rPr>
          <w:rFonts w:ascii="Times New Roman" w:eastAsia="Times New Roman" w:hAnsi="Times New Roman" w:cs="Times New Roman"/>
          <w:b/>
          <w:bCs/>
          <w:color w:val="212121"/>
          <w:sz w:val="28"/>
          <w:szCs w:val="28"/>
          <w:shd w:val="clear" w:color="auto" w:fill="FFFFFF"/>
          <w:lang w:val="ru-RU"/>
        </w:rPr>
        <w:t xml:space="preserve"> </w:t>
      </w:r>
      <w:r w:rsidRPr="004A4087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тис. г</w:t>
      </w:r>
      <w:r w:rsidRPr="004A4087">
        <w:rPr>
          <w:rFonts w:ascii="Times New Roman CYR" w:eastAsia="Times New Roman" w:hAnsi="Times New Roman CYR" w:cs="Times New Roman"/>
          <w:b/>
          <w:sz w:val="28"/>
          <w:lang w:val="ru-RU"/>
        </w:rPr>
        <w:t>рн. без ПДВ</w:t>
      </w:r>
    </w:p>
    <w:p w:rsidR="0068377A" w:rsidRPr="004A4087" w:rsidRDefault="0068377A" w:rsidP="0068377A">
      <w:pPr>
        <w:pStyle w:val="Standard"/>
        <w:spacing w:after="160" w:line="259" w:lineRule="atLeast"/>
        <w:jc w:val="both"/>
        <w:rPr>
          <w:rFonts w:hint="eastAsia"/>
          <w:lang w:val="ru-RU"/>
        </w:rPr>
      </w:pPr>
      <w:r w:rsidRPr="004A4087">
        <w:rPr>
          <w:rFonts w:ascii="Times New Roman CYR" w:hAnsi="Times New Roman CYR"/>
          <w:b/>
          <w:sz w:val="28"/>
          <w:lang w:val="ru-RU"/>
        </w:rPr>
        <w:t>Термін виконання даної інвестиційної програми – 2021 - 2023 роки.</w:t>
      </w:r>
    </w:p>
    <w:p w:rsidR="0068377A" w:rsidRPr="004A4087" w:rsidRDefault="0068377A" w:rsidP="0068377A">
      <w:pPr>
        <w:pStyle w:val="Standard"/>
        <w:spacing w:after="160" w:line="259" w:lineRule="atLeast"/>
        <w:jc w:val="both"/>
        <w:rPr>
          <w:rFonts w:hint="eastAsia"/>
          <w:lang w:val="ru-RU"/>
        </w:rPr>
      </w:pPr>
      <w:r w:rsidRPr="004A4087">
        <w:rPr>
          <w:rFonts w:ascii="Times New Roman CYR" w:hAnsi="Times New Roman CYR"/>
          <w:b/>
          <w:sz w:val="28"/>
          <w:lang w:val="ru-RU"/>
        </w:rPr>
        <w:t>Реалізація інвестиційної програми згідно графіку (Розділ 5).</w:t>
      </w:r>
    </w:p>
    <w:p w:rsidR="0068377A" w:rsidRPr="004A4087" w:rsidRDefault="0068377A" w:rsidP="0068377A">
      <w:pPr>
        <w:pStyle w:val="Standard"/>
        <w:jc w:val="both"/>
        <w:rPr>
          <w:rFonts w:ascii="Times New Roman" w:eastAsia="Times New Roman" w:hAnsi="Times New Roman" w:cs="Times New Roman"/>
          <w:b/>
          <w:color w:val="00000A"/>
          <w:sz w:val="28"/>
          <w:lang w:val="ru-RU"/>
        </w:rPr>
      </w:pPr>
    </w:p>
    <w:tbl>
      <w:tblPr>
        <w:tblW w:w="9610" w:type="dxa"/>
        <w:tblInd w:w="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76"/>
        <w:gridCol w:w="5330"/>
        <w:gridCol w:w="1412"/>
        <w:gridCol w:w="1792"/>
      </w:tblGrid>
      <w:tr w:rsidR="0068377A" w:rsidTr="0068377A">
        <w:trPr>
          <w:trHeight w:val="659"/>
        </w:trPr>
        <w:tc>
          <w:tcPr>
            <w:tcW w:w="961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hAnsi="Times New Roman"/>
                <w:b/>
                <w:bCs/>
                <w:sz w:val="26"/>
                <w:szCs w:val="26"/>
                <w:lang w:val="ru-RU"/>
              </w:rPr>
            </w:pPr>
            <w:r w:rsidRPr="004A4087">
              <w:rPr>
                <w:rFonts w:ascii="Times New Roman" w:hAnsi="Times New Roman"/>
                <w:b/>
                <w:bCs/>
                <w:sz w:val="26"/>
                <w:szCs w:val="26"/>
                <w:lang w:val="ru-RU"/>
              </w:rPr>
              <w:t>Таблиця щодо закупівель автомобілів та спеціалізованого обладнання</w:t>
            </w:r>
          </w:p>
        </w:tc>
      </w:tr>
      <w:tr w:rsidR="0068377A" w:rsidTr="0068377A">
        <w:trPr>
          <w:trHeight w:val="314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bCs/>
                <w:sz w:val="26"/>
                <w:szCs w:val="26"/>
              </w:rPr>
              <w:lastRenderedPageBreak/>
              <w:t>Послідовність закупівель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4A4087">
              <w:rPr>
                <w:rFonts w:ascii="Times New Roman" w:hAnsi="Times New Roman"/>
                <w:b/>
                <w:bCs/>
                <w:sz w:val="26"/>
                <w:szCs w:val="26"/>
                <w:lang w:val="ru-RU"/>
              </w:rPr>
              <w:t>Марка автомобілів та назва обладнання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bCs/>
                <w:sz w:val="26"/>
                <w:szCs w:val="26"/>
              </w:rPr>
              <w:t>Термін поставки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hAnsi="Times New Roman"/>
                <w:b/>
                <w:bCs/>
                <w:sz w:val="26"/>
                <w:szCs w:val="26"/>
                <w:lang w:val="ru-RU"/>
              </w:rPr>
            </w:pPr>
            <w:r w:rsidRPr="004A4087">
              <w:rPr>
                <w:rFonts w:ascii="Times New Roman" w:hAnsi="Times New Roman"/>
                <w:b/>
                <w:bCs/>
                <w:sz w:val="26"/>
                <w:szCs w:val="26"/>
                <w:lang w:val="ru-RU"/>
              </w:rPr>
              <w:t>Вартість поставки, грн. без ПДВ</w:t>
            </w:r>
          </w:p>
        </w:tc>
      </w:tr>
      <w:tr w:rsidR="0068377A" w:rsidTr="0068377A">
        <w:trPr>
          <w:trHeight w:val="335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4A4087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Автомобіль спеціальний </w:t>
            </w:r>
            <w:r>
              <w:rPr>
                <w:rFonts w:ascii="Times New Roman" w:hAnsi="Times New Roman"/>
                <w:sz w:val="28"/>
                <w:szCs w:val="28"/>
              </w:rPr>
              <w:t>SCANIA</w:t>
            </w:r>
            <w:r w:rsidRPr="004A4087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6х4 з гаковим підіймальним механізмом телескопічного типу </w:t>
            </w:r>
            <w:r>
              <w:rPr>
                <w:rFonts w:ascii="Times New Roman" w:hAnsi="Times New Roman"/>
                <w:sz w:val="28"/>
                <w:szCs w:val="28"/>
              </w:rPr>
              <w:t>AVTR</w:t>
            </w:r>
            <w:r w:rsidRPr="004A4087">
              <w:rPr>
                <w:rFonts w:ascii="Times New Roman" w:hAnsi="Times New Roman"/>
                <w:sz w:val="28"/>
                <w:szCs w:val="28"/>
                <w:lang w:val="uk-UA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A</w:t>
            </w:r>
            <w:r w:rsidRPr="004A4087">
              <w:rPr>
                <w:rFonts w:ascii="Times New Roman" w:hAnsi="Times New Roman"/>
                <w:sz w:val="28"/>
                <w:szCs w:val="28"/>
                <w:lang w:val="uk-UA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L</w:t>
            </w:r>
            <w:r w:rsidRPr="004A4087">
              <w:rPr>
                <w:rFonts w:ascii="Times New Roman" w:hAnsi="Times New Roman"/>
                <w:sz w:val="28"/>
                <w:szCs w:val="28"/>
                <w:lang w:val="uk-UA"/>
              </w:rPr>
              <w:t>240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2021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3119285,60</w:t>
            </w:r>
          </w:p>
        </w:tc>
      </w:tr>
      <w:tr w:rsidR="0068377A" w:rsidTr="0068377A">
        <w:trPr>
          <w:trHeight w:val="335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Сміттєвоз 22 м3 на шасі Ford Trucks 2633 DC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2022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3140430,04</w:t>
            </w:r>
          </w:p>
        </w:tc>
      </w:tr>
      <w:tr w:rsidR="0068377A" w:rsidTr="0068377A">
        <w:trPr>
          <w:trHeight w:val="335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spacing w:before="1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A408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Вантажний автомобіль-контейнеровоз </w:t>
            </w:r>
            <w:r>
              <w:rPr>
                <w:rFonts w:ascii="Times New Roman" w:hAnsi="Times New Roman"/>
                <w:sz w:val="28"/>
                <w:szCs w:val="28"/>
              </w:rPr>
              <w:t>SCANIA</w:t>
            </w:r>
            <w:r w:rsidRPr="004A408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P</w:t>
            </w:r>
            <w:r w:rsidRPr="004A408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380 </w:t>
            </w:r>
            <w:r>
              <w:rPr>
                <w:rFonts w:ascii="Times New Roman" w:hAnsi="Times New Roman"/>
                <w:sz w:val="28"/>
                <w:szCs w:val="28"/>
              </w:rPr>
              <w:t>B</w:t>
            </w:r>
            <w:r w:rsidRPr="004A4087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  <w:r>
              <w:rPr>
                <w:rFonts w:ascii="Times New Roman" w:hAnsi="Times New Roman"/>
                <w:sz w:val="28"/>
                <w:szCs w:val="28"/>
              </w:rPr>
              <w:t>x</w:t>
            </w:r>
            <w:r w:rsidRPr="004A4087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NA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2022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2769833,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00</w:t>
            </w:r>
          </w:p>
        </w:tc>
      </w:tr>
      <w:tr w:rsidR="0068377A" w:rsidTr="0068377A">
        <w:trPr>
          <w:trHeight w:val="335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spacing w:before="1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Контейнеровоз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Scania</w:t>
            </w:r>
            <w:r w:rsidRPr="008B38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P</w:t>
            </w:r>
            <w:r w:rsidRPr="008B38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440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</w:t>
            </w:r>
            <w:r w:rsidRPr="008B38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6*4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HZ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з гаковою установкою Екопресс для 30м3 контейнерів і сніговим відвалом Пронар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3645442,19</w:t>
            </w:r>
          </w:p>
        </w:tc>
      </w:tr>
      <w:tr w:rsidR="0068377A" w:rsidTr="0068377A">
        <w:trPr>
          <w:trHeight w:val="335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spacing w:before="1"/>
              <w:ind w:right="227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Барабанний мобільний грохот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Doppstadt</w:t>
            </w:r>
            <w:r w:rsidRPr="008B38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SM</w:t>
            </w:r>
            <w:r w:rsidRPr="008B38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518.2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5420007,55</w:t>
            </w:r>
          </w:p>
        </w:tc>
      </w:tr>
      <w:tr w:rsidR="0068377A" w:rsidTr="0068377A">
        <w:trPr>
          <w:trHeight w:val="406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Контейнеровоз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BC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INQR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HM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на базі шасі </w:t>
            </w:r>
            <w: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</w:rPr>
              <w:t>ISUZU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6.3 тон з гаком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Hiab</w:t>
            </w:r>
            <w:r w:rsidRPr="004A408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під 20м3 контентер.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1504358,34</w:t>
            </w:r>
          </w:p>
        </w:tc>
      </w:tr>
      <w:tr w:rsidR="0068377A" w:rsidTr="0068377A">
        <w:trPr>
          <w:trHeight w:val="406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A408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Вантажний автомобіль-контейнеровоз  </w:t>
            </w:r>
            <w:r>
              <w:rPr>
                <w:rFonts w:ascii="Times New Roman" w:hAnsi="Times New Roman"/>
                <w:sz w:val="28"/>
                <w:szCs w:val="28"/>
              </w:rPr>
              <w:t>SCANIA</w:t>
            </w:r>
            <w:r w:rsidRPr="008B38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P</w:t>
            </w:r>
            <w:r w:rsidRPr="008B38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380 </w:t>
            </w:r>
            <w:r>
              <w:rPr>
                <w:rFonts w:ascii="Times New Roman" w:hAnsi="Times New Roman"/>
                <w:sz w:val="28"/>
                <w:szCs w:val="28"/>
              </w:rPr>
              <w:t>B</w:t>
            </w:r>
            <w:r w:rsidRPr="008B3863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  <w:r>
              <w:rPr>
                <w:rFonts w:ascii="Times New Roman" w:hAnsi="Times New Roman"/>
                <w:sz w:val="28"/>
                <w:szCs w:val="28"/>
              </w:rPr>
              <w:t>x</w:t>
            </w:r>
            <w:r w:rsidRPr="008B3863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NA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рік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2707129,21</w:t>
            </w:r>
          </w:p>
          <w:p w:rsidR="0068377A" w:rsidRDefault="0068377A" w:rsidP="0068377A">
            <w:pPr>
              <w:pStyle w:val="Standard"/>
              <w:spacing w:before="1"/>
              <w:ind w:right="2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8377A" w:rsidTr="0068377A">
        <w:trPr>
          <w:trHeight w:val="406"/>
        </w:trPr>
        <w:tc>
          <w:tcPr>
            <w:tcW w:w="1076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330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Pr="004A4087" w:rsidRDefault="0068377A" w:rsidP="0068377A">
            <w:pPr>
              <w:pStyle w:val="Standard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4A4087">
              <w:rPr>
                <w:rFonts w:ascii="Times New Roman" w:hAnsi="Times New Roman"/>
                <w:sz w:val="26"/>
                <w:szCs w:val="26"/>
                <w:lang w:val="ru-RU"/>
              </w:rPr>
              <w:t>Двосекційні контейнери для відокремленого збору ТПВ об'ємом 19 м3 у кількості 12 шт.</w:t>
            </w:r>
          </w:p>
        </w:tc>
        <w:tc>
          <w:tcPr>
            <w:tcW w:w="1412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2021-2023 роки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720000,00</w:t>
            </w:r>
          </w:p>
        </w:tc>
      </w:tr>
      <w:tr w:rsidR="0068377A" w:rsidTr="0068377A">
        <w:trPr>
          <w:trHeight w:val="406"/>
        </w:trPr>
        <w:tc>
          <w:tcPr>
            <w:tcW w:w="7818" w:type="dxa"/>
            <w:gridSpan w:val="3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Всього:</w:t>
            </w:r>
          </w:p>
        </w:tc>
        <w:tc>
          <w:tcPr>
            <w:tcW w:w="17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23026485,93</w:t>
            </w:r>
          </w:p>
        </w:tc>
      </w:tr>
    </w:tbl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  <w:r>
        <w:rPr>
          <w:rFonts w:ascii="Times New Roman" w:eastAsia="Times New Roman" w:hAnsi="Times New Roman" w:cs="Times New Roman"/>
          <w:color w:val="00000A"/>
          <w:sz w:val="28"/>
        </w:rPr>
        <w:br/>
      </w: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  <w:sectPr w:rsidR="0068377A" w:rsidSect="0068377A">
          <w:pgSz w:w="11906" w:h="16838"/>
          <w:pgMar w:top="1134" w:right="1134" w:bottom="1134" w:left="1134" w:header="708" w:footer="708" w:gutter="0"/>
          <w:cols w:space="720"/>
        </w:sectPr>
      </w:pPr>
    </w:p>
    <w:p w:rsidR="0068377A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</w:rPr>
      </w:pP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right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ДОДАТОК</w:t>
      </w: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right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до Інвестиційної програми</w:t>
      </w:r>
    </w:p>
    <w:p w:rsidR="0068377A" w:rsidRDefault="0068377A" w:rsidP="0068377A">
      <w:pPr>
        <w:pStyle w:val="Standard"/>
        <w:jc w:val="right"/>
        <w:rPr>
          <w:rFonts w:ascii="Times New Roman" w:eastAsia="Times New Roman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t>з розвитку з надання послуг</w:t>
      </w:r>
    </w:p>
    <w:p w:rsidR="0068377A" w:rsidRDefault="0068377A" w:rsidP="0068377A">
      <w:pPr>
        <w:pStyle w:val="Standard"/>
        <w:jc w:val="right"/>
        <w:rPr>
          <w:rFonts w:ascii="Times New Roman" w:eastAsia="Times New Roman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t xml:space="preserve"> поводження з побутовими відходами</w:t>
      </w:r>
    </w:p>
    <w:p w:rsidR="0068377A" w:rsidRDefault="0068377A" w:rsidP="0068377A">
      <w:pPr>
        <w:pStyle w:val="Standard"/>
        <w:jc w:val="right"/>
        <w:rPr>
          <w:rFonts w:ascii="Times New Roman" w:eastAsia="Times New Roman" w:hAnsi="Times New Roman" w:cs="Times New Roman"/>
          <w:b/>
          <w:color w:val="00000A"/>
        </w:rPr>
      </w:pP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right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на 2021 - 2023 р.</w:t>
      </w: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Розділ 5. Графік реалізації інвестиційної програми</w:t>
      </w: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ПП “Обухівміськвторресурси”</w:t>
      </w:r>
    </w:p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center"/>
        <w:rPr>
          <w:rFonts w:ascii="Times New Roman" w:eastAsia="Times New Roman" w:hAnsi="Times New Roman" w:cs="Times New Roman"/>
          <w:color w:val="00000A"/>
        </w:rPr>
      </w:pPr>
    </w:p>
    <w:tbl>
      <w:tblPr>
        <w:tblW w:w="1458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7"/>
        <w:gridCol w:w="5732"/>
        <w:gridCol w:w="782"/>
        <w:gridCol w:w="1200"/>
        <w:gridCol w:w="740"/>
        <w:gridCol w:w="846"/>
        <w:gridCol w:w="461"/>
        <w:gridCol w:w="675"/>
        <w:gridCol w:w="621"/>
        <w:gridCol w:w="461"/>
        <w:gridCol w:w="664"/>
        <w:gridCol w:w="697"/>
        <w:gridCol w:w="675"/>
        <w:gridCol w:w="628"/>
      </w:tblGrid>
      <w:tr w:rsidR="0068377A" w:rsidTr="0068377A">
        <w:trPr>
          <w:trHeight w:val="450"/>
        </w:trPr>
        <w:tc>
          <w:tcPr>
            <w:tcW w:w="14589" w:type="dxa"/>
            <w:gridSpan w:val="1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lang w:val="ru-RU"/>
              </w:rPr>
              <w:t>Фінансовий план  інвестиційної програми на 2021 - 2023 рік</w:t>
            </w:r>
          </w:p>
        </w:tc>
      </w:tr>
      <w:tr w:rsidR="0068377A" w:rsidTr="0068377A">
        <w:trPr>
          <w:trHeight w:val="480"/>
        </w:trPr>
        <w:tc>
          <w:tcPr>
            <w:tcW w:w="14589" w:type="dxa"/>
            <w:gridSpan w:val="1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  <w:u w:val="single"/>
              </w:rPr>
              <w:t>Приватне підприємство “Обухівміськвторресурси”</w:t>
            </w:r>
          </w:p>
        </w:tc>
      </w:tr>
      <w:tr w:rsidR="0068377A" w:rsidTr="0068377A">
        <w:trPr>
          <w:trHeight w:val="405"/>
        </w:trPr>
        <w:tc>
          <w:tcPr>
            <w:tcW w:w="14589" w:type="dxa"/>
            <w:gridSpan w:val="14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sz w:val="18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(найменування ліцензіата)</w:t>
            </w:r>
          </w:p>
        </w:tc>
      </w:tr>
      <w:tr w:rsidR="0068377A" w:rsidTr="0068377A">
        <w:trPr>
          <w:trHeight w:val="115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 xml:space="preserve"> № з/п</w:t>
            </w:r>
          </w:p>
        </w:tc>
        <w:tc>
          <w:tcPr>
            <w:tcW w:w="57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Найменування заходів (пооб'єктно)</w:t>
            </w:r>
          </w:p>
        </w:tc>
        <w:tc>
          <w:tcPr>
            <w:tcW w:w="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Кількісний показник (одиниця виміру)</w:t>
            </w:r>
          </w:p>
        </w:tc>
        <w:tc>
          <w:tcPr>
            <w:tcW w:w="500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Фінансовий план використання коштів на виконання інвестиційної програми за джерелами фінансування, тис. грн (без ПДВ)</w:t>
            </w:r>
          </w:p>
        </w:tc>
        <w:tc>
          <w:tcPr>
            <w:tcW w:w="266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 xml:space="preserve">Графік здійснення заходів та використання коштів на плановий період, тис. </w:t>
            </w: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Грн. (без ПДВ)</w:t>
            </w:r>
          </w:p>
        </w:tc>
      </w:tr>
      <w:tr w:rsidR="0068377A" w:rsidTr="0068377A">
        <w:trPr>
          <w:trHeight w:val="315"/>
        </w:trPr>
        <w:tc>
          <w:tcPr>
            <w:tcW w:w="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57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1200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Загальна сума</w:t>
            </w:r>
          </w:p>
        </w:tc>
        <w:tc>
          <w:tcPr>
            <w:tcW w:w="3804" w:type="dxa"/>
            <w:gridSpan w:val="6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з урахуванням:</w:t>
            </w:r>
          </w:p>
        </w:tc>
        <w:tc>
          <w:tcPr>
            <w:tcW w:w="664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І кв.</w:t>
            </w:r>
          </w:p>
        </w:tc>
        <w:tc>
          <w:tcPr>
            <w:tcW w:w="697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ІІ кв.</w:t>
            </w:r>
          </w:p>
        </w:tc>
        <w:tc>
          <w:tcPr>
            <w:tcW w:w="675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ІІІ кв.</w:t>
            </w:r>
          </w:p>
        </w:tc>
        <w:tc>
          <w:tcPr>
            <w:tcW w:w="628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ІV кв.</w:t>
            </w:r>
          </w:p>
        </w:tc>
      </w:tr>
      <w:tr w:rsidR="0068377A" w:rsidTr="0068377A">
        <w:trPr>
          <w:trHeight w:val="570"/>
        </w:trPr>
        <w:tc>
          <w:tcPr>
            <w:tcW w:w="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57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740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Аморти-   заційні відраху-   вання</w:t>
            </w:r>
          </w:p>
        </w:tc>
        <w:tc>
          <w:tcPr>
            <w:tcW w:w="846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Виробничі інвестиції з прибутку</w:t>
            </w:r>
          </w:p>
        </w:tc>
        <w:tc>
          <w:tcPr>
            <w:tcW w:w="461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Сумма позичкових коштів</w:t>
            </w:r>
          </w:p>
        </w:tc>
        <w:tc>
          <w:tcPr>
            <w:tcW w:w="1296" w:type="dxa"/>
            <w:gridSpan w:val="2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інші залучені кошти, з них:</w:t>
            </w:r>
          </w:p>
        </w:tc>
        <w:tc>
          <w:tcPr>
            <w:tcW w:w="46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бюджетні кошти   (не підлягають поверненню)</w:t>
            </w:r>
          </w:p>
        </w:tc>
        <w:tc>
          <w:tcPr>
            <w:tcW w:w="664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97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</w:tr>
      <w:tr w:rsidR="0068377A" w:rsidTr="0068377A">
        <w:trPr>
          <w:trHeight w:val="512"/>
        </w:trPr>
        <w:tc>
          <w:tcPr>
            <w:tcW w:w="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57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74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846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461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7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підлягають поверненню</w:t>
            </w:r>
          </w:p>
        </w:tc>
        <w:tc>
          <w:tcPr>
            <w:tcW w:w="62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 xml:space="preserve"> не підлягають </w:t>
            </w: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lastRenderedPageBreak/>
              <w:t>поверненню</w:t>
            </w:r>
          </w:p>
        </w:tc>
        <w:tc>
          <w:tcPr>
            <w:tcW w:w="46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>
            <w:pPr>
              <w:pStyle w:val="Standard"/>
              <w:jc w:val="both"/>
              <w:rPr>
                <w:rFonts w:eastAsia="Calibri" w:cs="Calibri"/>
                <w:sz w:val="22"/>
              </w:rPr>
            </w:pPr>
          </w:p>
        </w:tc>
        <w:tc>
          <w:tcPr>
            <w:tcW w:w="664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97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  <w:tc>
          <w:tcPr>
            <w:tcW w:w="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68377A" w:rsidRDefault="0068377A" w:rsidP="0068377A"/>
        </w:tc>
      </w:tr>
      <w:tr w:rsidR="0068377A" w:rsidTr="0068377A">
        <w:trPr>
          <w:trHeight w:val="31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1</w:t>
            </w: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2</w:t>
            </w:r>
          </w:p>
        </w:tc>
        <w:tc>
          <w:tcPr>
            <w:tcW w:w="78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3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4</w:t>
            </w: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6</w:t>
            </w: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7</w:t>
            </w: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8</w:t>
            </w: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9</w:t>
            </w: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10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11</w:t>
            </w: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12</w:t>
            </w: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13</w:t>
            </w: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14</w:t>
            </w:r>
          </w:p>
        </w:tc>
      </w:tr>
      <w:tr w:rsidR="0068377A" w:rsidTr="0068377A">
        <w:trPr>
          <w:trHeight w:val="255"/>
        </w:trPr>
        <w:tc>
          <w:tcPr>
            <w:tcW w:w="11925" w:type="dxa"/>
            <w:gridSpan w:val="10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hint="eastAsia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  <w:t xml:space="preserve"> Будівництво, реконструкція та модернізація об</w:t>
            </w:r>
            <w:r w:rsidRPr="004A4087">
              <w:rPr>
                <w:rFonts w:eastAsia="Calibri" w:cs="Calibri"/>
                <w:b/>
                <w:color w:val="00000A"/>
                <w:sz w:val="18"/>
                <w:lang w:val="ru-RU"/>
              </w:rPr>
              <w:t>’</w:t>
            </w:r>
            <w:r w:rsidRPr="004A4087"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  <w:t>єктів поводження з побутовими выдходами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hint="eastAsia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hint="eastAsia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hint="eastAsia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hint="eastAsia"/>
                <w:lang w:val="ru-RU"/>
              </w:rPr>
            </w:pPr>
          </w:p>
        </w:tc>
      </w:tr>
      <w:tr w:rsidR="0068377A" w:rsidTr="0068377A">
        <w:trPr>
          <w:trHeight w:val="27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1.1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Заходи зі зниження питомих витрат, а також втрат ресурсів,  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4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78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eastAsia="Calibri" w:cs="Calibri"/>
                <w:sz w:val="22"/>
                <w:lang w:val="ru-RU"/>
              </w:rPr>
            </w:pP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55"/>
        </w:trPr>
        <w:tc>
          <w:tcPr>
            <w:tcW w:w="6921" w:type="dxa"/>
            <w:gridSpan w:val="3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підпунктом 1.1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5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1.2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Заходи щодо забезпечення технологічного  обліку ресурсів, 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5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both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78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both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both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390"/>
        </w:trPr>
        <w:tc>
          <w:tcPr>
            <w:tcW w:w="6921" w:type="dxa"/>
            <w:gridSpan w:val="3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підпунктом 1.2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34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1.3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Заходи щодо підвищення якості послуг, 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34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78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300"/>
        </w:trPr>
        <w:tc>
          <w:tcPr>
            <w:tcW w:w="6921" w:type="dxa"/>
            <w:gridSpan w:val="3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підпунктом 1.3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4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1.4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Заходи щодо провадження та розвитку інформаційних технологій, 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4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78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х</w:t>
            </w: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х</w:t>
            </w: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х</w:t>
            </w: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х</w:t>
            </w: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х</w:t>
            </w: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х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40"/>
        </w:trPr>
        <w:tc>
          <w:tcPr>
            <w:tcW w:w="6921" w:type="dxa"/>
            <w:gridSpan w:val="3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підпунктом 1.4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7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1.5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Заходи щодо модернізації та закупівлі транспортних засобів спеціального та спеціалізованого призначення, 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64"/>
        </w:trPr>
        <w:tc>
          <w:tcPr>
            <w:tcW w:w="14589" w:type="dxa"/>
            <w:gridSpan w:val="14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2021 рік</w:t>
            </w: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1.5.1.</w:t>
            </w:r>
          </w:p>
        </w:tc>
        <w:tc>
          <w:tcPr>
            <w:tcW w:w="5732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720"/>
              </w:tabs>
              <w:jc w:val="both"/>
              <w:rPr>
                <w:rFonts w:ascii="Times New Roman" w:eastAsia="Times New Roman" w:hAnsi="Times New Roman" w:cs="Times New Roman"/>
                <w:b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sz w:val="18"/>
                <w:lang w:val="ru-RU"/>
              </w:rPr>
              <w:t>Двосекційні контейнери для відокремленого збору ТПВ об'ємом 19 м3 у кількості 4 шт.</w:t>
            </w:r>
          </w:p>
        </w:tc>
        <w:tc>
          <w:tcPr>
            <w:tcW w:w="782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240,00</w:t>
            </w:r>
          </w:p>
        </w:tc>
        <w:tc>
          <w:tcPr>
            <w:tcW w:w="74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120</w:t>
            </w:r>
          </w:p>
        </w:tc>
        <w:tc>
          <w:tcPr>
            <w:tcW w:w="84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120</w:t>
            </w: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9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28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1.5.2.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28"/>
              </w:rPr>
              <w:t>Автомобіль спеціальний SCANIA 6х4 з гаковим підіймальним механізмом телескопічного типу AVTR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28"/>
              </w:rPr>
              <w:t>A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28"/>
              </w:rPr>
              <w:t>L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28"/>
              </w:rPr>
              <w:t>240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3119,3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1559,65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1559,65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1559,65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1559,65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62"/>
        </w:trPr>
        <w:tc>
          <w:tcPr>
            <w:tcW w:w="407" w:type="dxa"/>
            <w:tcBorders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sz w:val="18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1.5.3.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8B3863" w:rsidRDefault="0068377A" w:rsidP="0068377A">
            <w:pPr>
              <w:pStyle w:val="Standard"/>
              <w:tabs>
                <w:tab w:val="left" w:pos="720"/>
              </w:tabs>
              <w:spacing w:before="1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</w:pPr>
            <w:r w:rsidRPr="00060D64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  <w:t xml:space="preserve">Контейнеровоз </w:t>
            </w:r>
            <w:r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</w:rPr>
              <w:t>Scania</w:t>
            </w:r>
            <w:r w:rsidRPr="00060D64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</w:rPr>
              <w:t>P</w:t>
            </w:r>
            <w:r w:rsidRPr="00060D64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  <w:t>440</w:t>
            </w:r>
            <w:r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</w:rPr>
              <w:t>B</w:t>
            </w:r>
            <w:r w:rsidRPr="00060D64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  <w:t>6*4</w:t>
            </w:r>
            <w:r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</w:rPr>
              <w:t>HZ</w:t>
            </w:r>
            <w:r w:rsidRPr="00060D64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  <w:t xml:space="preserve"> з гаковою установкою </w:t>
            </w:r>
            <w:r w:rsidRPr="008B3863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val="ru-RU"/>
              </w:rPr>
              <w:t>Екопресс для 30м3 контейнерів і сніговим відвалом Пронар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3645,4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1822,72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1822,72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ind w:right="57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1822,72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1822,72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58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Всього на 2021 рік: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7004,7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3502,37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3502,37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1619,65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3442,37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1882,72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258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м. Київ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3096,3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1548,15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1548,15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628,47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2451,19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16,68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58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м. Обухів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3499,4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1847,4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1652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874,85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874,85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1749,7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58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Обухівська ОТГ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409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93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316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116,33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116,33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116,34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233"/>
        </w:trPr>
        <w:tc>
          <w:tcPr>
            <w:tcW w:w="14589" w:type="dxa"/>
            <w:gridSpan w:val="14"/>
            <w:tcBorders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2022 рік</w:t>
            </w: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sz w:val="18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1.5.4.</w:t>
            </w:r>
          </w:p>
        </w:tc>
        <w:tc>
          <w:tcPr>
            <w:tcW w:w="5732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720"/>
              </w:tabs>
              <w:spacing w:before="1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>Двосекційні контейнери для відокремленого збору ТПВ об'ємом 19 м3 у кількості 4 шт.</w:t>
            </w:r>
          </w:p>
        </w:tc>
        <w:tc>
          <w:tcPr>
            <w:tcW w:w="782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240,00</w:t>
            </w:r>
          </w:p>
        </w:tc>
        <w:tc>
          <w:tcPr>
            <w:tcW w:w="74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120</w:t>
            </w:r>
          </w:p>
        </w:tc>
        <w:tc>
          <w:tcPr>
            <w:tcW w:w="84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120</w:t>
            </w: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9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28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1.5.5.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720"/>
              </w:tabs>
              <w:spacing w:before="1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 xml:space="preserve">Вантажний автомобіль-контейнеровоз 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SCANIA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P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 xml:space="preserve"> 380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B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x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NA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>.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2707,1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1353,55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1353,55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1353,55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1353,55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1.5.6.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spacing w:before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Сміттєвоз 22 м3 на шасі Ford Trucks 2633 DC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3140,4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1570,2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1570,2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1570,2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1570,2</w:t>
            </w:r>
          </w:p>
        </w:tc>
      </w:tr>
      <w:tr w:rsidR="0068377A" w:rsidTr="0068377A">
        <w:trPr>
          <w:trHeight w:val="253"/>
        </w:trPr>
        <w:tc>
          <w:tcPr>
            <w:tcW w:w="40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lastRenderedPageBreak/>
              <w:t>1.5.7.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Контейнеровоз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BC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INQR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HM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на базі шасі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ISUZU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6.3 тон з гаком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Hiab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під 20м3 контентер.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1504,4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752,2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752,2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376,1</w:t>
            </w:r>
          </w:p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376,1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376,1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376,1</w:t>
            </w:r>
          </w:p>
        </w:tc>
      </w:tr>
      <w:tr w:rsidR="0068377A" w:rsidTr="0068377A">
        <w:trPr>
          <w:trHeight w:val="291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Всього на 2022 рік: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7591,9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3795,95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3795,95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1789,65</w:t>
            </w:r>
          </w:p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1789,65</w:t>
            </w:r>
          </w:p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2006,3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2006,3</w:t>
            </w:r>
          </w:p>
        </w:tc>
      </w:tr>
      <w:tr w:rsidR="0068377A" w:rsidTr="0068377A">
        <w:trPr>
          <w:trHeight w:val="291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м. Київ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3683,5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1842,55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1840,95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812,55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812,55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1029,2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1029,2</w:t>
            </w:r>
          </w:p>
        </w:tc>
      </w:tr>
      <w:tr w:rsidR="0068377A" w:rsidTr="0068377A">
        <w:trPr>
          <w:trHeight w:val="291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м. Обухів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3499,4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1847,4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1652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874,85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874,85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874,85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874,85</w:t>
            </w:r>
          </w:p>
        </w:tc>
      </w:tr>
      <w:tr w:rsidR="0068377A" w:rsidTr="0068377A">
        <w:trPr>
          <w:trHeight w:val="291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Обухівська ОТГ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409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106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303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102,25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102,25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102,25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102,25</w:t>
            </w:r>
          </w:p>
        </w:tc>
      </w:tr>
      <w:tr w:rsidR="0068377A" w:rsidTr="0068377A">
        <w:trPr>
          <w:trHeight w:val="277"/>
        </w:trPr>
        <w:tc>
          <w:tcPr>
            <w:tcW w:w="14589" w:type="dxa"/>
            <w:gridSpan w:val="14"/>
            <w:tcBorders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2023 рік</w:t>
            </w: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1.5.8.</w:t>
            </w:r>
          </w:p>
        </w:tc>
        <w:tc>
          <w:tcPr>
            <w:tcW w:w="5732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tabs>
                <w:tab w:val="left" w:pos="720"/>
              </w:tabs>
              <w:jc w:val="both"/>
              <w:rPr>
                <w:rFonts w:ascii="Times New Roman" w:eastAsia="Times New Roman" w:hAnsi="Times New Roman" w:cs="Times New Roman"/>
                <w:b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sz w:val="18"/>
                <w:lang w:val="ru-RU"/>
              </w:rPr>
              <w:t>Двосекційні контейнери для відокремленого збору ТПВ об'ємом 19 м3 у кількості 4 шт.</w:t>
            </w:r>
          </w:p>
        </w:tc>
        <w:tc>
          <w:tcPr>
            <w:tcW w:w="782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240,00</w:t>
            </w:r>
          </w:p>
        </w:tc>
        <w:tc>
          <w:tcPr>
            <w:tcW w:w="74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120</w:t>
            </w:r>
          </w:p>
        </w:tc>
        <w:tc>
          <w:tcPr>
            <w:tcW w:w="84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120</w:t>
            </w: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9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628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420"/>
        </w:trPr>
        <w:tc>
          <w:tcPr>
            <w:tcW w:w="40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1.5.9.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spacing w:before="1"/>
              <w:ind w:right="227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 xml:space="preserve">Барабанний мобільний грохот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Doppstadt</w:t>
            </w:r>
            <w:r w:rsidRPr="00060D6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SM</w:t>
            </w:r>
            <w:r w:rsidRPr="00060D6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>518.2</w:t>
            </w:r>
            <w:r w:rsidRPr="004A408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ru-RU"/>
              </w:rPr>
              <w:t>.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5420,0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2710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2710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2710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2710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47"/>
        </w:trPr>
        <w:tc>
          <w:tcPr>
            <w:tcW w:w="40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hint="eastAsia"/>
              </w:rPr>
            </w:pPr>
            <w:r>
              <w:rPr>
                <w:rFonts w:ascii="Times New Roman" w:eastAsia="Times New Roman" w:hAnsi="Times New Roman" w:cs="Times New Roman"/>
                <w:sz w:val="18"/>
              </w:rPr>
              <w:t>1.5.10.</w:t>
            </w:r>
          </w:p>
        </w:tc>
        <w:tc>
          <w:tcPr>
            <w:tcW w:w="573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rPr>
                <w:rFonts w:ascii="Times New Roman" w:hAnsi="Times New Roman"/>
                <w:b/>
                <w:bCs/>
                <w:sz w:val="18"/>
                <w:szCs w:val="18"/>
                <w:lang w:val="ru-RU"/>
              </w:rPr>
            </w:pPr>
            <w:r w:rsidRPr="004A4087">
              <w:rPr>
                <w:rFonts w:ascii="Times New Roman" w:hAnsi="Times New Roman"/>
                <w:b/>
                <w:bCs/>
                <w:sz w:val="18"/>
                <w:szCs w:val="18"/>
                <w:lang w:val="ru-RU"/>
              </w:rPr>
              <w:t xml:space="preserve">Вантажний автомобіль-контейнеровоз  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SCANIA</w:t>
            </w:r>
            <w:r w:rsidRPr="00060D64">
              <w:rPr>
                <w:rFonts w:ascii="Times New Roman" w:hAnsi="Times New Roman"/>
                <w:b/>
                <w:bCs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P</w:t>
            </w:r>
            <w:r w:rsidRPr="00060D64">
              <w:rPr>
                <w:rFonts w:ascii="Times New Roman" w:hAnsi="Times New Roman"/>
                <w:b/>
                <w:bCs/>
                <w:sz w:val="18"/>
                <w:szCs w:val="18"/>
                <w:lang w:val="ru-RU"/>
              </w:rPr>
              <w:t xml:space="preserve"> 380 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B</w:t>
            </w:r>
            <w:r w:rsidRPr="00060D64">
              <w:rPr>
                <w:rFonts w:ascii="Times New Roman" w:hAnsi="Times New Roman"/>
                <w:b/>
                <w:bCs/>
                <w:sz w:val="18"/>
                <w:szCs w:val="18"/>
                <w:lang w:val="ru-RU"/>
              </w:rPr>
              <w:t>6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x</w:t>
            </w:r>
            <w:r w:rsidRPr="00060D64">
              <w:rPr>
                <w:rFonts w:ascii="Times New Roman" w:hAnsi="Times New Roman"/>
                <w:b/>
                <w:bCs/>
                <w:sz w:val="18"/>
                <w:szCs w:val="18"/>
                <w:lang w:val="ru-RU"/>
              </w:rPr>
              <w:t>2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NA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2769,8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1384,9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spacing w:before="1"/>
              <w:ind w:right="22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1384,9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1384,9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1384,9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44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Всього на 2023 рік: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8429,8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4214,9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4214,9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2770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4154,9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1444,9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244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м. Київ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4521,5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2260,75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2260,75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1487,20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2872,10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162,11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44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м. Обухів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3499,4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1847,4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1652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1166,47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1166,47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1166,46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44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Обухівська ОТГ</w:t>
            </w: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409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106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303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116,33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116,33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116,33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60</w:t>
            </w:r>
          </w:p>
        </w:tc>
      </w:tr>
      <w:tr w:rsidR="0068377A" w:rsidTr="0068377A">
        <w:trPr>
          <w:trHeight w:val="244"/>
        </w:trPr>
        <w:tc>
          <w:tcPr>
            <w:tcW w:w="6139" w:type="dxa"/>
            <w:gridSpan w:val="2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sz w:val="18"/>
              </w:rPr>
            </w:pPr>
          </w:p>
        </w:tc>
        <w:tc>
          <w:tcPr>
            <w:tcW w:w="782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TableContents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</w:p>
        </w:tc>
      </w:tr>
      <w:tr w:rsidR="0068377A" w:rsidTr="0068377A">
        <w:trPr>
          <w:trHeight w:val="270"/>
        </w:trPr>
        <w:tc>
          <w:tcPr>
            <w:tcW w:w="6921" w:type="dxa"/>
            <w:gridSpan w:val="3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Усього за підпунктом 1.5</w:t>
            </w:r>
          </w:p>
        </w:tc>
        <w:tc>
          <w:tcPr>
            <w:tcW w:w="120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23026,4</w:t>
            </w:r>
          </w:p>
        </w:tc>
        <w:tc>
          <w:tcPr>
            <w:tcW w:w="740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11513,22</w:t>
            </w:r>
          </w:p>
        </w:tc>
        <w:tc>
          <w:tcPr>
            <w:tcW w:w="846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center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11513,22</w:t>
            </w: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</w:p>
        </w:tc>
        <w:tc>
          <w:tcPr>
            <w:tcW w:w="62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</w:p>
        </w:tc>
        <w:tc>
          <w:tcPr>
            <w:tcW w:w="461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</w:p>
        </w:tc>
        <w:tc>
          <w:tcPr>
            <w:tcW w:w="664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6179,3</w:t>
            </w:r>
          </w:p>
        </w:tc>
        <w:tc>
          <w:tcPr>
            <w:tcW w:w="697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9386,92</w:t>
            </w:r>
          </w:p>
        </w:tc>
        <w:tc>
          <w:tcPr>
            <w:tcW w:w="675" w:type="dxa"/>
            <w:tcBorders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5333,92</w:t>
            </w:r>
          </w:p>
        </w:tc>
        <w:tc>
          <w:tcPr>
            <w:tcW w:w="628" w:type="dxa"/>
            <w:tcBorders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2126,3</w:t>
            </w:r>
          </w:p>
        </w:tc>
      </w:tr>
      <w:tr w:rsidR="0068377A" w:rsidTr="0068377A">
        <w:trPr>
          <w:trHeight w:val="31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 xml:space="preserve">   1.6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  <w:r w:rsidRPr="004A4087"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  <w:t>Заходи щодо підвищення екологічної безпеки та охорони навколишнього середовища, 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40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78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  <w:lang w:val="ru-RU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Pr="004A4087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  <w:lang w:val="ru-RU"/>
              </w:rPr>
            </w:pPr>
          </w:p>
        </w:tc>
      </w:tr>
      <w:tr w:rsidR="0068377A" w:rsidTr="0068377A">
        <w:trPr>
          <w:trHeight w:val="285"/>
        </w:trPr>
        <w:tc>
          <w:tcPr>
            <w:tcW w:w="6921" w:type="dxa"/>
            <w:gridSpan w:val="3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підпунктом 1.6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8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1.7</w:t>
            </w:r>
          </w:p>
        </w:tc>
        <w:tc>
          <w:tcPr>
            <w:tcW w:w="11518" w:type="dxa"/>
            <w:gridSpan w:val="9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18"/>
              </w:rPr>
              <w:t>Інші заходи,з них:</w:t>
            </w: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85"/>
        </w:trPr>
        <w:tc>
          <w:tcPr>
            <w:tcW w:w="40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573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</w:p>
        </w:tc>
        <w:tc>
          <w:tcPr>
            <w:tcW w:w="782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85"/>
        </w:trPr>
        <w:tc>
          <w:tcPr>
            <w:tcW w:w="6921" w:type="dxa"/>
            <w:gridSpan w:val="3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підпунктом 1.7</w:t>
            </w:r>
          </w:p>
        </w:tc>
        <w:tc>
          <w:tcPr>
            <w:tcW w:w="120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740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846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461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64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97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75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  <w:tc>
          <w:tcPr>
            <w:tcW w:w="628" w:type="dxa"/>
            <w:tcBorders>
              <w:top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color w:val="00000A"/>
                <w:sz w:val="18"/>
              </w:rPr>
            </w:pPr>
          </w:p>
        </w:tc>
      </w:tr>
      <w:tr w:rsidR="0068377A" w:rsidTr="0068377A">
        <w:trPr>
          <w:trHeight w:val="285"/>
        </w:trPr>
        <w:tc>
          <w:tcPr>
            <w:tcW w:w="6921" w:type="dxa"/>
            <w:gridSpan w:val="3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68377A" w:rsidRDefault="0068377A" w:rsidP="0068377A">
            <w:pPr>
              <w:pStyle w:val="Standard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18"/>
              </w:rPr>
              <w:t>Усього за розділом І</w:t>
            </w:r>
          </w:p>
        </w:tc>
        <w:tc>
          <w:tcPr>
            <w:tcW w:w="120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ind w:right="227"/>
              <w:jc w:val="right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23026,4</w:t>
            </w:r>
          </w:p>
        </w:tc>
        <w:tc>
          <w:tcPr>
            <w:tcW w:w="740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jc w:val="right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11513,22</w:t>
            </w:r>
          </w:p>
        </w:tc>
        <w:tc>
          <w:tcPr>
            <w:tcW w:w="84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tabs>
                <w:tab w:val="left" w:pos="720"/>
              </w:tabs>
              <w:spacing w:before="1"/>
              <w:jc w:val="right"/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</w:pPr>
            <w:r>
              <w:rPr>
                <w:rFonts w:ascii="Times New Roman" w:eastAsia="Calibri" w:hAnsi="Times New Roman" w:cs="Calibri"/>
                <w:b/>
                <w:bCs/>
                <w:sz w:val="18"/>
                <w:szCs w:val="18"/>
              </w:rPr>
              <w:t>11513,22</w:t>
            </w: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0</w:t>
            </w: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0</w:t>
            </w:r>
          </w:p>
        </w:tc>
        <w:tc>
          <w:tcPr>
            <w:tcW w:w="62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0</w:t>
            </w:r>
          </w:p>
        </w:tc>
        <w:tc>
          <w:tcPr>
            <w:tcW w:w="461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0</w:t>
            </w:r>
          </w:p>
        </w:tc>
        <w:tc>
          <w:tcPr>
            <w:tcW w:w="664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6179,3</w:t>
            </w:r>
          </w:p>
        </w:tc>
        <w:tc>
          <w:tcPr>
            <w:tcW w:w="69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9386,92</w:t>
            </w:r>
          </w:p>
        </w:tc>
        <w:tc>
          <w:tcPr>
            <w:tcW w:w="675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5333,92</w:t>
            </w:r>
          </w:p>
        </w:tc>
        <w:tc>
          <w:tcPr>
            <w:tcW w:w="628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8377A" w:rsidRDefault="0068377A" w:rsidP="0068377A">
            <w:pPr>
              <w:pStyle w:val="Standard"/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A"/>
                <w:sz w:val="18"/>
                <w:szCs w:val="18"/>
              </w:rPr>
              <w:t>2126,30</w:t>
            </w:r>
          </w:p>
        </w:tc>
      </w:tr>
    </w:tbl>
    <w:p w:rsidR="0068377A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both"/>
        <w:rPr>
          <w:rFonts w:ascii="Times New Roman" w:eastAsia="Times New Roman" w:hAnsi="Times New Roman" w:cs="Times New Roman"/>
          <w:color w:val="00000A"/>
        </w:rPr>
      </w:pPr>
    </w:p>
    <w:p w:rsidR="0068377A" w:rsidRPr="004A4087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sz w:val="28"/>
          <w:lang w:val="ru-RU"/>
        </w:rPr>
        <w:tab/>
        <w:t>Необхідний розмір прибутку, що спрямований на фінансування капітальних вкладень, визначено на підставі затвердженої в установленому порядку інвестиційної програми.</w:t>
      </w:r>
    </w:p>
    <w:p w:rsidR="0068377A" w:rsidRPr="004A4087" w:rsidRDefault="0068377A" w:rsidP="0068377A">
      <w:pPr>
        <w:pStyle w:val="Standard"/>
        <w:tabs>
          <w:tab w:val="left" w:pos="706"/>
          <w:tab w:val="left" w:pos="720"/>
          <w:tab w:val="left" w:pos="800"/>
        </w:tabs>
        <w:jc w:val="both"/>
        <w:rPr>
          <w:rFonts w:ascii="Times New Roman" w:eastAsia="Times New Roman" w:hAnsi="Times New Roman" w:cs="Times New Roman"/>
          <w:color w:val="00000A"/>
          <w:sz w:val="28"/>
          <w:lang w:val="ru-RU"/>
        </w:rPr>
      </w:pPr>
    </w:p>
    <w:p w:rsidR="0068377A" w:rsidRPr="004A4087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lang w:val="ru-RU"/>
        </w:rPr>
      </w:pPr>
    </w:p>
    <w:p w:rsidR="0068377A" w:rsidRPr="004A4087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lang w:val="ru-RU"/>
        </w:rPr>
        <w:t xml:space="preserve">         Генеральний директор                             _______________                                                     А.О.Полатьян</w:t>
      </w:r>
    </w:p>
    <w:p w:rsidR="0068377A" w:rsidRPr="000A64A7" w:rsidRDefault="0068377A" w:rsidP="0068377A">
      <w:pPr>
        <w:pStyle w:val="Standard"/>
        <w:rPr>
          <w:rFonts w:hint="eastAsia"/>
          <w:lang w:val="ru-RU"/>
        </w:rPr>
      </w:pPr>
      <w:r w:rsidRPr="004A4087">
        <w:rPr>
          <w:rFonts w:ascii="Times New Roman" w:eastAsia="Times New Roman" w:hAnsi="Times New Roman" w:cs="Times New Roman"/>
          <w:color w:val="00000A"/>
          <w:lang w:val="ru-RU"/>
        </w:rPr>
        <w:t xml:space="preserve">                 м.п.                                                            </w:t>
      </w:r>
      <w:r w:rsidRPr="000A64A7">
        <w:rPr>
          <w:rFonts w:ascii="Times New Roman" w:eastAsia="Times New Roman" w:hAnsi="Times New Roman" w:cs="Times New Roman"/>
          <w:color w:val="00000A"/>
          <w:lang w:val="ru-RU"/>
        </w:rPr>
        <w:t xml:space="preserve">(підпис)                                                                 (П.І.Б.)   </w:t>
      </w:r>
      <w:r w:rsidRPr="000A64A7">
        <w:rPr>
          <w:rFonts w:ascii="Times New Roman" w:eastAsia="Times New Roman" w:hAnsi="Times New Roman" w:cs="Times New Roman"/>
          <w:color w:val="00000A"/>
          <w:sz w:val="22"/>
          <w:lang w:val="ru-RU"/>
        </w:rPr>
        <w:t xml:space="preserve">                                                           </w:t>
      </w:r>
    </w:p>
    <w:p w:rsidR="0068377A" w:rsidRPr="000A64A7" w:rsidRDefault="0068377A" w:rsidP="0068377A">
      <w:pPr>
        <w:pStyle w:val="Standard"/>
        <w:tabs>
          <w:tab w:val="left" w:pos="706"/>
          <w:tab w:val="left" w:pos="720"/>
          <w:tab w:val="left" w:pos="800"/>
        </w:tabs>
        <w:rPr>
          <w:rFonts w:ascii="Times New Roman" w:eastAsia="Times New Roman" w:hAnsi="Times New Roman" w:cs="Times New Roman"/>
          <w:color w:val="00000A"/>
          <w:lang w:val="ru-RU"/>
        </w:rPr>
      </w:pPr>
    </w:p>
    <w:p w:rsidR="0068377A" w:rsidRPr="000A64A7" w:rsidRDefault="0068377A" w:rsidP="0068377A">
      <w:pPr>
        <w:pStyle w:val="Standard"/>
        <w:rPr>
          <w:rFonts w:ascii="Times New Roman" w:eastAsia="Times New Roman" w:hAnsi="Times New Roman" w:cs="Times New Roman"/>
          <w:color w:val="00000A"/>
          <w:sz w:val="28"/>
          <w:lang w:val="ru-RU"/>
        </w:rPr>
        <w:sectPr w:rsidR="0068377A" w:rsidRPr="000A64A7" w:rsidSect="0068377A">
          <w:pgSz w:w="16838" w:h="11906" w:orient="landscape"/>
          <w:pgMar w:top="1134" w:right="1134" w:bottom="1134" w:left="1134" w:header="709" w:footer="709" w:gutter="0"/>
          <w:cols w:space="720"/>
        </w:sectPr>
      </w:pPr>
    </w:p>
    <w:p w:rsidR="00B541DC" w:rsidRPr="000A64A7" w:rsidRDefault="008D6943" w:rsidP="00B541DC">
      <w:pPr>
        <w:pStyle w:val="Standard"/>
        <w:tabs>
          <w:tab w:val="left" w:pos="6735"/>
        </w:tabs>
        <w:jc w:val="center"/>
        <w:rPr>
          <w:rFonts w:hint="eastAsia"/>
          <w:lang w:val="ru-RU"/>
        </w:rPr>
      </w:pPr>
      <w:r>
        <w:rPr>
          <w:rFonts w:eastAsia="Times New Roman" w:cs="Times New Roman" w:hint="eastAsia"/>
          <w:kern w:val="0"/>
          <w:lang w:val="ru-RU" w:eastAsia="ru-RU" w:bidi="ar-SA"/>
        </w:rPr>
        <w:lastRenderedPageBreak/>
        <w:object w:dxaOrig="1440" w:dyaOrig="1440">
          <v:shape id="_x0000_s1046" type="#_x0000_t75" style="position:absolute;left:0;text-align:left;margin-left:217.2pt;margin-top:-6.7pt;width:37.85pt;height:56.6pt;z-index:251682816;visibility:visible">
            <v:imagedata r:id="rId7" o:title=""/>
            <w10:wrap type="topAndBottom"/>
          </v:shape>
          <o:OLEObject Type="Embed" ProgID="Unknown" ShapeID="_x0000_s1046" DrawAspect="Content" ObjectID="_1701783321" r:id="rId31"/>
        </w:object>
      </w:r>
      <w:r w:rsidR="00B541DC" w:rsidRPr="000A64A7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ОБУХІВСЬКА МІСЬКА РАДА</w:t>
      </w:r>
    </w:p>
    <w:p w:rsidR="00B541DC" w:rsidRDefault="00B541DC" w:rsidP="00B541DC">
      <w:pPr>
        <w:jc w:val="center"/>
      </w:pPr>
      <w:r>
        <w:rPr>
          <w:b/>
          <w:sz w:val="28"/>
          <w:szCs w:val="28"/>
          <w:lang w:eastAsia="ru-RU"/>
        </w:rPr>
        <w:t>КИЇВСЬКОЇ ОБЛАСТІ</w:t>
      </w:r>
    </w:p>
    <w:p w:rsidR="00B541DC" w:rsidRDefault="00B541DC" w:rsidP="00B541DC">
      <w:pPr>
        <w:jc w:val="center"/>
      </w:pPr>
      <w:r>
        <w:rPr>
          <w:b/>
          <w:sz w:val="28"/>
          <w:szCs w:val="28"/>
          <w:lang w:eastAsia="ru-RU"/>
        </w:rPr>
        <w:t>ВИКОНАВЧИЙ КОМІТЕТ</w:t>
      </w:r>
    </w:p>
    <w:p w:rsidR="00B541DC" w:rsidRDefault="00B541DC" w:rsidP="00B541DC">
      <w:pPr>
        <w:jc w:val="center"/>
      </w:pPr>
      <w:r>
        <w:rPr>
          <w:b/>
          <w:sz w:val="28"/>
          <w:szCs w:val="28"/>
          <w:lang w:eastAsia="ru-RU"/>
        </w:rPr>
        <w:t xml:space="preserve">Р І Ш Е Н Н </w:t>
      </w:r>
      <w:r>
        <w:rPr>
          <w:b/>
          <w:sz w:val="28"/>
          <w:szCs w:val="28"/>
        </w:rPr>
        <w:t xml:space="preserve">Я № проєкт </w:t>
      </w:r>
    </w:p>
    <w:p w:rsidR="00B541DC" w:rsidRDefault="00B541DC" w:rsidP="00B541DC">
      <w:pPr>
        <w:jc w:val="both"/>
        <w:rPr>
          <w:b/>
          <w:sz w:val="28"/>
          <w:szCs w:val="28"/>
          <w:lang w:eastAsia="ru-RU"/>
        </w:rPr>
      </w:pPr>
    </w:p>
    <w:p w:rsidR="00B541DC" w:rsidRDefault="00B541DC" w:rsidP="00B541DC">
      <w:pPr>
        <w:tabs>
          <w:tab w:val="left" w:pos="7575"/>
        </w:tabs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Від 28 грудня    2021 року</w:t>
      </w:r>
      <w:r>
        <w:rPr>
          <w:bCs/>
          <w:sz w:val="28"/>
          <w:szCs w:val="28"/>
          <w:lang w:eastAsia="ru-RU"/>
        </w:rPr>
        <w:tab/>
        <w:t>місто Обухів</w:t>
      </w:r>
    </w:p>
    <w:p w:rsidR="00B541DC" w:rsidRDefault="00B541DC" w:rsidP="00B541DC">
      <w:pPr>
        <w:jc w:val="both"/>
        <w:rPr>
          <w:lang w:eastAsia="ru-RU"/>
        </w:rPr>
      </w:pPr>
    </w:p>
    <w:p w:rsidR="00B541DC" w:rsidRPr="000A64A7" w:rsidRDefault="00B541DC" w:rsidP="00B541DC">
      <w:pPr>
        <w:pStyle w:val="Standard"/>
        <w:jc w:val="both"/>
        <w:rPr>
          <w:rFonts w:hint="eastAsia"/>
          <w:sz w:val="28"/>
          <w:lang w:val="uk-UA"/>
        </w:rPr>
      </w:pPr>
      <w:r w:rsidRPr="000A64A7">
        <w:rPr>
          <w:rFonts w:eastAsia="Times New Roman" w:cs="Times New Roman"/>
          <w:kern w:val="0"/>
          <w:sz w:val="28"/>
          <w:szCs w:val="28"/>
          <w:lang w:val="uk-UA" w:eastAsia="ru-RU" w:bidi="ar-SA"/>
        </w:rPr>
        <w:t xml:space="preserve">Про погодження Приватному підприємству «Обухівміськвторресурси» річного плану надання послуг з поводження з побутовими відходами </w:t>
      </w:r>
      <w:r w:rsidRPr="000A64A7">
        <w:rPr>
          <w:color w:val="000000"/>
          <w:sz w:val="28"/>
          <w:szCs w:val="28"/>
          <w:lang w:val="uk-UA"/>
        </w:rPr>
        <w:t>на  період з 01.01.2022 по 31.12.20</w:t>
      </w:r>
      <w:r w:rsidRPr="000A64A7">
        <w:rPr>
          <w:rFonts w:cs="Times New Roman"/>
          <w:color w:val="000000"/>
          <w:sz w:val="28"/>
          <w:szCs w:val="28"/>
          <w:shd w:val="clear" w:color="auto" w:fill="FFFFFF"/>
          <w:lang w:val="uk-UA"/>
        </w:rPr>
        <w:t>22</w:t>
      </w:r>
      <w:r w:rsidRPr="000A64A7">
        <w:rPr>
          <w:rFonts w:eastAsia="Times New Roman" w:cs="Times New Roman"/>
          <w:kern w:val="0"/>
          <w:sz w:val="28"/>
          <w:szCs w:val="28"/>
          <w:lang w:val="uk-UA" w:eastAsia="ru-RU" w:bidi="ar-SA"/>
        </w:rPr>
        <w:t xml:space="preserve"> і графіка та схеми виконання послуг із збирання та перевезення твердих побутових відходів на території Обухівської міської територіальної громади</w:t>
      </w:r>
      <w:r w:rsidRPr="000A64A7">
        <w:rPr>
          <w:color w:val="000000"/>
          <w:sz w:val="28"/>
          <w:szCs w:val="28"/>
          <w:lang w:val="uk-UA"/>
        </w:rPr>
        <w:t xml:space="preserve"> на  період з 01.01. 2022 по 31.12.20</w:t>
      </w:r>
      <w:r w:rsidRPr="000A64A7">
        <w:rPr>
          <w:rFonts w:cs="Times New Roman"/>
          <w:color w:val="000000"/>
          <w:sz w:val="28"/>
          <w:szCs w:val="28"/>
          <w:shd w:val="clear" w:color="auto" w:fill="FFFFFF"/>
          <w:lang w:val="uk-UA"/>
        </w:rPr>
        <w:t>22</w:t>
      </w:r>
    </w:p>
    <w:p w:rsidR="00B541DC" w:rsidRDefault="00B541DC" w:rsidP="00B541DC">
      <w:pPr>
        <w:ind w:right="2459"/>
        <w:jc w:val="both"/>
        <w:rPr>
          <w:sz w:val="28"/>
          <w:szCs w:val="28"/>
          <w:lang w:eastAsia="ru-RU"/>
        </w:rPr>
      </w:pPr>
    </w:p>
    <w:p w:rsidR="00B541DC" w:rsidRPr="000A64A7" w:rsidRDefault="00B541DC" w:rsidP="00B541DC">
      <w:pPr>
        <w:pStyle w:val="Standard"/>
        <w:ind w:firstLine="708"/>
        <w:jc w:val="both"/>
        <w:rPr>
          <w:rFonts w:hint="eastAsia"/>
          <w:lang w:val="uk-UA"/>
        </w:rPr>
      </w:pPr>
      <w:r w:rsidRPr="000A64A7">
        <w:rPr>
          <w:rFonts w:eastAsia="Times New Roman" w:cs="Times New Roman"/>
          <w:kern w:val="0"/>
          <w:sz w:val="28"/>
          <w:szCs w:val="28"/>
          <w:lang w:val="uk-UA" w:eastAsia="ru-RU" w:bidi="ar-SA"/>
        </w:rPr>
        <w:t>Розглянувши лист ПП «Обухівміськвторресурси»  від 13.12.2021 №1284 щодо погодження річного плану надання послуг з поводження з побутовими відходами та  графіка та схеми виконання послуг</w:t>
      </w:r>
      <w:r w:rsidRPr="000A64A7">
        <w:rPr>
          <w:color w:val="000000"/>
          <w:sz w:val="28"/>
          <w:szCs w:val="28"/>
          <w:lang w:val="uk-UA"/>
        </w:rPr>
        <w:t xml:space="preserve"> на  період з 01.01.2022 по 31.12.20</w:t>
      </w:r>
      <w:r w:rsidRPr="000A64A7">
        <w:rPr>
          <w:rFonts w:cs="Times New Roman"/>
          <w:color w:val="000000"/>
          <w:sz w:val="28"/>
          <w:szCs w:val="28"/>
          <w:shd w:val="clear" w:color="auto" w:fill="FFFFFF"/>
          <w:lang w:val="uk-UA"/>
        </w:rPr>
        <w:t>22</w:t>
      </w:r>
      <w:r w:rsidRPr="000A64A7">
        <w:rPr>
          <w:rFonts w:eastAsia="Times New Roman" w:cs="Times New Roman"/>
          <w:kern w:val="0"/>
          <w:sz w:val="28"/>
          <w:szCs w:val="28"/>
          <w:lang w:val="uk-UA" w:eastAsia="ru-RU" w:bidi="ar-SA"/>
        </w:rPr>
        <w:t>, відповідно до статтей 7, 31 Закону України «Про житлово-комунальні послуги»,  Постанови Кабінету міністрів України від 26.07.2006            № 1010 «Про затвердження Порядку формування тарифів на послуги з вивезення відходів»,  керуючись підпунктом 3 пункту «б»  статті 28, підпунктом 6 пункту  «а»  частини 1 статті 30, частиною шостою статті 59   Закону України «Про місцеве самоврядування в Україні»</w:t>
      </w:r>
    </w:p>
    <w:p w:rsidR="00B541DC" w:rsidRDefault="00B541DC" w:rsidP="00B541DC">
      <w:pPr>
        <w:keepNext/>
        <w:jc w:val="center"/>
        <w:rPr>
          <w:b/>
          <w:sz w:val="28"/>
          <w:szCs w:val="20"/>
          <w:lang w:eastAsia="ru-RU"/>
        </w:rPr>
      </w:pPr>
      <w:r>
        <w:rPr>
          <w:b/>
          <w:sz w:val="28"/>
          <w:szCs w:val="20"/>
          <w:lang w:eastAsia="ru-RU"/>
        </w:rPr>
        <w:t>ВИКОНАВЧИЙ КОМІТЕТ ОБУХІВСЬКОЇ МІСЬКОЇ РАДИ</w:t>
      </w:r>
    </w:p>
    <w:p w:rsidR="00B541DC" w:rsidRDefault="00B541DC" w:rsidP="00B541DC">
      <w:pPr>
        <w:jc w:val="center"/>
        <w:rPr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В И Р І Ш И В:</w:t>
      </w:r>
    </w:p>
    <w:p w:rsidR="00B541DC" w:rsidRPr="000A64A7" w:rsidRDefault="00B541DC" w:rsidP="00B541DC">
      <w:pPr>
        <w:pStyle w:val="Standard"/>
        <w:jc w:val="both"/>
        <w:rPr>
          <w:rFonts w:hint="eastAsia"/>
          <w:sz w:val="28"/>
          <w:szCs w:val="28"/>
          <w:lang w:val="ru-RU"/>
        </w:rPr>
      </w:pPr>
      <w:r w:rsidRPr="000A64A7">
        <w:rPr>
          <w:b/>
          <w:kern w:val="0"/>
          <w:sz w:val="28"/>
          <w:szCs w:val="28"/>
          <w:lang w:val="ru-RU" w:eastAsia="ru-RU" w:bidi="ar-SA"/>
        </w:rPr>
        <w:tab/>
      </w:r>
      <w:r w:rsidRPr="000A64A7">
        <w:rPr>
          <w:kern w:val="0"/>
          <w:sz w:val="28"/>
          <w:szCs w:val="28"/>
          <w:lang w:val="ru-RU" w:eastAsia="ru-RU" w:bidi="ar-SA"/>
        </w:rPr>
        <w:t>1. Погодити  Приватному підприємству «Обухівміськвторресурси»   р</w:t>
      </w:r>
      <w:r w:rsidRPr="000A64A7">
        <w:rPr>
          <w:sz w:val="28"/>
          <w:szCs w:val="28"/>
          <w:lang w:val="ru-RU"/>
        </w:rPr>
        <w:t xml:space="preserve">ічний план надання послуг з поводження з побутовими відходами на території Обухівської міської територіальної громади у селах: Григорівка, Гусачівка, Матяшівка, Германівка,  Деремезна, Долина, Макарівка, Копачів, Застугна, Шевченкове, Красна Слобідка, Безіменне, Красне Перше, Козіївка, Мала Вільшанка, Степок, Перегонівка, Перше Травня, Семенівка,  Кулі, Деревʼяна, Нещерів </w:t>
      </w:r>
      <w:r w:rsidRPr="000A64A7">
        <w:rPr>
          <w:color w:val="000000"/>
          <w:sz w:val="28"/>
          <w:szCs w:val="28"/>
          <w:lang w:val="ru-RU"/>
        </w:rPr>
        <w:t>на  період з 01.01. 2022 по 31.12.20</w:t>
      </w:r>
      <w:r w:rsidRPr="000A64A7">
        <w:rPr>
          <w:rFonts w:cs="Times New Roman"/>
          <w:color w:val="000000"/>
          <w:sz w:val="28"/>
          <w:szCs w:val="28"/>
          <w:shd w:val="clear" w:color="auto" w:fill="FFFFFF"/>
          <w:lang w:val="ru-RU"/>
        </w:rPr>
        <w:t>22</w:t>
      </w:r>
      <w:r w:rsidRPr="000A64A7">
        <w:rPr>
          <w:kern w:val="0"/>
          <w:sz w:val="28"/>
          <w:szCs w:val="28"/>
          <w:lang w:val="ru-RU" w:eastAsia="ru-RU" w:bidi="ar-SA"/>
        </w:rPr>
        <w:t>, що додається.</w:t>
      </w:r>
    </w:p>
    <w:p w:rsidR="00B541DC" w:rsidRPr="000A64A7" w:rsidRDefault="00B541DC" w:rsidP="00B541DC">
      <w:pPr>
        <w:pStyle w:val="Standard"/>
        <w:ind w:firstLine="449"/>
        <w:jc w:val="both"/>
        <w:rPr>
          <w:rFonts w:hint="eastAsia"/>
          <w:lang w:val="ru-RU"/>
        </w:rPr>
      </w:pPr>
      <w:r w:rsidRPr="000A64A7">
        <w:rPr>
          <w:rFonts w:eastAsia="Times New Roman"/>
          <w:kern w:val="0"/>
          <w:sz w:val="28"/>
          <w:szCs w:val="28"/>
          <w:lang w:val="ru-RU" w:eastAsia="ru-RU" w:bidi="ar-SA"/>
        </w:rPr>
        <w:t xml:space="preserve">2. Погодити Приватному підприємству «Обухівміськвторресурси»  </w:t>
      </w:r>
      <w:r w:rsidRPr="000A64A7">
        <w:rPr>
          <w:sz w:val="28"/>
          <w:szCs w:val="28"/>
          <w:lang w:val="ru-RU"/>
        </w:rPr>
        <w:t xml:space="preserve">Графік та схема виконання послуги із поводження з побутовими відходами на території  Обухівської міської територіальної громади у селах: Григорівка, Гусачівка, Матяшівка, Германівка,  Деремезна, Долина, Макарівка, Копачів, Застугна, Шевченкове, Красна Слобідка, Безіменне, Красне Перше, Козіївка, Мала Вільшанка, Степок, Перегонівка, Перше Травня, Семенівка,  Кулі, Дерев’яна, Нещерів </w:t>
      </w:r>
      <w:r w:rsidRPr="000A64A7">
        <w:rPr>
          <w:color w:val="000000"/>
          <w:sz w:val="28"/>
          <w:szCs w:val="28"/>
          <w:lang w:val="ru-RU"/>
        </w:rPr>
        <w:t>на  період з 01.01. 2022 по 31.12.20</w:t>
      </w:r>
      <w:r w:rsidRPr="000A64A7">
        <w:rPr>
          <w:rFonts w:cs="Times New Roman"/>
          <w:color w:val="000000"/>
          <w:sz w:val="28"/>
          <w:szCs w:val="28"/>
          <w:shd w:val="clear" w:color="auto" w:fill="FFFFFF"/>
          <w:lang w:val="ru-RU"/>
        </w:rPr>
        <w:t>22</w:t>
      </w:r>
      <w:r w:rsidRPr="000A64A7">
        <w:rPr>
          <w:rFonts w:eastAsia="Times New Roman"/>
          <w:kern w:val="0"/>
          <w:sz w:val="28"/>
          <w:szCs w:val="28"/>
          <w:lang w:val="ru-RU" w:eastAsia="ru-RU" w:bidi="ar-SA"/>
        </w:rPr>
        <w:t>, що додається.</w:t>
      </w:r>
    </w:p>
    <w:p w:rsidR="00B541DC" w:rsidRPr="00F8782B" w:rsidRDefault="00B541DC" w:rsidP="00B541DC">
      <w:pPr>
        <w:ind w:firstLine="708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eastAsia="ru-RU"/>
        </w:rPr>
        <w:t xml:space="preserve">3. </w:t>
      </w:r>
      <w:r w:rsidRPr="00B26352">
        <w:rPr>
          <w:sz w:val="28"/>
          <w:szCs w:val="28"/>
          <w:lang w:val="ru-RU"/>
        </w:rPr>
        <w:t>Контроль за виконанням цього рішення покладається на посадову особу згідно з розподілом обов`язків.</w:t>
      </w:r>
    </w:p>
    <w:p w:rsidR="00B541DC" w:rsidRDefault="00B541DC" w:rsidP="00B541DC">
      <w:pPr>
        <w:tabs>
          <w:tab w:val="left" w:pos="6585"/>
        </w:tabs>
        <w:jc w:val="both"/>
        <w:rPr>
          <w:sz w:val="28"/>
          <w:szCs w:val="28"/>
          <w:lang w:eastAsia="ru-RU"/>
        </w:rPr>
      </w:pPr>
    </w:p>
    <w:p w:rsidR="00B541DC" w:rsidRDefault="00B541DC" w:rsidP="00B541DC">
      <w:pPr>
        <w:tabs>
          <w:tab w:val="left" w:pos="6585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Обухівський міський голова                      </w:t>
      </w:r>
      <w:r>
        <w:rPr>
          <w:sz w:val="28"/>
          <w:szCs w:val="28"/>
          <w:lang w:eastAsia="ru-RU"/>
        </w:rPr>
        <w:tab/>
        <w:t xml:space="preserve">Олександр ЛЕВЧЕНКО </w:t>
      </w:r>
    </w:p>
    <w:p w:rsidR="00B541DC" w:rsidRDefault="00B541DC" w:rsidP="00B541DC">
      <w:pPr>
        <w:tabs>
          <w:tab w:val="left" w:pos="2205"/>
        </w:tabs>
      </w:pPr>
      <w:r>
        <w:rPr>
          <w:sz w:val="22"/>
          <w:szCs w:val="22"/>
          <w:lang w:eastAsia="ru-RU"/>
        </w:rPr>
        <w:t>Вик: Шевченко Л.М.</w:t>
      </w:r>
      <w:r>
        <w:t xml:space="preserve"> </w:t>
      </w:r>
    </w:p>
    <w:p w:rsidR="00B541DC" w:rsidRDefault="00B541DC" w:rsidP="00B541DC">
      <w:pPr>
        <w:pStyle w:val="Ch63"/>
        <w:spacing w:before="283"/>
        <w:rPr>
          <w:rFonts w:ascii="Times New Roman" w:hAnsi="Times New Roman" w:cs="Times New Roman"/>
          <w:w w:val="100"/>
          <w:sz w:val="24"/>
          <w:szCs w:val="24"/>
        </w:rPr>
        <w:sectPr w:rsidR="00B541DC" w:rsidSect="0076177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B541DC" w:rsidRDefault="00B541DC" w:rsidP="00B541DC">
      <w:pPr>
        <w:pStyle w:val="Ch63"/>
        <w:spacing w:before="283"/>
        <w:jc w:val="right"/>
      </w:pPr>
      <w:r>
        <w:rPr>
          <w:rFonts w:ascii="Times New Roman" w:hAnsi="Times New Roman" w:cs="Times New Roman"/>
          <w:w w:val="100"/>
          <w:sz w:val="24"/>
          <w:szCs w:val="24"/>
        </w:rPr>
        <w:lastRenderedPageBreak/>
        <w:t>ПОГОДЖЕНО</w:t>
      </w:r>
    </w:p>
    <w:p w:rsidR="00B541DC" w:rsidRPr="00CA79C0" w:rsidRDefault="00B541DC" w:rsidP="00B541DC">
      <w:pPr>
        <w:pStyle w:val="Ch63"/>
        <w:spacing w:before="57"/>
        <w:jc w:val="right"/>
      </w:pPr>
      <w:r>
        <w:rPr>
          <w:rFonts w:ascii="Times New Roman" w:hAnsi="Times New Roman" w:cs="Times New Roman"/>
          <w:w w:val="100"/>
          <w:sz w:val="24"/>
          <w:szCs w:val="24"/>
        </w:rPr>
        <w:t>Рішенням Виконавчого комітету Обухівської міської ради Київської області</w:t>
      </w:r>
    </w:p>
    <w:p w:rsidR="00B541DC" w:rsidRDefault="00B541DC" w:rsidP="00B541DC">
      <w:pPr>
        <w:pStyle w:val="Ch63"/>
        <w:spacing w:before="57"/>
        <w:jc w:val="right"/>
      </w:pPr>
      <w:r>
        <w:rPr>
          <w:rFonts w:ascii="Times New Roman" w:hAnsi="Times New Roman" w:cs="Times New Roman"/>
          <w:w w:val="100"/>
          <w:sz w:val="20"/>
          <w:szCs w:val="20"/>
        </w:rPr>
        <w:t>Від __________________________№ _____________</w:t>
      </w:r>
    </w:p>
    <w:p w:rsidR="00B541DC" w:rsidRDefault="00B541DC" w:rsidP="00B541DC">
      <w:pPr>
        <w:pStyle w:val="Ch61"/>
        <w:spacing w:after="0"/>
      </w:pPr>
      <w:r>
        <w:rPr>
          <w:rFonts w:ascii="Times New Roman" w:hAnsi="Times New Roman" w:cs="Times New Roman"/>
          <w:w w:val="100"/>
          <w:sz w:val="24"/>
          <w:szCs w:val="24"/>
        </w:rPr>
        <w:t xml:space="preserve">Річний план надання послуг з поводження з побутовими відходами </w:t>
      </w:r>
    </w:p>
    <w:p w:rsidR="00B541DC" w:rsidRDefault="00B541DC" w:rsidP="00B541DC">
      <w:pPr>
        <w:pStyle w:val="Ch61"/>
        <w:spacing w:after="0"/>
      </w:pPr>
      <w:r>
        <w:rPr>
          <w:rFonts w:ascii="Times New Roman" w:hAnsi="Times New Roman" w:cs="Times New Roman"/>
          <w:w w:val="100"/>
          <w:sz w:val="24"/>
          <w:szCs w:val="24"/>
        </w:rPr>
        <w:t>на території Обухівської міської територіальної громади у селах: Деревʼяна, Нещерів,Григорівка, Гусачівка, Матяшівка, Германівка,  Деремезна, Долина, Макарівка, Копачів, Застугна, Шевченкове, Красна Слобідка, Безіменне, Красне Перше, Козіївка, Мала Вільшанка, Степок, Перегонівка, Перше Травня, Семенівка,  Кулі»</w:t>
      </w:r>
      <w:r>
        <w:rPr>
          <w:rFonts w:ascii="Times New Roman" w:hAnsi="Times New Roman" w:cs="Times New Roman"/>
          <w:w w:val="100"/>
          <w:sz w:val="24"/>
          <w:szCs w:val="24"/>
        </w:rPr>
        <w:br/>
        <w:t>ПП «Обухівміськвторресурси» на плановий період з 01.01.2022 по 31.12.22р.р.</w:t>
      </w:r>
    </w:p>
    <w:p w:rsidR="00B541DC" w:rsidRDefault="00B541DC" w:rsidP="00B541DC">
      <w:pPr>
        <w:pStyle w:val="StrokeCh6"/>
        <w:spacing w:after="113"/>
        <w:ind w:left="2380" w:right="6094"/>
      </w:pPr>
    </w:p>
    <w:tbl>
      <w:tblPr>
        <w:tblW w:w="14328" w:type="dxa"/>
        <w:tblInd w:w="-21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9"/>
        <w:gridCol w:w="899"/>
        <w:gridCol w:w="2780"/>
        <w:gridCol w:w="643"/>
        <w:gridCol w:w="452"/>
        <w:gridCol w:w="38"/>
        <w:gridCol w:w="475"/>
        <w:gridCol w:w="563"/>
        <w:gridCol w:w="514"/>
        <w:gridCol w:w="515"/>
        <w:gridCol w:w="562"/>
        <w:gridCol w:w="559"/>
        <w:gridCol w:w="129"/>
        <w:gridCol w:w="676"/>
        <w:gridCol w:w="329"/>
        <w:gridCol w:w="296"/>
        <w:gridCol w:w="736"/>
        <w:gridCol w:w="676"/>
        <w:gridCol w:w="787"/>
        <w:gridCol w:w="918"/>
        <w:gridCol w:w="828"/>
        <w:gridCol w:w="744"/>
      </w:tblGrid>
      <w:tr w:rsidR="00B541DC" w:rsidTr="007D3C6C">
        <w:trPr>
          <w:gridBefore w:val="1"/>
          <w:gridAfter w:val="1"/>
          <w:wBefore w:w="209" w:type="dxa"/>
          <w:wAfter w:w="744" w:type="dxa"/>
          <w:trHeight w:val="1250"/>
        </w:trPr>
        <w:tc>
          <w:tcPr>
            <w:tcW w:w="899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№ з/п</w:t>
            </w:r>
          </w:p>
        </w:tc>
        <w:tc>
          <w:tcPr>
            <w:tcW w:w="3423" w:type="dxa"/>
            <w:gridSpan w:val="2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Показники</w:t>
            </w:r>
          </w:p>
        </w:tc>
        <w:tc>
          <w:tcPr>
            <w:tcW w:w="5844" w:type="dxa"/>
            <w:gridSpan w:val="13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Фактично</w:t>
            </w:r>
          </w:p>
        </w:tc>
        <w:tc>
          <w:tcPr>
            <w:tcW w:w="1463" w:type="dxa"/>
            <w:gridSpan w:val="2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Передбачено діючим тарифом</w:t>
            </w:r>
          </w:p>
        </w:tc>
        <w:tc>
          <w:tcPr>
            <w:tcW w:w="174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 xml:space="preserve">Усього 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br/>
              <w:t xml:space="preserve">обсяги відходів 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br/>
              <w:t>на планований період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rPr>
                <w:sz w:val="20"/>
                <w:szCs w:val="20"/>
              </w:rPr>
            </w:pPr>
          </w:p>
        </w:tc>
        <w:tc>
          <w:tcPr>
            <w:tcW w:w="3423" w:type="dxa"/>
            <w:gridSpan w:val="2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rPr>
                <w:sz w:val="20"/>
                <w:szCs w:val="20"/>
              </w:rPr>
            </w:pPr>
          </w:p>
        </w:tc>
        <w:tc>
          <w:tcPr>
            <w:tcW w:w="96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2016 рік</w:t>
            </w:r>
          </w:p>
        </w:tc>
        <w:tc>
          <w:tcPr>
            <w:tcW w:w="107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2017 рік</w:t>
            </w:r>
          </w:p>
        </w:tc>
        <w:tc>
          <w:tcPr>
            <w:tcW w:w="107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2018рік</w:t>
            </w:r>
          </w:p>
        </w:tc>
        <w:tc>
          <w:tcPr>
            <w:tcW w:w="1364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 xml:space="preserve">попередній 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br/>
              <w:t>до базового      2019 рік</w:t>
            </w:r>
          </w:p>
        </w:tc>
        <w:tc>
          <w:tcPr>
            <w:tcW w:w="136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базовий період    2020 рік</w:t>
            </w:r>
          </w:p>
        </w:tc>
        <w:tc>
          <w:tcPr>
            <w:tcW w:w="1463" w:type="dxa"/>
            <w:gridSpan w:val="2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rPr>
                <w:sz w:val="20"/>
                <w:szCs w:val="20"/>
              </w:rPr>
            </w:pPr>
          </w:p>
        </w:tc>
        <w:tc>
          <w:tcPr>
            <w:tcW w:w="174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rPr>
                <w:sz w:val="20"/>
                <w:szCs w:val="20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rPr>
                <w:sz w:val="20"/>
                <w:szCs w:val="20"/>
              </w:rPr>
            </w:pPr>
          </w:p>
        </w:tc>
        <w:tc>
          <w:tcPr>
            <w:tcW w:w="3423" w:type="dxa"/>
            <w:gridSpan w:val="2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rPr>
                <w:sz w:val="20"/>
                <w:szCs w:val="20"/>
              </w:rPr>
            </w:pP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w w:val="1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тонн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253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А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Б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1</w:t>
            </w: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2</w:t>
            </w: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3</w:t>
            </w: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4</w:t>
            </w: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5</w:t>
            </w: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6</w:t>
            </w: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7</w:t>
            </w: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8</w:t>
            </w: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9</w:t>
            </w: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10</w:t>
            </w: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11</w:t>
            </w: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12</w:t>
            </w: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13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:rsidR="00B541DC" w:rsidRDefault="00B541DC" w:rsidP="007D3C6C">
            <w:pPr>
              <w:pStyle w:val="TableshapkaTABL"/>
              <w:rPr>
                <w:rFonts w:ascii="Times New Roman" w:hAnsi="Times New Roman" w:cs="Times New Roman"/>
                <w:w w:val="1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14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побутових відходів, що підлягає вивезенню (збирання, зберігання та перевезення),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15248,63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1939,35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318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1.1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тверді побутові відходи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15248,63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1939,35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1.2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великогабаритні побутові відходи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1.3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ремонтні побутові відходи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576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 xml:space="preserve">Обсяг побутових відходів, </w:t>
            </w: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br/>
              <w:t>що підлягає переробленню, усього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побутових відходів, що підлягає захороненню,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3.1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тверді побутові відходи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Великогабаритні побутові відходи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lastRenderedPageBreak/>
              <w:t>3.3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ремонтні побутові відходи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відходів, прийнятих полігоном/звалищем на захоронення,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побутові відходи (п. 3)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вуличний змет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відходи зеленого господарства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4.4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будівельні відходи (подрібнені)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4.5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промислові відходи 3 класу небезпеки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4.6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промислові відходи 4 класу небезпеки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4.7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неперероблюваний залишок (несортований, некомпостований, піролізний, шлак і зола сміттєспалювальних заводів)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4.8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 xml:space="preserve">обсяг інших відходів, що захороняються </w:t>
            </w: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br/>
              <w:t xml:space="preserve">на полігоні/звалищі та не ввійшли </w:t>
            </w: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br/>
              <w:t>до даних пунктів</w:t>
            </w:r>
          </w:p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(4.1-4.7)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5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Обсяги відходів, що спрямовуються під час завезення на полігон на сортування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захоронення відходів на полігоні/звалищі після сортування,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обсяги захоронення відходів після сортування,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побутові відходи, усього, а саме:</w:t>
            </w:r>
          </w:p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тверді, великогабаритні, ремонтні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lastRenderedPageBreak/>
              <w:t>6.1.2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вуличний змет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відходи зеленого господарства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6.1.4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будівельні відходи (подрібнені)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6.1.5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промислові відходи 3 класу небезпеки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top w:w="68" w:type="dxa"/>
              <w:left w:w="63" w:type="dxa"/>
              <w:bottom w:w="71" w:type="dxa"/>
              <w:right w:w="68" w:type="dxa"/>
            </w:tcMar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6.1.6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промислові відходи 4 класу небезпеки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6.1.7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неперероблюваний залишок (несортований, некомпостований, піролізний, шлак і зола сміттєспалювальних заводів)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6.1.8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 xml:space="preserve">обсяг захоронення після сортування інших відходів, що не увійшли </w:t>
            </w: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br/>
              <w:t xml:space="preserve">до пунктів 6.1.1-6.1.7, </w:t>
            </w: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br/>
              <w:t>на полігоні/звалищі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7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надання послуг з вивезення побутових відходів,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15248,63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1939,35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7.1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населенню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11368,44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1482,41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7.2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бюджетним установам та організаціям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425,5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45,52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7.3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іншим споживачам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3454,69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411,42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8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надання послуг з перероблення побутових відходів,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8.1.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населенню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8.2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бюджетним установам та організаціям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8.3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іншим споживачам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9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Обсяг надання послуг із захоронення побутових відходів, усього, зокрема: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13449,29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1710,50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9.1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населенню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10026,96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1307,48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60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9.2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бюджетним установам та організаціям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375,29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40,15</w:t>
            </w:r>
          </w:p>
        </w:tc>
      </w:tr>
      <w:tr w:rsidR="00B541DC" w:rsidTr="007D3C6C">
        <w:trPr>
          <w:gridBefore w:val="1"/>
          <w:gridAfter w:val="1"/>
          <w:wBefore w:w="209" w:type="dxa"/>
          <w:wAfter w:w="744" w:type="dxa"/>
          <w:trHeight w:val="326"/>
        </w:trPr>
        <w:tc>
          <w:tcPr>
            <w:tcW w:w="8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jc w:val="center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9.3</w:t>
            </w:r>
          </w:p>
        </w:tc>
        <w:tc>
          <w:tcPr>
            <w:tcW w:w="34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TableTABL"/>
              <w:rPr>
                <w:rFonts w:ascii="Times New Roman" w:hAnsi="Times New Roman" w:cs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0"/>
                <w:sz w:val="20"/>
                <w:szCs w:val="20"/>
              </w:rPr>
              <w:t>іншим споживачам</w:t>
            </w:r>
          </w:p>
        </w:tc>
        <w:tc>
          <w:tcPr>
            <w:tcW w:w="4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1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56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1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56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2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3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6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rPr>
                <w:lang w:val="uk-UA"/>
              </w:rPr>
            </w:pPr>
          </w:p>
        </w:tc>
        <w:tc>
          <w:tcPr>
            <w:tcW w:w="7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</w:pPr>
          </w:p>
        </w:tc>
        <w:tc>
          <w:tcPr>
            <w:tcW w:w="91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3047,04</w:t>
            </w:r>
          </w:p>
        </w:tc>
        <w:tc>
          <w:tcPr>
            <w:tcW w:w="8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</w:pPr>
            <w:r>
              <w:rPr>
                <w:sz w:val="20"/>
                <w:szCs w:val="20"/>
              </w:rPr>
              <w:t>289,85</w:t>
            </w:r>
          </w:p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</w:rPr>
            </w:pPr>
          </w:p>
        </w:tc>
      </w:tr>
      <w:tr w:rsidR="00B541DC" w:rsidTr="007D3C6C">
        <w:tblPrEx>
          <w:tblCellMar>
            <w:left w:w="108" w:type="dxa"/>
            <w:right w:w="108" w:type="dxa"/>
          </w:tblCellMar>
        </w:tblPrEx>
        <w:trPr>
          <w:trHeight w:val="60"/>
        </w:trPr>
        <w:tc>
          <w:tcPr>
            <w:tcW w:w="3888" w:type="dxa"/>
            <w:gridSpan w:val="3"/>
            <w:shd w:val="clear" w:color="auto" w:fill="auto"/>
          </w:tcPr>
          <w:p w:rsidR="00B541DC" w:rsidRDefault="00B541DC" w:rsidP="007D3C6C">
            <w:pPr>
              <w:pStyle w:val="Ch63"/>
              <w:jc w:val="center"/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Генеральний директор</w:t>
            </w:r>
          </w:p>
          <w:p w:rsidR="00B541DC" w:rsidRDefault="00B541DC" w:rsidP="007D3C6C">
            <w:pPr>
              <w:pStyle w:val="Ch63"/>
              <w:jc w:val="center"/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ПП «Обухівміськвторресурси</w:t>
            </w:r>
          </w:p>
          <w:p w:rsidR="00B541DC" w:rsidRDefault="00B541D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(керівник)</w:t>
            </w:r>
          </w:p>
        </w:tc>
        <w:tc>
          <w:tcPr>
            <w:tcW w:w="1133" w:type="dxa"/>
            <w:gridSpan w:val="3"/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3188" w:type="dxa"/>
            <w:gridSpan w:val="6"/>
            <w:shd w:val="clear" w:color="auto" w:fill="auto"/>
          </w:tcPr>
          <w:p w:rsidR="00B541DC" w:rsidRDefault="00B541DC" w:rsidP="007D3C6C">
            <w:pPr>
              <w:pStyle w:val="Ch63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_______________________</w:t>
            </w:r>
          </w:p>
          <w:p w:rsidR="00B541DC" w:rsidRDefault="00B541D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(підпис)</w:t>
            </w:r>
          </w:p>
        </w:tc>
        <w:tc>
          <w:tcPr>
            <w:tcW w:w="1134" w:type="dxa"/>
            <w:gridSpan w:val="3"/>
            <w:shd w:val="clear" w:color="auto" w:fill="auto"/>
          </w:tcPr>
          <w:p w:rsidR="00B541DC" w:rsidRDefault="00B541DC" w:rsidP="007D3C6C">
            <w:pPr>
              <w:pStyle w:val="af9"/>
              <w:snapToGrid w:val="0"/>
              <w:spacing w:line="240" w:lineRule="auto"/>
              <w:textAlignment w:val="auto"/>
              <w:rPr>
                <w:sz w:val="20"/>
                <w:szCs w:val="20"/>
                <w:lang w:val="uk-UA"/>
              </w:rPr>
            </w:pPr>
          </w:p>
        </w:tc>
        <w:tc>
          <w:tcPr>
            <w:tcW w:w="4985" w:type="dxa"/>
            <w:gridSpan w:val="7"/>
            <w:shd w:val="clear" w:color="auto" w:fill="auto"/>
          </w:tcPr>
          <w:p w:rsidR="00B541DC" w:rsidRDefault="00B541DC" w:rsidP="007D3C6C">
            <w:pPr>
              <w:pStyle w:val="Ch63"/>
              <w:jc w:val="center"/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___Полатьян А.О.___</w:t>
            </w:r>
          </w:p>
          <w:p w:rsidR="00B541DC" w:rsidRDefault="00B541DC" w:rsidP="007D3C6C">
            <w:pPr>
              <w:pStyle w:val="StrokeCh6"/>
              <w:rPr>
                <w:rFonts w:ascii="Times New Roman" w:hAnsi="Times New Roman" w:cs="Times New Roman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w w:val="100"/>
                <w:sz w:val="20"/>
                <w:szCs w:val="20"/>
              </w:rPr>
              <w:t>(ініціали, прізвище)</w:t>
            </w:r>
          </w:p>
        </w:tc>
      </w:tr>
    </w:tbl>
    <w:p w:rsidR="00B541DC" w:rsidRDefault="00B541DC" w:rsidP="00B541DC">
      <w:pPr>
        <w:pStyle w:val="Ch63"/>
        <w:jc w:val="center"/>
        <w:rPr>
          <w:rFonts w:ascii="Times New Roman" w:hAnsi="Times New Roman" w:cs="Times New Roman"/>
          <w:w w:val="100"/>
          <w:sz w:val="20"/>
          <w:szCs w:val="20"/>
        </w:rPr>
        <w:sectPr w:rsidR="00B541DC" w:rsidSect="00761779">
          <w:pgSz w:w="16838" w:h="11906" w:orient="landscape"/>
          <w:pgMar w:top="1418" w:right="851" w:bottom="709" w:left="851" w:header="709" w:footer="709" w:gutter="0"/>
          <w:cols w:space="708"/>
          <w:docGrid w:linePitch="360"/>
        </w:sectPr>
      </w:pPr>
    </w:p>
    <w:p w:rsidR="00B541DC" w:rsidRDefault="00B541DC" w:rsidP="00B541DC">
      <w:pPr>
        <w:pStyle w:val="Ch63"/>
        <w:jc w:val="center"/>
        <w:rPr>
          <w:rFonts w:ascii="Times New Roman" w:hAnsi="Times New Roman" w:cs="Times New Roman"/>
          <w:w w:val="100"/>
          <w:sz w:val="20"/>
          <w:szCs w:val="20"/>
        </w:rPr>
      </w:pPr>
    </w:p>
    <w:p w:rsidR="00B541DC" w:rsidRDefault="00B541DC" w:rsidP="00B541DC">
      <w:pPr>
        <w:tabs>
          <w:tab w:val="left" w:pos="6735"/>
        </w:tabs>
        <w:jc w:val="right"/>
      </w:pP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18"/>
        <w:gridCol w:w="4820"/>
      </w:tblGrid>
      <w:tr w:rsidR="00B541DC" w:rsidTr="007D3C6C">
        <w:tc>
          <w:tcPr>
            <w:tcW w:w="4818" w:type="dxa"/>
            <w:shd w:val="clear" w:color="auto" w:fill="auto"/>
          </w:tcPr>
          <w:p w:rsidR="00B541DC" w:rsidRDefault="00B541DC" w:rsidP="007D3C6C">
            <w:pPr>
              <w:pStyle w:val="a7"/>
              <w:tabs>
                <w:tab w:val="left" w:pos="2520"/>
              </w:tabs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ПОГОДЖЕНО</w:t>
            </w:r>
          </w:p>
          <w:p w:rsidR="00B541DC" w:rsidRDefault="00B541DC" w:rsidP="007D3C6C">
            <w:pPr>
              <w:pStyle w:val="a7"/>
              <w:tabs>
                <w:tab w:val="left" w:pos="2520"/>
              </w:tabs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tabs>
                <w:tab w:val="left" w:pos="2520"/>
              </w:tabs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tabs>
                <w:tab w:val="left" w:pos="2520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Обухівський міський голова</w:t>
            </w:r>
          </w:p>
          <w:p w:rsidR="00B541DC" w:rsidRDefault="00B541DC" w:rsidP="007D3C6C">
            <w:pPr>
              <w:pStyle w:val="a7"/>
              <w:tabs>
                <w:tab w:val="left" w:pos="2520"/>
              </w:tabs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</w:t>
            </w:r>
            <w:r>
              <w:rPr>
                <w:rFonts w:ascii="Times New Roman" w:hAnsi="Times New Roman"/>
                <w:b/>
                <w:bCs/>
              </w:rPr>
              <w:t>О.М. Левченко</w:t>
            </w:r>
          </w:p>
          <w:p w:rsidR="00B541DC" w:rsidRDefault="00B541DC" w:rsidP="007D3C6C">
            <w:pPr>
              <w:pStyle w:val="a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М.П.</w:t>
            </w:r>
          </w:p>
          <w:p w:rsidR="00B541DC" w:rsidRDefault="00B541DC" w:rsidP="007D3C6C">
            <w:pPr>
              <w:pStyle w:val="a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від ____ ____________2021 року</w:t>
            </w:r>
          </w:p>
        </w:tc>
        <w:tc>
          <w:tcPr>
            <w:tcW w:w="4819" w:type="dxa"/>
            <w:shd w:val="clear" w:color="auto" w:fill="auto"/>
          </w:tcPr>
          <w:p w:rsidR="00B541DC" w:rsidRDefault="00B541DC" w:rsidP="007D3C6C">
            <w:pPr>
              <w:tabs>
                <w:tab w:val="left" w:pos="6225"/>
                <w:tab w:val="left" w:pos="6735"/>
              </w:tabs>
              <w:rPr>
                <w:b/>
                <w:bCs/>
              </w:rPr>
            </w:pPr>
            <w:r>
              <w:rPr>
                <w:b/>
                <w:bCs/>
              </w:rPr>
              <w:t>ЗАТВЕРДЖЕНО</w:t>
            </w:r>
          </w:p>
          <w:p w:rsidR="00B541DC" w:rsidRDefault="00B541DC" w:rsidP="007D3C6C">
            <w:pPr>
              <w:pStyle w:val="a7"/>
              <w:tabs>
                <w:tab w:val="left" w:pos="6240"/>
                <w:tab w:val="left" w:pos="6825"/>
              </w:tabs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tabs>
                <w:tab w:val="left" w:pos="6240"/>
                <w:tab w:val="left" w:pos="6825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Генеральний директор</w:t>
            </w:r>
          </w:p>
          <w:p w:rsidR="00B541DC" w:rsidRDefault="00B541DC" w:rsidP="007D3C6C">
            <w:pPr>
              <w:pStyle w:val="a7"/>
              <w:tabs>
                <w:tab w:val="left" w:pos="1290"/>
                <w:tab w:val="left" w:pos="1875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ПП “Обухівміськвторресурси”</w:t>
            </w:r>
          </w:p>
          <w:p w:rsidR="00B541DC" w:rsidRDefault="00B541DC" w:rsidP="007D3C6C">
            <w:pPr>
              <w:pStyle w:val="a7"/>
              <w:tabs>
                <w:tab w:val="left" w:pos="6255"/>
              </w:tabs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tabs>
                <w:tab w:val="left" w:pos="6255"/>
              </w:tabs>
              <w:rPr>
                <w:rFonts w:ascii="Times New Roman" w:hAnsi="Times New Roman"/>
              </w:rPr>
            </w:pPr>
          </w:p>
          <w:p w:rsidR="00B541DC" w:rsidRDefault="00B541DC" w:rsidP="007D3C6C">
            <w:pPr>
              <w:pStyle w:val="a7"/>
              <w:tabs>
                <w:tab w:val="left" w:pos="6255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</w:t>
            </w:r>
            <w:r>
              <w:rPr>
                <w:rFonts w:ascii="Times New Roman" w:hAnsi="Times New Roman"/>
                <w:b/>
                <w:bCs/>
              </w:rPr>
              <w:t>Полатьян А.О.</w:t>
            </w:r>
          </w:p>
          <w:p w:rsidR="00B541DC" w:rsidRDefault="00B541DC" w:rsidP="007D3C6C">
            <w:pPr>
              <w:tabs>
                <w:tab w:val="left" w:pos="6225"/>
              </w:tabs>
            </w:pPr>
            <w:r>
              <w:t xml:space="preserve">М.П. </w:t>
            </w:r>
          </w:p>
          <w:p w:rsidR="00B541DC" w:rsidRDefault="00B541DC" w:rsidP="007D3C6C">
            <w:pPr>
              <w:pStyle w:val="a7"/>
              <w:tabs>
                <w:tab w:val="left" w:pos="6255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від ____ ____________2021 року</w:t>
            </w:r>
          </w:p>
        </w:tc>
      </w:tr>
    </w:tbl>
    <w:p w:rsidR="00B541DC" w:rsidRDefault="00B541DC" w:rsidP="00B541DC"/>
    <w:p w:rsidR="00B541DC" w:rsidRDefault="00B541DC" w:rsidP="00B541DC">
      <w:pPr>
        <w:pStyle w:val="a7"/>
        <w:rPr>
          <w:rFonts w:ascii="Times New Roman" w:hAnsi="Times New Roman"/>
        </w:rPr>
      </w:pPr>
    </w:p>
    <w:p w:rsidR="00B541DC" w:rsidRDefault="00B541DC" w:rsidP="00B541DC">
      <w:pPr>
        <w:pStyle w:val="a7"/>
        <w:rPr>
          <w:rFonts w:ascii="Times New Roman" w:hAnsi="Times New Roman"/>
        </w:rPr>
      </w:pPr>
    </w:p>
    <w:p w:rsidR="00B541DC" w:rsidRDefault="00B541DC" w:rsidP="00B541DC">
      <w:pPr>
        <w:pStyle w:val="a7"/>
        <w:rPr>
          <w:rFonts w:ascii="Times New Roman" w:hAnsi="Times New Roman"/>
        </w:rPr>
      </w:pPr>
    </w:p>
    <w:p w:rsidR="00B541DC" w:rsidRDefault="00B541DC" w:rsidP="00B541DC">
      <w:pPr>
        <w:pStyle w:val="a7"/>
        <w:rPr>
          <w:rFonts w:ascii="Times New Roman" w:hAnsi="Times New Roman"/>
        </w:rPr>
      </w:pPr>
    </w:p>
    <w:p w:rsidR="00B541DC" w:rsidRDefault="00B541DC" w:rsidP="00B541DC">
      <w:pPr>
        <w:pStyle w:val="a7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>Графік та схема виконання послуг</w:t>
      </w:r>
      <w:r w:rsidRPr="00284434">
        <w:rPr>
          <w:rFonts w:ascii="Times New Roman" w:hAnsi="Times New Roman"/>
          <w:b/>
          <w:sz w:val="40"/>
          <w:szCs w:val="40"/>
        </w:rPr>
        <w:t>и</w:t>
      </w:r>
      <w:r>
        <w:rPr>
          <w:rFonts w:ascii="Times New Roman" w:hAnsi="Times New Roman"/>
          <w:b/>
          <w:sz w:val="40"/>
          <w:szCs w:val="40"/>
        </w:rPr>
        <w:t xml:space="preserve"> із поводження з побутовими відходами на території  Обухівської міської територіальної громади у селах: Григорівка, Гусачівка, Матяшівка, Германівка,  Деремезна, Долина, Макарівка, Копачів, Застугна, Шевченкове, Красна Слобідка, Безіменне, Красне Перше, Козіївка, Мала Вільшанка, Степок, Перегонівка, Перше Травня, Семенівка,  Кулі, Дерев’яна, Нещерів</w:t>
      </w:r>
    </w:p>
    <w:p w:rsidR="00B541DC" w:rsidRDefault="00B541DC" w:rsidP="00B541DC">
      <w:pPr>
        <w:pStyle w:val="a7"/>
        <w:jc w:val="center"/>
        <w:rPr>
          <w:rFonts w:ascii="Times New Roman" w:hAnsi="Times New Roman"/>
          <w:b/>
          <w:sz w:val="40"/>
          <w:szCs w:val="40"/>
        </w:rPr>
      </w:pPr>
    </w:p>
    <w:p w:rsidR="00B541DC" w:rsidRDefault="00B541DC" w:rsidP="00B541DC">
      <w:pPr>
        <w:pStyle w:val="a7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>2022</w:t>
      </w:r>
    </w:p>
    <w:p w:rsidR="00B541DC" w:rsidRDefault="00B541DC" w:rsidP="00B541DC">
      <w:pPr>
        <w:pStyle w:val="a7"/>
        <w:jc w:val="center"/>
        <w:rPr>
          <w:rFonts w:ascii="Times New Roman" w:hAnsi="Times New Roman"/>
          <w:sz w:val="40"/>
          <w:szCs w:val="40"/>
        </w:rPr>
      </w:pPr>
      <w:r>
        <w:br w:type="page"/>
      </w:r>
    </w:p>
    <w:p w:rsidR="00B541DC" w:rsidRDefault="00B541DC" w:rsidP="00463080">
      <w:pPr>
        <w:widowControl w:val="0"/>
        <w:numPr>
          <w:ilvl w:val="0"/>
          <w:numId w:val="10"/>
        </w:numPr>
        <w:pBdr>
          <w:bottom w:val="single" w:sz="12" w:space="1" w:color="00000A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Приватне підприємство "Обухівміськворресурси”</w:t>
      </w:r>
    </w:p>
    <w:p w:rsidR="00B541DC" w:rsidRDefault="00B541DC" w:rsidP="00B541DC">
      <w:pPr>
        <w:jc w:val="center"/>
        <w:rPr>
          <w:bCs/>
          <w:sz w:val="20"/>
          <w:szCs w:val="20"/>
        </w:rPr>
      </w:pPr>
    </w:p>
    <w:p w:rsidR="00B541DC" w:rsidRDefault="00B541DC" w:rsidP="00B541DC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1.</w:t>
      </w:r>
      <w:r>
        <w:rPr>
          <w:b/>
          <w:bCs/>
          <w:sz w:val="28"/>
          <w:szCs w:val="28"/>
        </w:rPr>
        <w:tab/>
        <w:t xml:space="preserve">Загальна інформація про автомобільний транспорт </w:t>
      </w:r>
      <w:r>
        <w:rPr>
          <w:b/>
          <w:bCs/>
          <w:sz w:val="28"/>
          <w:szCs w:val="28"/>
        </w:rPr>
        <w:br/>
        <w:t xml:space="preserve">ПП “Обухівміськвторресурси”, що надається для збирання </w:t>
      </w:r>
      <w:r>
        <w:rPr>
          <w:b/>
          <w:bCs/>
          <w:sz w:val="28"/>
          <w:szCs w:val="28"/>
        </w:rPr>
        <w:br/>
        <w:t xml:space="preserve">та перевезення твердих побутових відходів </w:t>
      </w:r>
      <w:r>
        <w:rPr>
          <w:b/>
          <w:bCs/>
          <w:sz w:val="28"/>
          <w:szCs w:val="28"/>
        </w:rPr>
        <w:br/>
        <w:t>на території  Обухівської ОТГ:</w:t>
      </w:r>
    </w:p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  <w:r>
        <w:rPr>
          <w:b/>
          <w:bCs/>
        </w:rPr>
        <w:t>1.1</w:t>
      </w:r>
      <w:r>
        <w:rPr>
          <w:b/>
          <w:bCs/>
        </w:rPr>
        <w:tab/>
      </w:r>
      <w:r>
        <w:rPr>
          <w:b/>
          <w:bCs/>
          <w:u w:val="single"/>
        </w:rPr>
        <w:t>Контейнеровози 19куб.м</w:t>
      </w:r>
      <w:r>
        <w:rPr>
          <w:b/>
          <w:bCs/>
        </w:rPr>
        <w:t xml:space="preserve"> (виїзд одиниці техніки здійснюється одним водієм та додатково двома вантажниками):</w:t>
      </w: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1417" w:hanging="850"/>
      </w:pPr>
      <w:r>
        <w:t>1.1.1.</w:t>
      </w:r>
      <w:r>
        <w:tab/>
        <w:t>Isuzu NQR АІ 1145 АІ (19куб.м) вантажопідйомність 3,5т</w:t>
      </w:r>
    </w:p>
    <w:p w:rsidR="00B541DC" w:rsidRDefault="00B541DC" w:rsidP="00B541DC">
      <w:pPr>
        <w:ind w:left="1417" w:hanging="850"/>
      </w:pPr>
      <w:r>
        <w:t>1.1.2.</w:t>
      </w:r>
      <w:r>
        <w:tab/>
        <w:t>Isuzu NQR AI 4368 АТ (19 куб.м) вантажопідйомність 3,5т</w:t>
      </w:r>
    </w:p>
    <w:p w:rsidR="00B541DC" w:rsidRDefault="00B541DC" w:rsidP="00B541DC">
      <w:pPr>
        <w:ind w:left="1417" w:hanging="850"/>
      </w:pPr>
      <w:r>
        <w:t>1.1.3.</w:t>
      </w:r>
      <w:r>
        <w:tab/>
        <w:t>Isuzu NQR AI 5534 СН (19 куб.м) вантажопідйомність 3,5т</w:t>
      </w:r>
    </w:p>
    <w:p w:rsidR="00B541DC" w:rsidRDefault="00B541DC" w:rsidP="00B541DC">
      <w:pPr>
        <w:ind w:left="1417" w:hanging="850"/>
      </w:pPr>
      <w:r>
        <w:t>1.1.4.</w:t>
      </w:r>
      <w:r>
        <w:tab/>
        <w:t>Isuzu NQR  АІ 5889 АН (19 куб.м) вантажопідйомність 3,5т</w:t>
      </w:r>
    </w:p>
    <w:p w:rsidR="00B541DC" w:rsidRDefault="00B541DC" w:rsidP="00B541DC">
      <w:pPr>
        <w:ind w:left="1417" w:hanging="850"/>
      </w:pPr>
      <w:r>
        <w:t>1.1.5.</w:t>
      </w:r>
      <w:r>
        <w:tab/>
        <w:t>Isuzu NQR  АІ 71-91 ВН (19 куб.м) вантажопідйомність 3,5т</w:t>
      </w:r>
    </w:p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  <w:r>
        <w:rPr>
          <w:b/>
          <w:bCs/>
        </w:rPr>
        <w:t>1.2</w:t>
      </w:r>
      <w:r>
        <w:rPr>
          <w:b/>
          <w:bCs/>
        </w:rPr>
        <w:tab/>
      </w:r>
      <w:r>
        <w:rPr>
          <w:b/>
          <w:bCs/>
          <w:u w:val="single"/>
        </w:rPr>
        <w:t>Контейнеровози 30куб.м</w:t>
      </w:r>
      <w:r>
        <w:rPr>
          <w:b/>
          <w:bCs/>
        </w:rPr>
        <w:t xml:space="preserve"> (виїзд одиниці техніки здійснюється за допомогою одного водія):</w:t>
      </w: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1417" w:hanging="850"/>
      </w:pPr>
      <w:r>
        <w:t>1.2.1.</w:t>
      </w:r>
      <w:r>
        <w:tab/>
        <w:t>Сканія АІ 7229 ОІ (30куб.м) вантажопідйомність 20т</w:t>
      </w:r>
    </w:p>
    <w:p w:rsidR="00B541DC" w:rsidRDefault="00B541DC" w:rsidP="00B541DC">
      <w:pPr>
        <w:ind w:left="1417" w:hanging="850"/>
      </w:pPr>
    </w:p>
    <w:p w:rsidR="00B541DC" w:rsidRDefault="00B541DC" w:rsidP="00B541DC"/>
    <w:p w:rsidR="00B541DC" w:rsidRDefault="00B541DC" w:rsidP="00B541DC">
      <w:pPr>
        <w:ind w:left="567" w:hanging="567"/>
        <w:rPr>
          <w:b/>
          <w:bCs/>
        </w:rPr>
      </w:pPr>
      <w:r>
        <w:rPr>
          <w:b/>
          <w:bCs/>
        </w:rPr>
        <w:t>1.3</w:t>
      </w:r>
      <w:r>
        <w:rPr>
          <w:b/>
          <w:bCs/>
        </w:rPr>
        <w:tab/>
      </w:r>
      <w:r>
        <w:rPr>
          <w:b/>
          <w:bCs/>
          <w:u w:val="single"/>
        </w:rPr>
        <w:t>Спеціалізована техніка</w:t>
      </w:r>
      <w:r>
        <w:rPr>
          <w:b/>
          <w:bCs/>
        </w:rPr>
        <w:t xml:space="preserve"> (виїзд одиниці техніки здійснюється за допомогою одного водія):</w:t>
      </w: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1417" w:hanging="850"/>
      </w:pPr>
      <w:r>
        <w:t>1.3.1.</w:t>
      </w:r>
      <w:r>
        <w:tab/>
        <w:t>НьюХолланд (екскаватор).</w:t>
      </w:r>
    </w:p>
    <w:p w:rsidR="00B541DC" w:rsidRDefault="00B541DC" w:rsidP="00B541DC">
      <w:pPr>
        <w:ind w:left="1417" w:hanging="850"/>
      </w:pPr>
    </w:p>
    <w:p w:rsidR="00B541DC" w:rsidRDefault="00B541DC" w:rsidP="00B541DC">
      <w:r w:rsidRPr="00284434">
        <w:rPr>
          <w:b/>
          <w:bCs/>
        </w:rPr>
        <w:t xml:space="preserve">1.4 </w:t>
      </w:r>
      <w:r>
        <w:rPr>
          <w:b/>
          <w:bCs/>
        </w:rPr>
        <w:tab/>
      </w:r>
      <w:r>
        <w:rPr>
          <w:b/>
          <w:bCs/>
          <w:u w:val="single"/>
        </w:rPr>
        <w:t>Сміттєзбиральні автомобілі</w:t>
      </w:r>
      <w:r>
        <w:rPr>
          <w:b/>
          <w:bCs/>
        </w:rPr>
        <w:t xml:space="preserve"> (виїзд одиниці техніки здійснюється одним водієм та додатково двома вантажниками):</w:t>
      </w:r>
    </w:p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ind w:left="1417" w:hanging="850"/>
      </w:pPr>
      <w:r>
        <w:t>1.</w:t>
      </w:r>
      <w:r w:rsidRPr="00284434">
        <w:t>4</w:t>
      </w:r>
      <w:r>
        <w:t>.1</w:t>
      </w:r>
      <w:r>
        <w:tab/>
        <w:t>Isuzu NQR АІ 3614 АК (8куб.м) вантажопідйомність 2,5т, з пресувальним механізмом об'єму до 14,4куб.м  (середній коефіцієнт ущільнення згідно морфології вторинної сировини (ТПВ) — 1,8)</w:t>
      </w:r>
    </w:p>
    <w:p w:rsidR="00B541DC" w:rsidRDefault="00B541DC" w:rsidP="00B541DC">
      <w:pPr>
        <w:ind w:left="1417" w:hanging="850"/>
      </w:pPr>
      <w:r>
        <w:t>1.</w:t>
      </w:r>
      <w:r w:rsidRPr="00284434">
        <w:t>4</w:t>
      </w:r>
      <w:r>
        <w:t>.2.</w:t>
      </w:r>
      <w:r>
        <w:tab/>
        <w:t>Isuzu NQR АІ 2134 ВХ (8куб.м) вантажопідйомність 2,5т, з пресувальним механізмом об'єму до 14,4куб.м, (середній коефіцієнт ущільнення згідно морфології вторинної сировини (ТПВ) — 1,8)</w:t>
      </w:r>
    </w:p>
    <w:p w:rsidR="00B541DC" w:rsidRDefault="00B541DC" w:rsidP="00B541DC">
      <w:pPr>
        <w:ind w:left="1417" w:hanging="850"/>
      </w:pPr>
      <w:r>
        <w:br w:type="page"/>
      </w:r>
    </w:p>
    <w:p w:rsidR="00B541DC" w:rsidRDefault="00B541DC" w:rsidP="00B541DC">
      <w:pPr>
        <w:ind w:left="720"/>
      </w:pPr>
      <w:r>
        <w:rPr>
          <w:b/>
          <w:bCs/>
          <w:sz w:val="28"/>
          <w:szCs w:val="28"/>
        </w:rPr>
        <w:lastRenderedPageBreak/>
        <w:t>2.</w:t>
      </w:r>
      <w:r>
        <w:rPr>
          <w:b/>
          <w:bCs/>
          <w:sz w:val="28"/>
          <w:szCs w:val="28"/>
        </w:rPr>
        <w:tab/>
        <w:t>Загальна інформація та детальна схема маршрутів збирання і перевезення твердих побутових відходів на території Обухівської ОТГ.</w:t>
      </w: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/>
    <w:p w:rsidR="00B541DC" w:rsidRDefault="00B541DC" w:rsidP="00B541DC">
      <w:pPr>
        <w:ind w:left="567" w:hanging="567"/>
      </w:pPr>
      <w:r>
        <w:t>2.3</w:t>
      </w:r>
      <w:r>
        <w:tab/>
        <w:t>Збір твердих побутових відходів по шляхам приватного сектору, виконується контейнеровозами 19куб.м (пункт №1.2), складає 17 маршрутів на тиждень, з яких виконується 61 ход</w:t>
      </w:r>
      <w:r>
        <w:rPr>
          <w:lang w:val="ru-RU"/>
        </w:rPr>
        <w:t>ки</w:t>
      </w:r>
      <w:r>
        <w:t xml:space="preserve">, вивантаження яких проводиться по вул. Промислова, 6 (територія Бази №2, ПП Обухівміськвторресурси). Схеми маршрутів №1-17, вказані у </w:t>
      </w:r>
      <w:r>
        <w:rPr>
          <w:b/>
          <w:bCs/>
        </w:rPr>
        <w:t>Додатку №1</w:t>
      </w:r>
      <w:r>
        <w:t>, що включають в себе обслуговування</w:t>
      </w:r>
      <w:r w:rsidRPr="00284434">
        <w:t xml:space="preserve"> 7165</w:t>
      </w:r>
      <w:r w:rsidRPr="00284434">
        <w:rPr>
          <w:highlight w:val="white"/>
        </w:rPr>
        <w:t xml:space="preserve"> </w:t>
      </w:r>
      <w:r>
        <w:t>будинків, згідно графіку з понеділка по неділю включно.</w:t>
      </w:r>
    </w:p>
    <w:p w:rsidR="00B541DC" w:rsidRDefault="00B541DC" w:rsidP="00B541DC"/>
    <w:p w:rsidR="00B541DC" w:rsidRDefault="00B541DC" w:rsidP="00B541DC">
      <w:pPr>
        <w:ind w:left="567"/>
      </w:pPr>
      <w:r>
        <w:t>Всього показники:</w:t>
      </w:r>
    </w:p>
    <w:p w:rsidR="00B541DC" w:rsidRDefault="00B541DC" w:rsidP="00B541DC"/>
    <w:tbl>
      <w:tblPr>
        <w:tblW w:w="9545" w:type="dxa"/>
        <w:jc w:val="right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05"/>
        <w:gridCol w:w="2263"/>
        <w:gridCol w:w="2277"/>
      </w:tblGrid>
      <w:tr w:rsidR="00B541DC" w:rsidTr="007D3C6C">
        <w:trPr>
          <w:jc w:val="right"/>
        </w:trPr>
        <w:tc>
          <w:tcPr>
            <w:tcW w:w="5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Період:</w:t>
            </w:r>
          </w:p>
        </w:tc>
        <w:tc>
          <w:tcPr>
            <w:tcW w:w="2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місяць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рік</w:t>
            </w:r>
          </w:p>
        </w:tc>
      </w:tr>
      <w:tr w:rsidR="00B541DC" w:rsidTr="007D3C6C">
        <w:trPr>
          <w:jc w:val="right"/>
        </w:trPr>
        <w:tc>
          <w:tcPr>
            <w:tcW w:w="5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Кількість адрес (номерів будинків):</w:t>
            </w:r>
          </w:p>
        </w:tc>
        <w:tc>
          <w:tcPr>
            <w:tcW w:w="2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6912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82944</w:t>
            </w:r>
          </w:p>
        </w:tc>
      </w:tr>
      <w:tr w:rsidR="00B541DC" w:rsidTr="007D3C6C">
        <w:trPr>
          <w:jc w:val="right"/>
        </w:trPr>
        <w:tc>
          <w:tcPr>
            <w:tcW w:w="5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Кількість кубічних метрів на маршруті (куб.м):</w:t>
            </w:r>
          </w:p>
        </w:tc>
        <w:tc>
          <w:tcPr>
            <w:tcW w:w="2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rPr>
                <w:lang w:val="ru-RU"/>
              </w:rPr>
              <w:t>1270,72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en-US"/>
              </w:rPr>
            </w:pPr>
            <w:r>
              <w:t>15</w:t>
            </w:r>
            <w:r>
              <w:rPr>
                <w:lang w:val="ru-RU"/>
              </w:rPr>
              <w:t>248,63</w:t>
            </w:r>
          </w:p>
        </w:tc>
      </w:tr>
      <w:tr w:rsidR="00B541DC" w:rsidTr="007D3C6C">
        <w:trPr>
          <w:jc w:val="right"/>
        </w:trPr>
        <w:tc>
          <w:tcPr>
            <w:tcW w:w="5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Кількість виконаних рейсів</w:t>
            </w:r>
          </w:p>
        </w:tc>
        <w:tc>
          <w:tcPr>
            <w:tcW w:w="2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en-US"/>
              </w:rPr>
            </w:pPr>
            <w:r>
              <w:t>61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en-US"/>
              </w:rPr>
            </w:pPr>
            <w:r>
              <w:t>732</w:t>
            </w:r>
          </w:p>
        </w:tc>
      </w:tr>
      <w:tr w:rsidR="00B541DC" w:rsidTr="007D3C6C">
        <w:trPr>
          <w:jc w:val="right"/>
        </w:trPr>
        <w:tc>
          <w:tcPr>
            <w:tcW w:w="5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Пробіг по маршрутах (км):</w:t>
            </w:r>
          </w:p>
        </w:tc>
        <w:tc>
          <w:tcPr>
            <w:tcW w:w="2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4363,25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en-US"/>
              </w:rPr>
            </w:pPr>
            <w:r>
              <w:t>52359</w:t>
            </w:r>
          </w:p>
        </w:tc>
      </w:tr>
      <w:tr w:rsidR="00B541DC" w:rsidTr="007D3C6C">
        <w:trPr>
          <w:trHeight w:val="430"/>
          <w:jc w:val="right"/>
        </w:trPr>
        <w:tc>
          <w:tcPr>
            <w:tcW w:w="7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Загалом по маршрутам на рік (годин) 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3660</w:t>
            </w:r>
          </w:p>
        </w:tc>
      </w:tr>
    </w:tbl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rPr>
          <w:b/>
          <w:bCs/>
        </w:rPr>
      </w:pPr>
    </w:p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>
      <w:pPr>
        <w:ind w:left="567" w:hanging="567"/>
      </w:pPr>
    </w:p>
    <w:p w:rsidR="00B541DC" w:rsidRDefault="00B541DC" w:rsidP="00B541DC">
      <w:pPr>
        <w:ind w:left="567" w:hanging="567"/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3. Загальна інформація по вивезенню твердих побутових відходів після відсортування на території ПП ОМВР.</w:t>
      </w:r>
    </w:p>
    <w:p w:rsidR="00B541DC" w:rsidRDefault="00B541DC" w:rsidP="00B541DC">
      <w:pPr>
        <w:ind w:left="720"/>
      </w:pPr>
      <w:r>
        <w:t>Всього на рік:</w:t>
      </w:r>
    </w:p>
    <w:p w:rsidR="00B541DC" w:rsidRDefault="00B541DC" w:rsidP="00B541DC">
      <w:pPr>
        <w:ind w:left="720"/>
      </w:pP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212"/>
        <w:gridCol w:w="3245"/>
        <w:gridCol w:w="3181"/>
      </w:tblGrid>
      <w:tr w:rsidR="00B541DC" w:rsidTr="007D3C6C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>Кількість загалом перевезеного на підприємство ПП ОМВР (куб.м) ТПВ</w:t>
            </w:r>
          </w:p>
        </w:tc>
        <w:tc>
          <w:tcPr>
            <w:tcW w:w="3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 xml:space="preserve">Підлягає сортуванню (куб.м) </w:t>
            </w:r>
          </w:p>
        </w:tc>
        <w:tc>
          <w:tcPr>
            <w:tcW w:w="3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jc w:val="center"/>
            </w:pPr>
            <w:r>
              <w:t>Підлягає вивезенню на сміттєзвалище (куб.м)</w:t>
            </w:r>
          </w:p>
        </w:tc>
      </w:tr>
      <w:tr w:rsidR="00B541DC" w:rsidTr="007D3C6C">
        <w:trPr>
          <w:trHeight w:val="364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highlight w:val="white"/>
                <w:lang w:val="ru-RU"/>
              </w:rPr>
              <w:t>15248,63</w:t>
            </w:r>
            <w:r>
              <w:t>(100%)</w:t>
            </w:r>
          </w:p>
        </w:tc>
        <w:tc>
          <w:tcPr>
            <w:tcW w:w="3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 xml:space="preserve">1799,34 </w:t>
            </w:r>
            <w:r>
              <w:t>(</w:t>
            </w:r>
            <w:r>
              <w:rPr>
                <w:lang w:val="ru-RU"/>
              </w:rPr>
              <w:t>11,8</w:t>
            </w:r>
            <w:r>
              <w:t>%)</w:t>
            </w:r>
          </w:p>
        </w:tc>
        <w:tc>
          <w:tcPr>
            <w:tcW w:w="3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jc w:val="center"/>
            </w:pPr>
            <w:r>
              <w:rPr>
                <w:lang w:val="ru-RU"/>
              </w:rPr>
              <w:t xml:space="preserve">13449,29 </w:t>
            </w:r>
            <w:r>
              <w:t>(</w:t>
            </w:r>
            <w:r>
              <w:rPr>
                <w:lang w:val="ru-RU"/>
              </w:rPr>
              <w:t>88,2</w:t>
            </w:r>
            <w:r>
              <w:t>%)</w:t>
            </w:r>
          </w:p>
        </w:tc>
      </w:tr>
    </w:tbl>
    <w:p w:rsidR="00B541DC" w:rsidRDefault="00B541DC" w:rsidP="00B541DC"/>
    <w:p w:rsidR="00B541DC" w:rsidRDefault="00B541DC" w:rsidP="00B541DC">
      <w:r>
        <w:t>Всього на рік:</w:t>
      </w:r>
    </w:p>
    <w:p w:rsidR="00B541DC" w:rsidRDefault="00B541DC" w:rsidP="00B541DC"/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407"/>
        <w:gridCol w:w="4169"/>
        <w:gridCol w:w="3062"/>
      </w:tblGrid>
      <w:tr w:rsidR="00B541DC" w:rsidTr="007D3C6C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jc w:val="center"/>
            </w:pPr>
            <w:r>
              <w:t>Підлягає вивезенню на сміттєзвалище (куб.м):</w:t>
            </w:r>
          </w:p>
        </w:tc>
        <w:tc>
          <w:tcPr>
            <w:tcW w:w="4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>Згідно потужностей автотранспорту, контейнер 30 куб.м (пункт №1.3), загалом рейсів по маршруту №1:</w:t>
            </w:r>
          </w:p>
        </w:tc>
        <w:tc>
          <w:tcPr>
            <w:tcW w:w="3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>Згідно даних маршруту №1, відстань на коло сягає - 56,2км. Разом:</w:t>
            </w:r>
          </w:p>
        </w:tc>
      </w:tr>
      <w:tr w:rsidR="00B541DC" w:rsidTr="007D3C6C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 xml:space="preserve">13449,29 </w:t>
            </w:r>
            <w:r>
              <w:t>куб.м.</w:t>
            </w:r>
          </w:p>
        </w:tc>
        <w:tc>
          <w:tcPr>
            <w:tcW w:w="4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 xml:space="preserve">449 </w:t>
            </w:r>
            <w:r>
              <w:t>рейсів</w:t>
            </w:r>
          </w:p>
        </w:tc>
        <w:tc>
          <w:tcPr>
            <w:tcW w:w="3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25233,80</w:t>
            </w:r>
            <w:r>
              <w:t xml:space="preserve"> км.</w:t>
            </w:r>
          </w:p>
        </w:tc>
      </w:tr>
    </w:tbl>
    <w:p w:rsidR="00B541DC" w:rsidRDefault="00B541DC" w:rsidP="00B541DC">
      <w:pPr>
        <w:rPr>
          <w:b/>
          <w:bCs/>
        </w:rPr>
      </w:pPr>
    </w:p>
    <w:p w:rsidR="00B541DC" w:rsidRDefault="00B541DC" w:rsidP="00B541DC">
      <w:r>
        <w:t>Всього куб.м на рік перевозиться на підприємство ПП ОМВР —</w:t>
      </w:r>
      <w:r>
        <w:rPr>
          <w:lang w:val="ru-RU"/>
        </w:rPr>
        <w:t xml:space="preserve"> 15248,63 </w:t>
      </w:r>
      <w:r>
        <w:t>куб.м ТПВ, з них</w:t>
      </w:r>
      <w:r>
        <w:rPr>
          <w:lang w:val="ru-RU"/>
        </w:rPr>
        <w:t xml:space="preserve"> 1799,34 </w:t>
      </w:r>
      <w:r>
        <w:t>куб.м підлягає сортуванню.</w:t>
      </w:r>
    </w:p>
    <w:p w:rsidR="00B541DC" w:rsidRDefault="00B541DC" w:rsidP="00B541DC"/>
    <w:p w:rsidR="00B541DC" w:rsidRDefault="00B541DC" w:rsidP="00B541DC">
      <w:r>
        <w:t xml:space="preserve">Завантажувальні роботи проводяться спецтехнікою </w:t>
      </w:r>
      <w:r>
        <w:rPr>
          <w:sz w:val="23"/>
          <w:szCs w:val="22"/>
        </w:rPr>
        <w:t>Нью Холанд B115</w:t>
      </w:r>
      <w:r>
        <w:t xml:space="preserve"> (екскаватор) (пункт №1.</w:t>
      </w:r>
      <w:r>
        <w:rPr>
          <w:lang w:val="ru-RU"/>
        </w:rPr>
        <w:t>3</w:t>
      </w:r>
      <w:r>
        <w:t>) та загалом на виконання робіт, мають витрати об'єму робочого часу —</w:t>
      </w:r>
      <w:r>
        <w:rPr>
          <w:highlight w:val="white"/>
        </w:rPr>
        <w:t xml:space="preserve"> </w:t>
      </w:r>
      <w:r>
        <w:rPr>
          <w:highlight w:val="white"/>
          <w:lang w:val="ru-RU"/>
        </w:rPr>
        <w:t>322</w:t>
      </w:r>
      <w:r>
        <w:t xml:space="preserve"> годин на рік. </w:t>
      </w:r>
    </w:p>
    <w:p w:rsidR="00B541DC" w:rsidRDefault="00B541DC" w:rsidP="00B541DC">
      <w:r>
        <w:t>Вивезенню на сміттєзвалище підлягає —</w:t>
      </w:r>
      <w:r w:rsidRPr="00284434">
        <w:t xml:space="preserve"> 13449,29 </w:t>
      </w:r>
      <w:r>
        <w:t>куб.м, що складає</w:t>
      </w:r>
      <w:r w:rsidRPr="00284434">
        <w:t xml:space="preserve"> 449 </w:t>
      </w:r>
      <w:r>
        <w:t>виїзди контейнеровозами 30 куб (автомобільний транспорт ПП ОМВР, пункт №1.</w:t>
      </w:r>
      <w:r w:rsidRPr="00284434">
        <w:t>2</w:t>
      </w:r>
      <w:r>
        <w:t>), по Маршруту №1 (ПП ОМВР Промислова, 6 — Київспецтранс (5й Полігон) — ПП ОМВР Промислова, 6) - пробіг одного виїзду по Маршруту№1 складає — 56,2км/рейс.</w:t>
      </w:r>
    </w:p>
    <w:p w:rsidR="00B541DC" w:rsidRDefault="00B541DC" w:rsidP="00B541DC">
      <w:r>
        <w:t>(схему Маршруту №1 вказано нижче).</w:t>
      </w:r>
    </w:p>
    <w:p w:rsidR="00B541DC" w:rsidRDefault="00B541DC" w:rsidP="00B541DC"/>
    <w:p w:rsidR="00B541DC" w:rsidRDefault="00B541DC" w:rsidP="00B541DC">
      <w:r>
        <w:t>Всього на рік</w:t>
      </w:r>
      <w:r>
        <w:rPr>
          <w:lang w:val="ru-RU"/>
        </w:rPr>
        <w:t xml:space="preserve"> </w:t>
      </w:r>
      <w:r>
        <w:t>44</w:t>
      </w:r>
      <w:r>
        <w:rPr>
          <w:lang w:val="ru-RU"/>
        </w:rPr>
        <w:t xml:space="preserve">9 </w:t>
      </w:r>
      <w:r>
        <w:t>рейсів =</w:t>
      </w:r>
      <w:r>
        <w:rPr>
          <w:lang w:val="ru-RU"/>
        </w:rPr>
        <w:t xml:space="preserve"> 25233,80 </w:t>
      </w:r>
      <w:r>
        <w:t>км.</w:t>
      </w:r>
    </w:p>
    <w:p w:rsidR="00B541DC" w:rsidRDefault="00B541DC" w:rsidP="00B541DC"/>
    <w:p w:rsidR="00B541DC" w:rsidRDefault="00B541DC" w:rsidP="00B541DC">
      <w:pPr>
        <w:rPr>
          <w:u w:val="single"/>
        </w:rPr>
      </w:pPr>
      <w:r>
        <w:rPr>
          <w:b/>
          <w:bCs/>
          <w:u w:val="single"/>
        </w:rPr>
        <w:t>Маршрут №1:</w:t>
      </w:r>
      <w:r>
        <w:rPr>
          <w:u w:val="single"/>
        </w:rPr>
        <w:t xml:space="preserve"> Промислова, 6 — Київспецтранс (5-й Полігон) — Промислова, 6 </w:t>
      </w: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B541DC" w:rsidTr="007D3C6C">
        <w:tc>
          <w:tcPr>
            <w:tcW w:w="9638" w:type="dxa"/>
            <w:shd w:val="clear" w:color="auto" w:fill="auto"/>
          </w:tcPr>
          <w:p w:rsidR="00B541DC" w:rsidRDefault="00B541DC" w:rsidP="007D3C6C">
            <w:pPr>
              <w:pStyle w:val="aff0"/>
            </w:pPr>
            <w:r>
              <w:rPr>
                <w:noProof/>
                <w:lang w:eastAsia="uk-UA" w:bidi="ar-SA"/>
              </w:rPr>
              <w:drawing>
                <wp:anchor distT="0" distB="0" distL="0" distR="0" simplePos="0" relativeHeight="251683840" behindDoc="0" locked="0" layoutInCell="1" allowOverlap="1">
                  <wp:simplePos x="0" y="0"/>
                  <wp:positionH relativeFrom="column">
                    <wp:posOffset>1189990</wp:posOffset>
                  </wp:positionH>
                  <wp:positionV relativeFrom="paragraph">
                    <wp:posOffset>9525</wp:posOffset>
                  </wp:positionV>
                  <wp:extent cx="3507740" cy="1972945"/>
                  <wp:effectExtent l="0" t="0" r="0" b="8255"/>
                  <wp:wrapTopAndBottom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7740" cy="1972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4.</w:t>
      </w:r>
      <w:r>
        <w:rPr>
          <w:b/>
          <w:bCs/>
          <w:sz w:val="28"/>
          <w:szCs w:val="28"/>
        </w:rPr>
        <w:tab/>
        <w:t>Загальні відомості пробігу та витрат палива автомобілів</w:t>
      </w:r>
    </w:p>
    <w:p w:rsidR="00B541DC" w:rsidRDefault="00B541DC" w:rsidP="00B541DC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ПП “Обухівміськвторресурси”, які виконують послуги збирання та </w:t>
      </w:r>
      <w:r>
        <w:rPr>
          <w:b/>
          <w:sz w:val="28"/>
          <w:szCs w:val="28"/>
        </w:rPr>
        <w:t xml:space="preserve">перевезення твердих побутових відходів </w:t>
      </w:r>
      <w:r>
        <w:rPr>
          <w:b/>
          <w:bCs/>
          <w:sz w:val="28"/>
          <w:szCs w:val="28"/>
        </w:rPr>
        <w:t>на території ОТГ: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tbl>
      <w:tblPr>
        <w:tblW w:w="9645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174"/>
        <w:gridCol w:w="1299"/>
        <w:gridCol w:w="1544"/>
        <w:gridCol w:w="1248"/>
        <w:gridCol w:w="1185"/>
        <w:gridCol w:w="1195"/>
      </w:tblGrid>
      <w:tr w:rsidR="00B541DC" w:rsidTr="007D3C6C"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Сміттєзбиральні автомобілі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Пробіг по маршрутах на рік, [км]</w:t>
            </w:r>
          </w:p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Вивезено об'єму на рік, [куб.м]</w:t>
            </w:r>
          </w:p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Кількість рейсів по маршрутах на рік</w:t>
            </w:r>
          </w:p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Норма витрати палива на 100км, [л]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Загалом витрати пального на рік, [л]</w:t>
            </w:r>
          </w:p>
        </w:tc>
      </w:tr>
      <w:tr w:rsidR="00B541DC" w:rsidTr="007D3C6C">
        <w:trPr>
          <w:trHeight w:val="433"/>
        </w:trPr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Isuzu NQR АІ 1145 АІ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9317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4075,507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183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24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2236,08</w:t>
            </w:r>
          </w:p>
        </w:tc>
      </w:tr>
      <w:tr w:rsidR="00B541DC" w:rsidTr="007D3C6C"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Isuzu NQR AI 4368 АТ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8834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2838,162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80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24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2120,16</w:t>
            </w:r>
          </w:p>
        </w:tc>
      </w:tr>
      <w:tr w:rsidR="00B541DC" w:rsidTr="007D3C6C"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Isuzu NQR AI 5534 СН 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</w:rPr>
              <w:t>6968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</w:rPr>
              <w:t>2372,266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78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24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1672,32</w:t>
            </w:r>
          </w:p>
        </w:tc>
      </w:tr>
      <w:tr w:rsidR="00B541DC" w:rsidTr="007D3C6C"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Isuzu NQR  АІ 5889 АН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10660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3</w:t>
            </w:r>
            <w:r>
              <w:rPr>
                <w:rFonts w:ascii="Arial" w:hAnsi="Arial"/>
                <w:lang w:val="ru-RU"/>
              </w:rPr>
              <w:t>305,718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130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24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2558,4</w:t>
            </w:r>
          </w:p>
        </w:tc>
      </w:tr>
      <w:tr w:rsidR="00B541DC" w:rsidTr="007D3C6C"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Isuzu NQR  АІ 7191 ВН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3840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1</w:t>
            </w:r>
            <w:r>
              <w:rPr>
                <w:rFonts w:ascii="Arial" w:hAnsi="Arial"/>
                <w:lang w:val="ru-RU"/>
              </w:rPr>
              <w:t>391,559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53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24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921,6</w:t>
            </w:r>
          </w:p>
        </w:tc>
      </w:tr>
      <w:tr w:rsidR="00B541DC" w:rsidTr="007D3C6C">
        <w:tc>
          <w:tcPr>
            <w:tcW w:w="317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t>Isuzu NQR АІ 3614 АК</w:t>
            </w:r>
          </w:p>
        </w:tc>
        <w:tc>
          <w:tcPr>
            <w:tcW w:w="12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7748</w:t>
            </w:r>
          </w:p>
        </w:tc>
        <w:tc>
          <w:tcPr>
            <w:tcW w:w="15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820,3</w:t>
            </w:r>
          </w:p>
        </w:tc>
        <w:tc>
          <w:tcPr>
            <w:tcW w:w="12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104</w:t>
            </w:r>
          </w:p>
        </w:tc>
        <w:tc>
          <w:tcPr>
            <w:tcW w:w="118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2014,48</w:t>
            </w:r>
          </w:p>
        </w:tc>
      </w:tr>
      <w:tr w:rsidR="00B541DC" w:rsidTr="007D3C6C">
        <w:tc>
          <w:tcPr>
            <w:tcW w:w="317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t xml:space="preserve">Isuzu NQR АІ 2134 ВХ </w:t>
            </w:r>
          </w:p>
        </w:tc>
        <w:tc>
          <w:tcPr>
            <w:tcW w:w="12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4992</w:t>
            </w:r>
          </w:p>
        </w:tc>
        <w:tc>
          <w:tcPr>
            <w:tcW w:w="15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445,12</w:t>
            </w:r>
          </w:p>
        </w:tc>
        <w:tc>
          <w:tcPr>
            <w:tcW w:w="12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104</w:t>
            </w:r>
          </w:p>
        </w:tc>
        <w:tc>
          <w:tcPr>
            <w:tcW w:w="118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1347,84</w:t>
            </w:r>
          </w:p>
        </w:tc>
      </w:tr>
      <w:tr w:rsidR="00B541DC" w:rsidTr="007D3C6C">
        <w:trPr>
          <w:trHeight w:val="418"/>
        </w:trPr>
        <w:tc>
          <w:tcPr>
            <w:tcW w:w="3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bCs/>
              </w:rPr>
              <w:t>Загалом: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52359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15</w:t>
            </w:r>
            <w:r>
              <w:rPr>
                <w:rFonts w:ascii="Arial" w:hAnsi="Arial"/>
                <w:b/>
                <w:bCs/>
                <w:lang w:val="ru-RU"/>
              </w:rPr>
              <w:t>248,63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732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lang w:val="ru-RU"/>
              </w:rPr>
              <w:t>12870,88</w:t>
            </w:r>
          </w:p>
        </w:tc>
      </w:tr>
    </w:tbl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  <w:r>
        <w:rPr>
          <w:b/>
          <w:bCs/>
        </w:rPr>
        <w:t>4.3</w:t>
      </w:r>
      <w:r>
        <w:rPr>
          <w:b/>
          <w:bCs/>
        </w:rPr>
        <w:tab/>
        <w:t>Контейнеровози 30куб.м:</w:t>
      </w:r>
    </w:p>
    <w:p w:rsidR="00B541DC" w:rsidRDefault="00B541DC" w:rsidP="00B541DC">
      <w:pPr>
        <w:keepNext/>
        <w:keepLines/>
        <w:rPr>
          <w:b/>
          <w:bCs/>
        </w:rPr>
      </w:pPr>
    </w:p>
    <w:p w:rsidR="00B541DC" w:rsidRDefault="00B541DC" w:rsidP="00B541DC">
      <w:pPr>
        <w:rPr>
          <w:b/>
          <w:bCs/>
        </w:rPr>
      </w:pP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328"/>
        <w:gridCol w:w="1352"/>
        <w:gridCol w:w="1247"/>
        <w:gridCol w:w="1352"/>
        <w:gridCol w:w="1231"/>
        <w:gridCol w:w="1128"/>
      </w:tblGrid>
      <w:tr w:rsidR="00B541DC" w:rsidTr="007D3C6C">
        <w:tc>
          <w:tcPr>
            <w:tcW w:w="3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ind w:left="567" w:hanging="567"/>
              <w:rPr>
                <w:rFonts w:ascii="Arial" w:hAnsi="Arial"/>
              </w:rPr>
            </w:pPr>
            <w:r>
              <w:rPr>
                <w:rFonts w:ascii="Arial" w:hAnsi="Arial"/>
              </w:rPr>
              <w:t>Контейнеровози 30 куб.м: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Пробіг по маршрутах на рік, [км]</w:t>
            </w:r>
          </w:p>
          <w:p w:rsidR="00B541DC" w:rsidRDefault="00B541DC" w:rsidP="007D3C6C">
            <w:pPr>
              <w:rPr>
                <w:rFonts w:ascii="Arial" w:hAnsi="Arial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Вивезено об'єму на рік, [куб.м]</w:t>
            </w:r>
          </w:p>
          <w:p w:rsidR="00B541DC" w:rsidRDefault="00B541DC" w:rsidP="007D3C6C">
            <w:pPr>
              <w:rPr>
                <w:rFonts w:ascii="Arial" w:hAnsi="Arial"/>
              </w:rPr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Кількість рейсів по маршрутах на рік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Норма витрати палива на 100км, [л]</w:t>
            </w:r>
          </w:p>
          <w:p w:rsidR="00B541DC" w:rsidRDefault="00B541DC" w:rsidP="007D3C6C">
            <w:pPr>
              <w:rPr>
                <w:rFonts w:ascii="Arial" w:hAnsi="Arial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Загалом витрати пального на рік, [л]</w:t>
            </w:r>
          </w:p>
        </w:tc>
      </w:tr>
      <w:tr w:rsidR="00B541DC" w:rsidTr="007D3C6C">
        <w:tc>
          <w:tcPr>
            <w:tcW w:w="3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Scania АІ 7229 ОІ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25233,80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13449,29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449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</w:rPr>
              <w:t>43,5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lang w:val="ru-RU"/>
              </w:rPr>
              <w:t>10976,70</w:t>
            </w:r>
          </w:p>
        </w:tc>
      </w:tr>
      <w:tr w:rsidR="00B541DC" w:rsidTr="007D3C6C">
        <w:tc>
          <w:tcPr>
            <w:tcW w:w="3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Liberation Sans" w:hAnsi="Liberation Sans"/>
                <w:b/>
                <w:sz w:val="23"/>
              </w:rPr>
            </w:pPr>
            <w:r>
              <w:rPr>
                <w:rFonts w:ascii="Liberation Sans" w:hAnsi="Liberation Sans"/>
                <w:b/>
                <w:bCs/>
                <w:sz w:val="23"/>
              </w:rPr>
              <w:t>Загалом: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lang w:val="ru-RU"/>
              </w:rPr>
              <w:t>25233,80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lang w:val="ru-RU"/>
              </w:rPr>
              <w:t>13449,29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lang w:val="ru-RU"/>
              </w:rPr>
              <w:t>449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43,5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bottom"/>
          </w:tcPr>
          <w:p w:rsidR="00B541DC" w:rsidRDefault="00B541DC" w:rsidP="007D3C6C">
            <w:pPr>
              <w:pStyle w:val="aff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lang w:val="ru-RU"/>
              </w:rPr>
              <w:t>10976,70</w:t>
            </w:r>
          </w:p>
        </w:tc>
      </w:tr>
    </w:tbl>
    <w:p w:rsidR="00B541DC" w:rsidRDefault="00B541DC" w:rsidP="00B541DC">
      <w:pPr>
        <w:keepNext/>
        <w:keepLines/>
        <w:ind w:left="567" w:hanging="567"/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  <w:r>
        <w:rPr>
          <w:b/>
          <w:bCs/>
        </w:rPr>
        <w:t>4.4</w:t>
      </w:r>
      <w:r>
        <w:rPr>
          <w:b/>
          <w:bCs/>
        </w:rPr>
        <w:tab/>
        <w:t>Спецтехніка:</w:t>
      </w:r>
    </w:p>
    <w:p w:rsidR="00B541DC" w:rsidRDefault="00B541DC" w:rsidP="00B541DC">
      <w:pPr>
        <w:ind w:left="567" w:hanging="567"/>
        <w:rPr>
          <w:b/>
          <w:bCs/>
        </w:rPr>
      </w:pP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604"/>
        <w:gridCol w:w="1784"/>
        <w:gridCol w:w="1586"/>
        <w:gridCol w:w="1352"/>
        <w:gridCol w:w="1186"/>
        <w:gridCol w:w="1126"/>
      </w:tblGrid>
      <w:tr w:rsidR="00B541DC" w:rsidTr="007D3C6C">
        <w:tc>
          <w:tcPr>
            <w:tcW w:w="3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ind w:left="567" w:hanging="567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Найменування спеціалізована техніка</w:t>
            </w:r>
          </w:p>
          <w:p w:rsidR="00B541DC" w:rsidRDefault="00B541DC" w:rsidP="007D3C6C">
            <w:pPr>
              <w:ind w:left="567" w:hanging="567"/>
              <w:jc w:val="center"/>
              <w:rPr>
                <w:rFonts w:ascii="Arial" w:hAnsi="Arial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Відпрацьовано норма/годин (н/г)</w:t>
            </w:r>
          </w:p>
          <w:p w:rsidR="00B541DC" w:rsidRDefault="00B541DC" w:rsidP="007D3C6C">
            <w:pPr>
              <w:rPr>
                <w:rFonts w:ascii="Arial" w:hAnsi="Arial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Завантажено об'єму на рік, [куб.м]</w:t>
            </w:r>
          </w:p>
          <w:p w:rsidR="00B541DC" w:rsidRDefault="00B541DC" w:rsidP="007D3C6C">
            <w:pPr>
              <w:rPr>
                <w:rFonts w:ascii="Arial" w:hAnsi="Arial"/>
              </w:rPr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Кількість рейсів по маршрутах на рік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Норма витрати палива ]</w:t>
            </w:r>
          </w:p>
          <w:p w:rsidR="00B541DC" w:rsidRDefault="00B541DC" w:rsidP="007D3C6C">
            <w:pPr>
              <w:rPr>
                <w:rFonts w:ascii="Arial" w:hAnsi="Arial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Загалом витрати пального на рік, [л]</w:t>
            </w:r>
          </w:p>
        </w:tc>
      </w:tr>
      <w:tr w:rsidR="00B541DC" w:rsidTr="007D3C6C">
        <w:tc>
          <w:tcPr>
            <w:tcW w:w="3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Liberation Sans" w:hAnsi="Liberation Sans"/>
                <w:sz w:val="23"/>
                <w:szCs w:val="22"/>
              </w:rPr>
              <w:t xml:space="preserve">Екскаватор-навантажувач </w:t>
            </w:r>
            <w:r>
              <w:rPr>
                <w:sz w:val="23"/>
                <w:szCs w:val="22"/>
              </w:rPr>
              <w:t>Нью Холанд B115 25245 КА1002</w:t>
            </w:r>
          </w:p>
          <w:p w:rsidR="00B541DC" w:rsidRDefault="00B541DC" w:rsidP="007D3C6C">
            <w:pPr>
              <w:rPr>
                <w:rFonts w:ascii="Liberation Sans" w:hAnsi="Liberation Sans"/>
                <w:sz w:val="23"/>
                <w:szCs w:val="22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rPr>
                <w:lang w:val="ru-RU"/>
              </w:rPr>
              <w:t>322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rPr>
                <w:lang w:val="ru-RU"/>
              </w:rPr>
              <w:t>13449,29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>-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jc w:val="center"/>
              <w:rPr>
                <w:rFonts w:ascii="Liberation Sans" w:hAnsi="Liberation Sans"/>
                <w:sz w:val="23"/>
              </w:rPr>
            </w:pPr>
            <w:r>
              <w:rPr>
                <w:rFonts w:ascii="Liberation Sans" w:hAnsi="Liberation Sans"/>
                <w:sz w:val="23"/>
              </w:rPr>
              <w:t>8,21л/год.</w:t>
            </w:r>
          </w:p>
          <w:p w:rsidR="00B541DC" w:rsidRDefault="00B541DC" w:rsidP="007D3C6C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rPr>
                <w:lang w:val="ru-RU"/>
              </w:rPr>
              <w:t>2640,96</w:t>
            </w:r>
          </w:p>
        </w:tc>
      </w:tr>
    </w:tbl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ind w:left="567" w:hanging="567"/>
        <w:rPr>
          <w:b/>
          <w:bCs/>
        </w:rPr>
      </w:pPr>
      <w:r>
        <w:rPr>
          <w:b/>
          <w:bCs/>
        </w:rPr>
        <w:lastRenderedPageBreak/>
        <w:t>4.5</w:t>
      </w:r>
      <w:r>
        <w:rPr>
          <w:b/>
          <w:bCs/>
        </w:rPr>
        <w:tab/>
        <w:t>Загальні відомості пробігу та витрат палива на рік:</w:t>
      </w:r>
    </w:p>
    <w:p w:rsidR="00B541DC" w:rsidRDefault="00B541DC" w:rsidP="00B541DC">
      <w:pPr>
        <w:ind w:left="567" w:hanging="567"/>
        <w:rPr>
          <w:b/>
          <w:bCs/>
        </w:rPr>
      </w:pP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18"/>
        <w:gridCol w:w="4820"/>
      </w:tblGrid>
      <w:tr w:rsidR="00B541DC" w:rsidTr="007D3C6C">
        <w:tc>
          <w:tcPr>
            <w:tcW w:w="4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Liberation Sans" w:hAnsi="Liberation Sans"/>
                <w:sz w:val="23"/>
              </w:rPr>
            </w:pPr>
            <w:r>
              <w:rPr>
                <w:rFonts w:ascii="Liberation Sans" w:hAnsi="Liberation Sans"/>
                <w:sz w:val="23"/>
              </w:rPr>
              <w:t>Загальній пробіг [км]</w:t>
            </w:r>
          </w:p>
        </w:tc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Liberation Sans" w:hAnsi="Liberation Sans"/>
                <w:sz w:val="23"/>
              </w:rPr>
            </w:pPr>
            <w:r>
              <w:rPr>
                <w:rFonts w:ascii="Liberation Sans" w:hAnsi="Liberation Sans"/>
                <w:sz w:val="23"/>
              </w:rPr>
              <w:t>Загальні витрати палива [л]</w:t>
            </w:r>
          </w:p>
        </w:tc>
      </w:tr>
      <w:tr w:rsidR="00B541DC" w:rsidTr="007D3C6C">
        <w:tc>
          <w:tcPr>
            <w:tcW w:w="4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b/>
                <w:bCs/>
                <w:lang w:val="ru-RU"/>
              </w:rPr>
              <w:t>77592,80</w:t>
            </w:r>
          </w:p>
        </w:tc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b/>
                <w:bCs/>
                <w:lang w:val="ru-RU"/>
              </w:rPr>
              <w:t>26488,55</w:t>
            </w:r>
          </w:p>
        </w:tc>
      </w:tr>
    </w:tbl>
    <w:p w:rsidR="00B541DC" w:rsidRDefault="00B541DC" w:rsidP="00B541DC">
      <w:pPr>
        <w:ind w:left="567" w:hanging="567"/>
        <w:rPr>
          <w:b/>
          <w:bCs/>
        </w:rPr>
      </w:pPr>
    </w:p>
    <w:p w:rsidR="00B541DC" w:rsidRDefault="00B541DC" w:rsidP="00B541DC">
      <w:pPr>
        <w:rPr>
          <w:b/>
          <w:bCs/>
        </w:rPr>
      </w:pPr>
      <w:r>
        <w:rPr>
          <w:b/>
          <w:bCs/>
        </w:rPr>
        <w:t>4.6 Загальна таблиця об'ємів та кілометражу:</w:t>
      </w:r>
    </w:p>
    <w:p w:rsidR="00B541DC" w:rsidRDefault="00B541DC" w:rsidP="00B541DC">
      <w:pPr>
        <w:rPr>
          <w:b/>
          <w:bCs/>
        </w:rPr>
      </w:pP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212"/>
        <w:gridCol w:w="3213"/>
        <w:gridCol w:w="3213"/>
      </w:tblGrid>
      <w:tr w:rsidR="00B541DC" w:rsidTr="007D3C6C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</w:pP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</w:pPr>
            <w:r>
              <w:t>Загальний об'єм (м3)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</w:pPr>
            <w:r>
              <w:t>Загальний кілометраж (км)</w:t>
            </w:r>
          </w:p>
        </w:tc>
      </w:tr>
      <w:tr w:rsidR="00B541DC" w:rsidTr="007D3C6C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r>
              <w:t>Маршрут</w:t>
            </w:r>
            <w:r>
              <w:rPr>
                <w:lang w:val="ru-RU"/>
              </w:rPr>
              <w:t xml:space="preserve"> </w:t>
            </w:r>
            <w:r>
              <w:t>Обухів</w:t>
            </w:r>
            <w:r>
              <w:rPr>
                <w:lang w:val="ru-RU"/>
              </w:rPr>
              <w:t xml:space="preserve">ське ОТГ 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15248,63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rFonts w:ascii="Arial" w:hAnsi="Arial"/>
              </w:rPr>
            </w:pPr>
            <w:r>
              <w:t>52359</w:t>
            </w:r>
          </w:p>
        </w:tc>
      </w:tr>
      <w:tr w:rsidR="00B541DC" w:rsidTr="007D3C6C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r>
              <w:t xml:space="preserve">Маршрут №1: Промислова, 6 — Київспецтранс (5-й Полігон) — Промислова, 6 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rPr>
                <w:lang w:val="ru-RU"/>
              </w:rPr>
              <w:t>13449,29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rFonts w:ascii="Arial" w:hAnsi="Arial"/>
              </w:rPr>
            </w:pPr>
            <w:r>
              <w:rPr>
                <w:lang w:val="ru-RU"/>
              </w:rPr>
              <w:t>25233,80</w:t>
            </w:r>
          </w:p>
        </w:tc>
      </w:tr>
      <w:tr w:rsidR="00B541DC" w:rsidTr="007D3C6C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Liberation Sans" w:hAnsi="Liberation Sans"/>
                <w:sz w:val="23"/>
                <w:szCs w:val="22"/>
              </w:rPr>
              <w:t xml:space="preserve">Екскаватор-навантажувач </w:t>
            </w:r>
            <w:r>
              <w:rPr>
                <w:sz w:val="23"/>
                <w:szCs w:val="22"/>
              </w:rPr>
              <w:t>Нью Холанд B115 25245 КА1002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>13</w:t>
            </w:r>
            <w:r>
              <w:rPr>
                <w:lang w:val="ru-RU"/>
              </w:rPr>
              <w:t>449,29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t>-</w:t>
            </w:r>
          </w:p>
        </w:tc>
      </w:tr>
      <w:tr w:rsidR="00B541DC" w:rsidTr="007D3C6C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Всього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>
              <w:rPr>
                <w:b/>
                <w:bCs/>
                <w:lang w:val="ru-RU"/>
              </w:rPr>
              <w:t>2147,22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77592,80</w:t>
            </w:r>
          </w:p>
        </w:tc>
      </w:tr>
    </w:tbl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Додаток №1</w:t>
      </w:r>
    </w:p>
    <w:p w:rsidR="00B541DC" w:rsidRDefault="00B541DC" w:rsidP="00B541DC">
      <w:pPr>
        <w:rPr>
          <w:b/>
          <w:bCs/>
        </w:rPr>
      </w:pPr>
      <w:r>
        <w:rPr>
          <w:b/>
          <w:bCs/>
        </w:rPr>
        <w:t>Загальний збір Обухівської ОТГ (збір сміття, ТПВ) налічує 17 маршрутів у місяць, згідно графіку, та складає 4363,25 к</w:t>
      </w:r>
      <w:r>
        <w:rPr>
          <w:b/>
          <w:bCs/>
          <w:highlight w:val="white"/>
        </w:rPr>
        <w:t>м</w:t>
      </w:r>
      <w:r>
        <w:rPr>
          <w:b/>
          <w:bCs/>
        </w:rPr>
        <w:t xml:space="preserve"> щомісячного загального пробігу. </w:t>
      </w:r>
    </w:p>
    <w:p w:rsidR="00B541DC" w:rsidRDefault="00B541DC" w:rsidP="00B541DC">
      <w:pPr>
        <w:rPr>
          <w:b/>
          <w:bCs/>
        </w:rPr>
      </w:pPr>
      <w:r>
        <w:rPr>
          <w:b/>
          <w:bCs/>
        </w:rPr>
        <w:t xml:space="preserve">Виїзд на маршрут автомобілів типу контейнеровоз (пункт №1.1): </w:t>
      </w:r>
      <w:r>
        <w:t xml:space="preserve">Isuzu NQR АІ 1145 АІ, Isuzu NQR AI 4368 АТ, Isuzu NQR AI 5534 СН, Isuzu NQR  АІ 5889 АН, Isuzu NQR  АІ 71-91 ВН,  </w:t>
      </w:r>
      <w:r>
        <w:rPr>
          <w:lang w:val="en-US"/>
        </w:rPr>
        <w:t>Scania</w:t>
      </w:r>
      <w:r w:rsidRPr="00284434">
        <w:t xml:space="preserve"> </w:t>
      </w:r>
      <w:r>
        <w:t>АІ 7229 ОІ</w:t>
      </w:r>
    </w:p>
    <w:p w:rsidR="00B541DC" w:rsidRDefault="00B541DC" w:rsidP="00B541DC">
      <w:pPr>
        <w:keepNext/>
        <w:rPr>
          <w:u w:val="single"/>
        </w:rPr>
      </w:pPr>
      <w:r>
        <w:rPr>
          <w:u w:val="single"/>
        </w:rPr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 (Понеділок)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 5889 (19куб),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Щотижня</w:t>
      </w:r>
    </w:p>
    <w:p w:rsidR="00B541DC" w:rsidRDefault="00B541DC" w:rsidP="00B541DC">
      <w:pPr>
        <w:rPr>
          <w:u w:val="single"/>
        </w:rPr>
      </w:pPr>
      <w:r>
        <w:t xml:space="preserve">Графік виконання: 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0"/>
        <w:gridCol w:w="2670"/>
      </w:tblGrid>
      <w:tr w:rsidR="00B541DC" w:rsidTr="007D3C6C">
        <w:trPr>
          <w:tblHeader/>
        </w:trPr>
        <w:tc>
          <w:tcPr>
            <w:tcW w:w="6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2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1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вул.Нова,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вул.Підгірна,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вул.Садова,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вул.А.Малишка,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Відділ культури нац., релігій та туризму Обухівської рай.держ.адміністрації с.Красне Перше клуб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Красненський Перший сільський округ, с.КраснеПерше,вул.Юності,39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ФОП Євтушенко, с.КраснеПерше,вул.Юності,8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ФОП Мартиненко Н.В., с.КраснеПерше,вул.Юності,10А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вул.Юності,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вул.Соборна,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вул.Набережна,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ТОВ Інтерагроінвест, с.КраснеПерше,вул.Шевченка,8-Б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вул.Шевченка,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вул.Загребля,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вул.Л.Українки,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вул.Миру, Козіївка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вул.Франка, Козіївка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 Гагаріна, Козіївка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пр. Гагаріна, Козіївка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ФОП Микитюк В.П., с.Козіївка,вул.Миру,20-Б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вул.Косинки,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вул.Виноградна,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вул.Новоселиця, Красне перше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Обухов, Промышленная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1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rPr>
                <w:lang w:val="ru-RU"/>
              </w:rPr>
              <w:t>483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878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19,432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41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 xml:space="preserve">Кількість виїздів по маршруту №1 на рік 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highlight w:val="yellow"/>
              </w:rPr>
              <w:t>26</w:t>
            </w:r>
          </w:p>
        </w:tc>
      </w:tr>
    </w:tbl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>
      <w:r>
        <w:rPr>
          <w:noProof/>
        </w:rPr>
        <w:lastRenderedPageBreak/>
        <w:drawing>
          <wp:anchor distT="0" distB="0" distL="0" distR="0" simplePos="0" relativeHeight="251686912" behindDoc="0" locked="0" layoutInCell="1" allowOverlap="1">
            <wp:simplePos x="0" y="0"/>
            <wp:positionH relativeFrom="column">
              <wp:posOffset>525145</wp:posOffset>
            </wp:positionH>
            <wp:positionV relativeFrom="paragraph">
              <wp:posOffset>45720</wp:posOffset>
            </wp:positionV>
            <wp:extent cx="5106670" cy="3826510"/>
            <wp:effectExtent l="0" t="0" r="0" b="2540"/>
            <wp:wrapSquare wrapText="largest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/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№2 (Вівторок)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 5889 (19куб)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0"/>
        <w:gridCol w:w="2670"/>
      </w:tblGrid>
      <w:tr w:rsidR="00B541DC" w:rsidTr="007D3C6C">
        <w:trPr>
          <w:tblHeader/>
        </w:trPr>
        <w:tc>
          <w:tcPr>
            <w:tcW w:w="6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2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2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вул.Миру,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вул.Джерельна,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вул.Садова,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ТОВ Олівія, млин, с.МалаВільшанка,вул.Шевченка,101-Б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Відділ культури нац., релігій та туризму Обухівської рай.держ.адміністрації с.Мала Вільшанка бібліот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Відділ культури нац., релігій та туризму Обухівської рай.держ.адміністрації с.Мала Вільшанка клуб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Обухівського міського центру первинної медико-санітарної допомоги, с.МалаВільшанка,вул.Шевченка,1-В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вул.Васильківська,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вул.Шевченка,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ТОВ Агропром Капітал, с.МалаВільшанка,вул.Шевченка,125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ТОВ Екоресурс Центр, вирощування культур, с.МалаВільшанка,вул.Шевченка,126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ФОП Клочкова Л.М., с.Степок,вул.Горбахи,49-А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вул.Польова,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вул.Вишнева, Мала 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ТОВ Вільшанські продукти, сільське господарство, с.МалаВільшанка,вул.Польова,7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ФОП Літовченко О.А., с.МалаВільшанка,вул.Васильківська,31-А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ФОП Літовченко В.В., с.МалаВільшанка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вул.Корольова, Степок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вул.Горбахи, Степок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вул.Яблунева, Степок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2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  <w:p w:rsidR="00B541DC" w:rsidRDefault="00B541DC" w:rsidP="007D3C6C">
            <w:pPr>
              <w:ind w:left="720"/>
            </w:pPr>
          </w:p>
          <w:p w:rsidR="00B541DC" w:rsidRDefault="00B541DC" w:rsidP="007D3C6C"/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5</w:t>
            </w:r>
            <w:r>
              <w:rPr>
                <w:lang w:val="ru-RU"/>
              </w:rPr>
              <w:t>25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6</w:t>
            </w:r>
            <w:r>
              <w:rPr>
                <w:lang w:val="ru-RU"/>
              </w:rPr>
              <w:t>33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2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29,043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128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 xml:space="preserve">Кількість виїздів по маршруту №2 на рік 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26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7043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76835</wp:posOffset>
            </wp:positionV>
            <wp:extent cx="6120130" cy="4594860"/>
            <wp:effectExtent l="0" t="0" r="0" b="0"/>
            <wp:wrapSquare wrapText="largest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№3 (Середа)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 5534 (19куб)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p w:rsidR="00B541DC" w:rsidRDefault="00B541DC" w:rsidP="00B541DC">
      <w:pPr>
        <w:rPr>
          <w:u w:val="single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0"/>
        <w:gridCol w:w="2670"/>
      </w:tblGrid>
      <w:tr w:rsidR="00B541DC" w:rsidTr="007D3C6C">
        <w:trPr>
          <w:tblHeader/>
        </w:trPr>
        <w:tc>
          <w:tcPr>
            <w:tcW w:w="6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2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3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вул.Приозерна,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вул.Качаївщина,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вул.Рильського,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вул.В.Грушко,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вул.Шевченка,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ФОП Партика Наталія, с.Кр.Слоібдка,вул.Приозерна,2А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вул.Чубаріна,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вул.Вербова,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ФОП Коваленко Г.К. ,с.КраснаСлобідка,вул.Островського,1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вул.Першотравнева,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вул.Якуніна,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вул.Садова,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вул.Польова,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вул.Руди,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вул.Користень,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3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553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маршруте: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857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36,962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90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t>26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87936" behindDoc="0" locked="0" layoutInCell="1" allowOverlap="1">
            <wp:simplePos x="0" y="0"/>
            <wp:positionH relativeFrom="column">
              <wp:posOffset>473075</wp:posOffset>
            </wp:positionH>
            <wp:positionV relativeFrom="paragraph">
              <wp:posOffset>119380</wp:posOffset>
            </wp:positionV>
            <wp:extent cx="5160645" cy="3863975"/>
            <wp:effectExtent l="0" t="0" r="1905" b="3175"/>
            <wp:wrapSquare wrapText="largest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645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</w:t>
      </w:r>
      <w:r>
        <w:rPr>
          <w:u w:val="single"/>
          <w:lang w:val="ru-RU"/>
        </w:rPr>
        <w:t>4</w:t>
      </w:r>
      <w:r>
        <w:rPr>
          <w:u w:val="single"/>
        </w:rPr>
        <w:t xml:space="preserve"> (Середа)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 5534 (19куб), контейнеровоз  Isuzu АІ 1145 АІ (19куб.м)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652"/>
        <w:gridCol w:w="1988"/>
      </w:tblGrid>
      <w:tr w:rsidR="00B541DC" w:rsidTr="007D3C6C">
        <w:trPr>
          <w:tblHeader/>
        </w:trPr>
        <w:tc>
          <w:tcPr>
            <w:tcW w:w="7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Адреси маршруту</w:t>
            </w:r>
          </w:p>
        </w:tc>
        <w:tc>
          <w:tcPr>
            <w:tcW w:w="1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вул.Матросова,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вул.Стовпова,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вул.Набережна,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ФОП Волошко Олександр Миколайович, с.Кр.Слоібдка,вул.Набережна,10-А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ФОП Клименко Світлана Михайлівна, с.Кр.Слоібдка,вул.Якуніна,43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ФОП Кирильчук Юлія , с.Кр.Слоібдка,вул.Якуніна,43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вул.Гагаріна,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вул.Безименна, Безіменне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вул.І.Ф.Кабанця,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ФОП Науменко Юлія Миколаївна, с.КраснаСлобідка,вул.Незалежності,62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ТОВ Інтерагроінвест 2007-власникФОП Стретович Світлана Василівна-орендар, с.Кр.Слоібдка,вул.Незалеж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вул.Незалежності,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с.Красна Слобідка бібл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Краснослобідський старостинський округ, с.Кр.Слобідка,вул.Шевченка,2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 xml:space="preserve">Відділ культури нац., релігій та туризму Обухівської рай.держ.адміністрації с.Красна Слобідка клуб, 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Обухівського міського центру первинної медико-санітарної допомоги, с.КраснаСлобідка,вул.Кабанця,4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Краснослобідський відгодівельний  комплекс тваринництво, с.Кр.Слобідка,вул.Кабанця,51вул.Приозерна,9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ТОВ Інтерагроінвест 2007, с.Кр.Слобідка,вул.Кабанця,51А,51Б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вул.Пушкіна,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ФОП Сахно Л.А. , с.КраснаСлобідка,вул.І.В.Кабанця,1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ФОП Сухоребра Валентина Михайлівна, с.Кр.Слоібдка,вул.Приозерна,19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4"/>
              </w:numPr>
            </w:pPr>
            <w:r>
              <w:rPr>
                <w:sz w:val="20"/>
                <w:szCs w:val="20"/>
              </w:rP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408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маршруте: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643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32,378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105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t>26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88960" behindDoc="0" locked="0" layoutInCell="1" allowOverlap="1">
            <wp:simplePos x="0" y="0"/>
            <wp:positionH relativeFrom="column">
              <wp:posOffset>327025</wp:posOffset>
            </wp:positionH>
            <wp:positionV relativeFrom="paragraph">
              <wp:posOffset>127635</wp:posOffset>
            </wp:positionV>
            <wp:extent cx="5644515" cy="4207510"/>
            <wp:effectExtent l="0" t="0" r="0" b="2540"/>
            <wp:wrapSquare wrapText="largest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515" cy="420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Маршрут</w:t>
      </w:r>
      <w:r>
        <w:rPr>
          <w:sz w:val="20"/>
          <w:szCs w:val="20"/>
          <w:u w:val="single"/>
          <w:lang w:val="ru-RU"/>
        </w:rPr>
        <w:t xml:space="preserve"> ОТГ </w:t>
      </w:r>
      <w:r>
        <w:rPr>
          <w:sz w:val="20"/>
          <w:szCs w:val="20"/>
          <w:u w:val="single"/>
        </w:rPr>
        <w:t>(приватний сектор) №5 (Четвер)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Виїзд на маршрут: контейнеровоз Isuzu 5889 (19куб)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 xml:space="preserve">Графік виконання 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224"/>
        <w:gridCol w:w="1416"/>
      </w:tblGrid>
      <w:tr w:rsidR="00B541DC" w:rsidTr="007D3C6C">
        <w:trPr>
          <w:tblHeader/>
        </w:trPr>
        <w:tc>
          <w:tcPr>
            <w:tcW w:w="8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lastRenderedPageBreak/>
              <w:t>Адреси маршруту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вул.Вишнева, Застугна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вул.Зарічна, Застугна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вул.Андріївський Узвіз, Застугна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Церковний, Застугна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вул.Центральна,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вул.Піщана,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вул.Пр-к Акаційовий,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вул.Пр-к Мухоморівський,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Луговий,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вул.Південна,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вул.Свиридівська,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Парковий,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ФОП Забарна Леся Михайлівна, с.Копачів,вул.Центральна,19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Адміністративні і громадські установи та організації, с.Копачів,вул.Центральна,32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ФОП Буланий Сергій Миколайович, с.Копачів,вул.Центральна,54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Острівний,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Затишний,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вул.Дубинська,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Котеджний,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Мирний,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вул.Вільхова,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вул.Зелений бір,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Озерний,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вул.Миру,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вул.Провулок Будівельників,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вул.Зозулина гора,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вул.Ковалівський,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вул.Шовковична,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вул.Пр-к Дачний,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вул.Гагаріна, Шевченкове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вул.Горького,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вул.Хуторянська,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вул.Шевченка,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вул.Квітуча,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вул.Кленова,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Провулок Польовий, Копачів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Відділ культури нац.,релігій та туризму Обухівської рай.держ.адмінії с.Копачів, клуб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Відділ культури нац.,релігій та туризму Обухівської рай.держ.адм с.Копачів, бібліот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ФОП Забарний Володимир Миколайович, с.Копаічв,вул.Центральна,19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Провулок Соборний, Шевченкове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Провулок Родинний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вул.Степова, Шевченкове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4"/>
              </w:numPr>
            </w:pPr>
            <w:r>
              <w:rPr>
                <w:sz w:val="18"/>
                <w:szCs w:val="18"/>
              </w:rPr>
              <w:t>Повернення ПП «ОМВР» База 1, Київська, 21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адрес (номерів будинків):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589</w:t>
            </w:r>
          </w:p>
        </w:tc>
      </w:tr>
      <w:tr w:rsidR="00B541DC" w:rsidTr="007D3C6C"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населення на маршруте: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ru-RU"/>
              </w:rPr>
              <w:t>18</w:t>
            </w:r>
          </w:p>
        </w:tc>
      </w:tr>
      <w:tr w:rsidR="00B541DC" w:rsidTr="007D3C6C"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їздок на маршруті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</w:tr>
      <w:tr w:rsidR="00B541DC" w:rsidTr="007D3C6C"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кубічних метрів на маршруті (куб.м):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22,633</w:t>
            </w:r>
          </w:p>
        </w:tc>
      </w:tr>
      <w:tr w:rsidR="00B541DC" w:rsidTr="007D3C6C"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Пробіг по маршруту (км):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121</w:t>
            </w:r>
          </w:p>
        </w:tc>
      </w:tr>
      <w:tr w:rsidR="00B541DC" w:rsidTr="007D3C6C">
        <w:tc>
          <w:tcPr>
            <w:tcW w:w="8223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 xml:space="preserve">Кількість виїздів по маршруту №4 на рік 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  <w:t>26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drawing>
          <wp:anchor distT="0" distB="0" distL="0" distR="0" simplePos="0" relativeHeight="251689984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82550</wp:posOffset>
            </wp:positionV>
            <wp:extent cx="5429250" cy="4055110"/>
            <wp:effectExtent l="0" t="0" r="0" b="2540"/>
            <wp:wrapSquare wrapText="largest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05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№6 (Пятниця)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 5534 (19куб)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tbl>
      <w:tblPr>
        <w:tblW w:w="9754" w:type="dxa"/>
        <w:tblInd w:w="-114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446"/>
        <w:gridCol w:w="1308"/>
      </w:tblGrid>
      <w:tr w:rsidR="00B541DC" w:rsidTr="007D3C6C">
        <w:trPr>
          <w:tblHeader/>
        </w:trPr>
        <w:tc>
          <w:tcPr>
            <w:tcW w:w="8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5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вул.Польова Марарівка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Відділ культури нац., релігій та туризму Обухівської рай.держ.адміністрації с.Макарівка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вул.Шевченка, Марарівка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вул.Миру,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вул.Садова,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вул.48 стр.полку,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 Шевченка,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Долинянський старостинський округ, с.Долина,вул.Шевченка,26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вул.8 березня,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вул.Першотравнева,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вул.Калинова,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ФОП Литвин Олена Олександрівна , с.Долина,вул.Миру,4Б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ФОП Артюшенко Василь Петрович, с.Долина,вул.Миру,4,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Пересувне відділення пошти, с.Долина,вул.Миру,6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вул.Космонавтів 2,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вул.Калинова,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Відділ культури нац., релігій та туризму Обухівської рай.держ.адміністрації с.Долина, с.Долина,вул.М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вул.Солов’їна,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вул.Франка, Долина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5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  <w:p w:rsidR="00B541DC" w:rsidRDefault="00B541DC" w:rsidP="007D3C6C">
            <w:pPr>
              <w:ind w:left="720"/>
            </w:pP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359</w:t>
            </w:r>
          </w:p>
        </w:tc>
      </w:tr>
      <w:tr w:rsidR="00B541DC" w:rsidTr="007D3C6C"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маршруте: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434</w:t>
            </w:r>
          </w:p>
        </w:tc>
      </w:tr>
      <w:tr w:rsidR="00B541DC" w:rsidTr="007D3C6C"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</w:t>
            </w:r>
          </w:p>
        </w:tc>
      </w:tr>
      <w:tr w:rsidR="00B541DC" w:rsidTr="007D3C6C"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 xml:space="preserve">21,874 </w:t>
            </w:r>
          </w:p>
        </w:tc>
      </w:tr>
      <w:tr w:rsidR="00B541DC" w:rsidTr="007D3C6C"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56</w:t>
            </w:r>
          </w:p>
        </w:tc>
      </w:tr>
      <w:tr w:rsidR="00B541DC" w:rsidTr="007D3C6C">
        <w:trPr>
          <w:trHeight w:val="432"/>
        </w:trPr>
        <w:tc>
          <w:tcPr>
            <w:tcW w:w="84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 xml:space="preserve">Кількість виїздів по маршруту №5 на рік 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92032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6350</wp:posOffset>
            </wp:positionV>
            <wp:extent cx="5255260" cy="3940175"/>
            <wp:effectExtent l="0" t="0" r="2540" b="3175"/>
            <wp:wrapSquare wrapText="largest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394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br w:type="page"/>
      </w:r>
    </w:p>
    <w:p w:rsidR="00B541DC" w:rsidRDefault="00B541DC" w:rsidP="00B541DC">
      <w:pPr>
        <w:keepNext/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№7 (Пятниця)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Isuzu NQR АІ 1145 АІ (19куб.м)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Щотижня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tbl>
      <w:tblPr>
        <w:tblW w:w="9754" w:type="dxa"/>
        <w:tblInd w:w="-114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728"/>
        <w:gridCol w:w="1026"/>
      </w:tblGrid>
      <w:tr w:rsidR="00B541DC" w:rsidTr="007D3C6C">
        <w:trPr>
          <w:tblHeader/>
        </w:trPr>
        <w:tc>
          <w:tcPr>
            <w:tcW w:w="8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5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Гук Микола Костянтинович, фермер,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Молодіжна,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ТОВ Юстина, Макаревич Ігор Олександрович. Металеві вироби,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ПФ Арго, Коваленко Володимир Іванович,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вул.Садова,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вул.Сонячна,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вул.Гончарна 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вул.Ярова,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вул.Підгірний,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вул.Глинищанська,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вул.Шкільна,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Ожго М.З. деревообробне,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Безпала Вікторія, с.Деревяна,вул.Хуторна,19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Тимченко Олег Віталійович,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Білецький В.В. , фермер,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Страшко  Володимир Миколайович,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Відділ культури нац., релігій та туризму Обухівської рай.держ.адміністрації с.Деревяна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Адміністративні і громадські установи та організації, с.Дерев’яна,вул.Шкільна,1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Відділ культури нац., релігій та туризму Обухівської рай.держ.адміністрації с.Деревяна, клуб,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Флеш-Р, Слива Валентин Михайлович, виробництво металоконстр, с.Деревяна,вул.Молодіжна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Западня Наталія Ігорівна, с.Деревяна,вул.Шкільна,54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ФОП Литвин Вадим Олександрович, с.Деревяна,вул.Шкільна,2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вул.Ліщана,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вул.Усівська,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вул.Хуторна 2, Деревяна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5"/>
              </w:numPr>
            </w:pPr>
            <w:r>
              <w:t>Повернення ПП «ОМВР» База 1, Київська, 21</w:t>
            </w:r>
          </w:p>
          <w:p w:rsidR="00B541DC" w:rsidRDefault="00B541DC" w:rsidP="007D3C6C"/>
          <w:p w:rsidR="00B541DC" w:rsidRDefault="00B541DC" w:rsidP="007D3C6C"/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</w:t>
            </w:r>
            <w:r>
              <w:rPr>
                <w:lang w:val="ru-RU"/>
              </w:rPr>
              <w:t>12</w:t>
            </w:r>
          </w:p>
        </w:tc>
      </w:tr>
      <w:tr w:rsidR="00B541DC" w:rsidTr="007D3C6C"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маршруті:</w:t>
            </w:r>
          </w:p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681</w:t>
            </w:r>
          </w:p>
        </w:tc>
      </w:tr>
      <w:tr w:rsidR="00B541DC" w:rsidTr="007D3C6C"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1</w:t>
            </w:r>
          </w:p>
        </w:tc>
      </w:tr>
      <w:tr w:rsidR="00B541DC" w:rsidTr="007D3C6C"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15,268</w:t>
            </w:r>
          </w:p>
        </w:tc>
      </w:tr>
      <w:tr w:rsidR="00B541DC" w:rsidTr="007D3C6C"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36</w:t>
            </w:r>
          </w:p>
        </w:tc>
      </w:tr>
      <w:tr w:rsidR="00B541DC" w:rsidTr="007D3C6C">
        <w:trPr>
          <w:trHeight w:val="432"/>
        </w:trPr>
        <w:tc>
          <w:tcPr>
            <w:tcW w:w="8727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 xml:space="preserve">Кількість виїздів по маршруту №6 на рік </w:t>
            </w:r>
          </w:p>
        </w:tc>
        <w:tc>
          <w:tcPr>
            <w:tcW w:w="10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52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anchor distT="0" distB="0" distL="0" distR="0" simplePos="0" relativeHeight="251691008" behindDoc="0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34925</wp:posOffset>
            </wp:positionV>
            <wp:extent cx="5636895" cy="4248150"/>
            <wp:effectExtent l="0" t="0" r="1905" b="0"/>
            <wp:wrapSquare wrapText="largest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9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ind w:left="1417" w:hanging="850"/>
      </w:pP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Маршрут</w:t>
      </w:r>
      <w:r>
        <w:rPr>
          <w:sz w:val="20"/>
          <w:szCs w:val="20"/>
          <w:u w:val="single"/>
          <w:lang w:val="ru-RU"/>
        </w:rPr>
        <w:t xml:space="preserve"> ОТГ </w:t>
      </w:r>
      <w:r>
        <w:rPr>
          <w:sz w:val="20"/>
          <w:szCs w:val="20"/>
          <w:u w:val="single"/>
        </w:rPr>
        <w:t>(приватний сектор) №8 (Субота)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Виїзд на маршрут:  контейнеровоз Isuzu</w:t>
      </w:r>
      <w:r>
        <w:rPr>
          <w:sz w:val="20"/>
          <w:szCs w:val="20"/>
          <w:u w:val="single"/>
          <w:lang w:val="ru-RU"/>
        </w:rPr>
        <w:t xml:space="preserve"> 4368 </w:t>
      </w:r>
      <w:r>
        <w:rPr>
          <w:sz w:val="20"/>
          <w:szCs w:val="20"/>
          <w:u w:val="single"/>
        </w:rPr>
        <w:t>(19куб)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 xml:space="preserve">Графік виконання 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169"/>
        <w:gridCol w:w="1471"/>
      </w:tblGrid>
      <w:tr w:rsidR="00B541DC" w:rsidTr="007D3C6C">
        <w:trPr>
          <w:tblHeader/>
        </w:trPr>
        <w:tc>
          <w:tcPr>
            <w:tcW w:w="8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lastRenderedPageBreak/>
              <w:t>Адреси маршруту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вул.Зарічна 1,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вул.Пров. Першотравневий,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вул.Центральна,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вул.М.Васильківського,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вул.Пров. Зелений,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вул.П.Гудима,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ФОП Забарна Леся Михайлівна, с.ПершеТравня,вул.П.Гудима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 Перше травня бібліотека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 Перше травня клуб, с.Пе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Амбулаторії, с.ПершеТравня,вул.П.Гудима,14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вул.Чорноморська 1,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вул.Поповича,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вул.Рильського,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вул.Маяковського,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вул.Молодіжна,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вул.Журбіних,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вул.леся українки,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вул.кулика,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вул.шкільна,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ФОП Кваско Микола Васильович, с.Деремезна,вул.Приозерна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ФОП Овсієнко Світлана Іванівна, с.Деремезна,вул.Приозерна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 xml:space="preserve">Відділ культури нац., релігій та туризму Обухівської рай.держ.адміністрації с.Деремезна бібліотека, 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ФОП Титаренко Надія Миколаївна, с.Деремезна,вул.Кулика,8А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с.Деремезна клуб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Адміністративні і громадські установи та організації, с.Деремезна,вул.Приозерна,1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ФОП Коваленко Олександр Васильович, с.Деремезна,вул.Приозерна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комун заклад Обухів.міськ центр первинної медико-санітарної допомоги) (Амбулаторія) , с.Деремезна,ву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вул.перемоги,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вул.центральна,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вул.Гагаріна,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вул.Нова,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вул.Пров. Верхній, Перше Травня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Обухов, Промышленная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6"/>
              </w:numPr>
            </w:pPr>
            <w:r>
              <w:rPr>
                <w:sz w:val="20"/>
                <w:szCs w:val="20"/>
              </w:rPr>
              <w:t>Повернення ПП «ОМВР» База 1, Київська, 21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адрес (номерів будинків):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493</w:t>
            </w:r>
          </w:p>
        </w:tc>
      </w:tr>
      <w:tr w:rsidR="00B541DC" w:rsidTr="007D3C6C"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населення на маршруте: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709</w:t>
            </w:r>
          </w:p>
        </w:tc>
      </w:tr>
      <w:tr w:rsidR="00B541DC" w:rsidTr="007D3C6C"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їздок на маршруті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</w:tr>
      <w:tr w:rsidR="00B541DC" w:rsidTr="007D3C6C"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кубічних метрів на маршруті (куб.м):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36,104</w:t>
            </w:r>
          </w:p>
        </w:tc>
      </w:tr>
      <w:tr w:rsidR="00B541DC" w:rsidTr="007D3C6C"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Пробіг по маршруту (км):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</w:tr>
      <w:tr w:rsidR="00B541DC" w:rsidTr="007D3C6C">
        <w:tc>
          <w:tcPr>
            <w:tcW w:w="81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 xml:space="preserve">Кількість виїздів по маршруту №7 на рік </w:t>
            </w:r>
          </w:p>
        </w:tc>
        <w:tc>
          <w:tcPr>
            <w:tcW w:w="14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sz w:val="20"/>
                <w:szCs w:val="20"/>
                <w:highlight w:val="yellow"/>
                <w:lang w:val="ru-RU"/>
              </w:rPr>
              <w:t>2</w:t>
            </w:r>
            <w:r>
              <w:rPr>
                <w:sz w:val="20"/>
                <w:szCs w:val="20"/>
                <w:highlight w:val="yellow"/>
              </w:rPr>
              <w:t>7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93056" behindDoc="0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156845</wp:posOffset>
            </wp:positionV>
            <wp:extent cx="6000750" cy="4509770"/>
            <wp:effectExtent l="0" t="0" r="0" b="5080"/>
            <wp:wrapSquare wrapText="largest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50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Маршрут</w:t>
      </w:r>
      <w:r>
        <w:rPr>
          <w:sz w:val="20"/>
          <w:szCs w:val="20"/>
          <w:u w:val="single"/>
          <w:lang w:val="ru-RU"/>
        </w:rPr>
        <w:t xml:space="preserve"> ОТГ </w:t>
      </w:r>
      <w:r>
        <w:rPr>
          <w:sz w:val="20"/>
          <w:szCs w:val="20"/>
          <w:u w:val="single"/>
        </w:rPr>
        <w:t>(приватний сектор) №9 (Субота)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Виїзд на маршрут: Isuzu NQR AI 4368 АТ (19 куб.м)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sz w:val="20"/>
          <w:szCs w:val="20"/>
          <w:u w:val="single"/>
        </w:rPr>
        <w:lastRenderedPageBreak/>
        <w:t xml:space="preserve">Графік виконання </w:t>
      </w:r>
    </w:p>
    <w:p w:rsidR="00B541DC" w:rsidRDefault="00B541DC" w:rsidP="00B541DC">
      <w:pPr>
        <w:rPr>
          <w:u w:val="single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332"/>
        <w:gridCol w:w="1308"/>
      </w:tblGrid>
      <w:tr w:rsidR="00B541DC" w:rsidTr="007D3C6C">
        <w:trPr>
          <w:tblHeader/>
        </w:trPr>
        <w:tc>
          <w:tcPr>
            <w:tcW w:w="8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Адреси маршруту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г. Обухов, ул. Киевская,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вул.Приозерна,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вул.Пенькових,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вул.Шевченка, Деремезна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вул.Лісова,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Кафетерій Шанс, с.Перегонівка,вул.Шевченка,25-А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вул.Воїнів,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вул.Зарічна,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вул.Механізаторів,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вул.Гержана,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Адміністративні і громадські установи та організації, с.Перегонівка,вул.Воїнів,39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СТ Діана, с.Перегонівка,вул.Воїнів,36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с. Перегонівка бібліотек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с.Перегонівка клуб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вул.Хуторна,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вул.Шевченка,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вул.Прирічкова,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вул.Гагаріна,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 с.Семенівка, с.Семенівк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ФОП Азаф В.Б. (орендар СТ Діана Кущенко Оксана Юріївна), с.Семенівка,вул.Шкільна,3а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вул.Гоголя 1,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ФОП Буєвич А.В. (орендар Бабак Світлана Андріївна/Бабака Юлія Віталіївна, с.Семенівка,пл.Слави,3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ФОП Буєвич А.В. (орендар Лукашенко Оксана Андріївна), с.Семенівка,вул.Шкільна,3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вул.Малишка,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вул.Б.Хмельницького,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вул.Макаренка,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вул.Молодіжна,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ТОВ Поділля Агропродукт Короб Володимир Іванович, с.Семенівка,вул.Макаренка,2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Адмін.будівля(старостинського округу), с.Семенівка,вул.Макаренка,2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вул.Садова,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СТ Діана (Кущенко Аліна Вікторівна), с.Семенівка,пл.Слави,3а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вул.Перемоги, Перегонівка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ТОВ АРГОН, с.Перегонівка,вул.Перемоги,48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7"/>
              </w:numPr>
            </w:pPr>
            <w:r>
              <w:rPr>
                <w:sz w:val="20"/>
                <w:szCs w:val="20"/>
              </w:rPr>
              <w:t>Повернення ПП «ОМВР» База 1, Київська, 21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адрес (номерів будинків):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558</w:t>
            </w:r>
          </w:p>
        </w:tc>
      </w:tr>
      <w:tr w:rsidR="00B541DC" w:rsidTr="007D3C6C"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населення на маршруте: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795</w:t>
            </w:r>
          </w:p>
        </w:tc>
      </w:tr>
      <w:tr w:rsidR="00B541DC" w:rsidTr="007D3C6C"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їздок на маршруті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</w:tr>
      <w:tr w:rsidR="00B541DC" w:rsidTr="007D3C6C"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Кількість кубічних метрів на маршруті (куб.м):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38,44</w:t>
            </w:r>
          </w:p>
        </w:tc>
      </w:tr>
      <w:tr w:rsidR="00B541DC" w:rsidTr="007D3C6C"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Пробіг по маршруту (км):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sz w:val="20"/>
                <w:szCs w:val="20"/>
              </w:rPr>
              <w:t>128</w:t>
            </w:r>
          </w:p>
        </w:tc>
      </w:tr>
      <w:tr w:rsidR="00B541DC" w:rsidTr="007D3C6C">
        <w:tc>
          <w:tcPr>
            <w:tcW w:w="833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 xml:space="preserve">Кількість виїздів по маршруту №8 на рік </w:t>
            </w:r>
          </w:p>
        </w:tc>
        <w:tc>
          <w:tcPr>
            <w:tcW w:w="13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sz w:val="20"/>
                <w:szCs w:val="20"/>
                <w:highlight w:val="yellow"/>
                <w:lang w:val="ru-RU"/>
              </w:rPr>
              <w:t>2</w:t>
            </w:r>
            <w:r>
              <w:rPr>
                <w:sz w:val="20"/>
                <w:szCs w:val="20"/>
                <w:highlight w:val="yellow"/>
              </w:rPr>
              <w:t>7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94080" behindDoc="0" locked="0" layoutInCell="1" allowOverlap="1">
            <wp:simplePos x="0" y="0"/>
            <wp:positionH relativeFrom="column">
              <wp:posOffset>181610</wp:posOffset>
            </wp:positionH>
            <wp:positionV relativeFrom="paragraph">
              <wp:posOffset>55880</wp:posOffset>
            </wp:positionV>
            <wp:extent cx="5825490" cy="4358640"/>
            <wp:effectExtent l="0" t="0" r="3810" b="3810"/>
            <wp:wrapSquare wrapText="largest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490" cy="43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№10 (Субота)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</w:t>
      </w:r>
      <w:r>
        <w:rPr>
          <w:u w:val="single"/>
          <w:lang w:val="ru-RU"/>
        </w:rPr>
        <w:t xml:space="preserve"> </w:t>
      </w:r>
      <w:r>
        <w:rPr>
          <w:u w:val="single"/>
        </w:rPr>
        <w:t>7191</w:t>
      </w:r>
      <w:r>
        <w:rPr>
          <w:u w:val="single"/>
          <w:lang w:val="ru-RU"/>
        </w:rPr>
        <w:t xml:space="preserve"> </w:t>
      </w:r>
      <w:r>
        <w:rPr>
          <w:u w:val="single"/>
        </w:rPr>
        <w:t>(19куб),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Через тиждень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p w:rsidR="00B541DC" w:rsidRDefault="00B541DC" w:rsidP="00B541DC">
      <w:pPr>
        <w:rPr>
          <w:u w:val="single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046"/>
        <w:gridCol w:w="1594"/>
      </w:tblGrid>
      <w:tr w:rsidR="00B541DC" w:rsidTr="007D3C6C">
        <w:trPr>
          <w:tblHeader/>
        </w:trPr>
        <w:tc>
          <w:tcPr>
            <w:tcW w:w="8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5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8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Адміністративні і громадські установи та організації, с.Семенівка,пл.Слави,4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вул.Сагайдачного,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 Б.Байненкова,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вул.Першого Травня, Кулі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Адміністративні і громадські установи та організації, с.Кулі,вул.Вишнева,2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ФОП Гайдаєнко І.М., с.Кулі,вул.Вишнева,26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вул.Вишнева, Кулі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вул.Комарова, Кулі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вул.Наливайка, Кулі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Відділ культури нац., релігій та туризму Обухівської рай.держ.адміністрації с. Кулі, с.Кулі,вул.Кома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ФОП Ситник Ж.В., с.Кулі,вул.Комарова,1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вул.Дорошенка 3, Кулі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вул.Шевченка 1,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вул.Грушевського 1, Семенівка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8"/>
              </w:numPr>
            </w:pPr>
            <w:r>
              <w:t>Повернення ПП «ОМВР» База 1, Київська, 21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251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маршруте: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358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16,783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70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 xml:space="preserve">Кількість виїздів по маршруту №9 на рік 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7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95104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216535</wp:posOffset>
            </wp:positionV>
            <wp:extent cx="5931535" cy="4486910"/>
            <wp:effectExtent l="0" t="0" r="0" b="8890"/>
            <wp:wrapSquare wrapText="largest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48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№11 (Субота)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Isuzu</w:t>
      </w:r>
      <w:r>
        <w:rPr>
          <w:u w:val="single"/>
          <w:lang w:val="ru-RU"/>
        </w:rPr>
        <w:t xml:space="preserve"> 1</w:t>
      </w:r>
      <w:r>
        <w:rPr>
          <w:u w:val="single"/>
        </w:rPr>
        <w:t>145</w:t>
      </w:r>
      <w:r>
        <w:rPr>
          <w:u w:val="single"/>
          <w:lang w:val="ru-RU"/>
        </w:rPr>
        <w:t xml:space="preserve"> </w:t>
      </w:r>
      <w:r>
        <w:rPr>
          <w:u w:val="single"/>
        </w:rPr>
        <w:t>(19куб)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Частота виконання: </w:t>
      </w:r>
      <w:r>
        <w:rPr>
          <w:u w:val="single"/>
          <w:lang w:val="ru-RU"/>
        </w:rPr>
        <w:t>Щотижня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 xml:space="preserve">Графік виконання 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69"/>
        <w:gridCol w:w="2671"/>
      </w:tblGrid>
      <w:tr w:rsidR="00B541DC" w:rsidTr="007D3C6C">
        <w:trPr>
          <w:tblHeader/>
        </w:trPr>
        <w:tc>
          <w:tcPr>
            <w:tcW w:w="6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2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6"/>
              </w:numPr>
              <w:ind w:firstLine="0"/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г. Обухов, ул. Киевская,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вул.Горького,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вул.Молодіжна,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вул.Гагаріна,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 Лугова,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вул.Васильківська,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вул.Преображенська,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вул.Зелена,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вул.Горіхова,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вул.Трьохджерельна,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вул.Відділ культури нац., релігій та туризму Обухівської рай.держ.адміністрації с.Нещерів, с.Нещерів,вул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вул.Чехова,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вул.Лісова,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вул.Садова,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 Соснова,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вул.Центральна,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вул.Івушка,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вул.ФОП Шевченко М.В. , с.Нещерів, вул.Преображенская,4.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вул.ФОП Івженко Л.Г. , с.Нещерів,вул.Горького,22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вул.Полунична,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вул.Польок 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6"/>
              </w:numPr>
              <w:ind w:firstLine="0"/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416</w:t>
            </w:r>
          </w:p>
        </w:tc>
      </w:tr>
      <w:tr w:rsidR="00B541DC" w:rsidTr="007D3C6C"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маршруте:</w:t>
            </w: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846</w:t>
            </w:r>
          </w:p>
        </w:tc>
      </w:tr>
      <w:tr w:rsidR="00B541DC" w:rsidTr="007D3C6C"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1</w:t>
            </w:r>
          </w:p>
        </w:tc>
      </w:tr>
      <w:tr w:rsidR="00B541DC" w:rsidTr="007D3C6C"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rPr>
                <w:lang w:val="ru-RU"/>
              </w:rPr>
              <w:t>17,</w:t>
            </w:r>
            <w:r>
              <w:t>297</w:t>
            </w:r>
            <w:r>
              <w:rPr>
                <w:lang w:val="ru-RU"/>
              </w:rPr>
              <w:t xml:space="preserve"> </w:t>
            </w:r>
          </w:p>
        </w:tc>
      </w:tr>
      <w:tr w:rsidR="00B541DC" w:rsidTr="007D3C6C"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35</w:t>
            </w:r>
          </w:p>
        </w:tc>
      </w:tr>
      <w:tr w:rsidR="00B541DC" w:rsidTr="007D3C6C">
        <w:tc>
          <w:tcPr>
            <w:tcW w:w="69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 xml:space="preserve">Кількість виїздів по маршруту №9 на рік </w:t>
            </w:r>
          </w:p>
        </w:tc>
        <w:tc>
          <w:tcPr>
            <w:tcW w:w="26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53</w:t>
            </w:r>
          </w:p>
        </w:tc>
      </w:tr>
    </w:tbl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0" distR="0" simplePos="0" relativeHeight="25169612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13120" cy="4438015"/>
            <wp:effectExtent l="0" t="0" r="0" b="635"/>
            <wp:wrapSquare wrapText="largest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443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  <w:sz w:val="28"/>
          <w:szCs w:val="28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№12 (Неділя)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 Isuzu АІ 1145 АІ (19куб.м),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Частота виконання: Через тиждень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333"/>
        <w:gridCol w:w="1307"/>
      </w:tblGrid>
      <w:tr w:rsidR="00B541DC" w:rsidTr="007D3C6C">
        <w:trPr>
          <w:tblHeader/>
        </w:trPr>
        <w:tc>
          <w:tcPr>
            <w:tcW w:w="8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rPr>
                <w:sz w:val="20"/>
                <w:szCs w:val="20"/>
              </w:rPr>
              <w:t>Адреси маршруту</w:t>
            </w:r>
          </w:p>
        </w:tc>
        <w:tc>
          <w:tcPr>
            <w:tcW w:w="1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вул.Соборна,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вул.Козацька,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вул.Садова,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вул.Молодіжна,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вул.Лісова,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вул.Кринична,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вул.Сонячна,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вул.проКриничний,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Геля Ольга Петрівна (здає в оренду, хто орендар невідомо), с.Григорівка,вул.Героївмайдану,82/2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Коробко,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Гагаріна,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Геля Тетяна Вікторівна, с.Григорівка,вул.вул.Гагаріна52а(продуктовиймагазин)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Заводська,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с.Григорівка бібліотека,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Відділ культури нац., релігій та туризму Обухівської рай.держ.адміністрації с.Григорівка клуб, с.Гри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Геля О.П., с.Григорівка,вул.ГероївМайдану,84/1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Нова пошта, с.Григорівка,вул.Соборна,2Б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Геля  О.П. Аптека, с.Григорівка,пров.ГероївМайдану,13/2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Борозенець Ігор Миколайович , с.Григорівка,вул.ГероївМайдану84А(продуктовиймагазин)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Геля О.П., с.Григорівка,вул.ГероївМайдану,2Б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Микуленко Віктор Сергійович, с.Григорівка,вул.ГероївМайдану,35А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Волосатова Віра Анатоліївна, с.Григорівка,вул.ГероївМайдану,2в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Білецька Лариса Петрівна (взято в оренду у Луцак В.М..), с.Григорівка,вул.ГероївМайдану,1-а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 xml:space="preserve">Сільськогосподарське товариство з додатковою відповідальністю „Світанок“ договір №88 с.Григорівка , 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ТОВ „Світанок ПЛЮС“ договір №89 с. Григорівка , с.Григорівка,вул.ГероївМайдану,13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ТОВ Дифузія здача виробничих приміщень в оренду, с.Григорівка,вул.ГероївМайдану,5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ФОП Макаренко Валентина Петрівна, с.Григорівка,вул.ГероївМайдану,2в/1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19"/>
              </w:numPr>
            </w:pPr>
            <w:r>
              <w:rPr>
                <w:sz w:val="20"/>
                <w:szCs w:val="20"/>
              </w:rPr>
              <w:t>Повернення ПП «ОМВР» База 1, Київська, 21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330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маршруте: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718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 xml:space="preserve">37,546 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68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№1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column">
              <wp:posOffset>476885</wp:posOffset>
            </wp:positionH>
            <wp:positionV relativeFrom="paragraph">
              <wp:posOffset>26035</wp:posOffset>
            </wp:positionV>
            <wp:extent cx="5377180" cy="4001770"/>
            <wp:effectExtent l="0" t="0" r="0" b="0"/>
            <wp:wrapSquare wrapText="largest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400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№13 (Неділя)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 Isuzu NQR  АІ 71-91 ВН (19 куб.м)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Графік виконання:</w:t>
      </w:r>
      <w:r>
        <w:rPr>
          <w:u w:val="single"/>
          <w:lang w:val="ru-RU"/>
        </w:rPr>
        <w:t>Через тиждень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333"/>
        <w:gridCol w:w="1307"/>
      </w:tblGrid>
      <w:tr w:rsidR="00B541DC" w:rsidTr="007D3C6C">
        <w:trPr>
          <w:tblHeader/>
        </w:trPr>
        <w:tc>
          <w:tcPr>
            <w:tcW w:w="8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0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ТОВ ТД Санойл автозаправка, с.Григорівка,вул.Заводська,15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 xml:space="preserve"> ФОП Кольцова Ольга Петрівна, с.Григорівка,вул.Заводська,1-Д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ФОП Євтушенко Ігор Миколайович, с.Григорівка,вул.Заводська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ФОП Січкарук Л.В., с.Григорівка,вул.Заводськаб/н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вул.Героїв Майдану,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вул.Набережно-Польова,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вул.Вишнева,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вул.ЗоЇ Космодем'янської,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вул.Шкільна,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пр.Героїв Майдану 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про Слави,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вул.Слави,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вул.Заводська,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вул.Колгоспна,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вул.Набережна,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вул.Польова,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вул.Пушкіна,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вул.Яблунева,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0"/>
              </w:numPr>
            </w:pPr>
            <w:r>
              <w:t>Повернення ПП «ОМВР» База 1, Київська, 21</w:t>
            </w:r>
          </w:p>
          <w:p w:rsidR="00B541DC" w:rsidRDefault="00B541DC" w:rsidP="007D3C6C"/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470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879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36,093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75</w:t>
            </w:r>
          </w:p>
        </w:tc>
      </w:tr>
      <w:tr w:rsidR="00B541DC" w:rsidTr="007D3C6C">
        <w:tc>
          <w:tcPr>
            <w:tcW w:w="8332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№1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1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anchor distT="0" distB="0" distL="0" distR="0" simplePos="0" relativeHeight="251698176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140970</wp:posOffset>
            </wp:positionV>
            <wp:extent cx="4658360" cy="3487420"/>
            <wp:effectExtent l="0" t="0" r="8890" b="0"/>
            <wp:wrapSquare wrapText="largest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keepNext/>
        <w:rPr>
          <w:u w:val="single"/>
        </w:rPr>
      </w:pPr>
      <w:r>
        <w:rPr>
          <w:u w:val="single"/>
        </w:rPr>
        <w:lastRenderedPageBreak/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№14 (Неділя)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 Isuzu NQR  АІ 5889 АН (19 куб.м)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Графік виконання:</w:t>
      </w:r>
      <w:r>
        <w:rPr>
          <w:u w:val="single"/>
          <w:lang w:val="ru-RU"/>
        </w:rPr>
        <w:t>Через тиждень</w:t>
      </w: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046"/>
        <w:gridCol w:w="1594"/>
      </w:tblGrid>
      <w:tr w:rsidR="00B541DC" w:rsidTr="007D3C6C">
        <w:trPr>
          <w:tblHeader/>
        </w:trPr>
        <w:tc>
          <w:tcPr>
            <w:tcW w:w="8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5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7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ФОП Геля Тетяна Вікторівна, с.Гусачівка,вул.Слави54а(продуктовий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вул.Миру,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вул.Лісова Пісня,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вул.Космонавтів,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вул.прКосмонавтів,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ФОП Капуста Олександр Сергійович, с.Гусачівка,вул.Перемоги,2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вул.Добрий Шлях,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вул.Лесі Українки,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вул.Перемоги,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вул.Лермонтова,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вул.Шевченка, Гусачівка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вул.Коноша,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вул.Героїв Небесної Сотні,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ФОП Партика Володимир Олександрович, с.Матяшівка,вул.Коноша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7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497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809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36,603</w:t>
            </w:r>
            <w:r>
              <w:rPr>
                <w:lang w:val="ru-RU"/>
              </w:rPr>
              <w:t xml:space="preserve"> 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79</w:t>
            </w:r>
          </w:p>
        </w:tc>
      </w:tr>
      <w:tr w:rsidR="00B541DC" w:rsidTr="007D3C6C">
        <w:tc>
          <w:tcPr>
            <w:tcW w:w="8045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№1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15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0" distR="0" simplePos="0" relativeHeight="251700224" behindDoc="0" locked="0" layoutInCell="1" allowOverlap="1">
            <wp:simplePos x="0" y="0"/>
            <wp:positionH relativeFrom="column">
              <wp:posOffset>648970</wp:posOffset>
            </wp:positionH>
            <wp:positionV relativeFrom="paragraph">
              <wp:posOffset>104140</wp:posOffset>
            </wp:positionV>
            <wp:extent cx="4147820" cy="3103880"/>
            <wp:effectExtent l="0" t="0" r="5080" b="1270"/>
            <wp:wrapSquare wrapText="largest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820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keepNext/>
        <w:rPr>
          <w:u w:val="single"/>
        </w:rPr>
      </w:pPr>
      <w:r>
        <w:rPr>
          <w:u w:val="single"/>
        </w:rPr>
        <w:t>Маршрут</w:t>
      </w:r>
      <w:r>
        <w:rPr>
          <w:u w:val="single"/>
          <w:lang w:val="ru-RU"/>
        </w:rPr>
        <w:t xml:space="preserve"> ОТГ </w:t>
      </w:r>
      <w:r>
        <w:rPr>
          <w:u w:val="single"/>
        </w:rPr>
        <w:t>(приватний сектор) №15 (Неділя)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 Isuzu NQR AI 5534 СН (19 куб.м)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Графік виконання:</w:t>
      </w:r>
      <w:r>
        <w:rPr>
          <w:u w:val="single"/>
          <w:lang w:val="ru-RU"/>
        </w:rPr>
        <w:t>Через тиждень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69"/>
        <w:gridCol w:w="1071"/>
      </w:tblGrid>
      <w:tr w:rsidR="00B541DC" w:rsidTr="007D3C6C">
        <w:trPr>
          <w:tblHeader/>
        </w:trPr>
        <w:tc>
          <w:tcPr>
            <w:tcW w:w="8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8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вул.Першотравнева,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вул.Бузкова,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вул.Садова,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вул.Польова,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вул.Зелений Гай, Матяшівка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вул.Шевченка 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вул.І.Войтенка,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вул.Гагаріна,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вул.А. Михайлюка,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Германівський старостинський округ,с.Германівка,вул.Б.Хмельницького,22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ТОВ Германівське, с.Германівка,вул.Б.Хмельницького,22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СТ Діана, с.Германівка,вул.Б.Хмельницького,22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ФОП Титаренко Ю.М., с.Германівка,вул.Б.Хмельницького,18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ФОП Коломієць О.В., с.Германівка,вул.Б.Хмельницького,20А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Відділ культури нац., релігій та туризму Обухівської рай.держ.адміністрації с.Германівка, с.Германів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Дільниця ветеренарної медицини, с.Германівка,вул.Б.Хмельницького,28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Амбулаторії, с.Германівка,вул.Б.Хмельницького,15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ФОП Титаренко Ю.М., с.Германівка,вул.Б.Хмельницького,25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8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401</w:t>
            </w:r>
          </w:p>
        </w:tc>
      </w:tr>
      <w:tr w:rsidR="00B541DC" w:rsidTr="007D3C6C"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</w:t>
            </w: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745</w:t>
            </w:r>
          </w:p>
        </w:tc>
      </w:tr>
      <w:tr w:rsidR="00B541DC" w:rsidTr="007D3C6C"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36,989</w:t>
            </w:r>
          </w:p>
        </w:tc>
      </w:tr>
      <w:tr w:rsidR="00B541DC" w:rsidTr="007D3C6C"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107</w:t>
            </w:r>
          </w:p>
        </w:tc>
      </w:tr>
      <w:tr w:rsidR="00B541DC" w:rsidTr="007D3C6C">
        <w:tc>
          <w:tcPr>
            <w:tcW w:w="8568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№1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10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column">
              <wp:posOffset>606425</wp:posOffset>
            </wp:positionH>
            <wp:positionV relativeFrom="paragraph">
              <wp:posOffset>175260</wp:posOffset>
            </wp:positionV>
            <wp:extent cx="4788535" cy="3587115"/>
            <wp:effectExtent l="0" t="0" r="0" b="0"/>
            <wp:wrapSquare wrapText="largest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358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keepNext/>
        <w:rPr>
          <w:u w:val="single"/>
        </w:rPr>
      </w:pPr>
      <w:r>
        <w:rPr>
          <w:u w:val="single"/>
        </w:rPr>
        <w:lastRenderedPageBreak/>
        <w:t xml:space="preserve">Маршрут </w:t>
      </w:r>
      <w:r>
        <w:rPr>
          <w:u w:val="single"/>
          <w:lang w:val="ru-RU"/>
        </w:rPr>
        <w:t>ОТГ</w:t>
      </w:r>
      <w:r>
        <w:rPr>
          <w:u w:val="single"/>
        </w:rPr>
        <w:t>(приватний сектор) №16 (Неділя)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 Isuzu NQR AI 4368 АТ (19 куб.м)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Графік виконання:</w:t>
      </w:r>
      <w:r>
        <w:rPr>
          <w:u w:val="single"/>
          <w:lang w:val="ru-RU"/>
        </w:rPr>
        <w:t>Через тиждень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0"/>
        <w:gridCol w:w="2670"/>
      </w:tblGrid>
      <w:tr w:rsidR="00B541DC" w:rsidTr="007D3C6C">
        <w:trPr>
          <w:tblHeader/>
        </w:trPr>
        <w:tc>
          <w:tcPr>
            <w:tcW w:w="6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2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29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вул.Б. Хмельницького,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вул.Уварова,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вул.30 річчя Перемоги,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ФОП Загродська О.С., с.Германівка,вул.Б.Хмельницького,68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вул.Л. Коваленка,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ФОП Кущенко М.Ю., с.Германівка,вул.Л.Коваленка,4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ФОП Коломієць О.В., с.Германівка,вул.Б.Хмельницького,26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ФОП Тищенко І.В. (аптека Здравушка), с.Германівка,вул.Б.Хмельницького,22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вул.Д. Чайки,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вул.І. Виговського,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9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315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703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31,749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103</w:t>
            </w:r>
          </w:p>
        </w:tc>
      </w:tr>
      <w:tr w:rsidR="00B541DC" w:rsidTr="007D3C6C">
        <w:tc>
          <w:tcPr>
            <w:tcW w:w="6969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№1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267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column">
              <wp:posOffset>718185</wp:posOffset>
            </wp:positionH>
            <wp:positionV relativeFrom="paragraph">
              <wp:posOffset>40005</wp:posOffset>
            </wp:positionV>
            <wp:extent cx="4330065" cy="3243580"/>
            <wp:effectExtent l="0" t="0" r="0" b="0"/>
            <wp:wrapSquare wrapText="largest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065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keepNext/>
        <w:rPr>
          <w:u w:val="single"/>
        </w:rPr>
      </w:pPr>
    </w:p>
    <w:p w:rsidR="00B541DC" w:rsidRDefault="00B541DC" w:rsidP="00B541DC">
      <w:pPr>
        <w:keepNext/>
        <w:rPr>
          <w:u w:val="single"/>
        </w:rPr>
      </w:pPr>
      <w:r>
        <w:rPr>
          <w:u w:val="single"/>
        </w:rPr>
        <w:t>Маршрут місто (приватний сектор) №17 (Неділя)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Виїзд на маршрут: контейнеровоз  Isuzu АІ 1145 АІ (19куб.м),</w:t>
      </w:r>
    </w:p>
    <w:p w:rsidR="00B541DC" w:rsidRDefault="00B541DC" w:rsidP="00B541DC">
      <w:pPr>
        <w:rPr>
          <w:u w:val="single"/>
        </w:rPr>
      </w:pPr>
      <w:r>
        <w:rPr>
          <w:u w:val="single"/>
        </w:rPr>
        <w:t>Графік виконання:</w:t>
      </w:r>
      <w:r>
        <w:rPr>
          <w:u w:val="single"/>
          <w:lang w:val="ru-RU"/>
        </w:rPr>
        <w:t>Через тиждень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tbl>
      <w:tblPr>
        <w:tblW w:w="964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652"/>
        <w:gridCol w:w="1988"/>
      </w:tblGrid>
      <w:tr w:rsidR="00B541DC" w:rsidTr="007D3C6C">
        <w:trPr>
          <w:tblHeader/>
        </w:trPr>
        <w:tc>
          <w:tcPr>
            <w:tcW w:w="7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Адреси маршруту</w:t>
            </w:r>
          </w:p>
        </w:tc>
        <w:tc>
          <w:tcPr>
            <w:tcW w:w="1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rPr>
          <w:trHeight w:val="1032"/>
        </w:trPr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463080">
            <w:pPr>
              <w:keepNext/>
              <w:widowControl w:val="0"/>
              <w:numPr>
                <w:ilvl w:val="0"/>
                <w:numId w:val="30"/>
              </w:numPr>
            </w:pPr>
            <w:r>
              <w:t>ПП «ОМВР» База 1, Київська,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О.Ковальчук,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Б. Пономарьових,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ФОП Титаренко Ю.М., С.Германівка,вул.ОлениКовальчук,62 прод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ФОП Титаренко Ю.М., С.Германівка,вул.ОлениКовальчук,62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Н. Партизана,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Замостянська,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Відділ культури нац., релігій та туризму Обухівської рай.держ.адміністрації с.Германівка, с.Германів 1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Відділ культури нац., релігій та туризму Обухівської рай.держ.адміністрації с.Германівка, с.Германів 2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30"/>
              </w:numPr>
            </w:pPr>
            <w:r>
              <w:t>Повернення ПП «ОМВР» База 1, Київська, 21</w:t>
            </w:r>
          </w:p>
          <w:p w:rsidR="00B541DC" w:rsidRDefault="00B541DC" w:rsidP="007D3C6C">
            <w:pPr>
              <w:ind w:left="720"/>
            </w:pP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</w:p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</w:p>
          <w:p w:rsidR="00B541DC" w:rsidRDefault="00B541DC" w:rsidP="007D3C6C">
            <w:pPr>
              <w:pStyle w:val="aff0"/>
              <w:jc w:val="center"/>
            </w:pP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адрес (номерів будинків):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203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населення на маршруті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328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їздок на маршруті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1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кубічних метрів на маршруті (куб.м):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lang w:val="ru-RU"/>
              </w:rPr>
            </w:pPr>
            <w:r>
              <w:t>16,447</w:t>
            </w:r>
            <w:r>
              <w:rPr>
                <w:lang w:val="ru-RU"/>
              </w:rPr>
              <w:t xml:space="preserve"> 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Пробіг по маршруту (км):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</w:pPr>
            <w:r>
              <w:t>57</w:t>
            </w:r>
          </w:p>
        </w:tc>
      </w:tr>
      <w:tr w:rsidR="00B541DC" w:rsidTr="007D3C6C">
        <w:tc>
          <w:tcPr>
            <w:tcW w:w="7651" w:type="dxa"/>
            <w:tcBorders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  <w:keepNext/>
            </w:pPr>
            <w:r>
              <w:t>Кількість виїздів по маршруту №1</w:t>
            </w:r>
            <w:r>
              <w:rPr>
                <w:lang w:val="ru-RU"/>
              </w:rPr>
              <w:t>3</w:t>
            </w:r>
            <w:r>
              <w:t xml:space="preserve"> на рік </w:t>
            </w:r>
          </w:p>
        </w:tc>
        <w:tc>
          <w:tcPr>
            <w:tcW w:w="19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jc w:val="center"/>
              <w:rPr>
                <w:highlight w:val="yellow"/>
              </w:rPr>
            </w:pPr>
            <w:r>
              <w:rPr>
                <w:highlight w:val="yellow"/>
                <w:lang w:val="ru-RU"/>
              </w:rPr>
              <w:t>2</w:t>
            </w:r>
            <w:r>
              <w:rPr>
                <w:highlight w:val="yellow"/>
              </w:rPr>
              <w:t>6</w:t>
            </w:r>
          </w:p>
        </w:tc>
      </w:tr>
    </w:tbl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0" distR="0" simplePos="0" relativeHeight="251702272" behindDoc="0" locked="0" layoutInCell="1" allowOverlap="1">
            <wp:simplePos x="0" y="0"/>
            <wp:positionH relativeFrom="column">
              <wp:posOffset>687705</wp:posOffset>
            </wp:positionH>
            <wp:positionV relativeFrom="paragraph">
              <wp:posOffset>162560</wp:posOffset>
            </wp:positionV>
            <wp:extent cx="4342130" cy="3255645"/>
            <wp:effectExtent l="0" t="0" r="1270" b="1905"/>
            <wp:wrapSquare wrapText="largest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130" cy="325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Додаток №</w:t>
      </w:r>
      <w:r w:rsidRPr="00E7586F">
        <w:rPr>
          <w:b/>
          <w:bCs/>
          <w:sz w:val="28"/>
          <w:szCs w:val="28"/>
        </w:rPr>
        <w:t>1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r>
        <w:rPr>
          <w:b/>
          <w:bCs/>
        </w:rPr>
        <w:t>Загальний збір твердих побутових відходів комерційних організацій</w:t>
      </w:r>
      <w:r w:rsidRPr="00284434">
        <w:rPr>
          <w:b/>
          <w:bCs/>
        </w:rPr>
        <w:t xml:space="preserve"> ОТГ </w:t>
      </w:r>
      <w:r>
        <w:rPr>
          <w:b/>
          <w:bCs/>
        </w:rPr>
        <w:t>налічує 3 маршрутів на тиждень, згідно графіку, та складає 226</w:t>
      </w:r>
      <w:r>
        <w:rPr>
          <w:b/>
          <w:bCs/>
          <w:color w:val="000000"/>
        </w:rPr>
        <w:t xml:space="preserve"> </w:t>
      </w:r>
      <w:r>
        <w:rPr>
          <w:b/>
          <w:bCs/>
        </w:rPr>
        <w:t>км загального пробігу на тиждень.</w:t>
      </w:r>
    </w:p>
    <w:p w:rsidR="00B541DC" w:rsidRDefault="00B541DC" w:rsidP="00B541DC">
      <w:r>
        <w:t>Графік виконання: четвер</w:t>
      </w:r>
    </w:p>
    <w:p w:rsidR="00B541DC" w:rsidRDefault="00B541DC" w:rsidP="00B541DC">
      <w:r>
        <w:t>Виїзд на маршрут сміттєзбиральних автомобілів (пункт №1.</w:t>
      </w:r>
      <w:r>
        <w:rPr>
          <w:lang w:val="ru-RU"/>
        </w:rPr>
        <w:t>4</w:t>
      </w:r>
      <w:r>
        <w:t>).</w:t>
      </w:r>
    </w:p>
    <w:p w:rsidR="00B541DC" w:rsidRDefault="00B541DC" w:rsidP="00B541DC">
      <w:pPr>
        <w:keepNext/>
        <w:keepLines/>
      </w:pPr>
      <w:r>
        <w:rPr>
          <w:u w:val="single"/>
        </w:rPr>
        <w:t xml:space="preserve">Маршрут місто (комерційні організації) </w:t>
      </w:r>
      <w:r>
        <w:rPr>
          <w:b/>
          <w:bCs/>
          <w:u w:val="single"/>
        </w:rPr>
        <w:t>№1</w:t>
      </w:r>
      <w:r>
        <w:rPr>
          <w:u w:val="single"/>
        </w:rPr>
        <w:t xml:space="preserve"> (четвер)</w:t>
      </w:r>
    </w:p>
    <w:p w:rsidR="00B541DC" w:rsidRDefault="00B541DC" w:rsidP="00B541DC">
      <w:r>
        <w:rPr>
          <w:u w:val="single"/>
        </w:rPr>
        <w:t xml:space="preserve">Isuzu NQR АІ 3614 АК </w:t>
      </w:r>
    </w:p>
    <w:p w:rsidR="00B541DC" w:rsidRDefault="00B541DC" w:rsidP="00B541DC"/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B541DC" w:rsidTr="007D3C6C">
        <w:tc>
          <w:tcPr>
            <w:tcW w:w="9638" w:type="dxa"/>
          </w:tcPr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Виїзд - ПП «ОМВР» База 1, Київська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(їдальня школи с.Семенівка)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(Семенівський дит.сад. "Зернятко")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(Семенівська школа)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(Германівська школа ім. Братів Гетьманів)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(Германівська гімназія)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(Краснослобідська школа)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(Краснослобідський дитячий садок Незалежності 44)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(Григорівка дит.сад."Калинка")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(Григорівська школа)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Меліор Груп, Дерев'яна, Гончарова (земельна ділянка, поле)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Управління освіти  (Германівський дит.сад."Сонечко")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-111"/>
              </w:tabs>
              <w:ind w:left="567" w:hanging="567"/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1"/>
              </w:numPr>
              <w:tabs>
                <w:tab w:val="left" w:pos="394"/>
              </w:tabs>
              <w:ind w:left="567" w:hanging="567"/>
            </w:pPr>
            <w:r>
              <w:t xml:space="preserve">      Повернення на ПП «ОМВР» База 1, Київська, 21</w:t>
            </w:r>
          </w:p>
        </w:tc>
      </w:tr>
      <w:tr w:rsidR="00B541DC" w:rsidTr="007D3C6C">
        <w:tc>
          <w:tcPr>
            <w:tcW w:w="9638" w:type="dxa"/>
          </w:tcPr>
          <w:p w:rsidR="00B541DC" w:rsidRDefault="00B541DC" w:rsidP="007D3C6C">
            <w:pPr>
              <w:pStyle w:val="aff0"/>
            </w:pPr>
          </w:p>
        </w:tc>
      </w:tr>
    </w:tbl>
    <w:p w:rsidR="00B541DC" w:rsidRDefault="00B541DC" w:rsidP="00B541DC"/>
    <w:tbl>
      <w:tblPr>
        <w:tblW w:w="692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51"/>
        <w:gridCol w:w="1869"/>
      </w:tblGrid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Кількість кубічних метрів на маршруті (куб.м):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2,45</w:t>
            </w:r>
          </w:p>
        </w:tc>
      </w:tr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Пробіг по маршруту (км):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rPr>
                <w:lang w:val="ru-RU"/>
              </w:rPr>
            </w:pPr>
            <w:r>
              <w:rPr>
                <w:lang w:val="ru-RU"/>
              </w:rPr>
              <w:t>71</w:t>
            </w:r>
          </w:p>
        </w:tc>
      </w:tr>
    </w:tbl>
    <w:p w:rsidR="00B541DC" w:rsidRDefault="00B541DC" w:rsidP="00B541DC">
      <w:pPr>
        <w:keepNext/>
        <w:keepLines/>
        <w:rPr>
          <w:u w:val="single"/>
        </w:rPr>
      </w:pPr>
      <w:r>
        <w:rPr>
          <w:noProof/>
          <w:u w:val="single"/>
        </w:rPr>
        <w:drawing>
          <wp:anchor distT="0" distB="0" distL="0" distR="0" simplePos="0" relativeHeight="251705344" behindDoc="0" locked="0" layoutInCell="1" allowOverlap="1">
            <wp:simplePos x="0" y="0"/>
            <wp:positionH relativeFrom="column">
              <wp:posOffset>374650</wp:posOffset>
            </wp:positionH>
            <wp:positionV relativeFrom="paragraph">
              <wp:posOffset>135890</wp:posOffset>
            </wp:positionV>
            <wp:extent cx="4283710" cy="3380740"/>
            <wp:effectExtent l="0" t="0" r="2540" b="0"/>
            <wp:wrapSquare wrapText="largest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pPr>
        <w:rPr>
          <w:u w:val="single"/>
        </w:rPr>
      </w:pPr>
    </w:p>
    <w:p w:rsidR="00B541DC" w:rsidRDefault="00B541DC" w:rsidP="00B541DC">
      <w:r>
        <w:rPr>
          <w:u w:val="single"/>
        </w:rPr>
        <w:lastRenderedPageBreak/>
        <w:t xml:space="preserve">Маршрут місто (комерційні організації) </w:t>
      </w:r>
      <w:r>
        <w:rPr>
          <w:b/>
          <w:bCs/>
          <w:u w:val="single"/>
        </w:rPr>
        <w:t>№2</w:t>
      </w:r>
      <w:r>
        <w:rPr>
          <w:u w:val="single"/>
        </w:rPr>
        <w:t xml:space="preserve"> (пятн</w:t>
      </w:r>
      <w:r w:rsidRPr="00284434">
        <w:rPr>
          <w:u w:val="single"/>
        </w:rPr>
        <w:t>иця</w:t>
      </w:r>
      <w:r>
        <w:rPr>
          <w:u w:val="single"/>
        </w:rPr>
        <w:t>)</w:t>
      </w:r>
    </w:p>
    <w:p w:rsidR="00B541DC" w:rsidRDefault="00B541DC" w:rsidP="00B541DC">
      <w:r>
        <w:rPr>
          <w:u w:val="single"/>
        </w:rPr>
        <w:t xml:space="preserve">Isuzu NQR АІ 3614 АК </w:t>
      </w:r>
    </w:p>
    <w:p w:rsidR="00B541DC" w:rsidRDefault="00B541DC" w:rsidP="00B541DC"/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B541DC" w:rsidTr="007D3C6C">
        <w:tc>
          <w:tcPr>
            <w:tcW w:w="9638" w:type="dxa"/>
          </w:tcPr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Виїзд - ПП «ОМВР» База 1, Київська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Управління освіти  (Маловільшанський дит.сад."Віночок")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Православне сестринство святої мучениці Іуліанії УПЦ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Зарічний 22, КР Слобідка. вул.  Кочеївщина 45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Територіальний центр надання соц послуг, відділення стаціонарного догляду, Германівка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ФОП Курьян с Красна Слобідка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Зарічний 22, КР Слобідка.вул. Незалежності, 58-А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 xml:space="preserve"> ФОП Кравченко Олена Комерція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Ткаченко Л.В. маг.Корона, 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ОК Григорівський, с.Григорівка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Кегичівське- Кулінічі Григорівка, Хмельницького, 13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Григорівська сільська рада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Оптікорм, ТОВ (колишнє Біокор Агро) с.Григорівка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Управління освіти  (Долинянський дитячий садок)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 xml:space="preserve"> Козюра М.М. ФО, Озеро Красне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Управління освіти  (Красненський дитячий садок)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Управління освіти  (Дерев'янський дит.сад."Промінчик")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-111"/>
              </w:tabs>
              <w:ind w:left="567" w:hanging="567"/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2"/>
              </w:numPr>
              <w:tabs>
                <w:tab w:val="left" w:pos="394"/>
              </w:tabs>
              <w:ind w:left="567" w:hanging="567"/>
            </w:pPr>
            <w:r>
              <w:t xml:space="preserve">      Повернення на ПП «ОМВР» База 1, Київська, 21</w:t>
            </w:r>
          </w:p>
        </w:tc>
      </w:tr>
      <w:tr w:rsidR="00B541DC" w:rsidTr="007D3C6C">
        <w:tc>
          <w:tcPr>
            <w:tcW w:w="9638" w:type="dxa"/>
          </w:tcPr>
          <w:p w:rsidR="00B541DC" w:rsidRDefault="00B541DC" w:rsidP="007D3C6C">
            <w:pPr>
              <w:pStyle w:val="aff0"/>
            </w:pPr>
          </w:p>
        </w:tc>
      </w:tr>
    </w:tbl>
    <w:p w:rsidR="00B541DC" w:rsidRDefault="00B541DC" w:rsidP="00B541DC"/>
    <w:tbl>
      <w:tblPr>
        <w:tblW w:w="692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51"/>
        <w:gridCol w:w="1869"/>
      </w:tblGrid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Кількість кубічних метрів на маршруті (куб.м):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13,325</w:t>
            </w:r>
          </w:p>
        </w:tc>
      </w:tr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Пробіг по маршруту (км):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rPr>
                <w:lang w:val="ru-RU"/>
              </w:rPr>
            </w:pPr>
            <w:r>
              <w:rPr>
                <w:lang w:val="ru-RU"/>
              </w:rPr>
              <w:t>7</w:t>
            </w:r>
            <w:r>
              <w:t>8</w:t>
            </w:r>
          </w:p>
        </w:tc>
      </w:tr>
    </w:tbl>
    <w:p w:rsidR="00B541DC" w:rsidRDefault="00B541DC" w:rsidP="00B541DC">
      <w:pPr>
        <w:jc w:val="center"/>
      </w:pPr>
      <w:r>
        <w:rPr>
          <w:noProof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15875</wp:posOffset>
            </wp:positionV>
            <wp:extent cx="5699760" cy="3801745"/>
            <wp:effectExtent l="0" t="0" r="0" b="8255"/>
            <wp:wrapSquare wrapText="largest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760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keepNext/>
        <w:keepLines/>
        <w:rPr>
          <w:u w:val="single"/>
        </w:rPr>
      </w:pPr>
    </w:p>
    <w:p w:rsidR="00B541DC" w:rsidRDefault="00B541DC" w:rsidP="00B541DC">
      <w:pPr>
        <w:keepNext/>
        <w:keepLines/>
        <w:rPr>
          <w:u w:val="single"/>
        </w:rPr>
      </w:pPr>
    </w:p>
    <w:p w:rsidR="00B541DC" w:rsidRDefault="00B541DC" w:rsidP="00B541DC">
      <w:pPr>
        <w:keepNext/>
        <w:keepLines/>
        <w:rPr>
          <w:u w:val="single"/>
        </w:rPr>
      </w:pPr>
    </w:p>
    <w:p w:rsidR="00B541DC" w:rsidRDefault="00B541DC" w:rsidP="00B541DC">
      <w:pPr>
        <w:keepNext/>
        <w:keepLines/>
      </w:pPr>
      <w:r>
        <w:rPr>
          <w:u w:val="single"/>
        </w:rPr>
        <w:t xml:space="preserve">Маршрут місто (комерційні організації) </w:t>
      </w:r>
      <w:r>
        <w:rPr>
          <w:b/>
          <w:bCs/>
          <w:u w:val="single"/>
        </w:rPr>
        <w:t>№3</w:t>
      </w:r>
      <w:r>
        <w:rPr>
          <w:u w:val="single"/>
        </w:rPr>
        <w:t xml:space="preserve"> (пятн</w:t>
      </w:r>
      <w:r w:rsidRPr="00284434">
        <w:rPr>
          <w:u w:val="single"/>
        </w:rPr>
        <w:t>иця</w:t>
      </w:r>
      <w:r>
        <w:rPr>
          <w:u w:val="single"/>
        </w:rPr>
        <w:t>)</w:t>
      </w:r>
    </w:p>
    <w:p w:rsidR="00B541DC" w:rsidRDefault="00B541DC" w:rsidP="00B541DC">
      <w:r>
        <w:rPr>
          <w:u w:val="single"/>
        </w:rPr>
        <w:t>Isuzu NQR АІ 2134 ВХ</w:t>
      </w:r>
    </w:p>
    <w:p w:rsidR="00B541DC" w:rsidRDefault="00B541DC" w:rsidP="00B541DC"/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B541DC" w:rsidTr="007D3C6C">
        <w:tc>
          <w:tcPr>
            <w:tcW w:w="9638" w:type="dxa"/>
          </w:tcPr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Виїзд - ПП «ОМВР» База 1, Київська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Роял Инжинірінг (Роял Хаус)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Управління освіти  (Першотравенський дит.сад."Золотий ключик")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Управління освіти  (Першотравенська гімназія)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Управління освіти  (Копачівський дитячий садок)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Кострома Анна Михайлівна ФОП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Спорт.комплекс( Проф.орг.)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Нещеров кладовище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Спасо-Преобреженский Монастирь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ТОРГ СЕРВІС (с. Дерев'яна, Молодіжна 10 Г)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Щербина О. М. (колишня Базелюк С.М.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-111"/>
              </w:tabs>
              <w:ind w:left="567" w:hanging="567"/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23"/>
              </w:numPr>
              <w:tabs>
                <w:tab w:val="left" w:pos="394"/>
              </w:tabs>
              <w:ind w:left="567" w:hanging="567"/>
            </w:pPr>
            <w:r>
              <w:t xml:space="preserve">      Повернення на ПП «ОМВР» База 1, Київська, 21</w:t>
            </w:r>
          </w:p>
        </w:tc>
      </w:tr>
      <w:tr w:rsidR="00B541DC" w:rsidTr="007D3C6C">
        <w:tc>
          <w:tcPr>
            <w:tcW w:w="9638" w:type="dxa"/>
          </w:tcPr>
          <w:p w:rsidR="00B541DC" w:rsidRDefault="00B541DC" w:rsidP="007D3C6C">
            <w:pPr>
              <w:pStyle w:val="aff0"/>
            </w:pPr>
          </w:p>
        </w:tc>
      </w:tr>
    </w:tbl>
    <w:p w:rsidR="00B541DC" w:rsidRDefault="00B541DC" w:rsidP="00B541DC"/>
    <w:tbl>
      <w:tblPr>
        <w:tblW w:w="692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51"/>
        <w:gridCol w:w="1869"/>
      </w:tblGrid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Кількість кубічних метрів на маршруті (куб.м):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7,75</w:t>
            </w:r>
          </w:p>
        </w:tc>
      </w:tr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Пробіг по маршруту (км):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rPr>
                <w:lang w:val="ru-RU"/>
              </w:rPr>
            </w:pPr>
            <w:r>
              <w:rPr>
                <w:lang w:val="ru-RU"/>
              </w:rPr>
              <w:t>7</w:t>
            </w:r>
            <w:r>
              <w:t>7</w:t>
            </w:r>
          </w:p>
        </w:tc>
      </w:tr>
    </w:tbl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  <w:r>
        <w:rPr>
          <w:noProof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column">
              <wp:posOffset>586740</wp:posOffset>
            </wp:positionH>
            <wp:positionV relativeFrom="paragraph">
              <wp:posOffset>27940</wp:posOffset>
            </wp:positionV>
            <wp:extent cx="5076190" cy="3932555"/>
            <wp:effectExtent l="0" t="0" r="0" b="0"/>
            <wp:wrapSquare wrapText="largest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Додаток №2</w:t>
      </w:r>
    </w:p>
    <w:p w:rsidR="00B541DC" w:rsidRDefault="00B541DC" w:rsidP="00B541DC">
      <w:pPr>
        <w:jc w:val="center"/>
        <w:rPr>
          <w:b/>
          <w:bCs/>
          <w:sz w:val="28"/>
          <w:szCs w:val="28"/>
        </w:rPr>
      </w:pPr>
    </w:p>
    <w:p w:rsidR="00B541DC" w:rsidRDefault="00B541DC" w:rsidP="00B541DC">
      <w:pPr>
        <w:rPr>
          <w:b/>
          <w:bCs/>
        </w:rPr>
      </w:pPr>
      <w:r>
        <w:rPr>
          <w:b/>
          <w:bCs/>
        </w:rPr>
        <w:t xml:space="preserve">Загальний збір міста (збір сміття, ТПВ) налічує 1 маршрутів в день, згідно графіку, та складає 19 </w:t>
      </w:r>
      <w:r>
        <w:rPr>
          <w:b/>
          <w:bCs/>
          <w:highlight w:val="white"/>
        </w:rPr>
        <w:t>км</w:t>
      </w:r>
      <w:r>
        <w:rPr>
          <w:b/>
          <w:bCs/>
        </w:rPr>
        <w:t xml:space="preserve"> щонедільного загального пробігу. </w:t>
      </w:r>
    </w:p>
    <w:p w:rsidR="00B541DC" w:rsidRDefault="00B541DC" w:rsidP="00B541DC">
      <w:pPr>
        <w:rPr>
          <w:b/>
          <w:bCs/>
        </w:rPr>
      </w:pPr>
    </w:p>
    <w:p w:rsidR="00B541DC" w:rsidRDefault="00B541DC" w:rsidP="00B541DC">
      <w:pPr>
        <w:jc w:val="center"/>
        <w:rPr>
          <w:b/>
          <w:bCs/>
        </w:rPr>
      </w:pPr>
      <w:r>
        <w:rPr>
          <w:b/>
          <w:bCs/>
        </w:rPr>
        <w:t>Виїзд на маршрут сміттєзбиральних автомобілів (пункт №1.4.2): Isuzu NQR АІ 3614 АК (8куб.м)</w:t>
      </w:r>
    </w:p>
    <w:p w:rsidR="00B541DC" w:rsidRDefault="00B541DC" w:rsidP="00B541DC">
      <w:pPr>
        <w:jc w:val="center"/>
      </w:pPr>
    </w:p>
    <w:p w:rsidR="00B541DC" w:rsidRDefault="00B541DC" w:rsidP="00B541DC">
      <w:pPr>
        <w:keepNext/>
        <w:keepLines/>
      </w:pPr>
      <w:r>
        <w:rPr>
          <w:u w:val="single"/>
        </w:rPr>
        <w:t>Маршрут місто (</w:t>
      </w:r>
      <w:r w:rsidR="00463080">
        <w:rPr>
          <w:u w:val="single"/>
        </w:rPr>
        <w:t>б</w:t>
      </w:r>
      <w:r>
        <w:rPr>
          <w:u w:val="single"/>
        </w:rPr>
        <w:t xml:space="preserve">агатоквартирі будинки) </w:t>
      </w:r>
      <w:r>
        <w:rPr>
          <w:b/>
          <w:bCs/>
          <w:u w:val="single"/>
        </w:rPr>
        <w:t>№1</w:t>
      </w:r>
      <w:r>
        <w:rPr>
          <w:u w:val="single"/>
        </w:rPr>
        <w:t xml:space="preserve"> (неділя)</w:t>
      </w:r>
    </w:p>
    <w:p w:rsidR="00B541DC" w:rsidRDefault="00B541DC" w:rsidP="00B541DC">
      <w:r>
        <w:rPr>
          <w:u w:val="single"/>
        </w:rPr>
        <w:t>Isuzu NQR АІ 2134 ВХ</w:t>
      </w:r>
    </w:p>
    <w:p w:rsidR="00B541DC" w:rsidRDefault="00B541DC" w:rsidP="00B541DC"/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B541DC" w:rsidTr="007D3C6C">
        <w:tc>
          <w:tcPr>
            <w:tcW w:w="9638" w:type="dxa"/>
          </w:tcPr>
          <w:p w:rsidR="00B541DC" w:rsidRDefault="00B541DC" w:rsidP="00463080">
            <w:pPr>
              <w:widowControl w:val="0"/>
              <w:numPr>
                <w:ilvl w:val="0"/>
                <w:numId w:val="31"/>
              </w:numPr>
              <w:tabs>
                <w:tab w:val="left" w:pos="-111"/>
              </w:tabs>
              <w:ind w:left="567" w:hanging="567"/>
            </w:pPr>
            <w:r>
              <w:t>Виїзд - ПП «ОМВР» База 1, Київська 21</w:t>
            </w:r>
          </w:p>
          <w:p w:rsidR="00B541DC" w:rsidRDefault="00B541DC" w:rsidP="00463080">
            <w:pPr>
              <w:widowControl w:val="0"/>
              <w:numPr>
                <w:ilvl w:val="0"/>
                <w:numId w:val="31"/>
              </w:numPr>
              <w:tabs>
                <w:tab w:val="left" w:pos="-111"/>
              </w:tabs>
              <w:ind w:left="567" w:hanging="567"/>
            </w:pPr>
            <w:r>
              <w:t>вул. Гагаріна 6, Нещерів</w:t>
            </w:r>
          </w:p>
          <w:p w:rsidR="00B541DC" w:rsidRDefault="00B541DC" w:rsidP="00463080">
            <w:pPr>
              <w:widowControl w:val="0"/>
              <w:numPr>
                <w:ilvl w:val="0"/>
                <w:numId w:val="31"/>
              </w:numPr>
              <w:tabs>
                <w:tab w:val="left" w:pos="-111"/>
              </w:tabs>
              <w:ind w:left="567" w:hanging="567"/>
            </w:pPr>
            <w:r>
              <w:t>Вивантаження - ПП «ОМВР» База 2, Промислова, 6</w:t>
            </w:r>
          </w:p>
          <w:p w:rsidR="00B541DC" w:rsidRDefault="00B541DC" w:rsidP="00463080">
            <w:pPr>
              <w:widowControl w:val="0"/>
              <w:numPr>
                <w:ilvl w:val="0"/>
                <w:numId w:val="31"/>
              </w:numPr>
              <w:tabs>
                <w:tab w:val="left" w:pos="394"/>
              </w:tabs>
              <w:ind w:left="567" w:hanging="567"/>
            </w:pPr>
            <w:r>
              <w:t xml:space="preserve">      Повернення на ПП «ОМВР» База 1, Київська, 21</w:t>
            </w:r>
          </w:p>
        </w:tc>
      </w:tr>
      <w:tr w:rsidR="00B541DC" w:rsidTr="007D3C6C">
        <w:tc>
          <w:tcPr>
            <w:tcW w:w="9638" w:type="dxa"/>
          </w:tcPr>
          <w:p w:rsidR="00B541DC" w:rsidRDefault="00B541DC" w:rsidP="007D3C6C">
            <w:pPr>
              <w:pStyle w:val="aff0"/>
            </w:pPr>
          </w:p>
        </w:tc>
      </w:tr>
    </w:tbl>
    <w:p w:rsidR="00B541DC" w:rsidRDefault="00B541DC" w:rsidP="00B541DC"/>
    <w:tbl>
      <w:tblPr>
        <w:tblW w:w="6920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051"/>
        <w:gridCol w:w="1869"/>
      </w:tblGrid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Кількість кубічних метрів на маршруті (куб.м):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0,810</w:t>
            </w:r>
          </w:p>
        </w:tc>
      </w:tr>
      <w:tr w:rsidR="00B541DC" w:rsidTr="007D3C6C">
        <w:tc>
          <w:tcPr>
            <w:tcW w:w="5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B541DC" w:rsidRDefault="00B541DC" w:rsidP="007D3C6C">
            <w:pPr>
              <w:pStyle w:val="aff0"/>
            </w:pPr>
            <w:r>
              <w:t>Пробіг по маршруту (км):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41DC" w:rsidRDefault="00B541DC" w:rsidP="007D3C6C">
            <w:pPr>
              <w:pStyle w:val="aff0"/>
              <w:rPr>
                <w:lang w:val="ru-RU"/>
              </w:rPr>
            </w:pPr>
            <w:r>
              <w:t>19</w:t>
            </w:r>
          </w:p>
        </w:tc>
      </w:tr>
    </w:tbl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  <w:r>
        <w:rPr>
          <w:noProof/>
        </w:rPr>
        <w:drawing>
          <wp:anchor distT="0" distB="0" distL="0" distR="0" simplePos="0" relativeHeight="251703296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107950</wp:posOffset>
            </wp:positionV>
            <wp:extent cx="4519930" cy="3367405"/>
            <wp:effectExtent l="0" t="0" r="0" b="4445"/>
            <wp:wrapSquare wrapText="largest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336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Default="00B541DC" w:rsidP="00B541DC">
      <w:pPr>
        <w:jc w:val="center"/>
      </w:pPr>
    </w:p>
    <w:p w:rsidR="00B541DC" w:rsidRPr="00E519CB" w:rsidRDefault="00B541DC" w:rsidP="00B541DC">
      <w:pPr>
        <w:pStyle w:val="Standard"/>
        <w:spacing w:after="160"/>
        <w:ind w:left="4762"/>
        <w:jc w:val="right"/>
        <w:rPr>
          <w:rFonts w:hint="eastAsia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Pr="00E519CB" w:rsidRDefault="00B541DC" w:rsidP="00B541DC">
      <w:pPr>
        <w:pStyle w:val="a5"/>
        <w:tabs>
          <w:tab w:val="left" w:pos="708"/>
        </w:tabs>
        <w:rPr>
          <w:sz w:val="16"/>
          <w:lang w:val="ru-RU"/>
        </w:rPr>
      </w:pPr>
    </w:p>
    <w:p w:rsidR="00B541DC" w:rsidRDefault="00B541DC" w:rsidP="00B541DC"/>
    <w:p w:rsidR="00EA3FFB" w:rsidRPr="00EA3FFB" w:rsidRDefault="008D6943" w:rsidP="00EA3FFB">
      <w:pPr>
        <w:pStyle w:val="Standard"/>
        <w:tabs>
          <w:tab w:val="left" w:pos="6735"/>
        </w:tabs>
        <w:jc w:val="center"/>
        <w:rPr>
          <w:rFonts w:hint="eastAsia"/>
          <w:lang w:val="ru-RU"/>
        </w:rPr>
      </w:pPr>
      <w:r>
        <w:rPr>
          <w:rFonts w:eastAsia="Times New Roman" w:cs="Times New Roman" w:hint="eastAsia"/>
          <w:kern w:val="0"/>
          <w:lang w:val="ru-RU" w:eastAsia="ru-RU" w:bidi="ar-SA"/>
        </w:rPr>
        <w:lastRenderedPageBreak/>
        <w:object w:dxaOrig="1440" w:dyaOrig="1440">
          <v:shape id="_x0000_s1044" type="#_x0000_t75" style="position:absolute;left:0;text-align:left;margin-left:217.2pt;margin-top:-6.7pt;width:37.85pt;height:56.6pt;z-index:251678720;visibility:visible">
            <v:imagedata r:id="rId7" o:title=""/>
            <w10:wrap type="topAndBottom"/>
          </v:shape>
          <o:OLEObject Type="Embed" ProgID="Unknown" ShapeID="_x0000_s1044" DrawAspect="Content" ObjectID="_1701783322" r:id="rId54"/>
        </w:object>
      </w:r>
      <w:r w:rsidR="00EA3FFB" w:rsidRPr="00EA3FFB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ОБУХІВСЬКА МІСЬКА РАДА</w:t>
      </w:r>
    </w:p>
    <w:p w:rsidR="00EA3FFB" w:rsidRPr="001943DB" w:rsidRDefault="00EA3FFB" w:rsidP="00EA3FFB">
      <w:pPr>
        <w:jc w:val="center"/>
      </w:pPr>
      <w:r w:rsidRPr="001943DB">
        <w:rPr>
          <w:b/>
          <w:sz w:val="28"/>
          <w:szCs w:val="28"/>
          <w:lang w:eastAsia="ru-RU"/>
        </w:rPr>
        <w:t>КИЇВСЬКОЇ ОБЛАСТІ</w:t>
      </w:r>
    </w:p>
    <w:p w:rsidR="00EA3FFB" w:rsidRPr="001943DB" w:rsidRDefault="00EA3FFB" w:rsidP="00EA3FFB">
      <w:pPr>
        <w:jc w:val="center"/>
      </w:pPr>
      <w:r w:rsidRPr="001943DB">
        <w:rPr>
          <w:b/>
          <w:sz w:val="28"/>
          <w:szCs w:val="28"/>
          <w:lang w:eastAsia="ru-RU"/>
        </w:rPr>
        <w:t>ВИКОНАВЧИЙ КОМІТЕТ</w:t>
      </w:r>
    </w:p>
    <w:p w:rsidR="00EA3FFB" w:rsidRPr="001943DB" w:rsidRDefault="00EA3FFB" w:rsidP="00EA3FFB">
      <w:pPr>
        <w:jc w:val="center"/>
      </w:pPr>
      <w:r w:rsidRPr="001943DB">
        <w:rPr>
          <w:b/>
          <w:sz w:val="28"/>
          <w:szCs w:val="28"/>
          <w:lang w:eastAsia="ru-RU"/>
        </w:rPr>
        <w:t xml:space="preserve">Р І Ш Е Н Н </w:t>
      </w:r>
      <w:r w:rsidRPr="001943DB">
        <w:rPr>
          <w:b/>
          <w:sz w:val="28"/>
          <w:szCs w:val="28"/>
        </w:rPr>
        <w:t>Я № проєкт</w:t>
      </w:r>
    </w:p>
    <w:p w:rsidR="00EA3FFB" w:rsidRPr="001943DB" w:rsidRDefault="00EA3FFB" w:rsidP="00EA3FFB">
      <w:pPr>
        <w:jc w:val="both"/>
        <w:rPr>
          <w:b/>
          <w:sz w:val="28"/>
          <w:szCs w:val="28"/>
          <w:lang w:eastAsia="ru-RU"/>
        </w:rPr>
      </w:pPr>
    </w:p>
    <w:p w:rsidR="00EA3FFB" w:rsidRPr="001943DB" w:rsidRDefault="00EA3FFB" w:rsidP="00EA3FFB">
      <w:pPr>
        <w:tabs>
          <w:tab w:val="left" w:pos="7575"/>
        </w:tabs>
        <w:jc w:val="both"/>
        <w:rPr>
          <w:bCs/>
          <w:sz w:val="28"/>
          <w:szCs w:val="28"/>
          <w:lang w:eastAsia="ru-RU"/>
        </w:rPr>
      </w:pPr>
      <w:r w:rsidRPr="001943DB">
        <w:rPr>
          <w:bCs/>
          <w:sz w:val="28"/>
          <w:szCs w:val="28"/>
          <w:lang w:eastAsia="ru-RU"/>
        </w:rPr>
        <w:t xml:space="preserve">Від </w:t>
      </w:r>
      <w:r w:rsidRPr="00EA3FFB">
        <w:rPr>
          <w:bCs/>
          <w:sz w:val="28"/>
          <w:szCs w:val="28"/>
          <w:lang w:eastAsia="ru-RU"/>
        </w:rPr>
        <w:t>28</w:t>
      </w:r>
      <w:r w:rsidRPr="001943DB">
        <w:rPr>
          <w:bCs/>
          <w:sz w:val="28"/>
          <w:szCs w:val="28"/>
          <w:lang w:eastAsia="ru-RU"/>
        </w:rPr>
        <w:t xml:space="preserve"> грудня  2021 року</w:t>
      </w:r>
      <w:r w:rsidRPr="001943DB">
        <w:rPr>
          <w:bCs/>
          <w:sz w:val="28"/>
          <w:szCs w:val="28"/>
          <w:lang w:eastAsia="ru-RU"/>
        </w:rPr>
        <w:tab/>
        <w:t>місто Обухів</w:t>
      </w:r>
    </w:p>
    <w:p w:rsidR="00EA3FFB" w:rsidRPr="001943DB" w:rsidRDefault="00EA3FFB" w:rsidP="00EA3FFB">
      <w:pPr>
        <w:jc w:val="both"/>
        <w:rPr>
          <w:lang w:eastAsia="ru-RU"/>
        </w:rPr>
      </w:pPr>
    </w:p>
    <w:p w:rsidR="00EA3FFB" w:rsidRPr="00EA3FFB" w:rsidRDefault="00EA3FFB" w:rsidP="00EA3FFB">
      <w:pPr>
        <w:ind w:right="1417"/>
        <w:jc w:val="both"/>
        <w:rPr>
          <w:rFonts w:eastAsia="Calibri"/>
          <w:sz w:val="28"/>
          <w:szCs w:val="28"/>
        </w:rPr>
      </w:pPr>
      <w:r w:rsidRPr="001943DB">
        <w:rPr>
          <w:rStyle w:val="aa"/>
          <w:b w:val="0"/>
          <w:sz w:val="28"/>
          <w:szCs w:val="28"/>
        </w:rPr>
        <w:t>Про затвердження</w:t>
      </w:r>
      <w:r w:rsidRPr="001943DB">
        <w:rPr>
          <w:rStyle w:val="aa"/>
          <w:sz w:val="28"/>
          <w:szCs w:val="28"/>
        </w:rPr>
        <w:t xml:space="preserve"> </w:t>
      </w:r>
      <w:r w:rsidRPr="001943DB">
        <w:rPr>
          <w:rFonts w:eastAsia="Calibri"/>
          <w:sz w:val="28"/>
          <w:szCs w:val="28"/>
        </w:rPr>
        <w:t>схеми санітарного очищення</w:t>
      </w:r>
      <w:r w:rsidRPr="001943DB">
        <w:rPr>
          <w:rFonts w:eastAsia="Calibri"/>
          <w:bCs/>
          <w:sz w:val="28"/>
          <w:szCs w:val="28"/>
          <w:shd w:val="clear" w:color="auto" w:fill="FFFFFF"/>
        </w:rPr>
        <w:t xml:space="preserve"> населених пунктів </w:t>
      </w:r>
      <w:r w:rsidRPr="001943DB">
        <w:rPr>
          <w:rFonts w:eastAsia="Calibri"/>
          <w:bCs/>
          <w:sz w:val="28"/>
          <w:szCs w:val="28"/>
        </w:rPr>
        <w:t>Обухівської міської  територіальної громади</w:t>
      </w:r>
    </w:p>
    <w:p w:rsidR="00EA3FFB" w:rsidRPr="001943DB" w:rsidRDefault="00EA3FFB" w:rsidP="00EA3FFB">
      <w:pPr>
        <w:spacing w:after="160" w:line="259" w:lineRule="auto"/>
        <w:jc w:val="both"/>
        <w:rPr>
          <w:rFonts w:eastAsia="Calibri"/>
          <w:sz w:val="28"/>
          <w:szCs w:val="28"/>
        </w:rPr>
      </w:pPr>
    </w:p>
    <w:p w:rsidR="00EA3FFB" w:rsidRPr="001943DB" w:rsidRDefault="00EA3FFB" w:rsidP="00EA3FFB">
      <w:pPr>
        <w:spacing w:after="160" w:line="259" w:lineRule="auto"/>
        <w:ind w:firstLine="708"/>
        <w:jc w:val="both"/>
        <w:rPr>
          <w:rFonts w:eastAsia="Calibri"/>
          <w:b/>
          <w:sz w:val="28"/>
          <w:szCs w:val="28"/>
        </w:rPr>
      </w:pPr>
      <w:r w:rsidRPr="001943DB">
        <w:rPr>
          <w:rFonts w:eastAsia="Calibri"/>
          <w:sz w:val="28"/>
          <w:szCs w:val="28"/>
        </w:rPr>
        <w:t xml:space="preserve">Відповідно до основних напрямків державної політики України в сфері поводження з відходами, відповідно до підпункту 4 пункту 1 статті 10 Закону України «Про благоустрій населених пунктів», пункту «б» статті 21 Закону України «Про відходи», наказу Міністерства регіонального розвитку, будівництва та житлово-комунального господарства України від 23.03.2017 №57 «Про затвердження  Порядку </w:t>
      </w:r>
      <w:r w:rsidRPr="001943DB">
        <w:rPr>
          <w:rFonts w:eastAsia="Calibri"/>
          <w:bCs/>
          <w:sz w:val="28"/>
          <w:szCs w:val="28"/>
          <w:shd w:val="clear" w:color="auto" w:fill="FFFFFF"/>
        </w:rPr>
        <w:t xml:space="preserve">розроблення, погодження та затвердження схем санітарного очищення населених пунктів», керуючись </w:t>
      </w:r>
      <w:r w:rsidRPr="001943DB">
        <w:rPr>
          <w:rFonts w:eastAsia="Calibri"/>
          <w:sz w:val="28"/>
          <w:szCs w:val="28"/>
        </w:rPr>
        <w:t>підпунктом 15  статті 30,</w:t>
      </w:r>
      <w:r w:rsidRPr="001943DB">
        <w:rPr>
          <w:sz w:val="28"/>
          <w:szCs w:val="28"/>
          <w:lang w:eastAsia="ru-RU"/>
        </w:rPr>
        <w:t xml:space="preserve"> частиною шостою статті 59</w:t>
      </w:r>
      <w:r w:rsidRPr="001943DB">
        <w:rPr>
          <w:rFonts w:eastAsia="Calibri"/>
          <w:sz w:val="28"/>
          <w:szCs w:val="28"/>
        </w:rPr>
        <w:t xml:space="preserve"> Закону України «Про місцеве самоврядування в Україні», </w:t>
      </w:r>
    </w:p>
    <w:p w:rsidR="00EA3FFB" w:rsidRPr="001943DB" w:rsidRDefault="00EA3FFB" w:rsidP="00EA3FFB">
      <w:pPr>
        <w:shd w:val="clear" w:color="auto" w:fill="FFFFFF"/>
        <w:ind w:firstLine="708"/>
        <w:jc w:val="both"/>
        <w:rPr>
          <w:b/>
          <w:bCs/>
          <w:sz w:val="28"/>
          <w:szCs w:val="28"/>
          <w:lang w:eastAsia="ru-RU"/>
        </w:rPr>
      </w:pPr>
    </w:p>
    <w:p w:rsidR="00EA3FFB" w:rsidRPr="001943DB" w:rsidRDefault="00EA3FFB" w:rsidP="00EA3FFB">
      <w:pPr>
        <w:keepNext/>
        <w:jc w:val="center"/>
        <w:rPr>
          <w:b/>
          <w:sz w:val="28"/>
          <w:szCs w:val="20"/>
          <w:lang w:eastAsia="ru-RU"/>
        </w:rPr>
      </w:pPr>
      <w:r w:rsidRPr="001943DB">
        <w:rPr>
          <w:b/>
          <w:sz w:val="28"/>
          <w:szCs w:val="20"/>
          <w:lang w:eastAsia="ru-RU"/>
        </w:rPr>
        <w:t>ВИКОНАВЧИЙ КОМІТЕТ ОБУХІВСЬКОЇ МІСЬКОЇ РАДИ</w:t>
      </w:r>
    </w:p>
    <w:p w:rsidR="00EA3FFB" w:rsidRPr="001943DB" w:rsidRDefault="00EA3FFB" w:rsidP="00EA3FFB">
      <w:pPr>
        <w:jc w:val="center"/>
        <w:rPr>
          <w:b/>
          <w:bCs/>
          <w:sz w:val="28"/>
          <w:szCs w:val="28"/>
          <w:lang w:eastAsia="ru-RU"/>
        </w:rPr>
      </w:pPr>
      <w:r w:rsidRPr="001943DB">
        <w:rPr>
          <w:b/>
          <w:bCs/>
          <w:sz w:val="28"/>
          <w:szCs w:val="28"/>
          <w:lang w:eastAsia="ru-RU"/>
        </w:rPr>
        <w:t>В И Р І Ш И В:</w:t>
      </w:r>
    </w:p>
    <w:p w:rsidR="00EA3FFB" w:rsidRPr="00EA3FFB" w:rsidRDefault="00EA3FFB" w:rsidP="00EA3FFB">
      <w:pPr>
        <w:pStyle w:val="Standard"/>
        <w:ind w:firstLine="705"/>
        <w:jc w:val="both"/>
        <w:rPr>
          <w:rFonts w:cs="Times New Roman" w:hint="eastAsia"/>
          <w:sz w:val="28"/>
          <w:szCs w:val="28"/>
          <w:shd w:val="clear" w:color="auto" w:fill="FFFFFF"/>
          <w:lang w:val="uk-UA"/>
        </w:rPr>
      </w:pPr>
      <w:r w:rsidRPr="00EA3FFB">
        <w:rPr>
          <w:rFonts w:cs="Times New Roman"/>
          <w:sz w:val="28"/>
          <w:szCs w:val="28"/>
          <w:shd w:val="clear" w:color="auto" w:fill="FFFFFF"/>
          <w:lang w:val="uk-UA"/>
        </w:rPr>
        <w:t>1.</w:t>
      </w:r>
      <w:r>
        <w:rPr>
          <w:rFonts w:cs="Times New Roman"/>
          <w:sz w:val="28"/>
          <w:szCs w:val="28"/>
          <w:shd w:val="clear" w:color="auto" w:fill="FFFFFF"/>
        </w:rPr>
        <w:t> </w:t>
      </w:r>
      <w:r w:rsidRPr="00EA3FFB">
        <w:rPr>
          <w:rFonts w:cs="Times New Roman"/>
          <w:sz w:val="28"/>
          <w:szCs w:val="28"/>
          <w:shd w:val="clear" w:color="auto" w:fill="FFFFFF"/>
          <w:lang w:val="uk-UA"/>
        </w:rPr>
        <w:t>Затвердити  схему санітарного очищення населених пунктів Обухівської міської  територіальної громади (додається).</w:t>
      </w:r>
    </w:p>
    <w:p w:rsidR="00EA3FFB" w:rsidRPr="00B541DC" w:rsidRDefault="00EA3FFB" w:rsidP="00EA3FFB">
      <w:pPr>
        <w:pStyle w:val="Standard"/>
        <w:ind w:left="710"/>
        <w:jc w:val="both"/>
        <w:rPr>
          <w:rFonts w:cs="Times New Roman" w:hint="eastAsia"/>
          <w:sz w:val="28"/>
          <w:szCs w:val="28"/>
          <w:shd w:val="clear" w:color="auto" w:fill="FFFFFF"/>
          <w:lang w:val="uk-UA"/>
        </w:rPr>
      </w:pPr>
      <w:r w:rsidRPr="00EA3FFB">
        <w:rPr>
          <w:rFonts w:cs="Times New Roman"/>
          <w:sz w:val="28"/>
          <w:szCs w:val="28"/>
          <w:shd w:val="clear" w:color="auto" w:fill="FFFFFF"/>
          <w:lang w:val="ru-RU"/>
        </w:rPr>
        <w:t>2</w:t>
      </w:r>
      <w:r w:rsidRPr="00B541DC">
        <w:rPr>
          <w:rFonts w:cs="Times New Roman"/>
          <w:sz w:val="28"/>
          <w:szCs w:val="28"/>
          <w:shd w:val="clear" w:color="auto" w:fill="FFFFFF"/>
          <w:lang w:val="uk-UA"/>
        </w:rPr>
        <w:t>. Доручити відділу житлово-комунального господарства та транспорту</w:t>
      </w:r>
    </w:p>
    <w:p w:rsidR="00EA3FFB" w:rsidRPr="00B541DC" w:rsidRDefault="00EA3FFB" w:rsidP="00EA3FFB">
      <w:pPr>
        <w:pStyle w:val="Standard"/>
        <w:jc w:val="both"/>
        <w:rPr>
          <w:rFonts w:cs="Times New Roman" w:hint="eastAsia"/>
          <w:sz w:val="28"/>
          <w:szCs w:val="28"/>
          <w:shd w:val="clear" w:color="auto" w:fill="FFFFFF"/>
          <w:lang w:val="uk-UA"/>
        </w:rPr>
      </w:pPr>
      <w:r w:rsidRPr="00B541DC">
        <w:rPr>
          <w:rFonts w:cs="Times New Roman"/>
          <w:sz w:val="28"/>
          <w:szCs w:val="28"/>
          <w:shd w:val="clear" w:color="auto" w:fill="FFFFFF"/>
          <w:lang w:val="uk-UA"/>
        </w:rPr>
        <w:t>Виконавчого комітету Обухівської міської ради Київської області:</w:t>
      </w:r>
    </w:p>
    <w:p w:rsidR="00EA3FFB" w:rsidRPr="00B541DC" w:rsidRDefault="00EA3FFB" w:rsidP="00EA3FFB">
      <w:pPr>
        <w:pStyle w:val="Standard"/>
        <w:ind w:firstLine="708"/>
        <w:jc w:val="both"/>
        <w:rPr>
          <w:rFonts w:cs="Times New Roman" w:hint="eastAsia"/>
          <w:sz w:val="28"/>
          <w:szCs w:val="28"/>
          <w:shd w:val="clear" w:color="auto" w:fill="FFFFFF"/>
          <w:lang w:val="uk-UA"/>
        </w:rPr>
      </w:pPr>
      <w:r w:rsidRPr="00B541DC">
        <w:rPr>
          <w:rFonts w:cs="Times New Roman"/>
          <w:sz w:val="28"/>
          <w:szCs w:val="28"/>
          <w:shd w:val="clear" w:color="auto" w:fill="FFFFFF"/>
          <w:lang w:val="uk-UA"/>
        </w:rPr>
        <w:t>2.1. Оприлюднити схему санітарного очищення населених пунктів Обухівської міської  територіальної громади у засобах масової інформації в установленому порядку.</w:t>
      </w:r>
    </w:p>
    <w:p w:rsidR="00EA3FFB" w:rsidRPr="00B541DC" w:rsidRDefault="00EA3FFB" w:rsidP="00EA3FFB">
      <w:pPr>
        <w:pStyle w:val="Standard"/>
        <w:ind w:firstLine="708"/>
        <w:jc w:val="both"/>
        <w:rPr>
          <w:rFonts w:cs="Times New Roman" w:hint="eastAsia"/>
          <w:sz w:val="28"/>
          <w:szCs w:val="28"/>
          <w:shd w:val="clear" w:color="auto" w:fill="FFFFFF"/>
          <w:lang w:val="uk-UA"/>
        </w:rPr>
      </w:pPr>
      <w:r w:rsidRPr="00B541DC">
        <w:rPr>
          <w:rFonts w:cs="Times New Roman"/>
          <w:sz w:val="28"/>
          <w:szCs w:val="28"/>
          <w:shd w:val="clear" w:color="auto" w:fill="FFFFFF"/>
          <w:lang w:val="uk-UA"/>
        </w:rPr>
        <w:t>2.2. Довести  схему санітарного очищення населених пунктів Обухівської міської  територіальної громади до відома виконавців послуг з вивезення твердих побутових відходів на території  Обухівської міської  територіальної громади.</w:t>
      </w:r>
    </w:p>
    <w:p w:rsidR="00EA3FFB" w:rsidRPr="00B541DC" w:rsidRDefault="00EA3FFB" w:rsidP="00EA3FFB">
      <w:pPr>
        <w:pStyle w:val="Standard"/>
        <w:ind w:firstLine="708"/>
        <w:jc w:val="both"/>
        <w:rPr>
          <w:rFonts w:eastAsia="Times New Roman"/>
          <w:sz w:val="28"/>
          <w:szCs w:val="28"/>
          <w:lang w:val="uk-UA"/>
        </w:rPr>
      </w:pPr>
      <w:r w:rsidRPr="00B541DC">
        <w:rPr>
          <w:rFonts w:eastAsia="Times New Roman" w:cs="Times New Roman"/>
          <w:kern w:val="0"/>
          <w:sz w:val="28"/>
          <w:szCs w:val="28"/>
          <w:lang w:val="uk-UA" w:eastAsia="ru-RU" w:bidi="ar-SA"/>
        </w:rPr>
        <w:t xml:space="preserve">3. </w:t>
      </w:r>
      <w:r w:rsidRPr="00B541DC">
        <w:rPr>
          <w:rFonts w:eastAsia="Times New Roman"/>
          <w:sz w:val="28"/>
          <w:szCs w:val="28"/>
          <w:lang w:val="uk-UA"/>
        </w:rPr>
        <w:t>Контроль за виконанням цього рішення покладається на посадову особу згідно з розподілом обов`язків.</w:t>
      </w:r>
    </w:p>
    <w:p w:rsidR="00EA3FFB" w:rsidRDefault="00EA3FFB" w:rsidP="00EA3FFB">
      <w:pPr>
        <w:tabs>
          <w:tab w:val="left" w:pos="6585"/>
        </w:tabs>
        <w:jc w:val="both"/>
        <w:rPr>
          <w:sz w:val="28"/>
          <w:szCs w:val="28"/>
          <w:lang w:eastAsia="ru-RU"/>
        </w:rPr>
      </w:pPr>
    </w:p>
    <w:p w:rsidR="00EA3FFB" w:rsidRPr="001943DB" w:rsidRDefault="00EA3FFB" w:rsidP="00EA3FFB">
      <w:pPr>
        <w:tabs>
          <w:tab w:val="left" w:pos="6585"/>
        </w:tabs>
        <w:jc w:val="both"/>
        <w:rPr>
          <w:sz w:val="28"/>
          <w:szCs w:val="28"/>
          <w:lang w:eastAsia="ru-RU"/>
        </w:rPr>
      </w:pPr>
    </w:p>
    <w:p w:rsidR="00EA3FFB" w:rsidRPr="001943DB" w:rsidRDefault="00EA3FFB" w:rsidP="00EA3FFB">
      <w:pPr>
        <w:tabs>
          <w:tab w:val="left" w:pos="6585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Обухівський м</w:t>
      </w:r>
      <w:r w:rsidRPr="001943DB">
        <w:rPr>
          <w:sz w:val="28"/>
          <w:szCs w:val="28"/>
          <w:lang w:eastAsia="ru-RU"/>
        </w:rPr>
        <w:t xml:space="preserve">іський голова                      </w:t>
      </w:r>
      <w:r w:rsidRPr="001943DB">
        <w:rPr>
          <w:sz w:val="28"/>
          <w:szCs w:val="28"/>
          <w:lang w:eastAsia="ru-RU"/>
        </w:rPr>
        <w:tab/>
        <w:t xml:space="preserve">Олександр ЛЕВЧЕНКО </w:t>
      </w:r>
    </w:p>
    <w:p w:rsidR="00EA3FFB" w:rsidRPr="001943DB" w:rsidRDefault="00EA3FFB" w:rsidP="00EA3FFB">
      <w:pPr>
        <w:tabs>
          <w:tab w:val="left" w:pos="2205"/>
        </w:tabs>
        <w:rPr>
          <w:sz w:val="22"/>
          <w:szCs w:val="22"/>
          <w:lang w:eastAsia="ru-RU"/>
        </w:rPr>
      </w:pPr>
    </w:p>
    <w:p w:rsidR="00EA3FFB" w:rsidRPr="001943DB" w:rsidRDefault="00EA3FFB" w:rsidP="00EA3FFB">
      <w:pPr>
        <w:tabs>
          <w:tab w:val="left" w:pos="2205"/>
        </w:tabs>
        <w:rPr>
          <w:sz w:val="22"/>
          <w:szCs w:val="22"/>
          <w:lang w:eastAsia="ru-RU"/>
        </w:rPr>
      </w:pPr>
    </w:p>
    <w:p w:rsidR="00EA3FFB" w:rsidRPr="001943DB" w:rsidRDefault="00EA3FFB" w:rsidP="00EA3FFB">
      <w:pPr>
        <w:tabs>
          <w:tab w:val="left" w:pos="2205"/>
        </w:tabs>
        <w:rPr>
          <w:b/>
          <w:bCs/>
          <w:sz w:val="28"/>
          <w:szCs w:val="28"/>
        </w:rPr>
      </w:pPr>
      <w:r w:rsidRPr="001943DB">
        <w:rPr>
          <w:sz w:val="22"/>
          <w:szCs w:val="22"/>
          <w:lang w:eastAsia="ru-RU"/>
        </w:rPr>
        <w:t>Шевченко Л.М.</w:t>
      </w:r>
      <w:r w:rsidRPr="001943DB">
        <w:t xml:space="preserve"> </w:t>
      </w:r>
    </w:p>
    <w:p w:rsidR="00EA3FFB" w:rsidRDefault="00EA3FFB" w:rsidP="0068377A">
      <w:pPr>
        <w:tabs>
          <w:tab w:val="left" w:pos="2205"/>
        </w:tabs>
      </w:pPr>
    </w:p>
    <w:p w:rsidR="004D52C3" w:rsidRDefault="004D52C3" w:rsidP="0068377A">
      <w:pPr>
        <w:tabs>
          <w:tab w:val="left" w:pos="2205"/>
        </w:tabs>
      </w:pPr>
    </w:p>
    <w:p w:rsidR="00E7586F" w:rsidRPr="00E7586F" w:rsidRDefault="00E7586F" w:rsidP="00E7586F">
      <w:pPr>
        <w:rPr>
          <w:b/>
          <w:sz w:val="28"/>
          <w:szCs w:val="28"/>
        </w:rPr>
      </w:pPr>
      <w:r>
        <w:rPr>
          <w:rFonts w:asciiTheme="minorHAnsi" w:hAnsiTheme="minorHAnsi" w:cstheme="minorBidi"/>
          <w:sz w:val="22"/>
          <w:szCs w:val="22"/>
          <w:lang w:eastAsia="en-US"/>
        </w:rPr>
        <w:lastRenderedPageBreak/>
        <w:object w:dxaOrig="1440" w:dyaOrig="1440">
          <v:shape id="_x0000_s1047" type="#_x0000_t75" style="position:absolute;margin-left:214.45pt;margin-top:-27.8pt;width:39.45pt;height:50.4pt;z-index:251707392">
            <v:imagedata r:id="rId7" o:title=""/>
            <w10:wrap type="topAndBottom"/>
          </v:shape>
          <o:OLEObject Type="Embed" ProgID="MS_ClipArt_Gallery" ShapeID="_x0000_s1047" DrawAspect="Content" ObjectID="_1701783323" r:id="rId55"/>
        </w:object>
      </w:r>
    </w:p>
    <w:p w:rsidR="00E7586F" w:rsidRPr="00E7586F" w:rsidRDefault="00E7586F" w:rsidP="00E7586F">
      <w:pPr>
        <w:jc w:val="center"/>
        <w:rPr>
          <w:b/>
          <w:sz w:val="28"/>
          <w:szCs w:val="28"/>
        </w:rPr>
      </w:pPr>
      <w:r w:rsidRPr="00E7586F">
        <w:rPr>
          <w:b/>
          <w:sz w:val="28"/>
          <w:szCs w:val="28"/>
        </w:rPr>
        <w:t>ОБУХІВСЬКА МІСЬКА РАДА</w:t>
      </w:r>
    </w:p>
    <w:p w:rsidR="00E7586F" w:rsidRPr="00E7586F" w:rsidRDefault="00E7586F" w:rsidP="00E7586F">
      <w:pPr>
        <w:pStyle w:val="af1"/>
        <w:spacing w:before="0" w:beforeAutospacing="0" w:after="0" w:afterAutospacing="0"/>
        <w:jc w:val="center"/>
        <w:outlineLvl w:val="0"/>
        <w:rPr>
          <w:b/>
          <w:sz w:val="28"/>
          <w:szCs w:val="28"/>
        </w:rPr>
      </w:pPr>
      <w:r w:rsidRPr="00E7586F">
        <w:rPr>
          <w:b/>
          <w:sz w:val="28"/>
          <w:szCs w:val="28"/>
        </w:rPr>
        <w:t>КИЇВСЬКОЇ ОБЛАСТІ</w:t>
      </w:r>
    </w:p>
    <w:p w:rsidR="00E7586F" w:rsidRPr="00E7586F" w:rsidRDefault="00E7586F" w:rsidP="00E7586F">
      <w:pPr>
        <w:jc w:val="center"/>
        <w:outlineLvl w:val="0"/>
        <w:rPr>
          <w:b/>
          <w:bCs/>
          <w:sz w:val="28"/>
          <w:szCs w:val="28"/>
        </w:rPr>
      </w:pPr>
      <w:r w:rsidRPr="00E7586F">
        <w:rPr>
          <w:b/>
          <w:bCs/>
          <w:sz w:val="28"/>
          <w:szCs w:val="28"/>
        </w:rPr>
        <w:t>ВИКОНАВЧИЙ КОМІТЕТ</w:t>
      </w:r>
    </w:p>
    <w:p w:rsidR="00E7586F" w:rsidRPr="00E7586F" w:rsidRDefault="00E7586F" w:rsidP="00E7586F">
      <w:pPr>
        <w:pStyle w:val="af2"/>
        <w:outlineLvl w:val="0"/>
        <w:rPr>
          <w:sz w:val="28"/>
          <w:szCs w:val="28"/>
        </w:rPr>
      </w:pPr>
      <w:r w:rsidRPr="00E7586F">
        <w:rPr>
          <w:sz w:val="28"/>
          <w:szCs w:val="28"/>
        </w:rPr>
        <w:t xml:space="preserve">Р І Ш Е Н Н Я № </w:t>
      </w:r>
    </w:p>
    <w:p w:rsidR="00E7586F" w:rsidRPr="00E7586F" w:rsidRDefault="00E7586F" w:rsidP="00E7586F">
      <w:pPr>
        <w:pStyle w:val="af2"/>
        <w:jc w:val="both"/>
        <w:rPr>
          <w:b w:val="0"/>
          <w:bCs w:val="0"/>
          <w:sz w:val="28"/>
          <w:szCs w:val="28"/>
        </w:rPr>
      </w:pPr>
      <w:r w:rsidRPr="00E7586F">
        <w:rPr>
          <w:b w:val="0"/>
          <w:bCs w:val="0"/>
          <w:sz w:val="28"/>
          <w:szCs w:val="28"/>
        </w:rPr>
        <w:t>від 28 грудня 2021 року                                                               м. Обухів</w:t>
      </w:r>
    </w:p>
    <w:p w:rsidR="00E7586F" w:rsidRPr="00E7586F" w:rsidRDefault="00E7586F" w:rsidP="00E7586F">
      <w:pPr>
        <w:pStyle w:val="af2"/>
        <w:jc w:val="both"/>
        <w:rPr>
          <w:b w:val="0"/>
          <w:bCs w:val="0"/>
          <w:sz w:val="28"/>
          <w:szCs w:val="28"/>
        </w:rPr>
      </w:pPr>
    </w:p>
    <w:p w:rsidR="00E7586F" w:rsidRPr="00E7586F" w:rsidRDefault="00E7586F" w:rsidP="00E7586F">
      <w:pPr>
        <w:pStyle w:val="1"/>
        <w:tabs>
          <w:tab w:val="left" w:pos="9639"/>
        </w:tabs>
        <w:spacing w:before="0" w:after="0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r w:rsidRPr="00E7586F">
        <w:rPr>
          <w:rFonts w:ascii="Times New Roman" w:hAnsi="Times New Roman"/>
          <w:b w:val="0"/>
          <w:sz w:val="28"/>
          <w:szCs w:val="28"/>
        </w:rPr>
        <w:t>Про внесення змін до рішення виконавчого комітету №120 від 11 березня 2021 року «Про  відшкодування</w:t>
      </w:r>
      <w:r w:rsidRPr="00E7586F">
        <w:rPr>
          <w:rFonts w:ascii="Times New Roman" w:hAnsi="Times New Roman"/>
          <w:b w:val="0"/>
          <w:color w:val="000000"/>
          <w:sz w:val="28"/>
          <w:szCs w:val="28"/>
        </w:rPr>
        <w:t xml:space="preserve"> вартості лікарських засобів та зубопротезування </w:t>
      </w:r>
    </w:p>
    <w:p w:rsidR="00E7586F" w:rsidRPr="00E7586F" w:rsidRDefault="00E7586F" w:rsidP="00E7586F">
      <w:pPr>
        <w:pStyle w:val="1"/>
        <w:tabs>
          <w:tab w:val="left" w:pos="9639"/>
        </w:tabs>
        <w:spacing w:before="0" w:after="0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r w:rsidRPr="00E7586F">
        <w:rPr>
          <w:rFonts w:ascii="Times New Roman" w:hAnsi="Times New Roman"/>
          <w:b w:val="0"/>
          <w:color w:val="000000"/>
          <w:sz w:val="28"/>
          <w:szCs w:val="28"/>
        </w:rPr>
        <w:t>пільгових категорій населення в Обухівській міській територіальній громаді  суб’єктам господарювання  у 2021 році» з наступними змінами</w:t>
      </w:r>
    </w:p>
    <w:p w:rsidR="00E7586F" w:rsidRPr="00E7586F" w:rsidRDefault="00E7586F" w:rsidP="00E7586F">
      <w:pPr>
        <w:rPr>
          <w:sz w:val="28"/>
          <w:szCs w:val="28"/>
          <w:lang w:eastAsia="ru-RU"/>
        </w:rPr>
      </w:pPr>
    </w:p>
    <w:p w:rsidR="00E7586F" w:rsidRPr="00E7586F" w:rsidRDefault="00E7586F" w:rsidP="00E7586F">
      <w:pPr>
        <w:shd w:val="clear" w:color="auto" w:fill="FFFFFF"/>
        <w:tabs>
          <w:tab w:val="left" w:pos="9639"/>
        </w:tabs>
        <w:jc w:val="both"/>
        <w:rPr>
          <w:color w:val="000000"/>
          <w:sz w:val="28"/>
          <w:szCs w:val="28"/>
        </w:rPr>
      </w:pPr>
      <w:r w:rsidRPr="00E7586F">
        <w:rPr>
          <w:sz w:val="28"/>
          <w:szCs w:val="28"/>
          <w:shd w:val="clear" w:color="auto" w:fill="FFFFFF"/>
        </w:rPr>
        <w:t xml:space="preserve">     На виконання рішення Київської обласної ради від </w:t>
      </w:r>
      <w:r w:rsidRPr="00E7586F">
        <w:rPr>
          <w:color w:val="000000"/>
          <w:sz w:val="28"/>
          <w:szCs w:val="28"/>
          <w:shd w:val="clear" w:color="auto" w:fill="FFFFFF"/>
        </w:rPr>
        <w:t xml:space="preserve">10 червня 2021 року «Про внесення змін до рішення  від 24 грудня 2020 року №050-01-VІII «Про обласний бюджет Київської області на 2021 рік», </w:t>
      </w:r>
      <w:r w:rsidRPr="00E7586F">
        <w:rPr>
          <w:color w:val="000000"/>
          <w:sz w:val="28"/>
          <w:szCs w:val="28"/>
        </w:rPr>
        <w:t xml:space="preserve"> р</w:t>
      </w:r>
      <w:r w:rsidRPr="00E7586F">
        <w:rPr>
          <w:color w:val="000000"/>
          <w:sz w:val="28"/>
          <w:szCs w:val="28"/>
          <w:shd w:val="clear" w:color="auto" w:fill="FFFFFF"/>
        </w:rPr>
        <w:t xml:space="preserve">ішення Обухівської міської </w:t>
      </w:r>
      <w:r w:rsidRPr="00E7586F">
        <w:rPr>
          <w:sz w:val="28"/>
          <w:szCs w:val="28"/>
          <w:shd w:val="clear" w:color="auto" w:fill="FFFFFF"/>
        </w:rPr>
        <w:t>ради від 24.06.2021 № 337-11- VIII  «Про</w:t>
      </w:r>
      <w:r w:rsidRPr="00E7586F">
        <w:rPr>
          <w:sz w:val="28"/>
          <w:szCs w:val="28"/>
          <w:shd w:val="clear" w:color="auto" w:fill="EEEEEE"/>
        </w:rPr>
        <w:t xml:space="preserve"> </w:t>
      </w:r>
      <w:r w:rsidRPr="00E7586F">
        <w:rPr>
          <w:sz w:val="28"/>
          <w:szCs w:val="28"/>
          <w:shd w:val="clear" w:color="auto" w:fill="FFFFFF" w:themeFill="background1"/>
        </w:rPr>
        <w:t>внесення змін до рішення Обухівської міської ради від 24.12.2020 № 87-3-VIII “ Про бюджет Обухівської міської територіальної громади на 2021 рік ”</w:t>
      </w:r>
      <w:r w:rsidRPr="00E7586F">
        <w:rPr>
          <w:sz w:val="28"/>
          <w:szCs w:val="28"/>
          <w:shd w:val="clear" w:color="auto" w:fill="FFFFFF"/>
        </w:rPr>
        <w:t xml:space="preserve">, </w:t>
      </w:r>
      <w:r w:rsidRPr="00E7586F">
        <w:rPr>
          <w:sz w:val="28"/>
          <w:szCs w:val="28"/>
        </w:rPr>
        <w:t>відповідно до подання комунального некомерційного підприємства Обухівської міської ради «Обухівська</w:t>
      </w:r>
      <w:r w:rsidRPr="00E7586F">
        <w:rPr>
          <w:color w:val="000000"/>
          <w:sz w:val="28"/>
          <w:szCs w:val="28"/>
        </w:rPr>
        <w:t xml:space="preserve"> стоматологічна поліклініка» №68 від 02.07.2021, Закону України «Про статус і соціальний захист громадян, які постраждали внаслідок Чорнобильської катастрофи», постанови Кабінету Міністрів України від 17 серпня 1998 року № 1303 «Про впорядкування безоплатного та пільгового відпуску лікарських засобів за рецептами лікарів у разі амбулаторного лікування окремих груп населення та за певними категоріями захворювань», з метою  виконання програми забезпечення доступності лікарських засобів на території Обухівської міської територіальної громади, а також надання послуг із зубопротезування (за винятком зубопротезування із дорогоцінних металів та прирівняних по вартості до них) пільговим категоріям населення,  керуючись підпунктом 3 пункту б частини першої статті 32 Закону України «Про місцеве самоврядування в Україні»,  статтею 22 Бюджетного кодексу України, Законом України «Про публічні закупівлі», </w:t>
      </w:r>
    </w:p>
    <w:p w:rsidR="00E7586F" w:rsidRPr="00E7586F" w:rsidRDefault="00E7586F" w:rsidP="00E7586F">
      <w:pPr>
        <w:shd w:val="clear" w:color="auto" w:fill="FFFFFF"/>
        <w:tabs>
          <w:tab w:val="left" w:pos="9639"/>
        </w:tabs>
        <w:jc w:val="both"/>
        <w:rPr>
          <w:color w:val="000000"/>
          <w:sz w:val="28"/>
          <w:szCs w:val="28"/>
        </w:rPr>
      </w:pPr>
    </w:p>
    <w:p w:rsidR="00E7586F" w:rsidRPr="00E7586F" w:rsidRDefault="00E7586F" w:rsidP="00E7586F">
      <w:pPr>
        <w:shd w:val="clear" w:color="auto" w:fill="FFFFFF"/>
        <w:tabs>
          <w:tab w:val="left" w:pos="9639"/>
        </w:tabs>
        <w:ind w:right="450"/>
        <w:jc w:val="center"/>
        <w:rPr>
          <w:bCs/>
          <w:color w:val="000000"/>
          <w:sz w:val="28"/>
          <w:szCs w:val="28"/>
        </w:rPr>
      </w:pPr>
      <w:r w:rsidRPr="00E7586F">
        <w:rPr>
          <w:b/>
          <w:sz w:val="28"/>
          <w:szCs w:val="28"/>
        </w:rPr>
        <w:t>ВИКОНАВЧИЙ КОМІТЕТ ОБУХІВСЬКОЇ МІСЬКОЇ РАДИ</w:t>
      </w:r>
    </w:p>
    <w:p w:rsidR="00E7586F" w:rsidRPr="00E7586F" w:rsidRDefault="00E7586F" w:rsidP="00E7586F">
      <w:pPr>
        <w:jc w:val="center"/>
        <w:rPr>
          <w:b/>
          <w:sz w:val="28"/>
          <w:szCs w:val="28"/>
        </w:rPr>
      </w:pPr>
      <w:r w:rsidRPr="00E7586F">
        <w:rPr>
          <w:b/>
          <w:sz w:val="28"/>
          <w:szCs w:val="28"/>
        </w:rPr>
        <w:t>ВИРІШИВ:</w:t>
      </w:r>
    </w:p>
    <w:p w:rsidR="00E7586F" w:rsidRPr="00E7586F" w:rsidRDefault="00E7586F" w:rsidP="00E7586F">
      <w:pPr>
        <w:jc w:val="center"/>
        <w:rPr>
          <w:b/>
          <w:sz w:val="28"/>
          <w:szCs w:val="28"/>
        </w:rPr>
      </w:pPr>
    </w:p>
    <w:p w:rsidR="00E7586F" w:rsidRPr="00E7586F" w:rsidRDefault="00E7586F" w:rsidP="00E7586F">
      <w:pPr>
        <w:pStyle w:val="af1"/>
        <w:jc w:val="both"/>
        <w:rPr>
          <w:b/>
          <w:sz w:val="28"/>
          <w:szCs w:val="28"/>
          <w:lang w:val="uk-UA"/>
        </w:rPr>
      </w:pPr>
      <w:r w:rsidRPr="00E7586F">
        <w:rPr>
          <w:sz w:val="28"/>
          <w:szCs w:val="28"/>
          <w:lang w:val="uk-UA"/>
        </w:rPr>
        <w:t xml:space="preserve">    1.   Пункт 1 викласти в новій редакції:</w:t>
      </w:r>
    </w:p>
    <w:p w:rsidR="00E7586F" w:rsidRPr="00E7586F" w:rsidRDefault="00E7586F" w:rsidP="00E7586F">
      <w:pPr>
        <w:pStyle w:val="af1"/>
        <w:jc w:val="both"/>
        <w:rPr>
          <w:b/>
          <w:sz w:val="28"/>
          <w:szCs w:val="28"/>
          <w:lang w:val="uk-UA"/>
        </w:rPr>
      </w:pPr>
      <w:r w:rsidRPr="00E7586F">
        <w:rPr>
          <w:color w:val="222222"/>
          <w:sz w:val="28"/>
          <w:szCs w:val="28"/>
          <w:shd w:val="clear" w:color="auto" w:fill="EEEEEE"/>
          <w:lang w:val="uk-UA"/>
        </w:rPr>
        <w:t>«</w:t>
      </w:r>
      <w:r w:rsidRPr="00E7586F">
        <w:rPr>
          <w:sz w:val="28"/>
          <w:szCs w:val="28"/>
          <w:lang w:val="uk-UA"/>
        </w:rPr>
        <w:t xml:space="preserve">1.Визначити, що відшкодування вартості </w:t>
      </w:r>
      <w:r w:rsidRPr="00E7586F">
        <w:rPr>
          <w:color w:val="000000"/>
          <w:sz w:val="28"/>
          <w:szCs w:val="28"/>
          <w:lang w:val="uk-UA"/>
        </w:rPr>
        <w:t>лікарських засобів для забезпечення виконання бюджетної програми забезпечення доступності лікарських засобів на території Обухівської  міської  територіальної громади</w:t>
      </w:r>
      <w:r w:rsidRPr="00E7586F">
        <w:rPr>
          <w:color w:val="000000"/>
          <w:sz w:val="28"/>
          <w:szCs w:val="28"/>
          <w:lang w:val="uk-UA" w:eastAsia="uk-UA"/>
        </w:rPr>
        <w:t xml:space="preserve"> </w:t>
      </w:r>
      <w:r w:rsidRPr="00E7586F">
        <w:rPr>
          <w:color w:val="000000"/>
          <w:sz w:val="28"/>
          <w:szCs w:val="28"/>
          <w:lang w:val="uk-UA"/>
        </w:rPr>
        <w:t xml:space="preserve">по КПКВКМБ 3050 «Пільгове медичне обслуговування осіб, які постраждали внаслідок Чорнобильської катастрофи» </w:t>
      </w:r>
      <w:r w:rsidRPr="00E7586F">
        <w:rPr>
          <w:color w:val="000000"/>
          <w:sz w:val="28"/>
          <w:szCs w:val="28"/>
          <w:lang w:val="uk-UA" w:eastAsia="uk-UA"/>
        </w:rPr>
        <w:t xml:space="preserve"> - 1 230 000,00 гривень для лікування окремих </w:t>
      </w:r>
      <w:r w:rsidRPr="00E7586F">
        <w:rPr>
          <w:color w:val="000000"/>
          <w:sz w:val="28"/>
          <w:szCs w:val="28"/>
          <w:lang w:val="uk-UA" w:eastAsia="uk-UA"/>
        </w:rPr>
        <w:lastRenderedPageBreak/>
        <w:t>захворювань та 195 000,00 гривень для пільгового зубопротезування осіб, які постраждали внаслідок Чорнобильської катастрофи</w:t>
      </w:r>
      <w:r w:rsidRPr="00E7586F">
        <w:rPr>
          <w:color w:val="000000"/>
          <w:sz w:val="28"/>
          <w:szCs w:val="28"/>
          <w:lang w:val="uk-UA"/>
        </w:rPr>
        <w:t>, з  березня 2021  року  здійснюється головним розпорядником коштів  бюджету Обухівської міської  територіальної громади - Виконавчим комітетом Обухівської міської ради Київської області, в установленому порядку, аптечним закладам, що належать  суб’єктам господарювання, згідно з додатком, та відповідно - Комунальному некомерційному підприємству Обухівської міської ради «Обухівська стоматологічна поліклініка»».</w:t>
      </w:r>
      <w:r w:rsidRPr="00E7586F">
        <w:rPr>
          <w:sz w:val="28"/>
          <w:szCs w:val="28"/>
          <w:lang w:val="uk-UA"/>
        </w:rPr>
        <w:t xml:space="preserve"> </w:t>
      </w:r>
    </w:p>
    <w:p w:rsidR="00E7586F" w:rsidRPr="00E7586F" w:rsidRDefault="00E7586F" w:rsidP="00E7586F">
      <w:pPr>
        <w:jc w:val="both"/>
        <w:rPr>
          <w:color w:val="000000"/>
          <w:sz w:val="28"/>
          <w:szCs w:val="28"/>
        </w:rPr>
      </w:pPr>
      <w:r w:rsidRPr="00E7586F">
        <w:rPr>
          <w:sz w:val="28"/>
          <w:szCs w:val="28"/>
          <w:lang w:eastAsia="ru-RU"/>
        </w:rPr>
        <w:t xml:space="preserve">     </w:t>
      </w:r>
      <w:r w:rsidRPr="00E7586F">
        <w:rPr>
          <w:sz w:val="28"/>
          <w:szCs w:val="28"/>
          <w:shd w:val="clear" w:color="auto" w:fill="FFFFFF"/>
        </w:rPr>
        <w:t xml:space="preserve">  </w:t>
      </w:r>
      <w:r w:rsidRPr="00E7586F">
        <w:rPr>
          <w:sz w:val="28"/>
          <w:szCs w:val="28"/>
        </w:rPr>
        <w:t xml:space="preserve">2. </w:t>
      </w:r>
      <w:r w:rsidRPr="00E7586F">
        <w:rPr>
          <w:color w:val="000000"/>
          <w:sz w:val="28"/>
          <w:szCs w:val="28"/>
        </w:rPr>
        <w:t>Контроль за виконанням даного рішення покладається на  заступника міського голови з питань діяльності виконавчих органів Обухівської міської ради Антоніну ШЕВЧЕНКО.</w:t>
      </w:r>
    </w:p>
    <w:p w:rsidR="00E7586F" w:rsidRPr="00E7586F" w:rsidRDefault="00E7586F" w:rsidP="00E7586F">
      <w:pPr>
        <w:tabs>
          <w:tab w:val="left" w:pos="-5245"/>
        </w:tabs>
        <w:jc w:val="both"/>
        <w:rPr>
          <w:rStyle w:val="aa"/>
          <w:b w:val="0"/>
          <w:bCs w:val="0"/>
          <w:sz w:val="28"/>
          <w:szCs w:val="28"/>
        </w:rPr>
      </w:pPr>
    </w:p>
    <w:p w:rsidR="00E7586F" w:rsidRPr="00E7586F" w:rsidRDefault="00E7586F" w:rsidP="00E7586F">
      <w:pPr>
        <w:tabs>
          <w:tab w:val="left" w:pos="-5245"/>
        </w:tabs>
        <w:jc w:val="both"/>
        <w:rPr>
          <w:rStyle w:val="aa"/>
          <w:b w:val="0"/>
          <w:bCs w:val="0"/>
          <w:sz w:val="28"/>
          <w:szCs w:val="28"/>
        </w:rPr>
      </w:pPr>
    </w:p>
    <w:p w:rsidR="00E7586F" w:rsidRPr="00E7586F" w:rsidRDefault="00E7586F" w:rsidP="00E7586F">
      <w:pPr>
        <w:spacing w:before="100" w:beforeAutospacing="1" w:after="100" w:afterAutospacing="1"/>
        <w:jc w:val="both"/>
        <w:rPr>
          <w:rStyle w:val="aa"/>
          <w:b w:val="0"/>
          <w:color w:val="000000"/>
          <w:sz w:val="28"/>
          <w:szCs w:val="28"/>
        </w:rPr>
      </w:pPr>
      <w:r w:rsidRPr="00E7586F">
        <w:rPr>
          <w:rStyle w:val="aa"/>
          <w:b w:val="0"/>
          <w:color w:val="000000"/>
          <w:sz w:val="28"/>
          <w:szCs w:val="28"/>
        </w:rPr>
        <w:t>Обухівський міський голова                                     Олександр ЛЕВЧЕНКО</w:t>
      </w:r>
    </w:p>
    <w:p w:rsidR="00E7586F" w:rsidRDefault="00E7586F" w:rsidP="00E7586F">
      <w:pPr>
        <w:spacing w:before="100" w:beforeAutospacing="1" w:after="100" w:afterAutospacing="1"/>
        <w:jc w:val="both"/>
        <w:rPr>
          <w:rStyle w:val="aa"/>
          <w:b w:val="0"/>
          <w:color w:val="000000"/>
          <w:sz w:val="28"/>
          <w:szCs w:val="28"/>
        </w:rPr>
      </w:pPr>
    </w:p>
    <w:p w:rsidR="00E7586F" w:rsidRDefault="00E7586F" w:rsidP="00E7586F">
      <w:pPr>
        <w:spacing w:before="100" w:beforeAutospacing="1" w:after="100" w:afterAutospacing="1"/>
        <w:jc w:val="both"/>
        <w:rPr>
          <w:b/>
          <w:sz w:val="28"/>
          <w:szCs w:val="28"/>
        </w:rPr>
      </w:pPr>
    </w:p>
    <w:p w:rsidR="00E7586F" w:rsidRDefault="00E7586F" w:rsidP="00E7586F">
      <w:pPr>
        <w:spacing w:before="100" w:beforeAutospacing="1" w:after="100" w:afterAutospacing="1"/>
        <w:jc w:val="both"/>
      </w:pPr>
      <w:r>
        <w:t>Вик. Бобкова О.М.</w:t>
      </w:r>
    </w:p>
    <w:p w:rsidR="00E7586F" w:rsidRDefault="00E7586F" w:rsidP="00E7586F">
      <w:pPr>
        <w:spacing w:before="100" w:beforeAutospacing="1" w:after="100" w:afterAutospacing="1"/>
        <w:jc w:val="both"/>
      </w:pPr>
    </w:p>
    <w:p w:rsidR="004D52C3" w:rsidRDefault="004D52C3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Default="000342BA" w:rsidP="0068377A">
      <w:pPr>
        <w:tabs>
          <w:tab w:val="left" w:pos="2205"/>
        </w:tabs>
      </w:pPr>
    </w:p>
    <w:p w:rsidR="000342BA" w:rsidRPr="00D621C2" w:rsidRDefault="000342BA" w:rsidP="000342BA">
      <w:pPr>
        <w:jc w:val="center"/>
        <w:rPr>
          <w:b/>
          <w:sz w:val="16"/>
          <w:szCs w:val="16"/>
        </w:rPr>
      </w:pPr>
      <w:r>
        <w:rPr>
          <w:b/>
          <w:noProof/>
          <w:sz w:val="28"/>
          <w:szCs w:val="28"/>
        </w:rPr>
        <w:lastRenderedPageBreak/>
        <w:object w:dxaOrig="1440" w:dyaOrig="1440">
          <v:shape id="_x0000_s1048" type="#_x0000_t75" style="position:absolute;left:0;text-align:left;margin-left:227.55pt;margin-top:-15.5pt;width:34pt;height:48.2pt;flip:x;z-index:251709440">
            <v:imagedata r:id="rId56" o:title=""/>
            <o:lock v:ext="edit" aspectratio="f"/>
            <w10:wrap type="topAndBottom" anchorx="page"/>
          </v:shape>
          <o:OLEObject Type="Embed" ProgID="MS_ClipArt_Gallery" ShapeID="_x0000_s1048" DrawAspect="Content" ObjectID="_1701783324" r:id="rId57"/>
        </w:object>
      </w:r>
    </w:p>
    <w:p w:rsidR="000342BA" w:rsidRPr="001618E4" w:rsidRDefault="000342BA" w:rsidP="000342BA">
      <w:pPr>
        <w:jc w:val="center"/>
        <w:rPr>
          <w:b/>
          <w:sz w:val="28"/>
          <w:szCs w:val="28"/>
        </w:rPr>
      </w:pPr>
      <w:r w:rsidRPr="001618E4">
        <w:rPr>
          <w:b/>
          <w:sz w:val="28"/>
          <w:szCs w:val="28"/>
        </w:rPr>
        <w:t>ОБУХІВСЬКА МІСЬКА РАДА</w:t>
      </w:r>
    </w:p>
    <w:p w:rsidR="000342BA" w:rsidRPr="001618E4" w:rsidRDefault="000342BA" w:rsidP="000342BA">
      <w:pPr>
        <w:pStyle w:val="a8"/>
        <w:rPr>
          <w:szCs w:val="28"/>
          <w:lang w:val="uk-UA"/>
        </w:rPr>
      </w:pPr>
      <w:r w:rsidRPr="001618E4">
        <w:rPr>
          <w:szCs w:val="28"/>
          <w:lang w:val="uk-UA"/>
        </w:rPr>
        <w:t>КИЇВСЬКОЇ ОБЛАСТІ</w:t>
      </w:r>
    </w:p>
    <w:p w:rsidR="000342BA" w:rsidRDefault="000342BA" w:rsidP="000342BA">
      <w:pPr>
        <w:jc w:val="center"/>
        <w:rPr>
          <w:b/>
          <w:sz w:val="28"/>
          <w:szCs w:val="28"/>
        </w:rPr>
      </w:pPr>
      <w:r w:rsidRPr="001618E4">
        <w:rPr>
          <w:b/>
          <w:sz w:val="28"/>
          <w:szCs w:val="28"/>
        </w:rPr>
        <w:t>ВИКОНАВЧИЙ КОМІТЕТ</w:t>
      </w:r>
    </w:p>
    <w:p w:rsidR="000342BA" w:rsidRPr="001618E4" w:rsidRDefault="000342BA" w:rsidP="000342BA">
      <w:pPr>
        <w:jc w:val="center"/>
        <w:rPr>
          <w:b/>
          <w:sz w:val="28"/>
          <w:szCs w:val="28"/>
        </w:rPr>
      </w:pPr>
    </w:p>
    <w:p w:rsidR="000342BA" w:rsidRDefault="000342BA" w:rsidP="000342BA">
      <w:pPr>
        <w:pStyle w:val="a4"/>
        <w:rPr>
          <w:sz w:val="28"/>
          <w:szCs w:val="28"/>
        </w:rPr>
      </w:pPr>
      <w:r w:rsidRPr="001618E4">
        <w:rPr>
          <w:sz w:val="28"/>
          <w:szCs w:val="28"/>
        </w:rPr>
        <w:t xml:space="preserve">РІШЕННЯ № </w:t>
      </w:r>
      <w:r>
        <w:rPr>
          <w:sz w:val="28"/>
          <w:szCs w:val="28"/>
        </w:rPr>
        <w:t>проєкт</w:t>
      </w:r>
    </w:p>
    <w:p w:rsidR="000342BA" w:rsidRPr="001618E4" w:rsidRDefault="000342BA" w:rsidP="000342BA">
      <w:pPr>
        <w:pStyle w:val="a4"/>
        <w:rPr>
          <w:sz w:val="28"/>
          <w:szCs w:val="28"/>
        </w:rPr>
      </w:pPr>
    </w:p>
    <w:p w:rsidR="000342BA" w:rsidRDefault="000342BA" w:rsidP="000342BA">
      <w:pPr>
        <w:rPr>
          <w:sz w:val="28"/>
          <w:szCs w:val="28"/>
        </w:rPr>
      </w:pPr>
      <w:r w:rsidRPr="004871BA">
        <w:rPr>
          <w:sz w:val="28"/>
          <w:szCs w:val="28"/>
        </w:rPr>
        <w:t xml:space="preserve">від 28 грудня 2021 року       </w:t>
      </w:r>
      <w:r>
        <w:rPr>
          <w:sz w:val="28"/>
          <w:szCs w:val="28"/>
        </w:rPr>
        <w:t xml:space="preserve">   </w:t>
      </w:r>
      <w:r w:rsidRPr="004871BA">
        <w:rPr>
          <w:sz w:val="28"/>
          <w:szCs w:val="28"/>
        </w:rPr>
        <w:t xml:space="preserve">                                                               м. Обухів</w:t>
      </w:r>
    </w:p>
    <w:p w:rsidR="000342BA" w:rsidRDefault="000342BA" w:rsidP="000342BA">
      <w:pPr>
        <w:rPr>
          <w:sz w:val="28"/>
          <w:szCs w:val="28"/>
        </w:rPr>
      </w:pPr>
    </w:p>
    <w:p w:rsidR="000342BA" w:rsidRPr="004871BA" w:rsidRDefault="000342BA" w:rsidP="000342BA">
      <w:pPr>
        <w:rPr>
          <w:sz w:val="28"/>
          <w:szCs w:val="28"/>
        </w:rPr>
      </w:pPr>
      <w:r w:rsidRPr="004871BA">
        <w:rPr>
          <w:sz w:val="28"/>
          <w:szCs w:val="28"/>
        </w:rPr>
        <w:t xml:space="preserve">Про влаштування сезонної льодової ковзанки, </w:t>
      </w:r>
    </w:p>
    <w:p w:rsidR="000342BA" w:rsidRPr="004871BA" w:rsidRDefault="000342BA" w:rsidP="000342BA">
      <w:pPr>
        <w:rPr>
          <w:sz w:val="28"/>
          <w:szCs w:val="28"/>
        </w:rPr>
      </w:pPr>
      <w:r w:rsidRPr="004871BA">
        <w:rPr>
          <w:sz w:val="28"/>
          <w:szCs w:val="28"/>
        </w:rPr>
        <w:t xml:space="preserve">атракціонів та святкової торгівлі на території </w:t>
      </w:r>
    </w:p>
    <w:p w:rsidR="000342BA" w:rsidRPr="004871BA" w:rsidRDefault="000342BA" w:rsidP="000342BA">
      <w:pPr>
        <w:rPr>
          <w:sz w:val="28"/>
          <w:szCs w:val="28"/>
        </w:rPr>
      </w:pPr>
      <w:r w:rsidRPr="004871BA">
        <w:rPr>
          <w:sz w:val="28"/>
          <w:szCs w:val="28"/>
        </w:rPr>
        <w:t>Обухівської міської територіальної громади</w:t>
      </w:r>
    </w:p>
    <w:p w:rsidR="000342BA" w:rsidRDefault="000342BA" w:rsidP="000342BA">
      <w:pPr>
        <w:rPr>
          <w:sz w:val="28"/>
          <w:szCs w:val="28"/>
        </w:rPr>
      </w:pPr>
      <w:r>
        <w:rPr>
          <w:sz w:val="28"/>
          <w:szCs w:val="28"/>
        </w:rPr>
        <w:t>Київської області</w:t>
      </w:r>
    </w:p>
    <w:p w:rsidR="000342BA" w:rsidRPr="004871BA" w:rsidRDefault="000342BA" w:rsidP="000342BA">
      <w:pPr>
        <w:rPr>
          <w:sz w:val="28"/>
          <w:szCs w:val="28"/>
        </w:rPr>
      </w:pPr>
    </w:p>
    <w:p w:rsidR="000342BA" w:rsidRPr="004871BA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32"/>
          <w:szCs w:val="28"/>
        </w:rPr>
        <w:t xml:space="preserve">З метою організації дозвілля мешканців </w:t>
      </w:r>
      <w:r w:rsidRPr="004871BA">
        <w:rPr>
          <w:sz w:val="28"/>
          <w:szCs w:val="28"/>
        </w:rPr>
        <w:t xml:space="preserve">та гостей </w:t>
      </w:r>
      <w:r>
        <w:rPr>
          <w:sz w:val="28"/>
          <w:szCs w:val="28"/>
        </w:rPr>
        <w:t>Обухівської міської територіальної громади Київської області</w:t>
      </w:r>
      <w:r w:rsidRPr="004871BA">
        <w:rPr>
          <w:sz w:val="28"/>
          <w:szCs w:val="28"/>
        </w:rPr>
        <w:t xml:space="preserve"> в зимовий період, керуючись підпунктом 3 пункту 2 статті 10 Закону України «Про благоустрій населених пунктів», підпункт</w:t>
      </w:r>
      <w:r>
        <w:rPr>
          <w:sz w:val="28"/>
          <w:szCs w:val="28"/>
        </w:rPr>
        <w:t>ами</w:t>
      </w:r>
      <w:r w:rsidRPr="004871BA">
        <w:rPr>
          <w:sz w:val="28"/>
          <w:szCs w:val="28"/>
        </w:rPr>
        <w:t xml:space="preserve"> 7</w:t>
      </w:r>
      <w:r>
        <w:rPr>
          <w:sz w:val="28"/>
          <w:szCs w:val="28"/>
        </w:rPr>
        <w:t>, 8</w:t>
      </w:r>
      <w:r w:rsidRPr="004871BA">
        <w:rPr>
          <w:sz w:val="28"/>
          <w:szCs w:val="28"/>
        </w:rPr>
        <w:t xml:space="preserve"> пункту </w:t>
      </w:r>
      <w:r>
        <w:rPr>
          <w:sz w:val="28"/>
          <w:szCs w:val="28"/>
        </w:rPr>
        <w:t>«</w:t>
      </w:r>
      <w:r w:rsidRPr="004871BA">
        <w:rPr>
          <w:sz w:val="28"/>
          <w:szCs w:val="28"/>
        </w:rPr>
        <w:t>а</w:t>
      </w:r>
      <w:r>
        <w:rPr>
          <w:sz w:val="28"/>
          <w:szCs w:val="28"/>
        </w:rPr>
        <w:t>»,</w:t>
      </w:r>
      <w:r w:rsidRPr="004871BA">
        <w:rPr>
          <w:sz w:val="28"/>
          <w:szCs w:val="28"/>
        </w:rPr>
        <w:t xml:space="preserve"> </w:t>
      </w:r>
      <w:r>
        <w:rPr>
          <w:sz w:val="28"/>
          <w:szCs w:val="28"/>
        </w:rPr>
        <w:t>підпунктом 4 пункту «б» статті 30</w:t>
      </w:r>
      <w:r w:rsidRPr="004871BA">
        <w:rPr>
          <w:sz w:val="28"/>
          <w:szCs w:val="28"/>
        </w:rPr>
        <w:t xml:space="preserve"> Законом України «Про місцеве самоврядування в Україні»</w:t>
      </w:r>
    </w:p>
    <w:p w:rsidR="000342BA" w:rsidRPr="004871BA" w:rsidRDefault="000342BA" w:rsidP="000342BA">
      <w:pPr>
        <w:ind w:firstLine="709"/>
        <w:jc w:val="both"/>
        <w:rPr>
          <w:bCs/>
          <w:sz w:val="28"/>
          <w:szCs w:val="28"/>
        </w:rPr>
      </w:pPr>
    </w:p>
    <w:p w:rsidR="000342BA" w:rsidRPr="000342BA" w:rsidRDefault="000342BA" w:rsidP="000342BA">
      <w:pPr>
        <w:pStyle w:val="4"/>
        <w:jc w:val="center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0342BA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ВИКОНАВЧИЙ КОМІТЕТ ОБУХІВСЬКОЇ МІСЬКОЇ РАДИ</w:t>
      </w:r>
    </w:p>
    <w:p w:rsidR="000342BA" w:rsidRPr="004871BA" w:rsidRDefault="000342BA" w:rsidP="000342BA">
      <w:pPr>
        <w:rPr>
          <w:sz w:val="16"/>
          <w:szCs w:val="16"/>
        </w:rPr>
      </w:pPr>
    </w:p>
    <w:p w:rsidR="000342BA" w:rsidRPr="004871BA" w:rsidRDefault="000342BA" w:rsidP="000342BA">
      <w:pPr>
        <w:ind w:left="2832"/>
        <w:rPr>
          <w:b/>
          <w:sz w:val="28"/>
          <w:szCs w:val="28"/>
        </w:rPr>
      </w:pPr>
      <w:r w:rsidRPr="004871BA">
        <w:rPr>
          <w:b/>
          <w:sz w:val="28"/>
          <w:szCs w:val="28"/>
        </w:rPr>
        <w:t xml:space="preserve">            В И Р І Ш И В  :</w:t>
      </w:r>
    </w:p>
    <w:p w:rsidR="000342BA" w:rsidRPr="004871BA" w:rsidRDefault="000342BA" w:rsidP="000342BA">
      <w:pPr>
        <w:ind w:firstLine="709"/>
        <w:jc w:val="both"/>
        <w:rPr>
          <w:b/>
          <w:sz w:val="16"/>
          <w:szCs w:val="16"/>
        </w:rPr>
      </w:pP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>1. Визначити місце влаштування сезонної льодової ковзанки, атракціонів та святкової торгівлі на території Обухівської міської територіальної громади Київської області за адресою: місто Обухів, вулиця Київська, 117 (біля Обухівського Центру культури і дозвілля Обухівської міської ради Київської області) на період з 30.12.2021 по 28.02.2022 з щоденним режимом роботи з 10-00 до 22-00 години.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 xml:space="preserve">2. Учасникам даного заходу забезпечити: 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 xml:space="preserve">2.1. Дотримання </w:t>
      </w:r>
      <w:r w:rsidRPr="00B36946">
        <w:rPr>
          <w:bCs/>
          <w:sz w:val="28"/>
          <w:szCs w:val="28"/>
        </w:rPr>
        <w:t xml:space="preserve">нормативно - правових актів в частині спокою мешканців міста, санітарного і епідемічного благополуччя населення, пожежної безпеки, дотримання вимог рішення Обухівської міської ради від 26.06.2018 №831-36-УІІ «Про встановлення обмежень щодо продажу пива (крім безалкогольного) алкогольних, слабоалкогольних напоїв, вин столових на території Обухівської міської ради», </w:t>
      </w:r>
      <w:r w:rsidRPr="00B36946">
        <w:rPr>
          <w:bCs/>
          <w:color w:val="000000"/>
          <w:sz w:val="28"/>
          <w:szCs w:val="28"/>
          <w:bdr w:val="none" w:sz="0" w:space="0" w:color="auto" w:frame="1"/>
        </w:rPr>
        <w:t xml:space="preserve">Порядку провадження торговельної діяльності та правил торговельного обслуговування на ринку споживчих товарів, затвердженого постановою Кабінету Міністрів України від 15 червня 2006 року № 833, </w:t>
      </w:r>
      <w:r w:rsidRPr="00B36946">
        <w:rPr>
          <w:sz w:val="28"/>
          <w:szCs w:val="28"/>
        </w:rPr>
        <w:t>Правил благоустрою населених пунктів Обухівської міської територіальної громади.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>2.2. Здійснення підприємницької діяльності з урахуванням вимог санітарного законодавства та забезпечення належних протиепідемічних заходів спрямованих на запобігання ускладнення епідемічної ситуації внаслідок поширення коронавірусної хвороби (COVID-19).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</w:p>
    <w:p w:rsidR="000342BA" w:rsidRPr="00B36946" w:rsidRDefault="000342BA" w:rsidP="000342BA">
      <w:pPr>
        <w:tabs>
          <w:tab w:val="left" w:pos="1134"/>
        </w:tabs>
        <w:ind w:firstLine="709"/>
        <w:jc w:val="both"/>
        <w:rPr>
          <w:bCs/>
          <w:sz w:val="28"/>
          <w:szCs w:val="28"/>
        </w:rPr>
      </w:pPr>
      <w:r w:rsidRPr="00B36946">
        <w:rPr>
          <w:sz w:val="28"/>
          <w:szCs w:val="28"/>
        </w:rPr>
        <w:lastRenderedPageBreak/>
        <w:t xml:space="preserve">3. Управлінню економіки Виконавчого комітету Обухівської міської ради Київської області сформувати список учасників сезонної льодової ковзанки, атракціонів, святкової торгівлі та надати Комунальному підприємству «Міське господарство» для укладання </w:t>
      </w:r>
      <w:r w:rsidRPr="00B36946">
        <w:rPr>
          <w:bCs/>
          <w:sz w:val="28"/>
          <w:szCs w:val="28"/>
        </w:rPr>
        <w:t>договорів</w:t>
      </w:r>
      <w:r w:rsidRPr="00B36946">
        <w:rPr>
          <w:sz w:val="28"/>
          <w:szCs w:val="28"/>
        </w:rPr>
        <w:t xml:space="preserve"> про надання послуг з прибирання території з удосконаленим покриттям.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>4. Комунальному підприємству «Міське господарство» укласти договори про надання послуг з прибирання території з удосконаленим покриттям з учасниками даного заходу.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>5. Директору Комунального підприємства Обухівської міської ради  «Обухівська міська варта» Онопрієнку І.В. забезпечити на період з 30.12.2021 по 28.02.2022 здійснення патрулювання працівниками підприємства на визначеній території з метою охорони громадського порядку.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>6. Начальнику Обухівського районного управління поліції ГУНП у Київській області полковнику поліції Петренку О.Г. забезпечити регулювання, перекриття руху по вулиці Київській (</w:t>
      </w:r>
      <w:r>
        <w:rPr>
          <w:sz w:val="28"/>
          <w:szCs w:val="28"/>
        </w:rPr>
        <w:t xml:space="preserve">внутрішня дорога </w:t>
      </w:r>
      <w:r w:rsidRPr="00B36946">
        <w:rPr>
          <w:sz w:val="28"/>
          <w:szCs w:val="28"/>
        </w:rPr>
        <w:t xml:space="preserve">від кав’ярні до бювету) </w:t>
      </w:r>
      <w:r>
        <w:rPr>
          <w:sz w:val="28"/>
          <w:szCs w:val="28"/>
        </w:rPr>
        <w:t xml:space="preserve"> </w:t>
      </w:r>
      <w:r w:rsidRPr="00B36946">
        <w:rPr>
          <w:sz w:val="28"/>
          <w:szCs w:val="28"/>
        </w:rPr>
        <w:t>та дотримання правопорядку у вищезазначеному районі міста на період з 30 грудня 2021року по 19 січня 2022 року з 10 - 00 до 22 - 00</w:t>
      </w:r>
      <w:r w:rsidRPr="00B36946">
        <w:rPr>
          <w:b/>
          <w:sz w:val="28"/>
          <w:szCs w:val="28"/>
        </w:rPr>
        <w:t xml:space="preserve"> </w:t>
      </w:r>
      <w:r w:rsidRPr="00B36946">
        <w:rPr>
          <w:sz w:val="28"/>
          <w:szCs w:val="28"/>
        </w:rPr>
        <w:t>години.</w:t>
      </w:r>
    </w:p>
    <w:p w:rsidR="000342BA" w:rsidRPr="00B36946" w:rsidRDefault="000342BA" w:rsidP="000342BA">
      <w:pPr>
        <w:ind w:firstLine="709"/>
        <w:jc w:val="both"/>
        <w:rPr>
          <w:sz w:val="28"/>
          <w:szCs w:val="28"/>
        </w:rPr>
      </w:pPr>
      <w:r w:rsidRPr="00B36946">
        <w:rPr>
          <w:sz w:val="28"/>
          <w:szCs w:val="28"/>
        </w:rPr>
        <w:t>7. Контроль за виконанням даного рішення покласти на заступника міського голови з питань діяльності виконавчих органів Обухівської міської ради Максима САВЕНКА.</w:t>
      </w:r>
    </w:p>
    <w:p w:rsidR="000342BA" w:rsidRPr="004871BA" w:rsidRDefault="000342BA" w:rsidP="000342BA">
      <w:pPr>
        <w:jc w:val="both"/>
        <w:rPr>
          <w:rFonts w:eastAsia="Batang"/>
          <w:sz w:val="28"/>
          <w:szCs w:val="28"/>
        </w:rPr>
      </w:pPr>
    </w:p>
    <w:p w:rsidR="000342BA" w:rsidRDefault="000342BA" w:rsidP="000342BA">
      <w:pPr>
        <w:jc w:val="both"/>
        <w:rPr>
          <w:rFonts w:eastAsia="Batang"/>
          <w:sz w:val="28"/>
          <w:szCs w:val="28"/>
        </w:rPr>
      </w:pPr>
    </w:p>
    <w:p w:rsidR="000342BA" w:rsidRPr="004871BA" w:rsidRDefault="000342BA" w:rsidP="000342BA">
      <w:pPr>
        <w:jc w:val="both"/>
        <w:rPr>
          <w:rFonts w:eastAsia="Batang"/>
          <w:sz w:val="28"/>
          <w:szCs w:val="28"/>
        </w:rPr>
      </w:pPr>
      <w:r w:rsidRPr="004871BA">
        <w:rPr>
          <w:rFonts w:eastAsia="Batang"/>
          <w:sz w:val="28"/>
          <w:szCs w:val="28"/>
        </w:rPr>
        <w:t>Обухівський міський голова</w:t>
      </w:r>
      <w:r w:rsidRPr="004871BA">
        <w:rPr>
          <w:rFonts w:eastAsia="Batang"/>
          <w:sz w:val="28"/>
          <w:szCs w:val="28"/>
        </w:rPr>
        <w:tab/>
      </w:r>
      <w:r w:rsidRPr="004871BA">
        <w:rPr>
          <w:rFonts w:eastAsia="Batang"/>
          <w:sz w:val="28"/>
          <w:szCs w:val="28"/>
        </w:rPr>
        <w:tab/>
        <w:t xml:space="preserve">        </w:t>
      </w:r>
      <w:r>
        <w:rPr>
          <w:rFonts w:eastAsia="Batang"/>
          <w:sz w:val="28"/>
          <w:szCs w:val="28"/>
        </w:rPr>
        <w:t xml:space="preserve">             </w:t>
      </w:r>
      <w:r w:rsidRPr="004871BA">
        <w:rPr>
          <w:rFonts w:eastAsia="Batang"/>
          <w:sz w:val="28"/>
          <w:szCs w:val="28"/>
        </w:rPr>
        <w:t xml:space="preserve">    Олександр ЛЕВЧЕНКО</w:t>
      </w:r>
    </w:p>
    <w:p w:rsidR="000342BA" w:rsidRPr="004871BA" w:rsidRDefault="000342BA" w:rsidP="000342BA">
      <w:pPr>
        <w:jc w:val="both"/>
        <w:rPr>
          <w:rFonts w:eastAsia="Batang"/>
          <w:sz w:val="16"/>
          <w:szCs w:val="16"/>
        </w:rPr>
      </w:pPr>
    </w:p>
    <w:p w:rsidR="000342BA" w:rsidRPr="004871BA" w:rsidRDefault="000342BA" w:rsidP="000342BA">
      <w:pPr>
        <w:jc w:val="both"/>
        <w:rPr>
          <w:rFonts w:eastAsia="Batang"/>
        </w:rPr>
      </w:pPr>
    </w:p>
    <w:p w:rsidR="000342BA" w:rsidRDefault="000342BA" w:rsidP="000342BA">
      <w:pPr>
        <w:jc w:val="both"/>
        <w:rPr>
          <w:rFonts w:eastAsia="Batang"/>
        </w:rPr>
      </w:pPr>
    </w:p>
    <w:p w:rsidR="000342BA" w:rsidRDefault="000342BA" w:rsidP="000342BA">
      <w:pPr>
        <w:jc w:val="both"/>
        <w:rPr>
          <w:rFonts w:eastAsia="Batang"/>
        </w:rPr>
      </w:pPr>
    </w:p>
    <w:p w:rsidR="000342BA" w:rsidRDefault="000342BA" w:rsidP="000342BA">
      <w:pPr>
        <w:jc w:val="both"/>
        <w:rPr>
          <w:rFonts w:eastAsia="Batang"/>
        </w:rPr>
      </w:pPr>
    </w:p>
    <w:p w:rsidR="000342BA" w:rsidRDefault="000342BA" w:rsidP="000342BA">
      <w:pPr>
        <w:jc w:val="both"/>
        <w:rPr>
          <w:rFonts w:eastAsia="Batang"/>
        </w:rPr>
      </w:pPr>
    </w:p>
    <w:p w:rsidR="000342BA" w:rsidRDefault="000342BA" w:rsidP="000342BA">
      <w:pPr>
        <w:jc w:val="both"/>
        <w:rPr>
          <w:rFonts w:eastAsia="Batang"/>
        </w:rPr>
      </w:pPr>
    </w:p>
    <w:p w:rsidR="000342BA" w:rsidRDefault="000342BA" w:rsidP="000342BA">
      <w:pPr>
        <w:jc w:val="both"/>
        <w:rPr>
          <w:rFonts w:eastAsia="Batang"/>
        </w:rPr>
      </w:pPr>
    </w:p>
    <w:p w:rsidR="000342BA" w:rsidRPr="004871BA" w:rsidRDefault="000342BA" w:rsidP="000342BA">
      <w:pPr>
        <w:jc w:val="both"/>
        <w:rPr>
          <w:rFonts w:eastAsia="Batang"/>
        </w:rPr>
      </w:pPr>
      <w:r w:rsidRPr="004871BA">
        <w:rPr>
          <w:rFonts w:eastAsia="Batang"/>
        </w:rPr>
        <w:t>Кондратюк А.М.</w:t>
      </w:r>
    </w:p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/>
    <w:p w:rsidR="000342BA" w:rsidRDefault="000342BA" w:rsidP="000342BA">
      <w:pPr>
        <w:jc w:val="center"/>
        <w:rPr>
          <w:b/>
          <w:sz w:val="28"/>
          <w:szCs w:val="28"/>
        </w:rPr>
      </w:pPr>
    </w:p>
    <w:p w:rsidR="000342BA" w:rsidRPr="000342BA" w:rsidRDefault="000342BA" w:rsidP="000342BA">
      <w:pPr>
        <w:jc w:val="center"/>
        <w:rPr>
          <w:b/>
          <w:sz w:val="26"/>
          <w:szCs w:val="26"/>
        </w:rPr>
      </w:pPr>
      <w:r w:rsidRPr="000342BA">
        <w:rPr>
          <w:b/>
          <w:sz w:val="26"/>
          <w:szCs w:val="26"/>
        </w:rPr>
        <w:t>ПОЯСНЮВАЛЬНА ЗАПИСКА</w:t>
      </w:r>
    </w:p>
    <w:p w:rsidR="000342BA" w:rsidRPr="000342BA" w:rsidRDefault="000342BA" w:rsidP="000342BA">
      <w:pPr>
        <w:jc w:val="both"/>
        <w:rPr>
          <w:b/>
          <w:sz w:val="26"/>
          <w:szCs w:val="26"/>
        </w:rPr>
      </w:pPr>
      <w:r w:rsidRPr="000342BA">
        <w:rPr>
          <w:b/>
          <w:bCs/>
          <w:sz w:val="26"/>
          <w:szCs w:val="26"/>
        </w:rPr>
        <w:t>до рішення Виконавчого комітету Обухівської міської ради Київської області «</w:t>
      </w:r>
      <w:r w:rsidRPr="000342BA">
        <w:rPr>
          <w:b/>
          <w:sz w:val="26"/>
          <w:szCs w:val="26"/>
        </w:rPr>
        <w:t>Про влаштування сезонної льодової ковзанки, атракціонів та святкової торгівлі на території   Обухівської міської територіальної громади Київської області»</w:t>
      </w: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  <w:r w:rsidRPr="000342BA">
        <w:rPr>
          <w:sz w:val="26"/>
          <w:szCs w:val="26"/>
        </w:rPr>
        <w:t>З метою організації дозвілля мешканців та гостей Обухівської міської територіальної громади Київської області в зимовий період на території міста Обухова пропонується влаштування сезонної льодової ковзанки.</w:t>
      </w: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  <w:r w:rsidRPr="000342BA">
        <w:rPr>
          <w:sz w:val="26"/>
          <w:szCs w:val="26"/>
        </w:rPr>
        <w:t>Для влаштування сезонної льодової ковзанки на території Обухівської міської територіальної громади Київської області пропонується визначити місце за адресою: місто Обухів, вулиця Київська, 117 (біля Обухівського Центру культури і дозвілля Обухівської міської ради Київської області) на період з 30.12.2021 по 28.02.2022 з щоденним режимом роботи з 10-00 до 22-00 години.</w:t>
      </w: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  <w:r w:rsidRPr="000342BA">
        <w:rPr>
          <w:sz w:val="26"/>
          <w:szCs w:val="26"/>
        </w:rPr>
        <w:t>Поруч з льодовою ковзанкою пропонується встановлення атракціонів та здійснення торгівлі.</w:t>
      </w: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  <w:r w:rsidRPr="000342BA">
        <w:rPr>
          <w:sz w:val="26"/>
          <w:szCs w:val="26"/>
        </w:rPr>
        <w:t xml:space="preserve">Учасникам даного заходу повинні забезпечувати дотримання </w:t>
      </w:r>
      <w:r w:rsidRPr="000342BA">
        <w:rPr>
          <w:bCs/>
          <w:sz w:val="26"/>
          <w:szCs w:val="26"/>
        </w:rPr>
        <w:t xml:space="preserve">нормативно - правових актів в частині спокою мешканців міста, санітарного і епідемічного благополуччя населення, пожежної безпеки, вимог рішення Обухівської міської ради від 26.06.2018 №831-36-УІІ «Про встановлення обмежень щодо продажу пива (крім безалкогольного) алкогольних, слабоалкогольних напоїв, вин столових на території Обухівської міської ради», </w:t>
      </w:r>
      <w:r w:rsidRPr="000342BA">
        <w:rPr>
          <w:bCs/>
          <w:color w:val="000000"/>
          <w:sz w:val="26"/>
          <w:szCs w:val="26"/>
          <w:bdr w:val="none" w:sz="0" w:space="0" w:color="auto" w:frame="1"/>
        </w:rPr>
        <w:t xml:space="preserve">Порядку провадження торговельної діяльності та правил торговельного обслуговування на ринку споживчих товарів, затвердженого постановою Кабінету Міністрів України від 15 червня 2006 року № 833, </w:t>
      </w:r>
      <w:r w:rsidRPr="000342BA">
        <w:rPr>
          <w:sz w:val="26"/>
          <w:szCs w:val="26"/>
        </w:rPr>
        <w:t>Правил благоустрою населених пунктів Обухівської міської територіальної громади.</w:t>
      </w: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  <w:r w:rsidRPr="000342BA">
        <w:rPr>
          <w:sz w:val="26"/>
          <w:szCs w:val="26"/>
        </w:rPr>
        <w:t>Підприємницька діяльність повинно здійснюватися з урахуванням вимог санітарного законодавства та забезпечення належних протиепідемічних заходів спрямованих на запобігання ускладнення епідемічної ситуації внаслідок поширення коронавірусної хвороби (COVID-19).</w:t>
      </w:r>
    </w:p>
    <w:p w:rsidR="000342BA" w:rsidRPr="000342BA" w:rsidRDefault="000342BA" w:rsidP="000342BA">
      <w:pPr>
        <w:ind w:firstLine="709"/>
        <w:jc w:val="both"/>
        <w:rPr>
          <w:sz w:val="26"/>
          <w:szCs w:val="26"/>
        </w:rPr>
      </w:pPr>
      <w:r w:rsidRPr="000342BA">
        <w:rPr>
          <w:sz w:val="26"/>
          <w:szCs w:val="26"/>
        </w:rPr>
        <w:t xml:space="preserve"> Під час організації такого заходу пропонується Обухівському районному управлінню поліції ГУНП у Київській області полковнику забезпечити регулювання, перекриття руху по вулиці Київській (внутрішня дорога від кав’ярні до бювету)  та дотримання правопорядку у вищезазначеному районі міста на період з 30 грудня 2021року по 19 січня 2022 року з 10 - 00 до 22 - 00</w:t>
      </w:r>
      <w:r w:rsidRPr="000342BA">
        <w:rPr>
          <w:b/>
          <w:sz w:val="26"/>
          <w:szCs w:val="26"/>
        </w:rPr>
        <w:t xml:space="preserve"> </w:t>
      </w:r>
      <w:r w:rsidRPr="000342BA">
        <w:rPr>
          <w:sz w:val="26"/>
          <w:szCs w:val="26"/>
        </w:rPr>
        <w:t>години. Також, Комунальне підприємство Обухівської міської ради  «Обухівська міська варта» повинно забезпечувати на період з 30.12.2021 по 28.02.2022 здійснення патрулювання працівниками підприємства на визначеній території з метою охорони громадського порядку.</w:t>
      </w:r>
    </w:p>
    <w:p w:rsidR="000342BA" w:rsidRPr="000342BA" w:rsidRDefault="000342BA" w:rsidP="000342BA">
      <w:pPr>
        <w:ind w:firstLine="709"/>
        <w:jc w:val="both"/>
        <w:rPr>
          <w:bCs/>
          <w:sz w:val="26"/>
          <w:szCs w:val="26"/>
        </w:rPr>
      </w:pPr>
      <w:r w:rsidRPr="000342BA">
        <w:rPr>
          <w:sz w:val="26"/>
          <w:szCs w:val="26"/>
        </w:rPr>
        <w:t xml:space="preserve">Враховуючи вищевикладене, управлінням економіки Виконавчого комітету Обухівської міської ради Київської області підготовлено рішення Виконавчого комітету Обухівської міської ради Київської області </w:t>
      </w:r>
      <w:r w:rsidRPr="000342BA">
        <w:rPr>
          <w:bCs/>
          <w:sz w:val="26"/>
          <w:szCs w:val="26"/>
        </w:rPr>
        <w:t>«</w:t>
      </w:r>
      <w:r w:rsidRPr="000342BA">
        <w:rPr>
          <w:sz w:val="26"/>
          <w:szCs w:val="26"/>
        </w:rPr>
        <w:t>Про влаштування сезонної льодової ковзанки, атракціонів та святкової торгівлі на території   Обухівської міської територіальної громади Київської області».</w:t>
      </w:r>
    </w:p>
    <w:p w:rsidR="000342BA" w:rsidRPr="000342BA" w:rsidRDefault="000342BA" w:rsidP="000342BA">
      <w:pPr>
        <w:jc w:val="both"/>
        <w:rPr>
          <w:sz w:val="26"/>
          <w:szCs w:val="26"/>
        </w:rPr>
      </w:pPr>
    </w:p>
    <w:p w:rsidR="000342BA" w:rsidRPr="000342BA" w:rsidRDefault="000342BA" w:rsidP="000342BA">
      <w:pPr>
        <w:jc w:val="both"/>
        <w:rPr>
          <w:sz w:val="26"/>
          <w:szCs w:val="26"/>
        </w:rPr>
      </w:pPr>
      <w:r w:rsidRPr="000342BA">
        <w:rPr>
          <w:sz w:val="26"/>
          <w:szCs w:val="26"/>
        </w:rPr>
        <w:t xml:space="preserve">Начальник управління економіки </w:t>
      </w:r>
    </w:p>
    <w:p w:rsidR="000342BA" w:rsidRPr="000342BA" w:rsidRDefault="000342BA" w:rsidP="000342BA">
      <w:pPr>
        <w:jc w:val="both"/>
        <w:rPr>
          <w:sz w:val="26"/>
          <w:szCs w:val="26"/>
        </w:rPr>
      </w:pPr>
      <w:r w:rsidRPr="000342BA">
        <w:rPr>
          <w:sz w:val="26"/>
          <w:szCs w:val="26"/>
        </w:rPr>
        <w:t xml:space="preserve">Виконавчого комітету Обухівської </w:t>
      </w:r>
    </w:p>
    <w:p w:rsidR="000342BA" w:rsidRPr="000342BA" w:rsidRDefault="000342BA" w:rsidP="000342BA">
      <w:pPr>
        <w:jc w:val="both"/>
        <w:rPr>
          <w:sz w:val="26"/>
          <w:szCs w:val="26"/>
        </w:rPr>
      </w:pPr>
      <w:r w:rsidRPr="000342BA">
        <w:rPr>
          <w:sz w:val="26"/>
          <w:szCs w:val="26"/>
        </w:rPr>
        <w:t>міської ради Київської області                                            Аліна КОНДРАТЮК</w:t>
      </w:r>
    </w:p>
    <w:p w:rsidR="000342BA" w:rsidRPr="000342BA" w:rsidRDefault="000342BA" w:rsidP="000342BA">
      <w:pPr>
        <w:jc w:val="both"/>
        <w:rPr>
          <w:sz w:val="26"/>
          <w:szCs w:val="26"/>
        </w:rPr>
      </w:pPr>
    </w:p>
    <w:p w:rsidR="000342BA" w:rsidRDefault="000342BA" w:rsidP="000342BA">
      <w:pPr>
        <w:jc w:val="both"/>
      </w:pPr>
      <w:r w:rsidRPr="000342BA">
        <w:rPr>
          <w:sz w:val="26"/>
          <w:szCs w:val="26"/>
        </w:rPr>
        <w:t>23.12.2021</w:t>
      </w:r>
    </w:p>
    <w:p w:rsidR="000342BA" w:rsidRDefault="000342BA" w:rsidP="0068377A">
      <w:pPr>
        <w:tabs>
          <w:tab w:val="left" w:pos="2205"/>
        </w:tabs>
      </w:pPr>
    </w:p>
    <w:sectPr w:rsidR="000342B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;Arial Unicode M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-Book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Pragmatic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Pragmatica-BookObl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iosCon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ndale Sans UI">
    <w:panose1 w:val="00000000000000000000"/>
    <w:charset w:val="00"/>
    <w:family w:val="roman"/>
    <w:notTrueType/>
    <w:pitch w:val="default"/>
  </w:font>
  <w:font w:name="OpenSymbol">
    <w:altName w:val="Arial Unicode MS"/>
    <w:charset w:val="CC"/>
    <w:family w:val="roman"/>
    <w:pitch w:val="variable"/>
  </w:font>
  <w:font w:name="Liberation Mono">
    <w:altName w:val="Courier New"/>
    <w:charset w:val="CC"/>
    <w:family w:val="roman"/>
    <w:pitch w:val="variable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Pragmatica-Book, 'Times New Rom">
    <w:altName w:val="Times New Roman"/>
    <w:panose1 w:val="00000000000000000000"/>
    <w:charset w:val="00"/>
    <w:family w:val="roman"/>
    <w:notTrueType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swiss"/>
    <w:pitch w:val="variable"/>
    <w:sig w:usb0="00000203" w:usb1="00000000" w:usb2="00000000" w:usb3="00000000" w:csb0="00000005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E97BF667"/>
    <w:multiLevelType w:val="multilevel"/>
    <w:tmpl w:val="E97BF667"/>
    <w:lvl w:ilvl="0">
      <w:start w:val="2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02C3EB2"/>
    <w:multiLevelType w:val="multilevel"/>
    <w:tmpl w:val="D5920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6756E35"/>
    <w:multiLevelType w:val="multilevel"/>
    <w:tmpl w:val="7118284A"/>
    <w:styleLink w:val="WWNum1"/>
    <w:lvl w:ilvl="0">
      <w:start w:val="1"/>
      <w:numFmt w:val="none"/>
      <w:lvlText w:val="%1​"/>
      <w:lvlJc w:val="left"/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 w15:restartNumberingAfterBreak="0">
    <w:nsid w:val="07F20820"/>
    <w:multiLevelType w:val="multilevel"/>
    <w:tmpl w:val="AF969D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96D38E6"/>
    <w:multiLevelType w:val="hybridMultilevel"/>
    <w:tmpl w:val="49D4CD16"/>
    <w:lvl w:ilvl="0" w:tplc="AA18D12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DC6DF7"/>
    <w:multiLevelType w:val="multilevel"/>
    <w:tmpl w:val="DEA87D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22F6784A"/>
    <w:multiLevelType w:val="multilevel"/>
    <w:tmpl w:val="FB8010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29DC11BE"/>
    <w:multiLevelType w:val="multilevel"/>
    <w:tmpl w:val="C73275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2D181CB9"/>
    <w:multiLevelType w:val="hybridMultilevel"/>
    <w:tmpl w:val="1D8013A6"/>
    <w:lvl w:ilvl="0" w:tplc="0422000F">
      <w:start w:val="1"/>
      <w:numFmt w:val="decimal"/>
      <w:lvlText w:val="%1."/>
      <w:lvlJc w:val="left"/>
      <w:pPr>
        <w:ind w:left="644" w:hanging="360"/>
      </w:p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349164F0"/>
    <w:multiLevelType w:val="multilevel"/>
    <w:tmpl w:val="348C6F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36FF1216"/>
    <w:multiLevelType w:val="multilevel"/>
    <w:tmpl w:val="2D628CFC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3A326180"/>
    <w:multiLevelType w:val="multilevel"/>
    <w:tmpl w:val="791495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3A8F3501"/>
    <w:multiLevelType w:val="multilevel"/>
    <w:tmpl w:val="3C62F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3CA24752"/>
    <w:multiLevelType w:val="multilevel"/>
    <w:tmpl w:val="B0FE8B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3EED3B3B"/>
    <w:multiLevelType w:val="multilevel"/>
    <w:tmpl w:val="1E5AB1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3FF27578"/>
    <w:multiLevelType w:val="multilevel"/>
    <w:tmpl w:val="98E631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 w15:restartNumberingAfterBreak="0">
    <w:nsid w:val="46CA64A3"/>
    <w:multiLevelType w:val="multilevel"/>
    <w:tmpl w:val="2864F4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 w15:restartNumberingAfterBreak="0">
    <w:nsid w:val="4B176766"/>
    <w:multiLevelType w:val="multilevel"/>
    <w:tmpl w:val="E5B027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4F5F4275"/>
    <w:multiLevelType w:val="multilevel"/>
    <w:tmpl w:val="AB5421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9" w15:restartNumberingAfterBreak="0">
    <w:nsid w:val="55E8672F"/>
    <w:multiLevelType w:val="multilevel"/>
    <w:tmpl w:val="6756B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0" w15:restartNumberingAfterBreak="0">
    <w:nsid w:val="55EE5181"/>
    <w:multiLevelType w:val="multilevel"/>
    <w:tmpl w:val="2AB269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1" w15:restartNumberingAfterBreak="0">
    <w:nsid w:val="5AB94546"/>
    <w:multiLevelType w:val="multilevel"/>
    <w:tmpl w:val="A816C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 w15:restartNumberingAfterBreak="0">
    <w:nsid w:val="5C515FDD"/>
    <w:multiLevelType w:val="multilevel"/>
    <w:tmpl w:val="DC52C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 w15:restartNumberingAfterBreak="0">
    <w:nsid w:val="5E17628C"/>
    <w:multiLevelType w:val="multilevel"/>
    <w:tmpl w:val="AD424D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4" w15:restartNumberingAfterBreak="0">
    <w:nsid w:val="610B1EB0"/>
    <w:multiLevelType w:val="hybridMultilevel"/>
    <w:tmpl w:val="4C8018BE"/>
    <w:lvl w:ilvl="0" w:tplc="82E059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7480602"/>
    <w:multiLevelType w:val="multilevel"/>
    <w:tmpl w:val="415CB86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;Arial Unicode MS" w:hint="default"/>
        <w:b/>
        <w:sz w:val="2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;Arial Unicode MS" w:hint="default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;Arial Unicode MS" w:hint="default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;Arial Unicode MS" w:hint="default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;Arial Unicode MS" w:hint="default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;Arial Unicode MS" w:hint="default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;Arial Unicode MS" w:hint="default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;Arial Unicode MS" w:hint="default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;Arial Unicode MS" w:hint="default"/>
        <w:sz w:val="18"/>
        <w:szCs w:val="18"/>
      </w:rPr>
    </w:lvl>
  </w:abstractNum>
  <w:abstractNum w:abstractNumId="26" w15:restartNumberingAfterBreak="0">
    <w:nsid w:val="744A09F6"/>
    <w:multiLevelType w:val="multilevel"/>
    <w:tmpl w:val="9BE07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27" w15:restartNumberingAfterBreak="0">
    <w:nsid w:val="76AC7CEC"/>
    <w:multiLevelType w:val="hybridMultilevel"/>
    <w:tmpl w:val="8C20105C"/>
    <w:lvl w:ilvl="0" w:tplc="0E6496E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BF740A"/>
    <w:multiLevelType w:val="multilevel"/>
    <w:tmpl w:val="0F1874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9" w15:restartNumberingAfterBreak="0">
    <w:nsid w:val="7BF125E3"/>
    <w:multiLevelType w:val="multilevel"/>
    <w:tmpl w:val="7ABE4B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7BF77350"/>
    <w:multiLevelType w:val="multilevel"/>
    <w:tmpl w:val="3B743BA4"/>
    <w:lvl w:ilvl="0">
      <w:numFmt w:val="bullet"/>
      <w:lvlText w:val="•"/>
      <w:lvlJc w:val="left"/>
      <w:pPr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>
    <w:abstractNumId w:val="0"/>
  </w:num>
  <w:num w:numId="2">
    <w:abstractNumId w:val="27"/>
  </w:num>
  <w:num w:numId="3">
    <w:abstractNumId w:val="8"/>
  </w:num>
  <w:num w:numId="4">
    <w:abstractNumId w:val="4"/>
  </w:num>
  <w:num w:numId="5">
    <w:abstractNumId w:val="14"/>
  </w:num>
  <w:num w:numId="6">
    <w:abstractNumId w:val="2"/>
  </w:num>
  <w:num w:numId="7">
    <w:abstractNumId w:val="30"/>
  </w:num>
  <w:num w:numId="8">
    <w:abstractNumId w:val="24"/>
  </w:num>
  <w:num w:numId="9">
    <w:abstractNumId w:val="10"/>
  </w:num>
  <w:num w:numId="10">
    <w:abstractNumId w:val="25"/>
  </w:num>
  <w:num w:numId="11">
    <w:abstractNumId w:val="26"/>
  </w:num>
  <w:num w:numId="12">
    <w:abstractNumId w:val="11"/>
  </w:num>
  <w:num w:numId="13">
    <w:abstractNumId w:val="18"/>
  </w:num>
  <w:num w:numId="14">
    <w:abstractNumId w:val="3"/>
  </w:num>
  <w:num w:numId="15">
    <w:abstractNumId w:val="7"/>
  </w:num>
  <w:num w:numId="16">
    <w:abstractNumId w:val="19"/>
  </w:num>
  <w:num w:numId="17">
    <w:abstractNumId w:val="9"/>
  </w:num>
  <w:num w:numId="18">
    <w:abstractNumId w:val="13"/>
  </w:num>
  <w:num w:numId="19">
    <w:abstractNumId w:val="21"/>
  </w:num>
  <w:num w:numId="20">
    <w:abstractNumId w:val="29"/>
  </w:num>
  <w:num w:numId="21">
    <w:abstractNumId w:val="6"/>
  </w:num>
  <w:num w:numId="22">
    <w:abstractNumId w:val="23"/>
  </w:num>
  <w:num w:numId="23">
    <w:abstractNumId w:val="5"/>
  </w:num>
  <w:num w:numId="24">
    <w:abstractNumId w:val="17"/>
  </w:num>
  <w:num w:numId="25">
    <w:abstractNumId w:val="20"/>
  </w:num>
  <w:num w:numId="26">
    <w:abstractNumId w:val="1"/>
  </w:num>
  <w:num w:numId="27">
    <w:abstractNumId w:val="16"/>
  </w:num>
  <w:num w:numId="28">
    <w:abstractNumId w:val="12"/>
  </w:num>
  <w:num w:numId="29">
    <w:abstractNumId w:val="15"/>
  </w:num>
  <w:num w:numId="30">
    <w:abstractNumId w:val="28"/>
  </w:num>
  <w:num w:numId="31">
    <w:abstractNumId w:val="2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hideGrammaticalError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377A"/>
    <w:rsid w:val="000330E0"/>
    <w:rsid w:val="000342BA"/>
    <w:rsid w:val="00302AF6"/>
    <w:rsid w:val="00336FD3"/>
    <w:rsid w:val="00362D0B"/>
    <w:rsid w:val="00463080"/>
    <w:rsid w:val="004D52C3"/>
    <w:rsid w:val="006673E4"/>
    <w:rsid w:val="0068377A"/>
    <w:rsid w:val="006B05FC"/>
    <w:rsid w:val="008D6943"/>
    <w:rsid w:val="00B541DC"/>
    <w:rsid w:val="00D754DF"/>
    <w:rsid w:val="00E7586F"/>
    <w:rsid w:val="00EA3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  <w15:chartTrackingRefBased/>
  <w15:docId w15:val="{18F2366C-75CE-46E0-B8F1-FCA72A1A9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37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1">
    <w:name w:val="heading 1"/>
    <w:basedOn w:val="a"/>
    <w:next w:val="a"/>
    <w:link w:val="10"/>
    <w:qFormat/>
    <w:rsid w:val="0068377A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8377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0"/>
    <w:link w:val="30"/>
    <w:uiPriority w:val="9"/>
    <w:qFormat/>
    <w:rsid w:val="0068377A"/>
    <w:pPr>
      <w:tabs>
        <w:tab w:val="num" w:pos="720"/>
      </w:tabs>
      <w:suppressAutoHyphens/>
      <w:spacing w:before="280" w:after="280"/>
      <w:ind w:left="720" w:hanging="720"/>
      <w:outlineLvl w:val="2"/>
    </w:pPr>
    <w:rPr>
      <w:b/>
      <w:bCs/>
      <w:sz w:val="27"/>
      <w:szCs w:val="27"/>
      <w:lang w:val="x-none" w:eastAsia="ar-S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342B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8377A"/>
    <w:rPr>
      <w:rFonts w:ascii="Arial" w:eastAsia="Times New Roman" w:hAnsi="Arial" w:cs="Times New Roman"/>
      <w:b/>
      <w:bCs/>
      <w:kern w:val="32"/>
      <w:sz w:val="32"/>
      <w:szCs w:val="32"/>
      <w:lang w:eastAsia="uk-UA"/>
    </w:rPr>
  </w:style>
  <w:style w:type="character" w:customStyle="1" w:styleId="20">
    <w:name w:val="Заголовок 2 Знак"/>
    <w:basedOn w:val="a1"/>
    <w:link w:val="2"/>
    <w:uiPriority w:val="9"/>
    <w:rsid w:val="0068377A"/>
    <w:rPr>
      <w:rFonts w:ascii="Cambria" w:eastAsia="Times New Roman" w:hAnsi="Cambria" w:cs="Times New Roman"/>
      <w:b/>
      <w:bCs/>
      <w:i/>
      <w:iCs/>
      <w:sz w:val="28"/>
      <w:szCs w:val="28"/>
      <w:lang w:eastAsia="uk-UA"/>
    </w:rPr>
  </w:style>
  <w:style w:type="character" w:customStyle="1" w:styleId="30">
    <w:name w:val="Заголовок 3 Знак"/>
    <w:basedOn w:val="a1"/>
    <w:link w:val="3"/>
    <w:uiPriority w:val="9"/>
    <w:rsid w:val="0068377A"/>
    <w:rPr>
      <w:rFonts w:ascii="Times New Roman" w:eastAsia="Times New Roman" w:hAnsi="Times New Roman" w:cs="Times New Roman"/>
      <w:b/>
      <w:bCs/>
      <w:sz w:val="27"/>
      <w:szCs w:val="27"/>
      <w:lang w:val="x-none" w:eastAsia="ar-SA"/>
    </w:rPr>
  </w:style>
  <w:style w:type="paragraph" w:styleId="32">
    <w:name w:val="Body Text 3"/>
    <w:basedOn w:val="a"/>
    <w:link w:val="33"/>
    <w:rsid w:val="0068377A"/>
    <w:pPr>
      <w:spacing w:after="120"/>
    </w:pPr>
    <w:rPr>
      <w:sz w:val="16"/>
      <w:szCs w:val="16"/>
      <w:lang w:val="x-none" w:eastAsia="ru-RU"/>
    </w:rPr>
  </w:style>
  <w:style w:type="character" w:customStyle="1" w:styleId="33">
    <w:name w:val="Основний текст 3 Знак"/>
    <w:basedOn w:val="a1"/>
    <w:link w:val="32"/>
    <w:rsid w:val="0068377A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styleId="a4">
    <w:name w:val="caption"/>
    <w:basedOn w:val="a"/>
    <w:qFormat/>
    <w:rsid w:val="0068377A"/>
    <w:pPr>
      <w:jc w:val="center"/>
    </w:pPr>
    <w:rPr>
      <w:b/>
      <w:sz w:val="32"/>
      <w:szCs w:val="20"/>
      <w:lang w:eastAsia="ru-RU"/>
    </w:rPr>
  </w:style>
  <w:style w:type="paragraph" w:styleId="a5">
    <w:name w:val="footer"/>
    <w:basedOn w:val="a"/>
    <w:link w:val="a6"/>
    <w:rsid w:val="0068377A"/>
    <w:pPr>
      <w:tabs>
        <w:tab w:val="center" w:pos="4677"/>
        <w:tab w:val="right" w:pos="9355"/>
      </w:tabs>
    </w:pPr>
  </w:style>
  <w:style w:type="character" w:customStyle="1" w:styleId="a6">
    <w:name w:val="Нижній колонтитул Знак"/>
    <w:basedOn w:val="a1"/>
    <w:link w:val="a5"/>
    <w:rsid w:val="0068377A"/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customStyle="1" w:styleId="Standard">
    <w:name w:val="Standard"/>
    <w:qFormat/>
    <w:rsid w:val="0068377A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val="en-US" w:eastAsia="zh-CN" w:bidi="hi-IN"/>
    </w:rPr>
  </w:style>
  <w:style w:type="paragraph" w:customStyle="1" w:styleId="xfmc1">
    <w:name w:val="xfmc1"/>
    <w:basedOn w:val="a"/>
    <w:rsid w:val="0068377A"/>
    <w:pPr>
      <w:spacing w:before="100" w:beforeAutospacing="1" w:after="100" w:afterAutospacing="1"/>
    </w:pPr>
    <w:rPr>
      <w:rFonts w:eastAsia="Calibri"/>
      <w:lang w:val="ru-RU" w:eastAsia="ru-RU"/>
    </w:rPr>
  </w:style>
  <w:style w:type="paragraph" w:styleId="a7">
    <w:name w:val="No Spacing"/>
    <w:qFormat/>
    <w:rsid w:val="0068377A"/>
    <w:pPr>
      <w:spacing w:after="0" w:line="240" w:lineRule="auto"/>
    </w:pPr>
    <w:rPr>
      <w:rFonts w:ascii="Calibri" w:eastAsia="Calibri" w:hAnsi="Calibri" w:cs="Times New Roman"/>
      <w:lang w:val="ru-RU"/>
    </w:rPr>
  </w:style>
  <w:style w:type="paragraph" w:styleId="a8">
    <w:name w:val="Subtitle"/>
    <w:basedOn w:val="a"/>
    <w:link w:val="a9"/>
    <w:uiPriority w:val="11"/>
    <w:qFormat/>
    <w:rsid w:val="0068377A"/>
    <w:pPr>
      <w:jc w:val="center"/>
    </w:pPr>
    <w:rPr>
      <w:b/>
      <w:sz w:val="28"/>
      <w:szCs w:val="20"/>
      <w:lang w:val="x-none" w:eastAsia="x-none"/>
    </w:rPr>
  </w:style>
  <w:style w:type="character" w:customStyle="1" w:styleId="a9">
    <w:name w:val="Підзаголовок Знак"/>
    <w:basedOn w:val="a1"/>
    <w:link w:val="a8"/>
    <w:uiPriority w:val="11"/>
    <w:rsid w:val="0068377A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paragraph" w:styleId="HTML">
    <w:name w:val="HTML Preformatted"/>
    <w:basedOn w:val="a"/>
    <w:link w:val="HTML0"/>
    <w:rsid w:val="0068377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ий HTML Знак"/>
    <w:basedOn w:val="a1"/>
    <w:link w:val="HTML"/>
    <w:rsid w:val="0068377A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styleId="aa">
    <w:name w:val="Strong"/>
    <w:qFormat/>
    <w:rsid w:val="0068377A"/>
    <w:rPr>
      <w:b/>
      <w:bCs/>
    </w:rPr>
  </w:style>
  <w:style w:type="character" w:customStyle="1" w:styleId="font61">
    <w:name w:val="font61"/>
    <w:rsid w:val="0068377A"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character" w:customStyle="1" w:styleId="ab">
    <w:name w:val="Текст у виносці Знак"/>
    <w:link w:val="ac"/>
    <w:uiPriority w:val="99"/>
    <w:rsid w:val="0068377A"/>
    <w:rPr>
      <w:rFonts w:ascii="Segoe UI" w:hAnsi="Segoe UI" w:cs="Segoe UI"/>
      <w:sz w:val="18"/>
      <w:szCs w:val="18"/>
    </w:rPr>
  </w:style>
  <w:style w:type="character" w:customStyle="1" w:styleId="ListParagraphChar">
    <w:name w:val="List Paragraph Char"/>
    <w:link w:val="12"/>
    <w:locked/>
    <w:rsid w:val="0068377A"/>
    <w:rPr>
      <w:sz w:val="24"/>
      <w:szCs w:val="24"/>
    </w:rPr>
  </w:style>
  <w:style w:type="character" w:customStyle="1" w:styleId="apple-converted-space">
    <w:name w:val="apple-converted-space"/>
    <w:rsid w:val="0068377A"/>
    <w:rPr>
      <w:rFonts w:cs="Times New Roman"/>
    </w:rPr>
  </w:style>
  <w:style w:type="character" w:customStyle="1" w:styleId="rvts23">
    <w:name w:val="rvts23"/>
    <w:rsid w:val="0068377A"/>
    <w:rPr>
      <w:rFonts w:cs="Times New Roman"/>
    </w:rPr>
  </w:style>
  <w:style w:type="character" w:customStyle="1" w:styleId="font11">
    <w:name w:val="font11"/>
    <w:rsid w:val="0068377A"/>
    <w:rPr>
      <w:rFonts w:ascii="Times New Roman" w:hAnsi="Times New Roman" w:cs="Times New Roman" w:hint="default"/>
      <w:color w:val="000000"/>
      <w:sz w:val="22"/>
      <w:szCs w:val="22"/>
      <w:u w:val="none"/>
      <w:vertAlign w:val="superscript"/>
    </w:rPr>
  </w:style>
  <w:style w:type="character" w:customStyle="1" w:styleId="NoSpacingChar">
    <w:name w:val="No Spacing Char"/>
    <w:link w:val="13"/>
    <w:locked/>
    <w:rsid w:val="0068377A"/>
    <w:rPr>
      <w:sz w:val="24"/>
      <w:szCs w:val="24"/>
      <w:lang w:val="ru-RU" w:eastAsia="ru-RU"/>
    </w:rPr>
  </w:style>
  <w:style w:type="character" w:customStyle="1" w:styleId="rvts9">
    <w:name w:val="rvts9"/>
    <w:rsid w:val="0068377A"/>
    <w:rPr>
      <w:rFonts w:cs="Times New Roman"/>
    </w:rPr>
  </w:style>
  <w:style w:type="character" w:customStyle="1" w:styleId="font51">
    <w:name w:val="font51"/>
    <w:qFormat/>
    <w:rsid w:val="0068377A"/>
    <w:rPr>
      <w:rFonts w:ascii="Calibri" w:hAnsi="Calibri" w:cs="Calibri" w:hint="default"/>
      <w:color w:val="000000"/>
      <w:sz w:val="22"/>
      <w:szCs w:val="22"/>
      <w:u w:val="none"/>
    </w:rPr>
  </w:style>
  <w:style w:type="character" w:customStyle="1" w:styleId="ad">
    <w:name w:val="Верхній колонтитул Знак"/>
    <w:link w:val="ae"/>
    <w:rsid w:val="0068377A"/>
    <w:rPr>
      <w:sz w:val="24"/>
      <w:szCs w:val="24"/>
    </w:rPr>
  </w:style>
  <w:style w:type="paragraph" w:customStyle="1" w:styleId="12">
    <w:name w:val="Абзац списка1"/>
    <w:basedOn w:val="a"/>
    <w:link w:val="ListParagraphChar"/>
    <w:rsid w:val="0068377A"/>
    <w:pPr>
      <w:ind w:left="708"/>
    </w:pPr>
    <w:rPr>
      <w:rFonts w:asciiTheme="minorHAnsi" w:eastAsiaTheme="minorHAnsi" w:hAnsiTheme="minorHAnsi" w:cstheme="minorBidi"/>
      <w:lang w:eastAsia="en-US"/>
    </w:rPr>
  </w:style>
  <w:style w:type="paragraph" w:styleId="ae">
    <w:name w:val="header"/>
    <w:basedOn w:val="a"/>
    <w:link w:val="ad"/>
    <w:rsid w:val="0068377A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14">
    <w:name w:val="Верхній колонтитул Знак1"/>
    <w:basedOn w:val="a1"/>
    <w:uiPriority w:val="99"/>
    <w:semiHidden/>
    <w:rsid w:val="0068377A"/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15">
    <w:name w:val="Верхний колонтитул Знак1"/>
    <w:uiPriority w:val="99"/>
    <w:semiHidden/>
    <w:rsid w:val="0068377A"/>
    <w:rPr>
      <w:rFonts w:ascii="Times New Roman" w:eastAsia="Times New Roman" w:hAnsi="Times New Roman"/>
      <w:sz w:val="24"/>
      <w:szCs w:val="24"/>
      <w:lang w:val="uk-UA" w:eastAsia="uk-UA"/>
    </w:rPr>
  </w:style>
  <w:style w:type="character" w:customStyle="1" w:styleId="16">
    <w:name w:val="Нижній колонтитул Знак1"/>
    <w:uiPriority w:val="99"/>
    <w:semiHidden/>
    <w:rsid w:val="0068377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c">
    <w:name w:val="Balloon Text"/>
    <w:basedOn w:val="a"/>
    <w:link w:val="ab"/>
    <w:uiPriority w:val="99"/>
    <w:rsid w:val="0068377A"/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17">
    <w:name w:val="Текст у виносці Знак1"/>
    <w:basedOn w:val="a1"/>
    <w:uiPriority w:val="99"/>
    <w:semiHidden/>
    <w:rsid w:val="0068377A"/>
    <w:rPr>
      <w:rFonts w:ascii="Segoe UI" w:eastAsia="Times New Roman" w:hAnsi="Segoe UI" w:cs="Segoe UI"/>
      <w:sz w:val="18"/>
      <w:szCs w:val="18"/>
      <w:lang w:eastAsia="uk-UA"/>
    </w:rPr>
  </w:style>
  <w:style w:type="character" w:customStyle="1" w:styleId="18">
    <w:name w:val="Текст выноски Знак1"/>
    <w:uiPriority w:val="99"/>
    <w:semiHidden/>
    <w:rsid w:val="0068377A"/>
    <w:rPr>
      <w:rFonts w:ascii="Tahoma" w:eastAsia="Times New Roman" w:hAnsi="Tahoma" w:cs="Tahoma"/>
      <w:sz w:val="16"/>
      <w:szCs w:val="16"/>
      <w:lang w:val="uk-UA" w:eastAsia="uk-UA"/>
    </w:rPr>
  </w:style>
  <w:style w:type="paragraph" w:customStyle="1" w:styleId="13">
    <w:name w:val="Без интервала1"/>
    <w:link w:val="NoSpacingChar"/>
    <w:rsid w:val="0068377A"/>
    <w:pPr>
      <w:spacing w:after="0" w:line="240" w:lineRule="auto"/>
    </w:pPr>
    <w:rPr>
      <w:sz w:val="24"/>
      <w:szCs w:val="24"/>
      <w:lang w:val="ru-RU" w:eastAsia="ru-RU"/>
    </w:rPr>
  </w:style>
  <w:style w:type="paragraph" w:customStyle="1" w:styleId="Style1">
    <w:name w:val="_Style 1"/>
    <w:uiPriority w:val="1"/>
    <w:qFormat/>
    <w:rsid w:val="0068377A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0">
    <w:name w:val="_Style 0"/>
    <w:uiPriority w:val="1"/>
    <w:qFormat/>
    <w:rsid w:val="0068377A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af">
    <w:name w:val="Table Grid"/>
    <w:basedOn w:val="a2"/>
    <w:uiPriority w:val="39"/>
    <w:qFormat/>
    <w:rsid w:val="0068377A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9">
    <w:name w:val="Нет списка1"/>
    <w:next w:val="a3"/>
    <w:uiPriority w:val="99"/>
    <w:semiHidden/>
    <w:unhideWhenUsed/>
    <w:rsid w:val="0068377A"/>
  </w:style>
  <w:style w:type="character" w:customStyle="1" w:styleId="af0">
    <w:name w:val="Основний текст Знак"/>
    <w:link w:val="a0"/>
    <w:rsid w:val="0068377A"/>
    <w:rPr>
      <w:sz w:val="28"/>
    </w:rPr>
  </w:style>
  <w:style w:type="paragraph" w:styleId="af1">
    <w:name w:val="Normal (Web)"/>
    <w:aliases w:val="Знак18 Знак,Знак17 Знак1,Обычный (веб) Знак1,Обычный (веб) Знак Знак1,Обычный (Web) Знак Знак Знак Знак,Обычный (веб) Знак Знак Знак,Обычный (веб) Знак Знак,Обычный (веб) Знак2 Знак Знак,Обычный (веб) Знак Знак1 Знак Знак,Обычный (Web)"/>
    <w:basedOn w:val="a"/>
    <w:qFormat/>
    <w:rsid w:val="0068377A"/>
    <w:pPr>
      <w:spacing w:before="100" w:beforeAutospacing="1" w:after="100" w:afterAutospacing="1"/>
    </w:pPr>
    <w:rPr>
      <w:lang w:val="ru-RU" w:eastAsia="ru-RU"/>
    </w:rPr>
  </w:style>
  <w:style w:type="paragraph" w:styleId="af2">
    <w:name w:val="Title"/>
    <w:aliases w:val="Номер таблиці,Знак2"/>
    <w:basedOn w:val="a"/>
    <w:link w:val="af3"/>
    <w:qFormat/>
    <w:rsid w:val="0068377A"/>
    <w:pPr>
      <w:jc w:val="center"/>
    </w:pPr>
    <w:rPr>
      <w:b/>
      <w:bCs/>
      <w:lang w:val="x-none" w:eastAsia="x-none"/>
    </w:rPr>
  </w:style>
  <w:style w:type="character" w:customStyle="1" w:styleId="af3">
    <w:name w:val="Назва Знак"/>
    <w:aliases w:val="Номер таблиці Знак,Знак2 Знак"/>
    <w:basedOn w:val="a1"/>
    <w:link w:val="af2"/>
    <w:rsid w:val="0068377A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a0">
    <w:name w:val="Body Text"/>
    <w:basedOn w:val="a"/>
    <w:link w:val="af0"/>
    <w:rsid w:val="0068377A"/>
    <w:pPr>
      <w:jc w:val="center"/>
    </w:pPr>
    <w:rPr>
      <w:rFonts w:asciiTheme="minorHAnsi" w:eastAsiaTheme="minorHAnsi" w:hAnsiTheme="minorHAnsi" w:cstheme="minorBidi"/>
      <w:sz w:val="28"/>
      <w:szCs w:val="22"/>
      <w:lang w:eastAsia="en-US"/>
    </w:rPr>
  </w:style>
  <w:style w:type="character" w:customStyle="1" w:styleId="1a">
    <w:name w:val="Основний текст Знак1"/>
    <w:basedOn w:val="a1"/>
    <w:uiPriority w:val="99"/>
    <w:semiHidden/>
    <w:rsid w:val="0068377A"/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1b">
    <w:name w:val="Основной текст Знак1"/>
    <w:rsid w:val="0068377A"/>
    <w:rPr>
      <w:rFonts w:ascii="Times New Roman" w:eastAsia="Times New Roman" w:hAnsi="Times New Roman"/>
      <w:sz w:val="24"/>
      <w:szCs w:val="24"/>
      <w:lang w:val="uk-UA" w:eastAsia="uk-UA"/>
    </w:rPr>
  </w:style>
  <w:style w:type="paragraph" w:customStyle="1" w:styleId="rvps2">
    <w:name w:val="rvps2"/>
    <w:basedOn w:val="a"/>
    <w:rsid w:val="0068377A"/>
    <w:pPr>
      <w:spacing w:before="100" w:beforeAutospacing="1" w:after="100" w:afterAutospacing="1"/>
    </w:pPr>
    <w:rPr>
      <w:lang w:val="ru-RU" w:eastAsia="ru-RU"/>
    </w:rPr>
  </w:style>
  <w:style w:type="table" w:customStyle="1" w:styleId="1c">
    <w:name w:val="Сетка таблицы1"/>
    <w:basedOn w:val="a2"/>
    <w:next w:val="af"/>
    <w:uiPriority w:val="59"/>
    <w:rsid w:val="0068377A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8377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/>
    </w:rPr>
  </w:style>
  <w:style w:type="paragraph" w:styleId="af4">
    <w:name w:val="List Paragraph"/>
    <w:basedOn w:val="a"/>
    <w:link w:val="af5"/>
    <w:uiPriority w:val="34"/>
    <w:qFormat/>
    <w:rsid w:val="0068377A"/>
    <w:pPr>
      <w:spacing w:after="200" w:line="276" w:lineRule="auto"/>
      <w:ind w:left="720"/>
      <w:contextualSpacing/>
    </w:pPr>
    <w:rPr>
      <w:rFonts w:eastAsia="Calibri"/>
      <w:lang w:eastAsia="en-US"/>
    </w:rPr>
  </w:style>
  <w:style w:type="character" w:styleId="af6">
    <w:name w:val="Hyperlink"/>
    <w:uiPriority w:val="99"/>
    <w:rsid w:val="0068377A"/>
    <w:rPr>
      <w:rFonts w:cs="Times New Roman"/>
      <w:color w:val="0000FF"/>
      <w:u w:val="single"/>
    </w:rPr>
  </w:style>
  <w:style w:type="character" w:customStyle="1" w:styleId="1d">
    <w:name w:val="Подзаголовок Знак1"/>
    <w:uiPriority w:val="11"/>
    <w:rsid w:val="0068377A"/>
    <w:rPr>
      <w:rFonts w:ascii="Calibri Light" w:eastAsia="Times New Roman" w:hAnsi="Calibri Light" w:cs="Times New Roman"/>
      <w:i/>
      <w:iCs/>
      <w:color w:val="5B9BD5"/>
      <w:spacing w:val="15"/>
      <w:sz w:val="24"/>
      <w:szCs w:val="24"/>
      <w:lang w:val="uk-UA"/>
    </w:rPr>
  </w:style>
  <w:style w:type="paragraph" w:customStyle="1" w:styleId="1e">
    <w:name w:val="Абзац списку1"/>
    <w:basedOn w:val="a"/>
    <w:rsid w:val="0068377A"/>
    <w:pPr>
      <w:ind w:left="708"/>
    </w:pPr>
    <w:rPr>
      <w:rFonts w:eastAsia="Calibri"/>
      <w:lang w:eastAsia="ru-RU"/>
    </w:rPr>
  </w:style>
  <w:style w:type="character" w:customStyle="1" w:styleId="1f">
    <w:name w:val="Нижний колонтитул Знак1"/>
    <w:uiPriority w:val="99"/>
    <w:semiHidden/>
    <w:rsid w:val="0068377A"/>
    <w:rPr>
      <w:sz w:val="24"/>
      <w:szCs w:val="24"/>
      <w:lang w:val="uk-UA"/>
    </w:rPr>
  </w:style>
  <w:style w:type="paragraph" w:customStyle="1" w:styleId="1f0">
    <w:name w:val="Без інтервалів1"/>
    <w:rsid w:val="0068377A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val="ru-RU" w:eastAsia="ru-RU"/>
    </w:rPr>
  </w:style>
  <w:style w:type="character" w:customStyle="1" w:styleId="af7">
    <w:name w:val="Другое_"/>
    <w:link w:val="af8"/>
    <w:locked/>
    <w:rsid w:val="0068377A"/>
    <w:rPr>
      <w:rFonts w:cs="Calibri"/>
    </w:rPr>
  </w:style>
  <w:style w:type="paragraph" w:customStyle="1" w:styleId="af8">
    <w:name w:val="Другое"/>
    <w:basedOn w:val="a"/>
    <w:link w:val="af7"/>
    <w:rsid w:val="0068377A"/>
    <w:pPr>
      <w:widowControl w:val="0"/>
      <w:ind w:firstLine="140"/>
    </w:pPr>
    <w:rPr>
      <w:rFonts w:asciiTheme="minorHAnsi" w:eastAsiaTheme="minorHAnsi" w:hAnsiTheme="minorHAnsi" w:cs="Calibri"/>
      <w:sz w:val="22"/>
      <w:szCs w:val="22"/>
      <w:lang w:eastAsia="en-US"/>
    </w:rPr>
  </w:style>
  <w:style w:type="character" w:customStyle="1" w:styleId="22">
    <w:name w:val="Колонтитул (2)_"/>
    <w:link w:val="23"/>
    <w:rsid w:val="0068377A"/>
    <w:rPr>
      <w:rFonts w:ascii="Times New Roman" w:eastAsia="Times New Roman" w:hAnsi="Times New Roman"/>
    </w:rPr>
  </w:style>
  <w:style w:type="paragraph" w:customStyle="1" w:styleId="23">
    <w:name w:val="Колонтитул (2)"/>
    <w:basedOn w:val="a"/>
    <w:link w:val="22"/>
    <w:rsid w:val="0068377A"/>
    <w:pPr>
      <w:widowControl w:val="0"/>
    </w:pPr>
    <w:rPr>
      <w:rFonts w:cstheme="minorBidi"/>
      <w:sz w:val="22"/>
      <w:szCs w:val="22"/>
      <w:lang w:eastAsia="en-US"/>
    </w:rPr>
  </w:style>
  <w:style w:type="paragraph" w:customStyle="1" w:styleId="StrokeCh6">
    <w:name w:val="Stroke (Ch_6 Міністерства)"/>
    <w:basedOn w:val="a"/>
    <w:qFormat/>
    <w:rsid w:val="0068377A"/>
    <w:pPr>
      <w:widowControl w:val="0"/>
      <w:tabs>
        <w:tab w:val="right" w:pos="7710"/>
      </w:tabs>
      <w:suppressAutoHyphens/>
      <w:autoSpaceDE w:val="0"/>
      <w:spacing w:before="17" w:line="256" w:lineRule="auto"/>
      <w:jc w:val="center"/>
      <w:textAlignment w:val="center"/>
    </w:pPr>
    <w:rPr>
      <w:rFonts w:ascii="Pragmatica-Book" w:eastAsia="Arial" w:hAnsi="Pragmatica-Book" w:cs="Pragmatica-Book"/>
      <w:color w:val="000000"/>
      <w:w w:val="90"/>
      <w:sz w:val="14"/>
      <w:szCs w:val="14"/>
      <w:lang w:eastAsia="ar-SA"/>
    </w:rPr>
  </w:style>
  <w:style w:type="paragraph" w:customStyle="1" w:styleId="Ch6">
    <w:name w:val="Додаток № (Ch_6 Міністерства)"/>
    <w:basedOn w:val="a"/>
    <w:qFormat/>
    <w:rsid w:val="0068377A"/>
    <w:pPr>
      <w:keepNext/>
      <w:keepLines/>
      <w:widowControl w:val="0"/>
      <w:tabs>
        <w:tab w:val="right" w:pos="7710"/>
      </w:tabs>
      <w:suppressAutoHyphens/>
      <w:autoSpaceDE w:val="0"/>
      <w:spacing w:before="397" w:line="256" w:lineRule="auto"/>
      <w:ind w:left="3969"/>
      <w:textAlignment w:val="center"/>
    </w:pPr>
    <w:rPr>
      <w:rFonts w:ascii="Pragmatica-Book" w:hAnsi="Pragmatica-Book" w:cs="Pragmatica-Book"/>
      <w:color w:val="000000"/>
      <w:w w:val="90"/>
      <w:sz w:val="17"/>
      <w:szCs w:val="17"/>
      <w:lang w:eastAsia="ar-SA"/>
    </w:rPr>
  </w:style>
  <w:style w:type="paragraph" w:customStyle="1" w:styleId="Ch60">
    <w:name w:val="Додаток №_горизонт (Ch_6 Міністерства)"/>
    <w:basedOn w:val="a"/>
    <w:qFormat/>
    <w:rsid w:val="0068377A"/>
    <w:pPr>
      <w:keepNext/>
      <w:keepLines/>
      <w:widowControl w:val="0"/>
      <w:tabs>
        <w:tab w:val="right" w:leader="underscore" w:pos="11514"/>
      </w:tabs>
      <w:suppressAutoHyphens/>
      <w:autoSpaceDE w:val="0"/>
      <w:spacing w:before="397" w:line="256" w:lineRule="auto"/>
      <w:ind w:left="8050"/>
      <w:textAlignment w:val="center"/>
    </w:pPr>
    <w:rPr>
      <w:rFonts w:ascii="Pragmatica-Book" w:hAnsi="Pragmatica-Book" w:cs="Pragmatica-Book"/>
      <w:color w:val="000000"/>
      <w:w w:val="90"/>
      <w:sz w:val="17"/>
      <w:szCs w:val="17"/>
      <w:lang w:eastAsia="ar-SA"/>
    </w:rPr>
  </w:style>
  <w:style w:type="paragraph" w:customStyle="1" w:styleId="Ch61">
    <w:name w:val="Заголовок Додатка (Ch_6 Міністерства)"/>
    <w:basedOn w:val="a"/>
    <w:qFormat/>
    <w:rsid w:val="0068377A"/>
    <w:pPr>
      <w:keepNext/>
      <w:keepLines/>
      <w:widowControl w:val="0"/>
      <w:tabs>
        <w:tab w:val="right" w:pos="7710"/>
      </w:tabs>
      <w:suppressAutoHyphens/>
      <w:autoSpaceDE w:val="0"/>
      <w:spacing w:before="283" w:after="113" w:line="256" w:lineRule="auto"/>
      <w:jc w:val="center"/>
      <w:textAlignment w:val="center"/>
    </w:pPr>
    <w:rPr>
      <w:rFonts w:ascii="Pragmatica-Bold" w:hAnsi="Pragmatica-Bold" w:cs="Pragmatica-Bold"/>
      <w:b/>
      <w:bCs/>
      <w:color w:val="000000"/>
      <w:w w:val="90"/>
      <w:sz w:val="19"/>
      <w:szCs w:val="19"/>
      <w:lang w:eastAsia="ar-SA"/>
    </w:rPr>
  </w:style>
  <w:style w:type="paragraph" w:customStyle="1" w:styleId="TABL">
    <w:name w:val="Тис гривень (TABL)"/>
    <w:basedOn w:val="af9"/>
    <w:rsid w:val="0068377A"/>
    <w:pPr>
      <w:tabs>
        <w:tab w:val="right" w:pos="6350"/>
      </w:tabs>
      <w:spacing w:before="113" w:line="256" w:lineRule="auto"/>
      <w:ind w:firstLine="283"/>
      <w:jc w:val="right"/>
    </w:pPr>
    <w:rPr>
      <w:rFonts w:ascii="Pragmatica-BookObl" w:hAnsi="Pragmatica-BookObl" w:cs="Pragmatica-BookObl"/>
      <w:i/>
      <w:iCs/>
      <w:w w:val="90"/>
      <w:sz w:val="15"/>
      <w:szCs w:val="15"/>
      <w:lang w:val="uk-UA"/>
    </w:rPr>
  </w:style>
  <w:style w:type="paragraph" w:customStyle="1" w:styleId="af9">
    <w:name w:val="[Немає стилю абзацу]"/>
    <w:qFormat/>
    <w:rsid w:val="0068377A"/>
    <w:pPr>
      <w:widowControl w:val="0"/>
      <w:suppressAutoHyphens/>
      <w:autoSpaceDE w:val="0"/>
      <w:spacing w:after="0" w:line="288" w:lineRule="auto"/>
      <w:textAlignment w:val="center"/>
    </w:pPr>
    <w:rPr>
      <w:rFonts w:ascii="Times New Roman" w:eastAsia="Arial" w:hAnsi="Times New Roman" w:cs="Times New Roman"/>
      <w:color w:val="000000"/>
      <w:sz w:val="24"/>
      <w:szCs w:val="24"/>
      <w:lang w:val="en-US" w:eastAsia="ar-SA"/>
    </w:rPr>
  </w:style>
  <w:style w:type="paragraph" w:customStyle="1" w:styleId="TableshapkaTABL">
    <w:name w:val="Table_shapka (TABL)"/>
    <w:basedOn w:val="a"/>
    <w:qFormat/>
    <w:rsid w:val="0068377A"/>
    <w:pPr>
      <w:widowControl w:val="0"/>
      <w:tabs>
        <w:tab w:val="right" w:pos="6350"/>
      </w:tabs>
      <w:suppressAutoHyphens/>
      <w:autoSpaceDE w:val="0"/>
      <w:spacing w:line="256" w:lineRule="auto"/>
      <w:jc w:val="center"/>
      <w:textAlignment w:val="center"/>
    </w:pPr>
    <w:rPr>
      <w:rFonts w:ascii="Pragmatica-Book" w:hAnsi="Pragmatica-Book" w:cs="Pragmatica-Book"/>
      <w:color w:val="000000"/>
      <w:w w:val="90"/>
      <w:sz w:val="15"/>
      <w:szCs w:val="15"/>
      <w:lang w:eastAsia="ar-SA"/>
    </w:rPr>
  </w:style>
  <w:style w:type="paragraph" w:customStyle="1" w:styleId="TableTABL">
    <w:name w:val="Table (TABL)"/>
    <w:basedOn w:val="a"/>
    <w:qFormat/>
    <w:rsid w:val="0068377A"/>
    <w:pPr>
      <w:widowControl w:val="0"/>
      <w:tabs>
        <w:tab w:val="right" w:pos="7767"/>
      </w:tabs>
      <w:suppressAutoHyphens/>
      <w:autoSpaceDE w:val="0"/>
      <w:spacing w:line="252" w:lineRule="auto"/>
      <w:textAlignment w:val="center"/>
    </w:pPr>
    <w:rPr>
      <w:rFonts w:ascii="HeliosCond" w:hAnsi="HeliosCond" w:cs="HeliosCond"/>
      <w:color w:val="000000"/>
      <w:spacing w:val="-2"/>
      <w:sz w:val="17"/>
      <w:szCs w:val="17"/>
      <w:lang w:eastAsia="ar-SA"/>
    </w:rPr>
  </w:style>
  <w:style w:type="paragraph" w:customStyle="1" w:styleId="SnoskaSNOSKI">
    <w:name w:val="Snoska*горизонт (SNOSKI)"/>
    <w:basedOn w:val="a"/>
    <w:rsid w:val="0068377A"/>
    <w:pPr>
      <w:widowControl w:val="0"/>
      <w:pBdr>
        <w:top w:val="single" w:sz="4" w:space="11" w:color="000000"/>
      </w:pBdr>
      <w:tabs>
        <w:tab w:val="left" w:pos="85"/>
        <w:tab w:val="left" w:pos="170"/>
        <w:tab w:val="left" w:pos="255"/>
        <w:tab w:val="left" w:pos="340"/>
        <w:tab w:val="left" w:pos="425"/>
        <w:tab w:val="left" w:pos="510"/>
        <w:tab w:val="left" w:pos="595"/>
        <w:tab w:val="left" w:pos="680"/>
        <w:tab w:val="left" w:pos="765"/>
        <w:tab w:val="left" w:pos="850"/>
        <w:tab w:val="left" w:pos="935"/>
        <w:tab w:val="right" w:pos="9213"/>
      </w:tabs>
      <w:suppressAutoHyphens/>
      <w:autoSpaceDE w:val="0"/>
      <w:spacing w:line="256" w:lineRule="auto"/>
      <w:jc w:val="both"/>
      <w:textAlignment w:val="center"/>
    </w:pPr>
    <w:rPr>
      <w:rFonts w:ascii="Pragmatica-Book" w:hAnsi="Pragmatica-Book" w:cs="Pragmatica-Book"/>
      <w:color w:val="000000"/>
      <w:w w:val="90"/>
      <w:sz w:val="15"/>
      <w:szCs w:val="15"/>
      <w:lang w:eastAsia="ar-SA"/>
    </w:rPr>
  </w:style>
  <w:style w:type="paragraph" w:customStyle="1" w:styleId="Ch62">
    <w:name w:val="Основной текст (Ch_6 Міністерства)"/>
    <w:basedOn w:val="a"/>
    <w:qFormat/>
    <w:rsid w:val="0068377A"/>
    <w:pPr>
      <w:widowControl w:val="0"/>
      <w:tabs>
        <w:tab w:val="right" w:pos="7710"/>
        <w:tab w:val="right" w:pos="11514"/>
      </w:tabs>
      <w:suppressAutoHyphens/>
      <w:autoSpaceDE w:val="0"/>
      <w:spacing w:line="256" w:lineRule="auto"/>
      <w:ind w:firstLine="283"/>
      <w:jc w:val="both"/>
      <w:textAlignment w:val="center"/>
    </w:pPr>
    <w:rPr>
      <w:rFonts w:ascii="Pragmatica-Book" w:hAnsi="Pragmatica-Book" w:cs="Pragmatica-Book"/>
      <w:color w:val="000000"/>
      <w:w w:val="90"/>
      <w:sz w:val="18"/>
      <w:szCs w:val="18"/>
      <w:lang w:eastAsia="ar-SA"/>
    </w:rPr>
  </w:style>
  <w:style w:type="paragraph" w:customStyle="1" w:styleId="Ch63">
    <w:name w:val="Основной текст (без абзаца) (Ch_6 Міністерства)"/>
    <w:basedOn w:val="Ch62"/>
    <w:qFormat/>
    <w:rsid w:val="0068377A"/>
    <w:pPr>
      <w:tabs>
        <w:tab w:val="right" w:leader="underscore" w:pos="7710"/>
        <w:tab w:val="right" w:leader="underscore" w:pos="11514"/>
      </w:tabs>
      <w:suppressAutoHyphens w:val="0"/>
      <w:autoSpaceDN w:val="0"/>
      <w:adjustRightInd w:val="0"/>
      <w:ind w:firstLine="0"/>
      <w:textAlignment w:val="auto"/>
    </w:pPr>
    <w:rPr>
      <w:lang w:eastAsia="uk-UA"/>
    </w:rPr>
  </w:style>
  <w:style w:type="character" w:customStyle="1" w:styleId="Bold">
    <w:name w:val="Bold"/>
    <w:rsid w:val="0068377A"/>
    <w:rPr>
      <w:b/>
      <w:bCs w:val="0"/>
      <w:strike w:val="0"/>
      <w:dstrike w:val="0"/>
      <w:u w:val="none"/>
      <w:effect w:val="none"/>
      <w:vertAlign w:val="baseline"/>
    </w:rPr>
  </w:style>
  <w:style w:type="character" w:customStyle="1" w:styleId="af5">
    <w:name w:val="Абзац списку Знак"/>
    <w:link w:val="af4"/>
    <w:uiPriority w:val="34"/>
    <w:locked/>
    <w:rsid w:val="0068377A"/>
    <w:rPr>
      <w:rFonts w:ascii="Times New Roman" w:eastAsia="Calibri" w:hAnsi="Times New Roman" w:cs="Times New Roman"/>
      <w:sz w:val="24"/>
      <w:szCs w:val="24"/>
    </w:rPr>
  </w:style>
  <w:style w:type="paragraph" w:customStyle="1" w:styleId="Textbody">
    <w:name w:val="Text body"/>
    <w:basedOn w:val="a"/>
    <w:rsid w:val="0068377A"/>
    <w:pPr>
      <w:suppressAutoHyphens/>
      <w:autoSpaceDN w:val="0"/>
      <w:spacing w:after="140" w:line="288" w:lineRule="auto"/>
      <w:textAlignment w:val="baseline"/>
    </w:pPr>
    <w:rPr>
      <w:rFonts w:ascii="Liberation Serif" w:eastAsia="SimSun" w:hAnsi="Liberation Serif" w:cs="Mangal"/>
      <w:kern w:val="3"/>
      <w:lang w:val="en-US" w:eastAsia="zh-CN" w:bidi="hi-IN"/>
    </w:rPr>
  </w:style>
  <w:style w:type="paragraph" w:customStyle="1" w:styleId="rvps12">
    <w:name w:val="rvps12"/>
    <w:basedOn w:val="a"/>
    <w:rsid w:val="0068377A"/>
    <w:pPr>
      <w:spacing w:before="100" w:beforeAutospacing="1" w:after="100" w:afterAutospacing="1"/>
    </w:pPr>
    <w:rPr>
      <w:lang w:val="ru-RU" w:eastAsia="ru-RU"/>
    </w:rPr>
  </w:style>
  <w:style w:type="paragraph" w:customStyle="1" w:styleId="rvps14">
    <w:name w:val="rvps14"/>
    <w:basedOn w:val="a"/>
    <w:rsid w:val="0068377A"/>
    <w:pPr>
      <w:spacing w:before="100" w:beforeAutospacing="1" w:after="100" w:afterAutospacing="1"/>
    </w:pPr>
    <w:rPr>
      <w:lang w:val="ru-RU" w:eastAsia="ru-RU"/>
    </w:rPr>
  </w:style>
  <w:style w:type="character" w:customStyle="1" w:styleId="rvts82">
    <w:name w:val="rvts82"/>
    <w:basedOn w:val="a1"/>
    <w:rsid w:val="0068377A"/>
  </w:style>
  <w:style w:type="paragraph" w:customStyle="1" w:styleId="rvps7">
    <w:name w:val="rvps7"/>
    <w:basedOn w:val="a"/>
    <w:rsid w:val="0068377A"/>
    <w:pPr>
      <w:spacing w:before="100" w:beforeAutospacing="1" w:after="100" w:afterAutospacing="1"/>
    </w:pPr>
    <w:rPr>
      <w:lang w:val="ru-RU" w:eastAsia="ru-RU"/>
    </w:rPr>
  </w:style>
  <w:style w:type="character" w:customStyle="1" w:styleId="rvts15">
    <w:name w:val="rvts15"/>
    <w:basedOn w:val="a1"/>
    <w:rsid w:val="0068377A"/>
  </w:style>
  <w:style w:type="character" w:customStyle="1" w:styleId="rvts90">
    <w:name w:val="rvts90"/>
    <w:basedOn w:val="a1"/>
    <w:rsid w:val="0068377A"/>
  </w:style>
  <w:style w:type="character" w:customStyle="1" w:styleId="rvts94">
    <w:name w:val="rvts94"/>
    <w:basedOn w:val="a1"/>
    <w:rsid w:val="0068377A"/>
  </w:style>
  <w:style w:type="character" w:customStyle="1" w:styleId="v1xfm03445228">
    <w:name w:val="v1xfm_03445228"/>
    <w:rsid w:val="0068377A"/>
  </w:style>
  <w:style w:type="character" w:customStyle="1" w:styleId="rvts0">
    <w:name w:val="rvts0"/>
    <w:rsid w:val="0068377A"/>
  </w:style>
  <w:style w:type="character" w:customStyle="1" w:styleId="rvts58">
    <w:name w:val="rvts58"/>
    <w:rsid w:val="0068377A"/>
  </w:style>
  <w:style w:type="character" w:customStyle="1" w:styleId="rvts84">
    <w:name w:val="rvts84"/>
    <w:rsid w:val="0068377A"/>
  </w:style>
  <w:style w:type="character" w:styleId="afa">
    <w:name w:val="FollowedHyperlink"/>
    <w:uiPriority w:val="99"/>
    <w:semiHidden/>
    <w:unhideWhenUsed/>
    <w:rsid w:val="0068377A"/>
    <w:rPr>
      <w:color w:val="800080"/>
      <w:u w:val="single"/>
    </w:rPr>
  </w:style>
  <w:style w:type="paragraph" w:customStyle="1" w:styleId="font5">
    <w:name w:val="font5"/>
    <w:basedOn w:val="a"/>
    <w:rsid w:val="0068377A"/>
    <w:pPr>
      <w:spacing w:before="100" w:beforeAutospacing="1" w:after="100" w:afterAutospacing="1"/>
    </w:pPr>
    <w:rPr>
      <w:sz w:val="20"/>
      <w:szCs w:val="20"/>
    </w:rPr>
  </w:style>
  <w:style w:type="paragraph" w:customStyle="1" w:styleId="font6">
    <w:name w:val="font6"/>
    <w:basedOn w:val="a"/>
    <w:rsid w:val="0068377A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font7">
    <w:name w:val="font7"/>
    <w:basedOn w:val="a"/>
    <w:rsid w:val="0068377A"/>
    <w:pPr>
      <w:spacing w:before="100" w:beforeAutospacing="1" w:after="100" w:afterAutospacing="1"/>
    </w:pPr>
    <w:rPr>
      <w:sz w:val="18"/>
      <w:szCs w:val="18"/>
    </w:rPr>
  </w:style>
  <w:style w:type="paragraph" w:customStyle="1" w:styleId="font8">
    <w:name w:val="font8"/>
    <w:basedOn w:val="a"/>
    <w:rsid w:val="0068377A"/>
    <w:pPr>
      <w:spacing w:before="100" w:beforeAutospacing="1" w:after="100" w:afterAutospacing="1"/>
    </w:pPr>
    <w:rPr>
      <w:rFonts w:ascii="Calibri" w:hAnsi="Calibri" w:cs="Calibri"/>
      <w:b/>
      <w:bCs/>
      <w:sz w:val="20"/>
      <w:szCs w:val="20"/>
    </w:rPr>
  </w:style>
  <w:style w:type="paragraph" w:customStyle="1" w:styleId="font9">
    <w:name w:val="font9"/>
    <w:basedOn w:val="a"/>
    <w:rsid w:val="0068377A"/>
    <w:pPr>
      <w:spacing w:before="100" w:beforeAutospacing="1" w:after="100" w:afterAutospacing="1"/>
    </w:pPr>
    <w:rPr>
      <w:rFonts w:ascii="Calibri" w:hAnsi="Calibri" w:cs="Calibri"/>
      <w:sz w:val="18"/>
      <w:szCs w:val="18"/>
    </w:rPr>
  </w:style>
  <w:style w:type="paragraph" w:customStyle="1" w:styleId="xl67">
    <w:name w:val="xl67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68">
    <w:name w:val="xl68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9">
    <w:name w:val="xl69"/>
    <w:basedOn w:val="a"/>
    <w:rsid w:val="0068377A"/>
    <w:pPr>
      <w:spacing w:before="100" w:beforeAutospacing="1" w:after="100" w:afterAutospacing="1"/>
    </w:pPr>
  </w:style>
  <w:style w:type="paragraph" w:customStyle="1" w:styleId="xl70">
    <w:name w:val="xl70"/>
    <w:basedOn w:val="a"/>
    <w:rsid w:val="0068377A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"/>
    <w:rsid w:val="0068377A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72">
    <w:name w:val="xl72"/>
    <w:basedOn w:val="a"/>
    <w:rsid w:val="0068377A"/>
    <w:pPr>
      <w:spacing w:before="100" w:beforeAutospacing="1" w:after="100" w:afterAutospacing="1"/>
    </w:pPr>
    <w:rPr>
      <w:b/>
      <w:bCs/>
    </w:rPr>
  </w:style>
  <w:style w:type="paragraph" w:customStyle="1" w:styleId="xl73">
    <w:name w:val="xl73"/>
    <w:basedOn w:val="a"/>
    <w:rsid w:val="0068377A"/>
    <w:pPr>
      <w:spacing w:before="100" w:beforeAutospacing="1" w:after="100" w:afterAutospacing="1"/>
    </w:pPr>
  </w:style>
  <w:style w:type="paragraph" w:customStyle="1" w:styleId="xl74">
    <w:name w:val="xl74"/>
    <w:basedOn w:val="a"/>
    <w:rsid w:val="0068377A"/>
    <w:pP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5">
    <w:name w:val="xl75"/>
    <w:basedOn w:val="a"/>
    <w:rsid w:val="0068377A"/>
    <w:pP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76">
    <w:name w:val="xl76"/>
    <w:basedOn w:val="a"/>
    <w:rsid w:val="0068377A"/>
    <w:pPr>
      <w:spacing w:before="100" w:beforeAutospacing="1" w:after="100" w:afterAutospacing="1"/>
    </w:pPr>
    <w:rPr>
      <w:sz w:val="22"/>
      <w:szCs w:val="22"/>
    </w:rPr>
  </w:style>
  <w:style w:type="paragraph" w:customStyle="1" w:styleId="xl77">
    <w:name w:val="xl77"/>
    <w:basedOn w:val="a"/>
    <w:rsid w:val="0068377A"/>
    <w:pP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68377A"/>
    <w:pPr>
      <w:spacing w:before="100" w:beforeAutospacing="1" w:after="100" w:afterAutospacing="1"/>
    </w:pPr>
    <w:rPr>
      <w:sz w:val="16"/>
      <w:szCs w:val="16"/>
    </w:rPr>
  </w:style>
  <w:style w:type="paragraph" w:customStyle="1" w:styleId="xl79">
    <w:name w:val="xl79"/>
    <w:basedOn w:val="a"/>
    <w:rsid w:val="0068377A"/>
    <w:pPr>
      <w:spacing w:before="100" w:beforeAutospacing="1" w:after="100" w:afterAutospacing="1"/>
    </w:pPr>
  </w:style>
  <w:style w:type="paragraph" w:customStyle="1" w:styleId="xl80">
    <w:name w:val="xl80"/>
    <w:basedOn w:val="a"/>
    <w:rsid w:val="0068377A"/>
    <w:pPr>
      <w:spacing w:before="100" w:beforeAutospacing="1" w:after="100" w:afterAutospacing="1"/>
    </w:pPr>
    <w:rPr>
      <w:sz w:val="28"/>
      <w:szCs w:val="28"/>
    </w:rPr>
  </w:style>
  <w:style w:type="paragraph" w:customStyle="1" w:styleId="xl81">
    <w:name w:val="xl81"/>
    <w:basedOn w:val="a"/>
    <w:rsid w:val="0068377A"/>
    <w:pPr>
      <w:spacing w:before="100" w:beforeAutospacing="1" w:after="100" w:afterAutospacing="1"/>
    </w:pPr>
    <w:rPr>
      <w:sz w:val="18"/>
      <w:szCs w:val="18"/>
    </w:rPr>
  </w:style>
  <w:style w:type="paragraph" w:customStyle="1" w:styleId="xl82">
    <w:name w:val="xl82"/>
    <w:basedOn w:val="a"/>
    <w:rsid w:val="0068377A"/>
    <w:pPr>
      <w:spacing w:before="100" w:beforeAutospacing="1" w:after="100" w:afterAutospacing="1"/>
    </w:pPr>
    <w:rPr>
      <w:sz w:val="18"/>
      <w:szCs w:val="18"/>
    </w:rPr>
  </w:style>
  <w:style w:type="paragraph" w:customStyle="1" w:styleId="xl83">
    <w:name w:val="xl83"/>
    <w:basedOn w:val="a"/>
    <w:rsid w:val="0068377A"/>
    <w:pP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4">
    <w:name w:val="xl84"/>
    <w:basedOn w:val="a"/>
    <w:rsid w:val="0068377A"/>
    <w:pPr>
      <w:spacing w:before="100" w:beforeAutospacing="1" w:after="100" w:afterAutospacing="1"/>
    </w:pPr>
    <w:rPr>
      <w:color w:val="000000"/>
      <w:sz w:val="14"/>
      <w:szCs w:val="14"/>
    </w:rPr>
  </w:style>
  <w:style w:type="paragraph" w:customStyle="1" w:styleId="xl85">
    <w:name w:val="xl85"/>
    <w:basedOn w:val="a"/>
    <w:rsid w:val="0068377A"/>
    <w:pPr>
      <w:spacing w:before="100" w:beforeAutospacing="1" w:after="100" w:afterAutospacing="1"/>
      <w:textAlignment w:val="top"/>
    </w:pPr>
    <w:rPr>
      <w:sz w:val="14"/>
      <w:szCs w:val="14"/>
    </w:rPr>
  </w:style>
  <w:style w:type="paragraph" w:customStyle="1" w:styleId="xl86">
    <w:name w:val="xl86"/>
    <w:basedOn w:val="a"/>
    <w:rsid w:val="0068377A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87">
    <w:name w:val="xl87"/>
    <w:basedOn w:val="a"/>
    <w:rsid w:val="0068377A"/>
    <w:pPr>
      <w:spacing w:before="100" w:beforeAutospacing="1" w:after="100" w:afterAutospacing="1"/>
    </w:pPr>
    <w:rPr>
      <w:sz w:val="18"/>
      <w:szCs w:val="18"/>
    </w:rPr>
  </w:style>
  <w:style w:type="paragraph" w:customStyle="1" w:styleId="xl88">
    <w:name w:val="xl88"/>
    <w:basedOn w:val="a"/>
    <w:rsid w:val="0068377A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89">
    <w:name w:val="xl89"/>
    <w:basedOn w:val="a"/>
    <w:rsid w:val="0068377A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90">
    <w:name w:val="xl90"/>
    <w:basedOn w:val="a"/>
    <w:rsid w:val="0068377A"/>
    <w:pPr>
      <w:spacing w:before="100" w:beforeAutospacing="1" w:after="100" w:afterAutospacing="1"/>
    </w:pPr>
    <w:rPr>
      <w:sz w:val="18"/>
      <w:szCs w:val="18"/>
    </w:rPr>
  </w:style>
  <w:style w:type="paragraph" w:customStyle="1" w:styleId="xl91">
    <w:name w:val="xl91"/>
    <w:basedOn w:val="a"/>
    <w:rsid w:val="0068377A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92">
    <w:name w:val="xl92"/>
    <w:basedOn w:val="a"/>
    <w:rsid w:val="0068377A"/>
    <w:pP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68377A"/>
    <w:pPr>
      <w:spacing w:before="100" w:beforeAutospacing="1" w:after="100" w:afterAutospacing="1"/>
      <w:jc w:val="center"/>
      <w:textAlignment w:val="top"/>
    </w:pPr>
    <w:rPr>
      <w:color w:val="000000"/>
      <w:sz w:val="14"/>
      <w:szCs w:val="14"/>
    </w:rPr>
  </w:style>
  <w:style w:type="paragraph" w:customStyle="1" w:styleId="xl94">
    <w:name w:val="xl94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6">
    <w:name w:val="xl96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7">
    <w:name w:val="xl97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8">
    <w:name w:val="xl98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9">
    <w:name w:val="xl99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0">
    <w:name w:val="xl100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1">
    <w:name w:val="xl101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02">
    <w:name w:val="xl102"/>
    <w:basedOn w:val="a"/>
    <w:rsid w:val="0068377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3">
    <w:name w:val="xl103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4">
    <w:name w:val="xl104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5">
    <w:name w:val="xl105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6">
    <w:name w:val="xl106"/>
    <w:basedOn w:val="a"/>
    <w:rsid w:val="0068377A"/>
    <w:pPr>
      <w:spacing w:before="100" w:beforeAutospacing="1" w:after="100" w:afterAutospacing="1"/>
      <w:jc w:val="center"/>
    </w:pPr>
  </w:style>
  <w:style w:type="paragraph" w:customStyle="1" w:styleId="xl107">
    <w:name w:val="xl107"/>
    <w:basedOn w:val="a"/>
    <w:rsid w:val="0068377A"/>
    <w:pPr>
      <w:spacing w:before="100" w:beforeAutospacing="1" w:after="100" w:afterAutospacing="1"/>
      <w:jc w:val="center"/>
    </w:pPr>
  </w:style>
  <w:style w:type="paragraph" w:customStyle="1" w:styleId="xl108">
    <w:name w:val="xl108"/>
    <w:basedOn w:val="a"/>
    <w:rsid w:val="0068377A"/>
    <w:pPr>
      <w:spacing w:before="100" w:beforeAutospacing="1" w:after="100" w:afterAutospacing="1"/>
      <w:jc w:val="center"/>
    </w:pPr>
  </w:style>
  <w:style w:type="paragraph" w:customStyle="1" w:styleId="xl109">
    <w:name w:val="xl109"/>
    <w:basedOn w:val="a"/>
    <w:rsid w:val="0068377A"/>
    <w:pPr>
      <w:spacing w:before="100" w:beforeAutospacing="1" w:after="100" w:afterAutospacing="1"/>
    </w:pPr>
    <w:rPr>
      <w:sz w:val="18"/>
      <w:szCs w:val="18"/>
      <w:u w:val="single"/>
    </w:rPr>
  </w:style>
  <w:style w:type="paragraph" w:customStyle="1" w:styleId="xl110">
    <w:name w:val="xl110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11">
    <w:name w:val="xl111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2">
    <w:name w:val="xl112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3">
    <w:name w:val="xl113"/>
    <w:basedOn w:val="a"/>
    <w:rsid w:val="0068377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4">
    <w:name w:val="xl114"/>
    <w:basedOn w:val="a"/>
    <w:rsid w:val="0068377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5">
    <w:name w:val="xl115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6">
    <w:name w:val="xl116"/>
    <w:basedOn w:val="a"/>
    <w:rsid w:val="0068377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7">
    <w:name w:val="xl117"/>
    <w:basedOn w:val="a"/>
    <w:rsid w:val="0068377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8">
    <w:name w:val="xl118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19">
    <w:name w:val="xl119"/>
    <w:basedOn w:val="a"/>
    <w:rsid w:val="0068377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20">
    <w:name w:val="xl120"/>
    <w:basedOn w:val="a"/>
    <w:rsid w:val="0068377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21">
    <w:name w:val="xl121"/>
    <w:basedOn w:val="a"/>
    <w:rsid w:val="0068377A"/>
    <w:pPr>
      <w:pBdr>
        <w:bottom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22">
    <w:name w:val="xl122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"/>
    <w:rsid w:val="0068377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"/>
    <w:rsid w:val="0068377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5">
    <w:name w:val="xl125"/>
    <w:basedOn w:val="a"/>
    <w:rsid w:val="0068377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6">
    <w:name w:val="xl126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7">
    <w:name w:val="xl127"/>
    <w:basedOn w:val="a"/>
    <w:rsid w:val="0068377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"/>
    <w:rsid w:val="0068377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9">
    <w:name w:val="xl129"/>
    <w:basedOn w:val="a"/>
    <w:rsid w:val="0068377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68377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"/>
    <w:rsid w:val="0068377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2">
    <w:name w:val="xl132"/>
    <w:basedOn w:val="a"/>
    <w:rsid w:val="0068377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68377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4">
    <w:name w:val="xl134"/>
    <w:basedOn w:val="a"/>
    <w:rsid w:val="0068377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5">
    <w:name w:val="xl135"/>
    <w:basedOn w:val="a"/>
    <w:rsid w:val="0068377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6">
    <w:name w:val="xl136"/>
    <w:basedOn w:val="a"/>
    <w:rsid w:val="0068377A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68377A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8">
    <w:name w:val="xl138"/>
    <w:basedOn w:val="a"/>
    <w:rsid w:val="0068377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9">
    <w:name w:val="xl139"/>
    <w:basedOn w:val="a"/>
    <w:rsid w:val="0068377A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140">
    <w:name w:val="xl140"/>
    <w:basedOn w:val="a"/>
    <w:rsid w:val="0068377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68377A"/>
    <w:pPr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42">
    <w:name w:val="xl142"/>
    <w:basedOn w:val="a"/>
    <w:rsid w:val="0068377A"/>
    <w:pPr>
      <w:spacing w:before="100" w:beforeAutospacing="1" w:after="100" w:afterAutospacing="1"/>
      <w:jc w:val="center"/>
    </w:pPr>
    <w:rPr>
      <w:color w:val="000000"/>
      <w:sz w:val="14"/>
      <w:szCs w:val="14"/>
    </w:rPr>
  </w:style>
  <w:style w:type="paragraph" w:customStyle="1" w:styleId="xl143">
    <w:name w:val="xl143"/>
    <w:basedOn w:val="a"/>
    <w:rsid w:val="0068377A"/>
    <w:pP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144">
    <w:name w:val="xl144"/>
    <w:basedOn w:val="a"/>
    <w:rsid w:val="0068377A"/>
    <w:pPr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145">
    <w:name w:val="xl145"/>
    <w:basedOn w:val="a"/>
    <w:rsid w:val="0068377A"/>
    <w:pPr>
      <w:spacing w:before="100" w:beforeAutospacing="1" w:after="100" w:afterAutospacing="1"/>
      <w:jc w:val="right"/>
    </w:pPr>
  </w:style>
  <w:style w:type="paragraph" w:customStyle="1" w:styleId="xl146">
    <w:name w:val="xl146"/>
    <w:basedOn w:val="a"/>
    <w:rsid w:val="0068377A"/>
    <w:pPr>
      <w:spacing w:before="100" w:beforeAutospacing="1" w:after="100" w:afterAutospacing="1"/>
    </w:pPr>
    <w:rPr>
      <w:b/>
      <w:bCs/>
    </w:rPr>
  </w:style>
  <w:style w:type="paragraph" w:customStyle="1" w:styleId="TableContents">
    <w:name w:val="Table Contents"/>
    <w:basedOn w:val="Standard"/>
    <w:rsid w:val="0068377A"/>
    <w:pPr>
      <w:widowControl w:val="0"/>
      <w:suppressLineNumbers/>
    </w:pPr>
    <w:rPr>
      <w:rFonts w:ascii="Calibri" w:eastAsia="Segoe UI" w:hAnsi="Calibri" w:cs="Tahoma"/>
      <w:color w:val="000000"/>
      <w:lang w:val="uk-UA" w:eastAsia="uk-UA" w:bidi="ar-SA"/>
    </w:rPr>
  </w:style>
  <w:style w:type="paragraph" w:customStyle="1" w:styleId="Footnote">
    <w:name w:val="Footnote"/>
    <w:basedOn w:val="Standard"/>
    <w:rsid w:val="0068377A"/>
    <w:pPr>
      <w:widowControl w:val="0"/>
      <w:suppressLineNumbers/>
      <w:ind w:left="339" w:hanging="339"/>
    </w:pPr>
    <w:rPr>
      <w:rFonts w:ascii="Calibri" w:eastAsia="Segoe UI" w:hAnsi="Calibri" w:cs="Tahoma"/>
      <w:color w:val="000000"/>
      <w:sz w:val="20"/>
      <w:szCs w:val="20"/>
      <w:lang w:val="uk-UA" w:eastAsia="uk-UA" w:bidi="ar-SA"/>
    </w:rPr>
  </w:style>
  <w:style w:type="paragraph" w:customStyle="1" w:styleId="TableHeading">
    <w:name w:val="Table Heading"/>
    <w:basedOn w:val="TableContents"/>
    <w:rsid w:val="0068377A"/>
    <w:pPr>
      <w:jc w:val="center"/>
    </w:pPr>
    <w:rPr>
      <w:b/>
      <w:bCs/>
    </w:rPr>
  </w:style>
  <w:style w:type="character" w:customStyle="1" w:styleId="Internetlink">
    <w:name w:val="Internet link"/>
    <w:rsid w:val="0068377A"/>
    <w:rPr>
      <w:color w:val="000080"/>
      <w:u w:val="single"/>
    </w:rPr>
  </w:style>
  <w:style w:type="character" w:customStyle="1" w:styleId="FootnoteSymbol">
    <w:name w:val="Footnote Symbol"/>
    <w:rsid w:val="0068377A"/>
  </w:style>
  <w:style w:type="character" w:customStyle="1" w:styleId="Footnoteanchor">
    <w:name w:val="Footnote anchor"/>
    <w:rsid w:val="0068377A"/>
    <w:rPr>
      <w:position w:val="0"/>
      <w:vertAlign w:val="superscript"/>
    </w:rPr>
  </w:style>
  <w:style w:type="numbering" w:customStyle="1" w:styleId="WWNum1">
    <w:name w:val="WWNum1"/>
    <w:basedOn w:val="a3"/>
    <w:rsid w:val="0068377A"/>
    <w:pPr>
      <w:numPr>
        <w:numId w:val="6"/>
      </w:numPr>
    </w:pPr>
  </w:style>
  <w:style w:type="paragraph" w:customStyle="1" w:styleId="24">
    <w:name w:val="Абзац списку2"/>
    <w:basedOn w:val="a"/>
    <w:rsid w:val="00B541DC"/>
    <w:pPr>
      <w:ind w:left="708"/>
    </w:pPr>
    <w:rPr>
      <w:rFonts w:eastAsia="Calibri"/>
      <w:lang w:eastAsia="ru-RU"/>
    </w:rPr>
  </w:style>
  <w:style w:type="paragraph" w:customStyle="1" w:styleId="25">
    <w:name w:val="Без інтервалів2"/>
    <w:rsid w:val="00B541DC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val="ru-RU" w:eastAsia="ru-RU"/>
    </w:rPr>
  </w:style>
  <w:style w:type="paragraph" w:customStyle="1" w:styleId="11">
    <w:name w:val="Заголовок 11"/>
    <w:basedOn w:val="afb"/>
    <w:next w:val="a0"/>
    <w:qFormat/>
    <w:rsid w:val="00B541DC"/>
    <w:pPr>
      <w:numPr>
        <w:numId w:val="9"/>
      </w:numPr>
      <w:outlineLvl w:val="0"/>
    </w:pPr>
    <w:rPr>
      <w:b/>
      <w:bCs/>
      <w:sz w:val="36"/>
      <w:szCs w:val="36"/>
    </w:rPr>
  </w:style>
  <w:style w:type="paragraph" w:customStyle="1" w:styleId="21">
    <w:name w:val="Заголовок 21"/>
    <w:basedOn w:val="afb"/>
    <w:next w:val="a0"/>
    <w:qFormat/>
    <w:rsid w:val="00B541DC"/>
    <w:pPr>
      <w:numPr>
        <w:ilvl w:val="1"/>
        <w:numId w:val="9"/>
      </w:numPr>
      <w:spacing w:before="200"/>
      <w:outlineLvl w:val="1"/>
    </w:pPr>
    <w:rPr>
      <w:b/>
      <w:bCs/>
      <w:sz w:val="32"/>
      <w:szCs w:val="32"/>
    </w:rPr>
  </w:style>
  <w:style w:type="paragraph" w:customStyle="1" w:styleId="31">
    <w:name w:val="Заголовок 31"/>
    <w:basedOn w:val="afb"/>
    <w:next w:val="a0"/>
    <w:qFormat/>
    <w:rsid w:val="00B541DC"/>
    <w:pPr>
      <w:numPr>
        <w:ilvl w:val="2"/>
        <w:numId w:val="9"/>
      </w:numPr>
      <w:spacing w:before="140"/>
      <w:outlineLvl w:val="2"/>
    </w:pPr>
    <w:rPr>
      <w:b/>
      <w:bCs/>
    </w:rPr>
  </w:style>
  <w:style w:type="character" w:customStyle="1" w:styleId="WW8Num1z0">
    <w:name w:val="WW8Num1z0"/>
    <w:qFormat/>
    <w:rsid w:val="00B541DC"/>
    <w:rPr>
      <w:rFonts w:ascii="Symbol" w:hAnsi="Symbol" w:cs="StarSymbol;Arial Unicode MS"/>
      <w:sz w:val="18"/>
      <w:szCs w:val="18"/>
    </w:rPr>
  </w:style>
  <w:style w:type="character" w:customStyle="1" w:styleId="afc">
    <w:name w:val="Символ нумерации"/>
    <w:qFormat/>
    <w:rsid w:val="00B541DC"/>
  </w:style>
  <w:style w:type="character" w:customStyle="1" w:styleId="afd">
    <w:name w:val="Маркеры списка"/>
    <w:qFormat/>
    <w:rsid w:val="00B541DC"/>
    <w:rPr>
      <w:rFonts w:ascii="OpenSymbol" w:eastAsia="OpenSymbol" w:hAnsi="OpenSymbol" w:cs="OpenSymbol"/>
    </w:rPr>
  </w:style>
  <w:style w:type="paragraph" w:customStyle="1" w:styleId="afb">
    <w:name w:val="Заголовок"/>
    <w:basedOn w:val="a"/>
    <w:next w:val="a0"/>
    <w:qFormat/>
    <w:rsid w:val="00B541DC"/>
    <w:pPr>
      <w:keepNext/>
      <w:widowControl w:val="0"/>
      <w:suppressAutoHyphens/>
      <w:spacing w:before="240" w:after="120"/>
    </w:pPr>
    <w:rPr>
      <w:rFonts w:ascii="Arial" w:eastAsia="Andale Sans UI" w:hAnsi="Arial" w:cs="Tahoma"/>
      <w:kern w:val="2"/>
      <w:sz w:val="28"/>
      <w:szCs w:val="28"/>
      <w:lang w:eastAsia="en-US" w:bidi="en-US"/>
    </w:rPr>
  </w:style>
  <w:style w:type="paragraph" w:styleId="afe">
    <w:name w:val="List"/>
    <w:basedOn w:val="a0"/>
    <w:rsid w:val="00B541DC"/>
    <w:pPr>
      <w:widowControl w:val="0"/>
      <w:suppressAutoHyphens/>
      <w:spacing w:after="120"/>
      <w:jc w:val="left"/>
    </w:pPr>
    <w:rPr>
      <w:rFonts w:ascii="Times New Roman" w:eastAsia="Andale Sans UI" w:hAnsi="Times New Roman" w:cs="Tahoma"/>
      <w:kern w:val="2"/>
      <w:sz w:val="24"/>
      <w:szCs w:val="24"/>
      <w:lang w:bidi="en-US"/>
    </w:rPr>
  </w:style>
  <w:style w:type="paragraph" w:customStyle="1" w:styleId="1f1">
    <w:name w:val="Назва об'єкта1"/>
    <w:basedOn w:val="a"/>
    <w:qFormat/>
    <w:rsid w:val="00B541DC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2"/>
      <w:lang w:eastAsia="en-US" w:bidi="en-US"/>
    </w:rPr>
  </w:style>
  <w:style w:type="paragraph" w:styleId="1f2">
    <w:name w:val="index 1"/>
    <w:basedOn w:val="a"/>
    <w:next w:val="a"/>
    <w:autoRedefine/>
    <w:uiPriority w:val="99"/>
    <w:semiHidden/>
    <w:unhideWhenUsed/>
    <w:rsid w:val="00B541DC"/>
    <w:pPr>
      <w:ind w:left="240" w:hanging="240"/>
    </w:pPr>
  </w:style>
  <w:style w:type="paragraph" w:styleId="aff">
    <w:name w:val="index heading"/>
    <w:basedOn w:val="a"/>
    <w:qFormat/>
    <w:rsid w:val="00B541DC"/>
    <w:pPr>
      <w:widowControl w:val="0"/>
      <w:suppressLineNumbers/>
      <w:suppressAutoHyphens/>
    </w:pPr>
    <w:rPr>
      <w:rFonts w:eastAsia="Andale Sans UI" w:cs="Tahoma"/>
      <w:kern w:val="2"/>
      <w:lang w:eastAsia="en-US" w:bidi="en-US"/>
    </w:rPr>
  </w:style>
  <w:style w:type="paragraph" w:customStyle="1" w:styleId="aff0">
    <w:name w:val="Содержимое таблицы"/>
    <w:basedOn w:val="a"/>
    <w:qFormat/>
    <w:rsid w:val="00B541DC"/>
    <w:pPr>
      <w:widowControl w:val="0"/>
      <w:suppressLineNumbers/>
      <w:suppressAutoHyphens/>
    </w:pPr>
    <w:rPr>
      <w:rFonts w:eastAsia="Andale Sans UI" w:cs="Tahoma"/>
      <w:kern w:val="2"/>
      <w:lang w:eastAsia="en-US" w:bidi="en-US"/>
    </w:rPr>
  </w:style>
  <w:style w:type="paragraph" w:customStyle="1" w:styleId="aff1">
    <w:name w:val="Заголовок таблицы"/>
    <w:basedOn w:val="aff0"/>
    <w:qFormat/>
    <w:rsid w:val="00B541DC"/>
    <w:pPr>
      <w:jc w:val="center"/>
    </w:pPr>
    <w:rPr>
      <w:b/>
      <w:bCs/>
    </w:rPr>
  </w:style>
  <w:style w:type="paragraph" w:customStyle="1" w:styleId="aff2">
    <w:name w:val="Верхний и нижний колонтитулы"/>
    <w:basedOn w:val="a"/>
    <w:qFormat/>
    <w:rsid w:val="00B541DC"/>
    <w:pPr>
      <w:widowControl w:val="0"/>
      <w:suppressAutoHyphens/>
    </w:pPr>
    <w:rPr>
      <w:rFonts w:eastAsia="Andale Sans UI" w:cs="Tahoma"/>
      <w:kern w:val="2"/>
      <w:lang w:eastAsia="en-US" w:bidi="en-US"/>
    </w:rPr>
  </w:style>
  <w:style w:type="paragraph" w:customStyle="1" w:styleId="1f3">
    <w:name w:val="Верхній колонтитул1"/>
    <w:basedOn w:val="a"/>
    <w:rsid w:val="00B541DC"/>
    <w:pPr>
      <w:widowControl w:val="0"/>
      <w:suppressLineNumbers/>
      <w:tabs>
        <w:tab w:val="center" w:pos="4819"/>
        <w:tab w:val="right" w:pos="9638"/>
      </w:tabs>
      <w:suppressAutoHyphens/>
    </w:pPr>
    <w:rPr>
      <w:rFonts w:eastAsia="Andale Sans UI" w:cs="Tahoma"/>
      <w:kern w:val="2"/>
      <w:lang w:eastAsia="en-US" w:bidi="en-US"/>
    </w:rPr>
  </w:style>
  <w:style w:type="paragraph" w:customStyle="1" w:styleId="aff3">
    <w:name w:val="Блочная цитата"/>
    <w:basedOn w:val="a"/>
    <w:qFormat/>
    <w:rsid w:val="00B541DC"/>
    <w:pPr>
      <w:widowControl w:val="0"/>
      <w:suppressAutoHyphens/>
      <w:spacing w:after="283"/>
      <w:ind w:left="567" w:right="567"/>
    </w:pPr>
    <w:rPr>
      <w:rFonts w:eastAsia="Andale Sans UI" w:cs="Tahoma"/>
      <w:kern w:val="2"/>
      <w:lang w:eastAsia="en-US" w:bidi="en-US"/>
    </w:rPr>
  </w:style>
  <w:style w:type="paragraph" w:customStyle="1" w:styleId="1f4">
    <w:name w:val="Нижній колонтитул1"/>
    <w:basedOn w:val="a"/>
    <w:rsid w:val="00B541DC"/>
    <w:pPr>
      <w:widowControl w:val="0"/>
      <w:suppressLineNumbers/>
      <w:tabs>
        <w:tab w:val="center" w:pos="4819"/>
        <w:tab w:val="right" w:pos="9638"/>
      </w:tabs>
      <w:suppressAutoHyphens/>
    </w:pPr>
    <w:rPr>
      <w:rFonts w:eastAsia="Andale Sans UI" w:cs="Tahoma"/>
      <w:kern w:val="2"/>
      <w:lang w:eastAsia="en-US" w:bidi="en-US"/>
    </w:rPr>
  </w:style>
  <w:style w:type="paragraph" w:customStyle="1" w:styleId="aff4">
    <w:name w:val="Текст в заданном формате"/>
    <w:basedOn w:val="a"/>
    <w:qFormat/>
    <w:rsid w:val="00B541DC"/>
    <w:pPr>
      <w:widowControl w:val="0"/>
      <w:suppressAutoHyphens/>
    </w:pPr>
    <w:rPr>
      <w:rFonts w:ascii="Liberation Mono" w:eastAsia="Liberation Mono" w:hAnsi="Liberation Mono" w:cs="Liberation Mono"/>
      <w:kern w:val="2"/>
      <w:sz w:val="20"/>
      <w:szCs w:val="20"/>
      <w:lang w:eastAsia="en-US" w:bidi="en-US"/>
    </w:rPr>
  </w:style>
  <w:style w:type="numbering" w:customStyle="1" w:styleId="WW8Num1">
    <w:name w:val="WW8Num1"/>
    <w:qFormat/>
    <w:rsid w:val="00B541DC"/>
  </w:style>
  <w:style w:type="character" w:customStyle="1" w:styleId="40">
    <w:name w:val="Заголовок 4 Знак"/>
    <w:basedOn w:val="a1"/>
    <w:link w:val="4"/>
    <w:uiPriority w:val="9"/>
    <w:semiHidden/>
    <w:rsid w:val="000342BA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6.bin"/><Relationship Id="rId18" Type="http://schemas.openxmlformats.org/officeDocument/2006/relationships/hyperlink" Target="https://zakon.rada.gov.ua/laws/show/2755-17" TargetMode="External"/><Relationship Id="rId26" Type="http://schemas.openxmlformats.org/officeDocument/2006/relationships/image" Target="media/image7.jpeg"/><Relationship Id="rId39" Type="http://schemas.openxmlformats.org/officeDocument/2006/relationships/image" Target="media/image19.png"/><Relationship Id="rId21" Type="http://schemas.openxmlformats.org/officeDocument/2006/relationships/oleObject" Target="embeddings/oleObject7.bin"/><Relationship Id="rId34" Type="http://schemas.openxmlformats.org/officeDocument/2006/relationships/image" Target="media/image14.pn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image" Target="media/image30.emf"/><Relationship Id="rId55" Type="http://schemas.openxmlformats.org/officeDocument/2006/relationships/oleObject" Target="embeddings/oleObject10.bin"/><Relationship Id="rId7" Type="http://schemas.openxmlformats.org/officeDocument/2006/relationships/image" Target="media/image2.wmf"/><Relationship Id="rId2" Type="http://schemas.openxmlformats.org/officeDocument/2006/relationships/numbering" Target="numbering.xml"/><Relationship Id="rId16" Type="http://schemas.openxmlformats.org/officeDocument/2006/relationships/hyperlink" Target="https://zakon.rada.gov.ua/laws/show/2755-17" TargetMode="External"/><Relationship Id="rId29" Type="http://schemas.openxmlformats.org/officeDocument/2006/relationships/image" Target="media/image10.png"/><Relationship Id="rId11" Type="http://schemas.openxmlformats.org/officeDocument/2006/relationships/oleObject" Target="embeddings/oleObject4.bin"/><Relationship Id="rId24" Type="http://schemas.openxmlformats.org/officeDocument/2006/relationships/image" Target="media/image5.png"/><Relationship Id="rId32" Type="http://schemas.openxmlformats.org/officeDocument/2006/relationships/image" Target="media/image12.jpe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hyperlink" Target="https://zakon.rada.gov.ua/laws/show/2755-17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hyperlink" Target="mailto:tov_lis526@ukr.net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30" Type="http://schemas.openxmlformats.org/officeDocument/2006/relationships/image" Target="media/image11.png"/><Relationship Id="rId35" Type="http://schemas.openxmlformats.org/officeDocument/2006/relationships/image" Target="media/image15.png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4.wmf"/><Relationship Id="rId8" Type="http://schemas.openxmlformats.org/officeDocument/2006/relationships/oleObject" Target="embeddings/oleObject1.bin"/><Relationship Id="rId51" Type="http://schemas.openxmlformats.org/officeDocument/2006/relationships/image" Target="media/image31.png"/><Relationship Id="rId3" Type="http://schemas.openxmlformats.org/officeDocument/2006/relationships/styles" Target="styles.xml"/><Relationship Id="rId12" Type="http://schemas.openxmlformats.org/officeDocument/2006/relationships/oleObject" Target="embeddings/oleObject5.bin"/><Relationship Id="rId17" Type="http://schemas.openxmlformats.org/officeDocument/2006/relationships/hyperlink" Target="https://zakon.rada.gov.ua/laws/show/2755-17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image" Target="media/image26.png"/><Relationship Id="rId59" Type="http://schemas.openxmlformats.org/officeDocument/2006/relationships/theme" Target="theme/theme1.xml"/><Relationship Id="rId20" Type="http://schemas.openxmlformats.org/officeDocument/2006/relationships/hyperlink" Target="https://zakon.rada.gov.ua/laws/show/2755-17" TargetMode="External"/><Relationship Id="rId41" Type="http://schemas.openxmlformats.org/officeDocument/2006/relationships/image" Target="media/image21.png"/><Relationship Id="rId54" Type="http://schemas.openxmlformats.org/officeDocument/2006/relationships/oleObject" Target="embeddings/oleObject9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s://zakon.rada.gov.ua/laws/show/2755-17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openxmlformats.org/officeDocument/2006/relationships/image" Target="media/image16.png"/><Relationship Id="rId49" Type="http://schemas.openxmlformats.org/officeDocument/2006/relationships/image" Target="media/image29.png"/><Relationship Id="rId57" Type="http://schemas.openxmlformats.org/officeDocument/2006/relationships/oleObject" Target="embeddings/oleObject11.bin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8.bin"/><Relationship Id="rId44" Type="http://schemas.openxmlformats.org/officeDocument/2006/relationships/image" Target="media/image24.png"/><Relationship Id="rId52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652147-24F3-441A-8D60-BFDD6830AD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143</Pages>
  <Words>125254</Words>
  <Characters>71396</Characters>
  <Application>Microsoft Office Word</Application>
  <DocSecurity>0</DocSecurity>
  <Lines>594</Lines>
  <Paragraphs>392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196258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2021-12-14T07:30:00Z</dcterms:created>
  <dcterms:modified xsi:type="dcterms:W3CDTF">2021-12-23T14:48:00Z</dcterms:modified>
</cp:coreProperties>
</file>