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B" w:rsidRPr="00815FCB" w:rsidRDefault="009D753E" w:rsidP="001A2543">
      <w:pPr>
        <w:rPr>
          <w:rFonts w:eastAsia="Times New Roman" w:cs="Times New Roman"/>
          <w:b/>
          <w:color w:val="auto"/>
          <w:lang w:eastAsia="ru-RU" w:bidi="ar-SA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FA10D0">
        <w:rPr>
          <w:b/>
          <w:sz w:val="28"/>
          <w:szCs w:val="28"/>
        </w:rPr>
        <w:t>«</w:t>
      </w:r>
      <w:r w:rsidR="00BE33BB" w:rsidRPr="00BE33BB">
        <w:rPr>
          <w:rFonts w:cs="Times New Roman"/>
          <w:b/>
          <w:color w:val="auto"/>
          <w:sz w:val="28"/>
          <w:szCs w:val="28"/>
        </w:rPr>
        <w:t xml:space="preserve">Капітальний ремонт дороги </w:t>
      </w:r>
      <w:proofErr w:type="spellStart"/>
      <w:r w:rsidR="00BE33BB" w:rsidRPr="00BE33BB">
        <w:rPr>
          <w:rFonts w:cs="Times New Roman"/>
          <w:b/>
          <w:color w:val="auto"/>
          <w:sz w:val="28"/>
          <w:szCs w:val="28"/>
        </w:rPr>
        <w:t>ж.м</w:t>
      </w:r>
      <w:proofErr w:type="spellEnd"/>
      <w:r w:rsidR="00BE33BB" w:rsidRPr="00BE33BB">
        <w:rPr>
          <w:rFonts w:cs="Times New Roman"/>
          <w:b/>
          <w:color w:val="auto"/>
          <w:sz w:val="28"/>
          <w:szCs w:val="28"/>
        </w:rPr>
        <w:t xml:space="preserve"> Лукавиця в </w:t>
      </w:r>
      <w:proofErr w:type="spellStart"/>
      <w:r w:rsidR="00BE33BB" w:rsidRPr="00BE33BB">
        <w:rPr>
          <w:rFonts w:cs="Times New Roman"/>
          <w:b/>
          <w:color w:val="auto"/>
          <w:sz w:val="28"/>
          <w:szCs w:val="28"/>
        </w:rPr>
        <w:t>м.Обухів</w:t>
      </w:r>
      <w:proofErr w:type="spellEnd"/>
      <w:r w:rsidR="00BE33BB" w:rsidRPr="00BE33BB">
        <w:rPr>
          <w:rFonts w:cs="Times New Roman"/>
          <w:b/>
          <w:color w:val="auto"/>
          <w:sz w:val="28"/>
          <w:szCs w:val="28"/>
        </w:rPr>
        <w:t xml:space="preserve"> Київської </w:t>
      </w:r>
      <w:proofErr w:type="spellStart"/>
      <w:r w:rsidR="00BE33BB" w:rsidRPr="00BE33BB">
        <w:rPr>
          <w:rFonts w:cs="Times New Roman"/>
          <w:b/>
          <w:color w:val="auto"/>
          <w:sz w:val="28"/>
          <w:szCs w:val="28"/>
        </w:rPr>
        <w:t>області</w:t>
      </w:r>
      <w:r w:rsidR="00C32D63" w:rsidRPr="00FA10D0">
        <w:rPr>
          <w:rFonts w:eastAsia="Times New Roman" w:cs="Times New Roman"/>
          <w:b/>
          <w:color w:val="auto"/>
          <w:sz w:val="28"/>
          <w:szCs w:val="28"/>
        </w:rPr>
        <w:t>»</w:t>
      </w:r>
      <w:r w:rsidR="00C32D63" w:rsidRPr="009D0389">
        <w:rPr>
          <w:rFonts w:eastAsia="Times New Roman" w:cs="Times New Roman"/>
          <w:b/>
          <w:color w:val="auto"/>
          <w:sz w:val="28"/>
          <w:szCs w:val="28"/>
        </w:rPr>
        <w:t>Код</w:t>
      </w:r>
      <w:proofErr w:type="spellEnd"/>
      <w:r w:rsidR="00C32D63" w:rsidRPr="009D0389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1A2543" w:rsidRPr="001A2543">
        <w:rPr>
          <w:rFonts w:eastAsia="Times New Roman" w:cs="Times New Roman"/>
          <w:b/>
          <w:color w:val="auto"/>
          <w:sz w:val="28"/>
          <w:szCs w:val="28"/>
        </w:rPr>
        <w:t>ДК</w:t>
      </w:r>
      <w:proofErr w:type="spellEnd"/>
      <w:r w:rsidR="001A2543" w:rsidRPr="001A2543">
        <w:rPr>
          <w:rFonts w:eastAsia="Times New Roman" w:cs="Times New Roman"/>
          <w:b/>
          <w:color w:val="auto"/>
          <w:sz w:val="28"/>
          <w:szCs w:val="28"/>
        </w:rPr>
        <w:t xml:space="preserve"> 021:2015: 45453000-7 — Капітальний ремонт і реставрація</w:t>
      </w:r>
      <w:r w:rsidR="00C32D63" w:rsidRPr="00815FCB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, </w:t>
      </w:r>
      <w:r w:rsidRPr="00815FCB">
        <w:rPr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815FCB">
        <w:rPr>
          <w:b/>
          <w:sz w:val="28"/>
          <w:szCs w:val="28"/>
          <w:shd w:val="clear" w:color="auto" w:fill="FFFFFF"/>
        </w:rPr>
        <w:t>:</w:t>
      </w:r>
    </w:p>
    <w:p w:rsidR="0068112B" w:rsidRPr="00815FCB" w:rsidRDefault="0068112B" w:rsidP="001A2543">
      <w:pPr>
        <w:widowControl/>
        <w:shd w:val="clear" w:color="auto" w:fill="F0F5F2"/>
        <w:suppressAutoHyphens w:val="0"/>
        <w:spacing w:line="0" w:lineRule="auto"/>
        <w:textAlignment w:val="top"/>
        <w:rPr>
          <w:rFonts w:ascii="Arial" w:eastAsia="Times New Roman" w:hAnsi="Arial" w:cs="Arial"/>
          <w:b/>
          <w:color w:val="599A4F"/>
          <w:sz w:val="68"/>
          <w:szCs w:val="68"/>
          <w:lang w:val="ru-RU" w:eastAsia="ru-RU" w:bidi="ar-SA"/>
        </w:rPr>
      </w:pPr>
      <w:r w:rsidRPr="00815FCB">
        <w:rPr>
          <w:rFonts w:ascii="Arial" w:eastAsia="Times New Roman" w:hAnsi="Arial" w:cs="Arial"/>
          <w:b/>
          <w:color w:val="599A4F"/>
          <w:sz w:val="68"/>
          <w:lang w:val="ru-RU" w:eastAsia="ru-RU" w:bidi="ar-SA"/>
        </w:rPr>
        <w:t>402 303,00</w:t>
      </w:r>
      <w:r w:rsidRPr="00815FCB">
        <w:rPr>
          <w:rFonts w:ascii="Arial" w:eastAsia="Times New Roman" w:hAnsi="Arial" w:cs="Arial"/>
          <w:b/>
          <w:color w:val="599A4F"/>
          <w:lang w:val="ru-RU" w:eastAsia="ru-RU" w:bidi="ar-SA"/>
        </w:rPr>
        <w:t>UAH</w:t>
      </w:r>
    </w:p>
    <w:p w:rsidR="009D753E" w:rsidRDefault="00BE33BB" w:rsidP="001A2543">
      <w:pPr>
        <w:widowControl/>
        <w:suppressAutoHyphens w:val="0"/>
        <w:rPr>
          <w:b/>
          <w:sz w:val="28"/>
          <w:szCs w:val="28"/>
          <w:shd w:val="clear" w:color="auto" w:fill="FFFFFF"/>
        </w:rPr>
      </w:pPr>
      <w:r w:rsidRPr="00BE33BB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UA-2021-09-09-003358-b</w:t>
      </w:r>
      <w:r w:rsidR="009D753E" w:rsidRPr="00815FCB">
        <w:rPr>
          <w:b/>
          <w:sz w:val="28"/>
          <w:szCs w:val="28"/>
          <w:shd w:val="clear" w:color="auto" w:fill="FFFFFF"/>
        </w:rPr>
        <w:t>, на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</w:t>
      </w:r>
      <w:r w:rsidRPr="00BE33BB">
        <w:rPr>
          <w:b/>
          <w:sz w:val="28"/>
          <w:szCs w:val="28"/>
          <w:shd w:val="clear" w:color="auto" w:fill="FFFFFF"/>
        </w:rPr>
        <w:t>4 916 863,60</w:t>
      </w:r>
      <w:r w:rsidR="00490D31">
        <w:rPr>
          <w:b/>
          <w:sz w:val="28"/>
          <w:szCs w:val="28"/>
          <w:shd w:val="clear" w:color="auto" w:fill="FFFFFF"/>
        </w:rPr>
        <w:t xml:space="preserve"> </w:t>
      </w:r>
      <w:r w:rsidR="009D753E" w:rsidRPr="000562BF">
        <w:rPr>
          <w:b/>
          <w:sz w:val="28"/>
          <w:szCs w:val="28"/>
          <w:shd w:val="clear" w:color="auto" w:fill="FFFFFF"/>
        </w:rPr>
        <w:t>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BE33BB" w:rsidRPr="00BE33BB">
        <w:rPr>
          <w:sz w:val="28"/>
          <w:szCs w:val="28"/>
        </w:rPr>
        <w:t xml:space="preserve">Капітальний ремонт дороги </w:t>
      </w:r>
      <w:proofErr w:type="spellStart"/>
      <w:r w:rsidR="00BE33BB" w:rsidRPr="00BE33BB">
        <w:rPr>
          <w:sz w:val="28"/>
          <w:szCs w:val="28"/>
        </w:rPr>
        <w:t>ж.м</w:t>
      </w:r>
      <w:proofErr w:type="spellEnd"/>
      <w:r w:rsidR="00BE33BB" w:rsidRPr="00BE33BB">
        <w:rPr>
          <w:sz w:val="28"/>
          <w:szCs w:val="28"/>
        </w:rPr>
        <w:t xml:space="preserve"> Лукавиця в </w:t>
      </w:r>
      <w:proofErr w:type="spellStart"/>
      <w:r w:rsidR="00BE33BB" w:rsidRPr="00BE33BB">
        <w:rPr>
          <w:sz w:val="28"/>
          <w:szCs w:val="28"/>
        </w:rPr>
        <w:t>м.Обухів</w:t>
      </w:r>
      <w:proofErr w:type="spellEnd"/>
      <w:r w:rsidR="00BE33BB" w:rsidRPr="00BE33BB">
        <w:rPr>
          <w:sz w:val="28"/>
          <w:szCs w:val="28"/>
        </w:rPr>
        <w:t xml:space="preserve"> Київської області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1A2543" w:rsidRPr="001A2543">
        <w:rPr>
          <w:rFonts w:eastAsia="Times New Roman" w:cs="Times New Roman"/>
          <w:color w:val="auto"/>
          <w:sz w:val="28"/>
          <w:szCs w:val="28"/>
        </w:rPr>
        <w:t xml:space="preserve">Код </w:t>
      </w:r>
      <w:proofErr w:type="spellStart"/>
      <w:r w:rsidR="001A2543" w:rsidRPr="001A2543">
        <w:rPr>
          <w:rFonts w:eastAsia="Times New Roman" w:cs="Times New Roman"/>
          <w:color w:val="auto"/>
          <w:sz w:val="28"/>
          <w:szCs w:val="28"/>
        </w:rPr>
        <w:t>ДК</w:t>
      </w:r>
      <w:proofErr w:type="spellEnd"/>
      <w:r w:rsidR="001A2543" w:rsidRPr="001A2543">
        <w:rPr>
          <w:rFonts w:eastAsia="Times New Roman" w:cs="Times New Roman"/>
          <w:color w:val="auto"/>
          <w:sz w:val="28"/>
          <w:szCs w:val="28"/>
        </w:rPr>
        <w:t xml:space="preserve"> 021:2015: 45453000-7 — Капітальний ремонт і реставрація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BE33BB">
        <w:rPr>
          <w:sz w:val="28"/>
          <w:szCs w:val="28"/>
          <w:shd w:val="clear" w:color="auto" w:fill="FFFFFF"/>
        </w:rPr>
        <w:t>09</w:t>
      </w:r>
      <w:r w:rsidR="00C32D63">
        <w:rPr>
          <w:sz w:val="28"/>
          <w:szCs w:val="28"/>
          <w:shd w:val="clear" w:color="auto" w:fill="FFFFFF"/>
        </w:rPr>
        <w:t xml:space="preserve"> </w:t>
      </w:r>
      <w:r w:rsidR="00BE33BB">
        <w:rPr>
          <w:sz w:val="28"/>
          <w:szCs w:val="28"/>
          <w:shd w:val="clear" w:color="auto" w:fill="FFFFFF"/>
        </w:rPr>
        <w:t>вересня</w:t>
      </w:r>
      <w:r>
        <w:rPr>
          <w:sz w:val="28"/>
          <w:szCs w:val="28"/>
          <w:shd w:val="clear" w:color="auto" w:fill="FFFFFF"/>
        </w:rPr>
        <w:t xml:space="preserve">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815FCB" w:rsidRPr="001A2543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815FCB">
        <w:rPr>
          <w:sz w:val="28"/>
          <w:szCs w:val="28"/>
          <w:shd w:val="clear" w:color="auto" w:fill="FFFFFF"/>
        </w:rPr>
        <w:t xml:space="preserve">8.Ідентифікатор закупівлі: </w:t>
      </w:r>
      <w:r w:rsidR="00BE33BB" w:rsidRPr="00BE33B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UA</w:t>
      </w:r>
      <w:r w:rsidR="00BE33BB" w:rsidRPr="00BE33BB">
        <w:rPr>
          <w:rFonts w:eastAsia="Times New Roman" w:cs="Times New Roman"/>
          <w:color w:val="auto"/>
          <w:sz w:val="28"/>
          <w:szCs w:val="28"/>
          <w:lang w:eastAsia="ru-RU" w:bidi="ar-SA"/>
        </w:rPr>
        <w:t>-2021-09-09-003358-</w:t>
      </w:r>
      <w:proofErr w:type="spellStart"/>
      <w:r w:rsidR="00BE33BB" w:rsidRPr="00BE33B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b</w:t>
      </w:r>
      <w:proofErr w:type="spellEnd"/>
    </w:p>
    <w:p w:rsidR="001B4D67" w:rsidRPr="004005BF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 xml:space="preserve">9.Інформація про технічні, якісні та інші характеристики предмета закупівлі: Згідно із </w:t>
      </w:r>
      <w:hyperlink r:id="rId4" w:history="1">
        <w:r w:rsidR="001A2543">
          <w:rPr>
            <w:rStyle w:val="a5"/>
            <w:sz w:val="28"/>
            <w:szCs w:val="28"/>
            <w:shd w:val="clear" w:color="auto" w:fill="FFFFFF"/>
          </w:rPr>
          <w:t>технічним</w:t>
        </w:r>
        <w:r w:rsidR="001A2543">
          <w:rPr>
            <w:rStyle w:val="a5"/>
            <w:sz w:val="28"/>
            <w:szCs w:val="28"/>
            <w:shd w:val="clear" w:color="auto" w:fill="FFFFFF"/>
          </w:rPr>
          <w:t>и</w:t>
        </w:r>
        <w:r w:rsidR="001A2543">
          <w:rPr>
            <w:rStyle w:val="a5"/>
            <w:sz w:val="28"/>
            <w:szCs w:val="28"/>
            <w:shd w:val="clear" w:color="auto" w:fill="FFFFFF"/>
          </w:rPr>
          <w:t xml:space="preserve"> в</w:t>
        </w:r>
        <w:r w:rsidR="001A2543">
          <w:rPr>
            <w:rStyle w:val="a5"/>
            <w:sz w:val="28"/>
            <w:szCs w:val="28"/>
            <w:shd w:val="clear" w:color="auto" w:fill="FFFFFF"/>
          </w:rPr>
          <w:t>и</w:t>
        </w:r>
        <w:r w:rsidR="001A2543">
          <w:rPr>
            <w:rStyle w:val="a5"/>
            <w:sz w:val="28"/>
            <w:szCs w:val="28"/>
            <w:shd w:val="clear" w:color="auto" w:fill="FFFFFF"/>
          </w:rPr>
          <w:t>мо</w:t>
        </w:r>
        <w:r w:rsidR="001A2543">
          <w:rPr>
            <w:rStyle w:val="a5"/>
            <w:sz w:val="28"/>
            <w:szCs w:val="28"/>
            <w:shd w:val="clear" w:color="auto" w:fill="FFFFFF"/>
          </w:rPr>
          <w:t>г</w:t>
        </w:r>
        <w:r w:rsidR="001A2543">
          <w:rPr>
            <w:rStyle w:val="a5"/>
            <w:sz w:val="28"/>
            <w:szCs w:val="28"/>
            <w:shd w:val="clear" w:color="auto" w:fill="FFFFFF"/>
          </w:rPr>
          <w:t>а</w:t>
        </w:r>
        <w:r w:rsidR="001A2543">
          <w:rPr>
            <w:rStyle w:val="a5"/>
            <w:sz w:val="28"/>
            <w:szCs w:val="28"/>
            <w:shd w:val="clear" w:color="auto" w:fill="FFFFFF"/>
          </w:rPr>
          <w:t>м</w:t>
        </w:r>
        <w:r w:rsidR="001A2543">
          <w:rPr>
            <w:rStyle w:val="a5"/>
            <w:sz w:val="28"/>
            <w:szCs w:val="28"/>
            <w:shd w:val="clear" w:color="auto" w:fill="FFFFFF"/>
          </w:rPr>
          <w:t>и</w:t>
        </w:r>
      </w:hyperlink>
      <w:r>
        <w:rPr>
          <w:sz w:val="28"/>
          <w:szCs w:val="28"/>
          <w:shd w:val="clear" w:color="auto" w:fill="FFFFFF"/>
        </w:rPr>
        <w:t>.</w:t>
      </w:r>
      <w:r w:rsidR="00D13557" w:rsidRPr="00D13557">
        <w:t xml:space="preserve"> 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 w:rsidR="004005BF">
        <w:rPr>
          <w:sz w:val="28"/>
          <w:szCs w:val="28"/>
          <w:shd w:val="clear" w:color="auto" w:fill="FFFFFF"/>
        </w:rPr>
        <w:t xml:space="preserve">: до </w:t>
      </w:r>
      <w:r w:rsidR="00BE33BB">
        <w:rPr>
          <w:sz w:val="28"/>
          <w:szCs w:val="28"/>
          <w:shd w:val="clear" w:color="auto" w:fill="FFFFFF"/>
        </w:rPr>
        <w:t>01</w:t>
      </w:r>
      <w:r>
        <w:rPr>
          <w:sz w:val="28"/>
          <w:szCs w:val="28"/>
          <w:shd w:val="clear" w:color="auto" w:fill="FFFFFF"/>
        </w:rPr>
        <w:t>.</w:t>
      </w:r>
      <w:r w:rsidR="00BE33BB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>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BE33BB" w:rsidRPr="00BE33BB">
        <w:rPr>
          <w:sz w:val="28"/>
          <w:szCs w:val="28"/>
          <w:shd w:val="clear" w:color="auto" w:fill="FFFFFF"/>
          <w:lang w:val="ru-RU"/>
        </w:rPr>
        <w:t>4 916 863,60</w:t>
      </w:r>
      <w:r w:rsidR="00BE33BB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грн.</w:t>
      </w:r>
    </w:p>
    <w:p w:rsidR="00EA3E2F" w:rsidRDefault="00C20916" w:rsidP="00EA3E2F">
      <w:pPr>
        <w:jc w:val="both"/>
        <w:rPr>
          <w:color w:val="212529"/>
          <w:sz w:val="28"/>
          <w:szCs w:val="28"/>
          <w:lang w:eastAsia="uk-UA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характеристики предмету закупівлі</w:t>
      </w:r>
      <w:r w:rsidR="00EA3E2F">
        <w:rPr>
          <w:b/>
          <w:sz w:val="28"/>
          <w:szCs w:val="28"/>
          <w:shd w:val="clear" w:color="auto" w:fill="FFFFFF"/>
        </w:rPr>
        <w:t>:</w:t>
      </w:r>
      <w:r w:rsidR="00EA3E2F" w:rsidRPr="003542A0">
        <w:rPr>
          <w:sz w:val="28"/>
          <w:szCs w:val="28"/>
        </w:rPr>
        <w:t xml:space="preserve"> </w:t>
      </w:r>
      <w:r w:rsidR="001B4D67" w:rsidRPr="001B4D67">
        <w:rPr>
          <w:color w:val="auto"/>
          <w:sz w:val="28"/>
          <w:szCs w:val="28"/>
        </w:rPr>
        <w:t xml:space="preserve">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А.2.2-3:2014 Склад та зміст проектної документації на будівництво, </w:t>
      </w:r>
      <w:proofErr w:type="spellStart"/>
      <w:r w:rsidR="001B4D67" w:rsidRPr="001B4D67">
        <w:rPr>
          <w:color w:val="auto"/>
          <w:sz w:val="28"/>
          <w:szCs w:val="28"/>
        </w:rPr>
        <w:t>ДсанПін</w:t>
      </w:r>
      <w:proofErr w:type="spellEnd"/>
      <w:r w:rsidR="001B4D67" w:rsidRPr="001B4D67">
        <w:rPr>
          <w:color w:val="auto"/>
          <w:sz w:val="28"/>
          <w:szCs w:val="28"/>
        </w:rPr>
        <w:t xml:space="preserve"> 3.3.2-007-98 Державні санітарні правила і  норми, ДБН.2.1-10-2009 Основи та фундаменти споруд; ДБН.2.2-5-2001 Благоустрій території;</w:t>
      </w:r>
      <w:r w:rsidR="001B4D67" w:rsidRPr="001B4D67">
        <w:rPr>
          <w:rFonts w:ascii="Tahoma" w:hAnsi="Tahoma"/>
          <w:color w:val="auto"/>
          <w:sz w:val="28"/>
          <w:szCs w:val="28"/>
        </w:rPr>
        <w:t xml:space="preserve"> </w:t>
      </w:r>
      <w:r w:rsidR="001B4D67" w:rsidRPr="001B4D67">
        <w:rPr>
          <w:rFonts w:cs="Times New Roman"/>
          <w:color w:val="auto"/>
          <w:sz w:val="28"/>
          <w:szCs w:val="28"/>
        </w:rPr>
        <w:t xml:space="preserve">ДБН А.2.2-3-2014 </w:t>
      </w:r>
      <w:r w:rsidR="001B4D67" w:rsidRPr="001B4D67">
        <w:rPr>
          <w:rFonts w:cs="Times New Roman"/>
          <w:color w:val="auto"/>
          <w:sz w:val="28"/>
          <w:szCs w:val="28"/>
          <w:shd w:val="clear" w:color="auto" w:fill="FFFFFF"/>
        </w:rPr>
        <w:t xml:space="preserve">Склад та зміст проектної документації на будівництво. </w:t>
      </w:r>
      <w:r w:rsidR="001B4D67" w:rsidRPr="001B4D67">
        <w:rPr>
          <w:color w:val="auto"/>
          <w:sz w:val="28"/>
          <w:szCs w:val="28"/>
        </w:rPr>
        <w:t>Види ремонтів та перелік робіт та іншим нормативним документам, кошторисній документації</w:t>
      </w:r>
      <w:r w:rsidR="001B4D67" w:rsidRPr="00832192">
        <w:rPr>
          <w:color w:val="auto"/>
        </w:rPr>
        <w:t xml:space="preserve"> </w:t>
      </w:r>
      <w:r w:rsidR="00EA3E2F" w:rsidRPr="003542A0">
        <w:rPr>
          <w:sz w:val="28"/>
          <w:szCs w:val="28"/>
        </w:rPr>
        <w:t>відповідно до</w:t>
      </w:r>
      <w:r w:rsidR="001B4D67" w:rsidRPr="001B4D67">
        <w:rPr>
          <w:sz w:val="28"/>
          <w:szCs w:val="28"/>
          <w:lang w:val="ru-RU"/>
        </w:rPr>
        <w:t xml:space="preserve"> </w:t>
      </w:r>
      <w:r w:rsidR="001B4D67">
        <w:rPr>
          <w:sz w:val="28"/>
          <w:szCs w:val="28"/>
        </w:rPr>
        <w:t>технічних вимог.</w:t>
      </w:r>
      <w:r w:rsidR="00EA3E2F">
        <w:rPr>
          <w:color w:val="212529"/>
          <w:sz w:val="28"/>
          <w:szCs w:val="28"/>
          <w:lang w:eastAsia="uk-UA"/>
        </w:rPr>
        <w:t xml:space="preserve">     </w:t>
      </w:r>
    </w:p>
    <w:p w:rsidR="00C20916" w:rsidRPr="00A37684" w:rsidRDefault="007B4DE0" w:rsidP="000872F8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BE33BB" w:rsidRPr="00BE33BB">
        <w:rPr>
          <w:sz w:val="28"/>
          <w:szCs w:val="28"/>
          <w:shd w:val="clear" w:color="auto" w:fill="FFFFFF"/>
          <w:lang w:val="ru-RU"/>
        </w:rPr>
        <w:t>4 916 863,60</w:t>
      </w:r>
      <w:r w:rsidR="00BE33BB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 xml:space="preserve">.12.2020 </w:t>
      </w:r>
      <w:r w:rsidR="009E4D7C">
        <w:rPr>
          <w:sz w:val="28"/>
          <w:szCs w:val="28"/>
          <w:shd w:val="clear" w:color="auto" w:fill="FFFFFF"/>
        </w:rPr>
        <w:t>№ 59</w:t>
      </w:r>
      <w:r w:rsidR="000872F8" w:rsidRPr="000872F8">
        <w:rPr>
          <w:sz w:val="28"/>
          <w:szCs w:val="28"/>
          <w:shd w:val="clear" w:color="auto" w:fill="FFFFFF"/>
        </w:rPr>
        <w:t>-3-VIII</w:t>
      </w:r>
      <w:r w:rsidR="000872F8">
        <w:rPr>
          <w:sz w:val="28"/>
          <w:szCs w:val="28"/>
          <w:shd w:val="clear" w:color="auto" w:fill="FFFFFF"/>
        </w:rPr>
        <w:t xml:space="preserve"> </w:t>
      </w:r>
      <w:r w:rsidR="00A37684" w:rsidRPr="000872F8">
        <w:rPr>
          <w:sz w:val="28"/>
          <w:szCs w:val="28"/>
          <w:shd w:val="clear" w:color="auto" w:fill="FFFFFF"/>
        </w:rPr>
        <w:t>«</w:t>
      </w:r>
      <w:r w:rsidR="000872F8" w:rsidRPr="000872F8">
        <w:rPr>
          <w:bCs/>
          <w:iCs/>
          <w:sz w:val="28"/>
          <w:szCs w:val="28"/>
          <w:lang w:eastAsia="uk-UA"/>
        </w:rPr>
        <w:t xml:space="preserve">Про затвердження комплексної 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2021-2025 </w:t>
      </w:r>
      <w:r w:rsidR="000872F8" w:rsidRPr="000872F8">
        <w:rPr>
          <w:bCs/>
          <w:iCs/>
          <w:color w:val="111111"/>
          <w:sz w:val="28"/>
          <w:szCs w:val="28"/>
          <w:lang w:eastAsia="uk-UA"/>
        </w:rPr>
        <w:t>роки</w:t>
      </w:r>
      <w:r w:rsidR="00663C70" w:rsidRPr="000872F8">
        <w:rPr>
          <w:sz w:val="28"/>
          <w:szCs w:val="28"/>
          <w:shd w:val="clear" w:color="auto" w:fill="FFFFFF"/>
        </w:rPr>
        <w:t>»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0872F8" w:rsidRPr="000872F8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>та</w:t>
      </w:r>
      <w:r w:rsidR="001B4D67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 xml:space="preserve">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</w:t>
      </w:r>
      <w:r w:rsidR="009E4D7C">
        <w:rPr>
          <w:sz w:val="28"/>
          <w:szCs w:val="28"/>
          <w:shd w:val="clear" w:color="auto" w:fill="FFFFFF"/>
        </w:rPr>
        <w:t xml:space="preserve">кошторисного </w:t>
      </w:r>
      <w:r w:rsidR="00A37684">
        <w:rPr>
          <w:sz w:val="28"/>
          <w:szCs w:val="28"/>
          <w:shd w:val="clear" w:color="auto" w:fill="FFFFFF"/>
        </w:rPr>
        <w:t xml:space="preserve">розрахунку вартості </w:t>
      </w:r>
      <w:r w:rsidR="009E4D7C">
        <w:rPr>
          <w:sz w:val="28"/>
          <w:szCs w:val="28"/>
          <w:shd w:val="clear" w:color="auto" w:fill="FFFFFF"/>
        </w:rPr>
        <w:t>робіт</w:t>
      </w:r>
      <w:r w:rsidR="00A37684">
        <w:rPr>
          <w:sz w:val="28"/>
          <w:szCs w:val="28"/>
          <w:shd w:val="clear" w:color="auto" w:fill="FFFFFF"/>
        </w:rPr>
        <w:t xml:space="preserve">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9E4D7C">
        <w:rPr>
          <w:sz w:val="28"/>
          <w:szCs w:val="28"/>
          <w:shd w:val="clear" w:color="auto" w:fill="FFFFFF"/>
        </w:rPr>
        <w:t>відповідно до дефектного акту</w:t>
      </w:r>
      <w:r w:rsidR="00663C70">
        <w:rPr>
          <w:sz w:val="28"/>
          <w:szCs w:val="28"/>
          <w:shd w:val="clear" w:color="auto" w:fill="FFFFFF"/>
        </w:rPr>
        <w:t>.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3B71"/>
    <w:rsid w:val="000562BF"/>
    <w:rsid w:val="00066E9F"/>
    <w:rsid w:val="000872F8"/>
    <w:rsid w:val="001249E8"/>
    <w:rsid w:val="001306DA"/>
    <w:rsid w:val="00166BE1"/>
    <w:rsid w:val="00187E96"/>
    <w:rsid w:val="0019016A"/>
    <w:rsid w:val="00195756"/>
    <w:rsid w:val="001A2543"/>
    <w:rsid w:val="001B4D67"/>
    <w:rsid w:val="00221533"/>
    <w:rsid w:val="0023120E"/>
    <w:rsid w:val="00277502"/>
    <w:rsid w:val="002B6A9B"/>
    <w:rsid w:val="002F2B7A"/>
    <w:rsid w:val="003850CE"/>
    <w:rsid w:val="003A6027"/>
    <w:rsid w:val="004005BF"/>
    <w:rsid w:val="00406049"/>
    <w:rsid w:val="00426725"/>
    <w:rsid w:val="0043106A"/>
    <w:rsid w:val="0043123B"/>
    <w:rsid w:val="00490D31"/>
    <w:rsid w:val="004F2882"/>
    <w:rsid w:val="00547F35"/>
    <w:rsid w:val="00607344"/>
    <w:rsid w:val="0061751A"/>
    <w:rsid w:val="00625B48"/>
    <w:rsid w:val="006542E9"/>
    <w:rsid w:val="006566EC"/>
    <w:rsid w:val="0066038E"/>
    <w:rsid w:val="00663C70"/>
    <w:rsid w:val="0068112B"/>
    <w:rsid w:val="006835E4"/>
    <w:rsid w:val="006C6347"/>
    <w:rsid w:val="00733753"/>
    <w:rsid w:val="007765F4"/>
    <w:rsid w:val="007A4E84"/>
    <w:rsid w:val="007B488F"/>
    <w:rsid w:val="007B4DE0"/>
    <w:rsid w:val="00815FCB"/>
    <w:rsid w:val="008D1F7D"/>
    <w:rsid w:val="00923193"/>
    <w:rsid w:val="00932478"/>
    <w:rsid w:val="009538D0"/>
    <w:rsid w:val="00956603"/>
    <w:rsid w:val="00991AD6"/>
    <w:rsid w:val="00997C0E"/>
    <w:rsid w:val="009D0389"/>
    <w:rsid w:val="009D3EB0"/>
    <w:rsid w:val="009D753E"/>
    <w:rsid w:val="009E4D7C"/>
    <w:rsid w:val="009F0090"/>
    <w:rsid w:val="00A06FFC"/>
    <w:rsid w:val="00A07F6D"/>
    <w:rsid w:val="00A276C2"/>
    <w:rsid w:val="00A37684"/>
    <w:rsid w:val="00A65BBA"/>
    <w:rsid w:val="00A802E4"/>
    <w:rsid w:val="00A96E3B"/>
    <w:rsid w:val="00B23041"/>
    <w:rsid w:val="00B35682"/>
    <w:rsid w:val="00B516D0"/>
    <w:rsid w:val="00BE33BB"/>
    <w:rsid w:val="00BF4F47"/>
    <w:rsid w:val="00C20916"/>
    <w:rsid w:val="00C25F5A"/>
    <w:rsid w:val="00C32D63"/>
    <w:rsid w:val="00C97ADE"/>
    <w:rsid w:val="00CC7302"/>
    <w:rsid w:val="00CE362B"/>
    <w:rsid w:val="00D13557"/>
    <w:rsid w:val="00D42E8D"/>
    <w:rsid w:val="00DA03DD"/>
    <w:rsid w:val="00E26390"/>
    <w:rsid w:val="00E54588"/>
    <w:rsid w:val="00EA3E2F"/>
    <w:rsid w:val="00EC004E"/>
    <w:rsid w:val="00EE0224"/>
    <w:rsid w:val="00F03C54"/>
    <w:rsid w:val="00F7135F"/>
    <w:rsid w:val="00F958B5"/>
    <w:rsid w:val="00FA10D0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viewerng/viewer?embedded=true&amp;url=https%3a%2f%2fsmarttender.biz%2fapi%2fdocuments%2f93c663be-5d11-ec11-9b43-00155d0cd335%3fname%3d%25d0%2594%25d0%25be%25d0%25b4%25d0%25b0%25d1%2582%25d0%25be%25d0%25ba%2b4%2b%2b%25d0%25a2%25d0%25b5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2021-02-23T09:31:00Z</cp:lastPrinted>
  <dcterms:created xsi:type="dcterms:W3CDTF">2021-02-25T12:37:00Z</dcterms:created>
  <dcterms:modified xsi:type="dcterms:W3CDTF">2021-09-09T12:39:00Z</dcterms:modified>
</cp:coreProperties>
</file>