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ED" w:rsidRPr="00FB45CA" w:rsidRDefault="003B36ED" w:rsidP="003B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 ТЕХНОЛОГІЧНА КАРТКА</w:t>
      </w:r>
    </w:p>
    <w:p w:rsidR="003B36ED" w:rsidRDefault="003B36ED" w:rsidP="003B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  <w:r w:rsidRPr="00FB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</w:t>
      </w:r>
    </w:p>
    <w:p w:rsidR="003B36ED" w:rsidRPr="00FB45CA" w:rsidRDefault="003B36ED" w:rsidP="003B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632"/>
        <w:gridCol w:w="2194"/>
        <w:gridCol w:w="602"/>
        <w:gridCol w:w="1787"/>
      </w:tblGrid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B36ED" w:rsidRPr="00FB45CA" w:rsidRDefault="003B36ED" w:rsidP="00971B36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:rsidR="003B36ED" w:rsidRPr="00FB45CA" w:rsidRDefault="003B36ED" w:rsidP="00971B36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3B36ED" w:rsidRPr="00FB45CA" w:rsidRDefault="003B36ED" w:rsidP="00971B36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3B36ED" w:rsidRPr="00FB45CA" w:rsidRDefault="003B36ED" w:rsidP="00971B36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заяви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є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(разом 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позитивним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висновком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заявником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накладенням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(печатки), через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календарного дня (заяви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передача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заявником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накладенням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(печатки), через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з пакетом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порядку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форму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 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адміністративною</w:t>
            </w:r>
            <w:proofErr w:type="spellEnd"/>
            <w:proofErr w:type="gram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придатність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невідповідності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обґрунтуванням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до центру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заяви: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вносить </w:t>
            </w:r>
            <w:proofErr w:type="gram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Державного земельного кадастру</w:t>
            </w:r>
            <w:proofErr w:type="gram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 дата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 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 </w:t>
            </w: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повідомляє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присвоєний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документу та за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</w:t>
            </w:r>
            <w:proofErr w:type="gram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Державного земельного кадастру</w:t>
            </w:r>
            <w:proofErr w:type="gram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присвоює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ділянці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відкриває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вносить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відкриває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роздрукування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робить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титульному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та вносить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Державного земельного кадастру</w:t>
            </w:r>
            <w:proofErr w:type="gram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усунення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скріплює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разом 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документом, протоколом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телекомунікаційного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адресу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Інтернет-сторінки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здійснювалось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Спеціаліст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підрозділі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3B36ED" w:rsidRPr="00F1777E" w:rsidTr="00971B3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Поземельною книгою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замовником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територіальному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</w:p>
        </w:tc>
      </w:tr>
      <w:tr w:rsidR="003B36ED" w:rsidRPr="00F1777E" w:rsidTr="00971B36"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3B36ED" w:rsidRPr="00F1777E" w:rsidTr="00971B36"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6ED" w:rsidRPr="00FB45CA" w:rsidRDefault="003B36ED" w:rsidP="00971B36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:rsidR="003B36ED" w:rsidRDefault="003B36ED" w:rsidP="003B36ED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3B36ED" w:rsidRPr="00756DFE" w:rsidRDefault="003B36ED" w:rsidP="003B36ED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777E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75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756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адміністратора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</w:t>
      </w:r>
      <w:proofErr w:type="spellStart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75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756D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B36ED" w:rsidRPr="00756DFE" w:rsidRDefault="003B36ED" w:rsidP="003B36ED">
      <w:pPr>
        <w:pStyle w:val="rvps2"/>
        <w:shd w:val="clear" w:color="auto" w:fill="FFFFFF"/>
        <w:spacing w:before="0" w:beforeAutospacing="0" w:after="0" w:afterAutospacing="0"/>
        <w:ind w:right="-285" w:firstLine="567"/>
        <w:jc w:val="both"/>
      </w:pPr>
      <w:r w:rsidRPr="00756DFE">
        <w:rPr>
          <w:color w:val="000000"/>
          <w:lang w:val="uk-UA"/>
        </w:rPr>
        <w:t>р</w:t>
      </w:r>
      <w:proofErr w:type="spellStart"/>
      <w:r w:rsidRPr="00756DFE">
        <w:rPr>
          <w:color w:val="000000"/>
        </w:rPr>
        <w:t>ішення</w:t>
      </w:r>
      <w:proofErr w:type="spellEnd"/>
      <w:r w:rsidRPr="00756DFE">
        <w:rPr>
          <w:color w:val="000000"/>
        </w:rPr>
        <w:t xml:space="preserve">, </w:t>
      </w:r>
      <w:proofErr w:type="spellStart"/>
      <w:r w:rsidRPr="00756DFE">
        <w:rPr>
          <w:color w:val="000000"/>
        </w:rPr>
        <w:t>дії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або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бездіяльність</w:t>
      </w:r>
      <w:proofErr w:type="spellEnd"/>
      <w:r w:rsidRPr="00756DFE">
        <w:rPr>
          <w:color w:val="000000"/>
        </w:rPr>
        <w:t xml:space="preserve"> Державного кадастрового </w:t>
      </w:r>
      <w:proofErr w:type="spellStart"/>
      <w:r w:rsidRPr="00756DFE">
        <w:rPr>
          <w:color w:val="000000"/>
        </w:rPr>
        <w:t>реєстратора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можуть</w:t>
      </w:r>
      <w:proofErr w:type="spellEnd"/>
      <w:r w:rsidRPr="00756DFE">
        <w:rPr>
          <w:color w:val="000000"/>
        </w:rPr>
        <w:t xml:space="preserve"> бути </w:t>
      </w:r>
      <w:proofErr w:type="spellStart"/>
      <w:r w:rsidRPr="00756DFE">
        <w:rPr>
          <w:color w:val="000000"/>
        </w:rPr>
        <w:t>оскаржені:до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t>Держгеокадастру</w:t>
      </w:r>
      <w:proofErr w:type="spellEnd"/>
      <w:r w:rsidRPr="00756DFE">
        <w:rPr>
          <w:color w:val="000000"/>
        </w:rPr>
        <w:t xml:space="preserve">, у порядку, </w:t>
      </w:r>
      <w:proofErr w:type="spellStart"/>
      <w:r w:rsidRPr="00756DFE">
        <w:rPr>
          <w:color w:val="000000"/>
        </w:rPr>
        <w:t>встановленому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Кабінетом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Міністрів</w:t>
      </w:r>
      <w:proofErr w:type="spellEnd"/>
      <w:r w:rsidRPr="00756DFE">
        <w:rPr>
          <w:color w:val="000000"/>
        </w:rPr>
        <w:t xml:space="preserve"> </w:t>
      </w:r>
      <w:proofErr w:type="spellStart"/>
      <w:r w:rsidRPr="00756DFE">
        <w:rPr>
          <w:color w:val="000000"/>
        </w:rPr>
        <w:t>України;до</w:t>
      </w:r>
      <w:proofErr w:type="spellEnd"/>
      <w:r w:rsidRPr="00756DFE">
        <w:rPr>
          <w:color w:val="000000"/>
        </w:rPr>
        <w:t xml:space="preserve"> суду в порядку, </w:t>
      </w:r>
      <w:proofErr w:type="spellStart"/>
      <w:r w:rsidRPr="00756DFE">
        <w:rPr>
          <w:color w:val="000000"/>
        </w:rPr>
        <w:t>встановленому</w:t>
      </w:r>
      <w:proofErr w:type="spellEnd"/>
      <w:r w:rsidRPr="00756DFE">
        <w:rPr>
          <w:color w:val="000000"/>
        </w:rPr>
        <w:t> </w:t>
      </w:r>
      <w:hyperlink r:id="rId4" w:tgtFrame="_blank" w:history="1">
        <w:r w:rsidRPr="00756DFE">
          <w:rPr>
            <w:rStyle w:val="a3"/>
          </w:rPr>
          <w:t xml:space="preserve">Кодексом </w:t>
        </w:r>
        <w:proofErr w:type="spellStart"/>
        <w:r w:rsidRPr="00756DFE">
          <w:rPr>
            <w:rStyle w:val="a3"/>
          </w:rPr>
          <w:t>адміністративного</w:t>
        </w:r>
        <w:proofErr w:type="spellEnd"/>
        <w:r w:rsidRPr="00756DFE">
          <w:rPr>
            <w:rStyle w:val="a3"/>
          </w:rPr>
          <w:t xml:space="preserve"> </w:t>
        </w:r>
        <w:proofErr w:type="spellStart"/>
        <w:r w:rsidRPr="00756DFE">
          <w:rPr>
            <w:rStyle w:val="a3"/>
          </w:rPr>
          <w:t>судочинства</w:t>
        </w:r>
        <w:proofErr w:type="spellEnd"/>
        <w:r w:rsidRPr="00756DFE">
          <w:rPr>
            <w:rStyle w:val="a3"/>
          </w:rPr>
          <w:t xml:space="preserve"> </w:t>
        </w:r>
        <w:proofErr w:type="spellStart"/>
        <w:r w:rsidRPr="00756DFE">
          <w:rPr>
            <w:rStyle w:val="a3"/>
          </w:rPr>
          <w:t>України</w:t>
        </w:r>
        <w:proofErr w:type="spellEnd"/>
      </w:hyperlink>
      <w:r w:rsidRPr="00756DFE">
        <w:t>.</w:t>
      </w:r>
    </w:p>
    <w:p w:rsidR="003B36ED" w:rsidRPr="00756DFE" w:rsidRDefault="003B36ED" w:rsidP="003B36ED">
      <w:pPr>
        <w:spacing w:after="0" w:line="225" w:lineRule="atLeast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кадастровими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реєстраторами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геодезії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картографії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та кадастру на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пілотного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принципу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екстериторіальності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2020 р. № 455, </w:t>
      </w:r>
      <w:r w:rsidRPr="00756D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</w:t>
      </w:r>
      <w:proofErr w:type="spellStart"/>
      <w:r w:rsidRPr="0075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ермін</w:t>
      </w:r>
      <w:proofErr w:type="spellEnd"/>
      <w:r w:rsidRPr="0075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6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</w:t>
      </w:r>
      <w:proofErr w:type="spellEnd"/>
      <w:r w:rsidRPr="00756DF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скорочується до </w:t>
      </w:r>
      <w:r w:rsidRPr="00756DFE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заяви у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територіальному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органі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FE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756DFE">
        <w:rPr>
          <w:rFonts w:ascii="Times New Roman" w:hAnsi="Times New Roman" w:cs="Times New Roman"/>
          <w:sz w:val="24"/>
          <w:szCs w:val="24"/>
        </w:rPr>
        <w:t>.</w:t>
      </w:r>
    </w:p>
    <w:p w:rsidR="003B36ED" w:rsidRDefault="003B36ED" w:rsidP="003B36ED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proofErr w:type="spellStart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F1777E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Pr="00F1777E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3B36ED" w:rsidRDefault="003B36ED" w:rsidP="003B36ED">
      <w:pPr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3B36ED" w:rsidRDefault="003B36ED" w:rsidP="003B36ED">
      <w:pPr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B11AA6" w:rsidRDefault="00B11AA6">
      <w:bookmarkStart w:id="0" w:name="_GoBack"/>
      <w:bookmarkEnd w:id="0"/>
    </w:p>
    <w:sectPr w:rsidR="00B11A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6"/>
    <w:rsid w:val="001A1946"/>
    <w:rsid w:val="003B36ED"/>
    <w:rsid w:val="00B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40A82-E0DD-4C81-B63F-4E6C51F6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E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2020-09-08T06:20:00Z</dcterms:created>
  <dcterms:modified xsi:type="dcterms:W3CDTF">2020-09-08T06:20:00Z</dcterms:modified>
</cp:coreProperties>
</file>