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CE" w:rsidRDefault="00016C5D" w:rsidP="005018CE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016C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2pt;margin-top:-24.65pt;width:39.45pt;height:50.4pt;z-index:251658240" o:allowincell="f">
            <v:imagedata r:id="rId5" o:title=""/>
            <w10:wrap type="topAndBottom"/>
          </v:shape>
          <o:OLEObject Type="Embed" ProgID="MS_ClipArt_Gallery" ShapeID="_x0000_s1026" DrawAspect="Content" ObjectID="_1669197567" r:id="rId6"/>
        </w:pict>
      </w:r>
    </w:p>
    <w:p w:rsidR="005018CE" w:rsidRDefault="005018CE" w:rsidP="005018CE">
      <w:pPr>
        <w:pStyle w:val="a3"/>
        <w:rPr>
          <w:sz w:val="28"/>
          <w:szCs w:val="28"/>
        </w:rPr>
      </w:pPr>
      <w:r>
        <w:rPr>
          <w:sz w:val="28"/>
          <w:szCs w:val="28"/>
        </w:rPr>
        <w:t>ОБУХІВСЬКА МІСЬКА РАДА</w:t>
      </w:r>
    </w:p>
    <w:p w:rsidR="005018CE" w:rsidRDefault="005018CE" w:rsidP="005018CE">
      <w:pPr>
        <w:pStyle w:val="a3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018CE" w:rsidRDefault="005018CE" w:rsidP="005018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ВИКОНАВ</w:t>
      </w:r>
      <w:r>
        <w:rPr>
          <w:b/>
          <w:sz w:val="28"/>
          <w:szCs w:val="28"/>
          <w:lang w:val="uk-UA"/>
        </w:rPr>
        <w:t>Ч</w:t>
      </w:r>
      <w:r>
        <w:rPr>
          <w:b/>
          <w:sz w:val="28"/>
          <w:szCs w:val="28"/>
        </w:rPr>
        <w:t xml:space="preserve">ИЙ КОМІТЕТ  </w:t>
      </w:r>
    </w:p>
    <w:p w:rsidR="005018CE" w:rsidRDefault="005018CE" w:rsidP="005018CE">
      <w:pPr>
        <w:jc w:val="center"/>
        <w:rPr>
          <w:b/>
          <w:sz w:val="28"/>
          <w:szCs w:val="28"/>
          <w:lang w:val="uk-UA"/>
        </w:rPr>
      </w:pPr>
    </w:p>
    <w:p w:rsidR="005018CE" w:rsidRDefault="00FE0183" w:rsidP="00501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 402</w:t>
      </w:r>
    </w:p>
    <w:p w:rsidR="005018CE" w:rsidRDefault="005018CE" w:rsidP="005018CE">
      <w:pPr>
        <w:pStyle w:val="a3"/>
        <w:rPr>
          <w:sz w:val="28"/>
          <w:szCs w:val="28"/>
        </w:rPr>
      </w:pPr>
    </w:p>
    <w:p w:rsidR="005018CE" w:rsidRDefault="005018CE" w:rsidP="005018CE">
      <w:pPr>
        <w:pStyle w:val="a3"/>
        <w:rPr>
          <w:sz w:val="28"/>
        </w:rPr>
      </w:pPr>
    </w:p>
    <w:p w:rsidR="005018CE" w:rsidRDefault="005018CE" w:rsidP="005018CE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4"/>
        </w:rPr>
        <w:t xml:space="preserve"> </w:t>
      </w:r>
      <w:proofErr w:type="spellStart"/>
      <w:r w:rsidR="00FE0183">
        <w:rPr>
          <w:b w:val="0"/>
          <w:sz w:val="28"/>
          <w:szCs w:val="28"/>
          <w:lang w:val="ru-RU"/>
        </w:rPr>
        <w:t>Від</w:t>
      </w:r>
      <w:proofErr w:type="spellEnd"/>
      <w:r w:rsidR="00FE0183">
        <w:rPr>
          <w:b w:val="0"/>
          <w:sz w:val="28"/>
          <w:szCs w:val="28"/>
          <w:lang w:val="ru-RU"/>
        </w:rPr>
        <w:t xml:space="preserve"> 10 </w:t>
      </w:r>
      <w:proofErr w:type="spellStart"/>
      <w:r>
        <w:rPr>
          <w:b w:val="0"/>
          <w:sz w:val="28"/>
          <w:szCs w:val="28"/>
          <w:lang w:val="ru-RU"/>
        </w:rPr>
        <w:t>грудня</w:t>
      </w:r>
      <w:proofErr w:type="spellEnd"/>
      <w:r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</w:rPr>
        <w:t>2020 року                                                    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5018CE" w:rsidRDefault="005018CE" w:rsidP="005018CE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5018CE" w:rsidRDefault="005018CE" w:rsidP="005018CE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надання права другого підпису головному бухгалтеру</w:t>
      </w:r>
    </w:p>
    <w:p w:rsidR="005018CE" w:rsidRDefault="005018CE" w:rsidP="005018CE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Перегонівської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Семенівської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Долинянської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Деремезнянської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Маловільшанської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Краснослобідської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Першотравенської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Копачівської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Германівської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Григорівської</w:t>
      </w:r>
      <w:proofErr w:type="spellEnd"/>
      <w:r>
        <w:rPr>
          <w:b w:val="0"/>
          <w:sz w:val="28"/>
          <w:szCs w:val="28"/>
        </w:rPr>
        <w:t xml:space="preserve">  сільської ради, на період реорганізації (приєднання)</w:t>
      </w:r>
    </w:p>
    <w:p w:rsidR="005018CE" w:rsidRDefault="005018CE" w:rsidP="005018CE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5018CE" w:rsidRPr="003369C4" w:rsidRDefault="005018CE" w:rsidP="003369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підпункту 1, частини 4, ст. 42 , </w:t>
      </w:r>
      <w:r>
        <w:rPr>
          <w:bCs/>
          <w:color w:val="333333"/>
          <w:sz w:val="28"/>
          <w:szCs w:val="28"/>
          <w:lang w:eastAsia="uk-UA"/>
        </w:rPr>
        <w:t xml:space="preserve">розділу </w:t>
      </w:r>
      <w:r>
        <w:rPr>
          <w:bCs/>
          <w:color w:val="333333"/>
          <w:sz w:val="28"/>
          <w:szCs w:val="28"/>
          <w:lang w:val="en-US" w:eastAsia="uk-UA"/>
        </w:rPr>
        <w:t>V</w:t>
      </w:r>
      <w:r>
        <w:rPr>
          <w:bCs/>
          <w:color w:val="333333"/>
          <w:sz w:val="28"/>
          <w:szCs w:val="28"/>
          <w:lang w:eastAsia="uk-UA"/>
        </w:rPr>
        <w:t xml:space="preserve"> прикінцевих та перехідних положень</w:t>
      </w:r>
      <w:r>
        <w:rPr>
          <w:sz w:val="28"/>
          <w:szCs w:val="28"/>
        </w:rPr>
        <w:t xml:space="preserve"> Закону України «Про місцеве самоврядування в Україні»,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внесення змін до деяких законів </w:t>
      </w:r>
      <w:r>
        <w:rPr>
          <w:bCs/>
          <w:color w:val="333333"/>
          <w:sz w:val="28"/>
          <w:szCs w:val="28"/>
          <w:shd w:val="clear" w:color="auto" w:fill="FFFFFF"/>
        </w:rPr>
        <w:t xml:space="preserve">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адміністрацій”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наказу Міністерства Фінансів України </w:t>
      </w:r>
      <w:r>
        <w:rPr>
          <w:bCs/>
          <w:sz w:val="28"/>
          <w:szCs w:val="28"/>
          <w:lang w:eastAsia="uk-UA"/>
        </w:rPr>
        <w:t>22.06.2012  № 758, зареєстрованим в Міністерстві юстиції України18 липня 2012 р. за № 1206/21518</w:t>
      </w:r>
      <w:bookmarkStart w:id="0" w:name="n4"/>
      <w:bookmarkEnd w:id="0"/>
      <w:r>
        <w:rPr>
          <w:bCs/>
          <w:sz w:val="28"/>
          <w:szCs w:val="28"/>
          <w:lang w:eastAsia="uk-UA"/>
        </w:rPr>
        <w:t xml:space="preserve"> «</w:t>
      </w:r>
      <w:r>
        <w:rPr>
          <w:bCs/>
          <w:color w:val="333333"/>
          <w:sz w:val="28"/>
          <w:szCs w:val="28"/>
          <w:lang w:eastAsia="uk-UA"/>
        </w:rPr>
        <w:t xml:space="preserve">Про затвердження Порядку відкриття та закриття рахунків у національній валюті в органах Державної казначейської служби України, </w:t>
      </w:r>
      <w:r>
        <w:rPr>
          <w:sz w:val="28"/>
          <w:szCs w:val="28"/>
          <w:lang w:eastAsia="zh-CN"/>
        </w:rPr>
        <w:t xml:space="preserve">з метою організації виконання бюджету </w:t>
      </w:r>
      <w:proofErr w:type="spellStart"/>
      <w:r>
        <w:rPr>
          <w:sz w:val="28"/>
          <w:szCs w:val="28"/>
        </w:rPr>
        <w:t>Перегонівської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Семенівської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Долинянської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Деремезнянської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Маловільшанської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Краснослобідської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Першотравенської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Копачівської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Германівської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Григорівської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сільської ради</w:t>
      </w:r>
      <w:r w:rsidR="006F33B4">
        <w:rPr>
          <w:sz w:val="28"/>
          <w:szCs w:val="28"/>
          <w:lang w:eastAsia="zh-CN"/>
        </w:rPr>
        <w:t xml:space="preserve"> до закінчення реорганізації (приєднання)</w:t>
      </w:r>
      <w:r w:rsidR="005F2CBD">
        <w:rPr>
          <w:sz w:val="28"/>
          <w:szCs w:val="28"/>
          <w:lang w:eastAsia="zh-CN"/>
        </w:rPr>
        <w:t xml:space="preserve"> </w:t>
      </w:r>
    </w:p>
    <w:p w:rsidR="003369C4" w:rsidRDefault="005018CE" w:rsidP="003369C4">
      <w:pPr>
        <w:numPr>
          <w:ilvl w:val="0"/>
          <w:numId w:val="1"/>
        </w:numPr>
        <w:ind w:left="426" w:hanging="284"/>
        <w:jc w:val="both"/>
        <w:rPr>
          <w:sz w:val="28"/>
          <w:szCs w:val="28"/>
          <w:lang w:val="uk-UA"/>
        </w:rPr>
      </w:pPr>
      <w:r w:rsidRPr="005F2CBD">
        <w:rPr>
          <w:sz w:val="28"/>
          <w:szCs w:val="28"/>
          <w:lang w:val="uk-UA"/>
        </w:rPr>
        <w:t xml:space="preserve">Надати Боярчук Ірині Миколаївні - головному бухгалтеру </w:t>
      </w:r>
      <w:proofErr w:type="spellStart"/>
      <w:r w:rsidRPr="005F2CBD">
        <w:rPr>
          <w:sz w:val="28"/>
          <w:szCs w:val="28"/>
          <w:lang w:val="uk-UA"/>
        </w:rPr>
        <w:t>Перегонівської</w:t>
      </w:r>
      <w:proofErr w:type="spellEnd"/>
      <w:r w:rsidRPr="005F2CBD">
        <w:rPr>
          <w:sz w:val="28"/>
          <w:szCs w:val="28"/>
          <w:lang w:val="uk-UA"/>
        </w:rPr>
        <w:t xml:space="preserve"> сільської ради, право другого підпису на фінансових документах </w:t>
      </w:r>
      <w:proofErr w:type="spellStart"/>
      <w:r w:rsidRPr="005F2CBD">
        <w:rPr>
          <w:sz w:val="28"/>
          <w:szCs w:val="28"/>
          <w:lang w:val="uk-UA"/>
        </w:rPr>
        <w:t>Перегонівської</w:t>
      </w:r>
      <w:proofErr w:type="spellEnd"/>
      <w:r w:rsidRPr="005F2CBD">
        <w:rPr>
          <w:sz w:val="28"/>
          <w:szCs w:val="28"/>
          <w:lang w:val="uk-UA"/>
        </w:rPr>
        <w:t xml:space="preserve"> сільської ради </w:t>
      </w:r>
      <w:r w:rsidR="005F2CBD">
        <w:rPr>
          <w:sz w:val="28"/>
          <w:szCs w:val="28"/>
          <w:lang w:val="uk-UA"/>
        </w:rPr>
        <w:t xml:space="preserve"> </w:t>
      </w:r>
      <w:r w:rsidR="003369C4">
        <w:rPr>
          <w:sz w:val="28"/>
          <w:szCs w:val="28"/>
          <w:lang w:val="uk-UA"/>
        </w:rPr>
        <w:t>на період ре</w:t>
      </w:r>
      <w:r w:rsidR="00A70DF3">
        <w:rPr>
          <w:sz w:val="28"/>
          <w:szCs w:val="28"/>
          <w:lang w:val="uk-UA"/>
        </w:rPr>
        <w:t xml:space="preserve">організації (приєднання) </w:t>
      </w:r>
      <w:proofErr w:type="spellStart"/>
      <w:r w:rsidR="00A70DF3">
        <w:rPr>
          <w:sz w:val="28"/>
          <w:szCs w:val="28"/>
          <w:lang w:val="uk-UA"/>
        </w:rPr>
        <w:t>Перегонів</w:t>
      </w:r>
      <w:r w:rsidR="003369C4">
        <w:rPr>
          <w:sz w:val="28"/>
          <w:szCs w:val="28"/>
          <w:lang w:val="uk-UA"/>
        </w:rPr>
        <w:t>ської</w:t>
      </w:r>
      <w:proofErr w:type="spellEnd"/>
      <w:r w:rsidR="003369C4">
        <w:rPr>
          <w:sz w:val="28"/>
          <w:szCs w:val="28"/>
          <w:lang w:val="uk-UA"/>
        </w:rPr>
        <w:t xml:space="preserve"> сільської  ради  до Обухівської міської ради Київської області. </w:t>
      </w:r>
    </w:p>
    <w:p w:rsidR="005018CE" w:rsidRPr="005F2CBD" w:rsidRDefault="005018CE" w:rsidP="003369C4">
      <w:pPr>
        <w:jc w:val="both"/>
        <w:rPr>
          <w:sz w:val="28"/>
          <w:szCs w:val="28"/>
          <w:lang w:val="uk-UA"/>
        </w:rPr>
      </w:pPr>
    </w:p>
    <w:p w:rsidR="005018CE" w:rsidRDefault="005018CE" w:rsidP="005018CE">
      <w:pPr>
        <w:numPr>
          <w:ilvl w:val="0"/>
          <w:numId w:val="1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Загребельній Юлії Юрі</w:t>
      </w:r>
      <w:r w:rsidR="00A70DF3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вні - головному бухгалтеру </w:t>
      </w:r>
      <w:proofErr w:type="spellStart"/>
      <w:r>
        <w:rPr>
          <w:sz w:val="28"/>
          <w:szCs w:val="28"/>
          <w:lang w:val="uk-UA"/>
        </w:rPr>
        <w:t>Семенівської</w:t>
      </w:r>
      <w:proofErr w:type="spellEnd"/>
      <w:r>
        <w:rPr>
          <w:sz w:val="28"/>
          <w:szCs w:val="28"/>
          <w:lang w:val="uk-UA"/>
        </w:rPr>
        <w:t xml:space="preserve"> сільської ради, право другого підпису на фінансових документах </w:t>
      </w:r>
      <w:proofErr w:type="spellStart"/>
      <w:r>
        <w:rPr>
          <w:sz w:val="28"/>
          <w:szCs w:val="28"/>
          <w:lang w:val="uk-UA"/>
        </w:rPr>
        <w:t>Семенівської</w:t>
      </w:r>
      <w:proofErr w:type="spellEnd"/>
      <w:r>
        <w:rPr>
          <w:sz w:val="28"/>
          <w:szCs w:val="28"/>
          <w:lang w:val="uk-UA"/>
        </w:rPr>
        <w:t xml:space="preserve"> сільської ради  на період реорганізації (приєднання) </w:t>
      </w:r>
      <w:proofErr w:type="spellStart"/>
      <w:r w:rsidR="005F2CBD">
        <w:rPr>
          <w:sz w:val="28"/>
          <w:szCs w:val="28"/>
          <w:lang w:val="uk-UA"/>
        </w:rPr>
        <w:t>Семенівської</w:t>
      </w:r>
      <w:proofErr w:type="spellEnd"/>
      <w:r w:rsidR="005F2CBD">
        <w:rPr>
          <w:sz w:val="28"/>
          <w:szCs w:val="28"/>
          <w:lang w:val="uk-UA"/>
        </w:rPr>
        <w:t xml:space="preserve"> сільської  </w:t>
      </w:r>
      <w:r>
        <w:rPr>
          <w:sz w:val="28"/>
          <w:szCs w:val="28"/>
          <w:lang w:val="uk-UA"/>
        </w:rPr>
        <w:t xml:space="preserve">ради  до Обухівської міської ради Київської області. </w:t>
      </w:r>
    </w:p>
    <w:p w:rsidR="005018CE" w:rsidRDefault="005018CE" w:rsidP="005018CE">
      <w:pPr>
        <w:rPr>
          <w:sz w:val="28"/>
          <w:szCs w:val="28"/>
          <w:lang w:val="uk-UA"/>
        </w:rPr>
      </w:pPr>
    </w:p>
    <w:p w:rsidR="005018CE" w:rsidRDefault="005018CE" w:rsidP="005018CE">
      <w:pPr>
        <w:numPr>
          <w:ilvl w:val="0"/>
          <w:numId w:val="1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proofErr w:type="spellStart"/>
      <w:r>
        <w:rPr>
          <w:sz w:val="28"/>
          <w:szCs w:val="28"/>
          <w:lang w:val="uk-UA"/>
        </w:rPr>
        <w:t>Поповіченко</w:t>
      </w:r>
      <w:proofErr w:type="spellEnd"/>
      <w:r>
        <w:rPr>
          <w:sz w:val="28"/>
          <w:szCs w:val="28"/>
          <w:lang w:val="uk-UA"/>
        </w:rPr>
        <w:t xml:space="preserve"> Оксані Михайлівні - головному бухгалтеру </w:t>
      </w:r>
      <w:proofErr w:type="spellStart"/>
      <w:r>
        <w:rPr>
          <w:sz w:val="28"/>
          <w:szCs w:val="28"/>
          <w:lang w:val="uk-UA"/>
        </w:rPr>
        <w:t>Долинянської</w:t>
      </w:r>
      <w:proofErr w:type="spellEnd"/>
      <w:r>
        <w:rPr>
          <w:sz w:val="28"/>
          <w:szCs w:val="28"/>
          <w:lang w:val="uk-UA"/>
        </w:rPr>
        <w:t xml:space="preserve"> сільської ради, право другого підпису на фінансових документах </w:t>
      </w:r>
      <w:proofErr w:type="spellStart"/>
      <w:r>
        <w:rPr>
          <w:sz w:val="28"/>
          <w:szCs w:val="28"/>
          <w:lang w:val="uk-UA"/>
        </w:rPr>
        <w:t>Долинянської</w:t>
      </w:r>
      <w:proofErr w:type="spellEnd"/>
      <w:r>
        <w:rPr>
          <w:sz w:val="28"/>
          <w:szCs w:val="28"/>
          <w:lang w:val="uk-UA"/>
        </w:rPr>
        <w:t xml:space="preserve"> сільської ради  на період реорганізації (приєднання) </w:t>
      </w:r>
      <w:proofErr w:type="spellStart"/>
      <w:r>
        <w:rPr>
          <w:sz w:val="28"/>
          <w:szCs w:val="28"/>
          <w:lang w:val="uk-UA"/>
        </w:rPr>
        <w:t>Д</w:t>
      </w:r>
      <w:r w:rsidR="005F2CBD">
        <w:rPr>
          <w:sz w:val="28"/>
          <w:szCs w:val="28"/>
          <w:lang w:val="uk-UA"/>
        </w:rPr>
        <w:t>олинянської</w:t>
      </w:r>
      <w:proofErr w:type="spellEnd"/>
      <w:r w:rsidR="005F2CBD">
        <w:rPr>
          <w:sz w:val="28"/>
          <w:szCs w:val="28"/>
          <w:lang w:val="uk-UA"/>
        </w:rPr>
        <w:t xml:space="preserve">  сільської </w:t>
      </w:r>
      <w:r>
        <w:rPr>
          <w:sz w:val="28"/>
          <w:szCs w:val="28"/>
          <w:lang w:val="uk-UA"/>
        </w:rPr>
        <w:t xml:space="preserve">  ради  до Обухівської міської ради Київської області. </w:t>
      </w:r>
    </w:p>
    <w:p w:rsidR="005018CE" w:rsidRDefault="005018CE" w:rsidP="005018CE">
      <w:pPr>
        <w:ind w:left="426"/>
        <w:jc w:val="both"/>
        <w:rPr>
          <w:sz w:val="28"/>
          <w:szCs w:val="28"/>
          <w:lang w:val="uk-UA"/>
        </w:rPr>
      </w:pPr>
    </w:p>
    <w:p w:rsidR="005018CE" w:rsidRDefault="005018CE" w:rsidP="005018CE">
      <w:pPr>
        <w:numPr>
          <w:ilvl w:val="0"/>
          <w:numId w:val="1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Ярош Наталії Олександрівні - головному бухгалтеру </w:t>
      </w:r>
      <w:proofErr w:type="spellStart"/>
      <w:r>
        <w:rPr>
          <w:sz w:val="28"/>
          <w:szCs w:val="28"/>
          <w:lang w:val="uk-UA"/>
        </w:rPr>
        <w:t>Деремезнянської</w:t>
      </w:r>
      <w:proofErr w:type="spellEnd"/>
      <w:r>
        <w:rPr>
          <w:sz w:val="28"/>
          <w:szCs w:val="28"/>
          <w:lang w:val="uk-UA"/>
        </w:rPr>
        <w:t xml:space="preserve"> сільської ради, право другого підпису на фінансових документах </w:t>
      </w:r>
      <w:proofErr w:type="spellStart"/>
      <w:r>
        <w:rPr>
          <w:sz w:val="28"/>
          <w:szCs w:val="28"/>
          <w:lang w:val="uk-UA"/>
        </w:rPr>
        <w:t>Деремезнянської</w:t>
      </w:r>
      <w:proofErr w:type="spellEnd"/>
      <w:r>
        <w:rPr>
          <w:sz w:val="28"/>
          <w:szCs w:val="28"/>
          <w:lang w:val="uk-UA"/>
        </w:rPr>
        <w:t xml:space="preserve"> сільської ради  на період реорганізації (приєднання) </w:t>
      </w:r>
      <w:proofErr w:type="spellStart"/>
      <w:r>
        <w:rPr>
          <w:sz w:val="28"/>
          <w:szCs w:val="28"/>
          <w:lang w:val="uk-UA"/>
        </w:rPr>
        <w:t>Дере</w:t>
      </w:r>
      <w:r w:rsidR="005F2CBD">
        <w:rPr>
          <w:sz w:val="28"/>
          <w:szCs w:val="28"/>
          <w:lang w:val="uk-UA"/>
        </w:rPr>
        <w:t>мезнянської</w:t>
      </w:r>
      <w:proofErr w:type="spellEnd"/>
      <w:r w:rsidR="005F2CBD"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/>
        </w:rPr>
        <w:t xml:space="preserve"> ради  до Обухівської міської ради Київської області. </w:t>
      </w:r>
    </w:p>
    <w:p w:rsidR="005018CE" w:rsidRDefault="005018CE" w:rsidP="005018CE">
      <w:pPr>
        <w:pStyle w:val="a4"/>
        <w:rPr>
          <w:sz w:val="28"/>
          <w:szCs w:val="28"/>
          <w:lang w:val="uk-UA"/>
        </w:rPr>
      </w:pPr>
    </w:p>
    <w:p w:rsidR="005018CE" w:rsidRDefault="005018CE" w:rsidP="005018CE">
      <w:pPr>
        <w:numPr>
          <w:ilvl w:val="0"/>
          <w:numId w:val="1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Бахмацькій Наталії Олександрівні - головному бухгалтеру </w:t>
      </w:r>
      <w:proofErr w:type="spellStart"/>
      <w:r>
        <w:rPr>
          <w:sz w:val="28"/>
          <w:szCs w:val="28"/>
          <w:lang w:val="uk-UA"/>
        </w:rPr>
        <w:t>Маловільшанської</w:t>
      </w:r>
      <w:proofErr w:type="spellEnd"/>
      <w:r>
        <w:rPr>
          <w:sz w:val="28"/>
          <w:szCs w:val="28"/>
          <w:lang w:val="uk-UA"/>
        </w:rPr>
        <w:t xml:space="preserve"> сільської ради, право другого підпису на фінансових документах </w:t>
      </w:r>
      <w:proofErr w:type="spellStart"/>
      <w:r>
        <w:rPr>
          <w:sz w:val="28"/>
          <w:szCs w:val="28"/>
          <w:lang w:val="uk-UA"/>
        </w:rPr>
        <w:t>Маловільшанської</w:t>
      </w:r>
      <w:proofErr w:type="spellEnd"/>
      <w:r>
        <w:rPr>
          <w:sz w:val="28"/>
          <w:szCs w:val="28"/>
          <w:lang w:val="uk-UA"/>
        </w:rPr>
        <w:t xml:space="preserve"> сільської ради  на період реорганізації (приєднання) </w:t>
      </w:r>
      <w:proofErr w:type="spellStart"/>
      <w:r>
        <w:rPr>
          <w:sz w:val="28"/>
          <w:szCs w:val="28"/>
          <w:lang w:val="uk-UA"/>
        </w:rPr>
        <w:t>Мало</w:t>
      </w:r>
      <w:r w:rsidR="005F2CBD">
        <w:rPr>
          <w:sz w:val="28"/>
          <w:szCs w:val="28"/>
          <w:lang w:val="uk-UA"/>
        </w:rPr>
        <w:t>вільшанської</w:t>
      </w:r>
      <w:proofErr w:type="spellEnd"/>
      <w:r w:rsidR="005F2CBD"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/>
        </w:rPr>
        <w:t xml:space="preserve">  ради  до Обухівської міської ради Київської області. </w:t>
      </w:r>
    </w:p>
    <w:p w:rsidR="005018CE" w:rsidRDefault="005018CE" w:rsidP="005018CE">
      <w:pPr>
        <w:pStyle w:val="a4"/>
        <w:rPr>
          <w:sz w:val="28"/>
          <w:szCs w:val="28"/>
          <w:lang w:val="uk-UA"/>
        </w:rPr>
      </w:pPr>
    </w:p>
    <w:p w:rsidR="005018CE" w:rsidRDefault="005018CE" w:rsidP="005018CE">
      <w:pPr>
        <w:numPr>
          <w:ilvl w:val="0"/>
          <w:numId w:val="1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Осадчій Вікторії Миколаївні </w:t>
      </w:r>
      <w:r w:rsidR="00A70DF3">
        <w:rPr>
          <w:sz w:val="28"/>
          <w:szCs w:val="28"/>
          <w:lang w:val="uk-UA"/>
        </w:rPr>
        <w:t>– виконуючій обов’язки  головного бухгалтера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Краснослобідської</w:t>
      </w:r>
      <w:proofErr w:type="spellEnd"/>
      <w:r>
        <w:rPr>
          <w:sz w:val="28"/>
          <w:szCs w:val="28"/>
          <w:lang w:val="uk-UA"/>
        </w:rPr>
        <w:t xml:space="preserve"> сільської ради, право другого підпису на фінансових документах </w:t>
      </w:r>
      <w:proofErr w:type="spellStart"/>
      <w:r>
        <w:rPr>
          <w:sz w:val="28"/>
          <w:szCs w:val="28"/>
          <w:lang w:val="uk-UA"/>
        </w:rPr>
        <w:t>Краснослобідської</w:t>
      </w:r>
      <w:proofErr w:type="spellEnd"/>
      <w:r>
        <w:rPr>
          <w:sz w:val="28"/>
          <w:szCs w:val="28"/>
          <w:lang w:val="uk-UA"/>
        </w:rPr>
        <w:t xml:space="preserve"> сільської ради  на період реорганізації (приєднання) </w:t>
      </w:r>
      <w:proofErr w:type="spellStart"/>
      <w:r>
        <w:rPr>
          <w:sz w:val="28"/>
          <w:szCs w:val="28"/>
          <w:lang w:val="uk-UA"/>
        </w:rPr>
        <w:t>Красн</w:t>
      </w:r>
      <w:r w:rsidR="005F2CBD">
        <w:rPr>
          <w:sz w:val="28"/>
          <w:szCs w:val="28"/>
          <w:lang w:val="uk-UA"/>
        </w:rPr>
        <w:t>ослобідської</w:t>
      </w:r>
      <w:proofErr w:type="spellEnd"/>
      <w:r w:rsidR="005F2CBD"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/>
        </w:rPr>
        <w:t xml:space="preserve">  ради  до Обухівської міської ради Київської області. </w:t>
      </w:r>
    </w:p>
    <w:p w:rsidR="005018CE" w:rsidRDefault="005018CE" w:rsidP="005018CE">
      <w:pPr>
        <w:rPr>
          <w:sz w:val="28"/>
          <w:szCs w:val="28"/>
          <w:lang w:val="uk-UA"/>
        </w:rPr>
      </w:pPr>
    </w:p>
    <w:p w:rsidR="005018CE" w:rsidRDefault="005018CE" w:rsidP="005018CE">
      <w:pPr>
        <w:numPr>
          <w:ilvl w:val="0"/>
          <w:numId w:val="1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Сметані Валентині Вікторівні - головному бухгалтеру </w:t>
      </w:r>
      <w:proofErr w:type="spellStart"/>
      <w:r>
        <w:rPr>
          <w:sz w:val="28"/>
          <w:szCs w:val="28"/>
          <w:lang w:val="uk-UA"/>
        </w:rPr>
        <w:t>Першотравенської</w:t>
      </w:r>
      <w:proofErr w:type="spellEnd"/>
      <w:r>
        <w:rPr>
          <w:sz w:val="28"/>
          <w:szCs w:val="28"/>
          <w:lang w:val="uk-UA"/>
        </w:rPr>
        <w:t xml:space="preserve"> сільської ради, право другого підпису на фінансових документах </w:t>
      </w:r>
      <w:proofErr w:type="spellStart"/>
      <w:r>
        <w:rPr>
          <w:sz w:val="28"/>
          <w:szCs w:val="28"/>
          <w:lang w:val="uk-UA"/>
        </w:rPr>
        <w:t>Першотравенської</w:t>
      </w:r>
      <w:proofErr w:type="spellEnd"/>
      <w:r>
        <w:rPr>
          <w:sz w:val="28"/>
          <w:szCs w:val="28"/>
          <w:lang w:val="uk-UA"/>
        </w:rPr>
        <w:t xml:space="preserve"> сільської ради  на період реорганізації (приєднання) </w:t>
      </w:r>
      <w:proofErr w:type="spellStart"/>
      <w:r>
        <w:rPr>
          <w:sz w:val="28"/>
          <w:szCs w:val="28"/>
          <w:lang w:val="uk-UA"/>
        </w:rPr>
        <w:t>Першотравенської</w:t>
      </w:r>
      <w:proofErr w:type="spellEnd"/>
      <w:r>
        <w:rPr>
          <w:sz w:val="28"/>
          <w:szCs w:val="28"/>
          <w:lang w:val="uk-UA"/>
        </w:rPr>
        <w:t xml:space="preserve"> сільської   ради  до Обухівської міської ради Київської області. </w:t>
      </w:r>
    </w:p>
    <w:p w:rsidR="005018CE" w:rsidRDefault="005018CE" w:rsidP="005018CE">
      <w:pPr>
        <w:ind w:left="142"/>
        <w:jc w:val="both"/>
        <w:rPr>
          <w:sz w:val="28"/>
          <w:szCs w:val="28"/>
          <w:lang w:val="uk-UA"/>
        </w:rPr>
      </w:pPr>
    </w:p>
    <w:p w:rsidR="005018CE" w:rsidRDefault="005018CE" w:rsidP="005018CE">
      <w:pPr>
        <w:numPr>
          <w:ilvl w:val="0"/>
          <w:numId w:val="1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proofErr w:type="spellStart"/>
      <w:r>
        <w:rPr>
          <w:sz w:val="28"/>
          <w:szCs w:val="28"/>
          <w:lang w:val="uk-UA"/>
        </w:rPr>
        <w:t>Зленко</w:t>
      </w:r>
      <w:proofErr w:type="spellEnd"/>
      <w:r>
        <w:rPr>
          <w:sz w:val="28"/>
          <w:szCs w:val="28"/>
          <w:lang w:val="uk-UA"/>
        </w:rPr>
        <w:t xml:space="preserve"> Тамарі Василівні - головному бухгалтеру </w:t>
      </w:r>
      <w:proofErr w:type="spellStart"/>
      <w:r>
        <w:rPr>
          <w:sz w:val="28"/>
          <w:szCs w:val="28"/>
          <w:lang w:val="uk-UA"/>
        </w:rPr>
        <w:t>Копачівської</w:t>
      </w:r>
      <w:proofErr w:type="spellEnd"/>
      <w:r>
        <w:rPr>
          <w:sz w:val="28"/>
          <w:szCs w:val="28"/>
          <w:lang w:val="uk-UA"/>
        </w:rPr>
        <w:t xml:space="preserve"> сільської ради, право другого підпису на фінансових документах </w:t>
      </w:r>
      <w:proofErr w:type="spellStart"/>
      <w:r>
        <w:rPr>
          <w:sz w:val="28"/>
          <w:szCs w:val="28"/>
          <w:lang w:val="uk-UA"/>
        </w:rPr>
        <w:t>Копачівської</w:t>
      </w:r>
      <w:proofErr w:type="spellEnd"/>
      <w:r>
        <w:rPr>
          <w:sz w:val="28"/>
          <w:szCs w:val="28"/>
          <w:lang w:val="uk-UA"/>
        </w:rPr>
        <w:t xml:space="preserve"> сільської ради  на період реорганізації (приєднання) </w:t>
      </w:r>
      <w:proofErr w:type="spellStart"/>
      <w:r>
        <w:rPr>
          <w:sz w:val="28"/>
          <w:szCs w:val="28"/>
          <w:lang w:val="uk-UA"/>
        </w:rPr>
        <w:t>Копачівської</w:t>
      </w:r>
      <w:proofErr w:type="spellEnd"/>
      <w:r>
        <w:rPr>
          <w:sz w:val="28"/>
          <w:szCs w:val="28"/>
          <w:lang w:val="uk-UA"/>
        </w:rPr>
        <w:t xml:space="preserve"> сільської   ради  до Обухівської міської ради Київської області. </w:t>
      </w:r>
    </w:p>
    <w:p w:rsidR="005018CE" w:rsidRDefault="005018CE" w:rsidP="005018CE">
      <w:pPr>
        <w:pStyle w:val="a4"/>
        <w:rPr>
          <w:sz w:val="28"/>
          <w:szCs w:val="28"/>
          <w:lang w:val="uk-UA"/>
        </w:rPr>
      </w:pPr>
    </w:p>
    <w:p w:rsidR="005018CE" w:rsidRDefault="005018CE" w:rsidP="005018CE">
      <w:pPr>
        <w:numPr>
          <w:ilvl w:val="0"/>
          <w:numId w:val="1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Волошко Наталії Вікторівні – виконуючому обов’язки  головного бухгалтера </w:t>
      </w:r>
      <w:proofErr w:type="spellStart"/>
      <w:r>
        <w:rPr>
          <w:sz w:val="28"/>
          <w:szCs w:val="28"/>
          <w:lang w:val="uk-UA"/>
        </w:rPr>
        <w:t>Германівської</w:t>
      </w:r>
      <w:proofErr w:type="spellEnd"/>
      <w:r>
        <w:rPr>
          <w:sz w:val="28"/>
          <w:szCs w:val="28"/>
          <w:lang w:val="uk-UA"/>
        </w:rPr>
        <w:t xml:space="preserve"> сільської ради, право другого підпису на фінансових документах </w:t>
      </w:r>
      <w:proofErr w:type="spellStart"/>
      <w:r>
        <w:rPr>
          <w:sz w:val="28"/>
          <w:szCs w:val="28"/>
          <w:lang w:val="uk-UA"/>
        </w:rPr>
        <w:t>Германівської</w:t>
      </w:r>
      <w:proofErr w:type="spellEnd"/>
      <w:r>
        <w:rPr>
          <w:sz w:val="28"/>
          <w:szCs w:val="28"/>
          <w:lang w:val="uk-UA"/>
        </w:rPr>
        <w:t xml:space="preserve"> сільської ради  на період реорганізації (приєднання) </w:t>
      </w:r>
      <w:proofErr w:type="spellStart"/>
      <w:r>
        <w:rPr>
          <w:sz w:val="28"/>
          <w:szCs w:val="28"/>
          <w:lang w:val="uk-UA"/>
        </w:rPr>
        <w:t>Германівської</w:t>
      </w:r>
      <w:proofErr w:type="spellEnd"/>
      <w:r>
        <w:rPr>
          <w:sz w:val="28"/>
          <w:szCs w:val="28"/>
          <w:lang w:val="uk-UA"/>
        </w:rPr>
        <w:t xml:space="preserve"> сільської   ради  до Обухівської міської ради Київської області. </w:t>
      </w:r>
    </w:p>
    <w:p w:rsidR="005018CE" w:rsidRDefault="005018CE" w:rsidP="005018CE">
      <w:pPr>
        <w:ind w:left="426"/>
        <w:jc w:val="both"/>
        <w:rPr>
          <w:sz w:val="28"/>
          <w:szCs w:val="28"/>
          <w:lang w:val="uk-UA"/>
        </w:rPr>
      </w:pPr>
    </w:p>
    <w:p w:rsidR="005018CE" w:rsidRDefault="005018CE" w:rsidP="005018CE">
      <w:pPr>
        <w:numPr>
          <w:ilvl w:val="0"/>
          <w:numId w:val="1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Луценко Олені Миколаївні - головному бухгалтеру </w:t>
      </w:r>
      <w:proofErr w:type="spellStart"/>
      <w:r>
        <w:rPr>
          <w:sz w:val="28"/>
          <w:szCs w:val="28"/>
          <w:lang w:val="uk-UA"/>
        </w:rPr>
        <w:t>Григорівської</w:t>
      </w:r>
      <w:proofErr w:type="spellEnd"/>
      <w:r>
        <w:rPr>
          <w:sz w:val="28"/>
          <w:szCs w:val="28"/>
          <w:lang w:val="uk-UA"/>
        </w:rPr>
        <w:t xml:space="preserve"> сільської ради, право другого підпису на фінансових документах </w:t>
      </w:r>
      <w:r w:rsidR="005F2CBD">
        <w:rPr>
          <w:sz w:val="28"/>
          <w:szCs w:val="28"/>
          <w:lang w:val="uk-UA"/>
        </w:rPr>
        <w:t xml:space="preserve">на період реорганізації (приєднання) </w:t>
      </w:r>
      <w:proofErr w:type="spellStart"/>
      <w:r>
        <w:rPr>
          <w:sz w:val="28"/>
          <w:szCs w:val="28"/>
          <w:lang w:val="uk-UA"/>
        </w:rPr>
        <w:t>Григорівської</w:t>
      </w:r>
      <w:proofErr w:type="spellEnd"/>
      <w:r>
        <w:rPr>
          <w:sz w:val="28"/>
          <w:szCs w:val="28"/>
          <w:lang w:val="uk-UA"/>
        </w:rPr>
        <w:t xml:space="preserve"> сільської ради   до Обухівської міської ради Київської області. </w:t>
      </w:r>
    </w:p>
    <w:p w:rsidR="005018CE" w:rsidRDefault="005018CE" w:rsidP="005018CE">
      <w:pPr>
        <w:numPr>
          <w:ilvl w:val="0"/>
          <w:numId w:val="1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залишаю за собою.</w:t>
      </w:r>
    </w:p>
    <w:p w:rsidR="005018CE" w:rsidRDefault="005018CE" w:rsidP="005018CE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5018CE" w:rsidRDefault="00007BB1" w:rsidP="005018CE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(підпис)           </w:t>
      </w:r>
      <w:r w:rsidR="005018CE">
        <w:rPr>
          <w:b w:val="0"/>
          <w:sz w:val="28"/>
          <w:szCs w:val="28"/>
        </w:rPr>
        <w:t xml:space="preserve">                    О.М.</w:t>
      </w:r>
      <w:proofErr w:type="spellStart"/>
      <w:r w:rsidR="005018CE">
        <w:rPr>
          <w:b w:val="0"/>
          <w:sz w:val="28"/>
          <w:szCs w:val="28"/>
        </w:rPr>
        <w:t>Левченко</w:t>
      </w:r>
      <w:proofErr w:type="spellEnd"/>
    </w:p>
    <w:p w:rsidR="005018CE" w:rsidRDefault="005018CE" w:rsidP="005018CE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5018CE" w:rsidRDefault="005018CE" w:rsidP="005018CE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Пушенко</w:t>
      </w:r>
      <w:proofErr w:type="spellEnd"/>
      <w:r>
        <w:rPr>
          <w:b w:val="0"/>
          <w:sz w:val="22"/>
          <w:szCs w:val="22"/>
        </w:rPr>
        <w:t xml:space="preserve"> Н.В</w:t>
      </w:r>
      <w:bookmarkStart w:id="1" w:name="_GoBack"/>
      <w:bookmarkEnd w:id="1"/>
      <w:r>
        <w:rPr>
          <w:b w:val="0"/>
          <w:sz w:val="24"/>
          <w:szCs w:val="24"/>
        </w:rPr>
        <w:t xml:space="preserve">. </w:t>
      </w:r>
    </w:p>
    <w:p w:rsidR="005018CE" w:rsidRDefault="005018CE" w:rsidP="005018CE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AD37D7" w:rsidRPr="00007BB1" w:rsidRDefault="00AD37D7">
      <w:pPr>
        <w:rPr>
          <w:lang w:val="uk-UA"/>
        </w:rPr>
      </w:pPr>
    </w:p>
    <w:sectPr w:rsidR="00AD37D7" w:rsidRPr="00007BB1" w:rsidSect="00AD37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282D"/>
    <w:multiLevelType w:val="hybridMultilevel"/>
    <w:tmpl w:val="5E0ECD8A"/>
    <w:lvl w:ilvl="0" w:tplc="D7BCE320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8CE"/>
    <w:rsid w:val="00007BB1"/>
    <w:rsid w:val="00016C5D"/>
    <w:rsid w:val="00126869"/>
    <w:rsid w:val="002B423C"/>
    <w:rsid w:val="003369C4"/>
    <w:rsid w:val="005018CE"/>
    <w:rsid w:val="00503771"/>
    <w:rsid w:val="00563979"/>
    <w:rsid w:val="005F2CBD"/>
    <w:rsid w:val="00687DD0"/>
    <w:rsid w:val="006F33B4"/>
    <w:rsid w:val="009563BB"/>
    <w:rsid w:val="00A70DF3"/>
    <w:rsid w:val="00AB2307"/>
    <w:rsid w:val="00AD37D7"/>
    <w:rsid w:val="00B832FE"/>
    <w:rsid w:val="00C600AF"/>
    <w:rsid w:val="00D12A5B"/>
    <w:rsid w:val="00D2129D"/>
    <w:rsid w:val="00D35BDC"/>
    <w:rsid w:val="00F26A9A"/>
    <w:rsid w:val="00FE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018CE"/>
    <w:pPr>
      <w:jc w:val="center"/>
    </w:pPr>
    <w:rPr>
      <w:b/>
      <w:sz w:val="32"/>
      <w:szCs w:val="20"/>
      <w:lang w:val="uk-UA"/>
    </w:rPr>
  </w:style>
  <w:style w:type="paragraph" w:styleId="a4">
    <w:name w:val="List Paragraph"/>
    <w:basedOn w:val="a"/>
    <w:uiPriority w:val="34"/>
    <w:qFormat/>
    <w:rsid w:val="005018CE"/>
    <w:pPr>
      <w:ind w:left="720"/>
      <w:contextualSpacing/>
    </w:pPr>
  </w:style>
  <w:style w:type="paragraph" w:customStyle="1" w:styleId="Default">
    <w:name w:val="Default"/>
    <w:qFormat/>
    <w:rsid w:val="00501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2784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khj</cp:lastModifiedBy>
  <cp:revision>12</cp:revision>
  <cp:lastPrinted>2020-12-11T10:23:00Z</cp:lastPrinted>
  <dcterms:created xsi:type="dcterms:W3CDTF">2020-12-09T13:38:00Z</dcterms:created>
  <dcterms:modified xsi:type="dcterms:W3CDTF">2020-12-11T11:13:00Z</dcterms:modified>
</cp:coreProperties>
</file>