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81" w:rsidRDefault="00CA4C4B" w:rsidP="007E6081">
      <w:pPr>
        <w:rPr>
          <w:sz w:val="16"/>
        </w:rPr>
      </w:pPr>
      <w:r w:rsidRPr="00CA4C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2pt;margin-top:5.85pt;width:39.45pt;height:50.4pt;z-index:251659264" o:allowincell="f">
            <v:imagedata r:id="rId5" o:title=""/>
            <w10:wrap type="topAndBottom"/>
          </v:shape>
          <o:OLEObject Type="Embed" ProgID="MS_ClipArt_Gallery" ShapeID="_x0000_s1026" DrawAspect="Content" ObjectID="_1659935909" r:id="rId6"/>
        </w:pict>
      </w:r>
      <w:r w:rsidR="007E6081">
        <w:rPr>
          <w:sz w:val="16"/>
        </w:rPr>
        <w:t xml:space="preserve">                                                                                                                  </w:t>
      </w:r>
    </w:p>
    <w:p w:rsidR="007E6081" w:rsidRPr="00661BC3" w:rsidRDefault="007E6081" w:rsidP="007E6081">
      <w:pPr>
        <w:pStyle w:val="a4"/>
        <w:rPr>
          <w:szCs w:val="28"/>
          <w:lang w:val="uk-UA"/>
        </w:rPr>
      </w:pPr>
      <w:r w:rsidRPr="00661BC3">
        <w:rPr>
          <w:szCs w:val="28"/>
        </w:rPr>
        <w:t>ОБУХІВСЬКА МІСЬКА РАДА</w:t>
      </w:r>
    </w:p>
    <w:p w:rsidR="007E6081" w:rsidRPr="00661BC3" w:rsidRDefault="007E6081" w:rsidP="007E6081">
      <w:pPr>
        <w:pStyle w:val="a4"/>
        <w:rPr>
          <w:szCs w:val="28"/>
          <w:lang w:val="uk-UA"/>
        </w:rPr>
      </w:pPr>
      <w:r w:rsidRPr="00661BC3">
        <w:rPr>
          <w:szCs w:val="28"/>
          <w:lang w:val="uk-UA"/>
        </w:rPr>
        <w:t>КИЇВСЬКОЇ ОБЛАСТІ</w:t>
      </w:r>
      <w:r w:rsidRPr="00661BC3">
        <w:rPr>
          <w:szCs w:val="28"/>
        </w:rPr>
        <w:t xml:space="preserve"> </w:t>
      </w:r>
    </w:p>
    <w:p w:rsidR="007E6081" w:rsidRPr="00661BC3" w:rsidRDefault="007E6081" w:rsidP="007E6081">
      <w:pPr>
        <w:jc w:val="center"/>
        <w:rPr>
          <w:b/>
          <w:sz w:val="28"/>
          <w:szCs w:val="28"/>
          <w:lang w:val="uk-UA"/>
        </w:rPr>
      </w:pPr>
      <w:r w:rsidRPr="00661BC3">
        <w:rPr>
          <w:b/>
          <w:sz w:val="28"/>
          <w:szCs w:val="28"/>
        </w:rPr>
        <w:t xml:space="preserve">ВИКОНАВЧИЙ КОМІТЕТ  </w:t>
      </w:r>
    </w:p>
    <w:p w:rsidR="007E6081" w:rsidRPr="00661BC3" w:rsidRDefault="007E6081" w:rsidP="007E6081">
      <w:pPr>
        <w:jc w:val="center"/>
        <w:rPr>
          <w:b/>
          <w:sz w:val="28"/>
          <w:szCs w:val="28"/>
          <w:lang w:val="uk-UA"/>
        </w:rPr>
      </w:pPr>
    </w:p>
    <w:p w:rsidR="007E6081" w:rsidRDefault="00BD2907" w:rsidP="007E6081">
      <w:pPr>
        <w:pStyle w:val="a3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273</w:t>
      </w:r>
    </w:p>
    <w:p w:rsidR="007E6081" w:rsidRPr="007E6081" w:rsidRDefault="007E6081" w:rsidP="007E6081">
      <w:pPr>
        <w:pStyle w:val="a3"/>
        <w:tabs>
          <w:tab w:val="left" w:pos="2100"/>
          <w:tab w:val="center" w:pos="4320"/>
        </w:tabs>
        <w:rPr>
          <w:sz w:val="16"/>
          <w:szCs w:val="16"/>
        </w:rPr>
      </w:pPr>
    </w:p>
    <w:p w:rsidR="007E6081" w:rsidRDefault="007E6081" w:rsidP="007E60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</w:t>
      </w:r>
      <w:r w:rsidRPr="004402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серпня 2020 року   </w:t>
      </w:r>
      <w:r>
        <w:rPr>
          <w:sz w:val="28"/>
          <w:szCs w:val="28"/>
          <w:lang w:val="uk-UA"/>
        </w:rPr>
        <w:tab/>
        <w:t xml:space="preserve">                                                м. Обухів</w:t>
      </w:r>
    </w:p>
    <w:p w:rsidR="007E6081" w:rsidRDefault="007E6081" w:rsidP="007E6081">
      <w:pPr>
        <w:pStyle w:val="HTM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7E6081" w:rsidRDefault="007E6081" w:rsidP="007E60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проведення службового розслідування  </w:t>
      </w:r>
    </w:p>
    <w:p w:rsidR="007E6081" w:rsidRPr="007E6081" w:rsidRDefault="00C5614E" w:rsidP="007E6081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7E6081" w:rsidRDefault="007E6081" w:rsidP="007E608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74F95"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Відповідно до пункту 1 частини 4 статті 42  Закону України «Про місцеве самоврядування в Україні»,</w:t>
      </w:r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постанови Кабінету Міністрів України </w:t>
      </w:r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від 13 червня 2000 р. N 950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«</w:t>
      </w:r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Про затвердження Порядку проведення службового  розслідування стосовно осіб, уповноважених на виконання  функцій держави або місцевого самоврядування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» (з наступними змінами),</w:t>
      </w:r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74F95">
        <w:rPr>
          <w:rFonts w:ascii="Times New Roman" w:hAnsi="Times New Roman" w:cs="Times New Roman"/>
          <w:sz w:val="28"/>
          <w:szCs w:val="28"/>
          <w:lang w:val="uk-UA"/>
        </w:rPr>
        <w:t xml:space="preserve">з метою встановлення достовірності фактів, що викладені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колективному </w:t>
      </w:r>
      <w:r w:rsidRPr="00774F95">
        <w:rPr>
          <w:rFonts w:ascii="Times New Roman" w:hAnsi="Times New Roman" w:cs="Times New Roman"/>
          <w:sz w:val="28"/>
          <w:szCs w:val="28"/>
          <w:lang w:val="uk-UA"/>
        </w:rPr>
        <w:t xml:space="preserve">зверненні від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774F9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7.2020 та</w:t>
      </w:r>
      <w:r w:rsidRPr="00774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зверненні Хуторного А.М. від 19.08.2020</w:t>
      </w:r>
    </w:p>
    <w:p w:rsidR="007E6081" w:rsidRPr="00774F95" w:rsidRDefault="007E6081" w:rsidP="007E608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E6081" w:rsidRDefault="007E6081" w:rsidP="007E6081">
      <w:pPr>
        <w:pStyle w:val="a6"/>
        <w:numPr>
          <w:ilvl w:val="0"/>
          <w:numId w:val="1"/>
        </w:numPr>
        <w:ind w:left="0" w:firstLine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із службового розслідування дій посадових осіб місцевого самоврядування у складі:</w:t>
      </w:r>
    </w:p>
    <w:p w:rsidR="007E6081" w:rsidRDefault="007E6081" w:rsidP="007E6081">
      <w:pPr>
        <w:ind w:firstLine="6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Pr="00B6285F">
        <w:rPr>
          <w:sz w:val="28"/>
          <w:szCs w:val="28"/>
          <w:lang w:val="uk-UA"/>
        </w:rPr>
        <w:t xml:space="preserve"> міського голови,</w:t>
      </w:r>
      <w:r>
        <w:rPr>
          <w:sz w:val="28"/>
          <w:szCs w:val="28"/>
          <w:lang w:val="uk-UA"/>
        </w:rPr>
        <w:t xml:space="preserve"> керуючий </w:t>
      </w:r>
      <w:r w:rsidRPr="00B6285F">
        <w:rPr>
          <w:sz w:val="28"/>
          <w:szCs w:val="28"/>
          <w:lang w:val="uk-UA"/>
        </w:rPr>
        <w:t xml:space="preserve"> справами виконавчого комітету</w:t>
      </w:r>
      <w:r>
        <w:rPr>
          <w:sz w:val="28"/>
          <w:szCs w:val="28"/>
          <w:lang w:val="uk-UA"/>
        </w:rPr>
        <w:t xml:space="preserve"> – </w:t>
      </w:r>
    </w:p>
    <w:p w:rsidR="007E6081" w:rsidRDefault="007E6081" w:rsidP="007E60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Рогоза Віктор Іванович – голова комісії;</w:t>
      </w:r>
      <w:r w:rsidRPr="00B6285F">
        <w:rPr>
          <w:sz w:val="28"/>
          <w:szCs w:val="28"/>
          <w:lang w:val="uk-UA"/>
        </w:rPr>
        <w:t xml:space="preserve"> </w:t>
      </w:r>
    </w:p>
    <w:p w:rsidR="007E6081" w:rsidRDefault="007E6081" w:rsidP="007E60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виконавчого комітету міської ради – </w:t>
      </w:r>
    </w:p>
    <w:p w:rsidR="007E6081" w:rsidRPr="00B6285F" w:rsidRDefault="007E6081" w:rsidP="007E60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Пушенко Наталія Володимирівна – секретар комісії.</w:t>
      </w:r>
    </w:p>
    <w:p w:rsidR="007E6081" w:rsidRDefault="007E6081" w:rsidP="007E60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Члени комісії: </w:t>
      </w:r>
    </w:p>
    <w:p w:rsidR="007E6081" w:rsidRDefault="007E6081" w:rsidP="007E60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Цельора Володимир Васильович – заступник міського голови;</w:t>
      </w:r>
    </w:p>
    <w:p w:rsidR="007E6081" w:rsidRDefault="007E6081" w:rsidP="007E60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Літвінцов</w:t>
      </w:r>
      <w:proofErr w:type="spellEnd"/>
      <w:r>
        <w:rPr>
          <w:sz w:val="28"/>
          <w:szCs w:val="28"/>
          <w:lang w:val="uk-UA"/>
        </w:rPr>
        <w:t xml:space="preserve"> Сергій Олександрович – начальник відділу з питань державного архітектурно-будівельного контролю; </w:t>
      </w:r>
    </w:p>
    <w:p w:rsidR="007E6081" w:rsidRDefault="007E6081" w:rsidP="007E60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Кулініченко</w:t>
      </w:r>
      <w:proofErr w:type="spellEnd"/>
      <w:r>
        <w:rPr>
          <w:sz w:val="28"/>
          <w:szCs w:val="28"/>
          <w:lang w:val="uk-UA"/>
        </w:rPr>
        <w:t xml:space="preserve"> Світлана </w:t>
      </w:r>
      <w:proofErr w:type="spellStart"/>
      <w:r>
        <w:rPr>
          <w:sz w:val="28"/>
          <w:szCs w:val="28"/>
          <w:lang w:val="uk-UA"/>
        </w:rPr>
        <w:t>Володимирівна-</w:t>
      </w:r>
      <w:proofErr w:type="spellEnd"/>
      <w:r>
        <w:rPr>
          <w:sz w:val="28"/>
          <w:szCs w:val="28"/>
          <w:lang w:val="uk-UA"/>
        </w:rPr>
        <w:t xml:space="preserve"> начальник відділу організаційно-кадрової роботи;</w:t>
      </w:r>
    </w:p>
    <w:p w:rsidR="007E6081" w:rsidRDefault="007E6081" w:rsidP="007E60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Комісії :</w:t>
      </w:r>
    </w:p>
    <w:p w:rsidR="007E6081" w:rsidRDefault="007E6081" w:rsidP="007E60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протягом 7 робочих днів провести перевірку дій посадової особи місцевого самоврядування – Бойка Олександра Михайловича  на предмет наявності у його діях перевищення службових повноважень;</w:t>
      </w:r>
    </w:p>
    <w:p w:rsidR="007E6081" w:rsidRDefault="007E6081" w:rsidP="007E60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на засідання комісії запросити представників звернень;</w:t>
      </w:r>
    </w:p>
    <w:p w:rsidR="007E6081" w:rsidRDefault="007E6081" w:rsidP="007E60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5614E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>.  скласти акт перевірки та надати міському голові висновок комісії в установленому порядку.</w:t>
      </w:r>
    </w:p>
    <w:p w:rsidR="007E6081" w:rsidRDefault="007E6081" w:rsidP="007E60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розпорядження залишаю за собою.</w:t>
      </w:r>
    </w:p>
    <w:p w:rsidR="007E6081" w:rsidRDefault="007E6081" w:rsidP="007E6081">
      <w:pPr>
        <w:rPr>
          <w:sz w:val="28"/>
          <w:szCs w:val="28"/>
          <w:lang w:val="uk-UA"/>
        </w:rPr>
      </w:pPr>
    </w:p>
    <w:p w:rsidR="007E6081" w:rsidRDefault="007E6081" w:rsidP="007E6081">
      <w:pPr>
        <w:jc w:val="both"/>
        <w:rPr>
          <w:sz w:val="28"/>
          <w:szCs w:val="28"/>
          <w:lang w:val="uk-UA"/>
        </w:rPr>
      </w:pPr>
    </w:p>
    <w:p w:rsidR="007E6081" w:rsidRPr="00440232" w:rsidRDefault="007E6081" w:rsidP="007E6081">
      <w:pPr>
        <w:rPr>
          <w:sz w:val="28"/>
          <w:szCs w:val="28"/>
          <w:lang w:val="uk-UA"/>
        </w:rPr>
      </w:pPr>
      <w:r w:rsidRPr="00440232">
        <w:rPr>
          <w:sz w:val="28"/>
          <w:szCs w:val="28"/>
          <w:lang w:val="uk-UA"/>
        </w:rPr>
        <w:t xml:space="preserve">Міський голова      </w:t>
      </w:r>
      <w:r w:rsidR="00BD2907">
        <w:rPr>
          <w:sz w:val="28"/>
          <w:szCs w:val="28"/>
          <w:lang w:val="uk-UA"/>
        </w:rPr>
        <w:t xml:space="preserve">                              </w:t>
      </w:r>
      <w:r w:rsidRPr="00440232">
        <w:rPr>
          <w:sz w:val="28"/>
          <w:szCs w:val="28"/>
          <w:lang w:val="uk-UA"/>
        </w:rPr>
        <w:t xml:space="preserve"> </w:t>
      </w:r>
      <w:r w:rsidR="00BD2907">
        <w:rPr>
          <w:sz w:val="28"/>
          <w:szCs w:val="28"/>
          <w:lang w:val="uk-UA"/>
        </w:rPr>
        <w:t>(підпис)</w:t>
      </w:r>
      <w:r w:rsidRPr="00440232">
        <w:rPr>
          <w:sz w:val="28"/>
          <w:szCs w:val="28"/>
          <w:lang w:val="uk-UA"/>
        </w:rPr>
        <w:t xml:space="preserve">                                 О.М. Левченко</w:t>
      </w:r>
    </w:p>
    <w:p w:rsidR="007E6081" w:rsidRDefault="007E6081" w:rsidP="007E6081">
      <w:pPr>
        <w:rPr>
          <w:sz w:val="22"/>
          <w:szCs w:val="22"/>
          <w:lang w:val="uk-UA"/>
        </w:rPr>
      </w:pPr>
    </w:p>
    <w:p w:rsidR="007E6081" w:rsidRDefault="007E6081" w:rsidP="007E60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Рогоза В.І.</w:t>
      </w:r>
    </w:p>
    <w:p w:rsidR="00CC330E" w:rsidRPr="007E6081" w:rsidRDefault="00CC330E">
      <w:pPr>
        <w:rPr>
          <w:lang w:val="uk-UA"/>
        </w:rPr>
      </w:pPr>
    </w:p>
    <w:sectPr w:rsidR="00CC330E" w:rsidRPr="007E6081" w:rsidSect="00CA4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34D"/>
    <w:multiLevelType w:val="hybridMultilevel"/>
    <w:tmpl w:val="402E866E"/>
    <w:lvl w:ilvl="0" w:tplc="ABA672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6081"/>
    <w:rsid w:val="007C4BBC"/>
    <w:rsid w:val="007E6081"/>
    <w:rsid w:val="00BD2907"/>
    <w:rsid w:val="00C5614E"/>
    <w:rsid w:val="00CA4C4B"/>
    <w:rsid w:val="00CC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E6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7E608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caption"/>
    <w:basedOn w:val="a"/>
    <w:semiHidden/>
    <w:unhideWhenUsed/>
    <w:qFormat/>
    <w:rsid w:val="007E6081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7E6081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7E60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E60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60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4</cp:revision>
  <cp:lastPrinted>2020-08-25T10:43:00Z</cp:lastPrinted>
  <dcterms:created xsi:type="dcterms:W3CDTF">2020-08-25T10:41:00Z</dcterms:created>
  <dcterms:modified xsi:type="dcterms:W3CDTF">2020-08-26T05:32:00Z</dcterms:modified>
</cp:coreProperties>
</file>