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16" w:rsidRPr="00133041" w:rsidRDefault="006568D5" w:rsidP="00AB0616">
      <w:pPr>
        <w:widowControl w:val="0"/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pt;margin-top:-14.3pt;width:34.05pt;height:48.35pt;z-index:251658240">
            <v:imagedata r:id="rId4" o:title=""/>
            <w10:wrap type="topAndBottom"/>
          </v:shape>
          <o:OLEObject Type="Embed" ProgID="MS_ClipArt_Gallery" ShapeID="_x0000_s1026" DrawAspect="Content" ObjectID="_1646205770" r:id="rId5"/>
        </w:pict>
      </w:r>
      <w:r w:rsidR="00AB0616" w:rsidRPr="00133041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AB0616" w:rsidRPr="00133041" w:rsidRDefault="00AB0616" w:rsidP="00AB0616">
      <w:pPr>
        <w:pStyle w:val="a6"/>
        <w:rPr>
          <w:lang w:val="uk-UA"/>
        </w:rPr>
      </w:pPr>
      <w:r w:rsidRPr="00133041">
        <w:rPr>
          <w:lang w:val="uk-UA"/>
        </w:rPr>
        <w:t>КИЇВСЬКОЇ ОБЛАСТІ</w:t>
      </w:r>
    </w:p>
    <w:p w:rsidR="00AB0616" w:rsidRDefault="00AB0616" w:rsidP="00AB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4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B7C4C" w:rsidRPr="00133041" w:rsidRDefault="00FB7C4C" w:rsidP="00AB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16" w:rsidRPr="00133041" w:rsidRDefault="00AB0616" w:rsidP="00AB0616">
      <w:pPr>
        <w:pStyle w:val="a4"/>
        <w:rPr>
          <w:sz w:val="28"/>
          <w:szCs w:val="28"/>
        </w:rPr>
      </w:pPr>
      <w:r w:rsidRPr="00133041">
        <w:rPr>
          <w:sz w:val="28"/>
          <w:szCs w:val="28"/>
        </w:rPr>
        <w:t xml:space="preserve">Р І Ш Е Н </w:t>
      </w:r>
      <w:proofErr w:type="spellStart"/>
      <w:r w:rsidRPr="00133041">
        <w:rPr>
          <w:sz w:val="28"/>
          <w:szCs w:val="28"/>
        </w:rPr>
        <w:t>Н</w:t>
      </w:r>
      <w:proofErr w:type="spellEnd"/>
      <w:r w:rsidRPr="00133041">
        <w:rPr>
          <w:sz w:val="28"/>
          <w:szCs w:val="28"/>
        </w:rPr>
        <w:t xml:space="preserve"> Я №</w:t>
      </w:r>
      <w:r w:rsidR="00FB7C4C">
        <w:rPr>
          <w:sz w:val="28"/>
          <w:szCs w:val="28"/>
        </w:rPr>
        <w:t>229</w:t>
      </w:r>
      <w:r w:rsidRPr="00133041">
        <w:rPr>
          <w:sz w:val="28"/>
          <w:szCs w:val="28"/>
        </w:rPr>
        <w:t xml:space="preserve"> </w:t>
      </w:r>
    </w:p>
    <w:p w:rsidR="00AB0616" w:rsidRPr="00133041" w:rsidRDefault="00AB0616" w:rsidP="00AB0616">
      <w:pPr>
        <w:pStyle w:val="a4"/>
        <w:jc w:val="both"/>
        <w:rPr>
          <w:b w:val="0"/>
          <w:bCs w:val="0"/>
          <w:sz w:val="28"/>
          <w:szCs w:val="28"/>
        </w:rPr>
      </w:pPr>
      <w:r w:rsidRPr="00133041">
        <w:rPr>
          <w:b w:val="0"/>
          <w:bCs w:val="0"/>
          <w:sz w:val="28"/>
          <w:szCs w:val="28"/>
        </w:rPr>
        <w:t>від 19 березня 2020 року                                                                      м. Обухів</w:t>
      </w:r>
    </w:p>
    <w:p w:rsidR="00AB0616" w:rsidRPr="00133041" w:rsidRDefault="00AB0616" w:rsidP="00AB0616">
      <w:pPr>
        <w:pStyle w:val="a4"/>
        <w:rPr>
          <w:b w:val="0"/>
          <w:bCs w:val="0"/>
          <w:sz w:val="24"/>
          <w:szCs w:val="24"/>
        </w:rPr>
      </w:pPr>
    </w:p>
    <w:p w:rsidR="00AB0616" w:rsidRPr="00133041" w:rsidRDefault="00AB0616" w:rsidP="00AB0616">
      <w:pPr>
        <w:pStyle w:val="1"/>
        <w:tabs>
          <w:tab w:val="left" w:pos="5103"/>
        </w:tabs>
        <w:spacing w:before="0" w:beforeAutospacing="0" w:after="0" w:afterAutospacing="0"/>
        <w:ind w:right="3967"/>
        <w:jc w:val="both"/>
        <w:rPr>
          <w:b w:val="0"/>
          <w:sz w:val="28"/>
          <w:szCs w:val="28"/>
          <w:lang w:val="uk-UA"/>
        </w:rPr>
      </w:pPr>
      <w:r w:rsidRPr="00133041">
        <w:rPr>
          <w:b w:val="0"/>
          <w:sz w:val="28"/>
          <w:szCs w:val="28"/>
          <w:lang w:val="uk-UA"/>
        </w:rPr>
        <w:t xml:space="preserve">Про внесення змін до рішення виконавчого комітету Обухівської міської ради № 228 від 17.03.2020 року «Про запровадження додаткових обмежувальних заходів на території </w:t>
      </w:r>
      <w:r w:rsidRPr="00133041">
        <w:rPr>
          <w:b w:val="0"/>
          <w:bCs w:val="0"/>
          <w:sz w:val="28"/>
          <w:szCs w:val="28"/>
          <w:lang w:val="uk-UA"/>
        </w:rPr>
        <w:t>Обухівської міської об’єднаної  територіальної громади на період карантину»</w:t>
      </w:r>
    </w:p>
    <w:p w:rsidR="00AB0616" w:rsidRPr="00133041" w:rsidRDefault="00AB0616" w:rsidP="00AB0616">
      <w:pPr>
        <w:pStyle w:val="1"/>
        <w:tabs>
          <w:tab w:val="left" w:pos="9639"/>
        </w:tabs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uk-UA"/>
        </w:rPr>
      </w:pPr>
    </w:p>
    <w:p w:rsidR="00AB0616" w:rsidRPr="00133041" w:rsidRDefault="00AB0616" w:rsidP="00AB0616">
      <w:pPr>
        <w:pStyle w:val="1"/>
        <w:tabs>
          <w:tab w:val="left" w:pos="9639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133041">
        <w:rPr>
          <w:b w:val="0"/>
          <w:sz w:val="28"/>
          <w:szCs w:val="28"/>
          <w:lang w:val="uk-UA"/>
        </w:rPr>
        <w:t xml:space="preserve">З метою запобігання занесенню і поширенню на території Обухівської міської об’єднаної територіальної громади гострої респіраторної хвороби, спричиненої </w:t>
      </w:r>
      <w:proofErr w:type="spellStart"/>
      <w:r w:rsidRPr="00133041">
        <w:rPr>
          <w:b w:val="0"/>
          <w:sz w:val="28"/>
          <w:szCs w:val="28"/>
          <w:lang w:val="uk-UA"/>
        </w:rPr>
        <w:t>коронавірусом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133041">
        <w:rPr>
          <w:b w:val="0"/>
          <w:sz w:val="28"/>
          <w:szCs w:val="28"/>
          <w:lang w:val="uk-UA"/>
        </w:rPr>
        <w:t>COVID-19</w:t>
      </w:r>
      <w:r w:rsidRPr="00133041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133041">
        <w:rPr>
          <w:b w:val="0"/>
          <w:sz w:val="28"/>
          <w:szCs w:val="28"/>
          <w:lang w:val="uk-UA"/>
        </w:rPr>
        <w:t>розглянувши рішення комісії з надзвичайних ситуацій виконавчого комітету Обухівської міської ради від 19 березня 2020 року № 8, розпорядження Київської обласної державної адміністрації</w:t>
      </w:r>
      <w:r>
        <w:rPr>
          <w:b w:val="0"/>
          <w:sz w:val="28"/>
          <w:szCs w:val="28"/>
          <w:lang w:val="uk-UA"/>
        </w:rPr>
        <w:t xml:space="preserve"> </w:t>
      </w:r>
      <w:r w:rsidRPr="00133041">
        <w:rPr>
          <w:b w:val="0"/>
          <w:sz w:val="28"/>
          <w:szCs w:val="28"/>
          <w:lang w:val="uk-UA"/>
        </w:rPr>
        <w:t xml:space="preserve">від 12.03.2020 № 138 «Про запобігання поширенню на території Київської області </w:t>
      </w:r>
      <w:r>
        <w:rPr>
          <w:b w:val="0"/>
          <w:sz w:val="28"/>
          <w:szCs w:val="28"/>
          <w:lang w:val="uk-UA"/>
        </w:rPr>
        <w:t xml:space="preserve">корона вірусу </w:t>
      </w:r>
      <w:r w:rsidRPr="00133041">
        <w:rPr>
          <w:b w:val="0"/>
          <w:sz w:val="28"/>
          <w:szCs w:val="28"/>
          <w:lang w:val="uk-UA"/>
        </w:rPr>
        <w:t>COVID-19»,</w:t>
      </w:r>
      <w:r>
        <w:rPr>
          <w:b w:val="0"/>
          <w:sz w:val="28"/>
          <w:szCs w:val="28"/>
          <w:lang w:val="uk-UA"/>
        </w:rPr>
        <w:t xml:space="preserve"> </w:t>
      </w:r>
      <w:r w:rsidRPr="00133041">
        <w:rPr>
          <w:b w:val="0"/>
          <w:sz w:val="28"/>
          <w:szCs w:val="28"/>
          <w:lang w:val="uk-UA"/>
        </w:rPr>
        <w:t>розпорядження Кабінету Міністрів України від 03.02.2020 №</w:t>
      </w:r>
      <w:r>
        <w:rPr>
          <w:b w:val="0"/>
          <w:sz w:val="28"/>
          <w:szCs w:val="28"/>
          <w:lang w:val="uk-UA"/>
        </w:rPr>
        <w:t xml:space="preserve"> </w:t>
      </w:r>
      <w:r w:rsidRPr="00133041">
        <w:rPr>
          <w:b w:val="0"/>
          <w:sz w:val="28"/>
          <w:szCs w:val="28"/>
          <w:lang w:val="uk-UA"/>
        </w:rPr>
        <w:t xml:space="preserve">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 w:rsidRPr="00133041">
        <w:rPr>
          <w:b w:val="0"/>
          <w:sz w:val="28"/>
          <w:szCs w:val="28"/>
          <w:lang w:val="uk-UA"/>
        </w:rPr>
        <w:t>коронавірусом</w:t>
      </w:r>
      <w:proofErr w:type="spellEnd"/>
      <w:r w:rsidRPr="00133041">
        <w:rPr>
          <w:b w:val="0"/>
          <w:sz w:val="28"/>
          <w:szCs w:val="28"/>
          <w:lang w:val="uk-UA"/>
        </w:rPr>
        <w:t xml:space="preserve"> 2019 – </w:t>
      </w:r>
      <w:proofErr w:type="spellStart"/>
      <w:r w:rsidRPr="00133041">
        <w:rPr>
          <w:b w:val="0"/>
          <w:sz w:val="28"/>
          <w:szCs w:val="28"/>
          <w:lang w:val="uk-UA"/>
        </w:rPr>
        <w:t>nCoV</w:t>
      </w:r>
      <w:proofErr w:type="spellEnd"/>
      <w:r w:rsidRPr="00133041">
        <w:rPr>
          <w:b w:val="0"/>
          <w:sz w:val="28"/>
          <w:szCs w:val="28"/>
          <w:lang w:val="uk-UA"/>
        </w:rPr>
        <w:t xml:space="preserve">», </w:t>
      </w:r>
      <w:r w:rsidRPr="00133041">
        <w:rPr>
          <w:b w:val="0"/>
          <w:sz w:val="28"/>
          <w:szCs w:val="28"/>
          <w:shd w:val="clear" w:color="auto" w:fill="FFFFFF"/>
          <w:lang w:val="uk-UA"/>
        </w:rPr>
        <w:t>відповідно до під</w:t>
      </w:r>
      <w:r w:rsidRPr="00133041">
        <w:rPr>
          <w:b w:val="0"/>
          <w:sz w:val="28"/>
          <w:szCs w:val="28"/>
          <w:lang w:val="uk-UA"/>
        </w:rPr>
        <w:t>пункту 2 пункту б частини першої статті 38 Закону України «Про місцеве самоврядування в Україні»</w:t>
      </w:r>
    </w:p>
    <w:p w:rsidR="00AB0616" w:rsidRPr="00133041" w:rsidRDefault="00AB0616" w:rsidP="00AB0616">
      <w:pPr>
        <w:pStyle w:val="1"/>
        <w:tabs>
          <w:tab w:val="left" w:pos="9639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AB0616" w:rsidRPr="00133041" w:rsidRDefault="00AB0616" w:rsidP="00AB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ВИКОНАВЧИЙ КОМІТЕТ ОБУХІВСЬКОЇ МІСЬКОЇ РАДИ</w:t>
      </w:r>
    </w:p>
    <w:p w:rsidR="00AB0616" w:rsidRPr="00133041" w:rsidRDefault="00AB0616" w:rsidP="00AB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ВИРІШИВ</w:t>
      </w:r>
    </w:p>
    <w:p w:rsidR="00AB0616" w:rsidRPr="00133041" w:rsidRDefault="00AB0616" w:rsidP="00AB0616">
      <w:pPr>
        <w:pStyle w:val="1"/>
        <w:tabs>
          <w:tab w:val="left" w:pos="5103"/>
          <w:tab w:val="left" w:pos="949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3041">
        <w:rPr>
          <w:b w:val="0"/>
          <w:sz w:val="28"/>
          <w:szCs w:val="28"/>
          <w:lang w:val="uk-UA"/>
        </w:rPr>
        <w:t xml:space="preserve">1.  Внести зміни до рішення  виконавчого комітету Обухівської міської ради </w:t>
      </w:r>
      <w:r w:rsidRPr="00133041">
        <w:rPr>
          <w:b w:val="0"/>
          <w:sz w:val="28"/>
          <w:szCs w:val="28"/>
          <w:lang w:val="uk-UA"/>
        </w:rPr>
        <w:br/>
        <w:t xml:space="preserve">№ 228 від 17.03.2020  «Про запровадження додаткових обмежувальних заходів на території </w:t>
      </w:r>
      <w:r w:rsidRPr="00133041">
        <w:rPr>
          <w:b w:val="0"/>
          <w:bCs w:val="0"/>
          <w:sz w:val="28"/>
          <w:szCs w:val="28"/>
          <w:lang w:val="uk-UA"/>
        </w:rPr>
        <w:t>Обухівської міської об’єднаної  територіальної громади на період карантину», а саме: пункт 1.1 викласти в новій редакції:</w:t>
      </w:r>
    </w:p>
    <w:p w:rsidR="00AB0616" w:rsidRPr="00133041" w:rsidRDefault="00AB0616" w:rsidP="00AB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« 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3041">
        <w:rPr>
          <w:rFonts w:ascii="Times New Roman" w:hAnsi="Times New Roman" w:cs="Times New Roman"/>
          <w:b/>
          <w:sz w:val="28"/>
          <w:szCs w:val="28"/>
        </w:rPr>
        <w:t xml:space="preserve">Призупинити </w:t>
      </w:r>
      <w:r w:rsidRPr="00133041">
        <w:rPr>
          <w:rFonts w:ascii="Times New Roman" w:hAnsi="Times New Roman" w:cs="Times New Roman"/>
          <w:sz w:val="28"/>
          <w:szCs w:val="28"/>
        </w:rPr>
        <w:t>на території Обухівської міської об’єднаної територіальної громади Київської області діяльність:</w:t>
      </w:r>
    </w:p>
    <w:p w:rsidR="00AB0616" w:rsidRPr="00133041" w:rsidRDefault="00AB0616" w:rsidP="00AB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3041">
        <w:rPr>
          <w:rFonts w:ascii="Times New Roman" w:hAnsi="Times New Roman" w:cs="Times New Roman"/>
          <w:sz w:val="28"/>
          <w:szCs w:val="28"/>
        </w:rPr>
        <w:t>кінотеатрів, дитячих розважальних закладів, туристичних агентств, нічних клубів та інших розважальних закладів тощо;</w:t>
      </w:r>
    </w:p>
    <w:p w:rsidR="00AB0616" w:rsidRPr="00133041" w:rsidRDefault="00AB0616" w:rsidP="00AB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-</w:t>
      </w:r>
      <w:r w:rsidRPr="00133041">
        <w:rPr>
          <w:rFonts w:ascii="Times New Roman" w:hAnsi="Times New Roman" w:cs="Times New Roman"/>
          <w:sz w:val="28"/>
          <w:szCs w:val="28"/>
        </w:rPr>
        <w:t xml:space="preserve"> роботу закладів громадського харчування (заклади швидкого харчування, ресторани, кафе, бари в тому числі і на </w:t>
      </w:r>
      <w:proofErr w:type="spellStart"/>
      <w:r w:rsidRPr="00133041">
        <w:rPr>
          <w:rFonts w:ascii="Times New Roman" w:hAnsi="Times New Roman" w:cs="Times New Roman"/>
          <w:sz w:val="28"/>
          <w:szCs w:val="28"/>
        </w:rPr>
        <w:t>автозаправочних</w:t>
      </w:r>
      <w:proofErr w:type="spellEnd"/>
      <w:r w:rsidRPr="00133041">
        <w:rPr>
          <w:rFonts w:ascii="Times New Roman" w:hAnsi="Times New Roman" w:cs="Times New Roman"/>
          <w:sz w:val="28"/>
          <w:szCs w:val="28"/>
        </w:rPr>
        <w:t xml:space="preserve"> станціях) крім закладів громадського харчування із застосуванням  адресної доставки замовлень за умови забезпечення відповід</w:t>
      </w:r>
      <w:r w:rsidR="00EA6366">
        <w:rPr>
          <w:rFonts w:ascii="Times New Roman" w:hAnsi="Times New Roman" w:cs="Times New Roman"/>
          <w:sz w:val="28"/>
          <w:szCs w:val="28"/>
        </w:rPr>
        <w:t>ного</w:t>
      </w:r>
      <w:r w:rsidRPr="00133041">
        <w:rPr>
          <w:rFonts w:ascii="Times New Roman" w:hAnsi="Times New Roman" w:cs="Times New Roman"/>
          <w:sz w:val="28"/>
          <w:szCs w:val="28"/>
        </w:rPr>
        <w:t xml:space="preserve"> персоналу засобами індивідуального захисту;</w:t>
      </w:r>
    </w:p>
    <w:p w:rsidR="00AB0616" w:rsidRPr="00133041" w:rsidRDefault="00AB0616" w:rsidP="00AB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-</w:t>
      </w:r>
      <w:r w:rsidRPr="00133041">
        <w:rPr>
          <w:rFonts w:ascii="Times New Roman" w:hAnsi="Times New Roman" w:cs="Times New Roman"/>
          <w:sz w:val="28"/>
          <w:szCs w:val="28"/>
        </w:rPr>
        <w:t xml:space="preserve"> ринків та павільйонів незалежно від форм власності;</w:t>
      </w:r>
    </w:p>
    <w:p w:rsidR="00EA6366" w:rsidRPr="00133041" w:rsidRDefault="00AB0616" w:rsidP="00E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-</w:t>
      </w:r>
      <w:r w:rsidRPr="00133041">
        <w:rPr>
          <w:rFonts w:ascii="Times New Roman" w:hAnsi="Times New Roman" w:cs="Times New Roman"/>
          <w:sz w:val="28"/>
          <w:szCs w:val="28"/>
        </w:rPr>
        <w:t xml:space="preserve"> роботу всіх торгівельних закладів, в тому числі будівельними матеріалами, крім роздрібної торгівлі продуктами харчування, пальним, лікарськими засобами та виробами медичного призначення, засобами гігієни, засобами зв’язку та відділів торгівлі засобами гігієни та зв’язку в господарських </w:t>
      </w:r>
      <w:r w:rsidRPr="00133041">
        <w:rPr>
          <w:rFonts w:ascii="Times New Roman" w:hAnsi="Times New Roman" w:cs="Times New Roman"/>
          <w:sz w:val="28"/>
          <w:szCs w:val="28"/>
        </w:rPr>
        <w:lastRenderedPageBreak/>
        <w:t>магазинах, провадження банківської та страхової діяльності</w:t>
      </w:r>
      <w:r w:rsidR="00EA6366">
        <w:rPr>
          <w:rFonts w:ascii="Times New Roman" w:hAnsi="Times New Roman" w:cs="Times New Roman"/>
          <w:sz w:val="28"/>
          <w:szCs w:val="28"/>
        </w:rPr>
        <w:t xml:space="preserve">, торгівельної діяльності </w:t>
      </w:r>
      <w:r w:rsidR="00EA6366" w:rsidRPr="00133041">
        <w:rPr>
          <w:rFonts w:ascii="Times New Roman" w:hAnsi="Times New Roman" w:cs="Times New Roman"/>
          <w:sz w:val="28"/>
          <w:szCs w:val="28"/>
        </w:rPr>
        <w:t>із застосуванням  адресної доставки замовлень за умови забезпечення відповід</w:t>
      </w:r>
      <w:r w:rsidR="00EA6366">
        <w:rPr>
          <w:rFonts w:ascii="Times New Roman" w:hAnsi="Times New Roman" w:cs="Times New Roman"/>
          <w:sz w:val="28"/>
          <w:szCs w:val="28"/>
        </w:rPr>
        <w:t>ного</w:t>
      </w:r>
      <w:r w:rsidR="00EA6366" w:rsidRPr="00133041">
        <w:rPr>
          <w:rFonts w:ascii="Times New Roman" w:hAnsi="Times New Roman" w:cs="Times New Roman"/>
          <w:sz w:val="28"/>
          <w:szCs w:val="28"/>
        </w:rPr>
        <w:t xml:space="preserve"> персоналу засобами індивідуального захисту;</w:t>
      </w:r>
    </w:p>
    <w:p w:rsidR="00AB0616" w:rsidRPr="00133041" w:rsidRDefault="00AB0616" w:rsidP="00AB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-</w:t>
      </w:r>
      <w:r w:rsidRPr="00133041">
        <w:rPr>
          <w:rFonts w:ascii="Times New Roman" w:hAnsi="Times New Roman" w:cs="Times New Roman"/>
          <w:sz w:val="28"/>
          <w:szCs w:val="28"/>
        </w:rPr>
        <w:t xml:space="preserve"> закладів побутового обслуговування населення (салони краси, хімчистки, лазні,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41">
        <w:rPr>
          <w:rFonts w:ascii="Times New Roman" w:hAnsi="Times New Roman" w:cs="Times New Roman"/>
          <w:sz w:val="28"/>
          <w:szCs w:val="28"/>
        </w:rPr>
        <w:t>перукарні,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41">
        <w:rPr>
          <w:rFonts w:ascii="Times New Roman" w:hAnsi="Times New Roman" w:cs="Times New Roman"/>
          <w:sz w:val="28"/>
          <w:szCs w:val="28"/>
        </w:rPr>
        <w:t>ательє,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41">
        <w:rPr>
          <w:rFonts w:ascii="Times New Roman" w:hAnsi="Times New Roman" w:cs="Times New Roman"/>
          <w:sz w:val="28"/>
          <w:szCs w:val="28"/>
        </w:rPr>
        <w:t xml:space="preserve">сервісні центри та інші заклади надання послуг населенню), крім ритуальних та СТО за умови забезпечення суб’єктами господарювання  </w:t>
      </w:r>
      <w:r w:rsidR="00EA6366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133041">
        <w:rPr>
          <w:rFonts w:ascii="Times New Roman" w:hAnsi="Times New Roman" w:cs="Times New Roman"/>
          <w:sz w:val="28"/>
          <w:szCs w:val="28"/>
        </w:rPr>
        <w:t>персоналу засобами індивідуального захисту та недопущення скупчення громадян на об’єктах»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616" w:rsidRDefault="00AB0616" w:rsidP="00AB0616">
      <w:pPr>
        <w:pStyle w:val="a3"/>
        <w:spacing w:before="0" w:beforeAutospacing="0" w:after="0" w:afterAutospacing="0"/>
        <w:ind w:left="795"/>
        <w:jc w:val="both"/>
        <w:rPr>
          <w:sz w:val="28"/>
          <w:szCs w:val="28"/>
          <w:lang w:val="uk-UA"/>
        </w:rPr>
      </w:pPr>
    </w:p>
    <w:p w:rsidR="00EA6366" w:rsidRDefault="00EA6366" w:rsidP="00AB0616">
      <w:pPr>
        <w:pStyle w:val="a3"/>
        <w:spacing w:before="0" w:beforeAutospacing="0" w:after="0" w:afterAutospacing="0"/>
        <w:ind w:left="795"/>
        <w:jc w:val="both"/>
        <w:rPr>
          <w:sz w:val="28"/>
          <w:szCs w:val="28"/>
          <w:lang w:val="uk-UA"/>
        </w:rPr>
      </w:pPr>
    </w:p>
    <w:p w:rsidR="00EA6366" w:rsidRPr="00133041" w:rsidRDefault="00EA6366" w:rsidP="00AB0616">
      <w:pPr>
        <w:pStyle w:val="a3"/>
        <w:spacing w:before="0" w:beforeAutospacing="0" w:after="0" w:afterAutospacing="0"/>
        <w:ind w:left="79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B0616" w:rsidRPr="00AB0616" w:rsidRDefault="00AB0616" w:rsidP="00AB0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16">
        <w:rPr>
          <w:rStyle w:val="a8"/>
          <w:b w:val="0"/>
          <w:sz w:val="28"/>
          <w:szCs w:val="28"/>
        </w:rPr>
        <w:t xml:space="preserve">Обухівський міський голова  </w:t>
      </w:r>
      <w:r w:rsidR="0005066F">
        <w:rPr>
          <w:rStyle w:val="a8"/>
          <w:b w:val="0"/>
          <w:sz w:val="28"/>
          <w:szCs w:val="28"/>
        </w:rPr>
        <w:t xml:space="preserve">                   (підпис)</w:t>
      </w:r>
      <w:r w:rsidRPr="00AB0616">
        <w:rPr>
          <w:rStyle w:val="a8"/>
          <w:b w:val="0"/>
          <w:sz w:val="28"/>
          <w:szCs w:val="28"/>
        </w:rPr>
        <w:t xml:space="preserve">                       О.М. Левченко</w:t>
      </w:r>
    </w:p>
    <w:p w:rsidR="00CC330E" w:rsidRDefault="00CC330E"/>
    <w:sectPr w:rsidR="00CC330E" w:rsidSect="00F05A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16"/>
    <w:rsid w:val="0005066F"/>
    <w:rsid w:val="00607617"/>
    <w:rsid w:val="006568D5"/>
    <w:rsid w:val="00880D77"/>
    <w:rsid w:val="00AB0616"/>
    <w:rsid w:val="00CC330E"/>
    <w:rsid w:val="00CF4CEC"/>
    <w:rsid w:val="00EA6366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6"/>
    <w:rPr>
      <w:lang w:val="uk-UA"/>
    </w:rPr>
  </w:style>
  <w:style w:type="paragraph" w:styleId="1">
    <w:name w:val="heading 1"/>
    <w:basedOn w:val="a"/>
    <w:link w:val="10"/>
    <w:uiPriority w:val="99"/>
    <w:qFormat/>
    <w:rsid w:val="00AB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10"/>
    <w:qFormat/>
    <w:rsid w:val="00AB06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B0616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Subtitle"/>
    <w:basedOn w:val="a"/>
    <w:link w:val="a7"/>
    <w:uiPriority w:val="11"/>
    <w:qFormat/>
    <w:rsid w:val="00AB06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7">
    <w:name w:val="Подзаголовок Знак"/>
    <w:basedOn w:val="a0"/>
    <w:link w:val="a6"/>
    <w:uiPriority w:val="11"/>
    <w:rsid w:val="00AB06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99"/>
    <w:qFormat/>
    <w:rsid w:val="00AB061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5</cp:revision>
  <cp:lastPrinted>2020-03-20T08:09:00Z</cp:lastPrinted>
  <dcterms:created xsi:type="dcterms:W3CDTF">2020-03-20T07:45:00Z</dcterms:created>
  <dcterms:modified xsi:type="dcterms:W3CDTF">2020-03-20T08:36:00Z</dcterms:modified>
</cp:coreProperties>
</file>