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79" w:rsidRPr="00D46779" w:rsidRDefault="00D46779" w:rsidP="00D46779">
      <w:pPr>
        <w:jc w:val="center"/>
        <w:rPr>
          <w:b/>
          <w:sz w:val="28"/>
          <w:szCs w:val="28"/>
        </w:rPr>
      </w:pPr>
      <w:r w:rsidRPr="00D46779">
        <w:rPr>
          <w:b/>
          <w:sz w:val="28"/>
          <w:szCs w:val="28"/>
        </w:rPr>
        <w:t>ПОРЯДОК ДЕННИЙ</w:t>
      </w:r>
    </w:p>
    <w:p w:rsidR="00D46779" w:rsidRDefault="00D46779" w:rsidP="00D46779">
      <w:pPr>
        <w:jc w:val="center"/>
        <w:rPr>
          <w:sz w:val="28"/>
          <w:szCs w:val="28"/>
        </w:rPr>
      </w:pPr>
      <w:r>
        <w:rPr>
          <w:sz w:val="28"/>
          <w:szCs w:val="28"/>
        </w:rPr>
        <w:t>засідання виконавчого комітету Обухівської міської ради</w:t>
      </w:r>
    </w:p>
    <w:p w:rsidR="00D46779" w:rsidRDefault="00D46779" w:rsidP="00D46779">
      <w:pPr>
        <w:jc w:val="center"/>
        <w:rPr>
          <w:sz w:val="28"/>
          <w:szCs w:val="28"/>
        </w:rPr>
      </w:pPr>
      <w:r>
        <w:rPr>
          <w:sz w:val="28"/>
          <w:szCs w:val="28"/>
        </w:rPr>
        <w:t>0</w:t>
      </w:r>
      <w:r w:rsidR="00FC5D51">
        <w:rPr>
          <w:sz w:val="28"/>
          <w:szCs w:val="28"/>
          <w:lang w:val="en-US"/>
        </w:rPr>
        <w:t>9</w:t>
      </w:r>
      <w:r>
        <w:rPr>
          <w:sz w:val="28"/>
          <w:szCs w:val="28"/>
        </w:rPr>
        <w:t>.01.20</w:t>
      </w:r>
      <w:r w:rsidR="00FC5D51">
        <w:rPr>
          <w:sz w:val="28"/>
          <w:szCs w:val="28"/>
          <w:lang w:val="en-US"/>
        </w:rPr>
        <w:t>20</w:t>
      </w:r>
      <w:r>
        <w:rPr>
          <w:sz w:val="28"/>
          <w:szCs w:val="28"/>
        </w:rPr>
        <w:t xml:space="preserve"> (10.00 год.)</w:t>
      </w:r>
    </w:p>
    <w:p w:rsidR="00D46779" w:rsidRDefault="00D46779" w:rsidP="00D46779">
      <w:pPr>
        <w:jc w:val="center"/>
        <w:rPr>
          <w:sz w:val="28"/>
          <w:szCs w:val="28"/>
        </w:rPr>
      </w:pPr>
    </w:p>
    <w:p w:rsidR="00A6130A" w:rsidRPr="00A6130A" w:rsidRDefault="00A6130A" w:rsidP="00A6130A">
      <w:pPr>
        <w:pStyle w:val="a6"/>
        <w:numPr>
          <w:ilvl w:val="0"/>
          <w:numId w:val="1"/>
        </w:numPr>
        <w:ind w:left="0"/>
        <w:jc w:val="both"/>
        <w:rPr>
          <w:iCs/>
          <w:sz w:val="28"/>
          <w:szCs w:val="28"/>
        </w:rPr>
      </w:pPr>
      <w:r w:rsidRPr="00A6130A">
        <w:rPr>
          <w:iCs/>
          <w:sz w:val="28"/>
          <w:szCs w:val="28"/>
        </w:rPr>
        <w:t>Про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w:t>
      </w:r>
      <w:r w:rsidR="00FC5D51" w:rsidRPr="00FC5D51">
        <w:rPr>
          <w:iCs/>
          <w:sz w:val="28"/>
          <w:szCs w:val="28"/>
        </w:rPr>
        <w:t>9</w:t>
      </w:r>
      <w:r w:rsidRPr="00A6130A">
        <w:rPr>
          <w:iCs/>
          <w:sz w:val="28"/>
          <w:szCs w:val="28"/>
        </w:rPr>
        <w:t xml:space="preserve">рік. </w:t>
      </w:r>
    </w:p>
    <w:p w:rsidR="00A6130A" w:rsidRPr="00A6130A" w:rsidRDefault="00830601" w:rsidP="00830601">
      <w:pPr>
        <w:pStyle w:val="a6"/>
        <w:ind w:left="708"/>
        <w:jc w:val="both"/>
        <w:rPr>
          <w:iCs/>
          <w:sz w:val="28"/>
          <w:szCs w:val="28"/>
        </w:rPr>
      </w:pPr>
      <w:r>
        <w:rPr>
          <w:iCs/>
          <w:sz w:val="28"/>
          <w:szCs w:val="28"/>
        </w:rPr>
        <w:t>Доповідає: Клочко С.М. – секретар міської ради.</w:t>
      </w:r>
    </w:p>
    <w:p w:rsidR="00A6130A" w:rsidRPr="00A6130A" w:rsidRDefault="00A6130A" w:rsidP="00A6130A">
      <w:pPr>
        <w:pStyle w:val="21"/>
        <w:numPr>
          <w:ilvl w:val="0"/>
          <w:numId w:val="1"/>
        </w:numPr>
        <w:spacing w:after="0" w:line="240" w:lineRule="auto"/>
        <w:ind w:left="0"/>
        <w:jc w:val="both"/>
        <w:rPr>
          <w:b/>
          <w:bCs/>
          <w:iCs/>
          <w:sz w:val="28"/>
          <w:szCs w:val="28"/>
        </w:rPr>
      </w:pPr>
      <w:r w:rsidRPr="00A6130A">
        <w:rPr>
          <w:iCs/>
          <w:sz w:val="28"/>
          <w:szCs w:val="28"/>
        </w:rPr>
        <w:t>Про виконання  міської цільової Програми щодо  забезпечення діяльності депутатів Обухівської міської ради  сьомого скликання  на 201</w:t>
      </w:r>
      <w:r w:rsidR="00FC5D51" w:rsidRPr="00FC5D51">
        <w:rPr>
          <w:iCs/>
          <w:sz w:val="28"/>
          <w:szCs w:val="28"/>
        </w:rPr>
        <w:t>9</w:t>
      </w:r>
      <w:r w:rsidRPr="00A6130A">
        <w:rPr>
          <w:iCs/>
          <w:sz w:val="28"/>
          <w:szCs w:val="28"/>
        </w:rPr>
        <w:t>рік.</w:t>
      </w:r>
    </w:p>
    <w:p w:rsidR="00830601" w:rsidRDefault="00830601" w:rsidP="00830601">
      <w:pPr>
        <w:pStyle w:val="a6"/>
        <w:ind w:left="786"/>
        <w:jc w:val="both"/>
        <w:rPr>
          <w:iCs/>
          <w:sz w:val="28"/>
          <w:szCs w:val="28"/>
        </w:rPr>
      </w:pPr>
      <w:r>
        <w:rPr>
          <w:iCs/>
          <w:sz w:val="28"/>
          <w:szCs w:val="28"/>
        </w:rPr>
        <w:t>Доповідає: Клочко С.М. – секретар міської ради.</w:t>
      </w:r>
    </w:p>
    <w:p w:rsidR="00271CF6" w:rsidRPr="00271CF6" w:rsidRDefault="00271CF6" w:rsidP="00271CF6">
      <w:pPr>
        <w:pStyle w:val="Default"/>
        <w:numPr>
          <w:ilvl w:val="0"/>
          <w:numId w:val="1"/>
        </w:numPr>
        <w:ind w:left="0"/>
        <w:jc w:val="both"/>
        <w:rPr>
          <w:iCs/>
          <w:sz w:val="28"/>
          <w:szCs w:val="28"/>
        </w:rPr>
      </w:pPr>
      <w:r w:rsidRPr="00271CF6">
        <w:rPr>
          <w:sz w:val="28"/>
          <w:szCs w:val="28"/>
        </w:rPr>
        <w:t>Про виконання заходів Плану місцевого економічного розвитку Обухівської територіальної громади на 2019 - 2020 роки за 2019 рік</w:t>
      </w:r>
      <w:r>
        <w:rPr>
          <w:sz w:val="28"/>
          <w:szCs w:val="28"/>
        </w:rPr>
        <w:t>.</w:t>
      </w:r>
    </w:p>
    <w:p w:rsidR="00271CF6" w:rsidRPr="00271CF6" w:rsidRDefault="00271CF6" w:rsidP="00271CF6">
      <w:pPr>
        <w:ind w:firstLine="708"/>
        <w:jc w:val="both"/>
        <w:rPr>
          <w:sz w:val="28"/>
          <w:szCs w:val="28"/>
        </w:rPr>
      </w:pPr>
      <w:r w:rsidRPr="00271CF6">
        <w:rPr>
          <w:sz w:val="28"/>
          <w:szCs w:val="28"/>
        </w:rPr>
        <w:t>Доповідає: Кондратюк А.М. – начальник управління економіки виконавчого комітету міської ради.</w:t>
      </w:r>
    </w:p>
    <w:p w:rsidR="00A6130A" w:rsidRPr="00271CF6" w:rsidRDefault="00A6130A" w:rsidP="00271CF6">
      <w:pPr>
        <w:pStyle w:val="a6"/>
        <w:numPr>
          <w:ilvl w:val="0"/>
          <w:numId w:val="1"/>
        </w:numPr>
        <w:ind w:left="0"/>
        <w:jc w:val="both"/>
        <w:rPr>
          <w:iCs/>
          <w:sz w:val="28"/>
          <w:szCs w:val="28"/>
        </w:rPr>
      </w:pPr>
      <w:r w:rsidRPr="00271CF6">
        <w:rPr>
          <w:iCs/>
          <w:sz w:val="28"/>
          <w:szCs w:val="28"/>
        </w:rPr>
        <w:t>Про виконання Програми з організації та проведення громадських робіт   та інших робіт  тимчасового характеру на  201</w:t>
      </w:r>
      <w:r w:rsidR="00FC5D51" w:rsidRPr="00271CF6">
        <w:rPr>
          <w:iCs/>
          <w:sz w:val="28"/>
          <w:szCs w:val="28"/>
          <w:lang w:val="ru-RU"/>
        </w:rPr>
        <w:t>9</w:t>
      </w:r>
      <w:r w:rsidRPr="00271CF6">
        <w:rPr>
          <w:iCs/>
          <w:sz w:val="28"/>
          <w:szCs w:val="28"/>
        </w:rPr>
        <w:t xml:space="preserve"> рік у місті Обухові. </w:t>
      </w:r>
    </w:p>
    <w:p w:rsidR="00A6130A" w:rsidRPr="00A6130A" w:rsidRDefault="00DF615F" w:rsidP="00C5402C">
      <w:pPr>
        <w:pStyle w:val="a6"/>
        <w:ind w:left="0" w:firstLine="851"/>
        <w:jc w:val="both"/>
        <w:rPr>
          <w:sz w:val="28"/>
          <w:szCs w:val="28"/>
        </w:rPr>
      </w:pPr>
      <w:r>
        <w:rPr>
          <w:sz w:val="28"/>
          <w:szCs w:val="28"/>
        </w:rPr>
        <w:t xml:space="preserve">Доповідає: Назаренко С.А. </w:t>
      </w:r>
      <w:r w:rsidR="00C5402C">
        <w:rPr>
          <w:sz w:val="28"/>
          <w:szCs w:val="28"/>
        </w:rPr>
        <w:t>–</w:t>
      </w:r>
      <w:r>
        <w:rPr>
          <w:sz w:val="28"/>
          <w:szCs w:val="28"/>
        </w:rPr>
        <w:t xml:space="preserve"> </w:t>
      </w:r>
      <w:r w:rsidR="00C5402C">
        <w:rPr>
          <w:sz w:val="28"/>
          <w:szCs w:val="28"/>
        </w:rPr>
        <w:t xml:space="preserve">директор </w:t>
      </w:r>
      <w:r w:rsidR="00C5402C">
        <w:rPr>
          <w:bCs/>
          <w:sz w:val="28"/>
        </w:rPr>
        <w:t>Обухівської міськрайонної філії Київського обласного</w:t>
      </w:r>
      <w:r w:rsidR="00C5402C" w:rsidRPr="00FC7E6B">
        <w:rPr>
          <w:bCs/>
          <w:sz w:val="28"/>
        </w:rPr>
        <w:t xml:space="preserve"> центр</w:t>
      </w:r>
      <w:r w:rsidR="00C5402C">
        <w:rPr>
          <w:bCs/>
          <w:sz w:val="28"/>
        </w:rPr>
        <w:t>у</w:t>
      </w:r>
      <w:r w:rsidR="00C5402C" w:rsidRPr="00FC7E6B">
        <w:rPr>
          <w:bCs/>
          <w:sz w:val="28"/>
        </w:rPr>
        <w:t xml:space="preserve"> зайнятості</w:t>
      </w:r>
      <w:r w:rsidR="00C5402C">
        <w:rPr>
          <w:bCs/>
          <w:sz w:val="28"/>
        </w:rPr>
        <w:t>.</w:t>
      </w:r>
    </w:p>
    <w:p w:rsidR="00A6130A" w:rsidRPr="00A6130A" w:rsidRDefault="00A6130A" w:rsidP="00271CF6">
      <w:pPr>
        <w:pStyle w:val="a6"/>
        <w:numPr>
          <w:ilvl w:val="0"/>
          <w:numId w:val="1"/>
        </w:numPr>
        <w:ind w:left="0"/>
        <w:jc w:val="both"/>
        <w:rPr>
          <w:iCs/>
          <w:sz w:val="28"/>
          <w:szCs w:val="28"/>
        </w:rPr>
      </w:pPr>
      <w:r w:rsidRPr="00A6130A">
        <w:rPr>
          <w:sz w:val="28"/>
          <w:szCs w:val="28"/>
        </w:rPr>
        <w:t>Про підсумки розгляду заяв і скарг г</w:t>
      </w:r>
      <w:r w:rsidR="00FC5D51">
        <w:rPr>
          <w:sz w:val="28"/>
          <w:szCs w:val="28"/>
        </w:rPr>
        <w:t xml:space="preserve">ромадян у </w:t>
      </w:r>
      <w:r w:rsidR="00271CF6">
        <w:rPr>
          <w:sz w:val="28"/>
          <w:szCs w:val="28"/>
        </w:rPr>
        <w:t>виконавчому комітеті Обухівської міської ради</w:t>
      </w:r>
      <w:r w:rsidR="00FC5D51">
        <w:rPr>
          <w:sz w:val="28"/>
          <w:szCs w:val="28"/>
        </w:rPr>
        <w:t xml:space="preserve"> за 2019</w:t>
      </w:r>
      <w:r w:rsidRPr="00A6130A">
        <w:rPr>
          <w:sz w:val="28"/>
          <w:szCs w:val="28"/>
        </w:rPr>
        <w:t xml:space="preserve"> рік.</w:t>
      </w:r>
    </w:p>
    <w:p w:rsidR="00E47E21" w:rsidRDefault="00830601" w:rsidP="00E47E21">
      <w:pPr>
        <w:pStyle w:val="a6"/>
        <w:ind w:left="0" w:firstLine="709"/>
        <w:jc w:val="both"/>
        <w:rPr>
          <w:sz w:val="28"/>
          <w:szCs w:val="28"/>
        </w:rPr>
      </w:pPr>
      <w:r>
        <w:rPr>
          <w:sz w:val="28"/>
          <w:szCs w:val="28"/>
        </w:rPr>
        <w:t>Доповідає: Рогоза В.І. – заступник міського голови, керуючий справами виконавчого комітету міської ради.</w:t>
      </w:r>
    </w:p>
    <w:p w:rsidR="00CA46E2" w:rsidRPr="00CA46E2" w:rsidRDefault="00CA46E2" w:rsidP="00CA46E2">
      <w:pPr>
        <w:pStyle w:val="a6"/>
        <w:numPr>
          <w:ilvl w:val="0"/>
          <w:numId w:val="1"/>
        </w:numPr>
        <w:ind w:left="0"/>
        <w:jc w:val="both"/>
        <w:rPr>
          <w:sz w:val="28"/>
        </w:rPr>
      </w:pPr>
      <w:r w:rsidRPr="00CA46E2">
        <w:rPr>
          <w:sz w:val="28"/>
        </w:rPr>
        <w:t>Про забезпечення проведення мобілізації людських та транспортних ресурсів на території Обухів</w:t>
      </w:r>
      <w:r>
        <w:rPr>
          <w:sz w:val="28"/>
        </w:rPr>
        <w:t>ської міської об’єднаної територіальної громади</w:t>
      </w:r>
      <w:r w:rsidRPr="00CA46E2">
        <w:rPr>
          <w:sz w:val="28"/>
        </w:rPr>
        <w:t xml:space="preserve"> Київської області</w:t>
      </w:r>
      <w:r>
        <w:rPr>
          <w:sz w:val="28"/>
        </w:rPr>
        <w:t>.</w:t>
      </w:r>
    </w:p>
    <w:p w:rsidR="00714F22" w:rsidRDefault="00CA46E2" w:rsidP="00CA46E2">
      <w:pPr>
        <w:pStyle w:val="a6"/>
        <w:ind w:left="0" w:firstLine="708"/>
        <w:jc w:val="both"/>
        <w:rPr>
          <w:sz w:val="28"/>
          <w:szCs w:val="28"/>
        </w:rPr>
      </w:pPr>
      <w:r>
        <w:rPr>
          <w:sz w:val="28"/>
          <w:szCs w:val="28"/>
        </w:rPr>
        <w:t xml:space="preserve">Доповідає: </w:t>
      </w:r>
      <w:proofErr w:type="spellStart"/>
      <w:r>
        <w:rPr>
          <w:sz w:val="28"/>
          <w:szCs w:val="28"/>
        </w:rPr>
        <w:t>Никитюк</w:t>
      </w:r>
      <w:proofErr w:type="spellEnd"/>
      <w:r>
        <w:rPr>
          <w:sz w:val="28"/>
          <w:szCs w:val="28"/>
        </w:rPr>
        <w:t xml:space="preserve"> Дмитро Юрійович – старший офіцер мобілізаційного відділення Обухівського районного військового комісаріату.</w:t>
      </w:r>
    </w:p>
    <w:p w:rsidR="00187936" w:rsidRPr="00D1558F" w:rsidRDefault="00187936" w:rsidP="00187936">
      <w:pPr>
        <w:pStyle w:val="a3"/>
        <w:numPr>
          <w:ilvl w:val="0"/>
          <w:numId w:val="1"/>
        </w:numPr>
        <w:ind w:left="0"/>
        <w:jc w:val="both"/>
        <w:rPr>
          <w:b w:val="0"/>
          <w:sz w:val="28"/>
          <w:szCs w:val="28"/>
        </w:rPr>
      </w:pPr>
      <w:r>
        <w:rPr>
          <w:b w:val="0"/>
          <w:sz w:val="28"/>
          <w:szCs w:val="28"/>
        </w:rPr>
        <w:t>Про затвердження розпоряджень міського голови за грудень 2019 року.</w:t>
      </w:r>
    </w:p>
    <w:p w:rsidR="00187936" w:rsidRDefault="00187936" w:rsidP="00187936">
      <w:pPr>
        <w:pStyle w:val="a6"/>
        <w:ind w:left="786"/>
        <w:jc w:val="both"/>
        <w:rPr>
          <w:bCs/>
          <w:sz w:val="28"/>
          <w:szCs w:val="28"/>
        </w:rPr>
      </w:pPr>
      <w:r>
        <w:rPr>
          <w:bCs/>
          <w:sz w:val="28"/>
          <w:szCs w:val="28"/>
        </w:rPr>
        <w:t>Доповідає: Левченко О.М. – міський голова.</w:t>
      </w:r>
    </w:p>
    <w:p w:rsidR="00FF1CA8" w:rsidRPr="00FF1CA8" w:rsidRDefault="00FF1CA8" w:rsidP="00FF1CA8">
      <w:pPr>
        <w:pStyle w:val="a6"/>
        <w:numPr>
          <w:ilvl w:val="0"/>
          <w:numId w:val="1"/>
        </w:numPr>
        <w:ind w:left="0"/>
        <w:jc w:val="both"/>
        <w:rPr>
          <w:sz w:val="28"/>
          <w:szCs w:val="28"/>
        </w:rPr>
      </w:pPr>
      <w:r w:rsidRPr="00FF1CA8">
        <w:rPr>
          <w:sz w:val="28"/>
          <w:szCs w:val="28"/>
        </w:rPr>
        <w:t>Про організацію обліку дітей дошкільного, шкільного віку та учнів, визначення територій обслуговування закладами загальної середньої освіти Обухівської міської об’єднаної територіальної громади</w:t>
      </w:r>
      <w:r>
        <w:rPr>
          <w:sz w:val="28"/>
          <w:szCs w:val="28"/>
        </w:rPr>
        <w:t>.</w:t>
      </w:r>
    </w:p>
    <w:p w:rsidR="00FF1CA8" w:rsidRPr="00714F22" w:rsidRDefault="00FF1CA8" w:rsidP="00FF1CA8">
      <w:pPr>
        <w:ind w:firstLine="708"/>
        <w:jc w:val="both"/>
        <w:rPr>
          <w:sz w:val="28"/>
          <w:szCs w:val="28"/>
        </w:rPr>
      </w:pPr>
      <w:r>
        <w:rPr>
          <w:bCs/>
          <w:sz w:val="28"/>
          <w:szCs w:val="28"/>
        </w:rPr>
        <w:t xml:space="preserve">Доповідає: Коломієць О.Г. – начальник управління освіти </w:t>
      </w:r>
      <w:r w:rsidRPr="00714F22">
        <w:rPr>
          <w:sz w:val="28"/>
          <w:szCs w:val="28"/>
        </w:rPr>
        <w:t>виконавчого комітету міської ради.</w:t>
      </w:r>
    </w:p>
    <w:p w:rsidR="00714F22" w:rsidRPr="00714F22" w:rsidRDefault="00714F22" w:rsidP="00714F22">
      <w:pPr>
        <w:pStyle w:val="a6"/>
        <w:numPr>
          <w:ilvl w:val="0"/>
          <w:numId w:val="1"/>
        </w:numPr>
        <w:ind w:left="0"/>
        <w:jc w:val="both"/>
        <w:rPr>
          <w:sz w:val="28"/>
          <w:szCs w:val="28"/>
        </w:rPr>
      </w:pPr>
      <w:r w:rsidRPr="00714F22">
        <w:rPr>
          <w:bCs/>
          <w:sz w:val="28"/>
        </w:rPr>
        <w:t xml:space="preserve">Про розгляд подання управління економіки виконавчого комітету міської ради щодо дострокового припинення договору оренди комунального майна на використання нежилого приміщення за </w:t>
      </w:r>
      <w:proofErr w:type="spellStart"/>
      <w:r w:rsidRPr="00714F22">
        <w:rPr>
          <w:bCs/>
          <w:sz w:val="28"/>
        </w:rPr>
        <w:t>адресою</w:t>
      </w:r>
      <w:proofErr w:type="spellEnd"/>
      <w:r w:rsidRPr="00714F22">
        <w:rPr>
          <w:bCs/>
          <w:sz w:val="28"/>
        </w:rPr>
        <w:t>: м. Обухів, вулиця Київська, 154.</w:t>
      </w:r>
    </w:p>
    <w:p w:rsidR="00714F22" w:rsidRPr="00714F22" w:rsidRDefault="00714F22" w:rsidP="00714F22">
      <w:pPr>
        <w:ind w:firstLine="708"/>
        <w:jc w:val="both"/>
        <w:rPr>
          <w:sz w:val="28"/>
          <w:szCs w:val="28"/>
        </w:rPr>
      </w:pPr>
      <w:r w:rsidRPr="00714F22">
        <w:rPr>
          <w:sz w:val="28"/>
          <w:szCs w:val="28"/>
        </w:rPr>
        <w:t>Доповідає: Кондратюк А.М. – начальник управління економіки виконавчого комітету міської ради.</w:t>
      </w:r>
    </w:p>
    <w:p w:rsidR="00E47E21" w:rsidRPr="003D58A2" w:rsidRDefault="00E47E21" w:rsidP="003D58A2">
      <w:pPr>
        <w:pStyle w:val="a6"/>
        <w:numPr>
          <w:ilvl w:val="0"/>
          <w:numId w:val="1"/>
        </w:numPr>
        <w:ind w:left="0"/>
        <w:jc w:val="both"/>
        <w:rPr>
          <w:bCs/>
          <w:sz w:val="28"/>
        </w:rPr>
      </w:pPr>
      <w:r w:rsidRPr="003D58A2">
        <w:rPr>
          <w:bCs/>
          <w:sz w:val="28"/>
        </w:rPr>
        <w:t xml:space="preserve">Про надання в оренду Громадської Організації «Обухівська міська школа змішаних єдиноборств» нежитлове приміщення за </w:t>
      </w:r>
      <w:proofErr w:type="spellStart"/>
      <w:r w:rsidRPr="003D58A2">
        <w:rPr>
          <w:bCs/>
          <w:sz w:val="28"/>
        </w:rPr>
        <w:t>адресою</w:t>
      </w:r>
      <w:proofErr w:type="spellEnd"/>
      <w:r w:rsidRPr="003D58A2">
        <w:rPr>
          <w:bCs/>
          <w:sz w:val="28"/>
        </w:rPr>
        <w:t>: м. Обухів, вулиця Каштанова, 28 для розміщення спортивних секцій для дітей та молоді.</w:t>
      </w:r>
    </w:p>
    <w:p w:rsidR="00271CF6" w:rsidRPr="00271CF6" w:rsidRDefault="00271CF6" w:rsidP="00271CF6">
      <w:pPr>
        <w:ind w:firstLine="708"/>
        <w:jc w:val="both"/>
        <w:rPr>
          <w:sz w:val="28"/>
          <w:szCs w:val="28"/>
        </w:rPr>
      </w:pPr>
      <w:r w:rsidRPr="00271CF6">
        <w:rPr>
          <w:sz w:val="28"/>
          <w:szCs w:val="28"/>
        </w:rPr>
        <w:lastRenderedPageBreak/>
        <w:t>Доповідає: Кондратюк А.М. – начальник управління економіки виконавчого комітету міської ради.</w:t>
      </w:r>
    </w:p>
    <w:p w:rsidR="00E47E21" w:rsidRPr="00E47E21" w:rsidRDefault="00E47E21" w:rsidP="00326DF1">
      <w:pPr>
        <w:pStyle w:val="a6"/>
        <w:numPr>
          <w:ilvl w:val="0"/>
          <w:numId w:val="1"/>
        </w:numPr>
        <w:ind w:left="0" w:hanging="426"/>
        <w:jc w:val="both"/>
        <w:rPr>
          <w:bCs/>
          <w:sz w:val="28"/>
        </w:rPr>
      </w:pPr>
      <w:r w:rsidRPr="00E47E21">
        <w:rPr>
          <w:bCs/>
          <w:sz w:val="28"/>
        </w:rPr>
        <w:t xml:space="preserve">Про надання в оренду Громадської організації «Спортивний клуб «Патріот». Обухів» нежитлове приміщення за </w:t>
      </w:r>
      <w:proofErr w:type="spellStart"/>
      <w:r w:rsidRPr="00E47E21">
        <w:rPr>
          <w:bCs/>
          <w:sz w:val="28"/>
        </w:rPr>
        <w:t>адресою</w:t>
      </w:r>
      <w:proofErr w:type="spellEnd"/>
      <w:r w:rsidRPr="00E47E21">
        <w:rPr>
          <w:bCs/>
          <w:sz w:val="28"/>
        </w:rPr>
        <w:t>: м. Обухів, вулиця Каштанова, 28 для розміщення спортивних секцій для дітей та молоді.</w:t>
      </w:r>
    </w:p>
    <w:p w:rsidR="00271CF6" w:rsidRPr="00271CF6" w:rsidRDefault="00271CF6" w:rsidP="00271CF6">
      <w:pPr>
        <w:ind w:firstLine="708"/>
        <w:jc w:val="both"/>
        <w:rPr>
          <w:sz w:val="28"/>
          <w:szCs w:val="28"/>
        </w:rPr>
      </w:pPr>
      <w:r w:rsidRPr="00271CF6">
        <w:rPr>
          <w:sz w:val="28"/>
          <w:szCs w:val="28"/>
        </w:rPr>
        <w:t>Доповідає: Кондратюк А.М. – начальник управління економіки виконавчого комітету міської ради.</w:t>
      </w:r>
    </w:p>
    <w:p w:rsidR="00E47E21" w:rsidRPr="00E47E21" w:rsidRDefault="00E47E21" w:rsidP="00326DF1">
      <w:pPr>
        <w:pStyle w:val="a6"/>
        <w:numPr>
          <w:ilvl w:val="0"/>
          <w:numId w:val="1"/>
        </w:numPr>
        <w:ind w:left="0" w:hanging="426"/>
        <w:jc w:val="both"/>
        <w:rPr>
          <w:bCs/>
          <w:sz w:val="28"/>
        </w:rPr>
      </w:pPr>
      <w:r w:rsidRPr="00E47E21">
        <w:rPr>
          <w:bCs/>
          <w:sz w:val="28"/>
        </w:rPr>
        <w:t xml:space="preserve">Про надання в оренду Фізичній особі - підприємцю Гелі Миколі Вікторовичу нежитлове приміщення за </w:t>
      </w:r>
      <w:proofErr w:type="spellStart"/>
      <w:r w:rsidRPr="00E47E21">
        <w:rPr>
          <w:bCs/>
          <w:sz w:val="28"/>
        </w:rPr>
        <w:t>адресою</w:t>
      </w:r>
      <w:proofErr w:type="spellEnd"/>
      <w:r w:rsidRPr="00E47E21">
        <w:rPr>
          <w:bCs/>
          <w:sz w:val="28"/>
        </w:rPr>
        <w:t>: м. Обухів, вулиця Каштанова, 28 для розміщення спортивних секцій для дітей та молоді</w:t>
      </w:r>
      <w:r>
        <w:rPr>
          <w:bCs/>
          <w:sz w:val="28"/>
        </w:rPr>
        <w:t>.</w:t>
      </w:r>
    </w:p>
    <w:p w:rsidR="00271CF6" w:rsidRPr="00271CF6" w:rsidRDefault="00271CF6" w:rsidP="00271CF6">
      <w:pPr>
        <w:ind w:firstLine="708"/>
        <w:jc w:val="both"/>
        <w:rPr>
          <w:sz w:val="28"/>
          <w:szCs w:val="28"/>
        </w:rPr>
      </w:pPr>
      <w:r w:rsidRPr="00271CF6">
        <w:rPr>
          <w:sz w:val="28"/>
          <w:szCs w:val="28"/>
        </w:rPr>
        <w:t>Доповідає: Кондратюк А.М. – начальник управління економіки виконавчого комітету міської ради.</w:t>
      </w:r>
    </w:p>
    <w:p w:rsidR="006F0341" w:rsidRDefault="006F0341" w:rsidP="006F0341">
      <w:pPr>
        <w:ind w:hanging="426"/>
        <w:jc w:val="both"/>
        <w:rPr>
          <w:sz w:val="28"/>
          <w:szCs w:val="28"/>
        </w:rPr>
      </w:pPr>
      <w:r>
        <w:rPr>
          <w:bCs/>
          <w:sz w:val="28"/>
          <w:szCs w:val="28"/>
        </w:rPr>
        <w:t>1</w:t>
      </w:r>
      <w:r w:rsidR="00AE3F45" w:rsidRPr="00AE3F45">
        <w:rPr>
          <w:bCs/>
          <w:sz w:val="28"/>
          <w:szCs w:val="28"/>
          <w:lang w:val="ru-RU"/>
        </w:rPr>
        <w:t>3</w:t>
      </w:r>
      <w:r>
        <w:rPr>
          <w:bCs/>
          <w:sz w:val="28"/>
          <w:szCs w:val="28"/>
        </w:rPr>
        <w:t xml:space="preserve">. </w:t>
      </w:r>
      <w:r w:rsidRPr="002A72DC">
        <w:rPr>
          <w:sz w:val="28"/>
          <w:szCs w:val="28"/>
        </w:rPr>
        <w:t>Про використання особистого автомобільного транспорту для вирішення службових питань</w:t>
      </w:r>
      <w:r>
        <w:rPr>
          <w:sz w:val="28"/>
          <w:szCs w:val="28"/>
        </w:rPr>
        <w:t>.</w:t>
      </w:r>
    </w:p>
    <w:p w:rsidR="00AE3F45" w:rsidRDefault="006F0341" w:rsidP="00AE3F45">
      <w:pPr>
        <w:ind w:hanging="426"/>
        <w:jc w:val="both"/>
        <w:rPr>
          <w:sz w:val="28"/>
          <w:szCs w:val="28"/>
        </w:rPr>
      </w:pPr>
      <w:r>
        <w:rPr>
          <w:sz w:val="28"/>
          <w:szCs w:val="28"/>
        </w:rPr>
        <w:tab/>
      </w:r>
      <w:r>
        <w:rPr>
          <w:sz w:val="28"/>
          <w:szCs w:val="28"/>
        </w:rPr>
        <w:tab/>
        <w:t>Доповідає: Бобкова О.М. – начальник відділу фінансово-господарського забезпечення виконавчого комітету міської ради.</w:t>
      </w:r>
    </w:p>
    <w:p w:rsidR="00AE3F45" w:rsidRPr="00AE3F45" w:rsidRDefault="00AE3F45" w:rsidP="00AE3F45">
      <w:pPr>
        <w:ind w:hanging="426"/>
        <w:jc w:val="both"/>
        <w:rPr>
          <w:sz w:val="28"/>
          <w:szCs w:val="28"/>
        </w:rPr>
      </w:pPr>
      <w:r w:rsidRPr="00AE3F45">
        <w:rPr>
          <w:bCs/>
          <w:sz w:val="28"/>
          <w:szCs w:val="28"/>
        </w:rPr>
        <w:t xml:space="preserve">14. </w:t>
      </w:r>
      <w:r w:rsidRPr="00AE3F45">
        <w:rPr>
          <w:sz w:val="28"/>
          <w:szCs w:val="28"/>
        </w:rPr>
        <w:t>Про захист житлових та майнових прав дітей при укладанні договорів дарування, куплі-продажу майна їх батьками, родичами.</w:t>
      </w:r>
    </w:p>
    <w:p w:rsidR="00D46779" w:rsidRDefault="00D46779" w:rsidP="0090477F">
      <w:pPr>
        <w:pStyle w:val="a6"/>
        <w:ind w:left="0" w:firstLine="708"/>
        <w:rPr>
          <w:sz w:val="28"/>
          <w:szCs w:val="28"/>
          <w:lang w:val="ru-RU"/>
        </w:rPr>
      </w:pPr>
      <w:proofErr w:type="spellStart"/>
      <w:r w:rsidRPr="00713274">
        <w:rPr>
          <w:sz w:val="28"/>
          <w:szCs w:val="28"/>
        </w:rPr>
        <w:t>Жевага</w:t>
      </w:r>
      <w:proofErr w:type="spellEnd"/>
      <w:r w:rsidRPr="00713274">
        <w:rPr>
          <w:sz w:val="28"/>
          <w:szCs w:val="28"/>
        </w:rPr>
        <w:t xml:space="preserve"> Ю.О. – начальник служби у справах </w:t>
      </w:r>
      <w:proofErr w:type="spellStart"/>
      <w:r w:rsidRPr="00713274">
        <w:rPr>
          <w:sz w:val="28"/>
          <w:szCs w:val="28"/>
          <w:lang w:val="ru-RU"/>
        </w:rPr>
        <w:t>дітей</w:t>
      </w:r>
      <w:proofErr w:type="spellEnd"/>
      <w:r w:rsidRPr="00713274">
        <w:rPr>
          <w:sz w:val="28"/>
          <w:szCs w:val="28"/>
          <w:lang w:val="ru-RU"/>
        </w:rPr>
        <w:t xml:space="preserve"> </w:t>
      </w:r>
      <w:r w:rsidRPr="00713274">
        <w:rPr>
          <w:sz w:val="28"/>
          <w:szCs w:val="28"/>
        </w:rPr>
        <w:t>та сім</w:t>
      </w:r>
      <w:r w:rsidRPr="00713274">
        <w:rPr>
          <w:sz w:val="28"/>
          <w:szCs w:val="28"/>
          <w:lang w:val="ru-RU"/>
        </w:rPr>
        <w:t>’</w:t>
      </w:r>
      <w:r w:rsidRPr="00713274">
        <w:rPr>
          <w:sz w:val="28"/>
          <w:szCs w:val="28"/>
        </w:rPr>
        <w:t>ї</w:t>
      </w:r>
      <w:r w:rsidR="0090477F">
        <w:rPr>
          <w:sz w:val="28"/>
          <w:szCs w:val="28"/>
        </w:rPr>
        <w:t xml:space="preserve"> виконавчого комітету міської ради</w:t>
      </w:r>
      <w:r w:rsidRPr="00713274">
        <w:rPr>
          <w:sz w:val="28"/>
          <w:szCs w:val="28"/>
          <w:lang w:val="ru-RU"/>
        </w:rPr>
        <w:t>.</w:t>
      </w:r>
    </w:p>
    <w:p w:rsidR="00D46779" w:rsidRPr="00AE3F45" w:rsidRDefault="00EA5E90" w:rsidP="00326DF1">
      <w:pPr>
        <w:pStyle w:val="a6"/>
        <w:numPr>
          <w:ilvl w:val="0"/>
          <w:numId w:val="9"/>
        </w:numPr>
        <w:ind w:left="0"/>
        <w:jc w:val="both"/>
        <w:rPr>
          <w:sz w:val="28"/>
          <w:szCs w:val="28"/>
        </w:rPr>
      </w:pPr>
      <w:r w:rsidRPr="00AE3F45">
        <w:rPr>
          <w:sz w:val="28"/>
          <w:szCs w:val="28"/>
        </w:rPr>
        <w:t xml:space="preserve"> </w:t>
      </w:r>
      <w:r w:rsidR="00D46779" w:rsidRPr="00AE3F45">
        <w:rPr>
          <w:sz w:val="28"/>
          <w:szCs w:val="28"/>
        </w:rPr>
        <w:t>Про виділення коштів.</w:t>
      </w:r>
    </w:p>
    <w:p w:rsidR="00E929A8" w:rsidRDefault="00D46779" w:rsidP="00E929A8">
      <w:pPr>
        <w:pStyle w:val="a6"/>
        <w:ind w:left="0" w:firstLine="709"/>
        <w:jc w:val="both"/>
        <w:rPr>
          <w:sz w:val="28"/>
          <w:szCs w:val="28"/>
        </w:rPr>
      </w:pPr>
      <w:r>
        <w:rPr>
          <w:sz w:val="28"/>
          <w:szCs w:val="28"/>
        </w:rPr>
        <w:t>Доповідає: Рогоза В.І. – заступник міського голови, керуючий справами вик</w:t>
      </w:r>
      <w:r w:rsidR="00DF615F">
        <w:rPr>
          <w:sz w:val="28"/>
          <w:szCs w:val="28"/>
        </w:rPr>
        <w:t>онавчого комітету міської ради.</w:t>
      </w:r>
    </w:p>
    <w:p w:rsidR="00FF3787" w:rsidRPr="000F41B4" w:rsidRDefault="00AE3F45" w:rsidP="000F41B4">
      <w:pPr>
        <w:ind w:hanging="426"/>
        <w:jc w:val="both"/>
        <w:rPr>
          <w:bCs/>
          <w:sz w:val="28"/>
          <w:szCs w:val="28"/>
        </w:rPr>
      </w:pPr>
      <w:r>
        <w:rPr>
          <w:sz w:val="28"/>
          <w:szCs w:val="28"/>
        </w:rPr>
        <w:t>16</w:t>
      </w:r>
      <w:r w:rsidR="000F41B4">
        <w:rPr>
          <w:sz w:val="28"/>
          <w:szCs w:val="28"/>
          <w:lang w:val="en-US"/>
        </w:rPr>
        <w:t>-19</w:t>
      </w:r>
      <w:r w:rsidR="000F41B4">
        <w:rPr>
          <w:sz w:val="28"/>
          <w:szCs w:val="28"/>
          <w:lang w:val="ru-RU"/>
        </w:rPr>
        <w:t xml:space="preserve">. </w:t>
      </w:r>
      <w:proofErr w:type="spellStart"/>
      <w:r w:rsidR="000F41B4">
        <w:rPr>
          <w:sz w:val="28"/>
          <w:szCs w:val="28"/>
          <w:lang w:val="ru-RU"/>
        </w:rPr>
        <w:t>Питання</w:t>
      </w:r>
      <w:proofErr w:type="spellEnd"/>
      <w:r w:rsidR="000F41B4">
        <w:rPr>
          <w:sz w:val="28"/>
          <w:szCs w:val="28"/>
          <w:lang w:val="ru-RU"/>
        </w:rPr>
        <w:t xml:space="preserve"> квартирного </w:t>
      </w:r>
      <w:proofErr w:type="spellStart"/>
      <w:r w:rsidR="000F41B4">
        <w:rPr>
          <w:sz w:val="28"/>
          <w:szCs w:val="28"/>
          <w:lang w:val="ru-RU"/>
        </w:rPr>
        <w:t>обл</w:t>
      </w:r>
      <w:r w:rsidR="000F41B4">
        <w:rPr>
          <w:sz w:val="28"/>
          <w:szCs w:val="28"/>
        </w:rPr>
        <w:t>іку</w:t>
      </w:r>
      <w:proofErr w:type="spellEnd"/>
      <w:r w:rsidR="000F41B4">
        <w:rPr>
          <w:sz w:val="28"/>
          <w:szCs w:val="28"/>
        </w:rPr>
        <w:t>.</w:t>
      </w:r>
    </w:p>
    <w:p w:rsidR="00D8350F" w:rsidRPr="00FF3787" w:rsidRDefault="00D8350F" w:rsidP="00D8350F">
      <w:pPr>
        <w:pStyle w:val="51"/>
        <w:ind w:firstLine="708"/>
        <w:jc w:val="both"/>
        <w:rPr>
          <w:rFonts w:ascii="Times New Roman" w:hAnsi="Times New Roman"/>
          <w:sz w:val="28"/>
          <w:szCs w:val="28"/>
          <w:lang w:eastAsia="ru-RU"/>
        </w:rPr>
      </w:pPr>
      <w:r w:rsidRPr="00FF3787">
        <w:rPr>
          <w:rFonts w:ascii="Times New Roman" w:hAnsi="Times New Roman"/>
          <w:sz w:val="28"/>
          <w:szCs w:val="28"/>
          <w:lang w:eastAsia="ru-RU"/>
        </w:rPr>
        <w:t xml:space="preserve">Доповідає: </w:t>
      </w:r>
      <w:r>
        <w:rPr>
          <w:rFonts w:ascii="Times New Roman" w:hAnsi="Times New Roman"/>
          <w:sz w:val="28"/>
          <w:szCs w:val="28"/>
          <w:lang w:eastAsia="ru-RU"/>
        </w:rPr>
        <w:t>Сердюк О.А. – головний спеціаліст</w:t>
      </w:r>
      <w:r w:rsidRPr="00FF3787">
        <w:rPr>
          <w:rFonts w:ascii="Times New Roman" w:hAnsi="Times New Roman"/>
          <w:sz w:val="28"/>
          <w:szCs w:val="28"/>
          <w:lang w:eastAsia="ru-RU"/>
        </w:rPr>
        <w:t xml:space="preserve"> юридичного відділу виконавчого комітету міської ради.</w:t>
      </w:r>
    </w:p>
    <w:p w:rsidR="00FF3787" w:rsidRPr="00FF3787" w:rsidRDefault="00FF3787" w:rsidP="006F4297">
      <w:pPr>
        <w:pStyle w:val="51"/>
        <w:ind w:firstLine="708"/>
        <w:jc w:val="both"/>
        <w:rPr>
          <w:rFonts w:ascii="Times New Roman" w:hAnsi="Times New Roman"/>
          <w:sz w:val="28"/>
          <w:szCs w:val="28"/>
          <w:lang w:eastAsia="ru-RU"/>
        </w:rPr>
      </w:pPr>
    </w:p>
    <w:p w:rsidR="00577B50" w:rsidRPr="00AE3F45" w:rsidRDefault="000F41B4" w:rsidP="000F41B4">
      <w:pPr>
        <w:pStyle w:val="a6"/>
        <w:ind w:left="0" w:hanging="426"/>
        <w:rPr>
          <w:sz w:val="28"/>
          <w:szCs w:val="28"/>
        </w:rPr>
      </w:pPr>
      <w:r>
        <w:rPr>
          <w:sz w:val="28"/>
          <w:szCs w:val="28"/>
        </w:rPr>
        <w:t>20-25. Питання квартирного обліку.</w:t>
      </w:r>
    </w:p>
    <w:p w:rsidR="00DF615F" w:rsidRDefault="00D46779" w:rsidP="00DF615F">
      <w:pPr>
        <w:ind w:firstLine="708"/>
        <w:jc w:val="both"/>
        <w:rPr>
          <w:sz w:val="28"/>
          <w:szCs w:val="28"/>
        </w:rPr>
      </w:pPr>
      <w:r w:rsidRPr="00480F43">
        <w:rPr>
          <w:sz w:val="28"/>
          <w:szCs w:val="28"/>
        </w:rPr>
        <w:t xml:space="preserve">Доповідає: </w:t>
      </w:r>
      <w:proofErr w:type="spellStart"/>
      <w:r w:rsidRPr="00480F43">
        <w:rPr>
          <w:sz w:val="28"/>
          <w:szCs w:val="28"/>
        </w:rPr>
        <w:t>Вашека</w:t>
      </w:r>
      <w:proofErr w:type="spellEnd"/>
      <w:r w:rsidRPr="00480F43">
        <w:rPr>
          <w:sz w:val="28"/>
          <w:szCs w:val="28"/>
        </w:rPr>
        <w:t xml:space="preserve"> Г.М. – головний спеціаліст відділу реєстрації фізичних осіб та ведення реєстру територіальної громади</w:t>
      </w:r>
      <w:r w:rsidR="0090477F">
        <w:rPr>
          <w:sz w:val="28"/>
          <w:szCs w:val="28"/>
        </w:rPr>
        <w:t xml:space="preserve"> виконавчого комітету міської ради</w:t>
      </w:r>
      <w:r w:rsidRPr="00480F43">
        <w:rPr>
          <w:sz w:val="28"/>
          <w:szCs w:val="28"/>
        </w:rPr>
        <w:t>.</w:t>
      </w:r>
    </w:p>
    <w:p w:rsidR="00D46779" w:rsidRPr="00AE3F45" w:rsidRDefault="00AE3F45" w:rsidP="00AE3F45">
      <w:pPr>
        <w:ind w:hanging="284"/>
        <w:jc w:val="both"/>
        <w:rPr>
          <w:sz w:val="28"/>
          <w:szCs w:val="28"/>
        </w:rPr>
      </w:pPr>
      <w:r>
        <w:rPr>
          <w:sz w:val="28"/>
          <w:szCs w:val="28"/>
        </w:rPr>
        <w:t>26.</w:t>
      </w:r>
      <w:r w:rsidRPr="00AE3F45">
        <w:rPr>
          <w:sz w:val="28"/>
          <w:szCs w:val="28"/>
        </w:rPr>
        <w:t xml:space="preserve"> </w:t>
      </w:r>
      <w:r w:rsidR="00D46779" w:rsidRPr="00AE3F45">
        <w:rPr>
          <w:sz w:val="28"/>
          <w:szCs w:val="28"/>
        </w:rPr>
        <w:t>Про розгляд заяв та надання дозволів на будівництво та введення в експлуатацію об</w:t>
      </w:r>
      <w:r w:rsidR="00FF2093" w:rsidRPr="00AE3F45">
        <w:rPr>
          <w:sz w:val="28"/>
          <w:szCs w:val="28"/>
        </w:rPr>
        <w:t>’</w:t>
      </w:r>
      <w:r w:rsidR="00D46779" w:rsidRPr="00AE3F45">
        <w:rPr>
          <w:sz w:val="28"/>
          <w:szCs w:val="28"/>
        </w:rPr>
        <w:t>єктів.</w:t>
      </w:r>
    </w:p>
    <w:p w:rsidR="00D46779" w:rsidRDefault="00D46779" w:rsidP="00D46779">
      <w:pPr>
        <w:ind w:firstLine="708"/>
        <w:jc w:val="both"/>
        <w:rPr>
          <w:sz w:val="28"/>
          <w:szCs w:val="28"/>
        </w:rPr>
      </w:pPr>
      <w:r w:rsidRPr="00DA3D82">
        <w:rPr>
          <w:sz w:val="28"/>
          <w:szCs w:val="28"/>
        </w:rPr>
        <w:t>Доповідає: Цельора В.В. – заступни</w:t>
      </w:r>
      <w:r w:rsidRPr="00035922">
        <w:rPr>
          <w:sz w:val="28"/>
          <w:szCs w:val="28"/>
        </w:rPr>
        <w:t>к міського голови, начальник відділу містобудування та архітектури, головний архітектор.</w:t>
      </w:r>
    </w:p>
    <w:p w:rsidR="00AE3F45" w:rsidRPr="00EC1AEA" w:rsidRDefault="00AE3F45" w:rsidP="00326DF1">
      <w:pPr>
        <w:numPr>
          <w:ilvl w:val="0"/>
          <w:numId w:val="8"/>
        </w:numPr>
        <w:ind w:left="0" w:right="33" w:firstLine="851"/>
        <w:jc w:val="both"/>
        <w:rPr>
          <w:sz w:val="26"/>
          <w:szCs w:val="26"/>
        </w:rPr>
      </w:pPr>
      <w:r w:rsidRPr="00EC1AEA">
        <w:rPr>
          <w:sz w:val="26"/>
          <w:szCs w:val="26"/>
        </w:rPr>
        <w:t>Про присвоєння адреси об’єкту нерухомого майна – «житловому комплексу з приміщеннями обслуговування (медичного, оздоровчого, освітнього та комерційного призначення) на території третього мікрорайону, м. Обухів, Київської області» Перша черга будівництва (другий пусковий комплекс), що побудований ТОВ «Новий Дім Квартал»: Київська обл., м. Обухів, вул. Паркова, 2.</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індивідуальному житловому будинку, що побудовані </w:t>
      </w:r>
      <w:proofErr w:type="spellStart"/>
      <w:r w:rsidRPr="00EC1AEA">
        <w:rPr>
          <w:sz w:val="26"/>
          <w:szCs w:val="26"/>
        </w:rPr>
        <w:t>Шакотьком</w:t>
      </w:r>
      <w:proofErr w:type="spellEnd"/>
      <w:r w:rsidRPr="00EC1AEA">
        <w:rPr>
          <w:sz w:val="26"/>
          <w:szCs w:val="26"/>
        </w:rPr>
        <w:t xml:space="preserve"> В.І.: Київська обл., м. Обухів, с. Нещерів, вул. Полунична, житловий будинок 285.</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об’єктам  нерухомого майна – садовому будинку господарським будівлям та спорудам, що побудовані </w:t>
      </w:r>
      <w:proofErr w:type="spellStart"/>
      <w:r w:rsidRPr="00EC1AEA">
        <w:rPr>
          <w:sz w:val="26"/>
          <w:szCs w:val="26"/>
        </w:rPr>
        <w:t>Ганжою</w:t>
      </w:r>
      <w:proofErr w:type="spellEnd"/>
      <w:r w:rsidRPr="00EC1AEA">
        <w:rPr>
          <w:sz w:val="26"/>
          <w:szCs w:val="26"/>
        </w:rPr>
        <w:t xml:space="preserve"> В.В.: Київська обл., м. Обухів, с. Таценки, садове товариство «Надія», садовий будинок 19Б.</w:t>
      </w:r>
    </w:p>
    <w:p w:rsidR="00AE3F45" w:rsidRPr="00EC1AEA" w:rsidRDefault="00AE3F45" w:rsidP="00326DF1">
      <w:pPr>
        <w:numPr>
          <w:ilvl w:val="0"/>
          <w:numId w:val="8"/>
        </w:numPr>
        <w:ind w:left="0" w:right="33" w:firstLine="851"/>
        <w:jc w:val="both"/>
        <w:rPr>
          <w:sz w:val="26"/>
          <w:szCs w:val="26"/>
        </w:rPr>
      </w:pPr>
      <w:r w:rsidRPr="00EC1AEA">
        <w:rPr>
          <w:sz w:val="26"/>
          <w:szCs w:val="26"/>
        </w:rPr>
        <w:t>Про присвоєння адреси об’єкту нерухомого майна – житловому будинку, що побудований Потаповою Н.А.: Київська обл., м. Обухів, вул. Піщана, 12В.</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житловому будинку, господарським будівлям та спорудам що побудовані </w:t>
      </w:r>
      <w:proofErr w:type="spellStart"/>
      <w:r w:rsidRPr="00EC1AEA">
        <w:rPr>
          <w:sz w:val="26"/>
          <w:szCs w:val="26"/>
        </w:rPr>
        <w:t>Стиблюк</w:t>
      </w:r>
      <w:proofErr w:type="spellEnd"/>
      <w:r w:rsidRPr="00EC1AEA">
        <w:rPr>
          <w:sz w:val="26"/>
          <w:szCs w:val="26"/>
        </w:rPr>
        <w:t xml:space="preserve"> К.Г.: Київська обл., житловий масив Стожари, сектор 3, квартал 3, житловий будинок 5.</w:t>
      </w:r>
    </w:p>
    <w:p w:rsidR="00AE3F45" w:rsidRPr="00EC1AEA" w:rsidRDefault="00AE3F45" w:rsidP="00326DF1">
      <w:pPr>
        <w:numPr>
          <w:ilvl w:val="0"/>
          <w:numId w:val="8"/>
        </w:numPr>
        <w:ind w:left="0" w:right="33" w:firstLine="851"/>
        <w:jc w:val="both"/>
        <w:rPr>
          <w:sz w:val="26"/>
          <w:szCs w:val="26"/>
        </w:rPr>
      </w:pPr>
      <w:r w:rsidRPr="00EC1AEA">
        <w:rPr>
          <w:sz w:val="26"/>
          <w:szCs w:val="26"/>
        </w:rPr>
        <w:t>Про присвоєння адреси об’єкту нерухомого майна – житловому будинку з цокольним поверхом з господарською будівлею та спорудами що побудовані Лук’янцем А.В.: Київська обл., житловий масив Стожари, сектор 3, квартал 3, житловий будинок 45.</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житловому будинку з цокольним поверхом та спорудами що побудовані </w:t>
      </w:r>
      <w:proofErr w:type="spellStart"/>
      <w:r w:rsidRPr="00EC1AEA">
        <w:rPr>
          <w:sz w:val="26"/>
          <w:szCs w:val="26"/>
        </w:rPr>
        <w:t>Панібратенком</w:t>
      </w:r>
      <w:proofErr w:type="spellEnd"/>
      <w:r w:rsidRPr="00EC1AEA">
        <w:rPr>
          <w:sz w:val="26"/>
          <w:szCs w:val="26"/>
        </w:rPr>
        <w:t xml:space="preserve"> О.М.: Київська обл., житловий масив Стожари, сектор 3, квартал 12, житловий будинок 9А.</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житловому будинку з цокольним поверхом з господарською будівлею та спорудами що побудовані </w:t>
      </w:r>
      <w:proofErr w:type="spellStart"/>
      <w:r w:rsidRPr="00EC1AEA">
        <w:rPr>
          <w:sz w:val="26"/>
          <w:szCs w:val="26"/>
        </w:rPr>
        <w:t>Панібратенко</w:t>
      </w:r>
      <w:proofErr w:type="spellEnd"/>
      <w:r w:rsidRPr="00EC1AEA">
        <w:rPr>
          <w:sz w:val="26"/>
          <w:szCs w:val="26"/>
        </w:rPr>
        <w:t xml:space="preserve"> К.О.: Київська обл., житловий масив Стожари, сектор 3, квартал 12, житловий будинок 9Б.</w:t>
      </w:r>
    </w:p>
    <w:p w:rsidR="00AE3F45" w:rsidRPr="00EC1AEA" w:rsidRDefault="00AE3F45" w:rsidP="00326DF1">
      <w:pPr>
        <w:numPr>
          <w:ilvl w:val="0"/>
          <w:numId w:val="8"/>
        </w:numPr>
        <w:ind w:left="0" w:right="33" w:firstLine="851"/>
        <w:jc w:val="both"/>
        <w:rPr>
          <w:sz w:val="26"/>
          <w:szCs w:val="26"/>
        </w:rPr>
      </w:pPr>
      <w:r w:rsidRPr="00EC1AEA">
        <w:rPr>
          <w:sz w:val="26"/>
          <w:szCs w:val="26"/>
        </w:rPr>
        <w:t>Про зміну адреси об’єкту нерухомого майна – житловому будинку (новоутвореному об’єкту нерухомого майна), що належать Нозі О.О.: Київська обл., м. Обухів, вул. Волошкова, 37Б.</w:t>
      </w:r>
    </w:p>
    <w:p w:rsidR="00AE3F45" w:rsidRPr="00EC1AEA" w:rsidRDefault="00AE3F45" w:rsidP="00326DF1">
      <w:pPr>
        <w:numPr>
          <w:ilvl w:val="0"/>
          <w:numId w:val="8"/>
        </w:numPr>
        <w:ind w:left="0" w:right="33" w:firstLine="851"/>
        <w:jc w:val="both"/>
        <w:rPr>
          <w:sz w:val="26"/>
          <w:szCs w:val="26"/>
        </w:rPr>
      </w:pPr>
      <w:r w:rsidRPr="00EC1AEA">
        <w:rPr>
          <w:sz w:val="26"/>
          <w:szCs w:val="26"/>
        </w:rPr>
        <w:t>Про зміну адреси об’єкту нерухомого майна – житловому будинку , господарським будівлям і спорудам, що добудований Карлюк М.І.: Київська обл., м. Обухів, мікрорайон Яблуневий, 26Б.</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індивідуальному житловому будинку, господарським будівлям та спорудам що побудовані </w:t>
      </w:r>
      <w:proofErr w:type="spellStart"/>
      <w:r w:rsidRPr="00EC1AEA">
        <w:rPr>
          <w:sz w:val="26"/>
          <w:szCs w:val="26"/>
        </w:rPr>
        <w:t>Галахутою</w:t>
      </w:r>
      <w:proofErr w:type="spellEnd"/>
      <w:r w:rsidRPr="00EC1AEA">
        <w:rPr>
          <w:sz w:val="26"/>
          <w:szCs w:val="26"/>
        </w:rPr>
        <w:t xml:space="preserve"> А.О.: Київська обл., вулиця Київська, житловий будинок 105А.</w:t>
      </w:r>
    </w:p>
    <w:p w:rsidR="00AE3F45" w:rsidRPr="00EC1AEA" w:rsidRDefault="00AE3F45" w:rsidP="00326DF1">
      <w:pPr>
        <w:numPr>
          <w:ilvl w:val="0"/>
          <w:numId w:val="8"/>
        </w:numPr>
        <w:ind w:left="0" w:right="33" w:firstLine="851"/>
        <w:jc w:val="both"/>
        <w:rPr>
          <w:sz w:val="26"/>
          <w:szCs w:val="26"/>
        </w:rPr>
      </w:pPr>
      <w:r w:rsidRPr="00EC1AEA">
        <w:rPr>
          <w:sz w:val="26"/>
          <w:szCs w:val="26"/>
        </w:rPr>
        <w:t>Про зміну адреси об’єкту нерухомого майна – житловому будинку, що належить Євтушенку О.В.: Київська обл., м. Обухів, вул. 8-го Листопада.</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зміну адреси об’єкту нерухомого майна – житловому будинку, що належить </w:t>
      </w:r>
      <w:proofErr w:type="spellStart"/>
      <w:r w:rsidRPr="00EC1AEA">
        <w:rPr>
          <w:sz w:val="26"/>
          <w:szCs w:val="26"/>
        </w:rPr>
        <w:t>Кархову</w:t>
      </w:r>
      <w:proofErr w:type="spellEnd"/>
      <w:r w:rsidRPr="00EC1AEA">
        <w:rPr>
          <w:sz w:val="26"/>
          <w:szCs w:val="26"/>
        </w:rPr>
        <w:t xml:space="preserve"> П.В.: Київська обл., м. Обухів, вул. Козацький Шлях, 61А.</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зміну адреси об’єкту нерухомого майна – житловому будинку, що належить </w:t>
      </w:r>
      <w:proofErr w:type="spellStart"/>
      <w:r w:rsidRPr="00EC1AEA">
        <w:rPr>
          <w:sz w:val="26"/>
          <w:szCs w:val="26"/>
        </w:rPr>
        <w:t>Сірохману</w:t>
      </w:r>
      <w:proofErr w:type="spellEnd"/>
      <w:r w:rsidRPr="00EC1AEA">
        <w:rPr>
          <w:sz w:val="26"/>
          <w:szCs w:val="26"/>
        </w:rPr>
        <w:t xml:space="preserve"> І.Ю.: Київська обл., м. Обухів, вул. Козацький Шлях, 61Б.</w:t>
      </w:r>
    </w:p>
    <w:p w:rsidR="00AE3F45" w:rsidRPr="00EC1AEA" w:rsidRDefault="00AE3F45" w:rsidP="00326DF1">
      <w:pPr>
        <w:numPr>
          <w:ilvl w:val="0"/>
          <w:numId w:val="8"/>
        </w:numPr>
        <w:ind w:left="0" w:right="33" w:firstLine="851"/>
        <w:jc w:val="both"/>
        <w:rPr>
          <w:sz w:val="26"/>
          <w:szCs w:val="26"/>
        </w:rPr>
      </w:pPr>
      <w:r w:rsidRPr="00EC1AEA">
        <w:rPr>
          <w:sz w:val="26"/>
          <w:szCs w:val="26"/>
        </w:rPr>
        <w:t>Про присвоєння адреси об’єкту нерухомого майна – земельній ділянці, що належить Кузьміну М.В.: Київська обл., м. Обухів, с. Таценки, садове товариство «Надія».</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земельній ділянці, що належить </w:t>
      </w:r>
      <w:proofErr w:type="spellStart"/>
      <w:r w:rsidRPr="00EC1AEA">
        <w:rPr>
          <w:sz w:val="26"/>
          <w:szCs w:val="26"/>
        </w:rPr>
        <w:t>Морозюку</w:t>
      </w:r>
      <w:proofErr w:type="spellEnd"/>
      <w:r w:rsidRPr="00EC1AEA">
        <w:rPr>
          <w:sz w:val="26"/>
          <w:szCs w:val="26"/>
        </w:rPr>
        <w:t xml:space="preserve"> А. А.: Київська обл., м. Обухів, мікрорайон Будівельник, 10.</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земельній ділянці, що належить </w:t>
      </w:r>
      <w:proofErr w:type="spellStart"/>
      <w:r w:rsidRPr="00EC1AEA">
        <w:rPr>
          <w:sz w:val="26"/>
          <w:szCs w:val="26"/>
        </w:rPr>
        <w:t>П’ятенку</w:t>
      </w:r>
      <w:proofErr w:type="spellEnd"/>
      <w:r w:rsidRPr="00EC1AEA">
        <w:rPr>
          <w:sz w:val="26"/>
          <w:szCs w:val="26"/>
        </w:rPr>
        <w:t xml:space="preserve"> В.С.: Київська обл., м. Обухів, провулок Листопадовий, 49.</w:t>
      </w:r>
    </w:p>
    <w:p w:rsidR="00AE3F45" w:rsidRPr="00EC1AEA" w:rsidRDefault="00AE3F45" w:rsidP="00326DF1">
      <w:pPr>
        <w:numPr>
          <w:ilvl w:val="0"/>
          <w:numId w:val="8"/>
        </w:numPr>
        <w:ind w:left="0" w:right="33" w:firstLine="851"/>
        <w:jc w:val="both"/>
        <w:rPr>
          <w:sz w:val="26"/>
          <w:szCs w:val="26"/>
        </w:rPr>
      </w:pPr>
      <w:r w:rsidRPr="00EC1AEA">
        <w:rPr>
          <w:sz w:val="26"/>
          <w:szCs w:val="26"/>
        </w:rPr>
        <w:t xml:space="preserve">Про присвоєння адреси об’єкту нерухомого майна – земельній ділянці, що належить Богдан Т.В.: Київська обл., м. Обухів, вул. </w:t>
      </w:r>
      <w:proofErr w:type="spellStart"/>
      <w:r w:rsidRPr="00EC1AEA">
        <w:rPr>
          <w:sz w:val="26"/>
          <w:szCs w:val="26"/>
        </w:rPr>
        <w:t>Шпаківка</w:t>
      </w:r>
      <w:proofErr w:type="spellEnd"/>
      <w:r w:rsidRPr="00EC1AEA">
        <w:rPr>
          <w:sz w:val="26"/>
          <w:szCs w:val="26"/>
        </w:rPr>
        <w:t>, 47.</w:t>
      </w:r>
    </w:p>
    <w:p w:rsidR="00AE3F45" w:rsidRPr="00EC1AEA" w:rsidRDefault="00AE3F45" w:rsidP="00326DF1">
      <w:pPr>
        <w:numPr>
          <w:ilvl w:val="0"/>
          <w:numId w:val="8"/>
        </w:numPr>
        <w:ind w:left="0" w:right="33" w:firstLine="851"/>
        <w:jc w:val="both"/>
        <w:rPr>
          <w:sz w:val="26"/>
          <w:szCs w:val="26"/>
        </w:rPr>
      </w:pPr>
      <w:r w:rsidRPr="00EC1AEA">
        <w:rPr>
          <w:sz w:val="26"/>
          <w:szCs w:val="26"/>
        </w:rPr>
        <w:t>Про присвоєння адреси об’єкту нерухомого майна – земельній ділянці, що належить Матвієнко А.І.: Київська обл., м. Обухів, вул. Гайдамацька.</w:t>
      </w:r>
    </w:p>
    <w:p w:rsidR="00AE3F45" w:rsidRPr="00EC1AEA" w:rsidRDefault="00AE3F45" w:rsidP="00326DF1">
      <w:pPr>
        <w:numPr>
          <w:ilvl w:val="0"/>
          <w:numId w:val="8"/>
        </w:numPr>
        <w:ind w:left="0" w:right="33" w:firstLine="851"/>
        <w:jc w:val="both"/>
        <w:rPr>
          <w:sz w:val="26"/>
          <w:szCs w:val="26"/>
        </w:rPr>
      </w:pPr>
      <w:r w:rsidRPr="00EC1AEA">
        <w:rPr>
          <w:sz w:val="26"/>
          <w:szCs w:val="26"/>
        </w:rPr>
        <w:t>Про зміну адреси об’єктам нерухомого майна – земельним ділянкам, що належать Шуляк І.Ю.: Київська обл., м. Обухів, житловий масив Стожари, сектор 3, квартал 11, земельні ділянки 13А та 13Б.</w:t>
      </w:r>
    </w:p>
    <w:p w:rsidR="00AE3F45" w:rsidRDefault="00AE3F45" w:rsidP="00D46779">
      <w:pPr>
        <w:ind w:firstLine="708"/>
        <w:jc w:val="both"/>
        <w:rPr>
          <w:sz w:val="28"/>
          <w:szCs w:val="28"/>
        </w:rPr>
      </w:pPr>
    </w:p>
    <w:p w:rsidR="00FF2093" w:rsidRPr="00AE3F45" w:rsidRDefault="00AE3F45" w:rsidP="00AE3F45">
      <w:pPr>
        <w:ind w:right="33" w:hanging="426"/>
        <w:jc w:val="both"/>
        <w:rPr>
          <w:sz w:val="26"/>
          <w:szCs w:val="26"/>
        </w:rPr>
      </w:pPr>
      <w:r>
        <w:rPr>
          <w:sz w:val="28"/>
          <w:szCs w:val="28"/>
        </w:rPr>
        <w:t>27.</w:t>
      </w:r>
      <w:r w:rsidR="00714F22" w:rsidRPr="00AE3F45">
        <w:rPr>
          <w:sz w:val="28"/>
          <w:szCs w:val="28"/>
        </w:rPr>
        <w:t xml:space="preserve">  Про надання дозволу ТОВ «Рекламна група «</w:t>
      </w:r>
      <w:proofErr w:type="spellStart"/>
      <w:r w:rsidR="00714F22" w:rsidRPr="00AE3F45">
        <w:rPr>
          <w:sz w:val="28"/>
          <w:szCs w:val="28"/>
        </w:rPr>
        <w:t>Малліс</w:t>
      </w:r>
      <w:proofErr w:type="spellEnd"/>
      <w:r w:rsidR="00714F22" w:rsidRPr="00AE3F45">
        <w:rPr>
          <w:sz w:val="28"/>
          <w:szCs w:val="28"/>
        </w:rPr>
        <w:t xml:space="preserve">» на розміщення об’єкта зовнішньої реклами за </w:t>
      </w:r>
      <w:proofErr w:type="spellStart"/>
      <w:r w:rsidR="00714F22" w:rsidRPr="00AE3F45">
        <w:rPr>
          <w:sz w:val="28"/>
          <w:szCs w:val="28"/>
        </w:rPr>
        <w:t>адресою</w:t>
      </w:r>
      <w:proofErr w:type="spellEnd"/>
      <w:r w:rsidR="00714F22" w:rsidRPr="00AE3F45">
        <w:rPr>
          <w:sz w:val="28"/>
          <w:szCs w:val="28"/>
        </w:rPr>
        <w:t xml:space="preserve">: м. Обухів, вул. Київська, навпроти </w:t>
      </w:r>
      <w:r w:rsidR="00714F22" w:rsidRPr="00AE3F45">
        <w:rPr>
          <w:color w:val="000000"/>
          <w:sz w:val="28"/>
          <w:szCs w:val="28"/>
        </w:rPr>
        <w:t>КП Обухівської міської ради «Обухівський ринок» по вул. Київська,166а.</w:t>
      </w:r>
    </w:p>
    <w:p w:rsidR="00D36778" w:rsidRDefault="00D36778" w:rsidP="00714F22">
      <w:pPr>
        <w:pStyle w:val="a6"/>
        <w:ind w:left="0" w:firstLine="709"/>
        <w:jc w:val="both"/>
        <w:rPr>
          <w:sz w:val="28"/>
          <w:szCs w:val="28"/>
        </w:rPr>
      </w:pPr>
      <w:r>
        <w:rPr>
          <w:sz w:val="28"/>
          <w:szCs w:val="28"/>
        </w:rPr>
        <w:t>Доповідає: Стрілець А,В. – начальник земельного відділу виконавчого комітету міської ради.</w:t>
      </w:r>
    </w:p>
    <w:p w:rsidR="00714F22" w:rsidRPr="005115E2" w:rsidRDefault="00714F22" w:rsidP="00326DF1">
      <w:pPr>
        <w:pStyle w:val="xfmc3"/>
        <w:numPr>
          <w:ilvl w:val="0"/>
          <w:numId w:val="12"/>
        </w:numPr>
        <w:shd w:val="clear" w:color="auto" w:fill="FFFFFF"/>
        <w:spacing w:before="0" w:beforeAutospacing="0" w:after="0" w:afterAutospacing="0"/>
        <w:ind w:left="0"/>
        <w:jc w:val="both"/>
        <w:rPr>
          <w:color w:val="000000"/>
          <w:sz w:val="18"/>
          <w:szCs w:val="18"/>
          <w:lang w:val="uk-UA"/>
        </w:rPr>
      </w:pPr>
      <w:r w:rsidRPr="00DB4788">
        <w:rPr>
          <w:color w:val="000000"/>
          <w:sz w:val="28"/>
          <w:szCs w:val="28"/>
          <w:lang w:val="uk-UA"/>
        </w:rPr>
        <w:t xml:space="preserve">Про надання дозволу </w:t>
      </w:r>
      <w:r>
        <w:rPr>
          <w:color w:val="000000"/>
          <w:sz w:val="28"/>
          <w:szCs w:val="28"/>
          <w:lang w:val="uk-UA"/>
        </w:rPr>
        <w:t>Аркуші О.М.</w:t>
      </w:r>
      <w:r w:rsidRPr="005115E2">
        <w:rPr>
          <w:color w:val="000000"/>
          <w:sz w:val="28"/>
          <w:szCs w:val="28"/>
          <w:lang w:val="uk-UA"/>
        </w:rPr>
        <w:t xml:space="preserve"> </w:t>
      </w:r>
      <w:r>
        <w:rPr>
          <w:color w:val="000000"/>
          <w:sz w:val="28"/>
          <w:szCs w:val="28"/>
          <w:lang w:val="uk-UA"/>
        </w:rPr>
        <w:t xml:space="preserve">на проїзд до нежитлової будівлі та обслуговування приміщення за </w:t>
      </w:r>
      <w:proofErr w:type="spellStart"/>
      <w:r>
        <w:rPr>
          <w:color w:val="000000"/>
          <w:sz w:val="28"/>
          <w:szCs w:val="28"/>
          <w:lang w:val="uk-UA"/>
        </w:rPr>
        <w:t>адресою</w:t>
      </w:r>
      <w:proofErr w:type="spellEnd"/>
      <w:r>
        <w:rPr>
          <w:color w:val="000000"/>
          <w:sz w:val="28"/>
          <w:szCs w:val="28"/>
          <w:lang w:val="uk-UA"/>
        </w:rPr>
        <w:t>: вул. Київська, 119-А/7 м. Обухів, Київської обл..</w:t>
      </w:r>
      <w:r w:rsidRPr="005115E2">
        <w:rPr>
          <w:color w:val="000000"/>
          <w:sz w:val="28"/>
          <w:szCs w:val="28"/>
          <w:lang w:val="uk-UA"/>
        </w:rPr>
        <w:t xml:space="preserve"> для ведення підприємницької діяльності</w:t>
      </w:r>
      <w:r>
        <w:rPr>
          <w:color w:val="000000"/>
          <w:sz w:val="28"/>
          <w:szCs w:val="28"/>
          <w:lang w:val="uk-UA"/>
        </w:rPr>
        <w:t>.</w:t>
      </w:r>
    </w:p>
    <w:p w:rsidR="00714F22" w:rsidRDefault="00714F22" w:rsidP="00AE3F45">
      <w:pPr>
        <w:pStyle w:val="a6"/>
        <w:ind w:left="0" w:firstLine="708"/>
        <w:jc w:val="both"/>
        <w:rPr>
          <w:sz w:val="28"/>
          <w:szCs w:val="28"/>
        </w:rPr>
      </w:pPr>
      <w:r>
        <w:rPr>
          <w:sz w:val="28"/>
          <w:szCs w:val="28"/>
        </w:rPr>
        <w:t>Доповідає: Стрілець А,В. – начальник земельного відділу виконавчого комітету міської ради.</w:t>
      </w:r>
    </w:p>
    <w:p w:rsidR="00D36778" w:rsidRPr="00714F22" w:rsidRDefault="00D36778" w:rsidP="00714F22">
      <w:pPr>
        <w:pStyle w:val="a6"/>
        <w:ind w:left="735"/>
        <w:jc w:val="both"/>
        <w:rPr>
          <w:sz w:val="28"/>
          <w:szCs w:val="28"/>
        </w:rPr>
      </w:pPr>
    </w:p>
    <w:p w:rsidR="00BA2771" w:rsidRPr="007F5B20" w:rsidRDefault="00D46779" w:rsidP="00326DF1">
      <w:pPr>
        <w:pStyle w:val="a6"/>
        <w:numPr>
          <w:ilvl w:val="0"/>
          <w:numId w:val="12"/>
        </w:numPr>
        <w:ind w:left="0"/>
      </w:pPr>
      <w:r w:rsidRPr="00AE3F45">
        <w:rPr>
          <w:sz w:val="28"/>
          <w:szCs w:val="28"/>
        </w:rPr>
        <w:t>Різне.</w:t>
      </w:r>
    </w:p>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AE3F45" w:rsidRDefault="00AE3F45" w:rsidP="007F5B20"/>
    <w:p w:rsidR="00AE3F45" w:rsidRDefault="00AE3F45" w:rsidP="007F5B20"/>
    <w:p w:rsidR="00AE3F45" w:rsidRDefault="00AE3F45" w:rsidP="007F5B20"/>
    <w:p w:rsidR="00AE3F45" w:rsidRDefault="00AE3F45" w:rsidP="007F5B20"/>
    <w:p w:rsidR="00AE3F45" w:rsidRDefault="00AE3F45" w:rsidP="007F5B20"/>
    <w:p w:rsidR="00AE3F45" w:rsidRDefault="00AE3F45"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7F5B20" w:rsidRDefault="007F5B20" w:rsidP="007F5B20"/>
    <w:p w:rsidR="000C6976" w:rsidRPr="00853D05" w:rsidRDefault="000F41B4" w:rsidP="000C6976">
      <w:pPr>
        <w:jc w:val="right"/>
        <w:rPr>
          <w:bCs/>
          <w:szCs w:val="28"/>
        </w:rPr>
      </w:pPr>
      <w:r>
        <w:rPr>
          <w:b/>
          <w:sz w:val="28"/>
          <w:szCs w:val="28"/>
          <w:lang w:val="en-US"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225pt;margin-top:-17.7pt;width:39.45pt;height:50.4pt;z-index:251695104">
            <v:imagedata r:id="rId6" o:title=""/>
            <w10:wrap type="topAndBottom"/>
          </v:shape>
          <o:OLEObject Type="Embed" ProgID="MS_ClipArt_Gallery" ShapeID="_x0000_s1051" DrawAspect="Content" ObjectID="_1639579192" r:id="rId7"/>
        </w:object>
      </w:r>
    </w:p>
    <w:p w:rsidR="000C6976" w:rsidRPr="00FF2093" w:rsidRDefault="000C6976" w:rsidP="000C6976">
      <w:pPr>
        <w:pStyle w:val="ad"/>
        <w:tabs>
          <w:tab w:val="left" w:pos="5520"/>
        </w:tabs>
        <w:rPr>
          <w:b w:val="0"/>
          <w:szCs w:val="28"/>
          <w:lang w:val="uk-UA"/>
        </w:rPr>
      </w:pPr>
      <w:r w:rsidRPr="00FF2093">
        <w:rPr>
          <w:szCs w:val="28"/>
          <w:lang w:val="uk-UA"/>
        </w:rPr>
        <w:t>ОБУХІВСЬКА МІСЬКА РАДА</w:t>
      </w:r>
    </w:p>
    <w:p w:rsidR="000C6976" w:rsidRPr="00FF2093" w:rsidRDefault="000C6976" w:rsidP="000C6976">
      <w:pPr>
        <w:pStyle w:val="ad"/>
        <w:tabs>
          <w:tab w:val="center" w:pos="4677"/>
          <w:tab w:val="left" w:pos="7785"/>
        </w:tabs>
        <w:rPr>
          <w:b w:val="0"/>
          <w:szCs w:val="28"/>
          <w:lang w:val="uk-UA"/>
        </w:rPr>
      </w:pPr>
      <w:r w:rsidRPr="00FF2093">
        <w:rPr>
          <w:szCs w:val="28"/>
          <w:lang w:val="uk-UA"/>
        </w:rPr>
        <w:t>КИЇВСЬКОЇ ОБЛАСТІ</w:t>
      </w:r>
    </w:p>
    <w:p w:rsidR="000C6976" w:rsidRPr="00FF2093" w:rsidRDefault="000C6976" w:rsidP="000C6976">
      <w:pPr>
        <w:pStyle w:val="ad"/>
        <w:rPr>
          <w:b w:val="0"/>
          <w:szCs w:val="28"/>
          <w:lang w:val="uk-UA"/>
        </w:rPr>
      </w:pPr>
      <w:r w:rsidRPr="00FF2093">
        <w:rPr>
          <w:szCs w:val="28"/>
          <w:lang w:val="uk-UA"/>
        </w:rPr>
        <w:t>ВИКОНАВЧИЙ КОМІТЕТ</w:t>
      </w:r>
    </w:p>
    <w:p w:rsidR="000C6976" w:rsidRPr="00853D05" w:rsidRDefault="000C6976" w:rsidP="000C6976">
      <w:pPr>
        <w:pStyle w:val="ad"/>
        <w:rPr>
          <w:bCs/>
          <w:szCs w:val="28"/>
          <w:lang w:val="uk-UA"/>
        </w:rPr>
      </w:pPr>
      <w:r w:rsidRPr="00FF2093">
        <w:rPr>
          <w:szCs w:val="28"/>
          <w:lang w:val="uk-UA"/>
        </w:rPr>
        <w:t xml:space="preserve">РІШЕННЯ № </w:t>
      </w:r>
      <w:proofErr w:type="spellStart"/>
      <w:r w:rsidR="00E47E21">
        <w:rPr>
          <w:szCs w:val="28"/>
          <w:lang w:val="uk-UA"/>
        </w:rPr>
        <w:t>проєкт</w:t>
      </w:r>
      <w:proofErr w:type="spellEnd"/>
    </w:p>
    <w:p w:rsidR="000C6976" w:rsidRPr="000C6976" w:rsidRDefault="000C6976" w:rsidP="000C6976">
      <w:pPr>
        <w:jc w:val="both"/>
        <w:rPr>
          <w:bCs/>
          <w:sz w:val="28"/>
          <w:szCs w:val="28"/>
        </w:rPr>
      </w:pPr>
      <w:r w:rsidRPr="000C6976">
        <w:rPr>
          <w:bCs/>
          <w:sz w:val="28"/>
          <w:szCs w:val="28"/>
        </w:rPr>
        <w:t>від 0</w:t>
      </w:r>
      <w:r w:rsidR="00FC5D51">
        <w:rPr>
          <w:bCs/>
          <w:sz w:val="28"/>
          <w:szCs w:val="28"/>
        </w:rPr>
        <w:t>9</w:t>
      </w:r>
      <w:r w:rsidRPr="000C6976">
        <w:rPr>
          <w:bCs/>
          <w:sz w:val="28"/>
          <w:szCs w:val="28"/>
        </w:rPr>
        <w:t xml:space="preserve"> січня 20</w:t>
      </w:r>
      <w:r w:rsidR="00113A94">
        <w:rPr>
          <w:bCs/>
          <w:sz w:val="28"/>
          <w:szCs w:val="28"/>
        </w:rPr>
        <w:t>20</w:t>
      </w:r>
      <w:r w:rsidRPr="000C6976">
        <w:rPr>
          <w:bCs/>
          <w:sz w:val="28"/>
          <w:szCs w:val="28"/>
        </w:rPr>
        <w:t xml:space="preserve"> року</w:t>
      </w:r>
      <w:r w:rsidRPr="000C6976">
        <w:rPr>
          <w:bCs/>
          <w:sz w:val="28"/>
          <w:szCs w:val="28"/>
        </w:rPr>
        <w:tab/>
      </w:r>
      <w:r w:rsidRPr="000C6976">
        <w:rPr>
          <w:bCs/>
          <w:sz w:val="28"/>
          <w:szCs w:val="28"/>
        </w:rPr>
        <w:tab/>
      </w:r>
      <w:r w:rsidRPr="000C6976">
        <w:rPr>
          <w:bCs/>
          <w:sz w:val="28"/>
          <w:szCs w:val="28"/>
        </w:rPr>
        <w:tab/>
        <w:t xml:space="preserve">                                      м. Обухів</w:t>
      </w:r>
    </w:p>
    <w:p w:rsidR="000C6976" w:rsidRPr="00FF2093" w:rsidRDefault="000C6976" w:rsidP="000C6976">
      <w:pPr>
        <w:pStyle w:val="ad"/>
        <w:jc w:val="left"/>
        <w:rPr>
          <w:b w:val="0"/>
          <w:szCs w:val="28"/>
          <w:lang w:val="uk-UA"/>
        </w:rPr>
      </w:pPr>
    </w:p>
    <w:p w:rsidR="000C6976" w:rsidRPr="000C6976" w:rsidRDefault="000C6976" w:rsidP="000C6976">
      <w:pPr>
        <w:jc w:val="both"/>
        <w:rPr>
          <w:bCs/>
          <w:sz w:val="28"/>
          <w:szCs w:val="28"/>
        </w:rPr>
      </w:pPr>
      <w:r w:rsidRPr="000C6976">
        <w:rPr>
          <w:iCs/>
          <w:sz w:val="28"/>
          <w:szCs w:val="28"/>
        </w:rPr>
        <w:t>Про в</w:t>
      </w:r>
      <w:r>
        <w:rPr>
          <w:iCs/>
          <w:sz w:val="28"/>
          <w:szCs w:val="28"/>
        </w:rPr>
        <w:t>и</w:t>
      </w:r>
      <w:r w:rsidRPr="000C6976">
        <w:rPr>
          <w:iCs/>
          <w:sz w:val="28"/>
          <w:szCs w:val="28"/>
        </w:rPr>
        <w:t xml:space="preserve">конання  </w:t>
      </w:r>
      <w:r w:rsidRPr="000C6976">
        <w:rPr>
          <w:sz w:val="28"/>
          <w:szCs w:val="28"/>
        </w:rPr>
        <w:t>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w:t>
      </w:r>
      <w:r w:rsidR="00FC5D51">
        <w:rPr>
          <w:sz w:val="28"/>
          <w:szCs w:val="28"/>
        </w:rPr>
        <w:t>9</w:t>
      </w:r>
      <w:r w:rsidRPr="000C6976">
        <w:rPr>
          <w:sz w:val="28"/>
          <w:szCs w:val="28"/>
        </w:rPr>
        <w:t xml:space="preserve"> рік</w:t>
      </w:r>
    </w:p>
    <w:p w:rsidR="000C6976" w:rsidRPr="000C6976" w:rsidRDefault="000C6976" w:rsidP="000C6976">
      <w:pPr>
        <w:rPr>
          <w:sz w:val="28"/>
          <w:szCs w:val="28"/>
        </w:rPr>
      </w:pPr>
    </w:p>
    <w:p w:rsidR="000C6976" w:rsidRPr="000C6976" w:rsidRDefault="000C6976" w:rsidP="000C6976">
      <w:pPr>
        <w:rPr>
          <w:sz w:val="28"/>
          <w:szCs w:val="28"/>
        </w:rPr>
      </w:pPr>
    </w:p>
    <w:p w:rsidR="000C6976" w:rsidRPr="000C6976" w:rsidRDefault="000C6976" w:rsidP="000C6976">
      <w:pPr>
        <w:ind w:firstLine="708"/>
        <w:jc w:val="both"/>
        <w:rPr>
          <w:sz w:val="28"/>
          <w:szCs w:val="28"/>
        </w:rPr>
      </w:pPr>
      <w:r w:rsidRPr="000C6976">
        <w:rPr>
          <w:sz w:val="28"/>
          <w:szCs w:val="28"/>
        </w:rPr>
        <w:t>Заслухавши інформацію  п</w:t>
      </w:r>
      <w:r w:rsidRPr="000C6976">
        <w:rPr>
          <w:iCs/>
          <w:sz w:val="28"/>
          <w:szCs w:val="28"/>
        </w:rPr>
        <w:t xml:space="preserve">ро виконання  Програми </w:t>
      </w:r>
      <w:r w:rsidRPr="000C6976">
        <w:rPr>
          <w:sz w:val="28"/>
          <w:szCs w:val="28"/>
        </w:rPr>
        <w:t>співробітництва Обухівської міської ради з організаціями Всеукраїнської асоціації органів місцевого самоврядування  та іншими  організаціями на 201</w:t>
      </w:r>
      <w:r w:rsidR="00FC5D51">
        <w:rPr>
          <w:sz w:val="28"/>
          <w:szCs w:val="28"/>
        </w:rPr>
        <w:t>9</w:t>
      </w:r>
      <w:r w:rsidRPr="000C6976">
        <w:rPr>
          <w:sz w:val="28"/>
          <w:szCs w:val="28"/>
        </w:rPr>
        <w:t xml:space="preserve"> рік,  відповідно до підпункту 1 пункту а статті 27 Закону України «Про місцеве самоврядування в Україні», Закону України «Про асоціації органів місцевого самоврядування»</w:t>
      </w:r>
    </w:p>
    <w:p w:rsidR="000C6976" w:rsidRPr="000C6976" w:rsidRDefault="000C6976" w:rsidP="000C6976">
      <w:pPr>
        <w:pStyle w:val="ad"/>
        <w:jc w:val="both"/>
        <w:rPr>
          <w:b w:val="0"/>
          <w:szCs w:val="28"/>
          <w:lang w:val="uk-UA"/>
        </w:rPr>
      </w:pPr>
      <w:r w:rsidRPr="000C6976">
        <w:rPr>
          <w:szCs w:val="28"/>
          <w:lang w:val="uk-UA"/>
        </w:rPr>
        <w:tab/>
        <w:t xml:space="preserve"> </w:t>
      </w:r>
    </w:p>
    <w:p w:rsidR="000C6976" w:rsidRPr="000C6976" w:rsidRDefault="000C6976" w:rsidP="000C6976">
      <w:pPr>
        <w:jc w:val="center"/>
        <w:rPr>
          <w:b/>
          <w:sz w:val="28"/>
          <w:szCs w:val="28"/>
        </w:rPr>
      </w:pPr>
      <w:r w:rsidRPr="000C6976">
        <w:rPr>
          <w:b/>
          <w:sz w:val="28"/>
          <w:szCs w:val="28"/>
        </w:rPr>
        <w:t xml:space="preserve"> ВИКОНАВЧИЙ КОМІТЕТ ОБУХІВСЬКОЇ МІСЬКОЇ РАДИ</w:t>
      </w:r>
    </w:p>
    <w:p w:rsidR="000C6976" w:rsidRPr="000C6976" w:rsidRDefault="000C6976" w:rsidP="000C6976">
      <w:pPr>
        <w:jc w:val="center"/>
        <w:rPr>
          <w:b/>
          <w:sz w:val="28"/>
          <w:szCs w:val="28"/>
        </w:rPr>
      </w:pPr>
      <w:r w:rsidRPr="000C6976">
        <w:rPr>
          <w:b/>
          <w:sz w:val="28"/>
          <w:szCs w:val="28"/>
        </w:rPr>
        <w:t>ВИРІШИВ:</w:t>
      </w:r>
    </w:p>
    <w:p w:rsidR="000C6976" w:rsidRPr="000C6976" w:rsidRDefault="000C6976" w:rsidP="000C6976">
      <w:pPr>
        <w:pStyle w:val="ad"/>
        <w:jc w:val="both"/>
        <w:rPr>
          <w:szCs w:val="28"/>
          <w:lang w:val="uk-UA"/>
        </w:rPr>
      </w:pPr>
    </w:p>
    <w:p w:rsidR="000C6976" w:rsidRPr="000C6976" w:rsidRDefault="000C6976" w:rsidP="000C6976">
      <w:pPr>
        <w:ind w:firstLine="708"/>
        <w:jc w:val="both"/>
        <w:rPr>
          <w:sz w:val="28"/>
          <w:szCs w:val="28"/>
        </w:rPr>
      </w:pPr>
      <w:r w:rsidRPr="000C6976">
        <w:rPr>
          <w:sz w:val="28"/>
          <w:szCs w:val="28"/>
        </w:rPr>
        <w:t>1.  Інформацію п</w:t>
      </w:r>
      <w:r w:rsidRPr="000C6976">
        <w:rPr>
          <w:rStyle w:val="af6"/>
          <w:rFonts w:eastAsia="Droid Sans Fallback"/>
          <w:sz w:val="28"/>
          <w:szCs w:val="28"/>
        </w:rPr>
        <w:t xml:space="preserve">ро виконання </w:t>
      </w:r>
      <w:r w:rsidRPr="000C6976">
        <w:rPr>
          <w:sz w:val="28"/>
          <w:szCs w:val="28"/>
        </w:rPr>
        <w:t>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201</w:t>
      </w:r>
      <w:r w:rsidR="00FC5D51">
        <w:rPr>
          <w:sz w:val="28"/>
          <w:szCs w:val="28"/>
        </w:rPr>
        <w:t>9</w:t>
      </w:r>
      <w:r w:rsidRPr="000C6976">
        <w:rPr>
          <w:sz w:val="28"/>
          <w:szCs w:val="28"/>
        </w:rPr>
        <w:t xml:space="preserve"> рік схвалити та подати на розгляд і затвердження чергової сесії Обухівської міської ради.</w:t>
      </w:r>
    </w:p>
    <w:p w:rsidR="000C6976" w:rsidRPr="000C6976" w:rsidRDefault="000C6976" w:rsidP="000C6976">
      <w:pPr>
        <w:jc w:val="both"/>
        <w:rPr>
          <w:sz w:val="28"/>
          <w:szCs w:val="28"/>
        </w:rPr>
      </w:pPr>
    </w:p>
    <w:p w:rsidR="000C6976" w:rsidRPr="000C6976" w:rsidRDefault="000C6976" w:rsidP="000C6976">
      <w:pPr>
        <w:spacing w:line="280" w:lineRule="exact"/>
        <w:ind w:firstLine="900"/>
        <w:jc w:val="both"/>
        <w:rPr>
          <w:sz w:val="28"/>
          <w:szCs w:val="28"/>
        </w:rPr>
      </w:pPr>
    </w:p>
    <w:p w:rsidR="000C6976" w:rsidRPr="000C6976" w:rsidRDefault="000C6976" w:rsidP="000C6976">
      <w:pPr>
        <w:spacing w:line="280" w:lineRule="exact"/>
        <w:ind w:firstLine="900"/>
        <w:jc w:val="both"/>
        <w:rPr>
          <w:sz w:val="28"/>
          <w:szCs w:val="28"/>
        </w:rPr>
      </w:pPr>
    </w:p>
    <w:p w:rsidR="000C6976" w:rsidRPr="000C6976" w:rsidRDefault="000C6976" w:rsidP="000C6976">
      <w:pPr>
        <w:spacing w:line="280" w:lineRule="exact"/>
        <w:jc w:val="both"/>
        <w:rPr>
          <w:sz w:val="28"/>
          <w:szCs w:val="28"/>
        </w:rPr>
      </w:pPr>
      <w:r w:rsidRPr="000C6976">
        <w:rPr>
          <w:sz w:val="28"/>
          <w:szCs w:val="28"/>
        </w:rPr>
        <w:t xml:space="preserve">Міський голова </w:t>
      </w:r>
      <w:r w:rsidRPr="000C6976">
        <w:rPr>
          <w:sz w:val="28"/>
          <w:szCs w:val="28"/>
        </w:rPr>
        <w:tab/>
      </w:r>
      <w:r w:rsidRPr="000C6976">
        <w:rPr>
          <w:sz w:val="28"/>
          <w:szCs w:val="28"/>
        </w:rPr>
        <w:tab/>
        <w:t xml:space="preserve">                   </w:t>
      </w:r>
      <w:r w:rsidRPr="000C6976">
        <w:rPr>
          <w:sz w:val="28"/>
          <w:szCs w:val="28"/>
        </w:rPr>
        <w:tab/>
      </w:r>
      <w:r w:rsidRPr="000C6976">
        <w:rPr>
          <w:sz w:val="28"/>
          <w:szCs w:val="28"/>
        </w:rPr>
        <w:tab/>
        <w:t xml:space="preserve">         О.М.</w:t>
      </w:r>
      <w:r w:rsidR="000F465E">
        <w:rPr>
          <w:sz w:val="28"/>
          <w:szCs w:val="28"/>
        </w:rPr>
        <w:t xml:space="preserve"> </w:t>
      </w:r>
      <w:r w:rsidRPr="000C6976">
        <w:rPr>
          <w:sz w:val="28"/>
          <w:szCs w:val="28"/>
        </w:rPr>
        <w:t>Левченко</w:t>
      </w:r>
    </w:p>
    <w:p w:rsidR="000C6976" w:rsidRPr="00853D05" w:rsidRDefault="000C6976" w:rsidP="000C6976">
      <w:pPr>
        <w:spacing w:line="300" w:lineRule="exact"/>
        <w:rPr>
          <w:sz w:val="16"/>
          <w:szCs w:val="16"/>
        </w:rPr>
      </w:pPr>
    </w:p>
    <w:p w:rsidR="000C6976" w:rsidRPr="00853D05" w:rsidRDefault="000C6976" w:rsidP="000C6976">
      <w:pPr>
        <w:spacing w:line="300" w:lineRule="exact"/>
        <w:rPr>
          <w:sz w:val="22"/>
          <w:szCs w:val="22"/>
        </w:rPr>
      </w:pPr>
      <w:r>
        <w:rPr>
          <w:sz w:val="22"/>
          <w:szCs w:val="22"/>
        </w:rPr>
        <w:t>Клочко С.М.</w:t>
      </w:r>
    </w:p>
    <w:p w:rsidR="000C6976" w:rsidRPr="00C5319A" w:rsidRDefault="000C6976" w:rsidP="000C6976">
      <w:pPr>
        <w:rPr>
          <w:szCs w:val="28"/>
        </w:rPr>
      </w:pPr>
    </w:p>
    <w:p w:rsidR="000C6976" w:rsidRPr="00C5319A" w:rsidRDefault="000C6976" w:rsidP="000C6976">
      <w:pPr>
        <w:jc w:val="both"/>
        <w:rPr>
          <w:szCs w:val="28"/>
        </w:rPr>
      </w:pPr>
    </w:p>
    <w:p w:rsidR="000C6976" w:rsidRDefault="000C6976" w:rsidP="000C6976"/>
    <w:p w:rsidR="000C6976" w:rsidRDefault="000C6976" w:rsidP="000C6976"/>
    <w:p w:rsidR="000C6976" w:rsidRDefault="000C6976" w:rsidP="000C6976"/>
    <w:p w:rsidR="000C6976" w:rsidRDefault="000C6976" w:rsidP="000C6976"/>
    <w:p w:rsidR="00DC08A1" w:rsidRDefault="00DC08A1" w:rsidP="000C6976"/>
    <w:p w:rsidR="00DC08A1" w:rsidRDefault="00DC08A1" w:rsidP="000C6976"/>
    <w:p w:rsidR="00DC08A1" w:rsidRDefault="00DC08A1" w:rsidP="000C6976"/>
    <w:p w:rsidR="00DC08A1" w:rsidRDefault="00DC08A1" w:rsidP="000C6976"/>
    <w:p w:rsidR="00DC08A1" w:rsidRDefault="00DC08A1" w:rsidP="000C6976"/>
    <w:p w:rsidR="007F5B20" w:rsidRDefault="007F5B20" w:rsidP="000C6976"/>
    <w:p w:rsidR="007F5B20" w:rsidRDefault="007F5B20" w:rsidP="000C6976"/>
    <w:p w:rsidR="007F5B20" w:rsidRDefault="007F5B20" w:rsidP="000C6976"/>
    <w:p w:rsidR="007F5B20" w:rsidRDefault="007F5B20" w:rsidP="000C6976"/>
    <w:p w:rsidR="00DC08A1" w:rsidRDefault="00DC08A1" w:rsidP="000C6976"/>
    <w:p w:rsidR="000C6976" w:rsidRDefault="000C6976" w:rsidP="000C6976"/>
    <w:p w:rsidR="00853F97" w:rsidRDefault="00853F97" w:rsidP="00853F97">
      <w:pPr>
        <w:ind w:left="7080" w:firstLine="708"/>
        <w:jc w:val="right"/>
        <w:rPr>
          <w:b/>
        </w:rPr>
      </w:pPr>
      <w:r>
        <w:rPr>
          <w:b/>
        </w:rPr>
        <w:t>Додаток</w:t>
      </w:r>
    </w:p>
    <w:p w:rsidR="00853F97" w:rsidRDefault="00853F97" w:rsidP="00853F97">
      <w:pPr>
        <w:jc w:val="right"/>
      </w:pPr>
      <w:r>
        <w:t xml:space="preserve">до рішення  виконавчого комітету </w:t>
      </w:r>
    </w:p>
    <w:p w:rsidR="00853F97" w:rsidRDefault="00853F97" w:rsidP="00853F97">
      <w:pPr>
        <w:jc w:val="right"/>
      </w:pPr>
      <w:r>
        <w:t xml:space="preserve"> Обухівської міської ради </w:t>
      </w:r>
    </w:p>
    <w:p w:rsidR="00853F97" w:rsidRDefault="00853F97" w:rsidP="00853F97">
      <w:pPr>
        <w:jc w:val="right"/>
      </w:pPr>
      <w:r>
        <w:t>№ _____ від 09 січня 2020 року</w:t>
      </w:r>
    </w:p>
    <w:p w:rsidR="00853F97" w:rsidRDefault="00853F97" w:rsidP="00853F97">
      <w:pPr>
        <w:ind w:left="7080" w:firstLine="708"/>
        <w:rPr>
          <w:b/>
        </w:rPr>
      </w:pPr>
    </w:p>
    <w:p w:rsidR="00853F97" w:rsidRDefault="00853F97" w:rsidP="00853F97"/>
    <w:p w:rsidR="00853F97" w:rsidRDefault="00853F97" w:rsidP="00853F97">
      <w:pPr>
        <w:jc w:val="center"/>
      </w:pPr>
      <w:r>
        <w:t xml:space="preserve">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w:t>
      </w:r>
    </w:p>
    <w:p w:rsidR="00853F97" w:rsidRDefault="00853F97" w:rsidP="00853F97">
      <w:pPr>
        <w:jc w:val="center"/>
      </w:pPr>
      <w:r>
        <w:t>на 2019 рік</w:t>
      </w:r>
    </w:p>
    <w:p w:rsidR="00853F97" w:rsidRDefault="00853F97" w:rsidP="00853F97">
      <w:pPr>
        <w:rPr>
          <w:b/>
        </w:rPr>
      </w:pPr>
    </w:p>
    <w:p w:rsidR="00853F97" w:rsidRDefault="00853F97" w:rsidP="00853F97">
      <w:pPr>
        <w:jc w:val="center"/>
      </w:pPr>
    </w:p>
    <w:p w:rsidR="00853F97" w:rsidRDefault="00853F97" w:rsidP="00853F97">
      <w:pPr>
        <w:rPr>
          <w:b/>
        </w:rPr>
      </w:pPr>
    </w:p>
    <w:p w:rsidR="00853F97" w:rsidRDefault="00853F97" w:rsidP="00853F97"/>
    <w:p w:rsidR="00853F97" w:rsidRDefault="00853F97" w:rsidP="00853F97">
      <w:pPr>
        <w:rPr>
          <w:b/>
        </w:rPr>
      </w:pPr>
      <w:r>
        <w:rPr>
          <w:b/>
        </w:rPr>
        <w:t>Вступний та щорічні внески до організацій Всеукраїнської асоціації органів місцевого самоврядування та інших організацій на 2019  рік</w:t>
      </w:r>
    </w:p>
    <w:p w:rsidR="00853F97" w:rsidRDefault="00853F97" w:rsidP="00853F97">
      <w:pPr>
        <w:jc w:val="center"/>
        <w:rPr>
          <w:b/>
        </w:rPr>
      </w:pPr>
    </w:p>
    <w:p w:rsidR="00853F97" w:rsidRDefault="00853F97" w:rsidP="00853F97">
      <w:pPr>
        <w:rPr>
          <w:b/>
        </w:rPr>
      </w:pPr>
      <w:r>
        <w:rPr>
          <w:b/>
        </w:rPr>
        <w:t>Всеукраїнська асоціація органів місцевого самоврядування «Асоціація міст України»</w:t>
      </w:r>
      <w:r w:rsidR="00A4354B">
        <w:rPr>
          <w:b/>
        </w:rPr>
        <w:t xml:space="preserve"> -</w:t>
      </w:r>
    </w:p>
    <w:p w:rsidR="00853F97" w:rsidRDefault="00853F97" w:rsidP="00853F97">
      <w:pPr>
        <w:rPr>
          <w:b/>
        </w:rPr>
      </w:pPr>
    </w:p>
    <w:p w:rsidR="00853F97" w:rsidRDefault="00853F97" w:rsidP="00853F97">
      <w:r w:rsidRPr="00A4354B">
        <w:t xml:space="preserve">16800 </w:t>
      </w:r>
      <w:r>
        <w:rPr>
          <w:b/>
        </w:rPr>
        <w:t xml:space="preserve"> </w:t>
      </w:r>
      <w:r>
        <w:t>( шістнадцять  тисяч вісімсот) гривень - щорічний внесок.</w:t>
      </w:r>
    </w:p>
    <w:p w:rsidR="00853F97" w:rsidRDefault="00853F97" w:rsidP="00853F97"/>
    <w:p w:rsidR="00853F97" w:rsidRDefault="00853F97" w:rsidP="00853F97">
      <w:pPr>
        <w:spacing w:before="30" w:after="15"/>
        <w:jc w:val="both"/>
        <w:rPr>
          <w:color w:val="000000"/>
        </w:rPr>
      </w:pPr>
      <w:r>
        <w:rPr>
          <w:b/>
        </w:rPr>
        <w:t>Київське регіональне відділення Асоціації міст України</w:t>
      </w:r>
      <w:r w:rsidR="00A4354B">
        <w:rPr>
          <w:b/>
        </w:rPr>
        <w:t xml:space="preserve"> </w:t>
      </w:r>
      <w:r>
        <w:rPr>
          <w:b/>
        </w:rPr>
        <w:t>-</w:t>
      </w:r>
      <w:r w:rsidR="00A4354B">
        <w:rPr>
          <w:b/>
        </w:rPr>
        <w:t xml:space="preserve"> </w:t>
      </w:r>
      <w:r>
        <w:t>36000 ( тридцять шість тисяч  ) гривень - щорічний внесок.</w:t>
      </w:r>
    </w:p>
    <w:p w:rsidR="00853F97" w:rsidRDefault="00853F97" w:rsidP="00853F97">
      <w:pPr>
        <w:spacing w:before="30" w:after="15"/>
        <w:jc w:val="both"/>
      </w:pPr>
    </w:p>
    <w:p w:rsidR="00853F97" w:rsidRDefault="00853F97" w:rsidP="00853F97">
      <w:pPr>
        <w:spacing w:before="30" w:after="15"/>
        <w:jc w:val="both"/>
      </w:pPr>
      <w:r w:rsidRPr="00EC7215">
        <w:rPr>
          <w:b/>
        </w:rPr>
        <w:t>Енергоефективні міста України</w:t>
      </w:r>
      <w:r>
        <w:t xml:space="preserve"> </w:t>
      </w:r>
      <w:r w:rsidR="00A4354B">
        <w:t>–</w:t>
      </w:r>
      <w:r>
        <w:t xml:space="preserve"> 8000</w:t>
      </w:r>
      <w:r w:rsidR="00A4354B">
        <w:t xml:space="preserve"> грн.</w:t>
      </w:r>
    </w:p>
    <w:p w:rsidR="00853F97" w:rsidRDefault="00853F97" w:rsidP="00853F97">
      <w:pPr>
        <w:spacing w:before="100" w:beforeAutospacing="1" w:after="150"/>
        <w:rPr>
          <w:b/>
        </w:rPr>
      </w:pPr>
      <w:r>
        <w:rPr>
          <w:b/>
        </w:rPr>
        <w:t>Всього  : 60800 ( шістдесят  тисяч   вісімсот ) гри.</w:t>
      </w:r>
    </w:p>
    <w:p w:rsidR="00853F97" w:rsidRDefault="00853F97" w:rsidP="00853F97">
      <w:pPr>
        <w:spacing w:before="100" w:beforeAutospacing="1" w:after="150"/>
        <w:jc w:val="center"/>
      </w:pPr>
    </w:p>
    <w:p w:rsidR="00853F97" w:rsidRDefault="00853F97" w:rsidP="00853F97">
      <w:pPr>
        <w:rPr>
          <w:szCs w:val="28"/>
        </w:rPr>
      </w:pPr>
      <w:r>
        <w:rPr>
          <w:szCs w:val="28"/>
        </w:rPr>
        <w:t>Заступник міського голови, -</w:t>
      </w:r>
    </w:p>
    <w:p w:rsidR="00853F97" w:rsidRDefault="00853F97" w:rsidP="00853F97">
      <w:pPr>
        <w:rPr>
          <w:szCs w:val="28"/>
        </w:rPr>
      </w:pPr>
      <w:r>
        <w:rPr>
          <w:szCs w:val="28"/>
        </w:rPr>
        <w:t>керуючий справами виконавчого комітету</w:t>
      </w:r>
    </w:p>
    <w:p w:rsidR="00853F97" w:rsidRPr="002F2EB0" w:rsidRDefault="00853F97" w:rsidP="00853F97">
      <w:pPr>
        <w:rPr>
          <w:szCs w:val="28"/>
        </w:rPr>
      </w:pPr>
      <w:r>
        <w:rPr>
          <w:szCs w:val="28"/>
        </w:rPr>
        <w:t>Обухівської міської ради</w:t>
      </w:r>
      <w:r>
        <w:rPr>
          <w:szCs w:val="28"/>
        </w:rPr>
        <w:tab/>
      </w:r>
      <w:r>
        <w:rPr>
          <w:szCs w:val="28"/>
        </w:rPr>
        <w:tab/>
      </w:r>
      <w:r>
        <w:rPr>
          <w:szCs w:val="28"/>
        </w:rPr>
        <w:tab/>
      </w:r>
      <w:r>
        <w:rPr>
          <w:szCs w:val="28"/>
        </w:rPr>
        <w:tab/>
      </w:r>
      <w:r>
        <w:rPr>
          <w:szCs w:val="28"/>
        </w:rPr>
        <w:tab/>
      </w:r>
      <w:r>
        <w:rPr>
          <w:szCs w:val="28"/>
        </w:rPr>
        <w:tab/>
      </w:r>
      <w:r>
        <w:rPr>
          <w:szCs w:val="28"/>
        </w:rPr>
        <w:tab/>
        <w:t>В.І.</w:t>
      </w:r>
      <w:r w:rsidR="000F465E">
        <w:rPr>
          <w:szCs w:val="28"/>
        </w:rPr>
        <w:t xml:space="preserve"> </w:t>
      </w:r>
      <w:r>
        <w:rPr>
          <w:szCs w:val="28"/>
        </w:rPr>
        <w:t>Рогоза</w:t>
      </w:r>
    </w:p>
    <w:p w:rsidR="00853F97" w:rsidRPr="002F2EB0" w:rsidRDefault="00853F97" w:rsidP="00853F97"/>
    <w:p w:rsidR="00853F97" w:rsidRPr="00A309F9" w:rsidRDefault="00853F97" w:rsidP="00853F97"/>
    <w:p w:rsidR="00853F97" w:rsidRPr="00A309F9" w:rsidRDefault="00853F97" w:rsidP="00853F97">
      <w:pPr>
        <w:ind w:left="360"/>
        <w:rPr>
          <w:szCs w:val="28"/>
        </w:rPr>
      </w:pPr>
    </w:p>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Default="000C6976" w:rsidP="000C6976"/>
    <w:p w:rsidR="000C6976" w:rsidRPr="00902E3E" w:rsidRDefault="000C6976" w:rsidP="000C6976">
      <w:pPr>
        <w:pStyle w:val="ad"/>
        <w:tabs>
          <w:tab w:val="left" w:pos="5520"/>
        </w:tabs>
        <w:rPr>
          <w:szCs w:val="28"/>
          <w:lang w:val="uk-UA"/>
        </w:rPr>
      </w:pPr>
    </w:p>
    <w:p w:rsidR="000C6976" w:rsidRPr="000C6976" w:rsidRDefault="000F41B4" w:rsidP="000C6976">
      <w:pPr>
        <w:pStyle w:val="ad"/>
        <w:tabs>
          <w:tab w:val="left" w:pos="5520"/>
        </w:tabs>
        <w:jc w:val="right"/>
        <w:rPr>
          <w:szCs w:val="28"/>
          <w:lang w:val="uk-UA"/>
        </w:rPr>
      </w:pPr>
      <w:r>
        <w:rPr>
          <w:b w:val="0"/>
          <w:szCs w:val="28"/>
          <w:lang w:val="en-US" w:bidi="hi-IN"/>
        </w:rPr>
        <w:object w:dxaOrig="1440" w:dyaOrig="1440">
          <v:shape id="_x0000_s1052" type="#_x0000_t75" style="position:absolute;left:0;text-align:left;margin-left:219pt;margin-top:-15.4pt;width:39.45pt;height:50.4pt;z-index:251696128">
            <v:imagedata r:id="rId6" o:title=""/>
            <w10:wrap type="topAndBottom"/>
          </v:shape>
          <o:OLEObject Type="Embed" ProgID="MS_ClipArt_Gallery" ShapeID="_x0000_s1052" DrawAspect="Content" ObjectID="_1639579193" r:id="rId8"/>
        </w:object>
      </w:r>
    </w:p>
    <w:p w:rsidR="000C6976" w:rsidRPr="00853D05" w:rsidRDefault="000C6976" w:rsidP="000C6976">
      <w:pPr>
        <w:pStyle w:val="ad"/>
        <w:tabs>
          <w:tab w:val="left" w:pos="5520"/>
        </w:tabs>
        <w:rPr>
          <w:b w:val="0"/>
          <w:szCs w:val="28"/>
        </w:rPr>
      </w:pPr>
      <w:r w:rsidRPr="00853D05">
        <w:rPr>
          <w:szCs w:val="28"/>
        </w:rPr>
        <w:t>ОБУХІВСЬКА МІСЬКА РАДА</w:t>
      </w:r>
    </w:p>
    <w:p w:rsidR="000C6976" w:rsidRPr="00853D05" w:rsidRDefault="000C6976" w:rsidP="000C6976">
      <w:pPr>
        <w:pStyle w:val="ad"/>
        <w:tabs>
          <w:tab w:val="center" w:pos="4677"/>
          <w:tab w:val="left" w:pos="7785"/>
        </w:tabs>
        <w:rPr>
          <w:b w:val="0"/>
          <w:szCs w:val="28"/>
        </w:rPr>
      </w:pPr>
      <w:r w:rsidRPr="00853D05">
        <w:rPr>
          <w:szCs w:val="28"/>
        </w:rPr>
        <w:t>КИЇВСЬКОЇ ОБЛАСТІ</w:t>
      </w:r>
    </w:p>
    <w:p w:rsidR="000C6976" w:rsidRDefault="000C6976" w:rsidP="000C6976">
      <w:pPr>
        <w:pStyle w:val="ad"/>
        <w:rPr>
          <w:szCs w:val="28"/>
        </w:rPr>
      </w:pPr>
      <w:r w:rsidRPr="000C6976">
        <w:rPr>
          <w:szCs w:val="28"/>
        </w:rPr>
        <w:t>ВИКОНАВЧИЙ КОМІТЕТ</w:t>
      </w:r>
    </w:p>
    <w:p w:rsidR="00E47E21" w:rsidRPr="000C6976" w:rsidRDefault="00E47E21" w:rsidP="000C6976">
      <w:pPr>
        <w:pStyle w:val="ad"/>
        <w:rPr>
          <w:b w:val="0"/>
          <w:szCs w:val="28"/>
        </w:rPr>
      </w:pPr>
    </w:p>
    <w:p w:rsidR="000C6976" w:rsidRPr="00E47E21" w:rsidRDefault="000C6976" w:rsidP="000C6976">
      <w:pPr>
        <w:pStyle w:val="ad"/>
        <w:rPr>
          <w:bCs/>
          <w:szCs w:val="28"/>
          <w:lang w:val="uk-UA"/>
        </w:rPr>
      </w:pPr>
      <w:r w:rsidRPr="000C6976">
        <w:rPr>
          <w:szCs w:val="28"/>
        </w:rPr>
        <w:t xml:space="preserve">РІШЕННЯ № </w:t>
      </w:r>
      <w:r w:rsidR="00E47E21">
        <w:rPr>
          <w:szCs w:val="28"/>
          <w:lang w:val="uk-UA"/>
        </w:rPr>
        <w:t xml:space="preserve"> </w:t>
      </w:r>
      <w:proofErr w:type="spellStart"/>
      <w:r w:rsidR="00E47E21">
        <w:rPr>
          <w:szCs w:val="28"/>
          <w:lang w:val="uk-UA"/>
        </w:rPr>
        <w:t>проєкт</w:t>
      </w:r>
      <w:proofErr w:type="spellEnd"/>
    </w:p>
    <w:p w:rsidR="000C6976" w:rsidRPr="000C6976" w:rsidRDefault="000C6976" w:rsidP="000C6976">
      <w:pPr>
        <w:jc w:val="both"/>
        <w:rPr>
          <w:bCs/>
          <w:sz w:val="28"/>
          <w:szCs w:val="28"/>
        </w:rPr>
      </w:pPr>
      <w:r w:rsidRPr="000C6976">
        <w:rPr>
          <w:bCs/>
          <w:sz w:val="28"/>
          <w:szCs w:val="28"/>
        </w:rPr>
        <w:t>від 0</w:t>
      </w:r>
      <w:r w:rsidR="00113A94">
        <w:rPr>
          <w:bCs/>
          <w:sz w:val="28"/>
          <w:szCs w:val="28"/>
        </w:rPr>
        <w:t>9</w:t>
      </w:r>
      <w:r w:rsidRPr="000C6976">
        <w:rPr>
          <w:bCs/>
          <w:sz w:val="28"/>
          <w:szCs w:val="28"/>
        </w:rPr>
        <w:t xml:space="preserve"> січня 20</w:t>
      </w:r>
      <w:r w:rsidR="00113A94">
        <w:rPr>
          <w:bCs/>
          <w:sz w:val="28"/>
          <w:szCs w:val="28"/>
        </w:rPr>
        <w:t>20</w:t>
      </w:r>
      <w:r w:rsidRPr="000C6976">
        <w:rPr>
          <w:bCs/>
          <w:sz w:val="28"/>
          <w:szCs w:val="28"/>
        </w:rPr>
        <w:t xml:space="preserve"> року</w:t>
      </w:r>
      <w:r w:rsidRPr="000C6976">
        <w:rPr>
          <w:bCs/>
          <w:sz w:val="28"/>
          <w:szCs w:val="28"/>
        </w:rPr>
        <w:tab/>
      </w:r>
      <w:r w:rsidRPr="000C6976">
        <w:rPr>
          <w:bCs/>
          <w:sz w:val="28"/>
          <w:szCs w:val="28"/>
        </w:rPr>
        <w:tab/>
      </w:r>
      <w:r w:rsidRPr="000C6976">
        <w:rPr>
          <w:bCs/>
          <w:sz w:val="28"/>
          <w:szCs w:val="28"/>
        </w:rPr>
        <w:tab/>
        <w:t xml:space="preserve">                                      м. Обухів</w:t>
      </w:r>
    </w:p>
    <w:p w:rsidR="000C6976" w:rsidRPr="000C6976" w:rsidRDefault="000C6976" w:rsidP="000C6976">
      <w:pPr>
        <w:pStyle w:val="ad"/>
        <w:jc w:val="left"/>
        <w:rPr>
          <w:b w:val="0"/>
          <w:szCs w:val="28"/>
        </w:rPr>
      </w:pPr>
    </w:p>
    <w:p w:rsidR="000C6976" w:rsidRPr="000C6976" w:rsidRDefault="000C6976" w:rsidP="000C6976">
      <w:pPr>
        <w:jc w:val="both"/>
        <w:rPr>
          <w:bCs/>
          <w:sz w:val="28"/>
          <w:szCs w:val="28"/>
        </w:rPr>
      </w:pPr>
      <w:r w:rsidRPr="000C6976">
        <w:rPr>
          <w:iCs/>
          <w:sz w:val="28"/>
          <w:szCs w:val="28"/>
        </w:rPr>
        <w:t xml:space="preserve">Про виконання  </w:t>
      </w:r>
      <w:r w:rsidRPr="000C6976">
        <w:rPr>
          <w:sz w:val="28"/>
          <w:szCs w:val="28"/>
        </w:rPr>
        <w:t xml:space="preserve">міської цільової  Програми щодо забезпечення діяльності депутатів  Обухівської міської ради сьомого скликання  </w:t>
      </w:r>
      <w:r w:rsidR="0083714F">
        <w:rPr>
          <w:sz w:val="28"/>
          <w:szCs w:val="28"/>
        </w:rPr>
        <w:t>н</w:t>
      </w:r>
      <w:r w:rsidRPr="000C6976">
        <w:rPr>
          <w:sz w:val="28"/>
          <w:szCs w:val="28"/>
        </w:rPr>
        <w:t>а 201</w:t>
      </w:r>
      <w:r w:rsidR="00113A94">
        <w:rPr>
          <w:sz w:val="28"/>
          <w:szCs w:val="28"/>
        </w:rPr>
        <w:t>9</w:t>
      </w:r>
      <w:r w:rsidRPr="000C6976">
        <w:rPr>
          <w:sz w:val="28"/>
          <w:szCs w:val="28"/>
        </w:rPr>
        <w:t xml:space="preserve"> рік</w:t>
      </w:r>
    </w:p>
    <w:p w:rsidR="000C6976" w:rsidRPr="000C6976" w:rsidRDefault="000C6976" w:rsidP="000C6976">
      <w:pPr>
        <w:rPr>
          <w:sz w:val="28"/>
          <w:szCs w:val="28"/>
        </w:rPr>
      </w:pPr>
    </w:p>
    <w:p w:rsidR="000C6976" w:rsidRPr="000C6976" w:rsidRDefault="000C6976" w:rsidP="000C6976">
      <w:pPr>
        <w:rPr>
          <w:sz w:val="28"/>
          <w:szCs w:val="28"/>
        </w:rPr>
      </w:pPr>
    </w:p>
    <w:p w:rsidR="000C6976" w:rsidRPr="000C6976" w:rsidRDefault="000C6976" w:rsidP="000C6976">
      <w:pPr>
        <w:rPr>
          <w:sz w:val="28"/>
          <w:szCs w:val="28"/>
        </w:rPr>
      </w:pPr>
    </w:p>
    <w:p w:rsidR="000C6976" w:rsidRPr="000C6976" w:rsidRDefault="000C6976" w:rsidP="0083714F">
      <w:pPr>
        <w:ind w:firstLine="708"/>
        <w:jc w:val="both"/>
        <w:rPr>
          <w:sz w:val="28"/>
          <w:szCs w:val="28"/>
        </w:rPr>
      </w:pPr>
      <w:r w:rsidRPr="000C6976">
        <w:rPr>
          <w:sz w:val="28"/>
          <w:szCs w:val="28"/>
        </w:rPr>
        <w:t xml:space="preserve">Заслухавши інформацію </w:t>
      </w:r>
      <w:r w:rsidR="0083714F">
        <w:rPr>
          <w:sz w:val="28"/>
          <w:szCs w:val="28"/>
        </w:rPr>
        <w:t>про</w:t>
      </w:r>
      <w:r w:rsidRPr="000C6976">
        <w:rPr>
          <w:iCs/>
          <w:sz w:val="28"/>
          <w:szCs w:val="28"/>
        </w:rPr>
        <w:t xml:space="preserve"> виконання  </w:t>
      </w:r>
      <w:r w:rsidRPr="000C6976">
        <w:rPr>
          <w:sz w:val="28"/>
          <w:szCs w:val="28"/>
        </w:rPr>
        <w:t xml:space="preserve">міської цільової  Програми щодо забезпечення діяльності депутатів  Обухівської міської ради сьомого скликання   </w:t>
      </w:r>
      <w:r w:rsidR="0083714F">
        <w:rPr>
          <w:sz w:val="28"/>
          <w:szCs w:val="28"/>
        </w:rPr>
        <w:t>н</w:t>
      </w:r>
      <w:r w:rsidRPr="000C6976">
        <w:rPr>
          <w:sz w:val="28"/>
          <w:szCs w:val="28"/>
        </w:rPr>
        <w:t>а 201</w:t>
      </w:r>
      <w:r w:rsidR="00113A94">
        <w:rPr>
          <w:sz w:val="28"/>
          <w:szCs w:val="28"/>
        </w:rPr>
        <w:t>9</w:t>
      </w:r>
      <w:r w:rsidRPr="000C6976">
        <w:rPr>
          <w:sz w:val="28"/>
          <w:szCs w:val="28"/>
        </w:rPr>
        <w:t xml:space="preserve"> рік,  відповідно до підпункту 1 пункту а статті 27 Закону України «Про місцеве самоврядування в Україні»</w:t>
      </w:r>
    </w:p>
    <w:p w:rsidR="000C6976" w:rsidRPr="000C6976" w:rsidRDefault="000C6976" w:rsidP="000C6976">
      <w:pPr>
        <w:pStyle w:val="ad"/>
        <w:jc w:val="both"/>
        <w:rPr>
          <w:b w:val="0"/>
          <w:szCs w:val="28"/>
          <w:lang w:val="uk-UA"/>
        </w:rPr>
      </w:pPr>
      <w:r w:rsidRPr="000C6976">
        <w:rPr>
          <w:szCs w:val="28"/>
          <w:lang w:val="uk-UA"/>
        </w:rPr>
        <w:tab/>
        <w:t xml:space="preserve"> </w:t>
      </w:r>
    </w:p>
    <w:p w:rsidR="000C6976" w:rsidRPr="000C6976" w:rsidRDefault="000C6976" w:rsidP="000C6976">
      <w:pPr>
        <w:jc w:val="center"/>
        <w:rPr>
          <w:b/>
          <w:sz w:val="28"/>
          <w:szCs w:val="28"/>
        </w:rPr>
      </w:pPr>
      <w:r w:rsidRPr="000C6976">
        <w:rPr>
          <w:b/>
          <w:sz w:val="28"/>
          <w:szCs w:val="28"/>
        </w:rPr>
        <w:t xml:space="preserve"> ВИКОНАВЧИЙ КОМІТЕТ ОБУХІВСЬКОЇ МІСЬКОЇ РАДИ</w:t>
      </w:r>
    </w:p>
    <w:p w:rsidR="000C6976" w:rsidRPr="000C6976" w:rsidRDefault="000C6976" w:rsidP="000C6976">
      <w:pPr>
        <w:jc w:val="center"/>
        <w:rPr>
          <w:b/>
          <w:sz w:val="28"/>
          <w:szCs w:val="28"/>
        </w:rPr>
      </w:pPr>
      <w:r w:rsidRPr="000C6976">
        <w:rPr>
          <w:b/>
          <w:sz w:val="28"/>
          <w:szCs w:val="28"/>
        </w:rPr>
        <w:t>ВИРІШИВ:</w:t>
      </w:r>
    </w:p>
    <w:p w:rsidR="000C6976" w:rsidRPr="000C6976" w:rsidRDefault="000C6976" w:rsidP="000C6976">
      <w:pPr>
        <w:pStyle w:val="ad"/>
        <w:jc w:val="both"/>
        <w:rPr>
          <w:szCs w:val="28"/>
          <w:lang w:val="uk-UA"/>
        </w:rPr>
      </w:pPr>
    </w:p>
    <w:p w:rsidR="000C6976" w:rsidRPr="000C6976" w:rsidRDefault="000C6976" w:rsidP="000C6976">
      <w:pPr>
        <w:ind w:firstLine="708"/>
        <w:jc w:val="both"/>
        <w:rPr>
          <w:sz w:val="28"/>
          <w:szCs w:val="28"/>
        </w:rPr>
      </w:pPr>
      <w:r w:rsidRPr="000C6976">
        <w:rPr>
          <w:sz w:val="28"/>
          <w:szCs w:val="28"/>
        </w:rPr>
        <w:t xml:space="preserve">1.  Інформацію про </w:t>
      </w:r>
      <w:r w:rsidRPr="000C6976">
        <w:rPr>
          <w:iCs/>
          <w:sz w:val="28"/>
          <w:szCs w:val="28"/>
        </w:rPr>
        <w:t xml:space="preserve">виконання  </w:t>
      </w:r>
      <w:r w:rsidRPr="000C6976">
        <w:rPr>
          <w:sz w:val="28"/>
          <w:szCs w:val="28"/>
        </w:rPr>
        <w:t xml:space="preserve">міської цільової  Програми щодо забезпечення діяльності депутатів  Обухівської міської ради сьомого скликання   </w:t>
      </w:r>
      <w:r w:rsidR="0083714F">
        <w:rPr>
          <w:sz w:val="28"/>
          <w:szCs w:val="28"/>
        </w:rPr>
        <w:t>н</w:t>
      </w:r>
      <w:r w:rsidRPr="000C6976">
        <w:rPr>
          <w:sz w:val="28"/>
          <w:szCs w:val="28"/>
        </w:rPr>
        <w:t>а 201</w:t>
      </w:r>
      <w:r w:rsidR="00113A94">
        <w:rPr>
          <w:sz w:val="28"/>
          <w:szCs w:val="28"/>
        </w:rPr>
        <w:t>9</w:t>
      </w:r>
      <w:r w:rsidRPr="000C6976">
        <w:rPr>
          <w:sz w:val="28"/>
          <w:szCs w:val="28"/>
        </w:rPr>
        <w:t xml:space="preserve"> рік схвалити та подати на розгляд і затвердження чергової сесії Обухівської міської ради.</w:t>
      </w:r>
    </w:p>
    <w:p w:rsidR="000C6976" w:rsidRPr="000C6976" w:rsidRDefault="000C6976" w:rsidP="000C6976">
      <w:pPr>
        <w:jc w:val="both"/>
        <w:rPr>
          <w:sz w:val="28"/>
          <w:szCs w:val="28"/>
        </w:rPr>
      </w:pPr>
    </w:p>
    <w:p w:rsidR="000C6976" w:rsidRPr="000C6976" w:rsidRDefault="000C6976" w:rsidP="000C6976">
      <w:pPr>
        <w:spacing w:line="280" w:lineRule="exact"/>
        <w:ind w:firstLine="900"/>
        <w:jc w:val="both"/>
        <w:rPr>
          <w:sz w:val="28"/>
          <w:szCs w:val="28"/>
        </w:rPr>
      </w:pPr>
    </w:p>
    <w:p w:rsidR="000C6976" w:rsidRPr="000C6976" w:rsidRDefault="000C6976" w:rsidP="000C6976">
      <w:pPr>
        <w:spacing w:line="280" w:lineRule="exact"/>
        <w:ind w:firstLine="900"/>
        <w:jc w:val="both"/>
        <w:rPr>
          <w:sz w:val="28"/>
          <w:szCs w:val="28"/>
        </w:rPr>
      </w:pPr>
    </w:p>
    <w:p w:rsidR="000C6976" w:rsidRPr="000C6976" w:rsidRDefault="000C6976" w:rsidP="000C6976">
      <w:pPr>
        <w:spacing w:line="280" w:lineRule="exact"/>
        <w:jc w:val="both"/>
        <w:rPr>
          <w:sz w:val="28"/>
          <w:szCs w:val="28"/>
        </w:rPr>
      </w:pPr>
      <w:r w:rsidRPr="000C6976">
        <w:rPr>
          <w:sz w:val="28"/>
          <w:szCs w:val="28"/>
        </w:rPr>
        <w:t xml:space="preserve">Міський голова </w:t>
      </w:r>
      <w:r w:rsidRPr="000C6976">
        <w:rPr>
          <w:sz w:val="28"/>
          <w:szCs w:val="28"/>
        </w:rPr>
        <w:tab/>
      </w:r>
      <w:r w:rsidRPr="000C6976">
        <w:rPr>
          <w:sz w:val="28"/>
          <w:szCs w:val="28"/>
        </w:rPr>
        <w:tab/>
        <w:t xml:space="preserve">                                      </w:t>
      </w:r>
      <w:r w:rsidRPr="000C6976">
        <w:rPr>
          <w:sz w:val="28"/>
          <w:szCs w:val="28"/>
        </w:rPr>
        <w:tab/>
      </w:r>
      <w:r w:rsidRPr="000C6976">
        <w:rPr>
          <w:sz w:val="28"/>
          <w:szCs w:val="28"/>
        </w:rPr>
        <w:tab/>
        <w:t xml:space="preserve">         О.М.</w:t>
      </w:r>
      <w:r w:rsidR="000F465E">
        <w:rPr>
          <w:sz w:val="28"/>
          <w:szCs w:val="28"/>
        </w:rPr>
        <w:t xml:space="preserve"> </w:t>
      </w:r>
      <w:r w:rsidRPr="000C6976">
        <w:rPr>
          <w:sz w:val="28"/>
          <w:szCs w:val="28"/>
        </w:rPr>
        <w:t>Левченко</w:t>
      </w:r>
    </w:p>
    <w:p w:rsidR="000C6976" w:rsidRPr="000C6976" w:rsidRDefault="000C6976" w:rsidP="000C6976">
      <w:pPr>
        <w:spacing w:line="300" w:lineRule="exact"/>
        <w:rPr>
          <w:sz w:val="28"/>
          <w:szCs w:val="28"/>
        </w:rPr>
      </w:pPr>
    </w:p>
    <w:p w:rsidR="000C6976" w:rsidRPr="00853D05" w:rsidRDefault="000C6976" w:rsidP="000C6976">
      <w:pPr>
        <w:spacing w:line="300" w:lineRule="exact"/>
        <w:rPr>
          <w:sz w:val="22"/>
          <w:szCs w:val="22"/>
        </w:rPr>
      </w:pPr>
      <w:r>
        <w:rPr>
          <w:sz w:val="22"/>
          <w:szCs w:val="22"/>
        </w:rPr>
        <w:t>Клочко С.М.</w:t>
      </w:r>
    </w:p>
    <w:p w:rsidR="000C6976" w:rsidRDefault="000C6976" w:rsidP="000C6976">
      <w:pPr>
        <w:rPr>
          <w:szCs w:val="28"/>
        </w:rPr>
      </w:pPr>
    </w:p>
    <w:p w:rsidR="00271CF6" w:rsidRDefault="00271CF6" w:rsidP="000C6976">
      <w:pPr>
        <w:rPr>
          <w:szCs w:val="28"/>
        </w:rPr>
      </w:pPr>
    </w:p>
    <w:p w:rsidR="00271CF6" w:rsidRDefault="00271CF6" w:rsidP="000C6976">
      <w:pPr>
        <w:rPr>
          <w:szCs w:val="28"/>
        </w:rPr>
      </w:pPr>
    </w:p>
    <w:p w:rsidR="00271CF6" w:rsidRDefault="00271CF6" w:rsidP="000C6976">
      <w:pPr>
        <w:rPr>
          <w:szCs w:val="28"/>
        </w:rPr>
      </w:pPr>
    </w:p>
    <w:p w:rsidR="00271CF6" w:rsidRDefault="00271CF6" w:rsidP="000C6976">
      <w:pPr>
        <w:rPr>
          <w:szCs w:val="28"/>
        </w:rPr>
      </w:pPr>
    </w:p>
    <w:p w:rsidR="00271CF6" w:rsidRDefault="00271CF6" w:rsidP="000C6976">
      <w:pPr>
        <w:rPr>
          <w:szCs w:val="28"/>
        </w:rPr>
      </w:pPr>
    </w:p>
    <w:p w:rsidR="00271CF6" w:rsidRDefault="00271CF6" w:rsidP="000C6976">
      <w:pPr>
        <w:rPr>
          <w:szCs w:val="28"/>
        </w:rPr>
      </w:pPr>
    </w:p>
    <w:p w:rsidR="00271CF6" w:rsidRDefault="00271CF6" w:rsidP="000C6976">
      <w:pPr>
        <w:rPr>
          <w:szCs w:val="28"/>
        </w:rPr>
      </w:pPr>
    </w:p>
    <w:p w:rsidR="00271CF6" w:rsidRDefault="00271CF6" w:rsidP="000C6976">
      <w:pPr>
        <w:rPr>
          <w:szCs w:val="28"/>
        </w:rPr>
      </w:pPr>
    </w:p>
    <w:p w:rsidR="00271CF6" w:rsidRPr="00C5319A" w:rsidRDefault="00271CF6" w:rsidP="000C6976">
      <w:pPr>
        <w:rPr>
          <w:szCs w:val="28"/>
        </w:rPr>
      </w:pPr>
    </w:p>
    <w:p w:rsidR="000C6976" w:rsidRDefault="000C6976" w:rsidP="000C6976"/>
    <w:p w:rsidR="000C6976" w:rsidRDefault="000C6976" w:rsidP="000C6976"/>
    <w:p w:rsidR="00853F97" w:rsidRDefault="00853F97" w:rsidP="00853F97">
      <w:pPr>
        <w:jc w:val="right"/>
      </w:pPr>
      <w:r w:rsidRPr="002F2EB0">
        <w:rPr>
          <w:szCs w:val="28"/>
        </w:rPr>
        <w:t xml:space="preserve">                                                                                     </w:t>
      </w:r>
      <w:r w:rsidRPr="002F2EB0">
        <w:rPr>
          <w:b/>
          <w:szCs w:val="28"/>
        </w:rPr>
        <w:t xml:space="preserve">    </w:t>
      </w:r>
      <w:r w:rsidRPr="002F2EB0">
        <w:t xml:space="preserve">Додаток  до  </w:t>
      </w:r>
      <w:r>
        <w:t>рішення виконавчого</w:t>
      </w:r>
    </w:p>
    <w:p w:rsidR="00853F97" w:rsidRDefault="00853F97" w:rsidP="00853F97">
      <w:pPr>
        <w:jc w:val="right"/>
      </w:pPr>
      <w:r>
        <w:t xml:space="preserve">комітету </w:t>
      </w:r>
      <w:r w:rsidRPr="002F2EB0">
        <w:t xml:space="preserve">Обухівської  міської ради </w:t>
      </w:r>
    </w:p>
    <w:p w:rsidR="00853F97" w:rsidRPr="002F2EB0" w:rsidRDefault="00853F97" w:rsidP="00853F97">
      <w:pPr>
        <w:jc w:val="right"/>
      </w:pPr>
      <w:r>
        <w:t>№____ від 09 січня</w:t>
      </w:r>
      <w:r w:rsidRPr="002F2EB0">
        <w:t xml:space="preserve"> 20</w:t>
      </w:r>
      <w:r>
        <w:t>20</w:t>
      </w:r>
      <w:r w:rsidRPr="002F2EB0">
        <w:t xml:space="preserve"> р</w:t>
      </w:r>
      <w:r>
        <w:t>оку</w:t>
      </w:r>
    </w:p>
    <w:p w:rsidR="00853F97" w:rsidRPr="002F2EB0" w:rsidRDefault="00853F97" w:rsidP="00853F97">
      <w:pPr>
        <w:jc w:val="right"/>
      </w:pPr>
    </w:p>
    <w:p w:rsidR="00853F97" w:rsidRPr="002F2EB0" w:rsidRDefault="00853F97" w:rsidP="00853F97">
      <w:pPr>
        <w:jc w:val="right"/>
        <w:rPr>
          <w:szCs w:val="28"/>
        </w:rPr>
      </w:pPr>
    </w:p>
    <w:p w:rsidR="00853F97" w:rsidRPr="00493088" w:rsidRDefault="00853F97" w:rsidP="00853F97">
      <w:pPr>
        <w:jc w:val="center"/>
        <w:rPr>
          <w:szCs w:val="28"/>
        </w:rPr>
      </w:pPr>
      <w:r w:rsidRPr="00493088">
        <w:rPr>
          <w:szCs w:val="28"/>
        </w:rPr>
        <w:t>Кошторис</w:t>
      </w:r>
      <w:r w:rsidRPr="00493088">
        <w:rPr>
          <w:b/>
          <w:szCs w:val="28"/>
        </w:rPr>
        <w:t xml:space="preserve"> </w:t>
      </w:r>
      <w:r w:rsidRPr="00493088">
        <w:rPr>
          <w:szCs w:val="28"/>
        </w:rPr>
        <w:t xml:space="preserve">  на придбання оргтехніки, обслуговування   звукового  обладнання для зали  засідань  міської ради, консультаційні послуги та забезпечення онлайн-трансляцій   на 2019 рік:</w:t>
      </w:r>
    </w:p>
    <w:p w:rsidR="00853F97" w:rsidRPr="002F2EB0" w:rsidRDefault="00853F97" w:rsidP="00853F97">
      <w:pPr>
        <w:ind w:left="360" w:firstLine="348"/>
        <w:jc w:val="center"/>
        <w:rPr>
          <w:szCs w:val="28"/>
        </w:rPr>
      </w:pPr>
    </w:p>
    <w:p w:rsidR="00853F97" w:rsidRPr="002F2EB0" w:rsidRDefault="00853F97" w:rsidP="00853F97">
      <w:pPr>
        <w:ind w:left="360" w:firstLine="348"/>
        <w:rPr>
          <w:szCs w:val="28"/>
        </w:rPr>
      </w:pPr>
    </w:p>
    <w:p w:rsidR="00853F97" w:rsidRPr="002F2EB0" w:rsidRDefault="00853F97" w:rsidP="00853F97">
      <w:pPr>
        <w:ind w:left="360" w:firstLine="348"/>
        <w:rPr>
          <w:szCs w:val="28"/>
        </w:rPr>
      </w:pPr>
    </w:p>
    <w:tbl>
      <w:tblPr>
        <w:tblW w:w="9387" w:type="dxa"/>
        <w:tblInd w:w="360" w:type="dxa"/>
        <w:tblLook w:val="04A0" w:firstRow="1" w:lastRow="0" w:firstColumn="1" w:lastColumn="0" w:noHBand="0" w:noVBand="1"/>
      </w:tblPr>
      <w:tblGrid>
        <w:gridCol w:w="5985"/>
        <w:gridCol w:w="2078"/>
        <w:gridCol w:w="1324"/>
      </w:tblGrid>
      <w:tr w:rsidR="00853F97" w:rsidRPr="002F2EB0" w:rsidTr="00C94B05">
        <w:tc>
          <w:tcPr>
            <w:tcW w:w="5985" w:type="dxa"/>
          </w:tcPr>
          <w:p w:rsidR="00853F97" w:rsidRPr="002F2EB0" w:rsidRDefault="00853F97" w:rsidP="00C94B05">
            <w:pPr>
              <w:rPr>
                <w:szCs w:val="28"/>
              </w:rPr>
            </w:pPr>
            <w:r w:rsidRPr="002F2EB0">
              <w:rPr>
                <w:szCs w:val="28"/>
              </w:rPr>
              <w:t xml:space="preserve">1. Ресурс відео – сервера для обробки потоків та збереження архівів </w:t>
            </w:r>
          </w:p>
        </w:tc>
        <w:tc>
          <w:tcPr>
            <w:tcW w:w="2078" w:type="dxa"/>
          </w:tcPr>
          <w:p w:rsidR="00853F97" w:rsidRPr="002F2EB0" w:rsidRDefault="00853F97" w:rsidP="00C94B05">
            <w:pPr>
              <w:rPr>
                <w:szCs w:val="28"/>
              </w:rPr>
            </w:pPr>
            <w:r w:rsidRPr="002F2EB0">
              <w:rPr>
                <w:szCs w:val="28"/>
              </w:rPr>
              <w:t xml:space="preserve">1  послуга </w:t>
            </w:r>
          </w:p>
        </w:tc>
        <w:tc>
          <w:tcPr>
            <w:tcW w:w="1324" w:type="dxa"/>
          </w:tcPr>
          <w:p w:rsidR="00853F97" w:rsidRPr="002F2EB0" w:rsidRDefault="00853F97" w:rsidP="00C94B05">
            <w:pPr>
              <w:rPr>
                <w:szCs w:val="28"/>
              </w:rPr>
            </w:pPr>
            <w:r w:rsidRPr="002F2EB0">
              <w:rPr>
                <w:szCs w:val="28"/>
              </w:rPr>
              <w:t>10400</w:t>
            </w:r>
          </w:p>
        </w:tc>
      </w:tr>
      <w:tr w:rsidR="00853F97" w:rsidRPr="002F2EB0" w:rsidTr="00C94B05">
        <w:tc>
          <w:tcPr>
            <w:tcW w:w="5985" w:type="dxa"/>
          </w:tcPr>
          <w:p w:rsidR="00853F97" w:rsidRPr="002F2EB0" w:rsidRDefault="00853F97" w:rsidP="00C94B05">
            <w:pPr>
              <w:rPr>
                <w:szCs w:val="28"/>
              </w:rPr>
            </w:pPr>
            <w:r>
              <w:rPr>
                <w:szCs w:val="28"/>
              </w:rPr>
              <w:t>2</w:t>
            </w:r>
            <w:r w:rsidRPr="002F2EB0">
              <w:rPr>
                <w:szCs w:val="28"/>
              </w:rPr>
              <w:t xml:space="preserve">. Придбання квіткової продукції </w:t>
            </w:r>
          </w:p>
        </w:tc>
        <w:tc>
          <w:tcPr>
            <w:tcW w:w="2078" w:type="dxa"/>
          </w:tcPr>
          <w:p w:rsidR="00853F97" w:rsidRPr="002F2EB0" w:rsidRDefault="00853F97" w:rsidP="00C94B05">
            <w:pPr>
              <w:rPr>
                <w:szCs w:val="28"/>
              </w:rPr>
            </w:pPr>
          </w:p>
        </w:tc>
        <w:tc>
          <w:tcPr>
            <w:tcW w:w="1324" w:type="dxa"/>
          </w:tcPr>
          <w:p w:rsidR="00853F97" w:rsidRPr="002F2EB0" w:rsidRDefault="00853F97" w:rsidP="00C94B05">
            <w:pPr>
              <w:rPr>
                <w:szCs w:val="28"/>
              </w:rPr>
            </w:pPr>
            <w:r w:rsidRPr="002F2EB0">
              <w:rPr>
                <w:szCs w:val="28"/>
              </w:rPr>
              <w:t>14</w:t>
            </w:r>
            <w:r>
              <w:rPr>
                <w:szCs w:val="28"/>
              </w:rPr>
              <w:t>0</w:t>
            </w:r>
            <w:r w:rsidRPr="002F2EB0">
              <w:rPr>
                <w:szCs w:val="28"/>
              </w:rPr>
              <w:t xml:space="preserve">00  </w:t>
            </w:r>
          </w:p>
        </w:tc>
      </w:tr>
      <w:tr w:rsidR="00853F97" w:rsidRPr="002F2EB0" w:rsidTr="00C94B05">
        <w:tc>
          <w:tcPr>
            <w:tcW w:w="5985" w:type="dxa"/>
          </w:tcPr>
          <w:p w:rsidR="00853F97" w:rsidRPr="002F2EB0" w:rsidRDefault="00853F97" w:rsidP="00C94B05">
            <w:pPr>
              <w:rPr>
                <w:szCs w:val="28"/>
              </w:rPr>
            </w:pPr>
            <w:r>
              <w:rPr>
                <w:szCs w:val="28"/>
              </w:rPr>
              <w:t>3</w:t>
            </w:r>
            <w:r w:rsidRPr="002F2EB0">
              <w:rPr>
                <w:szCs w:val="28"/>
              </w:rPr>
              <w:t xml:space="preserve">. Придбання планшетів  для голосування </w:t>
            </w:r>
          </w:p>
        </w:tc>
        <w:tc>
          <w:tcPr>
            <w:tcW w:w="2078" w:type="dxa"/>
          </w:tcPr>
          <w:p w:rsidR="00853F97" w:rsidRPr="002F2EB0" w:rsidRDefault="00853F97" w:rsidP="00C94B05">
            <w:pPr>
              <w:rPr>
                <w:szCs w:val="28"/>
              </w:rPr>
            </w:pPr>
          </w:p>
        </w:tc>
        <w:tc>
          <w:tcPr>
            <w:tcW w:w="1324" w:type="dxa"/>
          </w:tcPr>
          <w:p w:rsidR="00853F97" w:rsidRPr="002F2EB0" w:rsidRDefault="00853F97" w:rsidP="00C94B05">
            <w:pPr>
              <w:rPr>
                <w:szCs w:val="28"/>
              </w:rPr>
            </w:pPr>
            <w:r>
              <w:rPr>
                <w:szCs w:val="28"/>
              </w:rPr>
              <w:t>10200</w:t>
            </w:r>
          </w:p>
        </w:tc>
      </w:tr>
      <w:tr w:rsidR="00853F97" w:rsidRPr="002F2EB0" w:rsidTr="00C94B05">
        <w:tc>
          <w:tcPr>
            <w:tcW w:w="5985" w:type="dxa"/>
          </w:tcPr>
          <w:p w:rsidR="00853F97" w:rsidRPr="002F2EB0" w:rsidRDefault="00853F97" w:rsidP="00CB70A9">
            <w:pPr>
              <w:rPr>
                <w:szCs w:val="28"/>
              </w:rPr>
            </w:pPr>
            <w:r>
              <w:rPr>
                <w:szCs w:val="28"/>
              </w:rPr>
              <w:t>4</w:t>
            </w:r>
            <w:r w:rsidRPr="002F2EB0">
              <w:rPr>
                <w:szCs w:val="28"/>
              </w:rPr>
              <w:t xml:space="preserve">. Придбання </w:t>
            </w:r>
            <w:proofErr w:type="spellStart"/>
            <w:r w:rsidRPr="002F2EB0">
              <w:rPr>
                <w:szCs w:val="28"/>
              </w:rPr>
              <w:t>ноут</w:t>
            </w:r>
            <w:proofErr w:type="spellEnd"/>
            <w:r w:rsidRPr="002F2EB0">
              <w:rPr>
                <w:szCs w:val="28"/>
              </w:rPr>
              <w:t xml:space="preserve">–бука </w:t>
            </w:r>
          </w:p>
        </w:tc>
        <w:tc>
          <w:tcPr>
            <w:tcW w:w="2078" w:type="dxa"/>
          </w:tcPr>
          <w:p w:rsidR="00853F97" w:rsidRPr="002F2EB0" w:rsidRDefault="00853F97" w:rsidP="00C94B05">
            <w:pPr>
              <w:rPr>
                <w:szCs w:val="28"/>
              </w:rPr>
            </w:pPr>
            <w:r w:rsidRPr="002F2EB0">
              <w:rPr>
                <w:szCs w:val="28"/>
              </w:rPr>
              <w:t>1 шт.</w:t>
            </w:r>
          </w:p>
        </w:tc>
        <w:tc>
          <w:tcPr>
            <w:tcW w:w="1324" w:type="dxa"/>
          </w:tcPr>
          <w:p w:rsidR="00853F97" w:rsidRPr="002F2EB0" w:rsidRDefault="00853F97" w:rsidP="00C94B05">
            <w:pPr>
              <w:rPr>
                <w:szCs w:val="28"/>
              </w:rPr>
            </w:pPr>
            <w:r w:rsidRPr="002F2EB0">
              <w:rPr>
                <w:szCs w:val="28"/>
              </w:rPr>
              <w:t>1</w:t>
            </w:r>
            <w:r>
              <w:rPr>
                <w:szCs w:val="28"/>
              </w:rPr>
              <w:t>48</w:t>
            </w:r>
            <w:r w:rsidRPr="002F2EB0">
              <w:rPr>
                <w:szCs w:val="28"/>
              </w:rPr>
              <w:t>00</w:t>
            </w:r>
          </w:p>
        </w:tc>
      </w:tr>
      <w:tr w:rsidR="00853F97" w:rsidRPr="002F2EB0" w:rsidTr="00C94B05">
        <w:tc>
          <w:tcPr>
            <w:tcW w:w="5985" w:type="dxa"/>
          </w:tcPr>
          <w:p w:rsidR="00853F97" w:rsidRPr="002F2EB0" w:rsidRDefault="00853F97" w:rsidP="00C94B05">
            <w:pPr>
              <w:rPr>
                <w:szCs w:val="28"/>
              </w:rPr>
            </w:pPr>
            <w:r>
              <w:rPr>
                <w:szCs w:val="28"/>
              </w:rPr>
              <w:t>5</w:t>
            </w:r>
            <w:r w:rsidRPr="002F2EB0">
              <w:rPr>
                <w:szCs w:val="28"/>
              </w:rPr>
              <w:t xml:space="preserve">. Придбання акумуляторів </w:t>
            </w:r>
          </w:p>
        </w:tc>
        <w:tc>
          <w:tcPr>
            <w:tcW w:w="2078" w:type="dxa"/>
          </w:tcPr>
          <w:p w:rsidR="00853F97" w:rsidRPr="002F2EB0" w:rsidRDefault="00853F97" w:rsidP="00C94B05">
            <w:pPr>
              <w:rPr>
                <w:szCs w:val="28"/>
              </w:rPr>
            </w:pPr>
            <w:r w:rsidRPr="002F2EB0">
              <w:rPr>
                <w:szCs w:val="28"/>
              </w:rPr>
              <w:t>17 шт.</w:t>
            </w:r>
          </w:p>
        </w:tc>
        <w:tc>
          <w:tcPr>
            <w:tcW w:w="1324" w:type="dxa"/>
          </w:tcPr>
          <w:p w:rsidR="00853F97" w:rsidRPr="002F2EB0" w:rsidRDefault="00853F97" w:rsidP="00C94B05">
            <w:pPr>
              <w:rPr>
                <w:szCs w:val="28"/>
              </w:rPr>
            </w:pPr>
            <w:r w:rsidRPr="002F2EB0">
              <w:rPr>
                <w:szCs w:val="28"/>
              </w:rPr>
              <w:t>8500</w:t>
            </w:r>
          </w:p>
        </w:tc>
      </w:tr>
      <w:tr w:rsidR="00853F97" w:rsidRPr="002F2EB0" w:rsidTr="00C94B05">
        <w:tc>
          <w:tcPr>
            <w:tcW w:w="5985" w:type="dxa"/>
          </w:tcPr>
          <w:p w:rsidR="00853F97" w:rsidRPr="002F2EB0" w:rsidRDefault="00853F97" w:rsidP="00C94B05">
            <w:pPr>
              <w:rPr>
                <w:szCs w:val="28"/>
              </w:rPr>
            </w:pPr>
            <w:r>
              <w:rPr>
                <w:szCs w:val="28"/>
              </w:rPr>
              <w:t>6</w:t>
            </w:r>
            <w:r w:rsidRPr="002F2EB0">
              <w:rPr>
                <w:szCs w:val="28"/>
              </w:rPr>
              <w:t>. Консультаційні послуги з питань  систем та з технічних  питань</w:t>
            </w:r>
          </w:p>
        </w:tc>
        <w:tc>
          <w:tcPr>
            <w:tcW w:w="2078" w:type="dxa"/>
          </w:tcPr>
          <w:p w:rsidR="00853F97" w:rsidRPr="002F2EB0" w:rsidRDefault="00853F97" w:rsidP="00C94B05">
            <w:pPr>
              <w:rPr>
                <w:szCs w:val="28"/>
              </w:rPr>
            </w:pPr>
          </w:p>
        </w:tc>
        <w:tc>
          <w:tcPr>
            <w:tcW w:w="1324" w:type="dxa"/>
          </w:tcPr>
          <w:p w:rsidR="00853F97" w:rsidRPr="002F2EB0" w:rsidRDefault="00853F97" w:rsidP="00C94B05">
            <w:pPr>
              <w:rPr>
                <w:szCs w:val="28"/>
              </w:rPr>
            </w:pPr>
            <w:r w:rsidRPr="002F2EB0">
              <w:rPr>
                <w:szCs w:val="28"/>
              </w:rPr>
              <w:t>5400</w:t>
            </w:r>
          </w:p>
        </w:tc>
      </w:tr>
      <w:tr w:rsidR="00853F97" w:rsidRPr="002F2EB0" w:rsidTr="00C94B05">
        <w:tc>
          <w:tcPr>
            <w:tcW w:w="5985" w:type="dxa"/>
          </w:tcPr>
          <w:p w:rsidR="00853F97" w:rsidRPr="006A4F9F" w:rsidRDefault="00853F97" w:rsidP="00853F97">
            <w:pPr>
              <w:rPr>
                <w:szCs w:val="28"/>
              </w:rPr>
            </w:pPr>
            <w:r>
              <w:rPr>
                <w:szCs w:val="28"/>
              </w:rPr>
              <w:t>7</w:t>
            </w:r>
            <w:r w:rsidRPr="002F2EB0">
              <w:rPr>
                <w:szCs w:val="28"/>
              </w:rPr>
              <w:t xml:space="preserve">. </w:t>
            </w:r>
            <w:r>
              <w:rPr>
                <w:szCs w:val="28"/>
              </w:rPr>
              <w:t>Модернізація та налаштування СЕГ «Голос»</w:t>
            </w:r>
          </w:p>
        </w:tc>
        <w:tc>
          <w:tcPr>
            <w:tcW w:w="2078" w:type="dxa"/>
          </w:tcPr>
          <w:p w:rsidR="00853F97" w:rsidRPr="002F2EB0" w:rsidRDefault="00853F97" w:rsidP="00C94B05">
            <w:pPr>
              <w:rPr>
                <w:szCs w:val="28"/>
              </w:rPr>
            </w:pPr>
          </w:p>
        </w:tc>
        <w:tc>
          <w:tcPr>
            <w:tcW w:w="1324" w:type="dxa"/>
          </w:tcPr>
          <w:p w:rsidR="00853F97" w:rsidRPr="002F2EB0" w:rsidRDefault="00853F97" w:rsidP="00C94B05">
            <w:pPr>
              <w:rPr>
                <w:szCs w:val="28"/>
              </w:rPr>
            </w:pPr>
            <w:r>
              <w:rPr>
                <w:szCs w:val="28"/>
              </w:rPr>
              <w:t>12100</w:t>
            </w:r>
          </w:p>
        </w:tc>
      </w:tr>
      <w:tr w:rsidR="00853F97" w:rsidRPr="002F2EB0" w:rsidTr="00C94B05">
        <w:tc>
          <w:tcPr>
            <w:tcW w:w="5985" w:type="dxa"/>
          </w:tcPr>
          <w:p w:rsidR="00853F97" w:rsidRPr="002F2EB0" w:rsidRDefault="00853F97" w:rsidP="00C94B05">
            <w:pPr>
              <w:rPr>
                <w:szCs w:val="28"/>
              </w:rPr>
            </w:pPr>
          </w:p>
        </w:tc>
        <w:tc>
          <w:tcPr>
            <w:tcW w:w="2078" w:type="dxa"/>
          </w:tcPr>
          <w:p w:rsidR="00853F97" w:rsidRPr="002F2EB0" w:rsidRDefault="00853F97" w:rsidP="00C94B05">
            <w:pPr>
              <w:rPr>
                <w:szCs w:val="28"/>
              </w:rPr>
            </w:pPr>
          </w:p>
        </w:tc>
        <w:tc>
          <w:tcPr>
            <w:tcW w:w="1324" w:type="dxa"/>
          </w:tcPr>
          <w:p w:rsidR="00853F97" w:rsidRDefault="00853F97" w:rsidP="00C94B05">
            <w:pPr>
              <w:rPr>
                <w:szCs w:val="28"/>
              </w:rPr>
            </w:pPr>
          </w:p>
        </w:tc>
      </w:tr>
      <w:tr w:rsidR="00853F97" w:rsidRPr="002F2EB0" w:rsidTr="00C94B05">
        <w:tc>
          <w:tcPr>
            <w:tcW w:w="5985" w:type="dxa"/>
          </w:tcPr>
          <w:p w:rsidR="00853F97" w:rsidRPr="002F2EB0" w:rsidRDefault="00853F97" w:rsidP="00C94B05">
            <w:pPr>
              <w:rPr>
                <w:szCs w:val="28"/>
              </w:rPr>
            </w:pPr>
            <w:r w:rsidRPr="002F2EB0">
              <w:rPr>
                <w:szCs w:val="28"/>
              </w:rPr>
              <w:t xml:space="preserve"> Всього  </w:t>
            </w:r>
          </w:p>
        </w:tc>
        <w:tc>
          <w:tcPr>
            <w:tcW w:w="2078" w:type="dxa"/>
          </w:tcPr>
          <w:p w:rsidR="00853F97" w:rsidRPr="002F2EB0" w:rsidRDefault="00853F97" w:rsidP="00C94B05">
            <w:pPr>
              <w:rPr>
                <w:szCs w:val="28"/>
              </w:rPr>
            </w:pPr>
          </w:p>
        </w:tc>
        <w:tc>
          <w:tcPr>
            <w:tcW w:w="1324" w:type="dxa"/>
          </w:tcPr>
          <w:p w:rsidR="00853F97" w:rsidRPr="002F2EB0" w:rsidRDefault="00853F97" w:rsidP="00C94B05">
            <w:pPr>
              <w:rPr>
                <w:szCs w:val="28"/>
              </w:rPr>
            </w:pPr>
            <w:r>
              <w:rPr>
                <w:szCs w:val="28"/>
              </w:rPr>
              <w:t>77400</w:t>
            </w:r>
          </w:p>
        </w:tc>
      </w:tr>
    </w:tbl>
    <w:p w:rsidR="00853F97" w:rsidRPr="002F2EB0" w:rsidRDefault="00853F97" w:rsidP="00853F97">
      <w:pPr>
        <w:ind w:left="360" w:firstLine="348"/>
        <w:rPr>
          <w:szCs w:val="28"/>
        </w:rPr>
      </w:pPr>
      <w:r w:rsidRPr="002F2EB0">
        <w:rPr>
          <w:szCs w:val="28"/>
        </w:rPr>
        <w:t xml:space="preserve">           </w:t>
      </w:r>
    </w:p>
    <w:p w:rsidR="00853F97" w:rsidRPr="002F2EB0" w:rsidRDefault="00853F97" w:rsidP="00853F97">
      <w:pPr>
        <w:ind w:left="360"/>
        <w:rPr>
          <w:szCs w:val="28"/>
        </w:rPr>
      </w:pPr>
    </w:p>
    <w:p w:rsidR="00853F97" w:rsidRDefault="00853F97" w:rsidP="00853F97">
      <w:pPr>
        <w:ind w:left="360"/>
        <w:rPr>
          <w:szCs w:val="28"/>
        </w:rPr>
      </w:pPr>
      <w:r w:rsidRPr="002F2EB0">
        <w:rPr>
          <w:szCs w:val="28"/>
        </w:rPr>
        <w:t>Всього по програмі   :  7</w:t>
      </w:r>
      <w:r>
        <w:rPr>
          <w:szCs w:val="28"/>
        </w:rPr>
        <w:t>74</w:t>
      </w:r>
      <w:r w:rsidRPr="002F2EB0">
        <w:rPr>
          <w:szCs w:val="28"/>
        </w:rPr>
        <w:t xml:space="preserve">00  (сімдесят </w:t>
      </w:r>
      <w:r>
        <w:rPr>
          <w:szCs w:val="28"/>
        </w:rPr>
        <w:t xml:space="preserve">сім </w:t>
      </w:r>
      <w:r w:rsidRPr="002F2EB0">
        <w:rPr>
          <w:szCs w:val="28"/>
        </w:rPr>
        <w:t xml:space="preserve"> тисяч </w:t>
      </w:r>
      <w:r>
        <w:rPr>
          <w:szCs w:val="28"/>
        </w:rPr>
        <w:t>чотириста</w:t>
      </w:r>
      <w:r w:rsidRPr="002F2EB0">
        <w:rPr>
          <w:szCs w:val="28"/>
        </w:rPr>
        <w:t xml:space="preserve">)  </w:t>
      </w:r>
      <w:r>
        <w:rPr>
          <w:szCs w:val="28"/>
        </w:rPr>
        <w:t>г</w:t>
      </w:r>
      <w:r w:rsidRPr="002F2EB0">
        <w:rPr>
          <w:szCs w:val="28"/>
        </w:rPr>
        <w:t>рн.</w:t>
      </w:r>
    </w:p>
    <w:p w:rsidR="00853F97" w:rsidRPr="002F2EB0" w:rsidRDefault="00853F97" w:rsidP="00853F97">
      <w:pPr>
        <w:ind w:left="360"/>
        <w:rPr>
          <w:szCs w:val="28"/>
        </w:rPr>
      </w:pPr>
    </w:p>
    <w:p w:rsidR="00853F97" w:rsidRPr="002F2EB0" w:rsidRDefault="00853F97" w:rsidP="00853F97">
      <w:pPr>
        <w:rPr>
          <w:szCs w:val="28"/>
        </w:rPr>
      </w:pPr>
    </w:p>
    <w:p w:rsidR="00853F97" w:rsidRDefault="00853F97" w:rsidP="00853F97">
      <w:pPr>
        <w:rPr>
          <w:szCs w:val="28"/>
        </w:rPr>
      </w:pPr>
      <w:r>
        <w:rPr>
          <w:szCs w:val="28"/>
        </w:rPr>
        <w:t>Заступник міського голови, -</w:t>
      </w:r>
    </w:p>
    <w:p w:rsidR="00853F97" w:rsidRDefault="00853F97" w:rsidP="00853F97">
      <w:pPr>
        <w:rPr>
          <w:szCs w:val="28"/>
        </w:rPr>
      </w:pPr>
      <w:r>
        <w:rPr>
          <w:szCs w:val="28"/>
        </w:rPr>
        <w:t>керуючий справами виконавчого комітету</w:t>
      </w:r>
    </w:p>
    <w:p w:rsidR="00853F97" w:rsidRPr="002F2EB0" w:rsidRDefault="00853F97" w:rsidP="00853F97">
      <w:pPr>
        <w:rPr>
          <w:szCs w:val="28"/>
        </w:rPr>
      </w:pPr>
      <w:r>
        <w:rPr>
          <w:szCs w:val="28"/>
        </w:rPr>
        <w:t>Обухівської міської ради</w:t>
      </w:r>
      <w:r>
        <w:rPr>
          <w:szCs w:val="28"/>
        </w:rPr>
        <w:tab/>
      </w:r>
      <w:r>
        <w:rPr>
          <w:szCs w:val="28"/>
        </w:rPr>
        <w:tab/>
      </w:r>
      <w:r>
        <w:rPr>
          <w:szCs w:val="28"/>
        </w:rPr>
        <w:tab/>
      </w:r>
      <w:r>
        <w:rPr>
          <w:szCs w:val="28"/>
        </w:rPr>
        <w:tab/>
      </w:r>
      <w:r>
        <w:rPr>
          <w:szCs w:val="28"/>
        </w:rPr>
        <w:tab/>
      </w:r>
      <w:r>
        <w:rPr>
          <w:szCs w:val="28"/>
        </w:rPr>
        <w:tab/>
      </w:r>
      <w:r>
        <w:rPr>
          <w:szCs w:val="28"/>
        </w:rPr>
        <w:tab/>
        <w:t>В.І.</w:t>
      </w:r>
      <w:r w:rsidR="000F465E">
        <w:rPr>
          <w:szCs w:val="28"/>
        </w:rPr>
        <w:t xml:space="preserve"> </w:t>
      </w:r>
      <w:r>
        <w:rPr>
          <w:szCs w:val="28"/>
        </w:rPr>
        <w:t>Рогоза</w:t>
      </w:r>
    </w:p>
    <w:p w:rsidR="00853F97" w:rsidRPr="002F2EB0" w:rsidRDefault="00853F97" w:rsidP="00853F97"/>
    <w:p w:rsidR="00853F97" w:rsidRPr="002F2EB0" w:rsidRDefault="00853F97" w:rsidP="00853F97"/>
    <w:p w:rsidR="00853F97" w:rsidRPr="002F2EB0" w:rsidRDefault="00853F97" w:rsidP="00853F97"/>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83714F" w:rsidRDefault="0083714F" w:rsidP="000C6976"/>
    <w:p w:rsidR="00271CF6" w:rsidRPr="001B7B8B" w:rsidRDefault="000F41B4" w:rsidP="00271CF6">
      <w:pPr>
        <w:pStyle w:val="a3"/>
        <w:rPr>
          <w:sz w:val="16"/>
          <w:szCs w:val="16"/>
        </w:rPr>
      </w:pPr>
      <w:r>
        <w:rPr>
          <w:noProof/>
          <w:sz w:val="16"/>
          <w:szCs w:val="16"/>
          <w:lang w:eastAsia="uk-UA"/>
        </w:rPr>
        <w:object w:dxaOrig="1440" w:dyaOrig="1440">
          <v:shape id="_x0000_s1103" type="#_x0000_t75" style="position:absolute;left:0;text-align:left;margin-left:229.15pt;margin-top:-29pt;width:29.5pt;height:45.05pt;z-index:251741184" o:allowincell="f">
            <v:imagedata r:id="rId6" o:title=""/>
            <w10:wrap type="topAndBottom"/>
          </v:shape>
          <o:OLEObject Type="Embed" ProgID="MS_ClipArt_Gallery" ShapeID="_x0000_s1103" DrawAspect="Content" ObjectID="_1639579194" r:id="rId9"/>
        </w:object>
      </w:r>
    </w:p>
    <w:p w:rsidR="00271CF6" w:rsidRPr="001B7B8B" w:rsidRDefault="00271CF6" w:rsidP="00271CF6">
      <w:pPr>
        <w:pStyle w:val="a3"/>
        <w:rPr>
          <w:szCs w:val="28"/>
        </w:rPr>
      </w:pPr>
      <w:r w:rsidRPr="001B7B8B">
        <w:rPr>
          <w:sz w:val="28"/>
          <w:szCs w:val="28"/>
        </w:rPr>
        <w:t>ОБУХІВСЬКА МІСЬКА РАДА</w:t>
      </w:r>
    </w:p>
    <w:p w:rsidR="00271CF6" w:rsidRPr="001B7B8B" w:rsidRDefault="00271CF6" w:rsidP="00271CF6">
      <w:pPr>
        <w:pStyle w:val="a3"/>
        <w:rPr>
          <w:sz w:val="28"/>
          <w:szCs w:val="28"/>
        </w:rPr>
      </w:pPr>
      <w:r w:rsidRPr="001B7B8B">
        <w:rPr>
          <w:sz w:val="28"/>
          <w:szCs w:val="28"/>
        </w:rPr>
        <w:t>КИЇВСЬКОЇ ОБЛАСТІ</w:t>
      </w:r>
    </w:p>
    <w:p w:rsidR="00271CF6" w:rsidRPr="001B7B8B" w:rsidRDefault="00271CF6" w:rsidP="00271CF6">
      <w:pPr>
        <w:jc w:val="center"/>
        <w:rPr>
          <w:b/>
          <w:sz w:val="28"/>
        </w:rPr>
      </w:pPr>
      <w:r w:rsidRPr="001B7B8B">
        <w:rPr>
          <w:b/>
          <w:sz w:val="28"/>
        </w:rPr>
        <w:t>ВИКОНАВЧИЙ КОМІТЕТ</w:t>
      </w:r>
    </w:p>
    <w:p w:rsidR="00271CF6" w:rsidRDefault="00271CF6" w:rsidP="00271CF6">
      <w:pPr>
        <w:pStyle w:val="a3"/>
        <w:rPr>
          <w:sz w:val="28"/>
          <w:szCs w:val="28"/>
        </w:rPr>
      </w:pPr>
    </w:p>
    <w:p w:rsidR="00271CF6" w:rsidRPr="001B7B8B" w:rsidRDefault="00271CF6" w:rsidP="00271CF6">
      <w:pPr>
        <w:pStyle w:val="a3"/>
      </w:pPr>
      <w:r w:rsidRPr="001B7B8B">
        <w:rPr>
          <w:sz w:val="28"/>
          <w:szCs w:val="28"/>
        </w:rPr>
        <w:t xml:space="preserve">Р І Ш Е Н </w:t>
      </w:r>
      <w:proofErr w:type="spellStart"/>
      <w:r w:rsidRPr="001B7B8B">
        <w:rPr>
          <w:sz w:val="28"/>
          <w:szCs w:val="28"/>
        </w:rPr>
        <w:t>Н</w:t>
      </w:r>
      <w:proofErr w:type="spellEnd"/>
      <w:r w:rsidRPr="001B7B8B">
        <w:rPr>
          <w:sz w:val="28"/>
          <w:szCs w:val="28"/>
        </w:rPr>
        <w:t xml:space="preserve"> Я №</w:t>
      </w:r>
      <w:r>
        <w:rPr>
          <w:sz w:val="28"/>
          <w:szCs w:val="28"/>
        </w:rPr>
        <w:t xml:space="preserve"> </w:t>
      </w:r>
      <w:proofErr w:type="spellStart"/>
      <w:r>
        <w:rPr>
          <w:sz w:val="28"/>
          <w:szCs w:val="28"/>
        </w:rPr>
        <w:t>проєкт</w:t>
      </w:r>
      <w:proofErr w:type="spellEnd"/>
    </w:p>
    <w:p w:rsidR="00271CF6" w:rsidRPr="001B7B8B" w:rsidRDefault="00271CF6" w:rsidP="00271CF6">
      <w:pPr>
        <w:jc w:val="both"/>
        <w:rPr>
          <w:sz w:val="28"/>
          <w:szCs w:val="28"/>
        </w:rPr>
      </w:pPr>
    </w:p>
    <w:p w:rsidR="00271CF6" w:rsidRPr="001B7B8B" w:rsidRDefault="00271CF6" w:rsidP="00271CF6">
      <w:pPr>
        <w:jc w:val="both"/>
        <w:rPr>
          <w:sz w:val="28"/>
          <w:szCs w:val="28"/>
        </w:rPr>
      </w:pPr>
      <w:r w:rsidRPr="001B7B8B">
        <w:rPr>
          <w:sz w:val="28"/>
          <w:szCs w:val="28"/>
        </w:rPr>
        <w:t>від 0</w:t>
      </w:r>
      <w:r>
        <w:rPr>
          <w:sz w:val="28"/>
          <w:szCs w:val="28"/>
        </w:rPr>
        <w:t>9</w:t>
      </w:r>
      <w:r w:rsidRPr="001B7B8B">
        <w:rPr>
          <w:sz w:val="28"/>
          <w:szCs w:val="28"/>
        </w:rPr>
        <w:t xml:space="preserve"> </w:t>
      </w:r>
      <w:r>
        <w:rPr>
          <w:sz w:val="28"/>
          <w:szCs w:val="28"/>
        </w:rPr>
        <w:t>січня</w:t>
      </w:r>
      <w:r w:rsidRPr="001B7B8B">
        <w:rPr>
          <w:sz w:val="28"/>
          <w:szCs w:val="28"/>
        </w:rPr>
        <w:t xml:space="preserve"> 20</w:t>
      </w:r>
      <w:r>
        <w:rPr>
          <w:sz w:val="28"/>
          <w:szCs w:val="28"/>
        </w:rPr>
        <w:t>20</w:t>
      </w:r>
      <w:r w:rsidRPr="001B7B8B">
        <w:rPr>
          <w:sz w:val="28"/>
          <w:szCs w:val="28"/>
        </w:rPr>
        <w:t xml:space="preserve"> року</w:t>
      </w:r>
      <w:r w:rsidRPr="001B7B8B">
        <w:rPr>
          <w:sz w:val="28"/>
          <w:szCs w:val="28"/>
        </w:rPr>
        <w:tab/>
      </w:r>
      <w:r w:rsidRPr="001B7B8B">
        <w:rPr>
          <w:sz w:val="28"/>
          <w:szCs w:val="28"/>
        </w:rPr>
        <w:tab/>
      </w:r>
      <w:r w:rsidRPr="001B7B8B">
        <w:rPr>
          <w:sz w:val="28"/>
          <w:szCs w:val="28"/>
        </w:rPr>
        <w:tab/>
      </w:r>
      <w:r w:rsidRPr="001B7B8B">
        <w:rPr>
          <w:sz w:val="28"/>
          <w:szCs w:val="28"/>
        </w:rPr>
        <w:tab/>
        <w:t xml:space="preserve">                                       м. Обухів</w:t>
      </w:r>
    </w:p>
    <w:p w:rsidR="00271CF6" w:rsidRPr="001B7B8B" w:rsidRDefault="00271CF6" w:rsidP="00271CF6">
      <w:pPr>
        <w:shd w:val="clear" w:color="auto" w:fill="FFFFFF"/>
        <w:jc w:val="both"/>
        <w:textAlignment w:val="baseline"/>
        <w:rPr>
          <w:sz w:val="28"/>
          <w:szCs w:val="28"/>
          <w:lang w:eastAsia="uk-UA"/>
        </w:rPr>
      </w:pPr>
    </w:p>
    <w:p w:rsidR="00271CF6" w:rsidRDefault="00271CF6" w:rsidP="00271CF6">
      <w:pPr>
        <w:pStyle w:val="Default"/>
        <w:rPr>
          <w:sz w:val="28"/>
          <w:szCs w:val="28"/>
        </w:rPr>
      </w:pPr>
    </w:p>
    <w:p w:rsidR="00271CF6" w:rsidRDefault="00271CF6" w:rsidP="00271CF6">
      <w:pPr>
        <w:pStyle w:val="Default"/>
        <w:rPr>
          <w:sz w:val="28"/>
          <w:szCs w:val="28"/>
        </w:rPr>
      </w:pPr>
      <w:r w:rsidRPr="000F252D">
        <w:rPr>
          <w:sz w:val="28"/>
          <w:szCs w:val="28"/>
        </w:rPr>
        <w:t>Про виконання заходів Плану місцевого</w:t>
      </w:r>
    </w:p>
    <w:p w:rsidR="00271CF6" w:rsidRDefault="00271CF6" w:rsidP="00271CF6">
      <w:pPr>
        <w:pStyle w:val="Default"/>
        <w:rPr>
          <w:sz w:val="28"/>
          <w:szCs w:val="28"/>
        </w:rPr>
      </w:pPr>
      <w:r w:rsidRPr="000F252D">
        <w:rPr>
          <w:sz w:val="28"/>
          <w:szCs w:val="28"/>
        </w:rPr>
        <w:t xml:space="preserve">економічного розвитку Обухівської </w:t>
      </w:r>
    </w:p>
    <w:p w:rsidR="00271CF6" w:rsidRDefault="00271CF6" w:rsidP="00271CF6">
      <w:pPr>
        <w:pStyle w:val="Default"/>
        <w:rPr>
          <w:sz w:val="28"/>
          <w:szCs w:val="28"/>
        </w:rPr>
      </w:pPr>
      <w:r w:rsidRPr="000F252D">
        <w:rPr>
          <w:sz w:val="28"/>
          <w:szCs w:val="28"/>
        </w:rPr>
        <w:t>територіальної</w:t>
      </w:r>
      <w:r>
        <w:rPr>
          <w:sz w:val="28"/>
          <w:szCs w:val="28"/>
        </w:rPr>
        <w:t xml:space="preserve"> </w:t>
      </w:r>
      <w:r w:rsidRPr="000F252D">
        <w:rPr>
          <w:sz w:val="28"/>
          <w:szCs w:val="28"/>
        </w:rPr>
        <w:t>громади на 2019 - 2020 роки</w:t>
      </w:r>
    </w:p>
    <w:p w:rsidR="00271CF6" w:rsidRPr="001B7B8B" w:rsidRDefault="00271CF6" w:rsidP="00271CF6">
      <w:pPr>
        <w:pStyle w:val="Default"/>
        <w:rPr>
          <w:sz w:val="28"/>
          <w:szCs w:val="28"/>
        </w:rPr>
      </w:pPr>
      <w:r w:rsidRPr="000F252D">
        <w:rPr>
          <w:sz w:val="28"/>
          <w:szCs w:val="28"/>
        </w:rPr>
        <w:t>за 2019 р</w:t>
      </w:r>
      <w:r>
        <w:rPr>
          <w:sz w:val="28"/>
          <w:szCs w:val="28"/>
        </w:rPr>
        <w:t>і</w:t>
      </w:r>
      <w:r w:rsidRPr="000F252D">
        <w:rPr>
          <w:sz w:val="28"/>
          <w:szCs w:val="28"/>
        </w:rPr>
        <w:t>к</w:t>
      </w:r>
    </w:p>
    <w:p w:rsidR="00271CF6" w:rsidRPr="001B7B8B" w:rsidRDefault="00271CF6" w:rsidP="00271CF6">
      <w:pPr>
        <w:shd w:val="clear" w:color="auto" w:fill="FFFFFF"/>
        <w:jc w:val="both"/>
        <w:textAlignment w:val="baseline"/>
        <w:rPr>
          <w:sz w:val="28"/>
          <w:szCs w:val="28"/>
        </w:rPr>
      </w:pPr>
    </w:p>
    <w:p w:rsidR="00271CF6" w:rsidRDefault="00271CF6" w:rsidP="00271CF6">
      <w:pPr>
        <w:ind w:firstLine="709"/>
        <w:jc w:val="both"/>
        <w:rPr>
          <w:sz w:val="28"/>
          <w:szCs w:val="28"/>
        </w:rPr>
      </w:pPr>
    </w:p>
    <w:p w:rsidR="00271CF6" w:rsidRDefault="00271CF6" w:rsidP="00271CF6">
      <w:pPr>
        <w:pStyle w:val="Default"/>
        <w:ind w:firstLine="709"/>
        <w:jc w:val="both"/>
        <w:rPr>
          <w:sz w:val="28"/>
          <w:szCs w:val="28"/>
        </w:rPr>
      </w:pPr>
      <w:r>
        <w:rPr>
          <w:sz w:val="28"/>
          <w:szCs w:val="28"/>
        </w:rPr>
        <w:t xml:space="preserve">Заслухавши звіт начальника управління економіки виконавчого комітету міської ради Кондратюк А.М. про виконання заходів </w:t>
      </w:r>
      <w:r w:rsidRPr="000F252D">
        <w:rPr>
          <w:sz w:val="28"/>
          <w:szCs w:val="28"/>
        </w:rPr>
        <w:t>Плану місцевого</w:t>
      </w:r>
      <w:r>
        <w:rPr>
          <w:sz w:val="28"/>
          <w:szCs w:val="28"/>
        </w:rPr>
        <w:t xml:space="preserve"> </w:t>
      </w:r>
      <w:r w:rsidRPr="000F252D">
        <w:rPr>
          <w:sz w:val="28"/>
          <w:szCs w:val="28"/>
        </w:rPr>
        <w:t>економічного розвитку Обухівської територіальної</w:t>
      </w:r>
      <w:r>
        <w:rPr>
          <w:sz w:val="28"/>
          <w:szCs w:val="28"/>
        </w:rPr>
        <w:t xml:space="preserve"> </w:t>
      </w:r>
      <w:r w:rsidRPr="000F252D">
        <w:rPr>
          <w:sz w:val="28"/>
          <w:szCs w:val="28"/>
        </w:rPr>
        <w:t>громади на 2019 - 2020 роки за 2019 р</w:t>
      </w:r>
      <w:r>
        <w:rPr>
          <w:sz w:val="28"/>
          <w:szCs w:val="28"/>
        </w:rPr>
        <w:t xml:space="preserve">ік, </w:t>
      </w:r>
      <w:r>
        <w:rPr>
          <w:bCs/>
          <w:sz w:val="28"/>
        </w:rPr>
        <w:t>к</w:t>
      </w:r>
      <w:r>
        <w:rPr>
          <w:sz w:val="28"/>
          <w:szCs w:val="28"/>
        </w:rPr>
        <w:t xml:space="preserve">еруючись підпунктом 1 пункту а </w:t>
      </w:r>
      <w:r w:rsidRPr="0042357B">
        <w:rPr>
          <w:sz w:val="28"/>
          <w:szCs w:val="28"/>
        </w:rPr>
        <w:t>ст</w:t>
      </w:r>
      <w:r>
        <w:rPr>
          <w:sz w:val="28"/>
          <w:szCs w:val="28"/>
        </w:rPr>
        <w:t>атті 27</w:t>
      </w:r>
      <w:r w:rsidRPr="0042357B">
        <w:rPr>
          <w:sz w:val="28"/>
          <w:szCs w:val="28"/>
        </w:rPr>
        <w:t xml:space="preserve"> Закону України «Про місцеве самоврядування</w:t>
      </w:r>
      <w:r>
        <w:rPr>
          <w:sz w:val="28"/>
          <w:szCs w:val="28"/>
        </w:rPr>
        <w:t xml:space="preserve"> </w:t>
      </w:r>
      <w:r w:rsidRPr="0042357B">
        <w:rPr>
          <w:sz w:val="28"/>
          <w:szCs w:val="28"/>
        </w:rPr>
        <w:t>в Україні»</w:t>
      </w:r>
      <w:r>
        <w:rPr>
          <w:sz w:val="28"/>
          <w:szCs w:val="28"/>
        </w:rPr>
        <w:t xml:space="preserve">   </w:t>
      </w:r>
    </w:p>
    <w:p w:rsidR="00271CF6" w:rsidRPr="001B7B8B" w:rsidRDefault="00271CF6" w:rsidP="00271CF6">
      <w:pPr>
        <w:ind w:firstLine="709"/>
        <w:jc w:val="both"/>
        <w:rPr>
          <w:bCs/>
          <w:sz w:val="28"/>
        </w:rPr>
      </w:pPr>
    </w:p>
    <w:p w:rsidR="00271CF6" w:rsidRPr="001B7B8B" w:rsidRDefault="00271CF6" w:rsidP="00271CF6">
      <w:pPr>
        <w:ind w:firstLine="709"/>
        <w:jc w:val="both"/>
        <w:rPr>
          <w:bCs/>
          <w:sz w:val="16"/>
          <w:szCs w:val="16"/>
        </w:rPr>
      </w:pPr>
    </w:p>
    <w:p w:rsidR="00271CF6" w:rsidRPr="001B7B8B" w:rsidRDefault="00271CF6" w:rsidP="00271CF6">
      <w:pPr>
        <w:ind w:firstLine="709"/>
        <w:jc w:val="center"/>
        <w:rPr>
          <w:b/>
          <w:sz w:val="28"/>
          <w:szCs w:val="28"/>
        </w:rPr>
      </w:pPr>
      <w:r w:rsidRPr="001B7B8B">
        <w:rPr>
          <w:b/>
          <w:sz w:val="28"/>
          <w:szCs w:val="28"/>
        </w:rPr>
        <w:t>ВИКОНАВЧИЙ КОМІТЕТ ОБУХІВСЬКОЇ МІСЬКОЇ РАДИ</w:t>
      </w:r>
    </w:p>
    <w:p w:rsidR="00271CF6" w:rsidRPr="001B7B8B" w:rsidRDefault="00271CF6" w:rsidP="00271CF6">
      <w:pPr>
        <w:ind w:firstLine="709"/>
        <w:jc w:val="center"/>
        <w:rPr>
          <w:b/>
          <w:sz w:val="28"/>
          <w:szCs w:val="28"/>
        </w:rPr>
      </w:pPr>
      <w:r w:rsidRPr="001B7B8B">
        <w:rPr>
          <w:b/>
          <w:sz w:val="28"/>
          <w:szCs w:val="28"/>
        </w:rPr>
        <w:t>ВИРІШИВ:</w:t>
      </w:r>
    </w:p>
    <w:p w:rsidR="00271CF6" w:rsidRPr="001B7B8B" w:rsidRDefault="00271CF6" w:rsidP="00271CF6">
      <w:pPr>
        <w:ind w:firstLine="709"/>
        <w:jc w:val="both"/>
        <w:rPr>
          <w:b/>
          <w:sz w:val="28"/>
          <w:szCs w:val="28"/>
        </w:rPr>
      </w:pPr>
    </w:p>
    <w:p w:rsidR="00271CF6" w:rsidRDefault="00271CF6" w:rsidP="00326DF1">
      <w:pPr>
        <w:numPr>
          <w:ilvl w:val="0"/>
          <w:numId w:val="4"/>
        </w:numPr>
        <w:tabs>
          <w:tab w:val="num" w:pos="0"/>
        </w:tabs>
        <w:ind w:left="0" w:firstLine="720"/>
        <w:jc w:val="both"/>
        <w:rPr>
          <w:sz w:val="28"/>
          <w:szCs w:val="28"/>
        </w:rPr>
      </w:pPr>
      <w:r>
        <w:rPr>
          <w:sz w:val="28"/>
          <w:szCs w:val="28"/>
        </w:rPr>
        <w:t xml:space="preserve">Звіт про виконання заходів </w:t>
      </w:r>
      <w:r w:rsidRPr="000F252D">
        <w:rPr>
          <w:sz w:val="28"/>
          <w:szCs w:val="28"/>
        </w:rPr>
        <w:t>Плану місцевого</w:t>
      </w:r>
      <w:r>
        <w:rPr>
          <w:sz w:val="28"/>
          <w:szCs w:val="28"/>
        </w:rPr>
        <w:t xml:space="preserve"> </w:t>
      </w:r>
      <w:r w:rsidRPr="000F252D">
        <w:rPr>
          <w:sz w:val="28"/>
          <w:szCs w:val="28"/>
        </w:rPr>
        <w:t>економічного розвитку Обухівської територіальної</w:t>
      </w:r>
      <w:r>
        <w:rPr>
          <w:sz w:val="28"/>
          <w:szCs w:val="28"/>
        </w:rPr>
        <w:t xml:space="preserve"> </w:t>
      </w:r>
      <w:r w:rsidRPr="000F252D">
        <w:rPr>
          <w:sz w:val="28"/>
          <w:szCs w:val="28"/>
        </w:rPr>
        <w:t>громади на 2019 - 2020 роки за 2019 р</w:t>
      </w:r>
      <w:r>
        <w:rPr>
          <w:sz w:val="28"/>
          <w:szCs w:val="28"/>
        </w:rPr>
        <w:t>і</w:t>
      </w:r>
      <w:r w:rsidRPr="000F252D">
        <w:rPr>
          <w:sz w:val="28"/>
          <w:szCs w:val="28"/>
        </w:rPr>
        <w:t>к</w:t>
      </w:r>
      <w:r>
        <w:rPr>
          <w:sz w:val="28"/>
          <w:szCs w:val="28"/>
        </w:rPr>
        <w:t xml:space="preserve"> схвалити та винести на розгляд сесії (додається).</w:t>
      </w:r>
    </w:p>
    <w:p w:rsidR="00271CF6" w:rsidRPr="002C5F06" w:rsidRDefault="00271CF6" w:rsidP="00271CF6">
      <w:pPr>
        <w:ind w:firstLine="720"/>
        <w:jc w:val="both"/>
        <w:rPr>
          <w:sz w:val="16"/>
          <w:szCs w:val="16"/>
        </w:rPr>
      </w:pPr>
    </w:p>
    <w:p w:rsidR="00271CF6" w:rsidRDefault="00271CF6" w:rsidP="00271CF6">
      <w:pPr>
        <w:tabs>
          <w:tab w:val="num" w:pos="700"/>
        </w:tabs>
        <w:ind w:firstLine="720"/>
        <w:jc w:val="both"/>
        <w:rPr>
          <w:sz w:val="28"/>
          <w:szCs w:val="28"/>
        </w:rPr>
      </w:pPr>
      <w:r>
        <w:rPr>
          <w:sz w:val="28"/>
          <w:szCs w:val="28"/>
        </w:rPr>
        <w:t xml:space="preserve">2. Контроль за виконанням цього рішення покласти на заступника міського голови відповідно до розподілу обов’язків. </w:t>
      </w:r>
    </w:p>
    <w:p w:rsidR="00271CF6" w:rsidRDefault="00271CF6" w:rsidP="00271CF6">
      <w:pPr>
        <w:ind w:firstLine="720"/>
        <w:jc w:val="both"/>
        <w:rPr>
          <w:sz w:val="28"/>
          <w:szCs w:val="28"/>
        </w:rPr>
      </w:pPr>
    </w:p>
    <w:p w:rsidR="00271CF6" w:rsidRPr="001B7B8B" w:rsidRDefault="00271CF6" w:rsidP="00271CF6">
      <w:pPr>
        <w:ind w:firstLine="709"/>
        <w:jc w:val="both"/>
        <w:rPr>
          <w:sz w:val="16"/>
          <w:szCs w:val="16"/>
        </w:rPr>
      </w:pPr>
    </w:p>
    <w:p w:rsidR="00271CF6" w:rsidRPr="001B7B8B" w:rsidRDefault="00271CF6" w:rsidP="00271CF6">
      <w:pPr>
        <w:shd w:val="clear" w:color="auto" w:fill="FFFFFF"/>
        <w:ind w:firstLine="709"/>
        <w:jc w:val="both"/>
        <w:textAlignment w:val="baseline"/>
        <w:rPr>
          <w:sz w:val="28"/>
          <w:szCs w:val="28"/>
          <w:lang w:eastAsia="uk-UA"/>
        </w:rPr>
      </w:pPr>
    </w:p>
    <w:p w:rsidR="00271CF6" w:rsidRPr="001B7B8B" w:rsidRDefault="00271CF6" w:rsidP="00271CF6">
      <w:pPr>
        <w:shd w:val="clear" w:color="auto" w:fill="FFFFFF"/>
        <w:jc w:val="both"/>
        <w:textAlignment w:val="baseline"/>
        <w:rPr>
          <w:sz w:val="16"/>
          <w:szCs w:val="16"/>
          <w:lang w:eastAsia="uk-UA"/>
        </w:rPr>
      </w:pPr>
    </w:p>
    <w:p w:rsidR="00271CF6" w:rsidRPr="001B7B8B" w:rsidRDefault="00271CF6" w:rsidP="00271CF6">
      <w:pPr>
        <w:shd w:val="clear" w:color="auto" w:fill="FFFFFF"/>
        <w:jc w:val="both"/>
        <w:textAlignment w:val="baseline"/>
        <w:rPr>
          <w:sz w:val="28"/>
          <w:szCs w:val="28"/>
          <w:lang w:eastAsia="uk-UA"/>
        </w:rPr>
      </w:pPr>
      <w:r w:rsidRPr="001B7B8B">
        <w:rPr>
          <w:sz w:val="28"/>
          <w:szCs w:val="28"/>
          <w:lang w:eastAsia="uk-UA"/>
        </w:rPr>
        <w:t xml:space="preserve">Обухівський міський голова                                                    </w:t>
      </w:r>
      <w:proofErr w:type="spellStart"/>
      <w:r w:rsidRPr="001B7B8B">
        <w:rPr>
          <w:sz w:val="28"/>
          <w:szCs w:val="28"/>
          <w:lang w:eastAsia="uk-UA"/>
        </w:rPr>
        <w:t>О.М.Левченко</w:t>
      </w:r>
      <w:proofErr w:type="spellEnd"/>
    </w:p>
    <w:p w:rsidR="00271CF6" w:rsidRPr="001B7B8B" w:rsidRDefault="00271CF6" w:rsidP="00271CF6">
      <w:pPr>
        <w:shd w:val="clear" w:color="auto" w:fill="FFFFFF"/>
        <w:jc w:val="both"/>
        <w:textAlignment w:val="baseline"/>
        <w:rPr>
          <w:sz w:val="28"/>
          <w:szCs w:val="28"/>
          <w:lang w:eastAsia="uk-UA"/>
        </w:rPr>
      </w:pPr>
    </w:p>
    <w:p w:rsidR="00271CF6" w:rsidRDefault="00271CF6" w:rsidP="00271CF6">
      <w:pPr>
        <w:shd w:val="clear" w:color="auto" w:fill="FFFFFF"/>
        <w:jc w:val="both"/>
        <w:textAlignment w:val="baseline"/>
        <w:rPr>
          <w:rFonts w:ascii="Tahoma" w:hAnsi="Tahoma" w:cs="Tahoma"/>
          <w:color w:val="444444"/>
          <w:sz w:val="26"/>
          <w:szCs w:val="26"/>
          <w:lang w:eastAsia="uk-UA"/>
        </w:rPr>
      </w:pPr>
    </w:p>
    <w:p w:rsidR="00271CF6" w:rsidRDefault="00271CF6" w:rsidP="00271CF6">
      <w:pPr>
        <w:shd w:val="clear" w:color="auto" w:fill="FFFFFF"/>
        <w:jc w:val="both"/>
        <w:textAlignment w:val="baseline"/>
        <w:rPr>
          <w:rFonts w:ascii="Tahoma" w:hAnsi="Tahoma" w:cs="Tahoma"/>
          <w:color w:val="444444"/>
          <w:sz w:val="26"/>
          <w:szCs w:val="26"/>
          <w:lang w:eastAsia="uk-UA"/>
        </w:rPr>
      </w:pPr>
    </w:p>
    <w:p w:rsidR="00271CF6" w:rsidRDefault="00271CF6" w:rsidP="00271CF6">
      <w:pPr>
        <w:shd w:val="clear" w:color="auto" w:fill="FFFFFF"/>
        <w:jc w:val="both"/>
        <w:textAlignment w:val="baseline"/>
        <w:rPr>
          <w:rFonts w:ascii="Tahoma" w:hAnsi="Tahoma" w:cs="Tahoma"/>
          <w:color w:val="444444"/>
          <w:sz w:val="26"/>
          <w:szCs w:val="26"/>
          <w:lang w:eastAsia="uk-UA"/>
        </w:rPr>
      </w:pPr>
    </w:p>
    <w:p w:rsidR="00271CF6" w:rsidRDefault="00271CF6" w:rsidP="00271CF6">
      <w:pPr>
        <w:shd w:val="clear" w:color="auto" w:fill="FFFFFF"/>
        <w:jc w:val="both"/>
        <w:textAlignment w:val="baseline"/>
        <w:rPr>
          <w:rFonts w:ascii="Tahoma" w:hAnsi="Tahoma" w:cs="Tahoma"/>
          <w:color w:val="444444"/>
          <w:sz w:val="26"/>
          <w:szCs w:val="26"/>
          <w:lang w:eastAsia="uk-UA"/>
        </w:rPr>
      </w:pPr>
    </w:p>
    <w:p w:rsidR="00271CF6" w:rsidRDefault="00271CF6" w:rsidP="00271CF6">
      <w:pPr>
        <w:shd w:val="clear" w:color="auto" w:fill="FFFFFF"/>
        <w:jc w:val="both"/>
        <w:textAlignment w:val="baseline"/>
        <w:rPr>
          <w:rFonts w:ascii="Tahoma" w:hAnsi="Tahoma" w:cs="Tahoma"/>
          <w:color w:val="444444"/>
          <w:sz w:val="26"/>
          <w:szCs w:val="26"/>
          <w:lang w:eastAsia="uk-UA"/>
        </w:rPr>
      </w:pPr>
    </w:p>
    <w:p w:rsidR="00271CF6" w:rsidRPr="001B7B8B" w:rsidRDefault="00271CF6" w:rsidP="00271CF6">
      <w:pPr>
        <w:shd w:val="clear" w:color="auto" w:fill="FFFFFF"/>
        <w:jc w:val="both"/>
        <w:textAlignment w:val="baseline"/>
        <w:rPr>
          <w:rFonts w:ascii="Tahoma" w:hAnsi="Tahoma" w:cs="Tahoma"/>
          <w:color w:val="444444"/>
          <w:sz w:val="26"/>
          <w:szCs w:val="26"/>
          <w:lang w:eastAsia="uk-UA"/>
        </w:rPr>
      </w:pPr>
    </w:p>
    <w:p w:rsidR="00271CF6" w:rsidRPr="001B7B8B" w:rsidRDefault="00271CF6" w:rsidP="00271CF6">
      <w:pPr>
        <w:jc w:val="both"/>
        <w:rPr>
          <w:rFonts w:eastAsia="Batang"/>
        </w:rPr>
      </w:pPr>
      <w:r w:rsidRPr="001B7B8B">
        <w:rPr>
          <w:rFonts w:eastAsia="Batang"/>
        </w:rPr>
        <w:t>Вик. Кондратюк А.М</w:t>
      </w:r>
    </w:p>
    <w:p w:rsidR="00271CF6" w:rsidRPr="001B7B8B" w:rsidRDefault="00271CF6" w:rsidP="00271CF6">
      <w:pPr>
        <w:jc w:val="both"/>
        <w:rPr>
          <w:rFonts w:eastAsia="Batang"/>
          <w:sz w:val="28"/>
          <w:szCs w:val="28"/>
        </w:rPr>
      </w:pPr>
    </w:p>
    <w:p w:rsidR="00271CF6" w:rsidRDefault="00271CF6" w:rsidP="00271CF6">
      <w:pPr>
        <w:jc w:val="right"/>
        <w:rPr>
          <w:sz w:val="22"/>
          <w:szCs w:val="22"/>
        </w:rPr>
        <w:sectPr w:rsidR="00271CF6" w:rsidSect="00271CF6">
          <w:pgSz w:w="11906" w:h="16838"/>
          <w:pgMar w:top="1134" w:right="851" w:bottom="1134" w:left="1440" w:header="709" w:footer="709" w:gutter="0"/>
          <w:cols w:space="708"/>
          <w:docGrid w:linePitch="360"/>
        </w:sectPr>
      </w:pPr>
    </w:p>
    <w:p w:rsidR="00271CF6" w:rsidRPr="00334FA3" w:rsidRDefault="00271CF6" w:rsidP="00271CF6">
      <w:pPr>
        <w:jc w:val="right"/>
        <w:rPr>
          <w:sz w:val="22"/>
          <w:szCs w:val="22"/>
        </w:rPr>
      </w:pPr>
      <w:r w:rsidRPr="00334FA3">
        <w:rPr>
          <w:sz w:val="22"/>
          <w:szCs w:val="22"/>
        </w:rPr>
        <w:t>Додаток до рішення виконавчого комітету</w:t>
      </w:r>
    </w:p>
    <w:p w:rsidR="00271CF6" w:rsidRPr="00334FA3" w:rsidRDefault="00271CF6" w:rsidP="00271CF6">
      <w:pPr>
        <w:jc w:val="right"/>
        <w:rPr>
          <w:sz w:val="22"/>
          <w:szCs w:val="22"/>
        </w:rPr>
      </w:pPr>
      <w:r w:rsidRPr="00334FA3">
        <w:rPr>
          <w:sz w:val="22"/>
          <w:szCs w:val="22"/>
        </w:rPr>
        <w:t xml:space="preserve"> Обухівської міської ради від 09 січня 2020 року  № </w:t>
      </w:r>
    </w:p>
    <w:p w:rsidR="00271CF6" w:rsidRPr="00334FA3" w:rsidRDefault="00271CF6" w:rsidP="00271CF6">
      <w:pPr>
        <w:jc w:val="center"/>
        <w:rPr>
          <w:sz w:val="28"/>
          <w:szCs w:val="28"/>
        </w:rPr>
      </w:pPr>
    </w:p>
    <w:p w:rsidR="00271CF6" w:rsidRPr="00334FA3" w:rsidRDefault="00271CF6" w:rsidP="00271CF6">
      <w:pPr>
        <w:jc w:val="center"/>
        <w:rPr>
          <w:sz w:val="28"/>
          <w:szCs w:val="28"/>
        </w:rPr>
      </w:pPr>
    </w:p>
    <w:p w:rsidR="00271CF6" w:rsidRDefault="00271CF6" w:rsidP="00271CF6">
      <w:pPr>
        <w:jc w:val="center"/>
        <w:rPr>
          <w:sz w:val="28"/>
          <w:szCs w:val="28"/>
        </w:rPr>
      </w:pPr>
    </w:p>
    <w:p w:rsidR="00271CF6" w:rsidRPr="00334FA3" w:rsidRDefault="00271CF6" w:rsidP="00271CF6">
      <w:pPr>
        <w:jc w:val="center"/>
        <w:rPr>
          <w:sz w:val="28"/>
          <w:szCs w:val="28"/>
        </w:rPr>
      </w:pPr>
      <w:r w:rsidRPr="00334FA3">
        <w:rPr>
          <w:sz w:val="28"/>
          <w:szCs w:val="28"/>
        </w:rPr>
        <w:t>Звіт</w:t>
      </w:r>
    </w:p>
    <w:p w:rsidR="00271CF6" w:rsidRPr="00334FA3" w:rsidRDefault="00271CF6" w:rsidP="00271CF6">
      <w:pPr>
        <w:pStyle w:val="Default"/>
        <w:jc w:val="center"/>
        <w:rPr>
          <w:sz w:val="28"/>
          <w:szCs w:val="28"/>
        </w:rPr>
      </w:pPr>
      <w:r w:rsidRPr="00334FA3">
        <w:rPr>
          <w:sz w:val="28"/>
          <w:szCs w:val="28"/>
        </w:rPr>
        <w:t>про виконання заходів Плану місцевого економічного розвитку Обухівської територіальної громади на 2019 - 2020 роки за 2019 рік</w:t>
      </w:r>
    </w:p>
    <w:p w:rsidR="00271CF6" w:rsidRPr="00334FA3" w:rsidRDefault="00271CF6" w:rsidP="00271CF6">
      <w:pPr>
        <w:shd w:val="clear" w:color="auto" w:fill="FFFFFF"/>
        <w:jc w:val="center"/>
        <w:textAlignment w:val="baseline"/>
        <w:rPr>
          <w:sz w:val="28"/>
          <w:szCs w:val="28"/>
        </w:rPr>
      </w:pPr>
    </w:p>
    <w:p w:rsidR="00271CF6" w:rsidRDefault="00271CF6" w:rsidP="00271CF6">
      <w:pPr>
        <w:jc w:val="both"/>
        <w:rPr>
          <w:sz w:val="28"/>
          <w:szCs w:val="28"/>
        </w:rPr>
      </w:pPr>
      <w:r w:rsidRPr="00334FA3">
        <w:rPr>
          <w:sz w:val="28"/>
          <w:szCs w:val="28"/>
        </w:rPr>
        <w:t xml:space="preserve">          </w:t>
      </w:r>
    </w:p>
    <w:p w:rsidR="00271CF6" w:rsidRPr="00334FA3" w:rsidRDefault="00271CF6" w:rsidP="00271CF6">
      <w:pPr>
        <w:jc w:val="both"/>
        <w:rPr>
          <w:sz w:val="28"/>
          <w:szCs w:val="28"/>
        </w:rPr>
      </w:pPr>
      <w:r w:rsidRPr="00334FA3">
        <w:rPr>
          <w:sz w:val="28"/>
          <w:szCs w:val="28"/>
        </w:rPr>
        <w:t>З метою підтримки місцевого економічного розвитку шляхом сприяння економічному зростанню і створенню робочих місць, налагодження партнерських відносин між муніципалітетами та приватним сектором і громадськістю в рамках ініціативи Європейського Союзу «Мери за економічне зростання» рішенням Обухівської міської ради від 27.11.2018 № 918-41-УІІ було затверджено План місцевого економічного розвитку Обухівської територіальної громади на 2019 – 2020 роки.</w:t>
      </w:r>
    </w:p>
    <w:p w:rsidR="00271CF6" w:rsidRPr="00334FA3" w:rsidRDefault="00271CF6" w:rsidP="00271CF6">
      <w:pPr>
        <w:ind w:firstLine="709"/>
        <w:jc w:val="both"/>
        <w:rPr>
          <w:sz w:val="28"/>
          <w:szCs w:val="28"/>
        </w:rPr>
      </w:pPr>
      <w:r w:rsidRPr="00334FA3">
        <w:rPr>
          <w:sz w:val="28"/>
          <w:szCs w:val="28"/>
        </w:rPr>
        <w:t>Підписавши угоду про співпрацю в рамках ініціативи «Мери за економічне зростання», Обухівська громада зобов’язалась виконати низку заходів для забезпечення сталого економічного розвитку, та, у тісній співпраці з приватним сектором, громадськими організаціями та іншими учасниками, за підтримки ініціативи Європейського Союзу «Мери за економічне зростання», розробила відповідний план.</w:t>
      </w:r>
      <w:r w:rsidRPr="00334FA3">
        <w:rPr>
          <w:b/>
          <w:noProof/>
          <w:sz w:val="28"/>
          <w:szCs w:val="28"/>
          <w:lang w:eastAsia="uk-UA"/>
        </w:rPr>
        <w:t xml:space="preserve"> </w:t>
      </w:r>
    </w:p>
    <w:p w:rsidR="00271CF6" w:rsidRPr="00334FA3" w:rsidRDefault="00271CF6" w:rsidP="00271CF6">
      <w:pPr>
        <w:tabs>
          <w:tab w:val="left" w:pos="3600"/>
        </w:tabs>
        <w:ind w:firstLine="709"/>
        <w:jc w:val="both"/>
        <w:rPr>
          <w:sz w:val="28"/>
          <w:szCs w:val="28"/>
        </w:rPr>
      </w:pPr>
      <w:r w:rsidRPr="00334FA3">
        <w:rPr>
          <w:sz w:val="28"/>
          <w:szCs w:val="28"/>
        </w:rPr>
        <w:t xml:space="preserve">У процесі розробки Плану місцевого економічного розвитку, для реального розуміння проблем і потреб приватного сектору та громадськості, був  створений Комітет з розробки «Плану місцевого економічного розвитку Обухівської територіальної громади на 2019 - 2020 роки, який координував весь процес розробки Плану. До його складу увійшли не тільки представники місцевого самоврядування, а й велика частина місцевого бізнесу та громадських активістів. </w:t>
      </w:r>
    </w:p>
    <w:p w:rsidR="00271CF6" w:rsidRPr="00334FA3" w:rsidRDefault="00271CF6" w:rsidP="00271CF6">
      <w:pPr>
        <w:shd w:val="clear" w:color="auto" w:fill="FFFFFF"/>
        <w:ind w:firstLine="709"/>
        <w:jc w:val="both"/>
        <w:rPr>
          <w:color w:val="121212"/>
          <w:sz w:val="28"/>
          <w:szCs w:val="28"/>
        </w:rPr>
      </w:pPr>
      <w:r w:rsidRPr="00334FA3">
        <w:rPr>
          <w:sz w:val="28"/>
          <w:szCs w:val="28"/>
        </w:rPr>
        <w:t xml:space="preserve">Основні заходи/дії плану спрямовуються на сприяння розвитку підприємництва в громаді,  розвитку туризму та створення сприятливих умов для розвитку сектора інформаційних технологій шляхом </w:t>
      </w:r>
      <w:r w:rsidRPr="00334FA3">
        <w:rPr>
          <w:color w:val="000000"/>
          <w:sz w:val="28"/>
          <w:szCs w:val="28"/>
        </w:rPr>
        <w:t xml:space="preserve">розширення внутрішнього споживчого та інвестиційного попиту, підвищення ефективності використання виробничих ресурсів та науково-технологічного потенціалу; </w:t>
      </w:r>
      <w:r w:rsidRPr="00334FA3">
        <w:rPr>
          <w:sz w:val="28"/>
          <w:szCs w:val="28"/>
        </w:rPr>
        <w:t xml:space="preserve">покращення інфраструктури; </w:t>
      </w:r>
      <w:r w:rsidRPr="00334FA3">
        <w:rPr>
          <w:color w:val="121212"/>
          <w:sz w:val="28"/>
          <w:szCs w:val="28"/>
        </w:rPr>
        <w:t>створення сприятливих умов для ведення бізнесу та інвестування капіталу в економіку громади  суб’єктами господарювання всіх форм власності; підтримкою створення інноваційних проектів.</w:t>
      </w:r>
    </w:p>
    <w:p w:rsidR="00271CF6" w:rsidRPr="00334FA3" w:rsidRDefault="00271CF6" w:rsidP="00271CF6">
      <w:pPr>
        <w:tabs>
          <w:tab w:val="left" w:pos="3600"/>
        </w:tabs>
        <w:jc w:val="both"/>
        <w:rPr>
          <w:sz w:val="28"/>
          <w:szCs w:val="28"/>
        </w:rPr>
      </w:pPr>
      <w:r w:rsidRPr="00334FA3">
        <w:rPr>
          <w:sz w:val="28"/>
          <w:szCs w:val="28"/>
        </w:rPr>
        <w:t xml:space="preserve">          Впровадження Плану місцевого економічного розвитку розпочато з 01.01.2019 року.</w:t>
      </w:r>
    </w:p>
    <w:p w:rsidR="00271CF6" w:rsidRPr="00334FA3" w:rsidRDefault="00271CF6" w:rsidP="00271CF6">
      <w:pPr>
        <w:tabs>
          <w:tab w:val="left" w:pos="3600"/>
        </w:tabs>
        <w:ind w:firstLine="709"/>
        <w:jc w:val="both"/>
        <w:rPr>
          <w:sz w:val="28"/>
          <w:szCs w:val="28"/>
        </w:rPr>
      </w:pPr>
      <w:r w:rsidRPr="00334FA3">
        <w:rPr>
          <w:sz w:val="28"/>
          <w:szCs w:val="28"/>
        </w:rPr>
        <w:t>Стан виконання запланованих на 2019 рік заходів Плану місцевого економічного розвитку наведено у таблиці.</w:t>
      </w:r>
    </w:p>
    <w:p w:rsidR="00271CF6" w:rsidRPr="00334FA3" w:rsidRDefault="00271CF6" w:rsidP="00271CF6">
      <w:pPr>
        <w:tabs>
          <w:tab w:val="left" w:pos="3600"/>
        </w:tabs>
        <w:jc w:val="right"/>
        <w:rPr>
          <w:b/>
          <w:sz w:val="28"/>
          <w:szCs w:val="28"/>
        </w:rPr>
      </w:pPr>
    </w:p>
    <w:p w:rsidR="00271CF6" w:rsidRDefault="00271CF6" w:rsidP="00271CF6">
      <w:pPr>
        <w:tabs>
          <w:tab w:val="left" w:pos="3600"/>
        </w:tabs>
        <w:jc w:val="right"/>
        <w:rPr>
          <w:b/>
          <w:sz w:val="22"/>
          <w:szCs w:val="22"/>
        </w:rPr>
      </w:pPr>
    </w:p>
    <w:p w:rsidR="00271CF6" w:rsidRDefault="00271CF6" w:rsidP="00271CF6">
      <w:pPr>
        <w:tabs>
          <w:tab w:val="left" w:pos="3600"/>
        </w:tabs>
        <w:jc w:val="right"/>
        <w:rPr>
          <w:b/>
          <w:sz w:val="22"/>
          <w:szCs w:val="22"/>
        </w:rPr>
      </w:pPr>
    </w:p>
    <w:p w:rsidR="00271CF6" w:rsidRDefault="00271CF6" w:rsidP="00271CF6">
      <w:pPr>
        <w:tabs>
          <w:tab w:val="left" w:pos="3600"/>
        </w:tabs>
        <w:jc w:val="right"/>
        <w:rPr>
          <w:b/>
          <w:sz w:val="22"/>
          <w:szCs w:val="22"/>
        </w:rPr>
      </w:pPr>
    </w:p>
    <w:p w:rsidR="00271CF6" w:rsidRDefault="00271CF6" w:rsidP="00271CF6">
      <w:pPr>
        <w:tabs>
          <w:tab w:val="left" w:pos="3600"/>
        </w:tabs>
        <w:jc w:val="right"/>
        <w:rPr>
          <w:b/>
          <w:sz w:val="22"/>
          <w:szCs w:val="22"/>
        </w:rPr>
      </w:pPr>
    </w:p>
    <w:p w:rsidR="00271CF6" w:rsidRPr="00334FA3" w:rsidRDefault="00271CF6" w:rsidP="00271CF6">
      <w:pPr>
        <w:tabs>
          <w:tab w:val="left" w:pos="3600"/>
        </w:tabs>
        <w:jc w:val="right"/>
        <w:rPr>
          <w:b/>
          <w:sz w:val="22"/>
          <w:szCs w:val="22"/>
        </w:rPr>
      </w:pPr>
    </w:p>
    <w:p w:rsidR="00271CF6" w:rsidRDefault="00271CF6" w:rsidP="00271CF6">
      <w:pPr>
        <w:tabs>
          <w:tab w:val="left" w:pos="3600"/>
        </w:tabs>
        <w:jc w:val="right"/>
        <w:rPr>
          <w:b/>
          <w:sz w:val="22"/>
          <w:szCs w:val="22"/>
        </w:rPr>
      </w:pPr>
    </w:p>
    <w:p w:rsidR="00271CF6" w:rsidRPr="00334FA3" w:rsidRDefault="00271CF6" w:rsidP="00271CF6">
      <w:pPr>
        <w:tabs>
          <w:tab w:val="left" w:pos="3600"/>
        </w:tabs>
        <w:jc w:val="right"/>
        <w:rPr>
          <w:b/>
          <w:sz w:val="22"/>
          <w:szCs w:val="22"/>
        </w:rPr>
      </w:pPr>
      <w:r w:rsidRPr="00334FA3">
        <w:rPr>
          <w:b/>
          <w:sz w:val="22"/>
          <w:szCs w:val="22"/>
        </w:rPr>
        <w:t xml:space="preserve">Таблиця </w:t>
      </w:r>
    </w:p>
    <w:p w:rsidR="00271CF6" w:rsidRPr="00334FA3" w:rsidRDefault="00271CF6" w:rsidP="00271CF6">
      <w:pPr>
        <w:tabs>
          <w:tab w:val="left" w:pos="3600"/>
        </w:tabs>
        <w:jc w:val="right"/>
        <w:rPr>
          <w:b/>
          <w:sz w:val="28"/>
          <w:szCs w:val="28"/>
        </w:rPr>
      </w:pPr>
    </w:p>
    <w:p w:rsidR="00271CF6" w:rsidRPr="00334FA3" w:rsidRDefault="00271CF6" w:rsidP="00271CF6">
      <w:pPr>
        <w:tabs>
          <w:tab w:val="left" w:pos="3600"/>
        </w:tabs>
        <w:jc w:val="right"/>
        <w:rPr>
          <w:b/>
          <w:sz w:val="28"/>
          <w:szCs w:val="28"/>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512"/>
        <w:gridCol w:w="6"/>
        <w:gridCol w:w="1305"/>
        <w:gridCol w:w="2942"/>
        <w:gridCol w:w="1734"/>
      </w:tblGrid>
      <w:tr w:rsidR="00271CF6" w:rsidRPr="00334FA3" w:rsidTr="00271CF6">
        <w:trPr>
          <w:trHeight w:val="1104"/>
        </w:trPr>
        <w:tc>
          <w:tcPr>
            <w:tcW w:w="2388" w:type="dxa"/>
          </w:tcPr>
          <w:p w:rsidR="00271CF6" w:rsidRPr="00334FA3" w:rsidRDefault="00271CF6" w:rsidP="00271CF6">
            <w:pPr>
              <w:tabs>
                <w:tab w:val="left" w:pos="3600"/>
              </w:tabs>
              <w:jc w:val="center"/>
              <w:rPr>
                <w:b/>
              </w:rPr>
            </w:pPr>
            <w:r w:rsidRPr="00334FA3">
              <w:rPr>
                <w:b/>
              </w:rPr>
              <w:t>Дії/заходи</w:t>
            </w:r>
          </w:p>
        </w:tc>
        <w:tc>
          <w:tcPr>
            <w:tcW w:w="1518" w:type="dxa"/>
            <w:gridSpan w:val="2"/>
          </w:tcPr>
          <w:p w:rsidR="00271CF6" w:rsidRPr="00334FA3" w:rsidRDefault="00271CF6" w:rsidP="00271CF6">
            <w:pPr>
              <w:tabs>
                <w:tab w:val="left" w:pos="3600"/>
              </w:tabs>
              <w:jc w:val="center"/>
              <w:rPr>
                <w:b/>
              </w:rPr>
            </w:pPr>
            <w:r w:rsidRPr="00334FA3">
              <w:rPr>
                <w:b/>
              </w:rPr>
              <w:t>Дата початку – дата завершення заходу</w:t>
            </w:r>
          </w:p>
        </w:tc>
        <w:tc>
          <w:tcPr>
            <w:tcW w:w="1305" w:type="dxa"/>
          </w:tcPr>
          <w:p w:rsidR="00271CF6" w:rsidRPr="00334FA3" w:rsidRDefault="00271CF6" w:rsidP="00271CF6">
            <w:pPr>
              <w:tabs>
                <w:tab w:val="left" w:pos="3600"/>
              </w:tabs>
              <w:jc w:val="center"/>
              <w:rPr>
                <w:b/>
              </w:rPr>
            </w:pPr>
            <w:r w:rsidRPr="00334FA3">
              <w:rPr>
                <w:b/>
              </w:rPr>
              <w:t xml:space="preserve">Заплановано коштів на 2019 рік, тис. грн. </w:t>
            </w:r>
          </w:p>
        </w:tc>
        <w:tc>
          <w:tcPr>
            <w:tcW w:w="2942" w:type="dxa"/>
          </w:tcPr>
          <w:p w:rsidR="00271CF6" w:rsidRPr="00334FA3" w:rsidRDefault="00271CF6" w:rsidP="00271CF6">
            <w:pPr>
              <w:tabs>
                <w:tab w:val="left" w:pos="3600"/>
              </w:tabs>
              <w:jc w:val="center"/>
              <w:rPr>
                <w:b/>
              </w:rPr>
            </w:pPr>
            <w:r w:rsidRPr="00334FA3">
              <w:rPr>
                <w:b/>
              </w:rPr>
              <w:t>Виконання</w:t>
            </w:r>
          </w:p>
        </w:tc>
        <w:tc>
          <w:tcPr>
            <w:tcW w:w="1734" w:type="dxa"/>
          </w:tcPr>
          <w:p w:rsidR="00271CF6" w:rsidRPr="00334FA3" w:rsidRDefault="00271CF6" w:rsidP="00271CF6">
            <w:pPr>
              <w:tabs>
                <w:tab w:val="left" w:pos="3600"/>
              </w:tabs>
              <w:jc w:val="center"/>
              <w:rPr>
                <w:b/>
              </w:rPr>
            </w:pPr>
            <w:r w:rsidRPr="00334FA3">
              <w:rPr>
                <w:b/>
              </w:rPr>
              <w:t>Використано бюджету, тис. грн.</w:t>
            </w:r>
          </w:p>
        </w:tc>
      </w:tr>
      <w:tr w:rsidR="00271CF6" w:rsidRPr="00334FA3" w:rsidTr="00271CF6">
        <w:trPr>
          <w:trHeight w:val="467"/>
        </w:trPr>
        <w:tc>
          <w:tcPr>
            <w:tcW w:w="9887" w:type="dxa"/>
            <w:gridSpan w:val="6"/>
          </w:tcPr>
          <w:p w:rsidR="00271CF6" w:rsidRPr="00334FA3" w:rsidRDefault="00271CF6" w:rsidP="00271CF6">
            <w:pPr>
              <w:ind w:firstLine="709"/>
              <w:jc w:val="center"/>
              <w:rPr>
                <w:b/>
              </w:rPr>
            </w:pPr>
            <w:r w:rsidRPr="00334FA3">
              <w:rPr>
                <w:b/>
                <w:color w:val="000000"/>
                <w:lang w:eastAsia="uk-UA"/>
              </w:rPr>
              <w:t xml:space="preserve">Ціль 1. </w:t>
            </w:r>
            <w:r w:rsidRPr="00334FA3">
              <w:rPr>
                <w:b/>
              </w:rPr>
              <w:t>Сприяння розвитку підприємництва</w:t>
            </w: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1.1. Сприяння участі представників МСБ у регіональних, державних та міжнародних  виставках, форумах, тощо</w:t>
            </w:r>
          </w:p>
        </w:tc>
        <w:tc>
          <w:tcPr>
            <w:tcW w:w="1518" w:type="dxa"/>
            <w:gridSpan w:val="2"/>
            <w:vAlign w:val="center"/>
          </w:tcPr>
          <w:p w:rsidR="00271CF6" w:rsidRPr="00334FA3" w:rsidRDefault="00271CF6" w:rsidP="00271CF6">
            <w:pPr>
              <w:tabs>
                <w:tab w:val="left" w:pos="3600"/>
              </w:tabs>
              <w:jc w:val="center"/>
            </w:pPr>
            <w:r w:rsidRPr="00334FA3">
              <w:t>01.01.2019 – 01.01.2021</w:t>
            </w:r>
          </w:p>
        </w:tc>
        <w:tc>
          <w:tcPr>
            <w:tcW w:w="1305" w:type="dxa"/>
            <w:vAlign w:val="center"/>
          </w:tcPr>
          <w:p w:rsidR="00271CF6" w:rsidRPr="00334FA3" w:rsidRDefault="00271CF6" w:rsidP="00271CF6">
            <w:pPr>
              <w:tabs>
                <w:tab w:val="left" w:pos="3600"/>
              </w:tabs>
              <w:jc w:val="center"/>
            </w:pPr>
            <w:r w:rsidRPr="00334FA3">
              <w:t>30,0</w:t>
            </w:r>
          </w:p>
        </w:tc>
        <w:tc>
          <w:tcPr>
            <w:tcW w:w="2942" w:type="dxa"/>
            <w:vAlign w:val="center"/>
          </w:tcPr>
          <w:p w:rsidR="00271CF6" w:rsidRPr="00334FA3" w:rsidRDefault="00271CF6" w:rsidP="00271CF6">
            <w:pPr>
              <w:tabs>
                <w:tab w:val="left" w:pos="3600"/>
              </w:tabs>
            </w:pPr>
            <w:r w:rsidRPr="00334FA3">
              <w:t xml:space="preserve">Регулярно доводилася до представників бізнесу інформація щодо участі у виставках, конкурсах ярмарках тощо. </w:t>
            </w:r>
          </w:p>
          <w:p w:rsidR="00271CF6" w:rsidRPr="00334FA3" w:rsidRDefault="00271CF6" w:rsidP="00271CF6">
            <w:pPr>
              <w:tabs>
                <w:tab w:val="left" w:pos="3600"/>
              </w:tabs>
            </w:pPr>
            <w:r w:rsidRPr="00334FA3">
              <w:t>З метою обміну досвідом організована участь МСБ на типографію «</w:t>
            </w:r>
            <w:proofErr w:type="spellStart"/>
            <w:r w:rsidRPr="00334FA3">
              <w:t>Еллерхолд</w:t>
            </w:r>
            <w:proofErr w:type="spellEnd"/>
            <w:r w:rsidRPr="00334FA3">
              <w:t xml:space="preserve"> АГ», м. </w:t>
            </w:r>
            <w:proofErr w:type="spellStart"/>
            <w:r w:rsidRPr="00334FA3">
              <w:t>Радеболь</w:t>
            </w:r>
            <w:proofErr w:type="spellEnd"/>
            <w:r w:rsidRPr="00334FA3">
              <w:t>, Німеччина.</w:t>
            </w:r>
          </w:p>
          <w:p w:rsidR="00271CF6" w:rsidRPr="00334FA3" w:rsidRDefault="00271CF6" w:rsidP="00271CF6">
            <w:pPr>
              <w:tabs>
                <w:tab w:val="left" w:pos="3600"/>
              </w:tabs>
            </w:pPr>
            <w:r w:rsidRPr="00334FA3">
              <w:t>Крім того в вересні місяці проведено зустріч з представниками бізнесу міста Обухова та міст побратимів з питань концепції створення приватного партнерства в галузі інформаційних технологій в рамках Плану місцевого економічного розвитку.</w:t>
            </w:r>
          </w:p>
        </w:tc>
        <w:tc>
          <w:tcPr>
            <w:tcW w:w="1734" w:type="dxa"/>
            <w:vAlign w:val="center"/>
          </w:tcPr>
          <w:p w:rsidR="00271CF6" w:rsidRPr="00334FA3" w:rsidRDefault="00271CF6" w:rsidP="00271CF6">
            <w:pPr>
              <w:tabs>
                <w:tab w:val="left" w:pos="3600"/>
              </w:tabs>
              <w:jc w:val="center"/>
            </w:pPr>
            <w:r w:rsidRPr="00334FA3">
              <w:t>30,0</w:t>
            </w:r>
          </w:p>
          <w:p w:rsidR="00271CF6" w:rsidRPr="00334FA3" w:rsidRDefault="00271CF6" w:rsidP="00271CF6">
            <w:pPr>
              <w:tabs>
                <w:tab w:val="left" w:pos="3600"/>
              </w:tabs>
              <w:jc w:val="center"/>
            </w:pPr>
            <w:r w:rsidRPr="00334FA3">
              <w:t>(5,2 -придбання канцелярських товарів для 50 учасників заходу;</w:t>
            </w:r>
          </w:p>
          <w:p w:rsidR="00271CF6" w:rsidRPr="00334FA3" w:rsidRDefault="00271CF6" w:rsidP="00271CF6">
            <w:pPr>
              <w:tabs>
                <w:tab w:val="left" w:pos="3600"/>
              </w:tabs>
              <w:jc w:val="center"/>
            </w:pPr>
            <w:r w:rsidRPr="00334FA3">
              <w:t>9,8 - виготовлення друкованої продукції;</w:t>
            </w:r>
          </w:p>
          <w:p w:rsidR="00271CF6" w:rsidRPr="00334FA3" w:rsidRDefault="00271CF6" w:rsidP="00271CF6">
            <w:pPr>
              <w:tabs>
                <w:tab w:val="left" w:pos="3600"/>
              </w:tabs>
              <w:jc w:val="center"/>
            </w:pPr>
            <w:r w:rsidRPr="00334FA3">
              <w:t>15,0 – харчування 50 учасників заходу)</w:t>
            </w: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1.2. Створити на сайті муніципалітету каталог продукції підприємств громади</w:t>
            </w:r>
          </w:p>
        </w:tc>
        <w:tc>
          <w:tcPr>
            <w:tcW w:w="1518" w:type="dxa"/>
            <w:gridSpan w:val="2"/>
            <w:vAlign w:val="center"/>
          </w:tcPr>
          <w:p w:rsidR="00271CF6" w:rsidRPr="00334FA3" w:rsidRDefault="00271CF6" w:rsidP="00271CF6">
            <w:pPr>
              <w:tabs>
                <w:tab w:val="left" w:pos="3600"/>
              </w:tabs>
              <w:jc w:val="center"/>
            </w:pPr>
            <w:r w:rsidRPr="00334FA3">
              <w:t>01.02.2019 – 01.04.2019</w:t>
            </w:r>
          </w:p>
        </w:tc>
        <w:tc>
          <w:tcPr>
            <w:tcW w:w="1305" w:type="dxa"/>
            <w:vAlign w:val="center"/>
          </w:tcPr>
          <w:p w:rsidR="00271CF6" w:rsidRPr="00334FA3" w:rsidRDefault="00271CF6" w:rsidP="00271CF6">
            <w:pPr>
              <w:tabs>
                <w:tab w:val="left" w:pos="3600"/>
              </w:tabs>
              <w:jc w:val="center"/>
            </w:pPr>
            <w:r w:rsidRPr="00334FA3">
              <w:t>25,0</w:t>
            </w:r>
          </w:p>
        </w:tc>
        <w:tc>
          <w:tcPr>
            <w:tcW w:w="2942" w:type="dxa"/>
            <w:vAlign w:val="center"/>
          </w:tcPr>
          <w:p w:rsidR="00271CF6" w:rsidRPr="00334FA3" w:rsidRDefault="00271CF6" w:rsidP="00271CF6">
            <w:pPr>
              <w:tabs>
                <w:tab w:val="left" w:pos="3600"/>
              </w:tabs>
            </w:pPr>
            <w:r w:rsidRPr="00334FA3">
              <w:t>Підготовлено інформаційні матеріали для каталогу. Створено каталог продукції, який розміщений на офіційному сайті міської ради і доступний для всіх зацікавлених осіб.</w:t>
            </w:r>
          </w:p>
        </w:tc>
        <w:tc>
          <w:tcPr>
            <w:tcW w:w="1734" w:type="dxa"/>
            <w:vAlign w:val="center"/>
          </w:tcPr>
          <w:p w:rsidR="00271CF6" w:rsidRPr="00334FA3" w:rsidRDefault="00271CF6" w:rsidP="00271CF6">
            <w:pPr>
              <w:tabs>
                <w:tab w:val="left" w:pos="3600"/>
              </w:tabs>
              <w:jc w:val="center"/>
            </w:pPr>
          </w:p>
          <w:p w:rsidR="00271CF6" w:rsidRPr="00334FA3" w:rsidRDefault="00271CF6" w:rsidP="00271CF6">
            <w:pPr>
              <w:tabs>
                <w:tab w:val="left" w:pos="3600"/>
              </w:tabs>
              <w:jc w:val="center"/>
            </w:pPr>
          </w:p>
          <w:p w:rsidR="00271CF6" w:rsidRPr="00334FA3" w:rsidRDefault="00271CF6" w:rsidP="00271CF6">
            <w:pPr>
              <w:tabs>
                <w:tab w:val="left" w:pos="3600"/>
              </w:tabs>
              <w:jc w:val="center"/>
            </w:pPr>
          </w:p>
          <w:p w:rsidR="00271CF6" w:rsidRPr="00334FA3" w:rsidRDefault="00271CF6" w:rsidP="00271CF6">
            <w:pPr>
              <w:tabs>
                <w:tab w:val="left" w:pos="3600"/>
              </w:tabs>
              <w:jc w:val="center"/>
            </w:pPr>
            <w:r w:rsidRPr="00334FA3">
              <w:t>17,5</w:t>
            </w: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1.3. Створення механізму кредитування для малого підприємництва</w:t>
            </w:r>
          </w:p>
        </w:tc>
        <w:tc>
          <w:tcPr>
            <w:tcW w:w="1518" w:type="dxa"/>
            <w:gridSpan w:val="2"/>
            <w:vAlign w:val="center"/>
          </w:tcPr>
          <w:p w:rsidR="00271CF6" w:rsidRPr="00334FA3" w:rsidRDefault="00271CF6" w:rsidP="00271CF6">
            <w:pPr>
              <w:tabs>
                <w:tab w:val="left" w:pos="3600"/>
              </w:tabs>
              <w:jc w:val="center"/>
            </w:pPr>
            <w:r w:rsidRPr="00334FA3">
              <w:t>01.01.2019 –01.08.2019</w:t>
            </w:r>
          </w:p>
        </w:tc>
        <w:tc>
          <w:tcPr>
            <w:tcW w:w="1305" w:type="dxa"/>
            <w:vAlign w:val="center"/>
          </w:tcPr>
          <w:p w:rsidR="00271CF6" w:rsidRPr="00334FA3" w:rsidRDefault="00271CF6" w:rsidP="00271CF6">
            <w:pPr>
              <w:jc w:val="center"/>
            </w:pPr>
            <w:r w:rsidRPr="00334FA3">
              <w:t>25,0</w:t>
            </w:r>
          </w:p>
        </w:tc>
        <w:tc>
          <w:tcPr>
            <w:tcW w:w="2942" w:type="dxa"/>
            <w:vAlign w:val="center"/>
          </w:tcPr>
          <w:p w:rsidR="00271CF6" w:rsidRPr="00334FA3" w:rsidRDefault="00271CF6" w:rsidP="00271CF6">
            <w:pPr>
              <w:tabs>
                <w:tab w:val="left" w:pos="3600"/>
              </w:tabs>
            </w:pPr>
            <w:r w:rsidRPr="00334FA3">
              <w:t>Налагоджена співпраця з банківськими установами, а саме: ПАТ «Державний ощадний банк України». Розроблено механізм кредитування для малого підприємництва, який затверджений рішенням міської ради від 25.07.2019  №1203 – 51 - УІІ.</w:t>
            </w:r>
          </w:p>
          <w:p w:rsidR="00271CF6" w:rsidRPr="00334FA3" w:rsidRDefault="00271CF6" w:rsidP="00271CF6">
            <w:r w:rsidRPr="00334FA3">
              <w:rPr>
                <w:rStyle w:val="a7"/>
                <w:rFonts w:eastAsiaTheme="majorEastAsia"/>
                <w:b w:val="0"/>
                <w:color w:val="000000"/>
                <w:bdr w:val="none" w:sz="0" w:space="0" w:color="auto" w:frame="1"/>
              </w:rPr>
              <w:t xml:space="preserve">Крім того, з 02.09.2019 виконавчим комітетом Обухівської міської ради оголошувався </w:t>
            </w:r>
            <w:r w:rsidRPr="00334FA3">
              <w:t xml:space="preserve">конкурс на часткове відшкодування з міського бюджету </w:t>
            </w:r>
            <w:r w:rsidRPr="00334FA3">
              <w:rPr>
                <w:rStyle w:val="a7"/>
                <w:rFonts w:eastAsiaTheme="majorEastAsia"/>
                <w:b w:val="0"/>
                <w:color w:val="000000"/>
                <w:bdr w:val="none" w:sz="0" w:space="0" w:color="auto" w:frame="1"/>
              </w:rPr>
              <w:t>відсоткових ставок за кредитами, залученими суб’єктами малого і середнього підприємництва для реалізації бізнес-проектів. Заявки на</w:t>
            </w:r>
            <w:r w:rsidRPr="00334FA3">
              <w:t xml:space="preserve"> участь у конкурсі в поточному році на отримання  часткового відшкодування з міського  бюджету від МСБ не надходили.</w:t>
            </w:r>
          </w:p>
        </w:tc>
        <w:tc>
          <w:tcPr>
            <w:tcW w:w="1734" w:type="dxa"/>
            <w:vAlign w:val="center"/>
          </w:tcPr>
          <w:p w:rsidR="00271CF6" w:rsidRPr="00334FA3" w:rsidRDefault="00271CF6" w:rsidP="00271CF6">
            <w:pPr>
              <w:tabs>
                <w:tab w:val="left" w:pos="3600"/>
              </w:tabs>
              <w:jc w:val="center"/>
            </w:pPr>
            <w:r w:rsidRPr="00334FA3">
              <w:t>-</w:t>
            </w:r>
          </w:p>
        </w:tc>
      </w:tr>
      <w:tr w:rsidR="00271CF6" w:rsidRPr="00334FA3" w:rsidTr="00271CF6">
        <w:tc>
          <w:tcPr>
            <w:tcW w:w="9887" w:type="dxa"/>
            <w:gridSpan w:val="6"/>
            <w:vAlign w:val="center"/>
          </w:tcPr>
          <w:p w:rsidR="00271CF6" w:rsidRPr="00334FA3" w:rsidRDefault="00271CF6" w:rsidP="00271CF6">
            <w:pPr>
              <w:ind w:firstLine="709"/>
              <w:jc w:val="center"/>
              <w:rPr>
                <w:b/>
              </w:rPr>
            </w:pPr>
            <w:r w:rsidRPr="00334FA3">
              <w:rPr>
                <w:b/>
                <w:color w:val="000000"/>
                <w:lang w:eastAsia="uk-UA"/>
              </w:rPr>
              <w:t>Ціль 2</w:t>
            </w:r>
            <w:r w:rsidRPr="00334FA3">
              <w:rPr>
                <w:b/>
              </w:rPr>
              <w:t>. Розвиток туристичного потенціалу муніципалітету</w:t>
            </w:r>
          </w:p>
          <w:p w:rsidR="00271CF6" w:rsidRPr="00334FA3" w:rsidRDefault="00271CF6" w:rsidP="00271CF6">
            <w:pPr>
              <w:ind w:firstLine="709"/>
              <w:jc w:val="center"/>
              <w:rPr>
                <w:b/>
                <w:sz w:val="16"/>
                <w:szCs w:val="16"/>
                <w:highlight w:val="yellow"/>
              </w:rPr>
            </w:pP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2.3. Створення інформаційно – туристичного центру «Обухів туристичний»</w:t>
            </w:r>
          </w:p>
        </w:tc>
        <w:tc>
          <w:tcPr>
            <w:tcW w:w="1518" w:type="dxa"/>
            <w:gridSpan w:val="2"/>
            <w:vAlign w:val="center"/>
          </w:tcPr>
          <w:p w:rsidR="00271CF6" w:rsidRPr="00334FA3" w:rsidRDefault="00271CF6" w:rsidP="00271CF6">
            <w:pPr>
              <w:tabs>
                <w:tab w:val="left" w:pos="3600"/>
              </w:tabs>
              <w:jc w:val="center"/>
            </w:pPr>
            <w:r w:rsidRPr="00334FA3">
              <w:t>01.01.2019 – 01.01.2021</w:t>
            </w:r>
          </w:p>
        </w:tc>
        <w:tc>
          <w:tcPr>
            <w:tcW w:w="1305" w:type="dxa"/>
            <w:vAlign w:val="center"/>
          </w:tcPr>
          <w:p w:rsidR="00271CF6" w:rsidRPr="00334FA3" w:rsidRDefault="00271CF6" w:rsidP="00271CF6">
            <w:pPr>
              <w:tabs>
                <w:tab w:val="left" w:pos="3600"/>
              </w:tabs>
              <w:jc w:val="center"/>
            </w:pPr>
            <w:r w:rsidRPr="00334FA3">
              <w:t>-</w:t>
            </w:r>
          </w:p>
        </w:tc>
        <w:tc>
          <w:tcPr>
            <w:tcW w:w="2942" w:type="dxa"/>
            <w:vAlign w:val="center"/>
          </w:tcPr>
          <w:p w:rsidR="00271CF6" w:rsidRPr="00334FA3" w:rsidRDefault="00271CF6" w:rsidP="00271CF6">
            <w:pPr>
              <w:tabs>
                <w:tab w:val="left" w:pos="3600"/>
              </w:tabs>
            </w:pPr>
            <w:r w:rsidRPr="00334FA3">
              <w:t>Проведені громадські обговорення, вивчаються пропозиції громади щодо місця розташування центру.</w:t>
            </w:r>
          </w:p>
        </w:tc>
        <w:tc>
          <w:tcPr>
            <w:tcW w:w="1734" w:type="dxa"/>
            <w:vAlign w:val="center"/>
          </w:tcPr>
          <w:p w:rsidR="00271CF6" w:rsidRPr="00334FA3" w:rsidRDefault="00271CF6" w:rsidP="00271CF6">
            <w:pPr>
              <w:tabs>
                <w:tab w:val="left" w:pos="3600"/>
              </w:tabs>
              <w:jc w:val="center"/>
            </w:pPr>
          </w:p>
          <w:p w:rsidR="00271CF6" w:rsidRPr="00334FA3" w:rsidRDefault="00271CF6" w:rsidP="00271CF6">
            <w:pPr>
              <w:tabs>
                <w:tab w:val="left" w:pos="3600"/>
              </w:tabs>
              <w:jc w:val="center"/>
            </w:pPr>
            <w:r w:rsidRPr="00334FA3">
              <w:t>-</w:t>
            </w:r>
          </w:p>
        </w:tc>
      </w:tr>
      <w:tr w:rsidR="00271CF6" w:rsidRPr="00334FA3" w:rsidTr="00271CF6">
        <w:tc>
          <w:tcPr>
            <w:tcW w:w="2388" w:type="dxa"/>
            <w:shd w:val="clear" w:color="auto" w:fill="auto"/>
            <w:vAlign w:val="center"/>
          </w:tcPr>
          <w:p w:rsidR="00271CF6" w:rsidRPr="00334FA3" w:rsidRDefault="00271CF6" w:rsidP="00271CF6">
            <w:pPr>
              <w:tabs>
                <w:tab w:val="left" w:pos="3600"/>
              </w:tabs>
            </w:pPr>
            <w:r w:rsidRPr="00334FA3">
              <w:t>2.4.</w:t>
            </w:r>
            <w:r w:rsidRPr="00334FA3">
              <w:rPr>
                <w:color w:val="000000"/>
                <w:lang w:eastAsia="uk-UA"/>
              </w:rPr>
              <w:t xml:space="preserve"> Розвиток туристичних можливостей Обухівського регіону:</w:t>
            </w:r>
          </w:p>
          <w:p w:rsidR="00271CF6" w:rsidRPr="00334FA3" w:rsidRDefault="00271CF6" w:rsidP="00271CF6">
            <w:pPr>
              <w:tabs>
                <w:tab w:val="left" w:pos="3600"/>
              </w:tabs>
              <w:rPr>
                <w:color w:val="000000"/>
                <w:lang w:eastAsia="uk-UA"/>
              </w:rPr>
            </w:pPr>
            <w:r w:rsidRPr="00334FA3">
              <w:rPr>
                <w:color w:val="000000"/>
                <w:lang w:eastAsia="uk-UA"/>
              </w:rPr>
              <w:t xml:space="preserve"> 2.4.1. Організація маршрутів «Обухів – тур вихідного дня», «Стежками Малишка», «Музей – садиба Малишка – місце, що надихає на творчість» - вивчення матеріалів, розроблення та затвердження одного туристичного маршруту «Обухів – тур вихідного дня»</w:t>
            </w:r>
          </w:p>
        </w:tc>
        <w:tc>
          <w:tcPr>
            <w:tcW w:w="1518" w:type="dxa"/>
            <w:gridSpan w:val="2"/>
            <w:shd w:val="clear" w:color="auto" w:fill="auto"/>
            <w:vAlign w:val="center"/>
          </w:tcPr>
          <w:p w:rsidR="00271CF6" w:rsidRPr="00334FA3" w:rsidRDefault="00271CF6" w:rsidP="00271CF6">
            <w:pPr>
              <w:tabs>
                <w:tab w:val="left" w:pos="3600"/>
              </w:tabs>
              <w:jc w:val="center"/>
            </w:pPr>
            <w:r w:rsidRPr="00334FA3">
              <w:t>01.01.2019 – 01.01.2021</w:t>
            </w:r>
          </w:p>
        </w:tc>
        <w:tc>
          <w:tcPr>
            <w:tcW w:w="1305" w:type="dxa"/>
            <w:shd w:val="clear" w:color="auto" w:fill="auto"/>
            <w:vAlign w:val="center"/>
          </w:tcPr>
          <w:p w:rsidR="00271CF6" w:rsidRPr="00334FA3" w:rsidRDefault="00271CF6" w:rsidP="00271CF6">
            <w:pPr>
              <w:tabs>
                <w:tab w:val="left" w:pos="3600"/>
              </w:tabs>
              <w:jc w:val="center"/>
            </w:pPr>
            <w:r w:rsidRPr="00334FA3">
              <w:t>30,5</w:t>
            </w:r>
          </w:p>
        </w:tc>
        <w:tc>
          <w:tcPr>
            <w:tcW w:w="2942" w:type="dxa"/>
            <w:shd w:val="clear" w:color="auto" w:fill="auto"/>
            <w:vAlign w:val="center"/>
          </w:tcPr>
          <w:p w:rsidR="00271CF6" w:rsidRPr="00334FA3" w:rsidRDefault="00271CF6" w:rsidP="00271CF6">
            <w:pPr>
              <w:tabs>
                <w:tab w:val="left" w:pos="3600"/>
              </w:tabs>
            </w:pPr>
            <w:r w:rsidRPr="00334FA3">
              <w:t xml:space="preserve">Вивчено матеріали щодо </w:t>
            </w:r>
            <w:r w:rsidRPr="00334FA3">
              <w:rPr>
                <w:color w:val="000000"/>
                <w:lang w:eastAsia="uk-UA"/>
              </w:rPr>
              <w:t>туристичних можливостей громади</w:t>
            </w:r>
            <w:r w:rsidRPr="00334FA3">
              <w:t>. Проведено два засідання круглих столів з громадськістю, фахівцями туристичної галузі щодо розробки туристичних маршрутів. Розроблено один маршрут «Обухів – тур вихідного дня».</w:t>
            </w:r>
          </w:p>
        </w:tc>
        <w:tc>
          <w:tcPr>
            <w:tcW w:w="1734" w:type="dxa"/>
            <w:shd w:val="clear" w:color="auto" w:fill="auto"/>
            <w:vAlign w:val="center"/>
          </w:tcPr>
          <w:p w:rsidR="00271CF6" w:rsidRPr="00334FA3" w:rsidRDefault="00271CF6" w:rsidP="00271CF6">
            <w:pPr>
              <w:tabs>
                <w:tab w:val="left" w:pos="3600"/>
              </w:tabs>
              <w:jc w:val="center"/>
            </w:pPr>
            <w:r w:rsidRPr="00334FA3">
              <w:t>-</w:t>
            </w: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2.4.2. Розробка та створення мапи арт- об’єктів – проведення обговорення, визначення арт – об’єктів</w:t>
            </w:r>
          </w:p>
        </w:tc>
        <w:tc>
          <w:tcPr>
            <w:tcW w:w="1518" w:type="dxa"/>
            <w:gridSpan w:val="2"/>
            <w:vAlign w:val="center"/>
          </w:tcPr>
          <w:p w:rsidR="00271CF6" w:rsidRPr="00334FA3" w:rsidRDefault="00271CF6" w:rsidP="00271CF6">
            <w:pPr>
              <w:tabs>
                <w:tab w:val="left" w:pos="3600"/>
              </w:tabs>
              <w:jc w:val="center"/>
            </w:pPr>
            <w:r w:rsidRPr="00334FA3">
              <w:t>01.01.2019 – 01.07.2020</w:t>
            </w:r>
          </w:p>
        </w:tc>
        <w:tc>
          <w:tcPr>
            <w:tcW w:w="1305" w:type="dxa"/>
            <w:vAlign w:val="center"/>
          </w:tcPr>
          <w:p w:rsidR="00271CF6" w:rsidRPr="00334FA3" w:rsidRDefault="00271CF6" w:rsidP="00271CF6">
            <w:pPr>
              <w:tabs>
                <w:tab w:val="left" w:pos="3600"/>
              </w:tabs>
              <w:jc w:val="center"/>
            </w:pPr>
            <w:r w:rsidRPr="00334FA3">
              <w:t>12,0</w:t>
            </w:r>
          </w:p>
        </w:tc>
        <w:tc>
          <w:tcPr>
            <w:tcW w:w="2942" w:type="dxa"/>
            <w:vAlign w:val="center"/>
          </w:tcPr>
          <w:p w:rsidR="00271CF6" w:rsidRPr="00334FA3" w:rsidRDefault="00271CF6" w:rsidP="00271CF6">
            <w:pPr>
              <w:tabs>
                <w:tab w:val="left" w:pos="3600"/>
              </w:tabs>
            </w:pPr>
            <w:r w:rsidRPr="00334FA3">
              <w:t>Проведено два засідання круглих столів з громадськістю, фахівцями туристичної галузі щодо визначення арт - об’єктів. Проведено обговорення поданих ідей щодо арт - об’єктів. Визначено понад 40 арт – об’єктів.</w:t>
            </w:r>
          </w:p>
        </w:tc>
        <w:tc>
          <w:tcPr>
            <w:tcW w:w="1734" w:type="dxa"/>
            <w:vAlign w:val="center"/>
          </w:tcPr>
          <w:p w:rsidR="00271CF6" w:rsidRPr="00334FA3" w:rsidRDefault="00271CF6" w:rsidP="00271CF6">
            <w:pPr>
              <w:tabs>
                <w:tab w:val="left" w:pos="3600"/>
              </w:tabs>
              <w:jc w:val="center"/>
              <w:rPr>
                <w:lang w:val="en-US"/>
              </w:rPr>
            </w:pPr>
            <w:r w:rsidRPr="00334FA3">
              <w:t>12,</w:t>
            </w:r>
            <w:r w:rsidRPr="00334FA3">
              <w:rPr>
                <w:lang w:val="en-US"/>
              </w:rPr>
              <w:t>0</w:t>
            </w:r>
          </w:p>
        </w:tc>
      </w:tr>
      <w:tr w:rsidR="00271CF6" w:rsidRPr="00334FA3" w:rsidTr="00271CF6">
        <w:tc>
          <w:tcPr>
            <w:tcW w:w="2388" w:type="dxa"/>
            <w:vAlign w:val="center"/>
          </w:tcPr>
          <w:p w:rsidR="00271CF6" w:rsidRPr="00334FA3" w:rsidRDefault="00271CF6" w:rsidP="00271CF6">
            <w:pPr>
              <w:tabs>
                <w:tab w:val="left" w:pos="3600"/>
              </w:tabs>
              <w:ind w:hanging="720"/>
            </w:pPr>
            <w:r w:rsidRPr="00334FA3">
              <w:rPr>
                <w:color w:val="000000"/>
                <w:lang w:eastAsia="uk-UA"/>
              </w:rPr>
              <w:t xml:space="preserve">            2.4.3.Розробка та створення «</w:t>
            </w:r>
            <w:proofErr w:type="spellStart"/>
            <w:r w:rsidRPr="00334FA3">
              <w:rPr>
                <w:color w:val="000000"/>
                <w:lang w:eastAsia="uk-UA"/>
              </w:rPr>
              <w:t>Malyshko-art-kvartal</w:t>
            </w:r>
            <w:proofErr w:type="spellEnd"/>
            <w:r w:rsidRPr="00334FA3">
              <w:rPr>
                <w:color w:val="000000"/>
                <w:lang w:eastAsia="uk-UA"/>
              </w:rPr>
              <w:t>»</w:t>
            </w:r>
          </w:p>
        </w:tc>
        <w:tc>
          <w:tcPr>
            <w:tcW w:w="1518" w:type="dxa"/>
            <w:gridSpan w:val="2"/>
            <w:vAlign w:val="center"/>
          </w:tcPr>
          <w:p w:rsidR="00271CF6" w:rsidRPr="00334FA3" w:rsidRDefault="00271CF6" w:rsidP="00271CF6">
            <w:pPr>
              <w:tabs>
                <w:tab w:val="left" w:pos="3600"/>
              </w:tabs>
              <w:jc w:val="center"/>
            </w:pPr>
            <w:r w:rsidRPr="00334FA3">
              <w:t>01.01.2019 – 01.01.2021</w:t>
            </w:r>
          </w:p>
        </w:tc>
        <w:tc>
          <w:tcPr>
            <w:tcW w:w="1305" w:type="dxa"/>
            <w:vAlign w:val="center"/>
          </w:tcPr>
          <w:p w:rsidR="00271CF6" w:rsidRPr="00334FA3" w:rsidRDefault="00271CF6" w:rsidP="00271CF6">
            <w:pPr>
              <w:tabs>
                <w:tab w:val="left" w:pos="3600"/>
              </w:tabs>
              <w:jc w:val="center"/>
            </w:pPr>
            <w:r w:rsidRPr="00334FA3">
              <w:t>-</w:t>
            </w:r>
          </w:p>
        </w:tc>
        <w:tc>
          <w:tcPr>
            <w:tcW w:w="2942" w:type="dxa"/>
            <w:vAlign w:val="center"/>
          </w:tcPr>
          <w:p w:rsidR="00271CF6" w:rsidRPr="00334FA3" w:rsidRDefault="00271CF6" w:rsidP="00271CF6">
            <w:pPr>
              <w:tabs>
                <w:tab w:val="left" w:pos="3600"/>
              </w:tabs>
            </w:pPr>
            <w:r w:rsidRPr="00334FA3">
              <w:t xml:space="preserve">Проведено два засідання круглих столів з громадськістю, фахівцями туристичної галузі щодо визначення об’єктів арт – кварталів. Знайдено, обговорено та визначено 5 елементів з’єднання об’єктів в арт – квартал. </w:t>
            </w:r>
          </w:p>
        </w:tc>
        <w:tc>
          <w:tcPr>
            <w:tcW w:w="1734" w:type="dxa"/>
            <w:vAlign w:val="center"/>
          </w:tcPr>
          <w:p w:rsidR="00271CF6" w:rsidRPr="00334FA3" w:rsidRDefault="00271CF6" w:rsidP="00271CF6">
            <w:pPr>
              <w:tabs>
                <w:tab w:val="left" w:pos="3600"/>
              </w:tabs>
              <w:jc w:val="center"/>
            </w:pPr>
            <w:r w:rsidRPr="00334FA3">
              <w:t>-</w:t>
            </w:r>
          </w:p>
        </w:tc>
      </w:tr>
      <w:tr w:rsidR="00271CF6" w:rsidRPr="00334FA3" w:rsidTr="00271CF6">
        <w:tc>
          <w:tcPr>
            <w:tcW w:w="2388" w:type="dxa"/>
            <w:shd w:val="clear" w:color="auto" w:fill="auto"/>
            <w:vAlign w:val="center"/>
          </w:tcPr>
          <w:p w:rsidR="00271CF6" w:rsidRPr="00334FA3" w:rsidRDefault="00271CF6" w:rsidP="00271CF6">
            <w:pPr>
              <w:tabs>
                <w:tab w:val="left" w:pos="3600"/>
              </w:tabs>
              <w:ind w:hanging="540"/>
            </w:pPr>
            <w:r w:rsidRPr="00334FA3">
              <w:rPr>
                <w:color w:val="000000"/>
                <w:lang w:eastAsia="uk-UA"/>
              </w:rPr>
              <w:t xml:space="preserve">         2.4.4. Розробка та створення бренду міста</w:t>
            </w:r>
          </w:p>
        </w:tc>
        <w:tc>
          <w:tcPr>
            <w:tcW w:w="1518" w:type="dxa"/>
            <w:gridSpan w:val="2"/>
            <w:shd w:val="clear" w:color="auto" w:fill="auto"/>
            <w:vAlign w:val="center"/>
          </w:tcPr>
          <w:p w:rsidR="00271CF6" w:rsidRPr="00334FA3" w:rsidRDefault="00271CF6" w:rsidP="00271CF6">
            <w:pPr>
              <w:tabs>
                <w:tab w:val="left" w:pos="3600"/>
              </w:tabs>
              <w:jc w:val="center"/>
            </w:pPr>
            <w:r w:rsidRPr="00334FA3">
              <w:t>01.01.2019 – 01.01.2021</w:t>
            </w:r>
          </w:p>
        </w:tc>
        <w:tc>
          <w:tcPr>
            <w:tcW w:w="1305" w:type="dxa"/>
            <w:shd w:val="clear" w:color="auto" w:fill="auto"/>
            <w:vAlign w:val="center"/>
          </w:tcPr>
          <w:p w:rsidR="00271CF6" w:rsidRPr="00334FA3" w:rsidRDefault="00271CF6" w:rsidP="00271CF6">
            <w:pPr>
              <w:tabs>
                <w:tab w:val="left" w:pos="3600"/>
              </w:tabs>
              <w:jc w:val="center"/>
            </w:pPr>
            <w:r w:rsidRPr="00334FA3">
              <w:t>-</w:t>
            </w:r>
          </w:p>
        </w:tc>
        <w:tc>
          <w:tcPr>
            <w:tcW w:w="2942" w:type="dxa"/>
            <w:shd w:val="clear" w:color="auto" w:fill="auto"/>
            <w:vAlign w:val="center"/>
          </w:tcPr>
          <w:p w:rsidR="00271CF6" w:rsidRPr="00334FA3" w:rsidRDefault="00271CF6" w:rsidP="00271CF6">
            <w:pPr>
              <w:pStyle w:val="Default"/>
            </w:pPr>
            <w:r w:rsidRPr="00334FA3">
              <w:t>Вивчено історичне підґрунтя краю із залученням спеціалістів Центру розвитку місцевого самоврядування. Затверджене  Положення про відкритий творчий конкурс на визначення кращої концептуальної ідеї та розробника бренду Обухова. Затверджено склад о</w:t>
            </w:r>
            <w:r w:rsidRPr="00334FA3">
              <w:rPr>
                <w:bCs/>
              </w:rPr>
              <w:t xml:space="preserve">рганізаційного комітету </w:t>
            </w:r>
            <w:r w:rsidRPr="00334FA3">
              <w:t xml:space="preserve">конкурсу на визначення кращої концептуальної ідеї та розробника бренду Обухова.  </w:t>
            </w:r>
          </w:p>
          <w:p w:rsidR="00271CF6" w:rsidRPr="00334FA3" w:rsidRDefault="00271CF6" w:rsidP="00271CF6">
            <w:pPr>
              <w:tabs>
                <w:tab w:val="left" w:pos="3600"/>
              </w:tabs>
            </w:pPr>
            <w:r w:rsidRPr="00334FA3">
              <w:rPr>
                <w:lang w:eastAsia="uk-UA"/>
              </w:rPr>
              <w:t xml:space="preserve">Проведено І та ІІ  етапи конкурсу </w:t>
            </w:r>
            <w:r w:rsidRPr="00334FA3">
              <w:t xml:space="preserve"> на визначення кращої концептуальної ідеї та розробника бренду </w:t>
            </w:r>
            <w:r w:rsidRPr="00334FA3">
              <w:rPr>
                <w:lang w:eastAsia="uk-UA"/>
              </w:rPr>
              <w:t>Обухова. Було обрано декілька робіт, які відправлено на доопрацювання до кінця поточного року, після чого найкращі ідеї будуть винесені на онлайн голосування.</w:t>
            </w:r>
          </w:p>
        </w:tc>
        <w:tc>
          <w:tcPr>
            <w:tcW w:w="1734" w:type="dxa"/>
            <w:shd w:val="clear" w:color="auto" w:fill="auto"/>
            <w:vAlign w:val="center"/>
          </w:tcPr>
          <w:p w:rsidR="00271CF6" w:rsidRPr="00334FA3" w:rsidRDefault="00271CF6" w:rsidP="00271CF6">
            <w:pPr>
              <w:tabs>
                <w:tab w:val="left" w:pos="3600"/>
              </w:tabs>
              <w:jc w:val="center"/>
            </w:pPr>
          </w:p>
          <w:p w:rsidR="00271CF6" w:rsidRPr="00334FA3" w:rsidRDefault="00271CF6" w:rsidP="00271CF6">
            <w:pPr>
              <w:tabs>
                <w:tab w:val="left" w:pos="3600"/>
              </w:tabs>
              <w:jc w:val="center"/>
            </w:pPr>
            <w:r w:rsidRPr="00334FA3">
              <w:t>-</w:t>
            </w:r>
          </w:p>
        </w:tc>
      </w:tr>
      <w:tr w:rsidR="00271CF6" w:rsidRPr="00334FA3" w:rsidTr="00271CF6">
        <w:tc>
          <w:tcPr>
            <w:tcW w:w="2388" w:type="dxa"/>
            <w:vAlign w:val="center"/>
          </w:tcPr>
          <w:p w:rsidR="00271CF6" w:rsidRPr="00334FA3" w:rsidRDefault="00271CF6" w:rsidP="00271CF6">
            <w:pPr>
              <w:tabs>
                <w:tab w:val="left" w:pos="3600"/>
              </w:tabs>
              <w:ind w:hanging="180"/>
            </w:pPr>
            <w:r w:rsidRPr="00334FA3">
              <w:rPr>
                <w:color w:val="000000"/>
                <w:lang w:eastAsia="uk-UA"/>
              </w:rPr>
              <w:t xml:space="preserve">  2.4.5. Розробка та оновлення туристичної бази даних</w:t>
            </w:r>
          </w:p>
        </w:tc>
        <w:tc>
          <w:tcPr>
            <w:tcW w:w="1518" w:type="dxa"/>
            <w:gridSpan w:val="2"/>
            <w:vAlign w:val="center"/>
          </w:tcPr>
          <w:p w:rsidR="00271CF6" w:rsidRPr="00334FA3" w:rsidRDefault="00271CF6" w:rsidP="00271CF6">
            <w:pPr>
              <w:tabs>
                <w:tab w:val="left" w:pos="3600"/>
              </w:tabs>
              <w:jc w:val="center"/>
            </w:pPr>
            <w:r w:rsidRPr="00334FA3">
              <w:t>01.01.2019 – 01.10.2020</w:t>
            </w:r>
          </w:p>
        </w:tc>
        <w:tc>
          <w:tcPr>
            <w:tcW w:w="1305" w:type="dxa"/>
            <w:vAlign w:val="center"/>
          </w:tcPr>
          <w:p w:rsidR="00271CF6" w:rsidRPr="00334FA3" w:rsidRDefault="00271CF6" w:rsidP="00271CF6">
            <w:pPr>
              <w:tabs>
                <w:tab w:val="left" w:pos="3600"/>
              </w:tabs>
              <w:jc w:val="center"/>
            </w:pPr>
            <w:r w:rsidRPr="00334FA3">
              <w:t>30,0</w:t>
            </w:r>
          </w:p>
        </w:tc>
        <w:tc>
          <w:tcPr>
            <w:tcW w:w="2942" w:type="dxa"/>
            <w:vAlign w:val="center"/>
          </w:tcPr>
          <w:p w:rsidR="00271CF6" w:rsidRPr="00334FA3" w:rsidRDefault="00271CF6" w:rsidP="00271CF6">
            <w:pPr>
              <w:tabs>
                <w:tab w:val="left" w:pos="3600"/>
              </w:tabs>
            </w:pPr>
            <w:r w:rsidRPr="00334FA3">
              <w:t>Визначено понад 40</w:t>
            </w:r>
            <w:r w:rsidRPr="00334FA3">
              <w:rPr>
                <w:color w:val="FF0000"/>
              </w:rPr>
              <w:t xml:space="preserve"> </w:t>
            </w:r>
            <w:r w:rsidRPr="00334FA3">
              <w:t>нових об’єктів для оновлення туристичної бази даних та оновлено базу даних</w:t>
            </w:r>
          </w:p>
        </w:tc>
        <w:tc>
          <w:tcPr>
            <w:tcW w:w="1734" w:type="dxa"/>
            <w:vAlign w:val="center"/>
          </w:tcPr>
          <w:p w:rsidR="00271CF6" w:rsidRPr="00334FA3" w:rsidRDefault="00271CF6" w:rsidP="00271CF6">
            <w:pPr>
              <w:tabs>
                <w:tab w:val="left" w:pos="3600"/>
              </w:tabs>
              <w:jc w:val="center"/>
            </w:pPr>
            <w:r w:rsidRPr="00334FA3">
              <w:t>30,0</w:t>
            </w:r>
          </w:p>
        </w:tc>
      </w:tr>
      <w:tr w:rsidR="00271CF6" w:rsidRPr="00334FA3" w:rsidTr="00271CF6">
        <w:tc>
          <w:tcPr>
            <w:tcW w:w="2388" w:type="dxa"/>
            <w:vAlign w:val="center"/>
          </w:tcPr>
          <w:p w:rsidR="00271CF6" w:rsidRPr="00334FA3" w:rsidRDefault="00271CF6" w:rsidP="00271CF6">
            <w:pPr>
              <w:tabs>
                <w:tab w:val="left" w:pos="1260"/>
              </w:tabs>
            </w:pPr>
            <w:r w:rsidRPr="00334FA3">
              <w:rPr>
                <w:color w:val="000000"/>
                <w:lang w:eastAsia="uk-UA"/>
              </w:rPr>
              <w:t xml:space="preserve">  2.4.7.Створення </w:t>
            </w:r>
            <w:proofErr w:type="spellStart"/>
            <w:r w:rsidRPr="00334FA3">
              <w:rPr>
                <w:color w:val="000000"/>
                <w:lang w:eastAsia="uk-UA"/>
              </w:rPr>
              <w:t>кросплатформенного</w:t>
            </w:r>
            <w:proofErr w:type="spellEnd"/>
            <w:r w:rsidRPr="00334FA3">
              <w:rPr>
                <w:color w:val="000000"/>
                <w:lang w:eastAsia="uk-UA"/>
              </w:rPr>
              <w:t xml:space="preserve"> мобільного додатку</w:t>
            </w:r>
          </w:p>
        </w:tc>
        <w:tc>
          <w:tcPr>
            <w:tcW w:w="1518" w:type="dxa"/>
            <w:gridSpan w:val="2"/>
            <w:vAlign w:val="center"/>
          </w:tcPr>
          <w:p w:rsidR="00271CF6" w:rsidRPr="00334FA3" w:rsidRDefault="00271CF6" w:rsidP="00271CF6">
            <w:pPr>
              <w:tabs>
                <w:tab w:val="left" w:pos="3600"/>
              </w:tabs>
              <w:jc w:val="center"/>
            </w:pPr>
            <w:r w:rsidRPr="00334FA3">
              <w:t>01.01.2019 – 01.09.2019</w:t>
            </w:r>
          </w:p>
        </w:tc>
        <w:tc>
          <w:tcPr>
            <w:tcW w:w="1305" w:type="dxa"/>
            <w:vAlign w:val="center"/>
          </w:tcPr>
          <w:p w:rsidR="00271CF6" w:rsidRPr="00334FA3" w:rsidRDefault="00271CF6" w:rsidP="00271CF6">
            <w:pPr>
              <w:tabs>
                <w:tab w:val="left" w:pos="3600"/>
              </w:tabs>
              <w:jc w:val="center"/>
            </w:pPr>
            <w:r w:rsidRPr="00334FA3">
              <w:t>38,0</w:t>
            </w:r>
          </w:p>
        </w:tc>
        <w:tc>
          <w:tcPr>
            <w:tcW w:w="2942" w:type="dxa"/>
            <w:vAlign w:val="center"/>
          </w:tcPr>
          <w:p w:rsidR="00271CF6" w:rsidRPr="00334FA3" w:rsidRDefault="00271CF6" w:rsidP="00271CF6">
            <w:pPr>
              <w:tabs>
                <w:tab w:val="left" w:pos="3600"/>
              </w:tabs>
            </w:pPr>
            <w:r w:rsidRPr="00334FA3">
              <w:t xml:space="preserve">Проведено засідання круглого столу із залученням представників  Центру розвитку місцевого самоврядування та  Громадської організації «Клуб економістів». Розроблено концепцію завдання. Створено </w:t>
            </w:r>
            <w:proofErr w:type="spellStart"/>
            <w:r w:rsidRPr="00334FA3">
              <w:t>кросплатформенний</w:t>
            </w:r>
            <w:proofErr w:type="spellEnd"/>
            <w:r w:rsidRPr="00334FA3">
              <w:t xml:space="preserve">  мобільний додаток.</w:t>
            </w:r>
          </w:p>
        </w:tc>
        <w:tc>
          <w:tcPr>
            <w:tcW w:w="1734" w:type="dxa"/>
            <w:vAlign w:val="center"/>
          </w:tcPr>
          <w:p w:rsidR="00271CF6" w:rsidRPr="00334FA3" w:rsidRDefault="00271CF6" w:rsidP="00271CF6">
            <w:pPr>
              <w:tabs>
                <w:tab w:val="left" w:pos="3600"/>
              </w:tabs>
              <w:jc w:val="center"/>
            </w:pPr>
            <w:r w:rsidRPr="00334FA3">
              <w:t>38,0</w:t>
            </w:r>
          </w:p>
        </w:tc>
      </w:tr>
      <w:tr w:rsidR="00271CF6" w:rsidRPr="00334FA3" w:rsidTr="00271CF6">
        <w:tc>
          <w:tcPr>
            <w:tcW w:w="9887" w:type="dxa"/>
            <w:gridSpan w:val="6"/>
          </w:tcPr>
          <w:p w:rsidR="00271CF6" w:rsidRPr="00334FA3" w:rsidRDefault="00271CF6" w:rsidP="00271CF6">
            <w:pPr>
              <w:ind w:firstLine="709"/>
              <w:jc w:val="center"/>
              <w:rPr>
                <w:b/>
              </w:rPr>
            </w:pPr>
            <w:r w:rsidRPr="00334FA3">
              <w:rPr>
                <w:b/>
              </w:rPr>
              <w:t>3. Створення сприятливого інвестиційного середовища шляхом підтримки розвитку інформаційних технологій</w:t>
            </w:r>
          </w:p>
          <w:p w:rsidR="00271CF6" w:rsidRPr="00334FA3" w:rsidRDefault="00271CF6" w:rsidP="00271CF6">
            <w:pPr>
              <w:tabs>
                <w:tab w:val="left" w:pos="3600"/>
              </w:tabs>
              <w:rPr>
                <w:sz w:val="16"/>
                <w:szCs w:val="16"/>
                <w:highlight w:val="yellow"/>
              </w:rPr>
            </w:pP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3.1. Розробити пакет документів для інвесторів на правах приватного партнерства в галузі інформаційних технологій</w:t>
            </w:r>
          </w:p>
        </w:tc>
        <w:tc>
          <w:tcPr>
            <w:tcW w:w="1518" w:type="dxa"/>
            <w:gridSpan w:val="2"/>
            <w:vAlign w:val="center"/>
          </w:tcPr>
          <w:p w:rsidR="00271CF6" w:rsidRPr="00334FA3" w:rsidRDefault="00271CF6" w:rsidP="00271CF6">
            <w:pPr>
              <w:tabs>
                <w:tab w:val="left" w:pos="3600"/>
              </w:tabs>
              <w:jc w:val="center"/>
            </w:pPr>
            <w:r w:rsidRPr="00334FA3">
              <w:t>01.03.2019 – 01.05.2019</w:t>
            </w:r>
          </w:p>
        </w:tc>
        <w:tc>
          <w:tcPr>
            <w:tcW w:w="1305" w:type="dxa"/>
            <w:vAlign w:val="center"/>
          </w:tcPr>
          <w:p w:rsidR="00271CF6" w:rsidRPr="00334FA3" w:rsidRDefault="00271CF6" w:rsidP="00271CF6">
            <w:pPr>
              <w:pStyle w:val="ListParagraph1"/>
              <w:widowControl w:val="0"/>
              <w:ind w:left="0"/>
              <w:jc w:val="center"/>
              <w:rPr>
                <w:sz w:val="24"/>
                <w:szCs w:val="24"/>
              </w:rPr>
            </w:pPr>
            <w:r w:rsidRPr="00334FA3">
              <w:rPr>
                <w:sz w:val="24"/>
                <w:szCs w:val="24"/>
              </w:rPr>
              <w:t>10,0</w:t>
            </w:r>
          </w:p>
        </w:tc>
        <w:tc>
          <w:tcPr>
            <w:tcW w:w="2942" w:type="dxa"/>
            <w:vAlign w:val="center"/>
          </w:tcPr>
          <w:p w:rsidR="00271CF6" w:rsidRPr="00334FA3" w:rsidRDefault="00271CF6" w:rsidP="00271CF6">
            <w:pPr>
              <w:pStyle w:val="ListParagraph1"/>
              <w:widowControl w:val="0"/>
              <w:ind w:left="0"/>
              <w:rPr>
                <w:sz w:val="24"/>
                <w:szCs w:val="24"/>
              </w:rPr>
            </w:pPr>
            <w:r w:rsidRPr="00334FA3">
              <w:rPr>
                <w:sz w:val="24"/>
                <w:szCs w:val="24"/>
              </w:rPr>
              <w:t xml:space="preserve">Підписано Договір із Громадською організацією «Клуб економістів» про надання інформаційно – консультаційних послуг, а саме: </w:t>
            </w:r>
            <w:r w:rsidRPr="00334FA3">
              <w:rPr>
                <w:color w:val="000000"/>
                <w:sz w:val="24"/>
                <w:szCs w:val="24"/>
                <w:lang w:eastAsia="uk-UA"/>
              </w:rPr>
              <w:t>розробка пакету документів для інвесторів на правах приватного партнерства в галузі інформаційних технологій</w:t>
            </w:r>
            <w:r w:rsidRPr="00334FA3">
              <w:rPr>
                <w:b/>
                <w:color w:val="000000"/>
                <w:sz w:val="24"/>
                <w:szCs w:val="24"/>
                <w:lang w:eastAsia="uk-UA"/>
              </w:rPr>
              <w:t xml:space="preserve"> </w:t>
            </w:r>
            <w:r w:rsidRPr="00334FA3">
              <w:rPr>
                <w:color w:val="000000"/>
                <w:sz w:val="24"/>
                <w:szCs w:val="24"/>
                <w:lang w:eastAsia="uk-UA"/>
              </w:rPr>
              <w:t>з метою</w:t>
            </w:r>
            <w:r w:rsidRPr="00334FA3">
              <w:rPr>
                <w:b/>
                <w:color w:val="000000"/>
                <w:sz w:val="24"/>
                <w:szCs w:val="24"/>
                <w:lang w:eastAsia="uk-UA"/>
              </w:rPr>
              <w:t xml:space="preserve"> </w:t>
            </w:r>
            <w:r w:rsidRPr="00334FA3">
              <w:rPr>
                <w:sz w:val="24"/>
                <w:szCs w:val="24"/>
              </w:rPr>
              <w:t xml:space="preserve">Створення сприятливого інвестиційного середовища шляхом підтримки розвитку інформаційних технологій. </w:t>
            </w:r>
          </w:p>
          <w:p w:rsidR="00271CF6" w:rsidRPr="00334FA3" w:rsidRDefault="00271CF6" w:rsidP="00271CF6">
            <w:pPr>
              <w:pStyle w:val="ListParagraph1"/>
              <w:widowControl w:val="0"/>
              <w:ind w:left="0"/>
              <w:rPr>
                <w:sz w:val="24"/>
                <w:szCs w:val="24"/>
              </w:rPr>
            </w:pPr>
            <w:r w:rsidRPr="00334FA3">
              <w:rPr>
                <w:sz w:val="24"/>
                <w:szCs w:val="24"/>
              </w:rPr>
              <w:t>Розроблено пакет документів для інвесторів на правах приватного партнерства.</w:t>
            </w:r>
          </w:p>
          <w:p w:rsidR="00271CF6" w:rsidRPr="00334FA3" w:rsidRDefault="00271CF6" w:rsidP="00271CF6">
            <w:pPr>
              <w:pStyle w:val="ListParagraph1"/>
              <w:widowControl w:val="0"/>
              <w:ind w:left="0"/>
              <w:rPr>
                <w:sz w:val="24"/>
                <w:szCs w:val="24"/>
              </w:rPr>
            </w:pPr>
            <w:r w:rsidRPr="00334FA3">
              <w:rPr>
                <w:sz w:val="24"/>
                <w:szCs w:val="24"/>
              </w:rPr>
              <w:t xml:space="preserve"> Розроблено Концепцію створення приватного партнерства в галузі інформаційних технологій в Обухівській міській об’єднаній територіальній громаді Київської області та затверджено рішенням Обухівської міської ради від 07.11.2019 №1282-55-УІІ </w:t>
            </w:r>
          </w:p>
        </w:tc>
        <w:tc>
          <w:tcPr>
            <w:tcW w:w="1734" w:type="dxa"/>
            <w:vAlign w:val="center"/>
          </w:tcPr>
          <w:p w:rsidR="00271CF6" w:rsidRPr="00334FA3" w:rsidRDefault="00271CF6" w:rsidP="00271CF6">
            <w:pPr>
              <w:tabs>
                <w:tab w:val="left" w:pos="3600"/>
              </w:tabs>
              <w:jc w:val="center"/>
            </w:pPr>
            <w:r w:rsidRPr="00334FA3">
              <w:t>10,0</w:t>
            </w:r>
          </w:p>
        </w:tc>
      </w:tr>
      <w:tr w:rsidR="00271CF6" w:rsidRPr="00334FA3" w:rsidTr="00271CF6">
        <w:tc>
          <w:tcPr>
            <w:tcW w:w="2388" w:type="dxa"/>
            <w:vAlign w:val="center"/>
          </w:tcPr>
          <w:p w:rsidR="00271CF6" w:rsidRPr="00334FA3" w:rsidRDefault="00271CF6" w:rsidP="00271CF6">
            <w:pPr>
              <w:tabs>
                <w:tab w:val="left" w:pos="3600"/>
              </w:tabs>
            </w:pPr>
            <w:r w:rsidRPr="00334FA3">
              <w:rPr>
                <w:color w:val="000000"/>
                <w:lang w:eastAsia="uk-UA"/>
              </w:rPr>
              <w:t>3.2. Оновити сторінку про місто Обухів у «</w:t>
            </w:r>
            <w:proofErr w:type="spellStart"/>
            <w:r w:rsidRPr="00334FA3">
              <w:rPr>
                <w:color w:val="000000"/>
                <w:lang w:eastAsia="uk-UA"/>
              </w:rPr>
              <w:t>Вікіпедія</w:t>
            </w:r>
            <w:proofErr w:type="spellEnd"/>
            <w:r>
              <w:rPr>
                <w:color w:val="000000"/>
                <w:lang w:eastAsia="uk-UA"/>
              </w:rPr>
              <w:t>»</w:t>
            </w:r>
          </w:p>
        </w:tc>
        <w:tc>
          <w:tcPr>
            <w:tcW w:w="1518" w:type="dxa"/>
            <w:gridSpan w:val="2"/>
            <w:vAlign w:val="center"/>
          </w:tcPr>
          <w:p w:rsidR="00271CF6" w:rsidRPr="00334FA3" w:rsidRDefault="00271CF6" w:rsidP="00271CF6">
            <w:pPr>
              <w:tabs>
                <w:tab w:val="left" w:pos="3600"/>
              </w:tabs>
              <w:jc w:val="center"/>
            </w:pPr>
            <w:r w:rsidRPr="00334FA3">
              <w:t>15.09.2019 – 01.11.2019</w:t>
            </w:r>
          </w:p>
        </w:tc>
        <w:tc>
          <w:tcPr>
            <w:tcW w:w="1305" w:type="dxa"/>
            <w:vAlign w:val="center"/>
          </w:tcPr>
          <w:p w:rsidR="00271CF6" w:rsidRPr="00334FA3" w:rsidRDefault="00271CF6" w:rsidP="00271CF6">
            <w:pPr>
              <w:tabs>
                <w:tab w:val="left" w:pos="3600"/>
              </w:tabs>
              <w:jc w:val="center"/>
            </w:pPr>
            <w:r w:rsidRPr="00334FA3">
              <w:t>4,0</w:t>
            </w:r>
          </w:p>
        </w:tc>
        <w:tc>
          <w:tcPr>
            <w:tcW w:w="2942" w:type="dxa"/>
            <w:vAlign w:val="center"/>
          </w:tcPr>
          <w:p w:rsidR="00271CF6" w:rsidRPr="00334FA3" w:rsidRDefault="00271CF6" w:rsidP="00271CF6">
            <w:pPr>
              <w:tabs>
                <w:tab w:val="left" w:pos="3600"/>
              </w:tabs>
            </w:pPr>
            <w:r w:rsidRPr="00334FA3">
              <w:t>Зібрано осучаснений матеріал щодо міста Обухова та оновлено сторінку «</w:t>
            </w:r>
            <w:proofErr w:type="spellStart"/>
            <w:r w:rsidRPr="00334FA3">
              <w:t>Вікіпедія</w:t>
            </w:r>
            <w:proofErr w:type="spellEnd"/>
            <w:r w:rsidRPr="00334FA3">
              <w:t>»</w:t>
            </w:r>
          </w:p>
        </w:tc>
        <w:tc>
          <w:tcPr>
            <w:tcW w:w="1734" w:type="dxa"/>
            <w:vAlign w:val="center"/>
          </w:tcPr>
          <w:p w:rsidR="00271CF6" w:rsidRPr="00334FA3" w:rsidRDefault="00271CF6" w:rsidP="00271CF6">
            <w:pPr>
              <w:tabs>
                <w:tab w:val="left" w:pos="3600"/>
              </w:tabs>
              <w:jc w:val="center"/>
            </w:pPr>
            <w:r w:rsidRPr="00334FA3">
              <w:t>2,0</w:t>
            </w:r>
          </w:p>
        </w:tc>
      </w:tr>
      <w:tr w:rsidR="00271CF6" w:rsidRPr="00334FA3" w:rsidTr="00271CF6">
        <w:tc>
          <w:tcPr>
            <w:tcW w:w="3900" w:type="dxa"/>
            <w:gridSpan w:val="2"/>
          </w:tcPr>
          <w:p w:rsidR="00271CF6" w:rsidRPr="00334FA3" w:rsidRDefault="00271CF6" w:rsidP="00271CF6">
            <w:pPr>
              <w:tabs>
                <w:tab w:val="left" w:pos="3600"/>
              </w:tabs>
              <w:rPr>
                <w:b/>
              </w:rPr>
            </w:pPr>
            <w:r w:rsidRPr="00334FA3">
              <w:rPr>
                <w:b/>
                <w:color w:val="000000"/>
                <w:lang w:eastAsia="uk-UA"/>
              </w:rPr>
              <w:t>Всього</w:t>
            </w:r>
          </w:p>
        </w:tc>
        <w:tc>
          <w:tcPr>
            <w:tcW w:w="1311" w:type="dxa"/>
            <w:gridSpan w:val="2"/>
          </w:tcPr>
          <w:p w:rsidR="00271CF6" w:rsidRPr="00334FA3" w:rsidRDefault="00271CF6" w:rsidP="00271CF6">
            <w:pPr>
              <w:tabs>
                <w:tab w:val="left" w:pos="3600"/>
              </w:tabs>
              <w:jc w:val="center"/>
              <w:rPr>
                <w:b/>
              </w:rPr>
            </w:pPr>
            <w:r w:rsidRPr="00334FA3">
              <w:rPr>
                <w:b/>
              </w:rPr>
              <w:t>204,5</w:t>
            </w:r>
          </w:p>
        </w:tc>
        <w:tc>
          <w:tcPr>
            <w:tcW w:w="2942" w:type="dxa"/>
          </w:tcPr>
          <w:p w:rsidR="00271CF6" w:rsidRPr="00334FA3" w:rsidRDefault="00271CF6" w:rsidP="00271CF6">
            <w:pPr>
              <w:tabs>
                <w:tab w:val="left" w:pos="3600"/>
              </w:tabs>
              <w:rPr>
                <w:b/>
              </w:rPr>
            </w:pPr>
          </w:p>
        </w:tc>
        <w:tc>
          <w:tcPr>
            <w:tcW w:w="1734" w:type="dxa"/>
          </w:tcPr>
          <w:p w:rsidR="00271CF6" w:rsidRPr="00334FA3" w:rsidRDefault="00271CF6" w:rsidP="00271CF6">
            <w:pPr>
              <w:tabs>
                <w:tab w:val="left" w:pos="3600"/>
              </w:tabs>
              <w:jc w:val="center"/>
              <w:rPr>
                <w:b/>
              </w:rPr>
            </w:pPr>
            <w:r w:rsidRPr="00334FA3">
              <w:rPr>
                <w:b/>
              </w:rPr>
              <w:t>139,5</w:t>
            </w:r>
          </w:p>
        </w:tc>
      </w:tr>
    </w:tbl>
    <w:p w:rsidR="00271CF6" w:rsidRPr="00334FA3" w:rsidRDefault="00271CF6" w:rsidP="00271CF6">
      <w:pPr>
        <w:tabs>
          <w:tab w:val="left" w:pos="3600"/>
        </w:tabs>
        <w:jc w:val="both"/>
        <w:rPr>
          <w:sz w:val="28"/>
          <w:szCs w:val="28"/>
        </w:rPr>
      </w:pPr>
    </w:p>
    <w:p w:rsidR="00271CF6" w:rsidRPr="00334FA3" w:rsidRDefault="00271CF6" w:rsidP="00271CF6">
      <w:pPr>
        <w:tabs>
          <w:tab w:val="left" w:pos="3600"/>
        </w:tabs>
        <w:jc w:val="both"/>
        <w:rPr>
          <w:sz w:val="28"/>
          <w:szCs w:val="28"/>
        </w:rPr>
      </w:pPr>
    </w:p>
    <w:p w:rsidR="00271CF6" w:rsidRPr="00334FA3" w:rsidRDefault="00271CF6" w:rsidP="00271CF6">
      <w:pPr>
        <w:tabs>
          <w:tab w:val="left" w:pos="3600"/>
        </w:tabs>
        <w:jc w:val="both"/>
        <w:rPr>
          <w:sz w:val="28"/>
          <w:szCs w:val="28"/>
        </w:rPr>
      </w:pPr>
    </w:p>
    <w:p w:rsidR="00271CF6" w:rsidRPr="00334FA3" w:rsidRDefault="00271CF6" w:rsidP="00271CF6">
      <w:pPr>
        <w:tabs>
          <w:tab w:val="left" w:pos="3600"/>
        </w:tabs>
        <w:jc w:val="both"/>
        <w:rPr>
          <w:sz w:val="28"/>
          <w:szCs w:val="28"/>
        </w:rPr>
      </w:pPr>
    </w:p>
    <w:p w:rsidR="00271CF6" w:rsidRPr="00334FA3" w:rsidRDefault="00271CF6" w:rsidP="00271CF6">
      <w:pPr>
        <w:tabs>
          <w:tab w:val="left" w:pos="3600"/>
        </w:tabs>
        <w:jc w:val="both"/>
        <w:rPr>
          <w:sz w:val="28"/>
          <w:szCs w:val="28"/>
        </w:rPr>
      </w:pPr>
    </w:p>
    <w:p w:rsidR="00271CF6" w:rsidRPr="00334FA3" w:rsidRDefault="00271CF6" w:rsidP="00271CF6">
      <w:pPr>
        <w:jc w:val="both"/>
        <w:rPr>
          <w:rFonts w:eastAsia="Batang"/>
          <w:sz w:val="28"/>
          <w:szCs w:val="28"/>
        </w:rPr>
      </w:pPr>
      <w:r w:rsidRPr="00334FA3">
        <w:rPr>
          <w:sz w:val="28"/>
          <w:szCs w:val="28"/>
        </w:rPr>
        <w:t>Заступник міського голови,</w:t>
      </w:r>
    </w:p>
    <w:p w:rsidR="00271CF6" w:rsidRPr="00334FA3" w:rsidRDefault="00271CF6" w:rsidP="00271CF6">
      <w:pPr>
        <w:jc w:val="both"/>
        <w:rPr>
          <w:sz w:val="28"/>
          <w:szCs w:val="28"/>
        </w:rPr>
      </w:pPr>
      <w:r w:rsidRPr="00334FA3">
        <w:rPr>
          <w:sz w:val="28"/>
          <w:szCs w:val="28"/>
        </w:rPr>
        <w:t>керуючий справами виконавчого комітету                                  В.І. Рогоза</w:t>
      </w:r>
    </w:p>
    <w:p w:rsidR="00271CF6" w:rsidRPr="00334FA3" w:rsidRDefault="00271CF6" w:rsidP="00271CF6">
      <w:pPr>
        <w:jc w:val="both"/>
        <w:rPr>
          <w:sz w:val="28"/>
          <w:szCs w:val="28"/>
        </w:rPr>
      </w:pPr>
    </w:p>
    <w:p w:rsidR="00271CF6" w:rsidRPr="00334FA3" w:rsidRDefault="00271CF6" w:rsidP="00271CF6">
      <w:pPr>
        <w:jc w:val="both"/>
      </w:pPr>
      <w:r w:rsidRPr="00334FA3">
        <w:t xml:space="preserve">          </w:t>
      </w:r>
    </w:p>
    <w:p w:rsidR="00271CF6" w:rsidRPr="00334FA3" w:rsidRDefault="00271CF6" w:rsidP="00271CF6"/>
    <w:p w:rsidR="00271CF6" w:rsidRPr="00334FA3" w:rsidRDefault="00271CF6" w:rsidP="00271CF6">
      <w:pPr>
        <w:jc w:val="center"/>
      </w:pPr>
    </w:p>
    <w:p w:rsidR="000C6976" w:rsidRPr="000C6976" w:rsidRDefault="000C6976" w:rsidP="00A6130A">
      <w:pPr>
        <w:pStyle w:val="a3"/>
        <w:jc w:val="right"/>
        <w:rPr>
          <w:b w:val="0"/>
          <w:sz w:val="24"/>
          <w:szCs w:val="24"/>
        </w:rPr>
      </w:pPr>
    </w:p>
    <w:p w:rsidR="00C5402C" w:rsidRDefault="00C5402C" w:rsidP="00C5402C">
      <w:pPr>
        <w:jc w:val="center"/>
      </w:pPr>
      <w:r w:rsidRPr="002C3B63">
        <w:rPr>
          <w:noProof/>
          <w:szCs w:val="22"/>
          <w:lang w:val="en-US" w:eastAsia="en-US"/>
        </w:rPr>
        <w:drawing>
          <wp:inline distT="0" distB="0" distL="0" distR="0" wp14:anchorId="494A76F8" wp14:editId="48C2F723">
            <wp:extent cx="355350" cy="561600"/>
            <wp:effectExtent l="19050" t="0" r="660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l="12000" r="17999"/>
                    <a:stretch>
                      <a:fillRect/>
                    </a:stretch>
                  </pic:blipFill>
                  <pic:spPr bwMode="auto">
                    <a:xfrm>
                      <a:off x="0" y="0"/>
                      <a:ext cx="354481" cy="560227"/>
                    </a:xfrm>
                    <a:prstGeom prst="rect">
                      <a:avLst/>
                    </a:prstGeom>
                    <a:noFill/>
                    <a:ln>
                      <a:noFill/>
                    </a:ln>
                  </pic:spPr>
                </pic:pic>
              </a:graphicData>
            </a:graphic>
          </wp:inline>
        </w:drawing>
      </w:r>
    </w:p>
    <w:p w:rsidR="00C5402C" w:rsidRDefault="00C5402C" w:rsidP="00C5402C">
      <w:pPr>
        <w:jc w:val="right"/>
        <w:rPr>
          <w:b/>
        </w:rPr>
      </w:pPr>
    </w:p>
    <w:p w:rsidR="00C5402C" w:rsidRPr="002C3B63" w:rsidRDefault="00C5402C" w:rsidP="00C5402C">
      <w:pPr>
        <w:jc w:val="center"/>
        <w:rPr>
          <w:b/>
        </w:rPr>
      </w:pPr>
      <w:r w:rsidRPr="002C3B63">
        <w:rPr>
          <w:b/>
        </w:rPr>
        <w:t>ОБУХІВСЬКА МІСЬКА РАДА</w:t>
      </w:r>
    </w:p>
    <w:p w:rsidR="00C5402C" w:rsidRPr="002C3B63" w:rsidRDefault="00C5402C" w:rsidP="00C5402C">
      <w:pPr>
        <w:jc w:val="center"/>
        <w:rPr>
          <w:b/>
        </w:rPr>
      </w:pPr>
      <w:r w:rsidRPr="002C3B63">
        <w:rPr>
          <w:b/>
        </w:rPr>
        <w:t>КИЇВСЬКОЇ ОБЛАСТІ</w:t>
      </w:r>
    </w:p>
    <w:p w:rsidR="00C5402C" w:rsidRPr="002C3B63" w:rsidRDefault="00C5402C" w:rsidP="00C5402C">
      <w:pPr>
        <w:jc w:val="center"/>
        <w:rPr>
          <w:b/>
        </w:rPr>
      </w:pPr>
      <w:r w:rsidRPr="002C3B63">
        <w:rPr>
          <w:b/>
        </w:rPr>
        <w:t>ВИКОНАВЧИЙ КОМІТЕТ</w:t>
      </w:r>
    </w:p>
    <w:p w:rsidR="00C5402C" w:rsidRPr="00271CF6" w:rsidRDefault="00C5402C" w:rsidP="00C5402C">
      <w:pPr>
        <w:jc w:val="center"/>
        <w:rPr>
          <w:b/>
          <w:sz w:val="28"/>
          <w:szCs w:val="28"/>
        </w:rPr>
      </w:pPr>
      <w:r w:rsidRPr="002C3B63">
        <w:rPr>
          <w:b/>
        </w:rPr>
        <w:t>РІШЕННЯ №</w:t>
      </w:r>
      <w:r w:rsidR="00271CF6">
        <w:rPr>
          <w:b/>
        </w:rPr>
        <w:t xml:space="preserve"> </w:t>
      </w:r>
      <w:proofErr w:type="spellStart"/>
      <w:r w:rsidR="00271CF6" w:rsidRPr="00271CF6">
        <w:rPr>
          <w:b/>
          <w:sz w:val="28"/>
          <w:szCs w:val="28"/>
        </w:rPr>
        <w:t>проєкт</w:t>
      </w:r>
      <w:proofErr w:type="spellEnd"/>
    </w:p>
    <w:p w:rsidR="00C5402C" w:rsidRPr="00271CF6" w:rsidRDefault="00C5402C" w:rsidP="00C5402C">
      <w:pPr>
        <w:pStyle w:val="11"/>
        <w:shd w:val="clear" w:color="auto" w:fill="auto"/>
        <w:spacing w:after="226" w:line="260" w:lineRule="exact"/>
        <w:ind w:left="20"/>
        <w:rPr>
          <w:color w:val="000000"/>
          <w:sz w:val="28"/>
          <w:szCs w:val="28"/>
          <w:lang w:val="uk-UA"/>
        </w:rPr>
      </w:pPr>
    </w:p>
    <w:p w:rsidR="00C5402C" w:rsidRPr="008012A7" w:rsidRDefault="000F41B4" w:rsidP="00C5402C">
      <w:pPr>
        <w:pStyle w:val="11"/>
        <w:shd w:val="clear" w:color="auto" w:fill="auto"/>
        <w:spacing w:after="226" w:line="260" w:lineRule="exact"/>
        <w:ind w:left="20"/>
        <w:rPr>
          <w:sz w:val="28"/>
          <w:szCs w:val="28"/>
          <w:lang w:val="uk-UA"/>
        </w:rPr>
      </w:pPr>
      <w:r>
        <w:rPr>
          <w:sz w:val="28"/>
          <w:szCs w:val="28"/>
          <w:lang w:val="uk-UA" w:bidi="en-US"/>
        </w:rPr>
        <w:pict>
          <v:shapetype id="_x0000_t202" coordsize="21600,21600" o:spt="202" path="m,l,21600r21600,l21600,xe">
            <v:stroke joinstyle="miter"/>
            <v:path gradientshapeok="t" o:connecttype="rect"/>
          </v:shapetype>
          <v:shape id="_x0000_s1046" type="#_x0000_t202" style="position:absolute;left:0;text-align:left;margin-left:394.5pt;margin-top:1.9pt;width:83.5pt;height:12.95pt;z-index:-251629568;mso-wrap-distance-left:5pt;mso-wrap-distance-right:5pt;mso-wrap-distance-bottom:21.85pt;mso-position-horizontal-relative:margin" filled="f" stroked="f">
            <v:textbox style="mso-fit-shape-to-text:t" inset="0,0,0,0">
              <w:txbxContent>
                <w:p w:rsidR="000F41B4" w:rsidRPr="008012A7" w:rsidRDefault="000F41B4" w:rsidP="00C5402C">
                  <w:pPr>
                    <w:pStyle w:val="11"/>
                    <w:shd w:val="clear" w:color="auto" w:fill="auto"/>
                    <w:spacing w:after="0" w:line="240" w:lineRule="exact"/>
                    <w:ind w:left="100"/>
                    <w:jc w:val="left"/>
                    <w:rPr>
                      <w:lang w:val="uk-UA"/>
                    </w:rPr>
                  </w:pPr>
                  <w:r w:rsidRPr="008012A7">
                    <w:rPr>
                      <w:rStyle w:val="Exact"/>
                      <w:lang w:val="uk-UA"/>
                    </w:rPr>
                    <w:t>місто Обухів</w:t>
                  </w:r>
                </w:p>
              </w:txbxContent>
            </v:textbox>
            <w10:wrap type="square" anchorx="margin"/>
          </v:shape>
        </w:pict>
      </w:r>
      <w:r w:rsidR="00C5402C" w:rsidRPr="008012A7">
        <w:rPr>
          <w:color w:val="000000"/>
          <w:sz w:val="28"/>
          <w:szCs w:val="28"/>
          <w:lang w:val="uk-UA"/>
        </w:rPr>
        <w:t xml:space="preserve">      ві</w:t>
      </w:r>
      <w:r w:rsidR="00C5402C" w:rsidRPr="008012A7">
        <w:rPr>
          <w:sz w:val="28"/>
          <w:szCs w:val="28"/>
          <w:lang w:val="uk-UA"/>
        </w:rPr>
        <w:t>д 0</w:t>
      </w:r>
      <w:r w:rsidR="00113A94">
        <w:rPr>
          <w:sz w:val="28"/>
          <w:szCs w:val="28"/>
          <w:lang w:val="uk-UA"/>
        </w:rPr>
        <w:t>9</w:t>
      </w:r>
      <w:r w:rsidR="00C5402C" w:rsidRPr="008012A7">
        <w:rPr>
          <w:sz w:val="28"/>
          <w:szCs w:val="28"/>
          <w:lang w:val="uk-UA"/>
        </w:rPr>
        <w:t xml:space="preserve"> січня </w:t>
      </w:r>
      <w:r w:rsidR="00C5402C" w:rsidRPr="008012A7">
        <w:rPr>
          <w:color w:val="000000"/>
          <w:sz w:val="28"/>
          <w:szCs w:val="28"/>
          <w:lang w:val="uk-UA"/>
        </w:rPr>
        <w:t>20</w:t>
      </w:r>
      <w:r w:rsidR="00113A94">
        <w:rPr>
          <w:color w:val="000000"/>
          <w:sz w:val="28"/>
          <w:szCs w:val="28"/>
          <w:lang w:val="uk-UA"/>
        </w:rPr>
        <w:t>20</w:t>
      </w:r>
      <w:r w:rsidR="00C5402C" w:rsidRPr="008012A7">
        <w:rPr>
          <w:color w:val="000000"/>
          <w:sz w:val="28"/>
          <w:szCs w:val="28"/>
          <w:lang w:val="uk-UA"/>
        </w:rPr>
        <w:t xml:space="preserve"> </w:t>
      </w:r>
      <w:r w:rsidR="00C5402C" w:rsidRPr="008012A7">
        <w:rPr>
          <w:sz w:val="28"/>
          <w:szCs w:val="28"/>
          <w:lang w:val="uk-UA"/>
        </w:rPr>
        <w:t>ро</w:t>
      </w:r>
      <w:r w:rsidR="00C5402C" w:rsidRPr="008012A7">
        <w:rPr>
          <w:color w:val="000000"/>
          <w:sz w:val="28"/>
          <w:szCs w:val="28"/>
          <w:lang w:val="uk-UA"/>
        </w:rPr>
        <w:t>ку</w:t>
      </w:r>
    </w:p>
    <w:p w:rsidR="00C5402C" w:rsidRDefault="00C5402C" w:rsidP="00C5402C">
      <w:pPr>
        <w:jc w:val="both"/>
        <w:rPr>
          <w:sz w:val="28"/>
          <w:szCs w:val="28"/>
        </w:rPr>
      </w:pPr>
    </w:p>
    <w:p w:rsidR="00C5402C" w:rsidRDefault="00C5402C" w:rsidP="00C5402C">
      <w:pPr>
        <w:jc w:val="both"/>
        <w:rPr>
          <w:sz w:val="28"/>
          <w:szCs w:val="28"/>
        </w:rPr>
      </w:pPr>
      <w:r w:rsidRPr="00A6130A">
        <w:rPr>
          <w:iCs/>
          <w:sz w:val="28"/>
          <w:szCs w:val="28"/>
        </w:rPr>
        <w:t>Про виконання Програми з організації та проведення громадських робіт та інших робіт  тимчасового характеру на  201</w:t>
      </w:r>
      <w:r w:rsidR="00113A94">
        <w:rPr>
          <w:iCs/>
          <w:sz w:val="28"/>
          <w:szCs w:val="28"/>
        </w:rPr>
        <w:t>9</w:t>
      </w:r>
      <w:r w:rsidRPr="00A6130A">
        <w:rPr>
          <w:iCs/>
          <w:sz w:val="28"/>
          <w:szCs w:val="28"/>
        </w:rPr>
        <w:t xml:space="preserve"> рік у місті Обухові</w:t>
      </w:r>
    </w:p>
    <w:p w:rsidR="00C5402C" w:rsidRDefault="00C5402C" w:rsidP="00C5402C">
      <w:pPr>
        <w:jc w:val="both"/>
        <w:rPr>
          <w:sz w:val="28"/>
          <w:szCs w:val="28"/>
        </w:rPr>
      </w:pPr>
    </w:p>
    <w:p w:rsidR="00C5402C" w:rsidRPr="00C5402C" w:rsidRDefault="00C5402C" w:rsidP="00C5402C">
      <w:pPr>
        <w:pStyle w:val="12"/>
        <w:tabs>
          <w:tab w:val="left" w:pos="4678"/>
        </w:tabs>
        <w:rPr>
          <w:sz w:val="28"/>
          <w:szCs w:val="28"/>
          <w:lang w:val="uk-UA"/>
        </w:rPr>
      </w:pPr>
      <w:r w:rsidRPr="00C5402C">
        <w:rPr>
          <w:sz w:val="28"/>
          <w:szCs w:val="28"/>
          <w:lang w:val="uk-UA"/>
        </w:rPr>
        <w:t xml:space="preserve">      Розглянувши подання</w:t>
      </w:r>
      <w:r>
        <w:rPr>
          <w:rFonts w:ascii="Times New Roman" w:hAnsi="Times New Roman"/>
          <w:bCs/>
          <w:sz w:val="28"/>
          <w:lang w:val="uk-UA"/>
        </w:rPr>
        <w:t xml:space="preserve"> Обухівськ</w:t>
      </w:r>
      <w:r w:rsidRPr="00C5402C">
        <w:rPr>
          <w:bCs/>
          <w:sz w:val="28"/>
          <w:lang w:val="uk-UA"/>
        </w:rPr>
        <w:t>ої</w:t>
      </w:r>
      <w:r>
        <w:rPr>
          <w:rFonts w:ascii="Times New Roman" w:hAnsi="Times New Roman"/>
          <w:bCs/>
          <w:sz w:val="28"/>
          <w:lang w:val="uk-UA"/>
        </w:rPr>
        <w:t xml:space="preserve"> міськрайонн</w:t>
      </w:r>
      <w:r w:rsidRPr="00C5402C">
        <w:rPr>
          <w:bCs/>
          <w:sz w:val="28"/>
          <w:lang w:val="uk-UA"/>
        </w:rPr>
        <w:t>ої</w:t>
      </w:r>
      <w:r>
        <w:rPr>
          <w:rFonts w:ascii="Times New Roman" w:hAnsi="Times New Roman"/>
          <w:bCs/>
          <w:sz w:val="28"/>
          <w:lang w:val="uk-UA"/>
        </w:rPr>
        <w:t xml:space="preserve"> філі</w:t>
      </w:r>
      <w:r w:rsidRPr="00C5402C">
        <w:rPr>
          <w:bCs/>
          <w:sz w:val="28"/>
          <w:lang w:val="uk-UA"/>
        </w:rPr>
        <w:t>ї</w:t>
      </w:r>
      <w:r>
        <w:rPr>
          <w:rFonts w:ascii="Times New Roman" w:hAnsi="Times New Roman"/>
          <w:bCs/>
          <w:sz w:val="28"/>
          <w:lang w:val="uk-UA"/>
        </w:rPr>
        <w:t xml:space="preserve"> Київського обласного</w:t>
      </w:r>
      <w:r w:rsidRPr="00FC7E6B">
        <w:rPr>
          <w:rFonts w:ascii="Times New Roman" w:hAnsi="Times New Roman"/>
          <w:bCs/>
          <w:sz w:val="28"/>
          <w:lang w:val="uk-UA"/>
        </w:rPr>
        <w:t xml:space="preserve"> центр</w:t>
      </w:r>
      <w:r>
        <w:rPr>
          <w:rFonts w:ascii="Times New Roman" w:hAnsi="Times New Roman"/>
          <w:bCs/>
          <w:sz w:val="28"/>
          <w:lang w:val="uk-UA"/>
        </w:rPr>
        <w:t>у</w:t>
      </w:r>
      <w:r w:rsidRPr="00FC7E6B">
        <w:rPr>
          <w:rFonts w:ascii="Times New Roman" w:hAnsi="Times New Roman"/>
          <w:bCs/>
          <w:sz w:val="28"/>
          <w:lang w:val="uk-UA"/>
        </w:rPr>
        <w:t xml:space="preserve"> зайнятості </w:t>
      </w:r>
      <w:r w:rsidRPr="00C5402C">
        <w:rPr>
          <w:bCs/>
          <w:sz w:val="28"/>
          <w:lang w:val="uk-UA"/>
        </w:rPr>
        <w:t xml:space="preserve">від </w:t>
      </w:r>
      <w:r w:rsidRPr="00FF3787">
        <w:rPr>
          <w:bCs/>
          <w:sz w:val="28"/>
          <w:lang w:val="uk-UA"/>
        </w:rPr>
        <w:t>02.01.20</w:t>
      </w:r>
      <w:r w:rsidR="00FF3787" w:rsidRPr="00FF3787">
        <w:rPr>
          <w:bCs/>
          <w:sz w:val="28"/>
          <w:lang w:val="uk-UA"/>
        </w:rPr>
        <w:t>20</w:t>
      </w:r>
      <w:r w:rsidRPr="00FF3787">
        <w:rPr>
          <w:bCs/>
          <w:sz w:val="28"/>
          <w:lang w:val="uk-UA"/>
        </w:rPr>
        <w:t xml:space="preserve"> № </w:t>
      </w:r>
      <w:r w:rsidRPr="00FF3787">
        <w:rPr>
          <w:rFonts w:ascii="Times New Roman" w:hAnsi="Times New Roman"/>
          <w:sz w:val="28"/>
          <w:lang w:val="uk-UA"/>
        </w:rPr>
        <w:t>01/33.0</w:t>
      </w:r>
      <w:r w:rsidR="00FF3787" w:rsidRPr="00FF3787">
        <w:rPr>
          <w:rFonts w:ascii="Times New Roman" w:hAnsi="Times New Roman"/>
          <w:sz w:val="28"/>
          <w:lang w:val="uk-UA"/>
        </w:rPr>
        <w:t>3/0</w:t>
      </w:r>
      <w:r w:rsidRPr="00FF3787">
        <w:rPr>
          <w:rFonts w:ascii="Times New Roman" w:hAnsi="Times New Roman"/>
          <w:sz w:val="28"/>
          <w:lang w:val="uk-UA"/>
        </w:rPr>
        <w:t>1-</w:t>
      </w:r>
      <w:r w:rsidR="00FF3787" w:rsidRPr="00FF3787">
        <w:rPr>
          <w:rFonts w:ascii="Times New Roman" w:hAnsi="Times New Roman"/>
          <w:sz w:val="28"/>
          <w:lang w:val="uk-UA"/>
        </w:rPr>
        <w:t>33</w:t>
      </w:r>
      <w:r>
        <w:rPr>
          <w:rFonts w:ascii="Times New Roman" w:hAnsi="Times New Roman"/>
          <w:sz w:val="28"/>
          <w:lang w:val="uk-UA"/>
        </w:rPr>
        <w:t xml:space="preserve"> </w:t>
      </w:r>
      <w:r w:rsidRPr="00FC7E6B">
        <w:rPr>
          <w:rFonts w:ascii="Times New Roman" w:hAnsi="Times New Roman"/>
          <w:bCs/>
          <w:sz w:val="28"/>
          <w:lang w:val="uk-UA"/>
        </w:rPr>
        <w:t xml:space="preserve">про виконання Програми </w:t>
      </w:r>
      <w:r>
        <w:rPr>
          <w:rFonts w:ascii="Times New Roman" w:hAnsi="Times New Roman"/>
          <w:bCs/>
          <w:sz w:val="28"/>
          <w:lang w:val="uk-UA"/>
        </w:rPr>
        <w:t>з організації громадських та інших робіт тимчасового характеру на 201</w:t>
      </w:r>
      <w:r w:rsidR="00113A94">
        <w:rPr>
          <w:rFonts w:ascii="Times New Roman" w:hAnsi="Times New Roman"/>
          <w:bCs/>
          <w:sz w:val="28"/>
          <w:lang w:val="uk-UA"/>
        </w:rPr>
        <w:t>9</w:t>
      </w:r>
      <w:r>
        <w:rPr>
          <w:rFonts w:ascii="Times New Roman" w:hAnsi="Times New Roman"/>
          <w:bCs/>
          <w:sz w:val="28"/>
          <w:lang w:val="uk-UA"/>
        </w:rPr>
        <w:t xml:space="preserve"> рік у місті Обухові</w:t>
      </w:r>
      <w:r w:rsidRPr="00C5402C">
        <w:rPr>
          <w:sz w:val="28"/>
          <w:szCs w:val="28"/>
          <w:lang w:val="uk-UA"/>
        </w:rPr>
        <w:t>, відповідно до підпункту 1 пункту а статті 27 Закону України «Про місцеве самоврядування в Україні»</w:t>
      </w:r>
    </w:p>
    <w:p w:rsidR="00C5402C" w:rsidRDefault="00C5402C" w:rsidP="00C5402C">
      <w:pPr>
        <w:jc w:val="center"/>
        <w:rPr>
          <w:b/>
          <w:sz w:val="28"/>
          <w:szCs w:val="28"/>
        </w:rPr>
      </w:pPr>
    </w:p>
    <w:p w:rsidR="00C5402C" w:rsidRPr="009428DA" w:rsidRDefault="00C5402C" w:rsidP="00C5402C">
      <w:pPr>
        <w:jc w:val="center"/>
        <w:rPr>
          <w:b/>
          <w:sz w:val="28"/>
          <w:szCs w:val="28"/>
        </w:rPr>
      </w:pPr>
      <w:r w:rsidRPr="009428DA">
        <w:rPr>
          <w:b/>
          <w:sz w:val="28"/>
          <w:szCs w:val="28"/>
        </w:rPr>
        <w:t>ВИКОНАВЧИЙ КОМІТЕТ ОБУХІВСЬКОЇ МІСЬКОЇ РАДИ</w:t>
      </w:r>
    </w:p>
    <w:p w:rsidR="00C5402C" w:rsidRDefault="00C5402C" w:rsidP="00C5402C">
      <w:pPr>
        <w:jc w:val="center"/>
        <w:rPr>
          <w:b/>
          <w:sz w:val="28"/>
          <w:szCs w:val="28"/>
        </w:rPr>
      </w:pPr>
      <w:r w:rsidRPr="009428DA">
        <w:rPr>
          <w:b/>
          <w:sz w:val="28"/>
          <w:szCs w:val="28"/>
        </w:rPr>
        <w:t>ВИРІШИВ:</w:t>
      </w:r>
    </w:p>
    <w:p w:rsidR="00C5402C" w:rsidRPr="009428DA" w:rsidRDefault="00C5402C" w:rsidP="00C5402C">
      <w:pPr>
        <w:jc w:val="center"/>
        <w:rPr>
          <w:b/>
          <w:sz w:val="28"/>
          <w:szCs w:val="28"/>
        </w:rPr>
      </w:pPr>
    </w:p>
    <w:p w:rsidR="00C5402C" w:rsidRPr="009428DA" w:rsidRDefault="00C5402C" w:rsidP="00C5402C">
      <w:pPr>
        <w:rPr>
          <w:sz w:val="2"/>
          <w:szCs w:val="2"/>
        </w:rPr>
      </w:pPr>
    </w:p>
    <w:p w:rsidR="00C5402C" w:rsidRDefault="00C5402C" w:rsidP="00C5402C">
      <w:pPr>
        <w:jc w:val="both"/>
        <w:rPr>
          <w:sz w:val="28"/>
          <w:szCs w:val="28"/>
        </w:rPr>
      </w:pPr>
      <w:r w:rsidRPr="009922D7">
        <w:rPr>
          <w:sz w:val="28"/>
          <w:szCs w:val="28"/>
        </w:rPr>
        <w:t xml:space="preserve">1. </w:t>
      </w:r>
      <w:r>
        <w:rPr>
          <w:sz w:val="28"/>
          <w:szCs w:val="28"/>
        </w:rPr>
        <w:t xml:space="preserve">Виконання </w:t>
      </w:r>
      <w:r w:rsidRPr="00A6130A">
        <w:rPr>
          <w:iCs/>
          <w:sz w:val="28"/>
          <w:szCs w:val="28"/>
        </w:rPr>
        <w:t>Програми з організації та проведення громадських робіт та інших робіт  тимчасового характеру на  201</w:t>
      </w:r>
      <w:r w:rsidR="00113A94">
        <w:rPr>
          <w:iCs/>
          <w:sz w:val="28"/>
          <w:szCs w:val="28"/>
        </w:rPr>
        <w:t>9</w:t>
      </w:r>
      <w:r w:rsidRPr="00A6130A">
        <w:rPr>
          <w:iCs/>
          <w:sz w:val="28"/>
          <w:szCs w:val="28"/>
        </w:rPr>
        <w:t xml:space="preserve"> рік у місті Обухові</w:t>
      </w:r>
      <w:r>
        <w:rPr>
          <w:sz w:val="28"/>
          <w:szCs w:val="28"/>
        </w:rPr>
        <w:t xml:space="preserve"> схвалити та винести на розгляд і затвердження чергової сесії Обухівської міської ради.</w:t>
      </w:r>
      <w:r w:rsidRPr="009922D7">
        <w:rPr>
          <w:sz w:val="28"/>
          <w:szCs w:val="28"/>
        </w:rPr>
        <w:t xml:space="preserve"> </w:t>
      </w:r>
    </w:p>
    <w:p w:rsidR="00C5402C" w:rsidRPr="009922D7" w:rsidRDefault="00C5402C" w:rsidP="00C5402C">
      <w:pPr>
        <w:jc w:val="both"/>
        <w:rPr>
          <w:sz w:val="28"/>
          <w:szCs w:val="28"/>
          <w:lang w:val="ru-RU"/>
        </w:rPr>
      </w:pPr>
      <w:r>
        <w:rPr>
          <w:sz w:val="28"/>
          <w:szCs w:val="28"/>
        </w:rPr>
        <w:t>2.</w:t>
      </w:r>
      <w:r w:rsidRPr="009922D7">
        <w:rPr>
          <w:sz w:val="28"/>
          <w:szCs w:val="28"/>
        </w:rPr>
        <w:t xml:space="preserve"> Контроль за виконанням цього рішення покладається на заступника міського голови Шевченко </w:t>
      </w:r>
      <w:r w:rsidRPr="009922D7">
        <w:rPr>
          <w:sz w:val="28"/>
          <w:szCs w:val="28"/>
          <w:lang w:val="de-DE"/>
        </w:rPr>
        <w:t>A.B.</w:t>
      </w:r>
    </w:p>
    <w:p w:rsidR="00C5402C" w:rsidRPr="009922D7" w:rsidRDefault="00C5402C" w:rsidP="00C5402C">
      <w:pPr>
        <w:jc w:val="both"/>
        <w:rPr>
          <w:color w:val="000000"/>
          <w:sz w:val="28"/>
          <w:szCs w:val="28"/>
        </w:rPr>
      </w:pPr>
    </w:p>
    <w:p w:rsidR="00C5402C" w:rsidRDefault="00C5402C" w:rsidP="00C5402C">
      <w:pPr>
        <w:jc w:val="both"/>
        <w:rPr>
          <w:color w:val="000000"/>
          <w:sz w:val="28"/>
          <w:szCs w:val="28"/>
        </w:rPr>
      </w:pPr>
    </w:p>
    <w:p w:rsidR="00C5402C" w:rsidRPr="009922D7" w:rsidRDefault="00C5402C" w:rsidP="00C5402C">
      <w:pPr>
        <w:rPr>
          <w:color w:val="000000"/>
          <w:sz w:val="28"/>
          <w:szCs w:val="28"/>
        </w:rPr>
      </w:pPr>
    </w:p>
    <w:p w:rsidR="00C5402C" w:rsidRPr="009922D7" w:rsidRDefault="00C5402C" w:rsidP="00C5402C">
      <w:pPr>
        <w:rPr>
          <w:sz w:val="28"/>
          <w:szCs w:val="28"/>
          <w:lang w:val="ru-RU"/>
        </w:rPr>
      </w:pPr>
      <w:r w:rsidRPr="009922D7">
        <w:rPr>
          <w:sz w:val="28"/>
          <w:szCs w:val="28"/>
        </w:rPr>
        <w:t xml:space="preserve">       Міського голова                          </w:t>
      </w:r>
      <w:r>
        <w:rPr>
          <w:sz w:val="28"/>
          <w:szCs w:val="28"/>
        </w:rPr>
        <w:t xml:space="preserve">     </w:t>
      </w:r>
      <w:r w:rsidRPr="009922D7">
        <w:rPr>
          <w:sz w:val="28"/>
          <w:szCs w:val="28"/>
        </w:rPr>
        <w:t xml:space="preserve">                      О.М.</w:t>
      </w:r>
      <w:r>
        <w:rPr>
          <w:sz w:val="28"/>
          <w:szCs w:val="28"/>
        </w:rPr>
        <w:t xml:space="preserve"> </w:t>
      </w:r>
      <w:r w:rsidRPr="009922D7">
        <w:rPr>
          <w:sz w:val="28"/>
          <w:szCs w:val="28"/>
        </w:rPr>
        <w:t>Левченко</w:t>
      </w:r>
      <w:r w:rsidRPr="009922D7">
        <w:rPr>
          <w:sz w:val="28"/>
          <w:szCs w:val="28"/>
        </w:rPr>
        <w:tab/>
      </w:r>
    </w:p>
    <w:p w:rsidR="00C5402C" w:rsidRPr="002C3B63" w:rsidRDefault="00C5402C" w:rsidP="00C5402C">
      <w:pPr>
        <w:jc w:val="center"/>
        <w:rPr>
          <w:lang w:val="ru-RU"/>
        </w:rPr>
      </w:pPr>
    </w:p>
    <w:p w:rsidR="00C5402C" w:rsidRDefault="00C5402C" w:rsidP="00C5402C">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402C" w:rsidRPr="0042051A" w:rsidRDefault="00C5402C" w:rsidP="00C5402C">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rPr>
      </w:pPr>
      <w:r>
        <w:t xml:space="preserve">   </w:t>
      </w:r>
      <w:r w:rsidRPr="0042051A">
        <w:rPr>
          <w:sz w:val="22"/>
          <w:szCs w:val="22"/>
          <w:lang w:val="ru-RU"/>
        </w:rPr>
        <w:t xml:space="preserve">Вик. </w:t>
      </w:r>
      <w:r>
        <w:rPr>
          <w:sz w:val="22"/>
          <w:szCs w:val="22"/>
          <w:lang w:val="ru-RU"/>
        </w:rPr>
        <w:t>Назаренко С.А.</w:t>
      </w:r>
    </w:p>
    <w:p w:rsidR="00C5402C" w:rsidRDefault="00C5402C"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AC0493" w:rsidRDefault="00AC0493" w:rsidP="00C5402C">
      <w:pPr>
        <w:jc w:val="center"/>
        <w:rPr>
          <w:lang w:val="ru-RU"/>
        </w:rPr>
      </w:pPr>
    </w:p>
    <w:p w:rsidR="00AC0493" w:rsidRDefault="00AC0493" w:rsidP="00C5402C">
      <w:pPr>
        <w:jc w:val="center"/>
        <w:rPr>
          <w:lang w:val="ru-RU"/>
        </w:rPr>
      </w:pPr>
    </w:p>
    <w:p w:rsidR="00DC08A1" w:rsidRDefault="00DC08A1" w:rsidP="00C5402C">
      <w:pPr>
        <w:jc w:val="center"/>
        <w:rPr>
          <w:lang w:val="ru-RU"/>
        </w:rPr>
      </w:pPr>
    </w:p>
    <w:p w:rsidR="00DC08A1" w:rsidRDefault="00DC08A1" w:rsidP="00C5402C">
      <w:pPr>
        <w:jc w:val="center"/>
        <w:rPr>
          <w:lang w:val="ru-RU"/>
        </w:rPr>
      </w:pPr>
    </w:p>
    <w:p w:rsidR="00C5402C" w:rsidRDefault="00C5402C" w:rsidP="00C5402C">
      <w:pPr>
        <w:jc w:val="center"/>
        <w:rPr>
          <w:lang w:val="ru-RU"/>
        </w:rPr>
      </w:pPr>
    </w:p>
    <w:p w:rsidR="00C5402C" w:rsidRDefault="00C5402C" w:rsidP="00C5402C">
      <w:pPr>
        <w:jc w:val="center"/>
        <w:rPr>
          <w:lang w:val="ru-RU"/>
        </w:rPr>
      </w:pPr>
    </w:p>
    <w:p w:rsidR="007F5CBA" w:rsidRDefault="007F5CBA" w:rsidP="007F5CBA">
      <w:pPr>
        <w:pStyle w:val="28"/>
        <w:tabs>
          <w:tab w:val="left" w:pos="4678"/>
        </w:tabs>
        <w:ind w:left="-284"/>
        <w:jc w:val="center"/>
        <w:rPr>
          <w:rFonts w:ascii="Times New Roman" w:hAnsi="Times New Roman"/>
          <w:b/>
          <w:bCs/>
          <w:sz w:val="28"/>
          <w:lang w:val="uk-UA"/>
        </w:rPr>
      </w:pPr>
      <w:r>
        <w:rPr>
          <w:rFonts w:ascii="Times New Roman" w:hAnsi="Times New Roman"/>
          <w:b/>
          <w:bCs/>
          <w:sz w:val="28"/>
          <w:lang w:val="uk-UA"/>
        </w:rPr>
        <w:t>ДОВІДКА</w:t>
      </w:r>
    </w:p>
    <w:p w:rsidR="007F5CBA" w:rsidRDefault="007F5CBA" w:rsidP="007F5CBA">
      <w:pPr>
        <w:pStyle w:val="28"/>
        <w:tabs>
          <w:tab w:val="left" w:pos="4678"/>
        </w:tabs>
        <w:ind w:left="-284"/>
        <w:jc w:val="center"/>
        <w:rPr>
          <w:rFonts w:ascii="Times New Roman" w:hAnsi="Times New Roman"/>
          <w:b/>
          <w:bCs/>
          <w:sz w:val="28"/>
          <w:lang w:val="uk-UA"/>
        </w:rPr>
      </w:pPr>
      <w:r>
        <w:rPr>
          <w:rFonts w:ascii="Times New Roman" w:hAnsi="Times New Roman"/>
          <w:b/>
          <w:bCs/>
          <w:sz w:val="28"/>
          <w:lang w:val="uk-UA"/>
        </w:rPr>
        <w:t xml:space="preserve">про виконання Програми з організації </w:t>
      </w:r>
    </w:p>
    <w:p w:rsidR="007F5CBA" w:rsidRDefault="007F5CBA" w:rsidP="007F5CBA">
      <w:pPr>
        <w:pStyle w:val="28"/>
        <w:tabs>
          <w:tab w:val="left" w:pos="4678"/>
        </w:tabs>
        <w:ind w:left="-284"/>
        <w:jc w:val="center"/>
        <w:rPr>
          <w:rFonts w:ascii="Times New Roman" w:hAnsi="Times New Roman"/>
          <w:b/>
          <w:bCs/>
          <w:sz w:val="28"/>
          <w:lang w:val="uk-UA"/>
        </w:rPr>
      </w:pPr>
      <w:r>
        <w:rPr>
          <w:rFonts w:ascii="Times New Roman" w:hAnsi="Times New Roman"/>
          <w:b/>
          <w:bCs/>
          <w:sz w:val="28"/>
          <w:lang w:val="uk-UA"/>
        </w:rPr>
        <w:t xml:space="preserve"> громадських  та  інших робіт тимчасового характеру</w:t>
      </w:r>
    </w:p>
    <w:p w:rsidR="007F5CBA" w:rsidRDefault="007F5CBA" w:rsidP="007F5CBA">
      <w:pPr>
        <w:pStyle w:val="28"/>
        <w:tabs>
          <w:tab w:val="left" w:pos="4678"/>
        </w:tabs>
        <w:ind w:left="-284"/>
        <w:jc w:val="center"/>
        <w:rPr>
          <w:rFonts w:ascii="Times New Roman" w:hAnsi="Times New Roman"/>
          <w:b/>
          <w:bCs/>
          <w:sz w:val="28"/>
          <w:lang w:val="uk-UA"/>
        </w:rPr>
      </w:pPr>
      <w:r>
        <w:rPr>
          <w:rFonts w:ascii="Times New Roman" w:hAnsi="Times New Roman"/>
          <w:b/>
          <w:bCs/>
          <w:sz w:val="28"/>
          <w:lang w:val="uk-UA"/>
        </w:rPr>
        <w:t xml:space="preserve"> на 2019 рік </w:t>
      </w:r>
    </w:p>
    <w:p w:rsidR="007F5CBA" w:rsidRPr="007F5CBA" w:rsidRDefault="007F5CBA" w:rsidP="007F5CBA">
      <w:pPr>
        <w:pStyle w:val="af0"/>
        <w:ind w:left="-284" w:firstLine="567"/>
        <w:jc w:val="both"/>
        <w:rPr>
          <w:b w:val="0"/>
          <w:szCs w:val="28"/>
          <w:lang w:val="uk-UA"/>
        </w:rPr>
      </w:pPr>
      <w:r w:rsidRPr="007F5CBA">
        <w:rPr>
          <w:b w:val="0"/>
          <w:szCs w:val="28"/>
          <w:lang w:val="uk-UA"/>
        </w:rPr>
        <w:t xml:space="preserve">Зайнятість, як соціально-економічна й політична проблема, постійно перебуває в центрі уваги держави. Державною службою зайнятості здійснюється ряд заходів щодо надання соціальних послуг громадянам, регулювання процесів на ринку праці, запобігання масовому безробіттю, реалізації додаткових гарантій громадян, які не здатні на рівних конкурувати на ринку праці. </w:t>
      </w:r>
    </w:p>
    <w:p w:rsidR="007F5CBA" w:rsidRPr="003D3173" w:rsidRDefault="007F5CBA" w:rsidP="007F5CBA">
      <w:pPr>
        <w:pStyle w:val="28"/>
        <w:tabs>
          <w:tab w:val="left" w:pos="4678"/>
        </w:tabs>
        <w:ind w:left="-284" w:firstLine="709"/>
        <w:rPr>
          <w:rFonts w:ascii="Times New Roman" w:hAnsi="Times New Roman"/>
          <w:sz w:val="28"/>
          <w:szCs w:val="28"/>
          <w:lang w:val="uk-UA"/>
        </w:rPr>
      </w:pPr>
      <w:r w:rsidRPr="003D3173">
        <w:rPr>
          <w:rFonts w:ascii="Times New Roman" w:hAnsi="Times New Roman"/>
          <w:sz w:val="28"/>
          <w:szCs w:val="28"/>
          <w:lang w:val="uk-UA"/>
        </w:rPr>
        <w:t xml:space="preserve">Забезпечення соціального захисту громадян, які звернулись за послугами до </w:t>
      </w:r>
      <w:r>
        <w:rPr>
          <w:rFonts w:ascii="Times New Roman" w:hAnsi="Times New Roman"/>
          <w:bCs/>
          <w:sz w:val="28"/>
          <w:lang w:val="uk-UA"/>
        </w:rPr>
        <w:t xml:space="preserve">Обухівської міськрайонної філії Київського обласного центру зайнятості </w:t>
      </w:r>
      <w:r w:rsidRPr="003D3173">
        <w:rPr>
          <w:rFonts w:ascii="Times New Roman" w:hAnsi="Times New Roman"/>
          <w:sz w:val="28"/>
          <w:szCs w:val="28"/>
          <w:lang w:val="uk-UA"/>
        </w:rPr>
        <w:t>впродовж 201</w:t>
      </w:r>
      <w:r>
        <w:rPr>
          <w:rFonts w:ascii="Times New Roman" w:hAnsi="Times New Roman"/>
          <w:sz w:val="28"/>
          <w:szCs w:val="28"/>
          <w:lang w:val="uk-UA"/>
        </w:rPr>
        <w:t>9</w:t>
      </w:r>
      <w:r w:rsidRPr="003D3173">
        <w:rPr>
          <w:rFonts w:ascii="Times New Roman" w:hAnsi="Times New Roman"/>
          <w:sz w:val="28"/>
          <w:szCs w:val="28"/>
          <w:lang w:val="uk-UA"/>
        </w:rPr>
        <w:t xml:space="preserve"> року, здійснювалось відповідно до заходів визначених Програмою зайнятості населення на території Обухівської міської ради </w:t>
      </w:r>
      <w:r w:rsidRPr="00AC7527">
        <w:rPr>
          <w:rFonts w:ascii="Times New Roman" w:hAnsi="Times New Roman"/>
          <w:sz w:val="28"/>
          <w:szCs w:val="28"/>
          <w:lang w:val="uk-UA"/>
        </w:rPr>
        <w:t>на 2018-2020</w:t>
      </w:r>
      <w:r w:rsidRPr="003D3173">
        <w:rPr>
          <w:rFonts w:ascii="Times New Roman" w:hAnsi="Times New Roman"/>
          <w:sz w:val="28"/>
          <w:szCs w:val="28"/>
          <w:lang w:val="uk-UA"/>
        </w:rPr>
        <w:t xml:space="preserve"> роки та відповідно до Закону України «Про зайнятість населення».</w:t>
      </w:r>
    </w:p>
    <w:p w:rsidR="007F5CBA" w:rsidRPr="003D3173" w:rsidRDefault="007F5CBA" w:rsidP="007F5CBA">
      <w:pPr>
        <w:pStyle w:val="28"/>
        <w:tabs>
          <w:tab w:val="left" w:pos="4678"/>
        </w:tabs>
        <w:ind w:left="-284" w:firstLine="709"/>
        <w:rPr>
          <w:rFonts w:ascii="Times New Roman" w:hAnsi="Times New Roman"/>
          <w:sz w:val="28"/>
          <w:szCs w:val="28"/>
          <w:lang w:val="uk-UA"/>
        </w:rPr>
      </w:pPr>
      <w:r w:rsidRPr="003D3173">
        <w:rPr>
          <w:rFonts w:ascii="Times New Roman" w:hAnsi="Times New Roman"/>
          <w:sz w:val="28"/>
          <w:szCs w:val="28"/>
          <w:lang w:val="uk-UA"/>
        </w:rPr>
        <w:t>Механізмом реалізації та однією із складових частин Програми зайнятості населення є Програма  з організації громадських та інших робіт тимчасового характеру на 201</w:t>
      </w:r>
      <w:r>
        <w:rPr>
          <w:rFonts w:ascii="Times New Roman" w:hAnsi="Times New Roman"/>
          <w:sz w:val="28"/>
          <w:szCs w:val="28"/>
          <w:lang w:val="uk-UA"/>
        </w:rPr>
        <w:t>9</w:t>
      </w:r>
      <w:r w:rsidRPr="003D3173">
        <w:rPr>
          <w:rFonts w:ascii="Times New Roman" w:hAnsi="Times New Roman"/>
          <w:sz w:val="28"/>
          <w:szCs w:val="28"/>
          <w:lang w:val="uk-UA"/>
        </w:rPr>
        <w:t xml:space="preserve"> рік в місті Обухові.</w:t>
      </w:r>
    </w:p>
    <w:p w:rsidR="007F5CBA" w:rsidRPr="007F5CBA" w:rsidRDefault="007F5CBA" w:rsidP="007F5CBA">
      <w:pPr>
        <w:ind w:left="-284" w:firstLine="567"/>
        <w:jc w:val="both"/>
        <w:rPr>
          <w:sz w:val="28"/>
          <w:szCs w:val="28"/>
        </w:rPr>
      </w:pPr>
      <w:r w:rsidRPr="007F5CBA">
        <w:rPr>
          <w:sz w:val="28"/>
          <w:szCs w:val="28"/>
        </w:rPr>
        <w:t xml:space="preserve">Участь у громадських та інших видах робіт тимчасового характеру у 2019 році приймали 241 особа. На виконання цих робіт витрачено   32 </w:t>
      </w:r>
      <w:proofErr w:type="spellStart"/>
      <w:r w:rsidRPr="007F5CBA">
        <w:rPr>
          <w:sz w:val="28"/>
          <w:szCs w:val="28"/>
        </w:rPr>
        <w:t>тис.грн</w:t>
      </w:r>
      <w:proofErr w:type="spellEnd"/>
      <w:r w:rsidRPr="007F5CBA">
        <w:rPr>
          <w:sz w:val="28"/>
          <w:szCs w:val="28"/>
        </w:rPr>
        <w:t xml:space="preserve"> коштів Фонду загальнообов′язкового державного соціального страхування на випадок безробіття та 994 </w:t>
      </w:r>
      <w:proofErr w:type="spellStart"/>
      <w:r w:rsidRPr="007F5CBA">
        <w:rPr>
          <w:sz w:val="28"/>
          <w:szCs w:val="28"/>
        </w:rPr>
        <w:t>тис.грн</w:t>
      </w:r>
      <w:proofErr w:type="spellEnd"/>
      <w:r w:rsidRPr="007F5CBA">
        <w:rPr>
          <w:sz w:val="28"/>
          <w:szCs w:val="28"/>
        </w:rPr>
        <w:t>. коштів роботодавців.</w:t>
      </w:r>
    </w:p>
    <w:p w:rsidR="007F5CBA" w:rsidRPr="007F5CBA" w:rsidRDefault="007F5CBA" w:rsidP="007F5CBA">
      <w:pPr>
        <w:ind w:left="-284" w:firstLine="709"/>
        <w:jc w:val="both"/>
        <w:rPr>
          <w:sz w:val="28"/>
          <w:szCs w:val="28"/>
        </w:rPr>
      </w:pPr>
      <w:r w:rsidRPr="007F5CBA">
        <w:rPr>
          <w:sz w:val="28"/>
          <w:szCs w:val="28"/>
        </w:rPr>
        <w:t xml:space="preserve">Між </w:t>
      </w:r>
      <w:r w:rsidRPr="007F5CBA">
        <w:rPr>
          <w:bCs/>
          <w:sz w:val="28"/>
          <w:szCs w:val="28"/>
        </w:rPr>
        <w:t xml:space="preserve">Обухівською міськрайонною філією Київського обласного центру зайнятості </w:t>
      </w:r>
      <w:r w:rsidRPr="007F5CBA">
        <w:rPr>
          <w:sz w:val="28"/>
          <w:szCs w:val="28"/>
        </w:rPr>
        <w:t>та Обухівським учбово-виробничим підприємством Українське товариство сліпих були укладені договори на виконання громадських робіт по супроводу осіб з інвалідністю по зору. На організацію проведення супроводу було витрачено 27.9 тис. грн коштів місцевого бюджету та 32 тис. грн Фонду загальнообов′язкового державного соціального страхування на випадок безробіття.</w:t>
      </w:r>
    </w:p>
    <w:p w:rsidR="007F5CBA" w:rsidRPr="007F5CBA" w:rsidRDefault="007F5CBA" w:rsidP="007F5CBA">
      <w:pPr>
        <w:pStyle w:val="af0"/>
        <w:ind w:left="-284" w:firstLine="720"/>
        <w:jc w:val="both"/>
        <w:rPr>
          <w:b w:val="0"/>
          <w:szCs w:val="28"/>
          <w:lang w:val="uk-UA"/>
        </w:rPr>
      </w:pPr>
      <w:r w:rsidRPr="007F5CBA">
        <w:rPr>
          <w:b w:val="0"/>
          <w:szCs w:val="28"/>
          <w:lang w:val="uk-UA"/>
        </w:rPr>
        <w:t xml:space="preserve">Найбільш активними підприємствами, які співпрацювали із </w:t>
      </w:r>
      <w:r w:rsidRPr="007F5CBA">
        <w:rPr>
          <w:b w:val="0"/>
          <w:bCs/>
          <w:szCs w:val="28"/>
          <w:lang w:val="uk-UA"/>
        </w:rPr>
        <w:t>Обухівською міськрайонною філією КОЦЗ</w:t>
      </w:r>
      <w:r w:rsidRPr="007F5CBA">
        <w:rPr>
          <w:b w:val="0"/>
          <w:szCs w:val="28"/>
          <w:lang w:val="uk-UA"/>
        </w:rPr>
        <w:t xml:space="preserve"> щодо організації робіт тимчасового характеру, є: ПП «</w:t>
      </w:r>
      <w:proofErr w:type="spellStart"/>
      <w:r w:rsidRPr="007F5CBA">
        <w:rPr>
          <w:b w:val="0"/>
          <w:szCs w:val="28"/>
          <w:lang w:val="uk-UA"/>
        </w:rPr>
        <w:t>Обухівміськвторресурси</w:t>
      </w:r>
      <w:proofErr w:type="spellEnd"/>
      <w:r w:rsidRPr="007F5CBA">
        <w:rPr>
          <w:b w:val="0"/>
          <w:szCs w:val="28"/>
          <w:lang w:val="uk-UA"/>
        </w:rPr>
        <w:t>», ПрАТ «Обухівський молокозавод», ТОВ «</w:t>
      </w:r>
      <w:proofErr w:type="spellStart"/>
      <w:r w:rsidRPr="007F5CBA">
        <w:rPr>
          <w:b w:val="0"/>
          <w:szCs w:val="28"/>
          <w:lang w:val="uk-UA"/>
        </w:rPr>
        <w:t>Ренус</w:t>
      </w:r>
      <w:proofErr w:type="spellEnd"/>
      <w:r w:rsidRPr="007F5CBA">
        <w:rPr>
          <w:b w:val="0"/>
          <w:szCs w:val="28"/>
          <w:lang w:val="uk-UA"/>
        </w:rPr>
        <w:t xml:space="preserve"> </w:t>
      </w:r>
      <w:proofErr w:type="spellStart"/>
      <w:r w:rsidRPr="007F5CBA">
        <w:rPr>
          <w:b w:val="0"/>
          <w:szCs w:val="28"/>
          <w:lang w:val="uk-UA"/>
        </w:rPr>
        <w:t>Ревайвел</w:t>
      </w:r>
      <w:proofErr w:type="spellEnd"/>
      <w:r w:rsidRPr="007F5CBA">
        <w:rPr>
          <w:b w:val="0"/>
          <w:szCs w:val="28"/>
          <w:lang w:val="uk-UA"/>
        </w:rPr>
        <w:t>», ТОВ «Трипільський пакувальний комбінат», ПрАТ «Київський картонно паперовий комбінат», ТОВ «Міський житловий центр» та приватні підприємці.</w:t>
      </w:r>
    </w:p>
    <w:p w:rsidR="007F5CBA" w:rsidRPr="007F5CBA" w:rsidRDefault="007F5CBA" w:rsidP="007F5CBA">
      <w:pPr>
        <w:pStyle w:val="af0"/>
        <w:ind w:left="-284" w:firstLine="720"/>
        <w:jc w:val="both"/>
        <w:rPr>
          <w:b w:val="0"/>
          <w:szCs w:val="28"/>
          <w:lang w:val="uk-UA"/>
        </w:rPr>
      </w:pPr>
      <w:r w:rsidRPr="007F5CBA">
        <w:rPr>
          <w:b w:val="0"/>
          <w:szCs w:val="28"/>
          <w:lang w:val="uk-UA"/>
        </w:rPr>
        <w:t xml:space="preserve">Залучати до тимчасових робіт безробітних є можливість як на виконання певного виду разових робіт, так і на тривалий термін, що сумарно не перевищує  180 календарних днів у межах календарного року. </w:t>
      </w:r>
    </w:p>
    <w:p w:rsidR="007F5CBA" w:rsidRPr="007F5CBA" w:rsidRDefault="007F5CBA" w:rsidP="007F5CBA">
      <w:pPr>
        <w:ind w:left="-284" w:firstLine="720"/>
        <w:jc w:val="both"/>
        <w:rPr>
          <w:sz w:val="28"/>
          <w:szCs w:val="28"/>
        </w:rPr>
      </w:pPr>
      <w:r w:rsidRPr="007F5CBA">
        <w:rPr>
          <w:sz w:val="28"/>
          <w:szCs w:val="28"/>
        </w:rPr>
        <w:t>Службою  зайнятості постійно ведеться інформаційно-роз’яснювальна робота щодо залучення до громадських та інших робіт тимчасового характеру осіб, що шукають роботу, внаслідок чого вони матимуть можливість отримати тимчасову роботу та зробити корисну справу для своєї громади.</w:t>
      </w:r>
    </w:p>
    <w:p w:rsidR="007F5CBA" w:rsidRPr="007F5CBA" w:rsidRDefault="007F5CBA" w:rsidP="007F5CBA">
      <w:pPr>
        <w:ind w:left="-284" w:firstLine="720"/>
        <w:jc w:val="both"/>
        <w:rPr>
          <w:sz w:val="28"/>
          <w:szCs w:val="28"/>
        </w:rPr>
      </w:pPr>
    </w:p>
    <w:p w:rsidR="007F5CBA" w:rsidRPr="007F5CBA" w:rsidRDefault="007F5CBA" w:rsidP="007F5CBA">
      <w:pPr>
        <w:ind w:left="-284" w:firstLine="720"/>
        <w:jc w:val="both"/>
        <w:rPr>
          <w:sz w:val="28"/>
          <w:szCs w:val="28"/>
        </w:rPr>
      </w:pPr>
      <w:r w:rsidRPr="007F5CBA">
        <w:rPr>
          <w:sz w:val="28"/>
          <w:szCs w:val="28"/>
        </w:rPr>
        <w:t xml:space="preserve">Директор                                                                           С. Назаренко </w:t>
      </w:r>
    </w:p>
    <w:p w:rsidR="00F42FE9" w:rsidRDefault="00F42FE9" w:rsidP="00A6130A">
      <w:pPr>
        <w:pStyle w:val="a3"/>
        <w:jc w:val="right"/>
        <w:rPr>
          <w:b w:val="0"/>
          <w:sz w:val="24"/>
          <w:szCs w:val="24"/>
          <w:lang w:val="ru-RU"/>
        </w:rPr>
      </w:pPr>
    </w:p>
    <w:p w:rsidR="00F42FE9" w:rsidRDefault="00F42FE9" w:rsidP="00A6130A">
      <w:pPr>
        <w:pStyle w:val="a3"/>
        <w:jc w:val="right"/>
        <w:rPr>
          <w:b w:val="0"/>
          <w:sz w:val="24"/>
          <w:szCs w:val="24"/>
          <w:lang w:val="ru-RU"/>
        </w:rPr>
      </w:pPr>
    </w:p>
    <w:p w:rsidR="00F42FE9" w:rsidRDefault="00F42FE9" w:rsidP="00A6130A">
      <w:pPr>
        <w:pStyle w:val="a3"/>
        <w:jc w:val="right"/>
        <w:rPr>
          <w:b w:val="0"/>
          <w:sz w:val="24"/>
          <w:szCs w:val="24"/>
          <w:lang w:val="ru-RU"/>
        </w:rPr>
      </w:pPr>
    </w:p>
    <w:p w:rsidR="00F42FE9" w:rsidRDefault="00F42FE9" w:rsidP="00A6130A">
      <w:pPr>
        <w:pStyle w:val="a3"/>
        <w:jc w:val="right"/>
        <w:rPr>
          <w:b w:val="0"/>
          <w:sz w:val="24"/>
          <w:szCs w:val="24"/>
          <w:lang w:val="ru-RU"/>
        </w:rPr>
      </w:pPr>
    </w:p>
    <w:p w:rsidR="007F5B20" w:rsidRDefault="007F5B20" w:rsidP="007F5B20">
      <w:pPr>
        <w:widowControl w:val="0"/>
        <w:autoSpaceDE w:val="0"/>
        <w:autoSpaceDN w:val="0"/>
        <w:adjustRightInd w:val="0"/>
        <w:jc w:val="center"/>
        <w:rPr>
          <w:lang w:val="en-US"/>
        </w:rPr>
      </w:pPr>
      <w:r>
        <w:rPr>
          <w:rFonts w:ascii="Arial CYR" w:hAnsi="Arial CYR" w:cs="Arial CYR"/>
          <w:noProof/>
          <w:lang w:val="en-US" w:eastAsia="en-US"/>
        </w:rPr>
        <w:drawing>
          <wp:inline distT="0" distB="0" distL="0" distR="0" wp14:anchorId="24A24AF2" wp14:editId="0121FE42">
            <wp:extent cx="50482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5B20" w:rsidRPr="009E2889" w:rsidRDefault="007F5B20" w:rsidP="007F5B20">
      <w:pPr>
        <w:widowControl w:val="0"/>
        <w:autoSpaceDE w:val="0"/>
        <w:autoSpaceDN w:val="0"/>
        <w:adjustRightInd w:val="0"/>
        <w:jc w:val="right"/>
        <w:rPr>
          <w:b/>
          <w:bCs/>
        </w:rPr>
      </w:pPr>
    </w:p>
    <w:p w:rsidR="007F5B20" w:rsidRPr="007D2BCF" w:rsidRDefault="007F5B20" w:rsidP="007F5B20">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ОБУХІВСЬКА МІСЬКА РАДА</w:t>
      </w:r>
    </w:p>
    <w:p w:rsidR="007F5B20" w:rsidRPr="007D2BCF" w:rsidRDefault="007F5B20" w:rsidP="007F5B20">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КИЇВСЬКОЇ ОБЛАСТІ</w:t>
      </w:r>
    </w:p>
    <w:p w:rsidR="007F5B20" w:rsidRPr="007D2BCF" w:rsidRDefault="007F5B20" w:rsidP="007F5B20">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 xml:space="preserve">ВИКОНАВЧИЙ КОМІТЕТ  </w:t>
      </w:r>
    </w:p>
    <w:p w:rsidR="007F5B20" w:rsidRPr="007D2BCF" w:rsidRDefault="007F5B20" w:rsidP="007F5B20">
      <w:pPr>
        <w:widowControl w:val="0"/>
        <w:autoSpaceDE w:val="0"/>
        <w:autoSpaceDN w:val="0"/>
        <w:adjustRightInd w:val="0"/>
        <w:jc w:val="center"/>
        <w:rPr>
          <w:rFonts w:ascii="Times New Roman CYR" w:hAnsi="Times New Roman CYR" w:cs="Times New Roman CYR"/>
          <w:b/>
          <w:bCs/>
          <w:sz w:val="28"/>
          <w:szCs w:val="28"/>
        </w:rPr>
      </w:pPr>
      <w:r w:rsidRPr="007D2BCF">
        <w:rPr>
          <w:rFonts w:ascii="Times New Roman CYR" w:hAnsi="Times New Roman CYR" w:cs="Times New Roman CYR"/>
          <w:b/>
          <w:bCs/>
          <w:sz w:val="28"/>
          <w:szCs w:val="28"/>
        </w:rPr>
        <w:t xml:space="preserve">Р І Ш Е Н </w:t>
      </w:r>
      <w:proofErr w:type="spellStart"/>
      <w:r w:rsidRPr="007D2BCF">
        <w:rPr>
          <w:rFonts w:ascii="Times New Roman CYR" w:hAnsi="Times New Roman CYR" w:cs="Times New Roman CYR"/>
          <w:b/>
          <w:bCs/>
          <w:sz w:val="28"/>
          <w:szCs w:val="28"/>
        </w:rPr>
        <w:t>Н</w:t>
      </w:r>
      <w:proofErr w:type="spellEnd"/>
      <w:r w:rsidRPr="007D2BCF">
        <w:rPr>
          <w:rFonts w:ascii="Times New Roman CYR" w:hAnsi="Times New Roman CYR" w:cs="Times New Roman CYR"/>
          <w:b/>
          <w:bCs/>
          <w:sz w:val="28"/>
          <w:szCs w:val="28"/>
        </w:rPr>
        <w:t xml:space="preserve"> Я  №</w:t>
      </w:r>
      <w:r w:rsidR="00CF5A0D">
        <w:rPr>
          <w:rFonts w:ascii="Times New Roman CYR" w:hAnsi="Times New Roman CYR" w:cs="Times New Roman CYR"/>
          <w:b/>
          <w:bCs/>
          <w:sz w:val="28"/>
          <w:szCs w:val="28"/>
        </w:rPr>
        <w:t xml:space="preserve"> </w:t>
      </w:r>
      <w:proofErr w:type="spellStart"/>
      <w:r w:rsidR="00CF5A0D">
        <w:rPr>
          <w:rFonts w:ascii="Times New Roman CYR" w:hAnsi="Times New Roman CYR" w:cs="Times New Roman CYR"/>
          <w:b/>
          <w:bCs/>
          <w:sz w:val="28"/>
          <w:szCs w:val="28"/>
        </w:rPr>
        <w:t>проєкт</w:t>
      </w:r>
      <w:proofErr w:type="spellEnd"/>
    </w:p>
    <w:p w:rsidR="007F5B20" w:rsidRPr="00C75A3B" w:rsidRDefault="007F5B20" w:rsidP="007F5B20">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від 09 </w:t>
      </w:r>
      <w:r w:rsidRPr="00C75A3B">
        <w:rPr>
          <w:rFonts w:ascii="Times New Roman CYR" w:hAnsi="Times New Roman CYR" w:cs="Times New Roman CYR"/>
          <w:sz w:val="28"/>
          <w:szCs w:val="28"/>
        </w:rPr>
        <w:t>с</w:t>
      </w:r>
      <w:r>
        <w:rPr>
          <w:rFonts w:ascii="Times New Roman CYR" w:hAnsi="Times New Roman CYR" w:cs="Times New Roman CYR"/>
          <w:sz w:val="28"/>
          <w:szCs w:val="28"/>
        </w:rPr>
        <w:t xml:space="preserve">ічня </w:t>
      </w:r>
      <w:r w:rsidRPr="00C75A3B">
        <w:rPr>
          <w:rFonts w:ascii="Times New Roman CYR" w:hAnsi="Times New Roman CYR" w:cs="Times New Roman CYR"/>
          <w:sz w:val="28"/>
          <w:szCs w:val="28"/>
        </w:rPr>
        <w:t>20</w:t>
      </w:r>
      <w:r>
        <w:rPr>
          <w:rFonts w:ascii="Times New Roman CYR" w:hAnsi="Times New Roman CYR" w:cs="Times New Roman CYR"/>
          <w:sz w:val="28"/>
          <w:szCs w:val="28"/>
        </w:rPr>
        <w:t>20</w:t>
      </w:r>
      <w:r w:rsidRPr="00C75A3B">
        <w:rPr>
          <w:rFonts w:ascii="Times New Roman CYR" w:hAnsi="Times New Roman CYR" w:cs="Times New Roman CYR"/>
          <w:sz w:val="28"/>
          <w:szCs w:val="28"/>
        </w:rPr>
        <w:t xml:space="preserve"> року                                                                        м. Обухів</w:t>
      </w:r>
    </w:p>
    <w:p w:rsidR="007F5B20" w:rsidRPr="00C75A3B" w:rsidRDefault="007F5B20" w:rsidP="007F5B20">
      <w:pPr>
        <w:widowControl w:val="0"/>
        <w:autoSpaceDE w:val="0"/>
        <w:autoSpaceDN w:val="0"/>
        <w:adjustRightInd w:val="0"/>
        <w:jc w:val="both"/>
        <w:rPr>
          <w:rFonts w:ascii="Times New Roman CYR" w:hAnsi="Times New Roman CYR" w:cs="Times New Roman CYR"/>
        </w:rPr>
      </w:pPr>
    </w:p>
    <w:p w:rsidR="007F5B20" w:rsidRPr="00C75A3B" w:rsidRDefault="007F5B20" w:rsidP="007F5B20">
      <w:pPr>
        <w:widowControl w:val="0"/>
        <w:autoSpaceDE w:val="0"/>
        <w:autoSpaceDN w:val="0"/>
        <w:adjustRightInd w:val="0"/>
        <w:jc w:val="both"/>
        <w:rPr>
          <w:rFonts w:ascii="Times New Roman CYR" w:hAnsi="Times New Roman CYR" w:cs="Times New Roman CYR"/>
          <w:sz w:val="28"/>
          <w:szCs w:val="28"/>
        </w:rPr>
      </w:pPr>
      <w:r w:rsidRPr="00C75A3B">
        <w:rPr>
          <w:rFonts w:ascii="Times New Roman CYR" w:hAnsi="Times New Roman CYR" w:cs="Times New Roman CYR"/>
          <w:sz w:val="28"/>
          <w:szCs w:val="28"/>
        </w:rPr>
        <w:tab/>
        <w:t>Про підсумки розгляду звернень громадян у виконавчому</w:t>
      </w:r>
    </w:p>
    <w:p w:rsidR="007F5B20" w:rsidRPr="00C75A3B" w:rsidRDefault="00271CF6" w:rsidP="007F5B20">
      <w:pPr>
        <w:widowControl w:val="0"/>
        <w:autoSpaceDE w:val="0"/>
        <w:autoSpaceDN w:val="0"/>
        <w:adjustRightInd w:val="0"/>
        <w:ind w:firstLine="708"/>
        <w:jc w:val="both"/>
        <w:rPr>
          <w:rFonts w:ascii="Times New Roman CYR" w:hAnsi="Times New Roman CYR" w:cs="Times New Roman CYR"/>
          <w:sz w:val="28"/>
          <w:szCs w:val="28"/>
        </w:rPr>
      </w:pPr>
      <w:r w:rsidRPr="00C75A3B">
        <w:rPr>
          <w:rFonts w:ascii="Times New Roman CYR" w:hAnsi="Times New Roman CYR" w:cs="Times New Roman CYR"/>
          <w:sz w:val="28"/>
          <w:szCs w:val="28"/>
        </w:rPr>
        <w:t>К</w:t>
      </w:r>
      <w:r w:rsidR="007F5B20" w:rsidRPr="00C75A3B">
        <w:rPr>
          <w:rFonts w:ascii="Times New Roman CYR" w:hAnsi="Times New Roman CYR" w:cs="Times New Roman CYR"/>
          <w:sz w:val="28"/>
          <w:szCs w:val="28"/>
        </w:rPr>
        <w:t>омітеті</w:t>
      </w:r>
      <w:r>
        <w:rPr>
          <w:rFonts w:ascii="Times New Roman CYR" w:hAnsi="Times New Roman CYR" w:cs="Times New Roman CYR"/>
          <w:sz w:val="28"/>
          <w:szCs w:val="28"/>
        </w:rPr>
        <w:t xml:space="preserve"> Обухівської </w:t>
      </w:r>
      <w:r w:rsidR="007F5B20">
        <w:rPr>
          <w:rFonts w:ascii="Times New Roman CYR" w:hAnsi="Times New Roman CYR" w:cs="Times New Roman CYR"/>
          <w:sz w:val="28"/>
          <w:szCs w:val="28"/>
        </w:rPr>
        <w:t xml:space="preserve">міської ради за </w:t>
      </w:r>
      <w:r w:rsidR="007F5B20" w:rsidRPr="00C75A3B">
        <w:rPr>
          <w:rFonts w:ascii="Times New Roman CYR" w:hAnsi="Times New Roman CYR" w:cs="Times New Roman CYR"/>
          <w:sz w:val="28"/>
          <w:szCs w:val="28"/>
        </w:rPr>
        <w:t>201</w:t>
      </w:r>
      <w:r w:rsidR="007F5B20">
        <w:rPr>
          <w:rFonts w:ascii="Times New Roman CYR" w:hAnsi="Times New Roman CYR" w:cs="Times New Roman CYR"/>
          <w:sz w:val="28"/>
          <w:szCs w:val="28"/>
        </w:rPr>
        <w:t>9</w:t>
      </w:r>
      <w:r w:rsidR="007F5B20" w:rsidRPr="00C75A3B">
        <w:rPr>
          <w:rFonts w:ascii="Times New Roman CYR" w:hAnsi="Times New Roman CYR" w:cs="Times New Roman CYR"/>
          <w:sz w:val="28"/>
          <w:szCs w:val="28"/>
        </w:rPr>
        <w:t xml:space="preserve"> р</w:t>
      </w:r>
      <w:r w:rsidR="007F5B20">
        <w:rPr>
          <w:rFonts w:ascii="Times New Roman CYR" w:hAnsi="Times New Roman CYR" w:cs="Times New Roman CYR"/>
          <w:sz w:val="28"/>
          <w:szCs w:val="28"/>
        </w:rPr>
        <w:t>ік</w:t>
      </w:r>
    </w:p>
    <w:p w:rsidR="007F5B20" w:rsidRPr="00C75A3B" w:rsidRDefault="007F5B20" w:rsidP="007F5B20">
      <w:pPr>
        <w:widowControl w:val="0"/>
        <w:autoSpaceDE w:val="0"/>
        <w:autoSpaceDN w:val="0"/>
        <w:adjustRightInd w:val="0"/>
        <w:jc w:val="both"/>
        <w:rPr>
          <w:rFonts w:ascii="Times New Roman CYR" w:hAnsi="Times New Roman CYR" w:cs="Times New Roman CYR"/>
          <w:sz w:val="28"/>
          <w:szCs w:val="28"/>
        </w:rPr>
      </w:pPr>
    </w:p>
    <w:p w:rsidR="007F5B20" w:rsidRPr="00B30EED" w:rsidRDefault="007F5B20" w:rsidP="007F5B20">
      <w:pPr>
        <w:widowControl w:val="0"/>
        <w:autoSpaceDE w:val="0"/>
        <w:autoSpaceDN w:val="0"/>
        <w:adjustRightInd w:val="0"/>
        <w:jc w:val="both"/>
        <w:rPr>
          <w:rFonts w:ascii="Times New Roman CYR" w:hAnsi="Times New Roman CYR" w:cs="Times New Roman CYR"/>
          <w:b/>
          <w:i/>
          <w:sz w:val="28"/>
          <w:szCs w:val="28"/>
        </w:rPr>
      </w:pPr>
      <w:r w:rsidRPr="00C75A3B">
        <w:rPr>
          <w:rFonts w:ascii="Times New Roman CYR" w:hAnsi="Times New Roman CYR" w:cs="Times New Roman CYR"/>
          <w:sz w:val="28"/>
          <w:szCs w:val="28"/>
        </w:rPr>
        <w:tab/>
        <w:t xml:space="preserve">Заслухавши та обговоривши інформацію про підсумки розгляду звернень громадян, які надійшли у міськвиконком </w:t>
      </w:r>
      <w:r>
        <w:rPr>
          <w:rFonts w:ascii="Times New Roman CYR" w:hAnsi="Times New Roman CYR" w:cs="Times New Roman CYR"/>
          <w:sz w:val="28"/>
          <w:szCs w:val="28"/>
        </w:rPr>
        <w:t>за</w:t>
      </w:r>
      <w:r w:rsidRPr="00C75A3B">
        <w:rPr>
          <w:rFonts w:ascii="Times New Roman CYR" w:hAnsi="Times New Roman CYR" w:cs="Times New Roman CYR"/>
          <w:sz w:val="28"/>
          <w:szCs w:val="28"/>
        </w:rPr>
        <w:t xml:space="preserve"> 201</w:t>
      </w:r>
      <w:r>
        <w:rPr>
          <w:rFonts w:ascii="Times New Roman CYR" w:hAnsi="Times New Roman CYR" w:cs="Times New Roman CYR"/>
          <w:sz w:val="28"/>
          <w:szCs w:val="28"/>
        </w:rPr>
        <w:t>9</w:t>
      </w:r>
      <w:r w:rsidRPr="00C75A3B">
        <w:rPr>
          <w:rFonts w:ascii="Times New Roman CYR" w:hAnsi="Times New Roman CYR" w:cs="Times New Roman CYR"/>
          <w:sz w:val="28"/>
          <w:szCs w:val="28"/>
        </w:rPr>
        <w:t xml:space="preserve"> р</w:t>
      </w:r>
      <w:r>
        <w:rPr>
          <w:rFonts w:ascii="Times New Roman CYR" w:hAnsi="Times New Roman CYR" w:cs="Times New Roman CYR"/>
          <w:sz w:val="28"/>
          <w:szCs w:val="28"/>
        </w:rPr>
        <w:t>і</w:t>
      </w:r>
      <w:r w:rsidRPr="00C75A3B">
        <w:rPr>
          <w:rFonts w:ascii="Times New Roman CYR" w:hAnsi="Times New Roman CYR" w:cs="Times New Roman CYR"/>
          <w:sz w:val="28"/>
          <w:szCs w:val="28"/>
        </w:rPr>
        <w:t xml:space="preserve">к, виконавчий комітет міської ради відмічає, що у </w:t>
      </w:r>
      <w:r>
        <w:rPr>
          <w:rFonts w:ascii="Times New Roman CYR" w:hAnsi="Times New Roman CYR" w:cs="Times New Roman CYR"/>
          <w:sz w:val="28"/>
          <w:szCs w:val="28"/>
        </w:rPr>
        <w:t>2</w:t>
      </w:r>
      <w:r w:rsidRPr="00C75A3B">
        <w:rPr>
          <w:rFonts w:ascii="Times New Roman CYR" w:hAnsi="Times New Roman CYR" w:cs="Times New Roman CYR"/>
          <w:sz w:val="28"/>
          <w:szCs w:val="28"/>
        </w:rPr>
        <w:t>01</w:t>
      </w:r>
      <w:r>
        <w:rPr>
          <w:rFonts w:ascii="Times New Roman CYR" w:hAnsi="Times New Roman CYR" w:cs="Times New Roman CYR"/>
          <w:sz w:val="28"/>
          <w:szCs w:val="28"/>
        </w:rPr>
        <w:t>9</w:t>
      </w:r>
      <w:r w:rsidRPr="00C75A3B">
        <w:rPr>
          <w:rFonts w:ascii="Times New Roman CYR" w:hAnsi="Times New Roman CYR" w:cs="Times New Roman CYR"/>
          <w:sz w:val="28"/>
          <w:szCs w:val="28"/>
        </w:rPr>
        <w:t xml:space="preserve"> ро</w:t>
      </w:r>
      <w:r>
        <w:rPr>
          <w:rFonts w:ascii="Times New Roman CYR" w:hAnsi="Times New Roman CYR" w:cs="Times New Roman CYR"/>
          <w:sz w:val="28"/>
          <w:szCs w:val="28"/>
        </w:rPr>
        <w:t>ці</w:t>
      </w:r>
      <w:r w:rsidRPr="00C75A3B">
        <w:rPr>
          <w:rFonts w:ascii="Times New Roman CYR" w:hAnsi="Times New Roman CYR" w:cs="Times New Roman CYR"/>
          <w:sz w:val="28"/>
          <w:szCs w:val="28"/>
        </w:rPr>
        <w:t xml:space="preserve"> по різних питаннях звернулись </w:t>
      </w:r>
      <w:r>
        <w:rPr>
          <w:rFonts w:ascii="Times New Roman CYR" w:hAnsi="Times New Roman CYR" w:cs="Times New Roman CYR"/>
          <w:sz w:val="28"/>
          <w:szCs w:val="28"/>
        </w:rPr>
        <w:t>3984</w:t>
      </w:r>
      <w:r w:rsidRPr="00C75A3B">
        <w:rPr>
          <w:rFonts w:ascii="Times New Roman CYR" w:hAnsi="Times New Roman CYR" w:cs="Times New Roman CYR"/>
          <w:i/>
          <w:sz w:val="28"/>
          <w:szCs w:val="28"/>
        </w:rPr>
        <w:t xml:space="preserve"> </w:t>
      </w:r>
      <w:r w:rsidRPr="00C75A3B">
        <w:rPr>
          <w:rFonts w:ascii="Times New Roman CYR" w:hAnsi="Times New Roman CYR" w:cs="Times New Roman CYR"/>
          <w:sz w:val="28"/>
          <w:szCs w:val="28"/>
        </w:rPr>
        <w:t>громадян, через Центр надання адміністративних послуг</w:t>
      </w:r>
      <w:r>
        <w:rPr>
          <w:rFonts w:ascii="Times New Roman CYR" w:hAnsi="Times New Roman CYR" w:cs="Times New Roman CYR"/>
          <w:sz w:val="28"/>
          <w:szCs w:val="28"/>
        </w:rPr>
        <w:t xml:space="preserve"> </w:t>
      </w:r>
      <w:r w:rsidRPr="00C75A3B">
        <w:rPr>
          <w:rFonts w:ascii="Times New Roman CYR" w:hAnsi="Times New Roman CYR" w:cs="Times New Roman CYR"/>
          <w:sz w:val="28"/>
          <w:szCs w:val="28"/>
        </w:rPr>
        <w:t xml:space="preserve"> </w:t>
      </w:r>
      <w:r w:rsidRPr="006A5AA3">
        <w:rPr>
          <w:rFonts w:ascii="Times New Roman CYR" w:hAnsi="Times New Roman CYR" w:cs="Times New Roman CYR"/>
          <w:sz w:val="28"/>
          <w:szCs w:val="28"/>
        </w:rPr>
        <w:t>7910.</w:t>
      </w:r>
    </w:p>
    <w:p w:rsidR="007F5B20" w:rsidRPr="00C75A3B" w:rsidRDefault="007F5B20" w:rsidP="007F5B20">
      <w:pPr>
        <w:pStyle w:val="Default"/>
        <w:ind w:firstLine="708"/>
        <w:jc w:val="both"/>
        <w:rPr>
          <w:sz w:val="28"/>
          <w:szCs w:val="28"/>
        </w:rPr>
      </w:pPr>
      <w:r w:rsidRPr="00C75A3B">
        <w:rPr>
          <w:sz w:val="28"/>
          <w:szCs w:val="28"/>
        </w:rPr>
        <w:t>Відділом реєстрації фізичних осіб та ведення реєстру територіальної громади протягом 201</w:t>
      </w:r>
      <w:r>
        <w:rPr>
          <w:sz w:val="28"/>
          <w:szCs w:val="28"/>
        </w:rPr>
        <w:t>9</w:t>
      </w:r>
      <w:r w:rsidRPr="00C75A3B">
        <w:rPr>
          <w:sz w:val="28"/>
          <w:szCs w:val="28"/>
        </w:rPr>
        <w:t xml:space="preserve"> року видано за зверненнями мешканців міста </w:t>
      </w:r>
      <w:r>
        <w:rPr>
          <w:sz w:val="28"/>
          <w:szCs w:val="28"/>
        </w:rPr>
        <w:t>10464</w:t>
      </w:r>
      <w:r w:rsidRPr="00B30EED">
        <w:rPr>
          <w:b/>
          <w:i/>
          <w:sz w:val="28"/>
          <w:szCs w:val="28"/>
        </w:rPr>
        <w:t xml:space="preserve"> </w:t>
      </w:r>
      <w:r w:rsidRPr="00C75A3B">
        <w:rPr>
          <w:sz w:val="28"/>
          <w:szCs w:val="28"/>
        </w:rPr>
        <w:t>довідк</w:t>
      </w:r>
      <w:r>
        <w:rPr>
          <w:sz w:val="28"/>
          <w:szCs w:val="28"/>
        </w:rPr>
        <w:t>и</w:t>
      </w:r>
      <w:r w:rsidRPr="00C75A3B">
        <w:rPr>
          <w:sz w:val="28"/>
          <w:szCs w:val="28"/>
        </w:rPr>
        <w:t>. Проведено реєстрацію за місцем проживання</w:t>
      </w:r>
      <w:r>
        <w:rPr>
          <w:sz w:val="28"/>
          <w:szCs w:val="28"/>
        </w:rPr>
        <w:t xml:space="preserve"> 1885</w:t>
      </w:r>
      <w:r w:rsidRPr="00A10A45">
        <w:rPr>
          <w:i/>
          <w:sz w:val="28"/>
          <w:szCs w:val="28"/>
        </w:rPr>
        <w:t xml:space="preserve"> </w:t>
      </w:r>
      <w:r w:rsidRPr="00C75A3B">
        <w:rPr>
          <w:sz w:val="28"/>
          <w:szCs w:val="28"/>
        </w:rPr>
        <w:t>ос</w:t>
      </w:r>
      <w:r>
        <w:rPr>
          <w:sz w:val="28"/>
          <w:szCs w:val="28"/>
        </w:rPr>
        <w:t>і</w:t>
      </w:r>
      <w:r w:rsidRPr="00C75A3B">
        <w:rPr>
          <w:sz w:val="28"/>
          <w:szCs w:val="28"/>
        </w:rPr>
        <w:t xml:space="preserve">б, знято з реєстрації </w:t>
      </w:r>
      <w:r>
        <w:rPr>
          <w:sz w:val="28"/>
          <w:szCs w:val="28"/>
        </w:rPr>
        <w:t xml:space="preserve">1884 </w:t>
      </w:r>
      <w:r w:rsidRPr="00C75A3B">
        <w:rPr>
          <w:sz w:val="28"/>
          <w:szCs w:val="28"/>
        </w:rPr>
        <w:t>ос</w:t>
      </w:r>
      <w:r>
        <w:rPr>
          <w:sz w:val="28"/>
          <w:szCs w:val="28"/>
        </w:rPr>
        <w:t>о</w:t>
      </w:r>
      <w:r w:rsidRPr="00C75A3B">
        <w:rPr>
          <w:sz w:val="28"/>
          <w:szCs w:val="28"/>
        </w:rPr>
        <w:t>б</w:t>
      </w:r>
      <w:r>
        <w:rPr>
          <w:sz w:val="28"/>
          <w:szCs w:val="28"/>
        </w:rPr>
        <w:t>и</w:t>
      </w:r>
      <w:r w:rsidRPr="00C75A3B">
        <w:rPr>
          <w:sz w:val="28"/>
          <w:szCs w:val="28"/>
        </w:rPr>
        <w:t xml:space="preserve">. </w:t>
      </w:r>
    </w:p>
    <w:p w:rsidR="007F5B20" w:rsidRPr="00C75A3B" w:rsidRDefault="007F5B20" w:rsidP="007F5B20">
      <w:pPr>
        <w:widowControl w:val="0"/>
        <w:autoSpaceDE w:val="0"/>
        <w:autoSpaceDN w:val="0"/>
        <w:adjustRightInd w:val="0"/>
        <w:jc w:val="both"/>
        <w:rPr>
          <w:rFonts w:ascii="Times New Roman CYR" w:hAnsi="Times New Roman CYR" w:cs="Times New Roman CYR"/>
          <w:sz w:val="28"/>
          <w:szCs w:val="28"/>
        </w:rPr>
      </w:pPr>
      <w:r w:rsidRPr="00C75A3B">
        <w:rPr>
          <w:rFonts w:ascii="Times New Roman CYR" w:hAnsi="Times New Roman CYR" w:cs="Times New Roman CYR"/>
          <w:sz w:val="28"/>
          <w:szCs w:val="28"/>
        </w:rPr>
        <w:tab/>
        <w:t>Зросла кількість звернень по питаннях соціального захисту населення.</w:t>
      </w:r>
    </w:p>
    <w:p w:rsidR="007F5B20" w:rsidRPr="006A5AA3" w:rsidRDefault="007F5B20" w:rsidP="007F5B20">
      <w:pPr>
        <w:widowControl w:val="0"/>
        <w:autoSpaceDE w:val="0"/>
        <w:autoSpaceDN w:val="0"/>
        <w:adjustRightInd w:val="0"/>
        <w:ind w:firstLine="708"/>
        <w:jc w:val="both"/>
        <w:rPr>
          <w:sz w:val="28"/>
          <w:szCs w:val="28"/>
        </w:rPr>
      </w:pPr>
      <w:r w:rsidRPr="00C75A3B">
        <w:rPr>
          <w:rFonts w:ascii="Times New Roman CYR" w:hAnsi="Times New Roman CYR" w:cs="Times New Roman CYR"/>
          <w:sz w:val="28"/>
          <w:szCs w:val="28"/>
        </w:rPr>
        <w:tab/>
        <w:t>Кількість колективних звернень громадян у порівнянні з минул</w:t>
      </w:r>
      <w:r>
        <w:rPr>
          <w:rFonts w:ascii="Times New Roman CYR" w:hAnsi="Times New Roman CYR" w:cs="Times New Roman CYR"/>
          <w:sz w:val="28"/>
          <w:szCs w:val="28"/>
        </w:rPr>
        <w:t>им</w:t>
      </w:r>
      <w:r w:rsidRPr="00C75A3B">
        <w:rPr>
          <w:rFonts w:ascii="Times New Roman CYR" w:hAnsi="Times New Roman CYR" w:cs="Times New Roman CYR"/>
          <w:sz w:val="28"/>
          <w:szCs w:val="28"/>
        </w:rPr>
        <w:t xml:space="preserve"> роком </w:t>
      </w:r>
      <w:r>
        <w:rPr>
          <w:rFonts w:ascii="Times New Roman CYR" w:hAnsi="Times New Roman CYR" w:cs="Times New Roman CYR"/>
          <w:sz w:val="28"/>
          <w:szCs w:val="28"/>
        </w:rPr>
        <w:t>збільшилось на 7</w:t>
      </w:r>
      <w:r w:rsidRPr="00C75A3B">
        <w:rPr>
          <w:rFonts w:ascii="Times New Roman CYR" w:hAnsi="Times New Roman CYR" w:cs="Times New Roman CYR"/>
          <w:sz w:val="28"/>
          <w:szCs w:val="28"/>
        </w:rPr>
        <w:t xml:space="preserve"> (всього </w:t>
      </w:r>
      <w:r>
        <w:rPr>
          <w:rFonts w:ascii="Times New Roman CYR" w:hAnsi="Times New Roman CYR" w:cs="Times New Roman CYR"/>
          <w:sz w:val="28"/>
          <w:szCs w:val="28"/>
        </w:rPr>
        <w:t>78</w:t>
      </w:r>
      <w:r w:rsidRPr="00C75A3B">
        <w:rPr>
          <w:rFonts w:ascii="Times New Roman CYR" w:hAnsi="Times New Roman CYR" w:cs="Times New Roman CYR"/>
          <w:sz w:val="28"/>
          <w:szCs w:val="28"/>
        </w:rPr>
        <w:t xml:space="preserve">). В колективних зверненнях порушувалися питання </w:t>
      </w:r>
      <w:r>
        <w:rPr>
          <w:rFonts w:ascii="Times New Roman CYR" w:hAnsi="Times New Roman CYR" w:cs="Times New Roman CYR"/>
          <w:sz w:val="28"/>
          <w:szCs w:val="28"/>
        </w:rPr>
        <w:t xml:space="preserve">ремонту приміщення, ремонт їдальні, обмеження руху транспорту, </w:t>
      </w:r>
      <w:r w:rsidRPr="004846D9">
        <w:rPr>
          <w:rFonts w:ascii="Times New Roman CYR" w:hAnsi="Times New Roman CYR" w:cs="Times New Roman CYR"/>
          <w:sz w:val="28"/>
          <w:szCs w:val="28"/>
        </w:rPr>
        <w:t>ремонту доріг,</w:t>
      </w:r>
      <w:r>
        <w:rPr>
          <w:rFonts w:ascii="Times New Roman CYR" w:hAnsi="Times New Roman CYR" w:cs="Times New Roman CYR"/>
          <w:sz w:val="28"/>
          <w:szCs w:val="28"/>
        </w:rPr>
        <w:t xml:space="preserve"> </w:t>
      </w:r>
      <w:r w:rsidRPr="004846D9">
        <w:rPr>
          <w:rFonts w:ascii="Times New Roman CYR" w:hAnsi="Times New Roman CYR" w:cs="Times New Roman CYR"/>
          <w:sz w:val="28"/>
          <w:szCs w:val="28"/>
        </w:rPr>
        <w:t>ремонту покрівлі</w:t>
      </w:r>
      <w:r>
        <w:rPr>
          <w:rFonts w:ascii="Times New Roman CYR" w:hAnsi="Times New Roman CYR" w:cs="Times New Roman CYR"/>
          <w:sz w:val="28"/>
          <w:szCs w:val="28"/>
        </w:rPr>
        <w:t>, встановлення лавочок, вирубка дерев</w:t>
      </w:r>
      <w:r w:rsidRPr="004846D9">
        <w:rPr>
          <w:rFonts w:ascii="Times New Roman CYR" w:hAnsi="Times New Roman CYR" w:cs="Times New Roman CYR"/>
          <w:sz w:val="28"/>
          <w:szCs w:val="28"/>
        </w:rPr>
        <w:t>.</w:t>
      </w:r>
      <w:r w:rsidRPr="00C75A3B">
        <w:rPr>
          <w:rFonts w:ascii="Times New Roman CYR" w:hAnsi="Times New Roman CYR" w:cs="Times New Roman CYR"/>
          <w:sz w:val="28"/>
          <w:szCs w:val="28"/>
        </w:rPr>
        <w:t xml:space="preserve"> За 201</w:t>
      </w:r>
      <w:r>
        <w:rPr>
          <w:rFonts w:ascii="Times New Roman CYR" w:hAnsi="Times New Roman CYR" w:cs="Times New Roman CYR"/>
          <w:sz w:val="28"/>
          <w:szCs w:val="28"/>
        </w:rPr>
        <w:t>9</w:t>
      </w:r>
      <w:r w:rsidRPr="00C75A3B">
        <w:rPr>
          <w:rFonts w:ascii="Times New Roman CYR" w:hAnsi="Times New Roman CYR" w:cs="Times New Roman CYR"/>
          <w:sz w:val="28"/>
          <w:szCs w:val="28"/>
        </w:rPr>
        <w:t xml:space="preserve"> р</w:t>
      </w:r>
      <w:r>
        <w:rPr>
          <w:rFonts w:ascii="Times New Roman CYR" w:hAnsi="Times New Roman CYR" w:cs="Times New Roman CYR"/>
          <w:sz w:val="28"/>
          <w:szCs w:val="28"/>
        </w:rPr>
        <w:t>ік</w:t>
      </w:r>
      <w:r w:rsidRPr="00C75A3B">
        <w:rPr>
          <w:rFonts w:ascii="Times New Roman CYR" w:hAnsi="Times New Roman CYR" w:cs="Times New Roman CYR"/>
          <w:sz w:val="28"/>
          <w:szCs w:val="28"/>
        </w:rPr>
        <w:t xml:space="preserve"> поступило </w:t>
      </w:r>
      <w:r>
        <w:rPr>
          <w:rFonts w:ascii="Times New Roman CYR" w:hAnsi="Times New Roman CYR" w:cs="Times New Roman CYR"/>
          <w:sz w:val="28"/>
          <w:szCs w:val="28"/>
        </w:rPr>
        <w:t>16 (11)</w:t>
      </w:r>
      <w:r w:rsidRPr="00C75A3B">
        <w:rPr>
          <w:rFonts w:ascii="Times New Roman CYR" w:hAnsi="Times New Roman CYR" w:cs="Times New Roman CYR"/>
          <w:i/>
          <w:sz w:val="28"/>
          <w:szCs w:val="28"/>
        </w:rPr>
        <w:t xml:space="preserve"> </w:t>
      </w:r>
      <w:r w:rsidRPr="00C75A3B">
        <w:rPr>
          <w:rFonts w:ascii="Times New Roman CYR" w:hAnsi="Times New Roman CYR" w:cs="Times New Roman CYR"/>
          <w:sz w:val="28"/>
          <w:szCs w:val="28"/>
        </w:rPr>
        <w:t xml:space="preserve">повторних заяв </w:t>
      </w:r>
      <w:r w:rsidRPr="004846D9">
        <w:rPr>
          <w:rFonts w:ascii="Times New Roman CYR" w:hAnsi="Times New Roman CYR" w:cs="Times New Roman CYR"/>
          <w:sz w:val="28"/>
          <w:szCs w:val="28"/>
        </w:rPr>
        <w:t>(</w:t>
      </w:r>
      <w:r>
        <w:rPr>
          <w:rFonts w:ascii="Times New Roman CYR" w:hAnsi="Times New Roman CYR" w:cs="Times New Roman CYR"/>
          <w:sz w:val="28"/>
          <w:szCs w:val="28"/>
        </w:rPr>
        <w:t>ремонт тротуарів, земельні питання, зрізання дерев)</w:t>
      </w:r>
      <w:r w:rsidRPr="00C75A3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Відповідно до </w:t>
      </w:r>
      <w:r w:rsidRPr="00482019">
        <w:rPr>
          <w:sz w:val="28"/>
          <w:szCs w:val="28"/>
        </w:rPr>
        <w:t>Положення про порядок подання та розгляду електронних петицій на території Обухівської міської ради, затвердженого рішенням міської ради від 28.01.2016 року №85-06-УІІ,</w:t>
      </w:r>
      <w:r>
        <w:rPr>
          <w:sz w:val="28"/>
          <w:szCs w:val="28"/>
        </w:rPr>
        <w:t xml:space="preserve"> у 2019 році надійшло </w:t>
      </w:r>
      <w:r w:rsidRPr="006A5AA3">
        <w:rPr>
          <w:sz w:val="28"/>
          <w:szCs w:val="28"/>
        </w:rPr>
        <w:t xml:space="preserve">28  електронних петицій. З них: набрало більше ніж 100 підписів – 17, </w:t>
      </w:r>
      <w:r w:rsidRPr="00AB5312">
        <w:rPr>
          <w:sz w:val="28"/>
          <w:szCs w:val="28"/>
        </w:rPr>
        <w:t>у яких поставили підписи 2002 ос</w:t>
      </w:r>
      <w:r>
        <w:rPr>
          <w:sz w:val="28"/>
          <w:szCs w:val="28"/>
        </w:rPr>
        <w:t>о</w:t>
      </w:r>
      <w:r w:rsidRPr="00AB5312">
        <w:rPr>
          <w:sz w:val="28"/>
          <w:szCs w:val="28"/>
        </w:rPr>
        <w:t>би,</w:t>
      </w:r>
      <w:r>
        <w:rPr>
          <w:i/>
          <w:sz w:val="28"/>
          <w:szCs w:val="28"/>
        </w:rPr>
        <w:t xml:space="preserve"> </w:t>
      </w:r>
      <w:r w:rsidRPr="006A5AA3">
        <w:rPr>
          <w:sz w:val="28"/>
          <w:szCs w:val="28"/>
        </w:rPr>
        <w:t>не підтриманих -</w:t>
      </w:r>
      <w:r>
        <w:rPr>
          <w:sz w:val="28"/>
          <w:szCs w:val="28"/>
        </w:rPr>
        <w:t xml:space="preserve"> </w:t>
      </w:r>
      <w:r w:rsidRPr="006A5AA3">
        <w:rPr>
          <w:sz w:val="28"/>
          <w:szCs w:val="28"/>
        </w:rPr>
        <w:t>9, відхилен</w:t>
      </w:r>
      <w:r>
        <w:rPr>
          <w:sz w:val="28"/>
          <w:szCs w:val="28"/>
        </w:rPr>
        <w:t>их</w:t>
      </w:r>
      <w:r w:rsidRPr="006A5AA3">
        <w:rPr>
          <w:sz w:val="28"/>
          <w:szCs w:val="28"/>
        </w:rPr>
        <w:t xml:space="preserve"> – 2.</w:t>
      </w:r>
    </w:p>
    <w:p w:rsidR="007F5B20" w:rsidRPr="00C75A3B" w:rsidRDefault="007F5B20" w:rsidP="007F5B20">
      <w:pPr>
        <w:widowControl w:val="0"/>
        <w:autoSpaceDE w:val="0"/>
        <w:autoSpaceDN w:val="0"/>
        <w:adjustRightInd w:val="0"/>
        <w:jc w:val="both"/>
        <w:rPr>
          <w:rFonts w:ascii="Times New Roman CYR" w:hAnsi="Times New Roman CYR" w:cs="Times New Roman CYR"/>
          <w:sz w:val="28"/>
          <w:szCs w:val="28"/>
        </w:rPr>
      </w:pPr>
      <w:r w:rsidRPr="00C75A3B">
        <w:rPr>
          <w:rFonts w:ascii="Times New Roman CYR" w:hAnsi="Times New Roman CYR" w:cs="Times New Roman CYR"/>
          <w:sz w:val="28"/>
          <w:szCs w:val="28"/>
        </w:rPr>
        <w:tab/>
        <w:t>Виконавська дисципліна при розгляді звернень громадян у виконкомі в основному відповідає вимогам Закону України «Про звернення громадян». Але ще залишаються питання невчасного розгляду звернень громадян, продовження термінів розгляду. Відповідальними працівниками виконкому ще не досягнуто у повному обсязі обґрунтованих відповідей на звернення громадян, що призводить до подань повторних заяв та звернень до органів виконавчої влади вищого рівня.</w:t>
      </w:r>
      <w:r>
        <w:rPr>
          <w:rFonts w:ascii="Times New Roman CYR" w:hAnsi="Times New Roman CYR" w:cs="Times New Roman CYR"/>
          <w:sz w:val="28"/>
          <w:szCs w:val="28"/>
        </w:rPr>
        <w:t xml:space="preserve"> У 2019 році до Київської обласної державної адміністрації звернулось 19 (34) громадян і на телефонну Урядову «гарячу лінію» звернулося 180 (144) громадян.</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r w:rsidRPr="00C75A3B">
        <w:rPr>
          <w:rFonts w:ascii="Times New Roman CYR" w:hAnsi="Times New Roman CYR" w:cs="Times New Roman CYR"/>
          <w:sz w:val="28"/>
          <w:szCs w:val="28"/>
        </w:rPr>
        <w:t xml:space="preserve">На виконання Закону України «Про звернення громадян», Указу Президента України від </w:t>
      </w:r>
      <w:r>
        <w:rPr>
          <w:rFonts w:ascii="Times New Roman CYR" w:hAnsi="Times New Roman CYR" w:cs="Times New Roman CYR"/>
          <w:sz w:val="28"/>
          <w:szCs w:val="28"/>
        </w:rPr>
        <w:t>0</w:t>
      </w:r>
      <w:r w:rsidRPr="00C75A3B">
        <w:rPr>
          <w:rFonts w:ascii="Times New Roman CYR" w:hAnsi="Times New Roman CYR" w:cs="Times New Roman CYR"/>
          <w:sz w:val="28"/>
          <w:szCs w:val="28"/>
        </w:rPr>
        <w:t>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вжиття практичних заходів щодо поліпшення роботи із зверненнями громадян, відповідно до підпункту 1 пункту б розділу 1 статті 38 Закону України «Про місцеве самоврядування в Україні»</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p>
    <w:p w:rsidR="007F5B20" w:rsidRPr="00C75A3B" w:rsidRDefault="007F5B20" w:rsidP="007F5B20">
      <w:pPr>
        <w:widowControl w:val="0"/>
        <w:autoSpaceDE w:val="0"/>
        <w:autoSpaceDN w:val="0"/>
        <w:adjustRightInd w:val="0"/>
        <w:ind w:firstLine="708"/>
        <w:jc w:val="center"/>
        <w:rPr>
          <w:rFonts w:ascii="Times New Roman CYR" w:hAnsi="Times New Roman CYR" w:cs="Times New Roman CYR"/>
          <w:b/>
          <w:sz w:val="28"/>
          <w:szCs w:val="28"/>
        </w:rPr>
      </w:pPr>
      <w:r w:rsidRPr="00C75A3B">
        <w:rPr>
          <w:rFonts w:ascii="Times New Roman CYR" w:hAnsi="Times New Roman CYR" w:cs="Times New Roman CYR"/>
          <w:b/>
          <w:sz w:val="28"/>
          <w:szCs w:val="28"/>
        </w:rPr>
        <w:t>ВИКОНАВЧИЙ КОМІТЕТ ОБУХІВСЬКОЇ МІСЬКОЇ РАДИ</w:t>
      </w:r>
    </w:p>
    <w:p w:rsidR="007F5B20" w:rsidRPr="00C75A3B" w:rsidRDefault="007F5B20" w:rsidP="007F5B20">
      <w:pPr>
        <w:widowControl w:val="0"/>
        <w:autoSpaceDE w:val="0"/>
        <w:autoSpaceDN w:val="0"/>
        <w:adjustRightInd w:val="0"/>
        <w:ind w:firstLine="708"/>
        <w:jc w:val="center"/>
        <w:rPr>
          <w:rFonts w:ascii="Times New Roman CYR" w:hAnsi="Times New Roman CYR" w:cs="Times New Roman CYR"/>
          <w:b/>
          <w:sz w:val="28"/>
          <w:szCs w:val="28"/>
        </w:rPr>
      </w:pPr>
      <w:r w:rsidRPr="00C75A3B">
        <w:rPr>
          <w:rFonts w:ascii="Times New Roman CYR" w:hAnsi="Times New Roman CYR" w:cs="Times New Roman CYR"/>
          <w:b/>
          <w:sz w:val="28"/>
          <w:szCs w:val="28"/>
        </w:rPr>
        <w:t>В И Р І Ш И В:</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r w:rsidRPr="00C75A3B">
        <w:rPr>
          <w:rFonts w:ascii="Times New Roman CYR" w:hAnsi="Times New Roman CYR" w:cs="Times New Roman CYR"/>
          <w:sz w:val="28"/>
          <w:szCs w:val="28"/>
        </w:rPr>
        <w:t xml:space="preserve">1. Інформацію про підсумки розгляду звернень громадян у виконавчому комітеті </w:t>
      </w:r>
      <w:r>
        <w:rPr>
          <w:rFonts w:ascii="Times New Roman CYR" w:hAnsi="Times New Roman CYR" w:cs="Times New Roman CYR"/>
          <w:sz w:val="28"/>
          <w:szCs w:val="28"/>
        </w:rPr>
        <w:t>міської ради у 2019</w:t>
      </w:r>
      <w:r w:rsidRPr="00C75A3B">
        <w:rPr>
          <w:rFonts w:ascii="Times New Roman CYR" w:hAnsi="Times New Roman CYR" w:cs="Times New Roman CYR"/>
          <w:sz w:val="28"/>
          <w:szCs w:val="28"/>
        </w:rPr>
        <w:t xml:space="preserve"> ро</w:t>
      </w:r>
      <w:r>
        <w:rPr>
          <w:rFonts w:ascii="Times New Roman CYR" w:hAnsi="Times New Roman CYR" w:cs="Times New Roman CYR"/>
          <w:sz w:val="28"/>
          <w:szCs w:val="28"/>
        </w:rPr>
        <w:t>ці</w:t>
      </w:r>
      <w:r w:rsidRPr="00C75A3B">
        <w:rPr>
          <w:rFonts w:ascii="Times New Roman CYR" w:hAnsi="Times New Roman CYR" w:cs="Times New Roman CYR"/>
          <w:sz w:val="28"/>
          <w:szCs w:val="28"/>
        </w:rPr>
        <w:t xml:space="preserve"> прийняти до відому (додається).</w:t>
      </w:r>
    </w:p>
    <w:p w:rsidR="007F5B20" w:rsidRDefault="007F5B20" w:rsidP="007F5B20">
      <w:pPr>
        <w:widowControl w:val="0"/>
        <w:autoSpaceDE w:val="0"/>
        <w:autoSpaceDN w:val="0"/>
        <w:adjustRightInd w:val="0"/>
        <w:ind w:firstLine="708"/>
        <w:jc w:val="both"/>
        <w:rPr>
          <w:color w:val="000000"/>
          <w:sz w:val="28"/>
          <w:szCs w:val="28"/>
        </w:rPr>
      </w:pPr>
      <w:r w:rsidRPr="00C75A3B">
        <w:rPr>
          <w:rFonts w:ascii="Times New Roman CYR" w:hAnsi="Times New Roman CYR" w:cs="Times New Roman CYR"/>
          <w:sz w:val="28"/>
          <w:szCs w:val="28"/>
        </w:rPr>
        <w:t xml:space="preserve">2. Звернути увагу заступників міського голови, начальників управлінь, відділів виконавчого комітету міської ради, головних спеціалістів </w:t>
      </w:r>
      <w:r>
        <w:rPr>
          <w:rFonts w:ascii="Times New Roman CYR" w:hAnsi="Times New Roman CYR" w:cs="Times New Roman CYR"/>
          <w:sz w:val="28"/>
          <w:szCs w:val="28"/>
        </w:rPr>
        <w:t xml:space="preserve"> на </w:t>
      </w:r>
      <w:r>
        <w:rPr>
          <w:color w:val="000000"/>
          <w:sz w:val="28"/>
          <w:szCs w:val="28"/>
        </w:rPr>
        <w:t>з</w:t>
      </w:r>
      <w:r w:rsidRPr="002D5D86">
        <w:rPr>
          <w:color w:val="000000"/>
          <w:sz w:val="28"/>
          <w:szCs w:val="28"/>
        </w:rPr>
        <w:t>абезпеч</w:t>
      </w:r>
      <w:r>
        <w:rPr>
          <w:color w:val="000000"/>
          <w:sz w:val="28"/>
          <w:szCs w:val="28"/>
        </w:rPr>
        <w:t>ення:</w:t>
      </w:r>
    </w:p>
    <w:p w:rsidR="007F5B20" w:rsidRDefault="007F5B20" w:rsidP="007F5B20">
      <w:pPr>
        <w:widowControl w:val="0"/>
        <w:autoSpaceDE w:val="0"/>
        <w:autoSpaceDN w:val="0"/>
        <w:adjustRightInd w:val="0"/>
        <w:ind w:firstLine="708"/>
        <w:jc w:val="both"/>
        <w:rPr>
          <w:rFonts w:ascii="Times New Roman CYR" w:hAnsi="Times New Roman CYR" w:cs="Times New Roman CYR"/>
          <w:sz w:val="28"/>
          <w:szCs w:val="28"/>
        </w:rPr>
      </w:pPr>
      <w:r>
        <w:rPr>
          <w:color w:val="000000"/>
          <w:sz w:val="28"/>
          <w:szCs w:val="28"/>
        </w:rPr>
        <w:t>-</w:t>
      </w:r>
      <w:r w:rsidRPr="002D5D86">
        <w:rPr>
          <w:color w:val="000000"/>
          <w:sz w:val="28"/>
          <w:szCs w:val="28"/>
        </w:rPr>
        <w:t xml:space="preserve"> безумовн</w:t>
      </w:r>
      <w:r>
        <w:rPr>
          <w:color w:val="000000"/>
          <w:sz w:val="28"/>
          <w:szCs w:val="28"/>
        </w:rPr>
        <w:t>ого</w:t>
      </w:r>
      <w:r w:rsidRPr="002D5D86">
        <w:rPr>
          <w:color w:val="000000"/>
          <w:sz w:val="28"/>
          <w:szCs w:val="28"/>
        </w:rPr>
        <w:t xml:space="preserve"> виконання вимог Закону України «Про звернення громадян», актів Президента України та Уряду щодо реалізації громадянами конституційного права на звернення, належний розгляд звернень та оперативне вирішення обґрунтованих заяв і скарг громадян</w:t>
      </w:r>
      <w:r>
        <w:rPr>
          <w:color w:val="000000"/>
          <w:sz w:val="28"/>
          <w:szCs w:val="28"/>
        </w:rPr>
        <w:t xml:space="preserve">, </w:t>
      </w:r>
      <w:r w:rsidRPr="002D5D86">
        <w:rPr>
          <w:color w:val="000000"/>
          <w:sz w:val="28"/>
          <w:szCs w:val="28"/>
        </w:rPr>
        <w:t xml:space="preserve"> </w:t>
      </w:r>
      <w:r w:rsidRPr="00C75A3B">
        <w:rPr>
          <w:rFonts w:ascii="Times New Roman CYR" w:hAnsi="Times New Roman CYR" w:cs="Times New Roman CYR"/>
          <w:sz w:val="28"/>
          <w:szCs w:val="28"/>
        </w:rPr>
        <w:t>персональну відповідальність за розгляд звернень громадян.</w:t>
      </w:r>
    </w:p>
    <w:p w:rsidR="007F5B20" w:rsidRPr="002D5D86" w:rsidRDefault="007F5B20" w:rsidP="007F5B20">
      <w:pPr>
        <w:shd w:val="clear" w:color="auto" w:fill="FFFFFF"/>
        <w:ind w:firstLine="708"/>
        <w:jc w:val="both"/>
        <w:rPr>
          <w:color w:val="000000"/>
          <w:sz w:val="28"/>
          <w:szCs w:val="28"/>
        </w:rPr>
      </w:pPr>
      <w:r>
        <w:rPr>
          <w:color w:val="000000"/>
          <w:sz w:val="28"/>
          <w:szCs w:val="28"/>
        </w:rPr>
        <w:t>-</w:t>
      </w:r>
      <w:r w:rsidRPr="002D5D86">
        <w:rPr>
          <w:color w:val="000000"/>
          <w:sz w:val="28"/>
          <w:szCs w:val="28"/>
        </w:rPr>
        <w:t xml:space="preserve"> дотримання в роботі із зверненнями громадян Інструкції з діловодства за зверненнями громадян та Класифікатора звернень громадян, затверджених постановами Кабінету Міністрів України від 14.04.97 № 348 та від 24.09.08 № 858 відповідно.</w:t>
      </w:r>
    </w:p>
    <w:p w:rsidR="007F5B20" w:rsidRPr="002D5D86" w:rsidRDefault="007F5B20" w:rsidP="007F5B20">
      <w:pPr>
        <w:shd w:val="clear" w:color="auto" w:fill="FFFFFF"/>
        <w:ind w:firstLine="708"/>
        <w:jc w:val="both"/>
        <w:rPr>
          <w:color w:val="000000"/>
          <w:sz w:val="28"/>
          <w:szCs w:val="28"/>
        </w:rPr>
      </w:pPr>
      <w:r>
        <w:rPr>
          <w:color w:val="000000"/>
          <w:sz w:val="28"/>
          <w:szCs w:val="28"/>
        </w:rPr>
        <w:t>-</w:t>
      </w:r>
      <w:r w:rsidRPr="002D5D86">
        <w:rPr>
          <w:color w:val="000000"/>
          <w:sz w:val="28"/>
          <w:szCs w:val="28"/>
        </w:rPr>
        <w:t xml:space="preserve"> якісно нов</w:t>
      </w:r>
      <w:r>
        <w:rPr>
          <w:color w:val="000000"/>
          <w:sz w:val="28"/>
          <w:szCs w:val="28"/>
        </w:rPr>
        <w:t>ого</w:t>
      </w:r>
      <w:r w:rsidRPr="002D5D86">
        <w:rPr>
          <w:color w:val="000000"/>
          <w:sz w:val="28"/>
          <w:szCs w:val="28"/>
        </w:rPr>
        <w:t xml:space="preserve"> рівн</w:t>
      </w:r>
      <w:r>
        <w:rPr>
          <w:color w:val="000000"/>
          <w:sz w:val="28"/>
          <w:szCs w:val="28"/>
        </w:rPr>
        <w:t>я</w:t>
      </w:r>
      <w:r w:rsidRPr="002D5D86">
        <w:rPr>
          <w:color w:val="000000"/>
          <w:sz w:val="28"/>
          <w:szCs w:val="28"/>
        </w:rPr>
        <w:t xml:space="preserve"> організації розгляду звернень громадян та участь заявників при розгляді їх звернень з метою недопущення випадків безпідставної відмови, проявів упередженості, халатності та формалізму у задоволенні законних вимог заявників, що сприятиме у зменшенні кількості повторних звернень.</w:t>
      </w:r>
    </w:p>
    <w:p w:rsidR="007F5B20" w:rsidRPr="002D5D86" w:rsidRDefault="007F5B20" w:rsidP="007F5B20">
      <w:pPr>
        <w:shd w:val="clear" w:color="auto" w:fill="FFFFFF"/>
        <w:ind w:firstLine="708"/>
        <w:jc w:val="both"/>
        <w:rPr>
          <w:color w:val="000000"/>
          <w:sz w:val="28"/>
          <w:szCs w:val="28"/>
        </w:rPr>
      </w:pPr>
      <w:r>
        <w:rPr>
          <w:color w:val="000000"/>
          <w:sz w:val="28"/>
          <w:szCs w:val="28"/>
        </w:rPr>
        <w:t xml:space="preserve">3. </w:t>
      </w:r>
      <w:r w:rsidRPr="002D5D86">
        <w:rPr>
          <w:color w:val="000000"/>
          <w:sz w:val="28"/>
          <w:szCs w:val="28"/>
        </w:rPr>
        <w:t>Звернути особливу увагу на вирішення питань, порушених у колективних зверненнях, та першочерговий розгляд проблем соціально незахищених верств населення і осіб, які мають особливі заслуги перед Україною.</w:t>
      </w:r>
    </w:p>
    <w:p w:rsidR="007F5B20" w:rsidRDefault="007F5B20" w:rsidP="007F5B20">
      <w:pPr>
        <w:shd w:val="clear" w:color="auto" w:fill="FFFFFF"/>
        <w:ind w:firstLine="708"/>
        <w:jc w:val="both"/>
        <w:rPr>
          <w:color w:val="000000"/>
          <w:sz w:val="28"/>
          <w:szCs w:val="28"/>
        </w:rPr>
      </w:pPr>
      <w:r>
        <w:rPr>
          <w:color w:val="000000"/>
          <w:sz w:val="28"/>
          <w:szCs w:val="28"/>
        </w:rPr>
        <w:t>4.</w:t>
      </w:r>
      <w:r w:rsidRPr="002D5D86">
        <w:rPr>
          <w:color w:val="000000"/>
          <w:sz w:val="28"/>
          <w:szCs w:val="28"/>
        </w:rPr>
        <w:t xml:space="preserve"> </w:t>
      </w:r>
      <w:r>
        <w:rPr>
          <w:color w:val="000000"/>
          <w:sz w:val="28"/>
          <w:szCs w:val="28"/>
        </w:rPr>
        <w:t>Загальному відділу виконавчого комітету:</w:t>
      </w:r>
    </w:p>
    <w:p w:rsidR="007F5B20" w:rsidRPr="00C75A3B" w:rsidRDefault="007F5B20" w:rsidP="007F5B20">
      <w:pPr>
        <w:shd w:val="clear" w:color="auto" w:fill="FFFFFF"/>
        <w:ind w:firstLine="708"/>
        <w:jc w:val="both"/>
        <w:rPr>
          <w:rFonts w:ascii="Times New Roman CYR" w:hAnsi="Times New Roman CYR" w:cs="Times New Roman CYR"/>
          <w:sz w:val="28"/>
          <w:szCs w:val="28"/>
        </w:rPr>
      </w:pPr>
      <w:r>
        <w:rPr>
          <w:color w:val="000000"/>
          <w:sz w:val="28"/>
          <w:szCs w:val="28"/>
        </w:rPr>
        <w:t>- а</w:t>
      </w:r>
      <w:r w:rsidRPr="002D5D86">
        <w:rPr>
          <w:color w:val="000000"/>
          <w:sz w:val="28"/>
          <w:szCs w:val="28"/>
        </w:rPr>
        <w:t>налізувати та узагальнювати питання, що порушуються у зверненнях громадяни, особливо у повторних, виявляти причини, що їх породжують, за результатами аналізу вносити пропозиції щодо виріше</w:t>
      </w:r>
      <w:r>
        <w:rPr>
          <w:color w:val="000000"/>
          <w:sz w:val="28"/>
          <w:szCs w:val="28"/>
        </w:rPr>
        <w:t>ння найбільш актуальних проблем;</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r w:rsidRPr="00C75A3B">
        <w:rPr>
          <w:rFonts w:ascii="Times New Roman CYR" w:hAnsi="Times New Roman CYR" w:cs="Times New Roman CYR"/>
          <w:sz w:val="28"/>
          <w:szCs w:val="28"/>
        </w:rPr>
        <w:t>- забезпечити постійний контроль за всебічним, кваліфікованим, об’єктивним розглядом звернень громадян у визначені  діючим законодавством терміни</w:t>
      </w:r>
      <w:r>
        <w:rPr>
          <w:rFonts w:ascii="Times New Roman CYR" w:hAnsi="Times New Roman CYR" w:cs="Times New Roman CYR"/>
          <w:sz w:val="28"/>
          <w:szCs w:val="28"/>
        </w:rPr>
        <w:t>.</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5</w:t>
      </w:r>
      <w:r w:rsidRPr="00C75A3B">
        <w:rPr>
          <w:rFonts w:ascii="Times New Roman CYR" w:hAnsi="Times New Roman CYR" w:cs="Times New Roman CYR"/>
          <w:sz w:val="28"/>
          <w:szCs w:val="28"/>
        </w:rPr>
        <w:t>. Контроль за виконанням даного рішення покласти на заступника міського голови, керуючого справами виконавчого комітету Рогозу В.І.</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r w:rsidRPr="00C75A3B">
        <w:rPr>
          <w:rFonts w:ascii="Times New Roman CYR" w:hAnsi="Times New Roman CYR" w:cs="Times New Roman CYR"/>
          <w:sz w:val="28"/>
          <w:szCs w:val="28"/>
        </w:rPr>
        <w:t>Міський голова                                                  О.М.</w:t>
      </w:r>
      <w:r w:rsidRPr="006A5AA3">
        <w:rPr>
          <w:rFonts w:ascii="Times New Roman CYR" w:hAnsi="Times New Roman CYR" w:cs="Times New Roman CYR"/>
          <w:sz w:val="28"/>
          <w:szCs w:val="28"/>
        </w:rPr>
        <w:t xml:space="preserve"> </w:t>
      </w:r>
      <w:r w:rsidRPr="00C75A3B">
        <w:rPr>
          <w:rFonts w:ascii="Times New Roman CYR" w:hAnsi="Times New Roman CYR" w:cs="Times New Roman CYR"/>
          <w:sz w:val="28"/>
          <w:szCs w:val="28"/>
        </w:rPr>
        <w:t>Левченко</w:t>
      </w:r>
    </w:p>
    <w:p w:rsidR="007F5B20" w:rsidRPr="00C75A3B" w:rsidRDefault="007F5B20" w:rsidP="007F5B20">
      <w:pPr>
        <w:widowControl w:val="0"/>
        <w:autoSpaceDE w:val="0"/>
        <w:autoSpaceDN w:val="0"/>
        <w:adjustRightInd w:val="0"/>
        <w:ind w:firstLine="708"/>
        <w:jc w:val="both"/>
        <w:rPr>
          <w:rFonts w:ascii="Times New Roman CYR" w:hAnsi="Times New Roman CYR" w:cs="Times New Roman CYR"/>
          <w:sz w:val="28"/>
          <w:szCs w:val="28"/>
        </w:rPr>
      </w:pPr>
    </w:p>
    <w:p w:rsidR="007F5B20" w:rsidRPr="00145A01" w:rsidRDefault="007F5B20" w:rsidP="007F5B20">
      <w:pPr>
        <w:widowControl w:val="0"/>
        <w:autoSpaceDE w:val="0"/>
        <w:autoSpaceDN w:val="0"/>
        <w:adjustRightInd w:val="0"/>
        <w:ind w:firstLine="708"/>
        <w:jc w:val="both"/>
        <w:rPr>
          <w:rFonts w:ascii="Times New Roman CYR" w:hAnsi="Times New Roman CYR" w:cs="Times New Roman CYR"/>
          <w:i/>
        </w:rPr>
      </w:pPr>
      <w:r w:rsidRPr="00A46934">
        <w:rPr>
          <w:rFonts w:ascii="Times New Roman CYR" w:hAnsi="Times New Roman CYR" w:cs="Times New Roman CYR"/>
          <w:i/>
        </w:rPr>
        <w:t>Вик. Рогоза В.І.</w:t>
      </w:r>
    </w:p>
    <w:p w:rsidR="007F5B20" w:rsidRDefault="007F5B20" w:rsidP="007F5B20">
      <w:pPr>
        <w:pStyle w:val="ab"/>
        <w:ind w:left="2835" w:right="-144" w:hanging="2835"/>
        <w:jc w:val="both"/>
        <w:rPr>
          <w:sz w:val="28"/>
          <w:szCs w:val="28"/>
        </w:rPr>
      </w:pPr>
      <w:r w:rsidRPr="00A46934">
        <w:rPr>
          <w:sz w:val="28"/>
          <w:szCs w:val="28"/>
        </w:rPr>
        <w:t xml:space="preserve">                                                </w:t>
      </w:r>
    </w:p>
    <w:p w:rsidR="007F5B20" w:rsidRDefault="007F5B20" w:rsidP="007F5B20">
      <w:pPr>
        <w:pStyle w:val="ab"/>
        <w:ind w:left="2835" w:right="-144" w:hanging="2835"/>
        <w:jc w:val="both"/>
        <w:rPr>
          <w:sz w:val="28"/>
          <w:szCs w:val="28"/>
        </w:rPr>
      </w:pPr>
    </w:p>
    <w:p w:rsidR="007F5B20" w:rsidRDefault="007F5B20" w:rsidP="007F5B20">
      <w:pPr>
        <w:pStyle w:val="ab"/>
        <w:ind w:left="2835" w:right="-144" w:hanging="2835"/>
        <w:jc w:val="both"/>
        <w:rPr>
          <w:sz w:val="28"/>
          <w:szCs w:val="28"/>
        </w:rPr>
      </w:pPr>
    </w:p>
    <w:p w:rsidR="007F5B20" w:rsidRDefault="007F5B20" w:rsidP="007F5B20">
      <w:pPr>
        <w:pStyle w:val="ab"/>
        <w:ind w:left="2835" w:right="-144" w:hanging="2835"/>
        <w:jc w:val="both"/>
        <w:rPr>
          <w:sz w:val="28"/>
          <w:szCs w:val="28"/>
        </w:rPr>
      </w:pPr>
    </w:p>
    <w:p w:rsidR="007F5B20" w:rsidRDefault="007F5B20" w:rsidP="007F5B20">
      <w:pPr>
        <w:pStyle w:val="ab"/>
        <w:ind w:left="2835" w:right="-144" w:hanging="2835"/>
        <w:jc w:val="both"/>
        <w:rPr>
          <w:sz w:val="28"/>
          <w:szCs w:val="28"/>
        </w:rPr>
      </w:pPr>
    </w:p>
    <w:p w:rsidR="007F5B20" w:rsidRDefault="007F5B20" w:rsidP="007F5B20">
      <w:pPr>
        <w:pStyle w:val="ab"/>
        <w:ind w:left="2835" w:right="-144" w:hanging="2835"/>
        <w:jc w:val="both"/>
        <w:rPr>
          <w:sz w:val="28"/>
          <w:szCs w:val="28"/>
        </w:rPr>
      </w:pPr>
    </w:p>
    <w:p w:rsidR="007F5B20" w:rsidRDefault="007F5B20" w:rsidP="007F5B20">
      <w:pPr>
        <w:pStyle w:val="ab"/>
        <w:ind w:left="2835" w:right="-144" w:hanging="2835"/>
        <w:jc w:val="both"/>
        <w:rPr>
          <w:sz w:val="28"/>
          <w:szCs w:val="28"/>
        </w:rPr>
      </w:pPr>
    </w:p>
    <w:p w:rsidR="007F5B20" w:rsidRPr="00A46934" w:rsidRDefault="007F5B20" w:rsidP="007F5B20">
      <w:pPr>
        <w:pStyle w:val="ab"/>
        <w:ind w:left="2835" w:right="-144" w:hanging="2835"/>
        <w:rPr>
          <w:sz w:val="28"/>
          <w:szCs w:val="28"/>
        </w:rPr>
      </w:pPr>
      <w:r w:rsidRPr="00A46934">
        <w:rPr>
          <w:sz w:val="28"/>
          <w:szCs w:val="28"/>
        </w:rPr>
        <w:t>Інформація</w:t>
      </w:r>
    </w:p>
    <w:p w:rsidR="007F5B20" w:rsidRPr="00A46934" w:rsidRDefault="007F5B20" w:rsidP="007F5B20">
      <w:pPr>
        <w:pStyle w:val="ab"/>
        <w:ind w:left="2835" w:right="-1418" w:hanging="2835"/>
        <w:rPr>
          <w:b w:val="0"/>
          <w:sz w:val="28"/>
          <w:szCs w:val="28"/>
        </w:rPr>
      </w:pPr>
      <w:r w:rsidRPr="00A46934">
        <w:rPr>
          <w:b w:val="0"/>
          <w:sz w:val="28"/>
          <w:szCs w:val="28"/>
        </w:rPr>
        <w:t>про підсумки розгляду звернень громадян,</w:t>
      </w:r>
    </w:p>
    <w:p w:rsidR="007F5B20" w:rsidRDefault="007F5B20" w:rsidP="007F5B20">
      <w:pPr>
        <w:pStyle w:val="ab"/>
        <w:ind w:right="-1418"/>
        <w:rPr>
          <w:b w:val="0"/>
          <w:sz w:val="28"/>
          <w:szCs w:val="28"/>
        </w:rPr>
      </w:pPr>
      <w:r w:rsidRPr="00A46934">
        <w:rPr>
          <w:b w:val="0"/>
          <w:sz w:val="28"/>
          <w:szCs w:val="28"/>
        </w:rPr>
        <w:t xml:space="preserve">що надійшли до виконавчого комітету Обухівської міської ради </w:t>
      </w:r>
    </w:p>
    <w:p w:rsidR="007F5B20" w:rsidRPr="00A46934" w:rsidRDefault="007F5B20" w:rsidP="007F5B20">
      <w:pPr>
        <w:pStyle w:val="ab"/>
        <w:ind w:right="-1418"/>
        <w:rPr>
          <w:b w:val="0"/>
          <w:sz w:val="28"/>
          <w:szCs w:val="28"/>
        </w:rPr>
      </w:pPr>
      <w:r>
        <w:rPr>
          <w:b w:val="0"/>
          <w:sz w:val="28"/>
          <w:szCs w:val="28"/>
        </w:rPr>
        <w:t xml:space="preserve">у </w:t>
      </w:r>
      <w:r w:rsidRPr="00A46934">
        <w:rPr>
          <w:b w:val="0"/>
          <w:sz w:val="28"/>
          <w:szCs w:val="28"/>
        </w:rPr>
        <w:t>201</w:t>
      </w:r>
      <w:r>
        <w:rPr>
          <w:b w:val="0"/>
          <w:sz w:val="28"/>
          <w:szCs w:val="28"/>
        </w:rPr>
        <w:t>9</w:t>
      </w:r>
      <w:r w:rsidRPr="00A46934">
        <w:rPr>
          <w:b w:val="0"/>
          <w:sz w:val="28"/>
          <w:szCs w:val="28"/>
        </w:rPr>
        <w:t xml:space="preserve"> р</w:t>
      </w:r>
      <w:r>
        <w:rPr>
          <w:b w:val="0"/>
          <w:sz w:val="28"/>
          <w:szCs w:val="28"/>
        </w:rPr>
        <w:t>оці</w:t>
      </w:r>
      <w:r w:rsidRPr="00A46934">
        <w:rPr>
          <w:b w:val="0"/>
          <w:sz w:val="28"/>
          <w:szCs w:val="28"/>
        </w:rPr>
        <w:t>.</w:t>
      </w:r>
    </w:p>
    <w:p w:rsidR="007F5B20" w:rsidRPr="00A46934" w:rsidRDefault="007F5B20" w:rsidP="007F5B20">
      <w:pPr>
        <w:pStyle w:val="ab"/>
        <w:ind w:left="2835" w:right="-1418" w:hanging="2835"/>
        <w:jc w:val="both"/>
        <w:rPr>
          <w:b w:val="0"/>
          <w:sz w:val="28"/>
          <w:szCs w:val="28"/>
        </w:rPr>
      </w:pPr>
    </w:p>
    <w:p w:rsidR="007F5B20" w:rsidRPr="00A46934" w:rsidRDefault="007F5B20" w:rsidP="007F5B20">
      <w:pPr>
        <w:pStyle w:val="ab"/>
        <w:ind w:right="-7" w:hanging="1417"/>
        <w:jc w:val="both"/>
        <w:rPr>
          <w:b w:val="0"/>
          <w:sz w:val="28"/>
          <w:szCs w:val="28"/>
        </w:rPr>
      </w:pPr>
      <w:r w:rsidRPr="00A46934">
        <w:rPr>
          <w:b w:val="0"/>
          <w:sz w:val="28"/>
          <w:szCs w:val="28"/>
        </w:rPr>
        <w:t xml:space="preserve">                           Виконавчим комітетом Обухівської міської ради на виконання Закону України «Про звернення громадян», Указів Президента України від 19.03.1997  «Про заходи щодо  Забезпечення конституційних прав громадян на звернення», від </w:t>
      </w:r>
      <w:r>
        <w:rPr>
          <w:b w:val="0"/>
          <w:sz w:val="28"/>
          <w:szCs w:val="28"/>
        </w:rPr>
        <w:t>0</w:t>
      </w:r>
      <w:r w:rsidRPr="00A46934">
        <w:rPr>
          <w:b w:val="0"/>
          <w:sz w:val="28"/>
          <w:szCs w:val="28"/>
        </w:rPr>
        <w:t>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проводиться відповідна робота, а саме:</w:t>
      </w:r>
    </w:p>
    <w:p w:rsidR="007F5B20" w:rsidRPr="00A46934" w:rsidRDefault="007F5B20" w:rsidP="007F5B20">
      <w:pPr>
        <w:pStyle w:val="ab"/>
        <w:ind w:right="-7" w:hanging="1417"/>
        <w:jc w:val="both"/>
        <w:rPr>
          <w:b w:val="0"/>
          <w:sz w:val="28"/>
          <w:szCs w:val="28"/>
        </w:rPr>
      </w:pPr>
      <w:r w:rsidRPr="00A46934">
        <w:rPr>
          <w:b w:val="0"/>
          <w:sz w:val="28"/>
          <w:szCs w:val="28"/>
        </w:rPr>
        <w:t xml:space="preserve">                                    - першочергово розглядаються звернення інвалідів, ветеранів війни та праці, пенсіонер, багатодітних та малозабезпечених сімей, одиноких матерів;</w:t>
      </w:r>
    </w:p>
    <w:p w:rsidR="007F5B20" w:rsidRPr="00A46934" w:rsidRDefault="007F5B20" w:rsidP="007F5B20">
      <w:pPr>
        <w:pStyle w:val="ab"/>
        <w:ind w:right="-7"/>
        <w:jc w:val="both"/>
        <w:rPr>
          <w:b w:val="0"/>
          <w:sz w:val="28"/>
          <w:szCs w:val="28"/>
        </w:rPr>
      </w:pPr>
      <w:r w:rsidRPr="00A46934">
        <w:rPr>
          <w:b w:val="0"/>
          <w:sz w:val="28"/>
          <w:szCs w:val="28"/>
        </w:rPr>
        <w:t xml:space="preserve">               - проводиться особистий прийом громадян згідно графіку, проводяться прийоми громадян з виїздом за місцем </w:t>
      </w:r>
      <w:r>
        <w:rPr>
          <w:b w:val="0"/>
          <w:sz w:val="28"/>
          <w:szCs w:val="28"/>
        </w:rPr>
        <w:t xml:space="preserve">роботи, </w:t>
      </w:r>
      <w:r w:rsidRPr="00A46934">
        <w:rPr>
          <w:b w:val="0"/>
          <w:sz w:val="28"/>
          <w:szCs w:val="28"/>
        </w:rPr>
        <w:t>проживання;</w:t>
      </w:r>
    </w:p>
    <w:p w:rsidR="007F5B20" w:rsidRPr="00A46934" w:rsidRDefault="007F5B20" w:rsidP="007F5B20">
      <w:pPr>
        <w:pStyle w:val="ab"/>
        <w:ind w:right="-7"/>
        <w:jc w:val="both"/>
        <w:rPr>
          <w:b w:val="0"/>
          <w:sz w:val="28"/>
          <w:szCs w:val="28"/>
        </w:rPr>
      </w:pPr>
      <w:r w:rsidRPr="00A46934">
        <w:rPr>
          <w:b w:val="0"/>
          <w:sz w:val="28"/>
          <w:szCs w:val="28"/>
        </w:rPr>
        <w:t xml:space="preserve">               - контроль за розглядом звернень громадян здійснюється загальним відділом виконавчого комітету міської ради.</w:t>
      </w:r>
    </w:p>
    <w:p w:rsidR="007F5B20" w:rsidRPr="00A46934" w:rsidRDefault="007F5B20" w:rsidP="007F5B20">
      <w:pPr>
        <w:pStyle w:val="ab"/>
        <w:ind w:right="-7"/>
        <w:jc w:val="both"/>
        <w:rPr>
          <w:b w:val="0"/>
          <w:sz w:val="28"/>
          <w:szCs w:val="28"/>
        </w:rPr>
      </w:pPr>
      <w:r>
        <w:rPr>
          <w:b w:val="0"/>
          <w:sz w:val="28"/>
          <w:szCs w:val="28"/>
        </w:rPr>
        <w:t xml:space="preserve">        </w:t>
      </w:r>
      <w:r w:rsidRPr="00A46934">
        <w:rPr>
          <w:b w:val="0"/>
          <w:sz w:val="28"/>
          <w:szCs w:val="28"/>
        </w:rPr>
        <w:t>Звернення громадян, які потребують соціального захисту, розглядались на засіданнях виконавчого комітету міської ради.</w:t>
      </w:r>
    </w:p>
    <w:p w:rsidR="007F5B20" w:rsidRPr="001025B6" w:rsidRDefault="007F5B20" w:rsidP="007F5B20">
      <w:pPr>
        <w:pStyle w:val="ab"/>
        <w:ind w:right="-7"/>
        <w:jc w:val="both"/>
        <w:rPr>
          <w:b w:val="0"/>
          <w:sz w:val="28"/>
          <w:szCs w:val="28"/>
        </w:rPr>
      </w:pPr>
      <w:r>
        <w:rPr>
          <w:b w:val="0"/>
          <w:sz w:val="28"/>
          <w:szCs w:val="28"/>
        </w:rPr>
        <w:t xml:space="preserve">        </w:t>
      </w:r>
      <w:r w:rsidRPr="00A46934">
        <w:rPr>
          <w:b w:val="0"/>
          <w:sz w:val="28"/>
          <w:szCs w:val="28"/>
        </w:rPr>
        <w:t xml:space="preserve">Так,  </w:t>
      </w:r>
      <w:r>
        <w:rPr>
          <w:b w:val="0"/>
          <w:sz w:val="28"/>
          <w:szCs w:val="28"/>
        </w:rPr>
        <w:t xml:space="preserve">у </w:t>
      </w:r>
      <w:r w:rsidRPr="00A46934">
        <w:rPr>
          <w:b w:val="0"/>
          <w:sz w:val="28"/>
          <w:szCs w:val="28"/>
        </w:rPr>
        <w:t>201</w:t>
      </w:r>
      <w:r>
        <w:rPr>
          <w:b w:val="0"/>
          <w:sz w:val="28"/>
          <w:szCs w:val="28"/>
        </w:rPr>
        <w:t>9</w:t>
      </w:r>
      <w:r w:rsidRPr="00A46934">
        <w:rPr>
          <w:b w:val="0"/>
          <w:sz w:val="28"/>
          <w:szCs w:val="28"/>
        </w:rPr>
        <w:t xml:space="preserve"> р</w:t>
      </w:r>
      <w:r>
        <w:rPr>
          <w:b w:val="0"/>
          <w:sz w:val="28"/>
          <w:szCs w:val="28"/>
        </w:rPr>
        <w:t>оці</w:t>
      </w:r>
      <w:r w:rsidRPr="00A46934">
        <w:rPr>
          <w:b w:val="0"/>
          <w:sz w:val="28"/>
          <w:szCs w:val="28"/>
        </w:rPr>
        <w:t xml:space="preserve"> надійшло від громадян</w:t>
      </w:r>
      <w:r>
        <w:rPr>
          <w:b w:val="0"/>
          <w:sz w:val="28"/>
          <w:szCs w:val="28"/>
        </w:rPr>
        <w:t xml:space="preserve"> 3984 звернень</w:t>
      </w:r>
      <w:r w:rsidRPr="00A46934">
        <w:rPr>
          <w:b w:val="0"/>
          <w:sz w:val="28"/>
          <w:szCs w:val="28"/>
        </w:rPr>
        <w:t xml:space="preserve"> </w:t>
      </w:r>
      <w:r>
        <w:rPr>
          <w:b w:val="0"/>
          <w:sz w:val="28"/>
          <w:szCs w:val="28"/>
        </w:rPr>
        <w:t>(за минулий рік - 3739</w:t>
      </w:r>
      <w:r w:rsidRPr="00A46934">
        <w:rPr>
          <w:b w:val="0"/>
          <w:sz w:val="28"/>
          <w:szCs w:val="28"/>
        </w:rPr>
        <w:t xml:space="preserve"> звернен</w:t>
      </w:r>
      <w:r>
        <w:rPr>
          <w:b w:val="0"/>
          <w:sz w:val="28"/>
          <w:szCs w:val="28"/>
        </w:rPr>
        <w:t>ь)</w:t>
      </w:r>
      <w:r w:rsidRPr="00A46934">
        <w:rPr>
          <w:b w:val="0"/>
          <w:sz w:val="28"/>
          <w:szCs w:val="28"/>
        </w:rPr>
        <w:t xml:space="preserve">. На особистому прийомі у міського голови побувало </w:t>
      </w:r>
      <w:r>
        <w:rPr>
          <w:b w:val="0"/>
          <w:sz w:val="28"/>
          <w:szCs w:val="28"/>
        </w:rPr>
        <w:t>353</w:t>
      </w:r>
      <w:r w:rsidRPr="00A46934">
        <w:rPr>
          <w:b w:val="0"/>
          <w:sz w:val="28"/>
          <w:szCs w:val="28"/>
        </w:rPr>
        <w:t xml:space="preserve"> громадян. Колективних звернень поступило </w:t>
      </w:r>
      <w:r>
        <w:rPr>
          <w:b w:val="0"/>
          <w:sz w:val="28"/>
          <w:szCs w:val="28"/>
        </w:rPr>
        <w:t>–</w:t>
      </w:r>
      <w:r w:rsidRPr="00A46934">
        <w:rPr>
          <w:b w:val="0"/>
          <w:sz w:val="28"/>
          <w:szCs w:val="28"/>
        </w:rPr>
        <w:t xml:space="preserve"> </w:t>
      </w:r>
      <w:r>
        <w:rPr>
          <w:b w:val="0"/>
          <w:sz w:val="28"/>
          <w:szCs w:val="28"/>
        </w:rPr>
        <w:t>78 (71)</w:t>
      </w:r>
      <w:r w:rsidRPr="00A46934">
        <w:rPr>
          <w:b w:val="0"/>
          <w:sz w:val="28"/>
          <w:szCs w:val="28"/>
        </w:rPr>
        <w:t xml:space="preserve">, повторних – </w:t>
      </w:r>
      <w:r>
        <w:rPr>
          <w:b w:val="0"/>
          <w:sz w:val="28"/>
          <w:szCs w:val="28"/>
        </w:rPr>
        <w:t>16 (11)</w:t>
      </w:r>
      <w:r w:rsidRPr="00A46934">
        <w:rPr>
          <w:b w:val="0"/>
          <w:sz w:val="28"/>
          <w:szCs w:val="28"/>
        </w:rPr>
        <w:t>. Також зверталися люд</w:t>
      </w:r>
      <w:r>
        <w:rPr>
          <w:b w:val="0"/>
          <w:sz w:val="28"/>
          <w:szCs w:val="28"/>
        </w:rPr>
        <w:t>и</w:t>
      </w:r>
      <w:r w:rsidRPr="00A46934">
        <w:rPr>
          <w:b w:val="0"/>
          <w:sz w:val="28"/>
          <w:szCs w:val="28"/>
        </w:rPr>
        <w:t xml:space="preserve"> похилого віку  до виконавчого комітету, а саме : </w:t>
      </w:r>
      <w:r>
        <w:rPr>
          <w:b w:val="0"/>
          <w:sz w:val="28"/>
          <w:szCs w:val="28"/>
        </w:rPr>
        <w:t>учасників та інвалідів війни, учасників бойових дій – 493, інвалідів І, ІІ, ІІІ</w:t>
      </w:r>
      <w:r w:rsidRPr="00A46934">
        <w:rPr>
          <w:b w:val="0"/>
          <w:sz w:val="28"/>
          <w:szCs w:val="28"/>
        </w:rPr>
        <w:t xml:space="preserve"> групи -</w:t>
      </w:r>
      <w:r>
        <w:rPr>
          <w:b w:val="0"/>
          <w:sz w:val="28"/>
          <w:szCs w:val="28"/>
        </w:rPr>
        <w:t xml:space="preserve"> 207</w:t>
      </w:r>
      <w:r w:rsidRPr="00A46934">
        <w:rPr>
          <w:b w:val="0"/>
          <w:sz w:val="28"/>
          <w:szCs w:val="28"/>
        </w:rPr>
        <w:t xml:space="preserve">  (надання матеріальної допомоги);   багатодітних, одиноких та матерів героїнь - </w:t>
      </w:r>
      <w:r>
        <w:rPr>
          <w:b w:val="0"/>
          <w:sz w:val="28"/>
          <w:szCs w:val="28"/>
        </w:rPr>
        <w:t>198</w:t>
      </w:r>
      <w:r w:rsidRPr="00A46934">
        <w:rPr>
          <w:b w:val="0"/>
          <w:sz w:val="28"/>
          <w:szCs w:val="28"/>
        </w:rPr>
        <w:t xml:space="preserve">; </w:t>
      </w:r>
      <w:r>
        <w:rPr>
          <w:b w:val="0"/>
          <w:sz w:val="28"/>
          <w:szCs w:val="28"/>
        </w:rPr>
        <w:t xml:space="preserve">учасників </w:t>
      </w:r>
      <w:r w:rsidRPr="00A46934">
        <w:rPr>
          <w:b w:val="0"/>
          <w:sz w:val="28"/>
          <w:szCs w:val="28"/>
        </w:rPr>
        <w:t>ліквіда</w:t>
      </w:r>
      <w:r>
        <w:rPr>
          <w:b w:val="0"/>
          <w:sz w:val="28"/>
          <w:szCs w:val="28"/>
        </w:rPr>
        <w:t>ції</w:t>
      </w:r>
      <w:r w:rsidRPr="00A46934">
        <w:rPr>
          <w:b w:val="0"/>
          <w:sz w:val="28"/>
          <w:szCs w:val="28"/>
        </w:rPr>
        <w:t xml:space="preserve"> аварії на ЧАЕС – </w:t>
      </w:r>
      <w:r>
        <w:rPr>
          <w:b w:val="0"/>
          <w:sz w:val="28"/>
          <w:szCs w:val="28"/>
        </w:rPr>
        <w:t xml:space="preserve">139, </w:t>
      </w:r>
      <w:r w:rsidRPr="001025B6">
        <w:rPr>
          <w:b w:val="0"/>
          <w:sz w:val="28"/>
          <w:szCs w:val="28"/>
        </w:rPr>
        <w:t>членів сімей військовослужбовців мобілізованих по частковій мобілізації та демобілізованих учасників АТО</w:t>
      </w:r>
      <w:r>
        <w:rPr>
          <w:b w:val="0"/>
          <w:sz w:val="28"/>
          <w:szCs w:val="28"/>
        </w:rPr>
        <w:t>/ООС</w:t>
      </w:r>
      <w:r w:rsidRPr="001025B6">
        <w:rPr>
          <w:b w:val="0"/>
          <w:sz w:val="28"/>
          <w:szCs w:val="28"/>
        </w:rPr>
        <w:t xml:space="preserve"> – </w:t>
      </w:r>
      <w:r>
        <w:rPr>
          <w:b w:val="0"/>
          <w:sz w:val="28"/>
          <w:szCs w:val="28"/>
        </w:rPr>
        <w:t>336</w:t>
      </w:r>
      <w:r w:rsidRPr="00166A06">
        <w:rPr>
          <w:i/>
          <w:sz w:val="28"/>
          <w:szCs w:val="28"/>
        </w:rPr>
        <w:t xml:space="preserve"> </w:t>
      </w:r>
      <w:proofErr w:type="spellStart"/>
      <w:r w:rsidRPr="001025B6">
        <w:rPr>
          <w:b w:val="0"/>
          <w:sz w:val="28"/>
          <w:szCs w:val="28"/>
        </w:rPr>
        <w:t>чол</w:t>
      </w:r>
      <w:proofErr w:type="spellEnd"/>
      <w:r w:rsidRPr="001025B6">
        <w:rPr>
          <w:b w:val="0"/>
          <w:sz w:val="28"/>
          <w:szCs w:val="28"/>
        </w:rPr>
        <w:t xml:space="preserve">. </w:t>
      </w:r>
    </w:p>
    <w:p w:rsidR="007F5B20" w:rsidRPr="00852891" w:rsidRDefault="007F5B20" w:rsidP="007F5B20">
      <w:pPr>
        <w:pStyle w:val="ab"/>
        <w:ind w:right="-7"/>
        <w:jc w:val="both"/>
        <w:rPr>
          <w:b w:val="0"/>
          <w:sz w:val="28"/>
          <w:szCs w:val="28"/>
        </w:rPr>
      </w:pPr>
      <w:r w:rsidRPr="00166A06">
        <w:rPr>
          <w:b w:val="0"/>
          <w:i/>
          <w:sz w:val="28"/>
          <w:szCs w:val="28"/>
        </w:rPr>
        <w:t xml:space="preserve">       </w:t>
      </w:r>
      <w:r w:rsidRPr="00852891">
        <w:rPr>
          <w:b w:val="0"/>
          <w:sz w:val="28"/>
          <w:szCs w:val="28"/>
        </w:rPr>
        <w:t xml:space="preserve">Зросла кількість звернень щодо соціального захисту населення. За матеріальною допомогою до виконавчого комітету міської ради звернулось у 2019 році 2936 громадяни. Відповідно до кошторису надання матеріальної допомоги на 2019 рік Обухівської міської комплексної програми «Турбота» на 2016-2020 роки за 2019  рік  виділено кошти у сумі  5 913 911 грн 75 </w:t>
      </w:r>
      <w:proofErr w:type="spellStart"/>
      <w:r w:rsidRPr="00852891">
        <w:rPr>
          <w:b w:val="0"/>
          <w:sz w:val="28"/>
          <w:szCs w:val="28"/>
        </w:rPr>
        <w:t>коп</w:t>
      </w:r>
      <w:proofErr w:type="spellEnd"/>
      <w:r w:rsidRPr="00852891">
        <w:rPr>
          <w:b w:val="0"/>
          <w:sz w:val="28"/>
          <w:szCs w:val="28"/>
        </w:rPr>
        <w:t xml:space="preserve"> (у 2018 - 4 712 609 грн 35 </w:t>
      </w:r>
      <w:proofErr w:type="spellStart"/>
      <w:r w:rsidRPr="00852891">
        <w:rPr>
          <w:b w:val="0"/>
          <w:sz w:val="28"/>
          <w:szCs w:val="28"/>
        </w:rPr>
        <w:t>коп</w:t>
      </w:r>
      <w:proofErr w:type="spellEnd"/>
      <w:r w:rsidRPr="00852891">
        <w:rPr>
          <w:b w:val="0"/>
          <w:sz w:val="28"/>
          <w:szCs w:val="28"/>
        </w:rPr>
        <w:t xml:space="preserve">, у 2017 - 3 015 034 грн 00 </w:t>
      </w:r>
      <w:proofErr w:type="spellStart"/>
      <w:r w:rsidRPr="00852891">
        <w:rPr>
          <w:b w:val="0"/>
          <w:sz w:val="28"/>
          <w:szCs w:val="28"/>
        </w:rPr>
        <w:t>коп</w:t>
      </w:r>
      <w:proofErr w:type="spellEnd"/>
      <w:r w:rsidRPr="00852891">
        <w:rPr>
          <w:b w:val="0"/>
          <w:sz w:val="28"/>
          <w:szCs w:val="28"/>
        </w:rPr>
        <w:t xml:space="preserve">).  </w:t>
      </w:r>
    </w:p>
    <w:p w:rsidR="007F5B20" w:rsidRPr="00A46934" w:rsidRDefault="007F5B20" w:rsidP="007F5B20">
      <w:pPr>
        <w:pStyle w:val="ab"/>
        <w:ind w:right="-7"/>
        <w:jc w:val="both"/>
        <w:rPr>
          <w:b w:val="0"/>
          <w:sz w:val="28"/>
          <w:szCs w:val="28"/>
        </w:rPr>
      </w:pPr>
      <w:r>
        <w:rPr>
          <w:b w:val="0"/>
          <w:sz w:val="28"/>
          <w:szCs w:val="28"/>
        </w:rPr>
        <w:t xml:space="preserve">          </w:t>
      </w:r>
      <w:r w:rsidRPr="00A46934">
        <w:rPr>
          <w:b w:val="0"/>
          <w:sz w:val="28"/>
          <w:szCs w:val="28"/>
        </w:rPr>
        <w:t xml:space="preserve">На </w:t>
      </w:r>
      <w:r>
        <w:rPr>
          <w:b w:val="0"/>
          <w:sz w:val="28"/>
          <w:szCs w:val="28"/>
        </w:rPr>
        <w:t xml:space="preserve">веб-сайті міської ради, </w:t>
      </w:r>
      <w:r w:rsidRPr="00A46934">
        <w:rPr>
          <w:b w:val="0"/>
          <w:sz w:val="28"/>
          <w:szCs w:val="28"/>
        </w:rPr>
        <w:t>сторінках газети «Обухівські вісті» друкуються матеріали з правової тематики, відповіді на правові запитання</w:t>
      </w:r>
      <w:r>
        <w:rPr>
          <w:b w:val="0"/>
          <w:sz w:val="28"/>
          <w:szCs w:val="28"/>
        </w:rPr>
        <w:t xml:space="preserve"> (пільги, субсидії)</w:t>
      </w:r>
      <w:r w:rsidRPr="00A46934">
        <w:rPr>
          <w:b w:val="0"/>
          <w:sz w:val="28"/>
          <w:szCs w:val="28"/>
        </w:rPr>
        <w:t>.</w:t>
      </w:r>
    </w:p>
    <w:p w:rsidR="007F5B20" w:rsidRDefault="007F5B20" w:rsidP="007F5B20">
      <w:pPr>
        <w:pStyle w:val="ab"/>
        <w:ind w:right="-7"/>
        <w:jc w:val="both"/>
        <w:rPr>
          <w:b w:val="0"/>
          <w:sz w:val="28"/>
          <w:szCs w:val="28"/>
        </w:rPr>
      </w:pPr>
      <w:r>
        <w:rPr>
          <w:b w:val="0"/>
          <w:sz w:val="28"/>
          <w:szCs w:val="28"/>
        </w:rPr>
        <w:t xml:space="preserve">          </w:t>
      </w:r>
      <w:r w:rsidRPr="00A46934">
        <w:rPr>
          <w:b w:val="0"/>
          <w:sz w:val="28"/>
          <w:szCs w:val="28"/>
        </w:rPr>
        <w:t>Щовівторка проводяться наради із кер</w:t>
      </w:r>
      <w:r>
        <w:rPr>
          <w:b w:val="0"/>
          <w:sz w:val="28"/>
          <w:szCs w:val="28"/>
        </w:rPr>
        <w:t>і</w:t>
      </w:r>
      <w:r w:rsidRPr="00A46934">
        <w:rPr>
          <w:b w:val="0"/>
          <w:sz w:val="28"/>
          <w:szCs w:val="28"/>
        </w:rPr>
        <w:t xml:space="preserve">вниками комунальних служб, які забезпечують життєдіяльність міста. </w:t>
      </w:r>
      <w:r>
        <w:rPr>
          <w:b w:val="0"/>
          <w:sz w:val="28"/>
          <w:szCs w:val="28"/>
        </w:rPr>
        <w:tab/>
      </w:r>
    </w:p>
    <w:p w:rsidR="007F5B20" w:rsidRPr="006A5AA3" w:rsidRDefault="007F5B20" w:rsidP="007F5B20">
      <w:pPr>
        <w:widowControl w:val="0"/>
        <w:autoSpaceDE w:val="0"/>
        <w:autoSpaceDN w:val="0"/>
        <w:adjustRightInd w:val="0"/>
        <w:ind w:firstLine="708"/>
        <w:jc w:val="both"/>
        <w:rPr>
          <w:sz w:val="28"/>
          <w:szCs w:val="28"/>
        </w:rPr>
      </w:pPr>
      <w:r>
        <w:rPr>
          <w:rFonts w:ascii="Times New Roman CYR" w:hAnsi="Times New Roman CYR" w:cs="Times New Roman CYR"/>
          <w:sz w:val="28"/>
          <w:szCs w:val="28"/>
        </w:rPr>
        <w:t xml:space="preserve">Відповідно до </w:t>
      </w:r>
      <w:r w:rsidRPr="00482019">
        <w:rPr>
          <w:sz w:val="28"/>
          <w:szCs w:val="28"/>
        </w:rPr>
        <w:t>Положення про порядок подання та розгляду електронних петицій на території Обухівської міської ради, затвердженого рішенням міської ради від 28.01.2016 року №85-06-УІІ,</w:t>
      </w:r>
      <w:r>
        <w:rPr>
          <w:sz w:val="28"/>
          <w:szCs w:val="28"/>
        </w:rPr>
        <w:t xml:space="preserve"> у 2019 </w:t>
      </w:r>
      <w:r w:rsidRPr="006A5AA3">
        <w:rPr>
          <w:sz w:val="28"/>
          <w:szCs w:val="28"/>
        </w:rPr>
        <w:t xml:space="preserve">році надійшло 28 (11) електронних петицій. З них: набрало більше ніж 100 підписів – 17, </w:t>
      </w:r>
      <w:r w:rsidRPr="00AB5312">
        <w:rPr>
          <w:sz w:val="28"/>
          <w:szCs w:val="28"/>
        </w:rPr>
        <w:t>у яких поставили підписи 2002 ос</w:t>
      </w:r>
      <w:r>
        <w:rPr>
          <w:sz w:val="28"/>
          <w:szCs w:val="28"/>
        </w:rPr>
        <w:t>о</w:t>
      </w:r>
      <w:r w:rsidRPr="00AB5312">
        <w:rPr>
          <w:sz w:val="28"/>
          <w:szCs w:val="28"/>
        </w:rPr>
        <w:t>би,</w:t>
      </w:r>
      <w:r>
        <w:rPr>
          <w:i/>
          <w:sz w:val="28"/>
          <w:szCs w:val="28"/>
        </w:rPr>
        <w:t xml:space="preserve"> </w:t>
      </w:r>
      <w:r w:rsidRPr="006A5AA3">
        <w:rPr>
          <w:sz w:val="28"/>
          <w:szCs w:val="28"/>
        </w:rPr>
        <w:t>не підтриманих -</w:t>
      </w:r>
      <w:r>
        <w:rPr>
          <w:sz w:val="28"/>
          <w:szCs w:val="28"/>
        </w:rPr>
        <w:t xml:space="preserve"> </w:t>
      </w:r>
      <w:r w:rsidRPr="006A5AA3">
        <w:rPr>
          <w:sz w:val="28"/>
          <w:szCs w:val="28"/>
        </w:rPr>
        <w:t>9, відхилен</w:t>
      </w:r>
      <w:r>
        <w:rPr>
          <w:sz w:val="28"/>
          <w:szCs w:val="28"/>
        </w:rPr>
        <w:t>их</w:t>
      </w:r>
      <w:r w:rsidRPr="006A5AA3">
        <w:rPr>
          <w:sz w:val="28"/>
          <w:szCs w:val="28"/>
        </w:rPr>
        <w:t xml:space="preserve"> – 2.</w:t>
      </w:r>
    </w:p>
    <w:p w:rsidR="007F5B20" w:rsidRDefault="007F5B20" w:rsidP="007F5B20">
      <w:pPr>
        <w:pStyle w:val="ab"/>
        <w:ind w:right="-7"/>
        <w:jc w:val="both"/>
        <w:rPr>
          <w:b w:val="0"/>
          <w:sz w:val="28"/>
          <w:szCs w:val="28"/>
        </w:rPr>
      </w:pPr>
      <w:r>
        <w:rPr>
          <w:b w:val="0"/>
          <w:sz w:val="28"/>
          <w:szCs w:val="28"/>
        </w:rPr>
        <w:t xml:space="preserve">          </w:t>
      </w:r>
      <w:r>
        <w:rPr>
          <w:b w:val="0"/>
          <w:sz w:val="28"/>
          <w:szCs w:val="28"/>
        </w:rPr>
        <w:tab/>
        <w:t>Підсумки роботи із зверненнями громадян за 2019 рік свідчать, що відповідна робота у виконавчому комітеті міської ради залишається пріоритетним напрямком діяльності і надалі буде забезпечено неухильне виконання нормативних актів України, спрямованих на реалізацію конституційного права громадян на звернення, а також буде приділена підвищена увага до звернень громадян, з урахуванням тих змін і подій, що відбулися в державі.</w:t>
      </w:r>
    </w:p>
    <w:p w:rsidR="007F5B20" w:rsidRPr="007F5B20" w:rsidRDefault="007F5B20" w:rsidP="007F5B20">
      <w:pPr>
        <w:pStyle w:val="af0"/>
        <w:shd w:val="clear" w:color="auto" w:fill="FFFFFF"/>
        <w:ind w:right="27" w:firstLine="708"/>
        <w:jc w:val="both"/>
        <w:rPr>
          <w:b w:val="0"/>
          <w:szCs w:val="28"/>
          <w:lang w:val="uk-UA"/>
        </w:rPr>
      </w:pPr>
      <w:r w:rsidRPr="007F5B20">
        <w:rPr>
          <w:b w:val="0"/>
          <w:color w:val="000000"/>
          <w:szCs w:val="28"/>
          <w:lang w:val="uk-UA"/>
        </w:rPr>
        <w:t>Забезпечення реалізації громадянами конституційного права на звернення, посилення персональної відповідальності посадових осіб за об’єктивний, неупереджений</w:t>
      </w:r>
      <w:r w:rsidRPr="007F5B20">
        <w:rPr>
          <w:b w:val="0"/>
          <w:color w:val="000000"/>
          <w:szCs w:val="28"/>
        </w:rPr>
        <w:t> </w:t>
      </w:r>
      <w:r w:rsidRPr="007F5B20">
        <w:rPr>
          <w:b w:val="0"/>
          <w:color w:val="000000"/>
          <w:szCs w:val="28"/>
          <w:lang w:val="uk-UA"/>
        </w:rPr>
        <w:t xml:space="preserve"> і своєчасний розгляд звернень громадян, вирішення порушених у них проблем – такими критеріями керується у своїй роботі </w:t>
      </w:r>
      <w:r w:rsidRPr="007F5B20">
        <w:rPr>
          <w:b w:val="0"/>
          <w:szCs w:val="28"/>
          <w:lang w:val="uk-UA"/>
        </w:rPr>
        <w:t>виконавчий  комітет міської ради.</w:t>
      </w:r>
    </w:p>
    <w:p w:rsidR="007F5B20" w:rsidRPr="007F5B20" w:rsidRDefault="007F5B20" w:rsidP="007F5B20">
      <w:pPr>
        <w:pStyle w:val="ab"/>
        <w:ind w:right="-7"/>
        <w:jc w:val="both"/>
        <w:rPr>
          <w:b w:val="0"/>
          <w:sz w:val="28"/>
          <w:szCs w:val="28"/>
        </w:rPr>
      </w:pPr>
      <w:r w:rsidRPr="007F5B20">
        <w:rPr>
          <w:b w:val="0"/>
          <w:sz w:val="28"/>
          <w:szCs w:val="28"/>
        </w:rPr>
        <w:tab/>
        <w:t xml:space="preserve">Заходи, що вживаються, сприяють впровадженню нових форм спілкування, досягненню прозорості дій, налагодженню ефективної взаємодії з громадськістю. </w:t>
      </w:r>
    </w:p>
    <w:p w:rsidR="007F5B20" w:rsidRPr="007F5B20" w:rsidRDefault="007F5B20" w:rsidP="007F5B20">
      <w:pPr>
        <w:pStyle w:val="ab"/>
        <w:ind w:right="-7" w:firstLine="708"/>
        <w:jc w:val="both"/>
        <w:rPr>
          <w:b w:val="0"/>
          <w:sz w:val="28"/>
          <w:szCs w:val="28"/>
          <w:lang w:val="ru-RU"/>
        </w:rPr>
      </w:pPr>
      <w:r w:rsidRPr="007F5B20">
        <w:rPr>
          <w:b w:val="0"/>
          <w:sz w:val="28"/>
          <w:szCs w:val="28"/>
        </w:rPr>
        <w:t>З 11 липня 2018 року у місті працює портал «Відкрите місто». Проводиться он-лайн трансляція пленарних засідань сесій та виконавчого комітету міської ради.</w:t>
      </w:r>
    </w:p>
    <w:p w:rsidR="007F5B20" w:rsidRPr="007F5B20" w:rsidRDefault="007F5B20" w:rsidP="007F5B20">
      <w:pPr>
        <w:pStyle w:val="af0"/>
        <w:shd w:val="clear" w:color="auto" w:fill="FFFFFF"/>
        <w:ind w:right="27" w:firstLine="708"/>
        <w:jc w:val="both"/>
        <w:rPr>
          <w:b w:val="0"/>
          <w:szCs w:val="28"/>
        </w:rPr>
      </w:pPr>
      <w:r w:rsidRPr="007F5B20">
        <w:rPr>
          <w:b w:val="0"/>
          <w:color w:val="000000"/>
          <w:spacing w:val="-2"/>
          <w:szCs w:val="28"/>
          <w:lang w:val="uk-UA"/>
        </w:rPr>
        <w:t>Робота з розгляду звернень громадян щодо невідкладного реагування на їх обґрунтовані пропозиції, заяви, скарги буде і надалі знаходитися на постійному контролі.</w:t>
      </w:r>
    </w:p>
    <w:p w:rsidR="007F5B20" w:rsidRPr="007F5B20" w:rsidRDefault="007F5B20" w:rsidP="007F5B20">
      <w:pPr>
        <w:pStyle w:val="ab"/>
        <w:ind w:right="-7" w:firstLine="708"/>
        <w:jc w:val="both"/>
        <w:rPr>
          <w:b w:val="0"/>
          <w:sz w:val="28"/>
          <w:szCs w:val="28"/>
        </w:rPr>
      </w:pPr>
    </w:p>
    <w:p w:rsidR="007F5B20" w:rsidRP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pPr>
    </w:p>
    <w:p w:rsidR="007F5B20" w:rsidRDefault="007F5B20" w:rsidP="007F5B20">
      <w:pPr>
        <w:pStyle w:val="ab"/>
        <w:ind w:right="-7" w:firstLine="708"/>
        <w:jc w:val="both"/>
        <w:rPr>
          <w:b w:val="0"/>
          <w:sz w:val="28"/>
          <w:szCs w:val="28"/>
        </w:rPr>
        <w:sectPr w:rsidR="007F5B20">
          <w:pgSz w:w="11906" w:h="16838"/>
          <w:pgMar w:top="850" w:right="850" w:bottom="850" w:left="1417" w:header="708" w:footer="708" w:gutter="0"/>
          <w:cols w:space="708"/>
          <w:docGrid w:linePitch="360"/>
        </w:sectPr>
      </w:pPr>
    </w:p>
    <w:p w:rsidR="007F5B20" w:rsidRPr="007F5B20" w:rsidRDefault="007F5B20" w:rsidP="007F5B20">
      <w:pPr>
        <w:pStyle w:val="1"/>
        <w:jc w:val="center"/>
        <w:rPr>
          <w:color w:val="auto"/>
          <w:sz w:val="24"/>
        </w:rPr>
      </w:pPr>
      <w:r w:rsidRPr="007F5B20">
        <w:rPr>
          <w:color w:val="auto"/>
          <w:sz w:val="24"/>
        </w:rPr>
        <w:t>ДАНІ</w:t>
      </w:r>
    </w:p>
    <w:p w:rsidR="007F5B20" w:rsidRPr="007F5B20" w:rsidRDefault="007F5B20" w:rsidP="007F5B20">
      <w:pPr>
        <w:jc w:val="center"/>
      </w:pPr>
      <w:r w:rsidRPr="007F5B20">
        <w:t>про звернення громадян, що надійшли до виконавчого комітету Обухівської міської ради</w:t>
      </w:r>
    </w:p>
    <w:p w:rsidR="007F5B20" w:rsidRPr="007F5B20" w:rsidRDefault="007F5B20" w:rsidP="007F5B20">
      <w:pPr>
        <w:jc w:val="center"/>
      </w:pPr>
      <w:r w:rsidRPr="007F5B20">
        <w:t>за 2019 рік у порівнянні з 2018 роком</w:t>
      </w:r>
    </w:p>
    <w:p w:rsidR="007F5B20" w:rsidRPr="007F5B20" w:rsidRDefault="007F5B20" w:rsidP="007F5B20">
      <w:pPr>
        <w:jc w:val="cente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732"/>
        <w:gridCol w:w="703"/>
        <w:gridCol w:w="855"/>
        <w:gridCol w:w="829"/>
        <w:gridCol w:w="1024"/>
        <w:gridCol w:w="707"/>
        <w:gridCol w:w="994"/>
        <w:gridCol w:w="707"/>
        <w:gridCol w:w="707"/>
        <w:gridCol w:w="722"/>
        <w:gridCol w:w="721"/>
        <w:gridCol w:w="725"/>
        <w:gridCol w:w="725"/>
        <w:gridCol w:w="707"/>
        <w:gridCol w:w="816"/>
      </w:tblGrid>
      <w:tr w:rsidR="007F5B20" w:rsidRPr="007F5B20" w:rsidTr="00271CF6">
        <w:trPr>
          <w:trHeight w:val="570"/>
        </w:trPr>
        <w:tc>
          <w:tcPr>
            <w:tcW w:w="806" w:type="dxa"/>
            <w:vMerge w:val="restart"/>
            <w:shd w:val="clear" w:color="auto" w:fill="auto"/>
            <w:vAlign w:val="center"/>
          </w:tcPr>
          <w:p w:rsidR="007F5B20" w:rsidRPr="007F5B20" w:rsidRDefault="007F5B20" w:rsidP="00271CF6">
            <w:pPr>
              <w:jc w:val="center"/>
            </w:pPr>
            <w:bookmarkStart w:id="0" w:name="OLE_LINK1"/>
            <w:r w:rsidRPr="007F5B20">
              <w:t>№ з/п</w:t>
            </w:r>
          </w:p>
        </w:tc>
        <w:tc>
          <w:tcPr>
            <w:tcW w:w="3732" w:type="dxa"/>
            <w:vMerge w:val="restart"/>
            <w:shd w:val="clear" w:color="auto" w:fill="auto"/>
            <w:vAlign w:val="center"/>
          </w:tcPr>
          <w:p w:rsidR="007F5B20" w:rsidRPr="007F5B20" w:rsidRDefault="007F5B20" w:rsidP="00271CF6">
            <w:pPr>
              <w:jc w:val="center"/>
            </w:pPr>
            <w:r w:rsidRPr="007F5B20">
              <w:t>Найменування органів виконавчої влади та місцевого самоврядування</w:t>
            </w:r>
          </w:p>
        </w:tc>
        <w:tc>
          <w:tcPr>
            <w:tcW w:w="1558" w:type="dxa"/>
            <w:gridSpan w:val="2"/>
            <w:vMerge w:val="restart"/>
            <w:shd w:val="clear" w:color="auto" w:fill="auto"/>
            <w:vAlign w:val="center"/>
          </w:tcPr>
          <w:p w:rsidR="007F5B20" w:rsidRPr="007F5B20" w:rsidRDefault="007F5B20" w:rsidP="00271CF6">
            <w:pPr>
              <w:jc w:val="center"/>
            </w:pPr>
            <w:r w:rsidRPr="007F5B20">
              <w:t>Кількість усіх звернень</w:t>
            </w:r>
          </w:p>
        </w:tc>
        <w:tc>
          <w:tcPr>
            <w:tcW w:w="1853" w:type="dxa"/>
            <w:gridSpan w:val="2"/>
            <w:vMerge w:val="restart"/>
            <w:shd w:val="clear" w:color="auto" w:fill="auto"/>
            <w:vAlign w:val="center"/>
          </w:tcPr>
          <w:p w:rsidR="007F5B20" w:rsidRPr="007F5B20" w:rsidRDefault="007F5B20" w:rsidP="00271CF6">
            <w:pPr>
              <w:jc w:val="center"/>
            </w:pPr>
            <w:r w:rsidRPr="007F5B20">
              <w:t>Кількість звернень, що надійшли поштою</w:t>
            </w:r>
          </w:p>
          <w:p w:rsidR="007F5B20" w:rsidRPr="007F5B20" w:rsidRDefault="007F5B20" w:rsidP="00271CF6">
            <w:pPr>
              <w:jc w:val="center"/>
            </w:pPr>
            <w:r w:rsidRPr="007F5B20">
              <w:t>(п.1.1)</w:t>
            </w:r>
          </w:p>
        </w:tc>
        <w:tc>
          <w:tcPr>
            <w:tcW w:w="1701" w:type="dxa"/>
            <w:gridSpan w:val="2"/>
            <w:vMerge w:val="restart"/>
            <w:shd w:val="clear" w:color="auto" w:fill="auto"/>
            <w:vAlign w:val="center"/>
          </w:tcPr>
          <w:p w:rsidR="007F5B20" w:rsidRPr="007F5B20" w:rsidRDefault="007F5B20" w:rsidP="00271CF6">
            <w:pPr>
              <w:jc w:val="center"/>
            </w:pPr>
            <w:r w:rsidRPr="007F5B20">
              <w:t>Кількість звернень на особистому прийомі</w:t>
            </w:r>
          </w:p>
          <w:p w:rsidR="007F5B20" w:rsidRPr="007F5B20" w:rsidRDefault="007F5B20" w:rsidP="00271CF6">
            <w:pPr>
              <w:jc w:val="center"/>
            </w:pPr>
            <w:r w:rsidRPr="007F5B20">
              <w:t>(п.1.2)</w:t>
            </w:r>
          </w:p>
        </w:tc>
        <w:tc>
          <w:tcPr>
            <w:tcW w:w="5830" w:type="dxa"/>
            <w:gridSpan w:val="8"/>
            <w:shd w:val="clear" w:color="auto" w:fill="auto"/>
          </w:tcPr>
          <w:p w:rsidR="007F5B20" w:rsidRPr="007F5B20" w:rsidRDefault="007F5B20" w:rsidP="00271CF6">
            <w:pPr>
              <w:jc w:val="center"/>
            </w:pPr>
            <w:r w:rsidRPr="007F5B20">
              <w:t>Результати розгляду звернень:</w:t>
            </w:r>
          </w:p>
        </w:tc>
      </w:tr>
      <w:tr w:rsidR="007F5B20" w:rsidRPr="007F5B20" w:rsidTr="00271CF6">
        <w:trPr>
          <w:trHeight w:val="570"/>
        </w:trPr>
        <w:tc>
          <w:tcPr>
            <w:tcW w:w="806" w:type="dxa"/>
            <w:vMerge/>
            <w:shd w:val="clear" w:color="auto" w:fill="auto"/>
            <w:vAlign w:val="center"/>
          </w:tcPr>
          <w:p w:rsidR="007F5B20" w:rsidRPr="007F5B20" w:rsidRDefault="007F5B20" w:rsidP="00271CF6">
            <w:pPr>
              <w:jc w:val="center"/>
            </w:pPr>
          </w:p>
        </w:tc>
        <w:tc>
          <w:tcPr>
            <w:tcW w:w="3732" w:type="dxa"/>
            <w:vMerge/>
            <w:shd w:val="clear" w:color="auto" w:fill="auto"/>
            <w:vAlign w:val="center"/>
          </w:tcPr>
          <w:p w:rsidR="007F5B20" w:rsidRPr="007F5B20" w:rsidRDefault="007F5B20" w:rsidP="00271CF6">
            <w:pPr>
              <w:jc w:val="center"/>
            </w:pPr>
          </w:p>
        </w:tc>
        <w:tc>
          <w:tcPr>
            <w:tcW w:w="1558" w:type="dxa"/>
            <w:gridSpan w:val="2"/>
            <w:vMerge/>
            <w:shd w:val="clear" w:color="auto" w:fill="auto"/>
            <w:vAlign w:val="center"/>
          </w:tcPr>
          <w:p w:rsidR="007F5B20" w:rsidRPr="007F5B20" w:rsidRDefault="007F5B20" w:rsidP="00271CF6">
            <w:pPr>
              <w:jc w:val="center"/>
            </w:pPr>
          </w:p>
        </w:tc>
        <w:tc>
          <w:tcPr>
            <w:tcW w:w="1853" w:type="dxa"/>
            <w:gridSpan w:val="2"/>
            <w:vMerge/>
            <w:shd w:val="clear" w:color="auto" w:fill="auto"/>
            <w:vAlign w:val="center"/>
          </w:tcPr>
          <w:p w:rsidR="007F5B20" w:rsidRPr="007F5B20" w:rsidRDefault="007F5B20" w:rsidP="00271CF6">
            <w:pPr>
              <w:jc w:val="center"/>
            </w:pPr>
          </w:p>
        </w:tc>
        <w:tc>
          <w:tcPr>
            <w:tcW w:w="1701" w:type="dxa"/>
            <w:gridSpan w:val="2"/>
            <w:vMerge/>
            <w:shd w:val="clear" w:color="auto" w:fill="auto"/>
            <w:vAlign w:val="center"/>
          </w:tcPr>
          <w:p w:rsidR="007F5B20" w:rsidRPr="007F5B20" w:rsidRDefault="007F5B20" w:rsidP="00271CF6">
            <w:pPr>
              <w:jc w:val="center"/>
            </w:pPr>
          </w:p>
        </w:tc>
        <w:tc>
          <w:tcPr>
            <w:tcW w:w="1414" w:type="dxa"/>
            <w:gridSpan w:val="2"/>
            <w:shd w:val="clear" w:color="auto" w:fill="auto"/>
          </w:tcPr>
          <w:p w:rsidR="007F5B20" w:rsidRPr="007F5B20" w:rsidRDefault="007F5B20" w:rsidP="00271CF6">
            <w:pPr>
              <w:jc w:val="center"/>
            </w:pPr>
            <w:r w:rsidRPr="007F5B20">
              <w:t>вирішено позитивно</w:t>
            </w:r>
          </w:p>
          <w:p w:rsidR="007F5B20" w:rsidRPr="007F5B20" w:rsidRDefault="007F5B20" w:rsidP="00271CF6">
            <w:pPr>
              <w:jc w:val="center"/>
            </w:pPr>
            <w:r w:rsidRPr="007F5B20">
              <w:t>п. 9.1</w:t>
            </w:r>
          </w:p>
        </w:tc>
        <w:tc>
          <w:tcPr>
            <w:tcW w:w="1443" w:type="dxa"/>
            <w:gridSpan w:val="2"/>
            <w:shd w:val="clear" w:color="auto" w:fill="auto"/>
          </w:tcPr>
          <w:p w:rsidR="007F5B20" w:rsidRPr="007F5B20" w:rsidRDefault="007F5B20" w:rsidP="00271CF6">
            <w:pPr>
              <w:jc w:val="center"/>
            </w:pPr>
            <w:r w:rsidRPr="007F5B20">
              <w:t>відмовлено</w:t>
            </w:r>
          </w:p>
          <w:p w:rsidR="007F5B20" w:rsidRPr="007F5B20" w:rsidRDefault="007F5B20" w:rsidP="00271CF6">
            <w:pPr>
              <w:jc w:val="center"/>
            </w:pPr>
            <w:r w:rsidRPr="007F5B20">
              <w:t>у задоволенні</w:t>
            </w:r>
          </w:p>
          <w:p w:rsidR="007F5B20" w:rsidRPr="007F5B20" w:rsidRDefault="007F5B20" w:rsidP="00271CF6">
            <w:pPr>
              <w:jc w:val="center"/>
            </w:pPr>
            <w:r w:rsidRPr="007F5B20">
              <w:t>п. 9.2</w:t>
            </w:r>
          </w:p>
        </w:tc>
        <w:tc>
          <w:tcPr>
            <w:tcW w:w="1450" w:type="dxa"/>
            <w:gridSpan w:val="2"/>
            <w:shd w:val="clear" w:color="auto" w:fill="auto"/>
          </w:tcPr>
          <w:p w:rsidR="007F5B20" w:rsidRPr="007F5B20" w:rsidRDefault="007F5B20" w:rsidP="00271CF6">
            <w:pPr>
              <w:jc w:val="center"/>
            </w:pPr>
            <w:r w:rsidRPr="007F5B20">
              <w:t>дано роз’яснення</w:t>
            </w:r>
          </w:p>
          <w:p w:rsidR="007F5B20" w:rsidRPr="007F5B20" w:rsidRDefault="007F5B20" w:rsidP="00271CF6">
            <w:pPr>
              <w:jc w:val="center"/>
            </w:pPr>
            <w:r w:rsidRPr="007F5B20">
              <w:t>п. 9.3</w:t>
            </w:r>
          </w:p>
        </w:tc>
        <w:tc>
          <w:tcPr>
            <w:tcW w:w="1523" w:type="dxa"/>
            <w:gridSpan w:val="2"/>
            <w:shd w:val="clear" w:color="auto" w:fill="auto"/>
          </w:tcPr>
          <w:p w:rsidR="007F5B20" w:rsidRPr="007F5B20" w:rsidRDefault="007F5B20" w:rsidP="00271CF6">
            <w:pPr>
              <w:jc w:val="center"/>
            </w:pPr>
            <w:r w:rsidRPr="007F5B20">
              <w:t>інше</w:t>
            </w:r>
          </w:p>
          <w:p w:rsidR="007F5B20" w:rsidRPr="007F5B20" w:rsidRDefault="007F5B20" w:rsidP="00271CF6">
            <w:pPr>
              <w:jc w:val="center"/>
            </w:pPr>
            <w:r w:rsidRPr="007F5B20">
              <w:t>п. 9.4 – 9.6</w:t>
            </w:r>
          </w:p>
        </w:tc>
      </w:tr>
      <w:tr w:rsidR="007F5B20" w:rsidRPr="007F5B20" w:rsidTr="00271CF6">
        <w:tc>
          <w:tcPr>
            <w:tcW w:w="806" w:type="dxa"/>
            <w:vMerge/>
            <w:shd w:val="clear" w:color="auto" w:fill="auto"/>
            <w:vAlign w:val="center"/>
          </w:tcPr>
          <w:p w:rsidR="007F5B20" w:rsidRPr="007F5B20" w:rsidRDefault="007F5B20" w:rsidP="00271CF6">
            <w:pPr>
              <w:jc w:val="center"/>
            </w:pPr>
          </w:p>
        </w:tc>
        <w:tc>
          <w:tcPr>
            <w:tcW w:w="3732" w:type="dxa"/>
            <w:vMerge/>
            <w:shd w:val="clear" w:color="auto" w:fill="auto"/>
            <w:vAlign w:val="center"/>
          </w:tcPr>
          <w:p w:rsidR="007F5B20" w:rsidRPr="007F5B20" w:rsidRDefault="007F5B20" w:rsidP="00271CF6">
            <w:pPr>
              <w:jc w:val="center"/>
            </w:pPr>
          </w:p>
        </w:tc>
        <w:tc>
          <w:tcPr>
            <w:tcW w:w="703"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55" w:type="dxa"/>
            <w:shd w:val="clear" w:color="auto" w:fill="auto"/>
            <w:vAlign w:val="center"/>
          </w:tcPr>
          <w:p w:rsidR="007F5B20" w:rsidRPr="007F5B20" w:rsidRDefault="007F5B20" w:rsidP="00271CF6">
            <w:pPr>
              <w:jc w:val="center"/>
              <w:rPr>
                <w:b/>
                <w:bCs/>
              </w:rPr>
            </w:pPr>
            <w:r w:rsidRPr="007F5B20">
              <w:rPr>
                <w:b/>
                <w:bCs/>
              </w:rPr>
              <w:t>2019</w:t>
            </w:r>
          </w:p>
        </w:tc>
        <w:tc>
          <w:tcPr>
            <w:tcW w:w="829"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1024" w:type="dxa"/>
            <w:shd w:val="clear" w:color="auto" w:fill="auto"/>
            <w:vAlign w:val="center"/>
          </w:tcPr>
          <w:p w:rsidR="007F5B20" w:rsidRPr="007F5B20" w:rsidRDefault="007F5B20" w:rsidP="00271CF6">
            <w:pPr>
              <w:jc w:val="center"/>
              <w:rPr>
                <w:b/>
                <w:bCs/>
              </w:rPr>
            </w:pPr>
            <w:r w:rsidRPr="007F5B20">
              <w:rPr>
                <w:b/>
                <w:bCs/>
              </w:rPr>
              <w:t>2019</w:t>
            </w:r>
          </w:p>
        </w:tc>
        <w:tc>
          <w:tcPr>
            <w:tcW w:w="707"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994" w:type="dxa"/>
            <w:shd w:val="clear" w:color="auto" w:fill="auto"/>
            <w:vAlign w:val="center"/>
          </w:tcPr>
          <w:p w:rsidR="007F5B20" w:rsidRPr="007F5B20" w:rsidRDefault="007F5B20" w:rsidP="00271CF6">
            <w:pPr>
              <w:jc w:val="center"/>
              <w:rPr>
                <w:b/>
                <w:bCs/>
              </w:rPr>
            </w:pPr>
            <w:r w:rsidRPr="007F5B20">
              <w:rPr>
                <w:b/>
                <w:bCs/>
              </w:rPr>
              <w:t>2019</w:t>
            </w:r>
          </w:p>
        </w:tc>
        <w:tc>
          <w:tcPr>
            <w:tcW w:w="707"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7" w:type="dxa"/>
            <w:shd w:val="clear" w:color="auto" w:fill="auto"/>
            <w:vAlign w:val="center"/>
          </w:tcPr>
          <w:p w:rsidR="007F5B20" w:rsidRPr="007F5B20" w:rsidRDefault="007F5B20" w:rsidP="00271CF6">
            <w:pPr>
              <w:jc w:val="center"/>
              <w:rPr>
                <w:b/>
                <w:bCs/>
              </w:rPr>
            </w:pPr>
            <w:r w:rsidRPr="007F5B20">
              <w:rPr>
                <w:b/>
                <w:bCs/>
              </w:rPr>
              <w:t>2019</w:t>
            </w:r>
          </w:p>
        </w:tc>
        <w:tc>
          <w:tcPr>
            <w:tcW w:w="722"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21" w:type="dxa"/>
            <w:shd w:val="clear" w:color="auto" w:fill="auto"/>
            <w:vAlign w:val="center"/>
          </w:tcPr>
          <w:p w:rsidR="007F5B20" w:rsidRPr="007F5B20" w:rsidRDefault="007F5B20" w:rsidP="00271CF6">
            <w:pPr>
              <w:jc w:val="center"/>
              <w:rPr>
                <w:b/>
                <w:bCs/>
              </w:rPr>
            </w:pPr>
            <w:r w:rsidRPr="007F5B20">
              <w:rPr>
                <w:b/>
                <w:bCs/>
              </w:rPr>
              <w:t>2019</w:t>
            </w:r>
          </w:p>
        </w:tc>
        <w:tc>
          <w:tcPr>
            <w:tcW w:w="725"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25" w:type="dxa"/>
            <w:shd w:val="clear" w:color="auto" w:fill="auto"/>
            <w:vAlign w:val="center"/>
          </w:tcPr>
          <w:p w:rsidR="007F5B20" w:rsidRPr="007F5B20" w:rsidRDefault="007F5B20" w:rsidP="00271CF6">
            <w:pPr>
              <w:jc w:val="center"/>
              <w:rPr>
                <w:b/>
                <w:bCs/>
              </w:rPr>
            </w:pPr>
            <w:r w:rsidRPr="007F5B20">
              <w:rPr>
                <w:b/>
                <w:bCs/>
              </w:rPr>
              <w:t>2019</w:t>
            </w:r>
          </w:p>
        </w:tc>
        <w:tc>
          <w:tcPr>
            <w:tcW w:w="707"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16" w:type="dxa"/>
            <w:shd w:val="clear" w:color="auto" w:fill="auto"/>
            <w:vAlign w:val="center"/>
          </w:tcPr>
          <w:p w:rsidR="007F5B20" w:rsidRPr="007F5B20" w:rsidRDefault="007F5B20" w:rsidP="00271CF6">
            <w:pPr>
              <w:jc w:val="center"/>
              <w:rPr>
                <w:b/>
                <w:bCs/>
              </w:rPr>
            </w:pPr>
            <w:r w:rsidRPr="007F5B20">
              <w:rPr>
                <w:b/>
                <w:bCs/>
              </w:rPr>
              <w:t>2019</w:t>
            </w:r>
          </w:p>
        </w:tc>
      </w:tr>
      <w:tr w:rsidR="007F5B20" w:rsidRPr="007F5B20" w:rsidTr="00271CF6">
        <w:tc>
          <w:tcPr>
            <w:tcW w:w="806" w:type="dxa"/>
            <w:shd w:val="clear" w:color="auto" w:fill="auto"/>
          </w:tcPr>
          <w:p w:rsidR="007F5B20" w:rsidRPr="007F5B20" w:rsidRDefault="007F5B20" w:rsidP="00271CF6">
            <w:pPr>
              <w:jc w:val="center"/>
              <w:rPr>
                <w:bCs/>
              </w:rPr>
            </w:pPr>
            <w:r w:rsidRPr="007F5B20">
              <w:rPr>
                <w:bCs/>
              </w:rPr>
              <w:t>1</w:t>
            </w:r>
          </w:p>
        </w:tc>
        <w:tc>
          <w:tcPr>
            <w:tcW w:w="3732" w:type="dxa"/>
            <w:shd w:val="clear" w:color="auto" w:fill="auto"/>
          </w:tcPr>
          <w:p w:rsidR="007F5B20" w:rsidRPr="007F5B20" w:rsidRDefault="007F5B20" w:rsidP="00271CF6">
            <w:pPr>
              <w:jc w:val="center"/>
              <w:rPr>
                <w:bCs/>
              </w:rPr>
            </w:pPr>
            <w:r w:rsidRPr="007F5B20">
              <w:rPr>
                <w:bCs/>
              </w:rPr>
              <w:t>2</w:t>
            </w:r>
          </w:p>
        </w:tc>
        <w:tc>
          <w:tcPr>
            <w:tcW w:w="703" w:type="dxa"/>
            <w:shd w:val="clear" w:color="auto" w:fill="auto"/>
          </w:tcPr>
          <w:p w:rsidR="007F5B20" w:rsidRPr="007F5B20" w:rsidRDefault="007F5B20" w:rsidP="00271CF6">
            <w:pPr>
              <w:jc w:val="center"/>
              <w:rPr>
                <w:bCs/>
              </w:rPr>
            </w:pPr>
            <w:r w:rsidRPr="007F5B20">
              <w:rPr>
                <w:bCs/>
              </w:rPr>
              <w:t>3</w:t>
            </w:r>
          </w:p>
        </w:tc>
        <w:tc>
          <w:tcPr>
            <w:tcW w:w="855" w:type="dxa"/>
            <w:shd w:val="clear" w:color="auto" w:fill="auto"/>
          </w:tcPr>
          <w:p w:rsidR="007F5B20" w:rsidRPr="007F5B20" w:rsidRDefault="007F5B20" w:rsidP="00271CF6">
            <w:pPr>
              <w:jc w:val="center"/>
              <w:rPr>
                <w:bCs/>
              </w:rPr>
            </w:pPr>
            <w:r w:rsidRPr="007F5B20">
              <w:rPr>
                <w:bCs/>
              </w:rPr>
              <w:t>4</w:t>
            </w:r>
          </w:p>
        </w:tc>
        <w:tc>
          <w:tcPr>
            <w:tcW w:w="829" w:type="dxa"/>
            <w:shd w:val="clear" w:color="auto" w:fill="auto"/>
          </w:tcPr>
          <w:p w:rsidR="007F5B20" w:rsidRPr="007F5B20" w:rsidRDefault="007F5B20" w:rsidP="00271CF6">
            <w:pPr>
              <w:jc w:val="center"/>
              <w:rPr>
                <w:bCs/>
              </w:rPr>
            </w:pPr>
            <w:r w:rsidRPr="007F5B20">
              <w:rPr>
                <w:bCs/>
              </w:rPr>
              <w:t>5</w:t>
            </w:r>
          </w:p>
        </w:tc>
        <w:tc>
          <w:tcPr>
            <w:tcW w:w="1024" w:type="dxa"/>
            <w:shd w:val="clear" w:color="auto" w:fill="auto"/>
          </w:tcPr>
          <w:p w:rsidR="007F5B20" w:rsidRPr="007F5B20" w:rsidRDefault="007F5B20" w:rsidP="00271CF6">
            <w:pPr>
              <w:jc w:val="center"/>
              <w:rPr>
                <w:bCs/>
              </w:rPr>
            </w:pPr>
            <w:r w:rsidRPr="007F5B20">
              <w:rPr>
                <w:bCs/>
              </w:rPr>
              <w:t>6</w:t>
            </w:r>
          </w:p>
        </w:tc>
        <w:tc>
          <w:tcPr>
            <w:tcW w:w="707" w:type="dxa"/>
            <w:shd w:val="clear" w:color="auto" w:fill="auto"/>
          </w:tcPr>
          <w:p w:rsidR="007F5B20" w:rsidRPr="007F5B20" w:rsidRDefault="007F5B20" w:rsidP="00271CF6">
            <w:pPr>
              <w:jc w:val="center"/>
              <w:rPr>
                <w:bCs/>
              </w:rPr>
            </w:pPr>
            <w:r w:rsidRPr="007F5B20">
              <w:rPr>
                <w:bCs/>
              </w:rPr>
              <w:t>7</w:t>
            </w:r>
          </w:p>
        </w:tc>
        <w:tc>
          <w:tcPr>
            <w:tcW w:w="994" w:type="dxa"/>
            <w:shd w:val="clear" w:color="auto" w:fill="auto"/>
          </w:tcPr>
          <w:p w:rsidR="007F5B20" w:rsidRPr="007F5B20" w:rsidRDefault="007F5B20" w:rsidP="00271CF6">
            <w:pPr>
              <w:jc w:val="center"/>
              <w:rPr>
                <w:bCs/>
              </w:rPr>
            </w:pPr>
            <w:r w:rsidRPr="007F5B20">
              <w:rPr>
                <w:bCs/>
              </w:rPr>
              <w:t>8</w:t>
            </w:r>
          </w:p>
        </w:tc>
        <w:tc>
          <w:tcPr>
            <w:tcW w:w="707" w:type="dxa"/>
            <w:shd w:val="clear" w:color="auto" w:fill="auto"/>
          </w:tcPr>
          <w:p w:rsidR="007F5B20" w:rsidRPr="007F5B20" w:rsidRDefault="007F5B20" w:rsidP="00271CF6">
            <w:pPr>
              <w:jc w:val="center"/>
              <w:rPr>
                <w:bCs/>
              </w:rPr>
            </w:pPr>
            <w:r w:rsidRPr="007F5B20">
              <w:rPr>
                <w:bCs/>
              </w:rPr>
              <w:t>9</w:t>
            </w:r>
          </w:p>
        </w:tc>
        <w:tc>
          <w:tcPr>
            <w:tcW w:w="707" w:type="dxa"/>
            <w:shd w:val="clear" w:color="auto" w:fill="auto"/>
          </w:tcPr>
          <w:p w:rsidR="007F5B20" w:rsidRPr="007F5B20" w:rsidRDefault="007F5B20" w:rsidP="00271CF6">
            <w:pPr>
              <w:jc w:val="center"/>
              <w:rPr>
                <w:bCs/>
              </w:rPr>
            </w:pPr>
            <w:r w:rsidRPr="007F5B20">
              <w:rPr>
                <w:bCs/>
              </w:rPr>
              <w:t>10</w:t>
            </w:r>
          </w:p>
        </w:tc>
        <w:tc>
          <w:tcPr>
            <w:tcW w:w="722" w:type="dxa"/>
            <w:shd w:val="clear" w:color="auto" w:fill="auto"/>
          </w:tcPr>
          <w:p w:rsidR="007F5B20" w:rsidRPr="007F5B20" w:rsidRDefault="007F5B20" w:rsidP="00271CF6">
            <w:pPr>
              <w:jc w:val="center"/>
              <w:rPr>
                <w:bCs/>
              </w:rPr>
            </w:pPr>
            <w:r w:rsidRPr="007F5B20">
              <w:rPr>
                <w:bCs/>
              </w:rPr>
              <w:t>11</w:t>
            </w:r>
          </w:p>
        </w:tc>
        <w:tc>
          <w:tcPr>
            <w:tcW w:w="721" w:type="dxa"/>
            <w:shd w:val="clear" w:color="auto" w:fill="auto"/>
          </w:tcPr>
          <w:p w:rsidR="007F5B20" w:rsidRPr="007F5B20" w:rsidRDefault="007F5B20" w:rsidP="00271CF6">
            <w:pPr>
              <w:jc w:val="center"/>
              <w:rPr>
                <w:bCs/>
              </w:rPr>
            </w:pPr>
            <w:r w:rsidRPr="007F5B20">
              <w:rPr>
                <w:bCs/>
              </w:rPr>
              <w:t>12</w:t>
            </w:r>
          </w:p>
        </w:tc>
        <w:tc>
          <w:tcPr>
            <w:tcW w:w="725" w:type="dxa"/>
            <w:shd w:val="clear" w:color="auto" w:fill="auto"/>
          </w:tcPr>
          <w:p w:rsidR="007F5B20" w:rsidRPr="007F5B20" w:rsidRDefault="007F5B20" w:rsidP="00271CF6">
            <w:pPr>
              <w:jc w:val="center"/>
              <w:rPr>
                <w:bCs/>
              </w:rPr>
            </w:pPr>
            <w:r w:rsidRPr="007F5B20">
              <w:rPr>
                <w:bCs/>
              </w:rPr>
              <w:t>13</w:t>
            </w:r>
          </w:p>
        </w:tc>
        <w:tc>
          <w:tcPr>
            <w:tcW w:w="725" w:type="dxa"/>
            <w:shd w:val="clear" w:color="auto" w:fill="auto"/>
          </w:tcPr>
          <w:p w:rsidR="007F5B20" w:rsidRPr="007F5B20" w:rsidRDefault="007F5B20" w:rsidP="00271CF6">
            <w:pPr>
              <w:jc w:val="center"/>
              <w:rPr>
                <w:bCs/>
              </w:rPr>
            </w:pPr>
            <w:r w:rsidRPr="007F5B20">
              <w:rPr>
                <w:bCs/>
              </w:rPr>
              <w:t>14</w:t>
            </w:r>
          </w:p>
        </w:tc>
        <w:tc>
          <w:tcPr>
            <w:tcW w:w="707" w:type="dxa"/>
            <w:shd w:val="clear" w:color="auto" w:fill="auto"/>
          </w:tcPr>
          <w:p w:rsidR="007F5B20" w:rsidRPr="007F5B20" w:rsidRDefault="007F5B20" w:rsidP="00271CF6">
            <w:pPr>
              <w:jc w:val="center"/>
              <w:rPr>
                <w:bCs/>
              </w:rPr>
            </w:pPr>
            <w:r w:rsidRPr="007F5B20">
              <w:rPr>
                <w:bCs/>
              </w:rPr>
              <w:t>15</w:t>
            </w:r>
          </w:p>
        </w:tc>
        <w:tc>
          <w:tcPr>
            <w:tcW w:w="816" w:type="dxa"/>
            <w:shd w:val="clear" w:color="auto" w:fill="auto"/>
          </w:tcPr>
          <w:p w:rsidR="007F5B20" w:rsidRPr="007F5B20" w:rsidRDefault="007F5B20" w:rsidP="00271CF6">
            <w:pPr>
              <w:jc w:val="center"/>
              <w:rPr>
                <w:bCs/>
              </w:rPr>
            </w:pPr>
            <w:r w:rsidRPr="007F5B20">
              <w:rPr>
                <w:bCs/>
              </w:rPr>
              <w:t>16</w:t>
            </w:r>
          </w:p>
        </w:tc>
      </w:tr>
      <w:tr w:rsidR="007F5B20" w:rsidRPr="007F5B20" w:rsidTr="00271CF6">
        <w:tc>
          <w:tcPr>
            <w:tcW w:w="806" w:type="dxa"/>
            <w:shd w:val="clear" w:color="auto" w:fill="auto"/>
            <w:vAlign w:val="center"/>
          </w:tcPr>
          <w:p w:rsidR="007F5B20" w:rsidRPr="007F5B20" w:rsidRDefault="007F5B20" w:rsidP="00271CF6">
            <w:pPr>
              <w:jc w:val="center"/>
            </w:pPr>
            <w:r w:rsidRPr="007F5B20">
              <w:t>5.</w:t>
            </w:r>
          </w:p>
        </w:tc>
        <w:tc>
          <w:tcPr>
            <w:tcW w:w="3732" w:type="dxa"/>
            <w:shd w:val="clear" w:color="auto" w:fill="auto"/>
            <w:vAlign w:val="center"/>
          </w:tcPr>
          <w:p w:rsidR="007F5B20" w:rsidRPr="007F5B20" w:rsidRDefault="007F5B20" w:rsidP="00271CF6">
            <w:pPr>
              <w:jc w:val="center"/>
            </w:pPr>
          </w:p>
          <w:p w:rsidR="007F5B20" w:rsidRPr="007F5B20" w:rsidRDefault="007F5B20" w:rsidP="00271CF6">
            <w:pPr>
              <w:jc w:val="center"/>
            </w:pPr>
            <w:r w:rsidRPr="007F5B20">
              <w:t>Обухівська міська рада</w:t>
            </w:r>
          </w:p>
          <w:p w:rsidR="007F5B20" w:rsidRPr="007F5B20" w:rsidRDefault="007F5B20" w:rsidP="00271CF6">
            <w:pPr>
              <w:jc w:val="center"/>
            </w:pPr>
          </w:p>
        </w:tc>
        <w:tc>
          <w:tcPr>
            <w:tcW w:w="703" w:type="dxa"/>
            <w:shd w:val="clear" w:color="auto" w:fill="auto"/>
            <w:vAlign w:val="center"/>
          </w:tcPr>
          <w:p w:rsidR="007F5B20" w:rsidRPr="007F5B20" w:rsidRDefault="007F5B20" w:rsidP="00271CF6">
            <w:pPr>
              <w:jc w:val="center"/>
              <w:rPr>
                <w:b/>
              </w:rPr>
            </w:pPr>
            <w:r w:rsidRPr="007F5B20">
              <w:rPr>
                <w:b/>
              </w:rPr>
              <w:t>3739</w:t>
            </w:r>
          </w:p>
        </w:tc>
        <w:tc>
          <w:tcPr>
            <w:tcW w:w="855" w:type="dxa"/>
            <w:shd w:val="clear" w:color="auto" w:fill="auto"/>
            <w:vAlign w:val="center"/>
          </w:tcPr>
          <w:p w:rsidR="007F5B20" w:rsidRPr="007F5B20" w:rsidRDefault="007F5B20" w:rsidP="00271CF6">
            <w:pPr>
              <w:jc w:val="center"/>
              <w:rPr>
                <w:b/>
              </w:rPr>
            </w:pPr>
            <w:r w:rsidRPr="007F5B20">
              <w:rPr>
                <w:b/>
              </w:rPr>
              <w:t>3984</w:t>
            </w:r>
          </w:p>
        </w:tc>
        <w:tc>
          <w:tcPr>
            <w:tcW w:w="829" w:type="dxa"/>
            <w:shd w:val="clear" w:color="auto" w:fill="auto"/>
            <w:vAlign w:val="center"/>
          </w:tcPr>
          <w:p w:rsidR="007F5B20" w:rsidRPr="007F5B20" w:rsidRDefault="007F5B20" w:rsidP="00271CF6">
            <w:pPr>
              <w:jc w:val="center"/>
              <w:rPr>
                <w:b/>
              </w:rPr>
            </w:pPr>
            <w:r w:rsidRPr="007F5B20">
              <w:rPr>
                <w:b/>
              </w:rPr>
              <w:t>3344</w:t>
            </w:r>
          </w:p>
        </w:tc>
        <w:tc>
          <w:tcPr>
            <w:tcW w:w="1024" w:type="dxa"/>
            <w:shd w:val="clear" w:color="auto" w:fill="auto"/>
            <w:vAlign w:val="center"/>
          </w:tcPr>
          <w:p w:rsidR="007F5B20" w:rsidRPr="007F5B20" w:rsidRDefault="007F5B20" w:rsidP="00271CF6">
            <w:pPr>
              <w:jc w:val="center"/>
              <w:rPr>
                <w:b/>
              </w:rPr>
            </w:pPr>
            <w:r w:rsidRPr="007F5B20">
              <w:rPr>
                <w:b/>
              </w:rPr>
              <w:t xml:space="preserve">3631 </w:t>
            </w:r>
          </w:p>
        </w:tc>
        <w:tc>
          <w:tcPr>
            <w:tcW w:w="707" w:type="dxa"/>
            <w:shd w:val="clear" w:color="auto" w:fill="auto"/>
            <w:vAlign w:val="center"/>
          </w:tcPr>
          <w:p w:rsidR="007F5B20" w:rsidRPr="007F5B20" w:rsidRDefault="007F5B20" w:rsidP="00271CF6">
            <w:pPr>
              <w:jc w:val="center"/>
              <w:rPr>
                <w:b/>
              </w:rPr>
            </w:pPr>
            <w:r w:rsidRPr="007F5B20">
              <w:rPr>
                <w:b/>
              </w:rPr>
              <w:t>395</w:t>
            </w:r>
          </w:p>
        </w:tc>
        <w:tc>
          <w:tcPr>
            <w:tcW w:w="994" w:type="dxa"/>
            <w:shd w:val="clear" w:color="auto" w:fill="auto"/>
            <w:vAlign w:val="center"/>
          </w:tcPr>
          <w:p w:rsidR="007F5B20" w:rsidRPr="007F5B20" w:rsidRDefault="007F5B20" w:rsidP="00271CF6">
            <w:pPr>
              <w:jc w:val="center"/>
              <w:rPr>
                <w:b/>
              </w:rPr>
            </w:pPr>
            <w:r w:rsidRPr="007F5B20">
              <w:rPr>
                <w:b/>
              </w:rPr>
              <w:t xml:space="preserve">353  </w:t>
            </w:r>
          </w:p>
        </w:tc>
        <w:tc>
          <w:tcPr>
            <w:tcW w:w="707" w:type="dxa"/>
            <w:shd w:val="clear" w:color="auto" w:fill="auto"/>
            <w:vAlign w:val="center"/>
          </w:tcPr>
          <w:p w:rsidR="007F5B20" w:rsidRPr="007F5B20" w:rsidRDefault="007F5B20" w:rsidP="00271CF6">
            <w:pPr>
              <w:jc w:val="center"/>
              <w:rPr>
                <w:b/>
              </w:rPr>
            </w:pPr>
            <w:r w:rsidRPr="007F5B20">
              <w:rPr>
                <w:b/>
              </w:rPr>
              <w:t>3426</w:t>
            </w:r>
          </w:p>
        </w:tc>
        <w:tc>
          <w:tcPr>
            <w:tcW w:w="707" w:type="dxa"/>
            <w:shd w:val="clear" w:color="auto" w:fill="auto"/>
            <w:vAlign w:val="center"/>
          </w:tcPr>
          <w:p w:rsidR="007F5B20" w:rsidRPr="007F5B20" w:rsidRDefault="007F5B20" w:rsidP="00271CF6">
            <w:pPr>
              <w:jc w:val="center"/>
              <w:rPr>
                <w:b/>
              </w:rPr>
            </w:pPr>
            <w:r w:rsidRPr="007F5B20">
              <w:rPr>
                <w:b/>
              </w:rPr>
              <w:t xml:space="preserve">3676 </w:t>
            </w:r>
          </w:p>
        </w:tc>
        <w:tc>
          <w:tcPr>
            <w:tcW w:w="722" w:type="dxa"/>
            <w:shd w:val="clear" w:color="auto" w:fill="auto"/>
            <w:vAlign w:val="center"/>
          </w:tcPr>
          <w:p w:rsidR="007F5B20" w:rsidRPr="007F5B20" w:rsidRDefault="007F5B20" w:rsidP="00271CF6">
            <w:pPr>
              <w:jc w:val="center"/>
              <w:rPr>
                <w:b/>
              </w:rPr>
            </w:pPr>
            <w:r w:rsidRPr="007F5B20">
              <w:rPr>
                <w:b/>
              </w:rPr>
              <w:t>12</w:t>
            </w:r>
          </w:p>
        </w:tc>
        <w:tc>
          <w:tcPr>
            <w:tcW w:w="721" w:type="dxa"/>
            <w:shd w:val="clear" w:color="auto" w:fill="auto"/>
            <w:vAlign w:val="center"/>
          </w:tcPr>
          <w:p w:rsidR="007F5B20" w:rsidRPr="007F5B20" w:rsidRDefault="007F5B20" w:rsidP="00271CF6">
            <w:pPr>
              <w:jc w:val="center"/>
              <w:rPr>
                <w:b/>
              </w:rPr>
            </w:pPr>
            <w:r w:rsidRPr="007F5B20">
              <w:rPr>
                <w:b/>
              </w:rPr>
              <w:t xml:space="preserve">16 </w:t>
            </w:r>
          </w:p>
        </w:tc>
        <w:tc>
          <w:tcPr>
            <w:tcW w:w="725" w:type="dxa"/>
            <w:shd w:val="clear" w:color="auto" w:fill="auto"/>
            <w:vAlign w:val="center"/>
          </w:tcPr>
          <w:p w:rsidR="007F5B20" w:rsidRPr="007F5B20" w:rsidRDefault="007F5B20" w:rsidP="00271CF6">
            <w:pPr>
              <w:jc w:val="center"/>
              <w:rPr>
                <w:b/>
              </w:rPr>
            </w:pPr>
            <w:r w:rsidRPr="007F5B20">
              <w:rPr>
                <w:b/>
              </w:rPr>
              <w:t>228</w:t>
            </w:r>
          </w:p>
        </w:tc>
        <w:tc>
          <w:tcPr>
            <w:tcW w:w="725" w:type="dxa"/>
            <w:shd w:val="clear" w:color="auto" w:fill="auto"/>
            <w:vAlign w:val="center"/>
          </w:tcPr>
          <w:p w:rsidR="007F5B20" w:rsidRPr="007F5B20" w:rsidRDefault="007F5B20" w:rsidP="00271CF6">
            <w:pPr>
              <w:jc w:val="center"/>
              <w:rPr>
                <w:b/>
              </w:rPr>
            </w:pPr>
            <w:r w:rsidRPr="007F5B20">
              <w:rPr>
                <w:b/>
              </w:rPr>
              <w:t xml:space="preserve">214 </w:t>
            </w:r>
          </w:p>
        </w:tc>
        <w:tc>
          <w:tcPr>
            <w:tcW w:w="707" w:type="dxa"/>
            <w:shd w:val="clear" w:color="auto" w:fill="auto"/>
            <w:vAlign w:val="center"/>
          </w:tcPr>
          <w:p w:rsidR="007F5B20" w:rsidRPr="007F5B20" w:rsidRDefault="007F5B20" w:rsidP="00271CF6">
            <w:pPr>
              <w:jc w:val="center"/>
              <w:rPr>
                <w:b/>
              </w:rPr>
            </w:pPr>
            <w:r w:rsidRPr="007F5B20">
              <w:rPr>
                <w:b/>
              </w:rPr>
              <w:t>73</w:t>
            </w:r>
          </w:p>
        </w:tc>
        <w:tc>
          <w:tcPr>
            <w:tcW w:w="816" w:type="dxa"/>
            <w:shd w:val="clear" w:color="auto" w:fill="auto"/>
            <w:vAlign w:val="center"/>
          </w:tcPr>
          <w:p w:rsidR="007F5B20" w:rsidRPr="007F5B20" w:rsidRDefault="007F5B20" w:rsidP="00271CF6">
            <w:pPr>
              <w:jc w:val="center"/>
              <w:rPr>
                <w:b/>
              </w:rPr>
            </w:pPr>
            <w:r w:rsidRPr="007F5B20">
              <w:rPr>
                <w:b/>
              </w:rPr>
              <w:t xml:space="preserve">78 </w:t>
            </w:r>
          </w:p>
        </w:tc>
      </w:tr>
      <w:bookmarkEnd w:id="0"/>
    </w:tbl>
    <w:p w:rsidR="007F5B20" w:rsidRPr="007F5B20" w:rsidRDefault="007F5B20" w:rsidP="007F5B20"/>
    <w:tbl>
      <w:tblPr>
        <w:tblW w:w="161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265"/>
        <w:gridCol w:w="479"/>
        <w:gridCol w:w="217"/>
        <w:gridCol w:w="501"/>
        <w:gridCol w:w="195"/>
        <w:gridCol w:w="542"/>
        <w:gridCol w:w="154"/>
        <w:gridCol w:w="608"/>
        <w:gridCol w:w="101"/>
        <w:gridCol w:w="660"/>
        <w:gridCol w:w="36"/>
        <w:gridCol w:w="662"/>
        <w:gridCol w:w="34"/>
        <w:gridCol w:w="732"/>
        <w:gridCol w:w="71"/>
        <w:gridCol w:w="625"/>
        <w:gridCol w:w="93"/>
        <w:gridCol w:w="646"/>
        <w:gridCol w:w="247"/>
        <w:gridCol w:w="455"/>
        <w:gridCol w:w="575"/>
        <w:gridCol w:w="121"/>
        <w:gridCol w:w="720"/>
        <w:gridCol w:w="82"/>
        <w:gridCol w:w="614"/>
        <w:gridCol w:w="276"/>
        <w:gridCol w:w="420"/>
        <w:gridCol w:w="529"/>
        <w:gridCol w:w="232"/>
        <w:gridCol w:w="709"/>
        <w:gridCol w:w="709"/>
        <w:gridCol w:w="619"/>
        <w:gridCol w:w="90"/>
        <w:gridCol w:w="737"/>
        <w:gridCol w:w="460"/>
        <w:gridCol w:w="249"/>
        <w:gridCol w:w="709"/>
        <w:gridCol w:w="244"/>
        <w:gridCol w:w="464"/>
      </w:tblGrid>
      <w:tr w:rsidR="007F5B20" w:rsidRPr="007F5B20" w:rsidTr="00271CF6">
        <w:trPr>
          <w:gridBefore w:val="1"/>
          <w:gridAfter w:val="1"/>
          <w:wBefore w:w="241" w:type="dxa"/>
          <w:wAfter w:w="464" w:type="dxa"/>
        </w:trPr>
        <w:tc>
          <w:tcPr>
            <w:tcW w:w="744" w:type="dxa"/>
            <w:gridSpan w:val="2"/>
            <w:vMerge w:val="restart"/>
            <w:shd w:val="clear" w:color="auto" w:fill="auto"/>
          </w:tcPr>
          <w:p w:rsidR="007F5B20" w:rsidRPr="007F5B20" w:rsidRDefault="007F5B20" w:rsidP="00271CF6">
            <w:pPr>
              <w:jc w:val="center"/>
            </w:pPr>
            <w:r w:rsidRPr="007F5B20">
              <w:t xml:space="preserve">№ </w:t>
            </w:r>
          </w:p>
          <w:p w:rsidR="007F5B20" w:rsidRPr="007F5B20" w:rsidRDefault="007F5B20" w:rsidP="00271CF6">
            <w:pPr>
              <w:jc w:val="center"/>
            </w:pPr>
            <w:r w:rsidRPr="007F5B20">
              <w:t>з/п</w:t>
            </w:r>
          </w:p>
        </w:tc>
        <w:tc>
          <w:tcPr>
            <w:tcW w:w="14674" w:type="dxa"/>
            <w:gridSpan w:val="36"/>
            <w:shd w:val="clear" w:color="auto" w:fill="auto"/>
          </w:tcPr>
          <w:p w:rsidR="007F5B20" w:rsidRPr="007F5B20" w:rsidRDefault="007F5B20" w:rsidP="00271CF6">
            <w:pPr>
              <w:jc w:val="center"/>
            </w:pPr>
            <w:r w:rsidRPr="007F5B20">
              <w:t>Кількість звернень, з них:</w:t>
            </w:r>
          </w:p>
        </w:tc>
      </w:tr>
      <w:tr w:rsidR="007F5B20" w:rsidRPr="007F5B20" w:rsidTr="00271CF6">
        <w:trPr>
          <w:gridBefore w:val="1"/>
          <w:gridAfter w:val="1"/>
          <w:wBefore w:w="241" w:type="dxa"/>
          <w:wAfter w:w="464" w:type="dxa"/>
        </w:trPr>
        <w:tc>
          <w:tcPr>
            <w:tcW w:w="744" w:type="dxa"/>
            <w:gridSpan w:val="2"/>
            <w:vMerge/>
            <w:shd w:val="clear" w:color="auto" w:fill="auto"/>
          </w:tcPr>
          <w:p w:rsidR="007F5B20" w:rsidRPr="007F5B20" w:rsidRDefault="007F5B20" w:rsidP="00271CF6"/>
        </w:tc>
        <w:tc>
          <w:tcPr>
            <w:tcW w:w="1455" w:type="dxa"/>
            <w:gridSpan w:val="4"/>
            <w:shd w:val="clear" w:color="auto" w:fill="auto"/>
          </w:tcPr>
          <w:p w:rsidR="007F5B20" w:rsidRPr="007F5B20" w:rsidRDefault="007F5B20" w:rsidP="00271CF6">
            <w:pPr>
              <w:jc w:val="center"/>
            </w:pPr>
            <w:r w:rsidRPr="007F5B20">
              <w:t>повторних</w:t>
            </w:r>
          </w:p>
          <w:p w:rsidR="007F5B20" w:rsidRPr="007F5B20" w:rsidRDefault="007F5B20" w:rsidP="00271CF6">
            <w:pPr>
              <w:jc w:val="center"/>
            </w:pPr>
            <w:r w:rsidRPr="007F5B20">
              <w:t>(п.2.2)</w:t>
            </w:r>
          </w:p>
        </w:tc>
        <w:tc>
          <w:tcPr>
            <w:tcW w:w="1523" w:type="dxa"/>
            <w:gridSpan w:val="4"/>
            <w:shd w:val="clear" w:color="auto" w:fill="auto"/>
          </w:tcPr>
          <w:p w:rsidR="007F5B20" w:rsidRPr="007F5B20" w:rsidRDefault="007F5B20" w:rsidP="00271CF6">
            <w:pPr>
              <w:jc w:val="center"/>
            </w:pPr>
            <w:r w:rsidRPr="007F5B20">
              <w:t>колективних</w:t>
            </w:r>
          </w:p>
          <w:p w:rsidR="007F5B20" w:rsidRPr="007F5B20" w:rsidRDefault="007F5B20" w:rsidP="00271CF6">
            <w:pPr>
              <w:jc w:val="center"/>
            </w:pPr>
            <w:r w:rsidRPr="007F5B20">
              <w:t>(п.5.2)</w:t>
            </w:r>
          </w:p>
        </w:tc>
        <w:tc>
          <w:tcPr>
            <w:tcW w:w="1535" w:type="dxa"/>
            <w:gridSpan w:val="5"/>
            <w:shd w:val="clear" w:color="auto" w:fill="auto"/>
          </w:tcPr>
          <w:p w:rsidR="007F5B20" w:rsidRPr="007F5B20" w:rsidRDefault="007F5B20" w:rsidP="00271CF6">
            <w:pPr>
              <w:jc w:val="center"/>
            </w:pPr>
            <w:r w:rsidRPr="007F5B20">
              <w:t>від учасників та інвалідів війни,</w:t>
            </w:r>
          </w:p>
          <w:p w:rsidR="007F5B20" w:rsidRPr="007F5B20" w:rsidRDefault="007F5B20" w:rsidP="00271CF6">
            <w:pPr>
              <w:jc w:val="center"/>
            </w:pPr>
            <w:r w:rsidRPr="007F5B20">
              <w:t>учасників бойових дій</w:t>
            </w:r>
          </w:p>
          <w:p w:rsidR="007F5B20" w:rsidRPr="007F5B20" w:rsidRDefault="007F5B20" w:rsidP="00271CF6">
            <w:pPr>
              <w:jc w:val="center"/>
            </w:pPr>
            <w:r w:rsidRPr="007F5B20">
              <w:t>(п. 7.1, 7.3, 7.4, 7.5)</w:t>
            </w:r>
          </w:p>
          <w:p w:rsidR="007F5B20" w:rsidRPr="007F5B20" w:rsidRDefault="007F5B20" w:rsidP="00271CF6">
            <w:pPr>
              <w:jc w:val="center"/>
            </w:pPr>
          </w:p>
        </w:tc>
        <w:tc>
          <w:tcPr>
            <w:tcW w:w="1611" w:type="dxa"/>
            <w:gridSpan w:val="4"/>
            <w:shd w:val="clear" w:color="auto" w:fill="auto"/>
          </w:tcPr>
          <w:p w:rsidR="007F5B20" w:rsidRPr="007F5B20" w:rsidRDefault="007F5B20" w:rsidP="00271CF6">
            <w:pPr>
              <w:jc w:val="center"/>
            </w:pPr>
            <w:r w:rsidRPr="007F5B20">
              <w:t>від інвалідів</w:t>
            </w:r>
          </w:p>
          <w:p w:rsidR="007F5B20" w:rsidRPr="007F5B20" w:rsidRDefault="007F5B20" w:rsidP="00271CF6">
            <w:pPr>
              <w:jc w:val="center"/>
            </w:pPr>
            <w:r w:rsidRPr="007F5B20">
              <w:t>І,ІІ,ІІІ групи</w:t>
            </w:r>
          </w:p>
          <w:p w:rsidR="007F5B20" w:rsidRPr="007F5B20" w:rsidRDefault="007F5B20" w:rsidP="00271CF6">
            <w:pPr>
              <w:jc w:val="center"/>
            </w:pPr>
          </w:p>
          <w:p w:rsidR="007F5B20" w:rsidRPr="007F5B20" w:rsidRDefault="007F5B20" w:rsidP="00271CF6">
            <w:pPr>
              <w:jc w:val="center"/>
            </w:pPr>
            <w:r w:rsidRPr="007F5B20">
              <w:t>(п.7.7, 7.8, 7.9)</w:t>
            </w:r>
          </w:p>
        </w:tc>
        <w:tc>
          <w:tcPr>
            <w:tcW w:w="1953" w:type="dxa"/>
            <w:gridSpan w:val="5"/>
            <w:shd w:val="clear" w:color="auto" w:fill="auto"/>
          </w:tcPr>
          <w:p w:rsidR="007F5B20" w:rsidRPr="007F5B20" w:rsidRDefault="007F5B20" w:rsidP="00271CF6">
            <w:pPr>
              <w:jc w:val="center"/>
            </w:pPr>
            <w:r w:rsidRPr="007F5B20">
              <w:t xml:space="preserve">від ветеранів </w:t>
            </w:r>
          </w:p>
          <w:p w:rsidR="007F5B20" w:rsidRPr="007F5B20" w:rsidRDefault="007F5B20" w:rsidP="00271CF6">
            <w:pPr>
              <w:jc w:val="center"/>
            </w:pPr>
            <w:r w:rsidRPr="007F5B20">
              <w:t>праці</w:t>
            </w:r>
          </w:p>
          <w:p w:rsidR="007F5B20" w:rsidRPr="007F5B20" w:rsidRDefault="007F5B20" w:rsidP="00271CF6">
            <w:pPr>
              <w:jc w:val="center"/>
            </w:pPr>
            <w:r w:rsidRPr="007F5B20">
              <w:t>(п.7.6)</w:t>
            </w:r>
          </w:p>
        </w:tc>
        <w:tc>
          <w:tcPr>
            <w:tcW w:w="1839" w:type="dxa"/>
            <w:gridSpan w:val="4"/>
            <w:shd w:val="clear" w:color="auto" w:fill="auto"/>
          </w:tcPr>
          <w:p w:rsidR="007F5B20" w:rsidRPr="007F5B20" w:rsidRDefault="007F5B20" w:rsidP="00271CF6">
            <w:pPr>
              <w:jc w:val="center"/>
            </w:pPr>
            <w:r w:rsidRPr="007F5B20">
              <w:t xml:space="preserve">від </w:t>
            </w:r>
          </w:p>
          <w:p w:rsidR="007F5B20" w:rsidRPr="007F5B20" w:rsidRDefault="007F5B20" w:rsidP="00271CF6">
            <w:pPr>
              <w:jc w:val="center"/>
            </w:pPr>
            <w:r w:rsidRPr="007F5B20">
              <w:t>дітей війни</w:t>
            </w:r>
          </w:p>
          <w:p w:rsidR="007F5B20" w:rsidRPr="007F5B20" w:rsidRDefault="007F5B20" w:rsidP="00271CF6">
            <w:pPr>
              <w:jc w:val="center"/>
            </w:pPr>
            <w:r w:rsidRPr="007F5B20">
              <w:t>(п.7.2)</w:t>
            </w:r>
          </w:p>
        </w:tc>
        <w:tc>
          <w:tcPr>
            <w:tcW w:w="2269" w:type="dxa"/>
            <w:gridSpan w:val="4"/>
            <w:shd w:val="clear" w:color="auto" w:fill="auto"/>
          </w:tcPr>
          <w:p w:rsidR="007F5B20" w:rsidRPr="007F5B20" w:rsidRDefault="007F5B20" w:rsidP="00271CF6">
            <w:pPr>
              <w:jc w:val="center"/>
            </w:pPr>
            <w:r w:rsidRPr="007F5B20">
              <w:t>від членів багатодітних сімей, одиноких матерів, матерів-героїнь</w:t>
            </w:r>
          </w:p>
          <w:p w:rsidR="007F5B20" w:rsidRPr="007F5B20" w:rsidRDefault="007F5B20" w:rsidP="00271CF6">
            <w:pPr>
              <w:jc w:val="center"/>
            </w:pPr>
            <w:r w:rsidRPr="007F5B20">
              <w:t>(п.7.11 ,7.12, 7.13)</w:t>
            </w:r>
          </w:p>
        </w:tc>
        <w:tc>
          <w:tcPr>
            <w:tcW w:w="2489" w:type="dxa"/>
            <w:gridSpan w:val="6"/>
            <w:shd w:val="clear" w:color="auto" w:fill="auto"/>
          </w:tcPr>
          <w:p w:rsidR="007F5B20" w:rsidRPr="007F5B20" w:rsidRDefault="007F5B20" w:rsidP="00271CF6">
            <w:pPr>
              <w:jc w:val="center"/>
            </w:pPr>
            <w:r w:rsidRPr="007F5B20">
              <w:t>від учасників ліквідації наслідків аварії на ЧАЕС</w:t>
            </w:r>
          </w:p>
          <w:p w:rsidR="007F5B20" w:rsidRPr="007F5B20" w:rsidRDefault="007F5B20" w:rsidP="00271CF6">
            <w:pPr>
              <w:jc w:val="center"/>
            </w:pPr>
            <w:r w:rsidRPr="007F5B20">
              <w:t>та осіб, що потерпіли від Чорнобильської катастрофи</w:t>
            </w:r>
          </w:p>
          <w:p w:rsidR="007F5B20" w:rsidRPr="007F5B20" w:rsidRDefault="007F5B20" w:rsidP="00271CF6">
            <w:pPr>
              <w:jc w:val="center"/>
            </w:pPr>
            <w:r w:rsidRPr="007F5B20">
              <w:t>(п.7.14, 7.15)</w:t>
            </w:r>
          </w:p>
          <w:p w:rsidR="007F5B20" w:rsidRPr="007F5B20" w:rsidRDefault="007F5B20" w:rsidP="00271CF6">
            <w:pPr>
              <w:jc w:val="center"/>
            </w:pPr>
          </w:p>
        </w:tc>
      </w:tr>
      <w:tr w:rsidR="007F5B20" w:rsidRPr="007F5B20" w:rsidTr="00271CF6">
        <w:trPr>
          <w:gridBefore w:val="1"/>
          <w:gridAfter w:val="1"/>
          <w:wBefore w:w="241" w:type="dxa"/>
          <w:wAfter w:w="464" w:type="dxa"/>
        </w:trPr>
        <w:tc>
          <w:tcPr>
            <w:tcW w:w="744" w:type="dxa"/>
            <w:gridSpan w:val="2"/>
            <w:vMerge/>
            <w:shd w:val="clear" w:color="auto" w:fill="auto"/>
          </w:tcPr>
          <w:p w:rsidR="007F5B20" w:rsidRPr="007F5B20" w:rsidRDefault="007F5B20" w:rsidP="00271CF6"/>
        </w:tc>
        <w:tc>
          <w:tcPr>
            <w:tcW w:w="718"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37" w:type="dxa"/>
            <w:gridSpan w:val="2"/>
            <w:shd w:val="clear" w:color="auto" w:fill="auto"/>
            <w:vAlign w:val="center"/>
          </w:tcPr>
          <w:p w:rsidR="007F5B20" w:rsidRPr="007F5B20" w:rsidRDefault="007F5B20" w:rsidP="00271CF6">
            <w:pPr>
              <w:jc w:val="center"/>
              <w:rPr>
                <w:b/>
                <w:bCs/>
              </w:rPr>
            </w:pPr>
            <w:r w:rsidRPr="007F5B20">
              <w:rPr>
                <w:b/>
                <w:bCs/>
              </w:rPr>
              <w:t>2019</w:t>
            </w:r>
          </w:p>
        </w:tc>
        <w:tc>
          <w:tcPr>
            <w:tcW w:w="762"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61" w:type="dxa"/>
            <w:gridSpan w:val="2"/>
            <w:shd w:val="clear" w:color="auto" w:fill="auto"/>
            <w:vAlign w:val="center"/>
          </w:tcPr>
          <w:p w:rsidR="007F5B20" w:rsidRPr="007F5B20" w:rsidRDefault="007F5B20" w:rsidP="00271CF6">
            <w:pPr>
              <w:jc w:val="center"/>
              <w:rPr>
                <w:b/>
                <w:bCs/>
              </w:rPr>
            </w:pPr>
            <w:r w:rsidRPr="007F5B20">
              <w:rPr>
                <w:b/>
                <w:bCs/>
              </w:rPr>
              <w:t>2019</w:t>
            </w:r>
          </w:p>
        </w:tc>
        <w:tc>
          <w:tcPr>
            <w:tcW w:w="698"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37" w:type="dxa"/>
            <w:gridSpan w:val="3"/>
            <w:shd w:val="clear" w:color="auto" w:fill="auto"/>
            <w:vAlign w:val="center"/>
          </w:tcPr>
          <w:p w:rsidR="007F5B20" w:rsidRPr="007F5B20" w:rsidRDefault="007F5B20" w:rsidP="00271CF6">
            <w:pPr>
              <w:jc w:val="center"/>
              <w:rPr>
                <w:b/>
                <w:bCs/>
              </w:rPr>
            </w:pPr>
            <w:r w:rsidRPr="007F5B20">
              <w:rPr>
                <w:b/>
                <w:bCs/>
              </w:rPr>
              <w:t>2019</w:t>
            </w:r>
          </w:p>
        </w:tc>
        <w:tc>
          <w:tcPr>
            <w:tcW w:w="718"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93" w:type="dxa"/>
            <w:gridSpan w:val="2"/>
            <w:shd w:val="clear" w:color="auto" w:fill="auto"/>
            <w:vAlign w:val="center"/>
          </w:tcPr>
          <w:p w:rsidR="007F5B20" w:rsidRPr="007F5B20" w:rsidRDefault="007F5B20" w:rsidP="00271CF6">
            <w:pPr>
              <w:jc w:val="center"/>
              <w:rPr>
                <w:b/>
                <w:bCs/>
              </w:rPr>
            </w:pPr>
            <w:r w:rsidRPr="007F5B20">
              <w:rPr>
                <w:b/>
                <w:bCs/>
              </w:rPr>
              <w:t>2019</w:t>
            </w:r>
          </w:p>
        </w:tc>
        <w:tc>
          <w:tcPr>
            <w:tcW w:w="1030"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923" w:type="dxa"/>
            <w:gridSpan w:val="3"/>
            <w:shd w:val="clear" w:color="auto" w:fill="auto"/>
            <w:vAlign w:val="center"/>
          </w:tcPr>
          <w:p w:rsidR="007F5B20" w:rsidRPr="007F5B20" w:rsidRDefault="007F5B20" w:rsidP="00271CF6">
            <w:pPr>
              <w:jc w:val="center"/>
              <w:rPr>
                <w:b/>
                <w:bCs/>
              </w:rPr>
            </w:pPr>
            <w:r w:rsidRPr="007F5B20">
              <w:rPr>
                <w:b/>
                <w:bCs/>
              </w:rPr>
              <w:t>2019</w:t>
            </w:r>
          </w:p>
        </w:tc>
        <w:tc>
          <w:tcPr>
            <w:tcW w:w="890"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949" w:type="dxa"/>
            <w:gridSpan w:val="2"/>
            <w:shd w:val="clear" w:color="auto" w:fill="auto"/>
            <w:vAlign w:val="center"/>
          </w:tcPr>
          <w:p w:rsidR="007F5B20" w:rsidRPr="007F5B20" w:rsidRDefault="007F5B20" w:rsidP="00271CF6">
            <w:pPr>
              <w:jc w:val="center"/>
              <w:rPr>
                <w:b/>
                <w:bCs/>
              </w:rPr>
            </w:pPr>
            <w:r w:rsidRPr="007F5B20">
              <w:rPr>
                <w:b/>
                <w:bCs/>
              </w:rPr>
              <w:t>2019</w:t>
            </w:r>
          </w:p>
        </w:tc>
        <w:tc>
          <w:tcPr>
            <w:tcW w:w="941"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1328" w:type="dxa"/>
            <w:gridSpan w:val="2"/>
            <w:shd w:val="clear" w:color="auto" w:fill="auto"/>
            <w:vAlign w:val="center"/>
          </w:tcPr>
          <w:p w:rsidR="007F5B20" w:rsidRPr="007F5B20" w:rsidRDefault="007F5B20" w:rsidP="00271CF6">
            <w:pPr>
              <w:jc w:val="center"/>
              <w:rPr>
                <w:b/>
                <w:bCs/>
              </w:rPr>
            </w:pPr>
            <w:r w:rsidRPr="007F5B20">
              <w:rPr>
                <w:b/>
                <w:bCs/>
              </w:rPr>
              <w:t>2019</w:t>
            </w:r>
          </w:p>
        </w:tc>
        <w:tc>
          <w:tcPr>
            <w:tcW w:w="1287" w:type="dxa"/>
            <w:gridSpan w:val="3"/>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1202" w:type="dxa"/>
            <w:gridSpan w:val="3"/>
            <w:shd w:val="clear" w:color="auto" w:fill="auto"/>
            <w:vAlign w:val="center"/>
          </w:tcPr>
          <w:p w:rsidR="007F5B20" w:rsidRPr="007F5B20" w:rsidRDefault="007F5B20" w:rsidP="00271CF6">
            <w:pPr>
              <w:jc w:val="center"/>
              <w:rPr>
                <w:b/>
                <w:bCs/>
              </w:rPr>
            </w:pPr>
            <w:r w:rsidRPr="007F5B20">
              <w:rPr>
                <w:b/>
                <w:bCs/>
              </w:rPr>
              <w:t>2019</w:t>
            </w:r>
          </w:p>
        </w:tc>
      </w:tr>
      <w:tr w:rsidR="007F5B20" w:rsidRPr="007F5B20" w:rsidTr="00271CF6">
        <w:trPr>
          <w:gridBefore w:val="1"/>
          <w:gridAfter w:val="1"/>
          <w:wBefore w:w="241" w:type="dxa"/>
          <w:wAfter w:w="464" w:type="dxa"/>
        </w:trPr>
        <w:tc>
          <w:tcPr>
            <w:tcW w:w="744" w:type="dxa"/>
            <w:gridSpan w:val="2"/>
            <w:vMerge/>
            <w:shd w:val="clear" w:color="auto" w:fill="auto"/>
          </w:tcPr>
          <w:p w:rsidR="007F5B20" w:rsidRPr="007F5B20" w:rsidRDefault="007F5B20" w:rsidP="00271CF6">
            <w:pPr>
              <w:jc w:val="center"/>
            </w:pPr>
          </w:p>
        </w:tc>
        <w:tc>
          <w:tcPr>
            <w:tcW w:w="718" w:type="dxa"/>
            <w:gridSpan w:val="2"/>
            <w:shd w:val="clear" w:color="auto" w:fill="auto"/>
          </w:tcPr>
          <w:p w:rsidR="007F5B20" w:rsidRPr="007F5B20" w:rsidRDefault="007F5B20" w:rsidP="00271CF6">
            <w:pPr>
              <w:jc w:val="center"/>
            </w:pPr>
            <w:r w:rsidRPr="007F5B20">
              <w:t>17</w:t>
            </w:r>
          </w:p>
        </w:tc>
        <w:tc>
          <w:tcPr>
            <w:tcW w:w="737" w:type="dxa"/>
            <w:gridSpan w:val="2"/>
            <w:shd w:val="clear" w:color="auto" w:fill="auto"/>
          </w:tcPr>
          <w:p w:rsidR="007F5B20" w:rsidRPr="007F5B20" w:rsidRDefault="007F5B20" w:rsidP="00271CF6">
            <w:pPr>
              <w:jc w:val="center"/>
            </w:pPr>
            <w:r w:rsidRPr="007F5B20">
              <w:t>18</w:t>
            </w:r>
          </w:p>
        </w:tc>
        <w:tc>
          <w:tcPr>
            <w:tcW w:w="762" w:type="dxa"/>
            <w:gridSpan w:val="2"/>
            <w:shd w:val="clear" w:color="auto" w:fill="auto"/>
          </w:tcPr>
          <w:p w:rsidR="007F5B20" w:rsidRPr="007F5B20" w:rsidRDefault="007F5B20" w:rsidP="00271CF6">
            <w:pPr>
              <w:jc w:val="center"/>
            </w:pPr>
            <w:r w:rsidRPr="007F5B20">
              <w:t>19</w:t>
            </w:r>
          </w:p>
        </w:tc>
        <w:tc>
          <w:tcPr>
            <w:tcW w:w="761" w:type="dxa"/>
            <w:gridSpan w:val="2"/>
            <w:shd w:val="clear" w:color="auto" w:fill="auto"/>
          </w:tcPr>
          <w:p w:rsidR="007F5B20" w:rsidRPr="007F5B20" w:rsidRDefault="007F5B20" w:rsidP="00271CF6">
            <w:pPr>
              <w:jc w:val="center"/>
            </w:pPr>
            <w:r w:rsidRPr="007F5B20">
              <w:t>20</w:t>
            </w:r>
          </w:p>
        </w:tc>
        <w:tc>
          <w:tcPr>
            <w:tcW w:w="698" w:type="dxa"/>
            <w:gridSpan w:val="2"/>
            <w:shd w:val="clear" w:color="auto" w:fill="auto"/>
          </w:tcPr>
          <w:p w:rsidR="007F5B20" w:rsidRPr="007F5B20" w:rsidRDefault="007F5B20" w:rsidP="00271CF6">
            <w:pPr>
              <w:jc w:val="center"/>
            </w:pPr>
            <w:r w:rsidRPr="007F5B20">
              <w:t>21</w:t>
            </w:r>
          </w:p>
        </w:tc>
        <w:tc>
          <w:tcPr>
            <w:tcW w:w="837" w:type="dxa"/>
            <w:gridSpan w:val="3"/>
            <w:shd w:val="clear" w:color="auto" w:fill="auto"/>
          </w:tcPr>
          <w:p w:rsidR="007F5B20" w:rsidRPr="007F5B20" w:rsidRDefault="007F5B20" w:rsidP="00271CF6">
            <w:pPr>
              <w:jc w:val="center"/>
            </w:pPr>
            <w:r w:rsidRPr="007F5B20">
              <w:t>22</w:t>
            </w:r>
          </w:p>
        </w:tc>
        <w:tc>
          <w:tcPr>
            <w:tcW w:w="718" w:type="dxa"/>
            <w:gridSpan w:val="2"/>
            <w:shd w:val="clear" w:color="auto" w:fill="auto"/>
          </w:tcPr>
          <w:p w:rsidR="007F5B20" w:rsidRPr="007F5B20" w:rsidRDefault="007F5B20" w:rsidP="00271CF6">
            <w:pPr>
              <w:jc w:val="center"/>
            </w:pPr>
            <w:r w:rsidRPr="007F5B20">
              <w:t>23</w:t>
            </w:r>
          </w:p>
        </w:tc>
        <w:tc>
          <w:tcPr>
            <w:tcW w:w="893" w:type="dxa"/>
            <w:gridSpan w:val="2"/>
            <w:shd w:val="clear" w:color="auto" w:fill="auto"/>
          </w:tcPr>
          <w:p w:rsidR="007F5B20" w:rsidRPr="007F5B20" w:rsidRDefault="007F5B20" w:rsidP="00271CF6">
            <w:pPr>
              <w:jc w:val="center"/>
            </w:pPr>
            <w:r w:rsidRPr="007F5B20">
              <w:t>24</w:t>
            </w:r>
          </w:p>
        </w:tc>
        <w:tc>
          <w:tcPr>
            <w:tcW w:w="1030" w:type="dxa"/>
            <w:gridSpan w:val="2"/>
            <w:shd w:val="clear" w:color="auto" w:fill="auto"/>
          </w:tcPr>
          <w:p w:rsidR="007F5B20" w:rsidRPr="007F5B20" w:rsidRDefault="007F5B20" w:rsidP="00271CF6">
            <w:pPr>
              <w:jc w:val="center"/>
            </w:pPr>
            <w:r w:rsidRPr="007F5B20">
              <w:t>25</w:t>
            </w:r>
          </w:p>
        </w:tc>
        <w:tc>
          <w:tcPr>
            <w:tcW w:w="923" w:type="dxa"/>
            <w:gridSpan w:val="3"/>
            <w:shd w:val="clear" w:color="auto" w:fill="auto"/>
          </w:tcPr>
          <w:p w:rsidR="007F5B20" w:rsidRPr="007F5B20" w:rsidRDefault="007F5B20" w:rsidP="00271CF6">
            <w:pPr>
              <w:jc w:val="center"/>
            </w:pPr>
            <w:r w:rsidRPr="007F5B20">
              <w:t>26</w:t>
            </w:r>
          </w:p>
        </w:tc>
        <w:tc>
          <w:tcPr>
            <w:tcW w:w="890" w:type="dxa"/>
            <w:gridSpan w:val="2"/>
            <w:shd w:val="clear" w:color="auto" w:fill="auto"/>
          </w:tcPr>
          <w:p w:rsidR="007F5B20" w:rsidRPr="007F5B20" w:rsidRDefault="007F5B20" w:rsidP="00271CF6">
            <w:pPr>
              <w:jc w:val="center"/>
            </w:pPr>
            <w:r w:rsidRPr="007F5B20">
              <w:t>27</w:t>
            </w:r>
          </w:p>
        </w:tc>
        <w:tc>
          <w:tcPr>
            <w:tcW w:w="949" w:type="dxa"/>
            <w:gridSpan w:val="2"/>
            <w:shd w:val="clear" w:color="auto" w:fill="auto"/>
          </w:tcPr>
          <w:p w:rsidR="007F5B20" w:rsidRPr="007F5B20" w:rsidRDefault="007F5B20" w:rsidP="00271CF6">
            <w:pPr>
              <w:jc w:val="center"/>
            </w:pPr>
            <w:r w:rsidRPr="007F5B20">
              <w:t>28</w:t>
            </w:r>
          </w:p>
        </w:tc>
        <w:tc>
          <w:tcPr>
            <w:tcW w:w="941" w:type="dxa"/>
            <w:gridSpan w:val="2"/>
            <w:shd w:val="clear" w:color="auto" w:fill="auto"/>
          </w:tcPr>
          <w:p w:rsidR="007F5B20" w:rsidRPr="007F5B20" w:rsidRDefault="007F5B20" w:rsidP="00271CF6">
            <w:pPr>
              <w:jc w:val="center"/>
            </w:pPr>
            <w:r w:rsidRPr="007F5B20">
              <w:t>29</w:t>
            </w:r>
          </w:p>
        </w:tc>
        <w:tc>
          <w:tcPr>
            <w:tcW w:w="1328" w:type="dxa"/>
            <w:gridSpan w:val="2"/>
            <w:shd w:val="clear" w:color="auto" w:fill="auto"/>
          </w:tcPr>
          <w:p w:rsidR="007F5B20" w:rsidRPr="007F5B20" w:rsidRDefault="007F5B20" w:rsidP="00271CF6">
            <w:pPr>
              <w:jc w:val="center"/>
            </w:pPr>
            <w:r w:rsidRPr="007F5B20">
              <w:t>30</w:t>
            </w:r>
          </w:p>
        </w:tc>
        <w:tc>
          <w:tcPr>
            <w:tcW w:w="1287" w:type="dxa"/>
            <w:gridSpan w:val="3"/>
            <w:shd w:val="clear" w:color="auto" w:fill="auto"/>
          </w:tcPr>
          <w:p w:rsidR="007F5B20" w:rsidRPr="007F5B20" w:rsidRDefault="007F5B20" w:rsidP="00271CF6">
            <w:pPr>
              <w:jc w:val="center"/>
            </w:pPr>
            <w:r w:rsidRPr="007F5B20">
              <w:t>31</w:t>
            </w:r>
          </w:p>
        </w:tc>
        <w:tc>
          <w:tcPr>
            <w:tcW w:w="1202" w:type="dxa"/>
            <w:gridSpan w:val="3"/>
            <w:shd w:val="clear" w:color="auto" w:fill="auto"/>
          </w:tcPr>
          <w:p w:rsidR="007F5B20" w:rsidRPr="007F5B20" w:rsidRDefault="007F5B20" w:rsidP="00271CF6">
            <w:pPr>
              <w:jc w:val="center"/>
            </w:pPr>
            <w:r w:rsidRPr="007F5B20">
              <w:t>32</w:t>
            </w:r>
          </w:p>
        </w:tc>
      </w:tr>
      <w:tr w:rsidR="007F5B20" w:rsidRPr="007F5B20" w:rsidTr="00271CF6">
        <w:trPr>
          <w:gridBefore w:val="1"/>
          <w:gridAfter w:val="1"/>
          <w:wBefore w:w="241" w:type="dxa"/>
          <w:wAfter w:w="464" w:type="dxa"/>
        </w:trPr>
        <w:tc>
          <w:tcPr>
            <w:tcW w:w="744" w:type="dxa"/>
            <w:gridSpan w:val="2"/>
            <w:shd w:val="clear" w:color="auto" w:fill="auto"/>
            <w:vAlign w:val="center"/>
          </w:tcPr>
          <w:p w:rsidR="007F5B20" w:rsidRPr="007F5B20" w:rsidRDefault="007F5B20" w:rsidP="00271CF6">
            <w:pPr>
              <w:jc w:val="center"/>
            </w:pPr>
            <w:r w:rsidRPr="007F5B20">
              <w:t>5.</w:t>
            </w:r>
          </w:p>
        </w:tc>
        <w:tc>
          <w:tcPr>
            <w:tcW w:w="718" w:type="dxa"/>
            <w:gridSpan w:val="2"/>
            <w:shd w:val="clear" w:color="auto" w:fill="auto"/>
            <w:vAlign w:val="bottom"/>
          </w:tcPr>
          <w:p w:rsidR="007F5B20" w:rsidRPr="007F5B20" w:rsidRDefault="007F5B20" w:rsidP="00271CF6">
            <w:pPr>
              <w:spacing w:before="120"/>
              <w:jc w:val="center"/>
              <w:rPr>
                <w:b/>
              </w:rPr>
            </w:pPr>
            <w:r w:rsidRPr="007F5B20">
              <w:rPr>
                <w:b/>
              </w:rPr>
              <w:t>11</w:t>
            </w:r>
          </w:p>
          <w:p w:rsidR="007F5B20" w:rsidRPr="007F5B20" w:rsidRDefault="007F5B20" w:rsidP="00271CF6">
            <w:pPr>
              <w:jc w:val="center"/>
              <w:rPr>
                <w:b/>
              </w:rPr>
            </w:pPr>
          </w:p>
        </w:tc>
        <w:tc>
          <w:tcPr>
            <w:tcW w:w="737" w:type="dxa"/>
            <w:gridSpan w:val="2"/>
            <w:shd w:val="clear" w:color="auto" w:fill="auto"/>
            <w:vAlign w:val="center"/>
          </w:tcPr>
          <w:p w:rsidR="007F5B20" w:rsidRPr="007F5B20" w:rsidRDefault="007F5B20" w:rsidP="00271CF6">
            <w:pPr>
              <w:jc w:val="center"/>
              <w:rPr>
                <w:b/>
              </w:rPr>
            </w:pPr>
            <w:r w:rsidRPr="007F5B20">
              <w:rPr>
                <w:b/>
              </w:rPr>
              <w:t xml:space="preserve">16 </w:t>
            </w:r>
          </w:p>
        </w:tc>
        <w:tc>
          <w:tcPr>
            <w:tcW w:w="762" w:type="dxa"/>
            <w:gridSpan w:val="2"/>
            <w:shd w:val="clear" w:color="auto" w:fill="auto"/>
            <w:vAlign w:val="center"/>
          </w:tcPr>
          <w:p w:rsidR="007F5B20" w:rsidRPr="007F5B20" w:rsidRDefault="007F5B20" w:rsidP="00271CF6">
            <w:pPr>
              <w:jc w:val="center"/>
              <w:rPr>
                <w:b/>
              </w:rPr>
            </w:pPr>
            <w:r w:rsidRPr="007F5B20">
              <w:rPr>
                <w:b/>
              </w:rPr>
              <w:t>71</w:t>
            </w:r>
          </w:p>
        </w:tc>
        <w:tc>
          <w:tcPr>
            <w:tcW w:w="761" w:type="dxa"/>
            <w:gridSpan w:val="2"/>
            <w:shd w:val="clear" w:color="auto" w:fill="auto"/>
            <w:vAlign w:val="center"/>
          </w:tcPr>
          <w:p w:rsidR="007F5B20" w:rsidRPr="007F5B20" w:rsidRDefault="007F5B20" w:rsidP="00271CF6">
            <w:pPr>
              <w:jc w:val="center"/>
              <w:rPr>
                <w:b/>
              </w:rPr>
            </w:pPr>
            <w:r w:rsidRPr="007F5B20">
              <w:rPr>
                <w:b/>
              </w:rPr>
              <w:t xml:space="preserve">78 </w:t>
            </w:r>
          </w:p>
        </w:tc>
        <w:tc>
          <w:tcPr>
            <w:tcW w:w="698" w:type="dxa"/>
            <w:gridSpan w:val="2"/>
            <w:shd w:val="clear" w:color="auto" w:fill="auto"/>
            <w:vAlign w:val="center"/>
          </w:tcPr>
          <w:p w:rsidR="007F5B20" w:rsidRPr="007F5B20" w:rsidRDefault="007F5B20" w:rsidP="00271CF6">
            <w:pPr>
              <w:jc w:val="center"/>
              <w:rPr>
                <w:b/>
              </w:rPr>
            </w:pPr>
            <w:r w:rsidRPr="007F5B20">
              <w:rPr>
                <w:b/>
              </w:rPr>
              <w:t>481</w:t>
            </w:r>
          </w:p>
        </w:tc>
        <w:tc>
          <w:tcPr>
            <w:tcW w:w="837" w:type="dxa"/>
            <w:gridSpan w:val="3"/>
            <w:shd w:val="clear" w:color="auto" w:fill="auto"/>
            <w:vAlign w:val="center"/>
          </w:tcPr>
          <w:p w:rsidR="007F5B20" w:rsidRPr="007F5B20" w:rsidRDefault="007F5B20" w:rsidP="00271CF6">
            <w:pPr>
              <w:jc w:val="center"/>
              <w:rPr>
                <w:b/>
              </w:rPr>
            </w:pPr>
            <w:r w:rsidRPr="007F5B20">
              <w:rPr>
                <w:b/>
              </w:rPr>
              <w:t xml:space="preserve">493 </w:t>
            </w:r>
          </w:p>
        </w:tc>
        <w:tc>
          <w:tcPr>
            <w:tcW w:w="718" w:type="dxa"/>
            <w:gridSpan w:val="2"/>
            <w:shd w:val="clear" w:color="auto" w:fill="auto"/>
            <w:vAlign w:val="center"/>
          </w:tcPr>
          <w:p w:rsidR="007F5B20" w:rsidRPr="007F5B20" w:rsidRDefault="007F5B20" w:rsidP="00271CF6">
            <w:pPr>
              <w:jc w:val="center"/>
              <w:rPr>
                <w:b/>
              </w:rPr>
            </w:pPr>
            <w:r w:rsidRPr="007F5B20">
              <w:rPr>
                <w:b/>
              </w:rPr>
              <w:t>121</w:t>
            </w:r>
          </w:p>
        </w:tc>
        <w:tc>
          <w:tcPr>
            <w:tcW w:w="893" w:type="dxa"/>
            <w:gridSpan w:val="2"/>
            <w:shd w:val="clear" w:color="auto" w:fill="auto"/>
            <w:vAlign w:val="center"/>
          </w:tcPr>
          <w:p w:rsidR="007F5B20" w:rsidRPr="007F5B20" w:rsidRDefault="007F5B20" w:rsidP="00271CF6">
            <w:pPr>
              <w:jc w:val="center"/>
              <w:rPr>
                <w:b/>
              </w:rPr>
            </w:pPr>
            <w:r w:rsidRPr="007F5B20">
              <w:rPr>
                <w:b/>
              </w:rPr>
              <w:t xml:space="preserve">207  </w:t>
            </w:r>
          </w:p>
        </w:tc>
        <w:tc>
          <w:tcPr>
            <w:tcW w:w="1030" w:type="dxa"/>
            <w:gridSpan w:val="2"/>
            <w:shd w:val="clear" w:color="auto" w:fill="auto"/>
            <w:vAlign w:val="center"/>
          </w:tcPr>
          <w:p w:rsidR="007F5B20" w:rsidRPr="007F5B20" w:rsidRDefault="007F5B20" w:rsidP="00271CF6">
            <w:pPr>
              <w:jc w:val="center"/>
              <w:rPr>
                <w:b/>
              </w:rPr>
            </w:pPr>
            <w:r w:rsidRPr="007F5B20">
              <w:rPr>
                <w:b/>
              </w:rPr>
              <w:t>21</w:t>
            </w:r>
          </w:p>
        </w:tc>
        <w:tc>
          <w:tcPr>
            <w:tcW w:w="923" w:type="dxa"/>
            <w:gridSpan w:val="3"/>
            <w:shd w:val="clear" w:color="auto" w:fill="auto"/>
            <w:vAlign w:val="center"/>
          </w:tcPr>
          <w:p w:rsidR="007F5B20" w:rsidRPr="007F5B20" w:rsidRDefault="007F5B20" w:rsidP="00271CF6">
            <w:pPr>
              <w:jc w:val="center"/>
              <w:rPr>
                <w:b/>
              </w:rPr>
            </w:pPr>
            <w:r w:rsidRPr="007F5B20">
              <w:rPr>
                <w:b/>
              </w:rPr>
              <w:t xml:space="preserve">5 </w:t>
            </w:r>
          </w:p>
        </w:tc>
        <w:tc>
          <w:tcPr>
            <w:tcW w:w="890" w:type="dxa"/>
            <w:gridSpan w:val="2"/>
            <w:shd w:val="clear" w:color="auto" w:fill="auto"/>
            <w:vAlign w:val="center"/>
          </w:tcPr>
          <w:p w:rsidR="007F5B20" w:rsidRPr="007F5B20" w:rsidRDefault="007F5B20" w:rsidP="00271CF6">
            <w:pPr>
              <w:jc w:val="center"/>
              <w:rPr>
                <w:b/>
              </w:rPr>
            </w:pPr>
            <w:r w:rsidRPr="007F5B20">
              <w:rPr>
                <w:b/>
              </w:rPr>
              <w:t>57</w:t>
            </w:r>
          </w:p>
        </w:tc>
        <w:tc>
          <w:tcPr>
            <w:tcW w:w="949" w:type="dxa"/>
            <w:gridSpan w:val="2"/>
            <w:shd w:val="clear" w:color="auto" w:fill="auto"/>
            <w:vAlign w:val="center"/>
          </w:tcPr>
          <w:p w:rsidR="007F5B20" w:rsidRPr="007F5B20" w:rsidRDefault="007F5B20" w:rsidP="00271CF6">
            <w:pPr>
              <w:jc w:val="center"/>
              <w:rPr>
                <w:b/>
              </w:rPr>
            </w:pPr>
            <w:r w:rsidRPr="007F5B20">
              <w:rPr>
                <w:b/>
              </w:rPr>
              <w:t>6</w:t>
            </w:r>
          </w:p>
        </w:tc>
        <w:tc>
          <w:tcPr>
            <w:tcW w:w="941" w:type="dxa"/>
            <w:gridSpan w:val="2"/>
            <w:shd w:val="clear" w:color="auto" w:fill="auto"/>
            <w:vAlign w:val="center"/>
          </w:tcPr>
          <w:p w:rsidR="007F5B20" w:rsidRPr="007F5B20" w:rsidRDefault="007F5B20" w:rsidP="00271CF6">
            <w:pPr>
              <w:jc w:val="center"/>
              <w:rPr>
                <w:b/>
              </w:rPr>
            </w:pPr>
            <w:r w:rsidRPr="007F5B20">
              <w:rPr>
                <w:b/>
              </w:rPr>
              <w:t>173</w:t>
            </w:r>
          </w:p>
        </w:tc>
        <w:tc>
          <w:tcPr>
            <w:tcW w:w="1328" w:type="dxa"/>
            <w:gridSpan w:val="2"/>
            <w:shd w:val="clear" w:color="auto" w:fill="auto"/>
            <w:vAlign w:val="center"/>
          </w:tcPr>
          <w:p w:rsidR="007F5B20" w:rsidRPr="007F5B20" w:rsidRDefault="007F5B20" w:rsidP="00271CF6">
            <w:pPr>
              <w:jc w:val="center"/>
              <w:rPr>
                <w:b/>
              </w:rPr>
            </w:pPr>
            <w:r w:rsidRPr="007F5B20">
              <w:rPr>
                <w:b/>
              </w:rPr>
              <w:t xml:space="preserve">198 </w:t>
            </w:r>
          </w:p>
        </w:tc>
        <w:tc>
          <w:tcPr>
            <w:tcW w:w="1287" w:type="dxa"/>
            <w:gridSpan w:val="3"/>
            <w:shd w:val="clear" w:color="auto" w:fill="auto"/>
            <w:vAlign w:val="center"/>
          </w:tcPr>
          <w:p w:rsidR="007F5B20" w:rsidRPr="007F5B20" w:rsidRDefault="007F5B20" w:rsidP="00271CF6">
            <w:pPr>
              <w:jc w:val="center"/>
              <w:rPr>
                <w:b/>
              </w:rPr>
            </w:pPr>
            <w:r w:rsidRPr="007F5B20">
              <w:rPr>
                <w:b/>
              </w:rPr>
              <w:t>146</w:t>
            </w:r>
          </w:p>
        </w:tc>
        <w:tc>
          <w:tcPr>
            <w:tcW w:w="1202" w:type="dxa"/>
            <w:gridSpan w:val="3"/>
            <w:shd w:val="clear" w:color="auto" w:fill="auto"/>
            <w:vAlign w:val="center"/>
          </w:tcPr>
          <w:p w:rsidR="007F5B20" w:rsidRPr="007F5B20" w:rsidRDefault="007F5B20" w:rsidP="00271CF6">
            <w:pPr>
              <w:jc w:val="center"/>
              <w:rPr>
                <w:b/>
              </w:rPr>
            </w:pPr>
            <w:r w:rsidRPr="007F5B20">
              <w:rPr>
                <w:b/>
              </w:rPr>
              <w:t xml:space="preserve">216 </w:t>
            </w:r>
          </w:p>
        </w:tc>
      </w:tr>
      <w:tr w:rsidR="007F5B20" w:rsidRPr="007F5B20" w:rsidTr="00271CF6">
        <w:tc>
          <w:tcPr>
            <w:tcW w:w="506" w:type="dxa"/>
            <w:gridSpan w:val="2"/>
            <w:vMerge w:val="restart"/>
            <w:shd w:val="clear" w:color="auto" w:fill="auto"/>
          </w:tcPr>
          <w:p w:rsidR="007F5B20" w:rsidRPr="007F5B20" w:rsidRDefault="007F5B20" w:rsidP="00271CF6">
            <w:pPr>
              <w:jc w:val="center"/>
            </w:pPr>
            <w:bookmarkStart w:id="1" w:name="OLE_LINK2"/>
            <w:r w:rsidRPr="007F5B20">
              <w:t xml:space="preserve">№ </w:t>
            </w:r>
          </w:p>
          <w:p w:rsidR="007F5B20" w:rsidRPr="007F5B20" w:rsidRDefault="007F5B20" w:rsidP="00271CF6">
            <w:pPr>
              <w:jc w:val="center"/>
            </w:pPr>
            <w:r w:rsidRPr="007F5B20">
              <w:t>з/п</w:t>
            </w:r>
          </w:p>
        </w:tc>
        <w:tc>
          <w:tcPr>
            <w:tcW w:w="1392" w:type="dxa"/>
            <w:gridSpan w:val="4"/>
            <w:vMerge w:val="restart"/>
            <w:shd w:val="clear" w:color="auto" w:fill="auto"/>
          </w:tcPr>
          <w:p w:rsidR="007F5B20" w:rsidRPr="007F5B20" w:rsidRDefault="007F5B20" w:rsidP="00271CF6">
            <w:pPr>
              <w:jc w:val="center"/>
            </w:pPr>
            <w:r w:rsidRPr="007F5B20">
              <w:t>Кількість питань, порушених у зверненнях громадян</w:t>
            </w:r>
          </w:p>
        </w:tc>
        <w:tc>
          <w:tcPr>
            <w:tcW w:w="14225" w:type="dxa"/>
            <w:gridSpan w:val="34"/>
            <w:shd w:val="clear" w:color="auto" w:fill="auto"/>
          </w:tcPr>
          <w:p w:rsidR="007F5B20" w:rsidRPr="007F5B20" w:rsidRDefault="007F5B20" w:rsidP="00271CF6">
            <w:pPr>
              <w:jc w:val="center"/>
            </w:pPr>
            <w:r w:rsidRPr="007F5B20">
              <w:t>у тому числі питання:</w:t>
            </w:r>
          </w:p>
        </w:tc>
      </w:tr>
      <w:tr w:rsidR="007F5B20" w:rsidRPr="007F5B20" w:rsidTr="00271CF6">
        <w:tc>
          <w:tcPr>
            <w:tcW w:w="506" w:type="dxa"/>
            <w:gridSpan w:val="2"/>
            <w:vMerge/>
            <w:shd w:val="clear" w:color="auto" w:fill="auto"/>
          </w:tcPr>
          <w:p w:rsidR="007F5B20" w:rsidRPr="007F5B20" w:rsidRDefault="007F5B20" w:rsidP="00271CF6"/>
        </w:tc>
        <w:tc>
          <w:tcPr>
            <w:tcW w:w="1392" w:type="dxa"/>
            <w:gridSpan w:val="4"/>
            <w:vMerge/>
            <w:shd w:val="clear" w:color="auto" w:fill="auto"/>
          </w:tcPr>
          <w:p w:rsidR="007F5B20" w:rsidRPr="007F5B20" w:rsidRDefault="007F5B20" w:rsidP="00271CF6"/>
        </w:tc>
        <w:tc>
          <w:tcPr>
            <w:tcW w:w="1405" w:type="dxa"/>
            <w:gridSpan w:val="4"/>
            <w:shd w:val="clear" w:color="auto" w:fill="auto"/>
          </w:tcPr>
          <w:p w:rsidR="007F5B20" w:rsidRPr="007F5B20" w:rsidRDefault="007F5B20" w:rsidP="00271CF6">
            <w:pPr>
              <w:jc w:val="center"/>
            </w:pPr>
            <w:r w:rsidRPr="007F5B20">
              <w:t>аграрної</w:t>
            </w:r>
          </w:p>
          <w:p w:rsidR="007F5B20" w:rsidRPr="007F5B20" w:rsidRDefault="007F5B20" w:rsidP="00271CF6">
            <w:pPr>
              <w:jc w:val="center"/>
            </w:pPr>
            <w:r w:rsidRPr="007F5B20">
              <w:t>політики і</w:t>
            </w:r>
          </w:p>
          <w:p w:rsidR="007F5B20" w:rsidRPr="007F5B20" w:rsidRDefault="007F5B20" w:rsidP="00271CF6">
            <w:pPr>
              <w:jc w:val="center"/>
            </w:pPr>
            <w:r w:rsidRPr="007F5B20">
              <w:t>земельних</w:t>
            </w:r>
          </w:p>
          <w:p w:rsidR="007F5B20" w:rsidRPr="007F5B20" w:rsidRDefault="007F5B20" w:rsidP="00271CF6">
            <w:pPr>
              <w:jc w:val="center"/>
            </w:pPr>
            <w:r w:rsidRPr="007F5B20">
              <w:t>відносин</w:t>
            </w:r>
          </w:p>
          <w:p w:rsidR="007F5B20" w:rsidRPr="007F5B20" w:rsidRDefault="007F5B20" w:rsidP="00271CF6">
            <w:pPr>
              <w:jc w:val="center"/>
            </w:pPr>
          </w:p>
        </w:tc>
        <w:tc>
          <w:tcPr>
            <w:tcW w:w="1392" w:type="dxa"/>
            <w:gridSpan w:val="4"/>
            <w:shd w:val="clear" w:color="auto" w:fill="auto"/>
          </w:tcPr>
          <w:p w:rsidR="007F5B20" w:rsidRPr="007F5B20" w:rsidRDefault="007F5B20" w:rsidP="00271CF6">
            <w:pPr>
              <w:jc w:val="center"/>
            </w:pPr>
            <w:r w:rsidRPr="007F5B20">
              <w:t>транспорту</w:t>
            </w:r>
          </w:p>
          <w:p w:rsidR="007F5B20" w:rsidRPr="007F5B20" w:rsidRDefault="007F5B20" w:rsidP="00271CF6">
            <w:pPr>
              <w:jc w:val="center"/>
            </w:pPr>
            <w:r w:rsidRPr="007F5B20">
              <w:t>і зв’язку</w:t>
            </w:r>
          </w:p>
        </w:tc>
        <w:tc>
          <w:tcPr>
            <w:tcW w:w="1428" w:type="dxa"/>
            <w:gridSpan w:val="3"/>
            <w:shd w:val="clear" w:color="auto" w:fill="auto"/>
          </w:tcPr>
          <w:p w:rsidR="007F5B20" w:rsidRPr="007F5B20" w:rsidRDefault="007F5B20" w:rsidP="00271CF6">
            <w:pPr>
              <w:jc w:val="center"/>
            </w:pPr>
            <w:r w:rsidRPr="007F5B20">
              <w:t>фінансової,</w:t>
            </w:r>
          </w:p>
          <w:p w:rsidR="007F5B20" w:rsidRPr="007F5B20" w:rsidRDefault="007F5B20" w:rsidP="00271CF6">
            <w:pPr>
              <w:jc w:val="center"/>
            </w:pPr>
            <w:r w:rsidRPr="007F5B20">
              <w:t>податкової,</w:t>
            </w:r>
          </w:p>
          <w:p w:rsidR="007F5B20" w:rsidRPr="007F5B20" w:rsidRDefault="007F5B20" w:rsidP="00271CF6">
            <w:pPr>
              <w:jc w:val="center"/>
            </w:pPr>
            <w:r w:rsidRPr="007F5B20">
              <w:t>митної</w:t>
            </w:r>
          </w:p>
          <w:p w:rsidR="007F5B20" w:rsidRPr="007F5B20" w:rsidRDefault="007F5B20" w:rsidP="00271CF6">
            <w:pPr>
              <w:jc w:val="center"/>
            </w:pPr>
            <w:r w:rsidRPr="007F5B20">
              <w:t>політики</w:t>
            </w:r>
          </w:p>
        </w:tc>
        <w:tc>
          <w:tcPr>
            <w:tcW w:w="1441" w:type="dxa"/>
            <w:gridSpan w:val="4"/>
            <w:shd w:val="clear" w:color="auto" w:fill="auto"/>
          </w:tcPr>
          <w:p w:rsidR="007F5B20" w:rsidRPr="007F5B20" w:rsidRDefault="007F5B20" w:rsidP="00271CF6">
            <w:pPr>
              <w:jc w:val="center"/>
            </w:pPr>
            <w:r w:rsidRPr="007F5B20">
              <w:t>соціального захисту</w:t>
            </w:r>
          </w:p>
        </w:tc>
        <w:tc>
          <w:tcPr>
            <w:tcW w:w="1416" w:type="dxa"/>
            <w:gridSpan w:val="3"/>
            <w:shd w:val="clear" w:color="auto" w:fill="auto"/>
          </w:tcPr>
          <w:p w:rsidR="007F5B20" w:rsidRPr="007F5B20" w:rsidRDefault="007F5B20" w:rsidP="00271CF6">
            <w:pPr>
              <w:jc w:val="center"/>
            </w:pPr>
            <w:r w:rsidRPr="007F5B20">
              <w:t>праці</w:t>
            </w:r>
          </w:p>
          <w:p w:rsidR="007F5B20" w:rsidRPr="007F5B20" w:rsidRDefault="007F5B20" w:rsidP="00271CF6">
            <w:pPr>
              <w:jc w:val="center"/>
            </w:pPr>
            <w:r w:rsidRPr="007F5B20">
              <w:t>і заробітної</w:t>
            </w:r>
          </w:p>
          <w:p w:rsidR="007F5B20" w:rsidRPr="007F5B20" w:rsidRDefault="007F5B20" w:rsidP="00271CF6">
            <w:pPr>
              <w:jc w:val="center"/>
            </w:pPr>
            <w:r w:rsidRPr="007F5B20">
              <w:t>плати</w:t>
            </w:r>
          </w:p>
        </w:tc>
        <w:tc>
          <w:tcPr>
            <w:tcW w:w="1392" w:type="dxa"/>
            <w:gridSpan w:val="4"/>
            <w:shd w:val="clear" w:color="auto" w:fill="auto"/>
          </w:tcPr>
          <w:p w:rsidR="007F5B20" w:rsidRPr="007F5B20" w:rsidRDefault="007F5B20" w:rsidP="00271CF6">
            <w:pPr>
              <w:jc w:val="center"/>
            </w:pPr>
            <w:r w:rsidRPr="007F5B20">
              <w:t xml:space="preserve">охорони </w:t>
            </w:r>
          </w:p>
          <w:p w:rsidR="007F5B20" w:rsidRPr="007F5B20" w:rsidRDefault="007F5B20" w:rsidP="00271CF6">
            <w:pPr>
              <w:jc w:val="center"/>
            </w:pPr>
            <w:r w:rsidRPr="007F5B20">
              <w:t xml:space="preserve">здоров’я     </w:t>
            </w:r>
          </w:p>
        </w:tc>
        <w:tc>
          <w:tcPr>
            <w:tcW w:w="1470" w:type="dxa"/>
            <w:gridSpan w:val="3"/>
            <w:shd w:val="clear" w:color="auto" w:fill="auto"/>
          </w:tcPr>
          <w:p w:rsidR="007F5B20" w:rsidRPr="007F5B20" w:rsidRDefault="007F5B20" w:rsidP="00271CF6">
            <w:pPr>
              <w:jc w:val="center"/>
            </w:pPr>
            <w:r w:rsidRPr="007F5B20">
              <w:t>комунального</w:t>
            </w:r>
          </w:p>
          <w:p w:rsidR="007F5B20" w:rsidRPr="007F5B20" w:rsidRDefault="007F5B20" w:rsidP="00271CF6">
            <w:pPr>
              <w:jc w:val="center"/>
            </w:pPr>
            <w:proofErr w:type="spellStart"/>
            <w:r w:rsidRPr="007F5B20">
              <w:t>господарст</w:t>
            </w:r>
            <w:proofErr w:type="spellEnd"/>
          </w:p>
          <w:p w:rsidR="007F5B20" w:rsidRPr="007F5B20" w:rsidRDefault="007F5B20" w:rsidP="00271CF6">
            <w:pPr>
              <w:jc w:val="center"/>
            </w:pPr>
            <w:r w:rsidRPr="007F5B20">
              <w:t>ва</w:t>
            </w:r>
          </w:p>
        </w:tc>
        <w:tc>
          <w:tcPr>
            <w:tcW w:w="1418" w:type="dxa"/>
            <w:gridSpan w:val="3"/>
            <w:shd w:val="clear" w:color="auto" w:fill="auto"/>
          </w:tcPr>
          <w:p w:rsidR="007F5B20" w:rsidRPr="007F5B20" w:rsidRDefault="007F5B20" w:rsidP="00271CF6">
            <w:pPr>
              <w:jc w:val="center"/>
            </w:pPr>
            <w:r w:rsidRPr="007F5B20">
              <w:t>житлової</w:t>
            </w:r>
          </w:p>
          <w:p w:rsidR="007F5B20" w:rsidRPr="007F5B20" w:rsidRDefault="007F5B20" w:rsidP="00271CF6">
            <w:pPr>
              <w:jc w:val="center"/>
            </w:pPr>
            <w:r w:rsidRPr="007F5B20">
              <w:t>політики</w:t>
            </w:r>
          </w:p>
        </w:tc>
        <w:tc>
          <w:tcPr>
            <w:tcW w:w="1446" w:type="dxa"/>
            <w:gridSpan w:val="3"/>
            <w:shd w:val="clear" w:color="auto" w:fill="auto"/>
          </w:tcPr>
          <w:p w:rsidR="007F5B20" w:rsidRPr="007F5B20" w:rsidRDefault="007F5B20" w:rsidP="00271CF6">
            <w:pPr>
              <w:jc w:val="center"/>
            </w:pPr>
            <w:r w:rsidRPr="007F5B20">
              <w:t>екології та</w:t>
            </w:r>
          </w:p>
          <w:p w:rsidR="007F5B20" w:rsidRPr="007F5B20" w:rsidRDefault="007F5B20" w:rsidP="00271CF6">
            <w:pPr>
              <w:jc w:val="center"/>
            </w:pPr>
            <w:r w:rsidRPr="007F5B20">
              <w:t>природних</w:t>
            </w:r>
          </w:p>
          <w:p w:rsidR="007F5B20" w:rsidRPr="007F5B20" w:rsidRDefault="007F5B20" w:rsidP="00271CF6">
            <w:pPr>
              <w:jc w:val="center"/>
            </w:pPr>
            <w:r w:rsidRPr="007F5B20">
              <w:t>ресурсів</w:t>
            </w:r>
          </w:p>
        </w:tc>
        <w:tc>
          <w:tcPr>
            <w:tcW w:w="1417" w:type="dxa"/>
            <w:gridSpan w:val="3"/>
            <w:shd w:val="clear" w:color="auto" w:fill="auto"/>
          </w:tcPr>
          <w:p w:rsidR="007F5B20" w:rsidRPr="007F5B20" w:rsidRDefault="007F5B20" w:rsidP="00271CF6">
            <w:pPr>
              <w:jc w:val="center"/>
            </w:pPr>
            <w:r w:rsidRPr="007F5B20">
              <w:t>забезпечення</w:t>
            </w:r>
          </w:p>
          <w:p w:rsidR="007F5B20" w:rsidRPr="007F5B20" w:rsidRDefault="007F5B20" w:rsidP="00271CF6">
            <w:pPr>
              <w:jc w:val="center"/>
            </w:pPr>
            <w:r w:rsidRPr="007F5B20">
              <w:t>дотримання законності</w:t>
            </w:r>
          </w:p>
          <w:p w:rsidR="007F5B20" w:rsidRPr="007F5B20" w:rsidRDefault="007F5B20" w:rsidP="00271CF6">
            <w:pPr>
              <w:jc w:val="center"/>
            </w:pPr>
            <w:r w:rsidRPr="007F5B20">
              <w:t>та охорони правопорядку</w:t>
            </w:r>
          </w:p>
          <w:p w:rsidR="007F5B20" w:rsidRPr="007F5B20" w:rsidRDefault="007F5B20" w:rsidP="00271CF6">
            <w:pPr>
              <w:jc w:val="center"/>
            </w:pPr>
          </w:p>
        </w:tc>
      </w:tr>
      <w:tr w:rsidR="007F5B20" w:rsidRPr="007F5B20" w:rsidTr="00271CF6">
        <w:trPr>
          <w:cantSplit/>
          <w:trHeight w:val="816"/>
        </w:trPr>
        <w:tc>
          <w:tcPr>
            <w:tcW w:w="506" w:type="dxa"/>
            <w:gridSpan w:val="2"/>
            <w:vMerge/>
            <w:shd w:val="clear" w:color="auto" w:fill="auto"/>
          </w:tcPr>
          <w:p w:rsidR="007F5B20" w:rsidRPr="007F5B20" w:rsidRDefault="007F5B20" w:rsidP="00271CF6"/>
        </w:tc>
        <w:tc>
          <w:tcPr>
            <w:tcW w:w="696"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696" w:type="dxa"/>
            <w:gridSpan w:val="2"/>
            <w:shd w:val="clear" w:color="auto" w:fill="auto"/>
            <w:vAlign w:val="center"/>
          </w:tcPr>
          <w:p w:rsidR="007F5B20" w:rsidRPr="007F5B20" w:rsidRDefault="007F5B20" w:rsidP="00271CF6">
            <w:pPr>
              <w:jc w:val="center"/>
              <w:rPr>
                <w:b/>
                <w:bCs/>
              </w:rPr>
            </w:pPr>
            <w:r w:rsidRPr="007F5B20">
              <w:rPr>
                <w:b/>
                <w:bCs/>
              </w:rPr>
              <w:t>2019</w:t>
            </w:r>
          </w:p>
        </w:tc>
        <w:tc>
          <w:tcPr>
            <w:tcW w:w="696"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9" w:type="dxa"/>
            <w:gridSpan w:val="2"/>
            <w:shd w:val="clear" w:color="auto" w:fill="auto"/>
            <w:vAlign w:val="center"/>
          </w:tcPr>
          <w:p w:rsidR="007F5B20" w:rsidRPr="007F5B20" w:rsidRDefault="007F5B20" w:rsidP="00271CF6">
            <w:pPr>
              <w:jc w:val="center"/>
              <w:rPr>
                <w:b/>
                <w:bCs/>
              </w:rPr>
            </w:pPr>
            <w:r w:rsidRPr="007F5B20">
              <w:rPr>
                <w:b/>
                <w:bCs/>
              </w:rPr>
              <w:t>2019</w:t>
            </w:r>
          </w:p>
        </w:tc>
        <w:tc>
          <w:tcPr>
            <w:tcW w:w="696"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696" w:type="dxa"/>
            <w:gridSpan w:val="2"/>
            <w:shd w:val="clear" w:color="auto" w:fill="auto"/>
            <w:vAlign w:val="center"/>
          </w:tcPr>
          <w:p w:rsidR="007F5B20" w:rsidRPr="007F5B20" w:rsidRDefault="007F5B20" w:rsidP="00271CF6">
            <w:pPr>
              <w:jc w:val="center"/>
              <w:rPr>
                <w:b/>
                <w:bCs/>
              </w:rPr>
            </w:pPr>
            <w:r w:rsidRPr="007F5B20">
              <w:rPr>
                <w:b/>
                <w:bCs/>
              </w:rPr>
              <w:t>2019</w:t>
            </w:r>
          </w:p>
        </w:tc>
        <w:tc>
          <w:tcPr>
            <w:tcW w:w="732"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696" w:type="dxa"/>
            <w:gridSpan w:val="2"/>
            <w:shd w:val="clear" w:color="auto" w:fill="auto"/>
            <w:vAlign w:val="center"/>
          </w:tcPr>
          <w:p w:rsidR="007F5B20" w:rsidRPr="007F5B20" w:rsidRDefault="007F5B20" w:rsidP="00271CF6">
            <w:pPr>
              <w:jc w:val="center"/>
              <w:rPr>
                <w:b/>
                <w:bCs/>
              </w:rPr>
            </w:pPr>
            <w:r w:rsidRPr="007F5B20">
              <w:rPr>
                <w:b/>
                <w:bCs/>
              </w:rPr>
              <w:t>2019</w:t>
            </w:r>
          </w:p>
        </w:tc>
        <w:tc>
          <w:tcPr>
            <w:tcW w:w="739"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2" w:type="dxa"/>
            <w:gridSpan w:val="2"/>
            <w:shd w:val="clear" w:color="auto" w:fill="auto"/>
            <w:vAlign w:val="center"/>
          </w:tcPr>
          <w:p w:rsidR="007F5B20" w:rsidRPr="007F5B20" w:rsidRDefault="007F5B20" w:rsidP="00271CF6">
            <w:pPr>
              <w:jc w:val="center"/>
              <w:rPr>
                <w:b/>
                <w:bCs/>
              </w:rPr>
            </w:pPr>
            <w:r w:rsidRPr="007F5B20">
              <w:rPr>
                <w:b/>
                <w:bCs/>
              </w:rPr>
              <w:t>2019</w:t>
            </w:r>
          </w:p>
        </w:tc>
        <w:tc>
          <w:tcPr>
            <w:tcW w:w="696"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20" w:type="dxa"/>
            <w:shd w:val="clear" w:color="auto" w:fill="auto"/>
            <w:vAlign w:val="center"/>
          </w:tcPr>
          <w:p w:rsidR="007F5B20" w:rsidRPr="007F5B20" w:rsidRDefault="007F5B20" w:rsidP="00271CF6">
            <w:pPr>
              <w:jc w:val="center"/>
              <w:rPr>
                <w:b/>
                <w:bCs/>
              </w:rPr>
            </w:pPr>
            <w:r w:rsidRPr="007F5B20">
              <w:rPr>
                <w:b/>
                <w:bCs/>
              </w:rPr>
              <w:t>2019</w:t>
            </w:r>
          </w:p>
        </w:tc>
        <w:tc>
          <w:tcPr>
            <w:tcW w:w="696"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696" w:type="dxa"/>
            <w:gridSpan w:val="2"/>
            <w:shd w:val="clear" w:color="auto" w:fill="auto"/>
            <w:vAlign w:val="center"/>
          </w:tcPr>
          <w:p w:rsidR="007F5B20" w:rsidRPr="007F5B20" w:rsidRDefault="007F5B20" w:rsidP="00271CF6">
            <w:pPr>
              <w:jc w:val="center"/>
              <w:rPr>
                <w:b/>
                <w:bCs/>
              </w:rPr>
            </w:pPr>
            <w:r w:rsidRPr="007F5B20">
              <w:rPr>
                <w:b/>
                <w:bCs/>
              </w:rPr>
              <w:t>2019</w:t>
            </w:r>
          </w:p>
        </w:tc>
        <w:tc>
          <w:tcPr>
            <w:tcW w:w="761" w:type="dxa"/>
            <w:gridSpan w:val="2"/>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9" w:type="dxa"/>
            <w:shd w:val="clear" w:color="auto" w:fill="auto"/>
            <w:vAlign w:val="center"/>
          </w:tcPr>
          <w:p w:rsidR="007F5B20" w:rsidRPr="007F5B20" w:rsidRDefault="007F5B20" w:rsidP="00271CF6">
            <w:pPr>
              <w:jc w:val="center"/>
              <w:rPr>
                <w:b/>
                <w:bCs/>
              </w:rPr>
            </w:pPr>
            <w:r w:rsidRPr="007F5B20">
              <w:rPr>
                <w:b/>
                <w:bCs/>
              </w:rPr>
              <w:t>2019</w:t>
            </w:r>
          </w:p>
        </w:tc>
        <w:tc>
          <w:tcPr>
            <w:tcW w:w="709"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9" w:type="dxa"/>
            <w:gridSpan w:val="2"/>
            <w:shd w:val="clear" w:color="auto" w:fill="auto"/>
            <w:vAlign w:val="center"/>
          </w:tcPr>
          <w:p w:rsidR="007F5B20" w:rsidRPr="007F5B20" w:rsidRDefault="007F5B20" w:rsidP="00271CF6">
            <w:pPr>
              <w:jc w:val="center"/>
              <w:rPr>
                <w:b/>
                <w:bCs/>
              </w:rPr>
            </w:pPr>
            <w:r w:rsidRPr="007F5B20">
              <w:rPr>
                <w:b/>
                <w:bCs/>
              </w:rPr>
              <w:t>2019</w:t>
            </w:r>
          </w:p>
        </w:tc>
        <w:tc>
          <w:tcPr>
            <w:tcW w:w="737"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9" w:type="dxa"/>
            <w:gridSpan w:val="2"/>
            <w:shd w:val="clear" w:color="auto" w:fill="auto"/>
            <w:vAlign w:val="center"/>
          </w:tcPr>
          <w:p w:rsidR="007F5B20" w:rsidRPr="007F5B20" w:rsidRDefault="007F5B20" w:rsidP="00271CF6">
            <w:pPr>
              <w:jc w:val="center"/>
              <w:rPr>
                <w:b/>
                <w:bCs/>
              </w:rPr>
            </w:pPr>
            <w:r w:rsidRPr="007F5B20">
              <w:rPr>
                <w:b/>
                <w:bCs/>
              </w:rPr>
              <w:t>2019</w:t>
            </w:r>
          </w:p>
        </w:tc>
        <w:tc>
          <w:tcPr>
            <w:tcW w:w="709"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08" w:type="dxa"/>
            <w:gridSpan w:val="2"/>
            <w:shd w:val="clear" w:color="auto" w:fill="auto"/>
            <w:vAlign w:val="center"/>
          </w:tcPr>
          <w:p w:rsidR="007F5B20" w:rsidRPr="007F5B20" w:rsidRDefault="007F5B20" w:rsidP="00271CF6">
            <w:pPr>
              <w:jc w:val="center"/>
              <w:rPr>
                <w:b/>
                <w:bCs/>
              </w:rPr>
            </w:pPr>
            <w:r w:rsidRPr="007F5B20">
              <w:rPr>
                <w:b/>
                <w:bCs/>
              </w:rPr>
              <w:t>2019</w:t>
            </w:r>
          </w:p>
        </w:tc>
      </w:tr>
      <w:tr w:rsidR="007F5B20" w:rsidRPr="007F5B20" w:rsidTr="00271CF6">
        <w:tc>
          <w:tcPr>
            <w:tcW w:w="506" w:type="dxa"/>
            <w:gridSpan w:val="2"/>
            <w:vMerge/>
            <w:shd w:val="clear" w:color="auto" w:fill="auto"/>
          </w:tcPr>
          <w:p w:rsidR="007F5B20" w:rsidRPr="007F5B20" w:rsidRDefault="007F5B20" w:rsidP="00271CF6">
            <w:pPr>
              <w:jc w:val="center"/>
            </w:pPr>
          </w:p>
        </w:tc>
        <w:tc>
          <w:tcPr>
            <w:tcW w:w="696" w:type="dxa"/>
            <w:gridSpan w:val="2"/>
            <w:shd w:val="clear" w:color="auto" w:fill="auto"/>
          </w:tcPr>
          <w:p w:rsidR="007F5B20" w:rsidRPr="007F5B20" w:rsidRDefault="007F5B20" w:rsidP="00271CF6">
            <w:pPr>
              <w:jc w:val="center"/>
            </w:pPr>
            <w:r w:rsidRPr="007F5B20">
              <w:t>33</w:t>
            </w:r>
          </w:p>
        </w:tc>
        <w:tc>
          <w:tcPr>
            <w:tcW w:w="696" w:type="dxa"/>
            <w:gridSpan w:val="2"/>
            <w:shd w:val="clear" w:color="auto" w:fill="auto"/>
          </w:tcPr>
          <w:p w:rsidR="007F5B20" w:rsidRPr="007F5B20" w:rsidRDefault="007F5B20" w:rsidP="00271CF6">
            <w:pPr>
              <w:jc w:val="center"/>
            </w:pPr>
            <w:r w:rsidRPr="007F5B20">
              <w:t>34</w:t>
            </w:r>
          </w:p>
        </w:tc>
        <w:tc>
          <w:tcPr>
            <w:tcW w:w="696" w:type="dxa"/>
            <w:gridSpan w:val="2"/>
            <w:shd w:val="clear" w:color="auto" w:fill="auto"/>
          </w:tcPr>
          <w:p w:rsidR="007F5B20" w:rsidRPr="007F5B20" w:rsidRDefault="007F5B20" w:rsidP="00271CF6">
            <w:pPr>
              <w:jc w:val="center"/>
            </w:pPr>
            <w:r w:rsidRPr="007F5B20">
              <w:t>35</w:t>
            </w:r>
          </w:p>
        </w:tc>
        <w:tc>
          <w:tcPr>
            <w:tcW w:w="709" w:type="dxa"/>
            <w:gridSpan w:val="2"/>
            <w:shd w:val="clear" w:color="auto" w:fill="auto"/>
          </w:tcPr>
          <w:p w:rsidR="007F5B20" w:rsidRPr="007F5B20" w:rsidRDefault="007F5B20" w:rsidP="00271CF6">
            <w:pPr>
              <w:jc w:val="center"/>
            </w:pPr>
            <w:r w:rsidRPr="007F5B20">
              <w:t>36</w:t>
            </w:r>
          </w:p>
        </w:tc>
        <w:tc>
          <w:tcPr>
            <w:tcW w:w="696" w:type="dxa"/>
            <w:gridSpan w:val="2"/>
            <w:shd w:val="clear" w:color="auto" w:fill="auto"/>
          </w:tcPr>
          <w:p w:rsidR="007F5B20" w:rsidRPr="007F5B20" w:rsidRDefault="007F5B20" w:rsidP="00271CF6">
            <w:pPr>
              <w:jc w:val="center"/>
            </w:pPr>
            <w:r w:rsidRPr="007F5B20">
              <w:t>37</w:t>
            </w:r>
          </w:p>
        </w:tc>
        <w:tc>
          <w:tcPr>
            <w:tcW w:w="696" w:type="dxa"/>
            <w:gridSpan w:val="2"/>
            <w:shd w:val="clear" w:color="auto" w:fill="auto"/>
          </w:tcPr>
          <w:p w:rsidR="007F5B20" w:rsidRPr="007F5B20" w:rsidRDefault="007F5B20" w:rsidP="00271CF6">
            <w:pPr>
              <w:jc w:val="center"/>
            </w:pPr>
            <w:r w:rsidRPr="007F5B20">
              <w:t>38</w:t>
            </w:r>
          </w:p>
        </w:tc>
        <w:tc>
          <w:tcPr>
            <w:tcW w:w="732" w:type="dxa"/>
            <w:shd w:val="clear" w:color="auto" w:fill="auto"/>
          </w:tcPr>
          <w:p w:rsidR="007F5B20" w:rsidRPr="007F5B20" w:rsidRDefault="007F5B20" w:rsidP="00271CF6">
            <w:pPr>
              <w:jc w:val="center"/>
            </w:pPr>
            <w:r w:rsidRPr="007F5B20">
              <w:t>39</w:t>
            </w:r>
          </w:p>
        </w:tc>
        <w:tc>
          <w:tcPr>
            <w:tcW w:w="696" w:type="dxa"/>
            <w:gridSpan w:val="2"/>
            <w:shd w:val="clear" w:color="auto" w:fill="auto"/>
          </w:tcPr>
          <w:p w:rsidR="007F5B20" w:rsidRPr="007F5B20" w:rsidRDefault="007F5B20" w:rsidP="00271CF6">
            <w:pPr>
              <w:jc w:val="center"/>
            </w:pPr>
            <w:r w:rsidRPr="007F5B20">
              <w:t>40</w:t>
            </w:r>
          </w:p>
        </w:tc>
        <w:tc>
          <w:tcPr>
            <w:tcW w:w="739" w:type="dxa"/>
            <w:gridSpan w:val="2"/>
            <w:shd w:val="clear" w:color="auto" w:fill="auto"/>
          </w:tcPr>
          <w:p w:rsidR="007F5B20" w:rsidRPr="007F5B20" w:rsidRDefault="007F5B20" w:rsidP="00271CF6">
            <w:pPr>
              <w:jc w:val="center"/>
            </w:pPr>
            <w:r w:rsidRPr="007F5B20">
              <w:t>41</w:t>
            </w:r>
          </w:p>
        </w:tc>
        <w:tc>
          <w:tcPr>
            <w:tcW w:w="702" w:type="dxa"/>
            <w:gridSpan w:val="2"/>
            <w:shd w:val="clear" w:color="auto" w:fill="auto"/>
          </w:tcPr>
          <w:p w:rsidR="007F5B20" w:rsidRPr="007F5B20" w:rsidRDefault="007F5B20" w:rsidP="00271CF6">
            <w:pPr>
              <w:ind w:right="-108"/>
              <w:jc w:val="center"/>
            </w:pPr>
            <w:r w:rsidRPr="007F5B20">
              <w:t>42</w:t>
            </w:r>
          </w:p>
        </w:tc>
        <w:tc>
          <w:tcPr>
            <w:tcW w:w="696" w:type="dxa"/>
            <w:gridSpan w:val="2"/>
            <w:shd w:val="clear" w:color="auto" w:fill="auto"/>
          </w:tcPr>
          <w:p w:rsidR="007F5B20" w:rsidRPr="007F5B20" w:rsidRDefault="007F5B20" w:rsidP="00271CF6">
            <w:pPr>
              <w:jc w:val="center"/>
            </w:pPr>
            <w:r w:rsidRPr="007F5B20">
              <w:t>43</w:t>
            </w:r>
          </w:p>
        </w:tc>
        <w:tc>
          <w:tcPr>
            <w:tcW w:w="720" w:type="dxa"/>
            <w:shd w:val="clear" w:color="auto" w:fill="auto"/>
          </w:tcPr>
          <w:p w:rsidR="007F5B20" w:rsidRPr="007F5B20" w:rsidRDefault="007F5B20" w:rsidP="00271CF6">
            <w:pPr>
              <w:ind w:right="-45"/>
              <w:jc w:val="center"/>
            </w:pPr>
            <w:r w:rsidRPr="007F5B20">
              <w:t>44</w:t>
            </w:r>
          </w:p>
        </w:tc>
        <w:tc>
          <w:tcPr>
            <w:tcW w:w="696" w:type="dxa"/>
            <w:gridSpan w:val="2"/>
            <w:shd w:val="clear" w:color="auto" w:fill="auto"/>
          </w:tcPr>
          <w:p w:rsidR="007F5B20" w:rsidRPr="007F5B20" w:rsidRDefault="007F5B20" w:rsidP="00271CF6">
            <w:pPr>
              <w:jc w:val="center"/>
            </w:pPr>
            <w:r w:rsidRPr="007F5B20">
              <w:t>45</w:t>
            </w:r>
          </w:p>
        </w:tc>
        <w:tc>
          <w:tcPr>
            <w:tcW w:w="696" w:type="dxa"/>
            <w:gridSpan w:val="2"/>
            <w:shd w:val="clear" w:color="auto" w:fill="auto"/>
          </w:tcPr>
          <w:p w:rsidR="007F5B20" w:rsidRPr="007F5B20" w:rsidRDefault="007F5B20" w:rsidP="00271CF6">
            <w:pPr>
              <w:jc w:val="center"/>
            </w:pPr>
            <w:r w:rsidRPr="007F5B20">
              <w:t>46</w:t>
            </w:r>
          </w:p>
        </w:tc>
        <w:tc>
          <w:tcPr>
            <w:tcW w:w="761" w:type="dxa"/>
            <w:gridSpan w:val="2"/>
            <w:shd w:val="clear" w:color="auto" w:fill="auto"/>
          </w:tcPr>
          <w:p w:rsidR="007F5B20" w:rsidRPr="007F5B20" w:rsidRDefault="007F5B20" w:rsidP="00271CF6">
            <w:pPr>
              <w:jc w:val="center"/>
            </w:pPr>
            <w:r w:rsidRPr="007F5B20">
              <w:t>47</w:t>
            </w:r>
          </w:p>
        </w:tc>
        <w:tc>
          <w:tcPr>
            <w:tcW w:w="709" w:type="dxa"/>
            <w:shd w:val="clear" w:color="auto" w:fill="auto"/>
          </w:tcPr>
          <w:p w:rsidR="007F5B20" w:rsidRPr="007F5B20" w:rsidRDefault="007F5B20" w:rsidP="00271CF6">
            <w:pPr>
              <w:jc w:val="center"/>
            </w:pPr>
            <w:r w:rsidRPr="007F5B20">
              <w:t>48</w:t>
            </w:r>
          </w:p>
        </w:tc>
        <w:tc>
          <w:tcPr>
            <w:tcW w:w="709" w:type="dxa"/>
            <w:shd w:val="clear" w:color="auto" w:fill="auto"/>
          </w:tcPr>
          <w:p w:rsidR="007F5B20" w:rsidRPr="007F5B20" w:rsidRDefault="007F5B20" w:rsidP="00271CF6">
            <w:pPr>
              <w:jc w:val="center"/>
            </w:pPr>
            <w:r w:rsidRPr="007F5B20">
              <w:t>49</w:t>
            </w:r>
          </w:p>
        </w:tc>
        <w:tc>
          <w:tcPr>
            <w:tcW w:w="709" w:type="dxa"/>
            <w:gridSpan w:val="2"/>
            <w:shd w:val="clear" w:color="auto" w:fill="auto"/>
          </w:tcPr>
          <w:p w:rsidR="007F5B20" w:rsidRPr="007F5B20" w:rsidRDefault="007F5B20" w:rsidP="00271CF6">
            <w:pPr>
              <w:jc w:val="center"/>
            </w:pPr>
            <w:r w:rsidRPr="007F5B20">
              <w:t>50</w:t>
            </w:r>
          </w:p>
        </w:tc>
        <w:tc>
          <w:tcPr>
            <w:tcW w:w="737" w:type="dxa"/>
            <w:shd w:val="clear" w:color="auto" w:fill="auto"/>
          </w:tcPr>
          <w:p w:rsidR="007F5B20" w:rsidRPr="007F5B20" w:rsidRDefault="007F5B20" w:rsidP="00271CF6">
            <w:pPr>
              <w:jc w:val="center"/>
            </w:pPr>
            <w:r w:rsidRPr="007F5B20">
              <w:t>51</w:t>
            </w:r>
          </w:p>
        </w:tc>
        <w:tc>
          <w:tcPr>
            <w:tcW w:w="709" w:type="dxa"/>
            <w:gridSpan w:val="2"/>
            <w:shd w:val="clear" w:color="auto" w:fill="auto"/>
          </w:tcPr>
          <w:p w:rsidR="007F5B20" w:rsidRPr="007F5B20" w:rsidRDefault="007F5B20" w:rsidP="00271CF6">
            <w:pPr>
              <w:jc w:val="center"/>
            </w:pPr>
            <w:r w:rsidRPr="007F5B20">
              <w:t>52</w:t>
            </w:r>
          </w:p>
        </w:tc>
        <w:tc>
          <w:tcPr>
            <w:tcW w:w="709" w:type="dxa"/>
            <w:shd w:val="clear" w:color="auto" w:fill="auto"/>
          </w:tcPr>
          <w:p w:rsidR="007F5B20" w:rsidRPr="007F5B20" w:rsidRDefault="007F5B20" w:rsidP="00271CF6">
            <w:pPr>
              <w:jc w:val="center"/>
            </w:pPr>
            <w:r w:rsidRPr="007F5B20">
              <w:t>53</w:t>
            </w:r>
          </w:p>
        </w:tc>
        <w:tc>
          <w:tcPr>
            <w:tcW w:w="708" w:type="dxa"/>
            <w:gridSpan w:val="2"/>
            <w:shd w:val="clear" w:color="auto" w:fill="auto"/>
          </w:tcPr>
          <w:p w:rsidR="007F5B20" w:rsidRPr="007F5B20" w:rsidRDefault="007F5B20" w:rsidP="00271CF6">
            <w:pPr>
              <w:jc w:val="center"/>
            </w:pPr>
            <w:r w:rsidRPr="007F5B20">
              <w:t>54</w:t>
            </w:r>
          </w:p>
        </w:tc>
      </w:tr>
      <w:tr w:rsidR="007F5B20" w:rsidRPr="007F5B20" w:rsidTr="00271CF6">
        <w:tc>
          <w:tcPr>
            <w:tcW w:w="506" w:type="dxa"/>
            <w:gridSpan w:val="2"/>
            <w:shd w:val="clear" w:color="auto" w:fill="auto"/>
            <w:vAlign w:val="center"/>
          </w:tcPr>
          <w:p w:rsidR="007F5B20" w:rsidRPr="007F5B20" w:rsidRDefault="007F5B20" w:rsidP="00271CF6">
            <w:pPr>
              <w:jc w:val="center"/>
            </w:pPr>
            <w:r w:rsidRPr="007F5B20">
              <w:t>5.</w:t>
            </w:r>
          </w:p>
        </w:tc>
        <w:tc>
          <w:tcPr>
            <w:tcW w:w="696" w:type="dxa"/>
            <w:gridSpan w:val="2"/>
            <w:shd w:val="clear" w:color="auto" w:fill="auto"/>
            <w:vAlign w:val="center"/>
          </w:tcPr>
          <w:p w:rsidR="007F5B20" w:rsidRPr="007F5B20" w:rsidRDefault="007F5B20" w:rsidP="00271CF6">
            <w:pPr>
              <w:jc w:val="center"/>
              <w:rPr>
                <w:b/>
              </w:rPr>
            </w:pPr>
            <w:r w:rsidRPr="007F5B20">
              <w:rPr>
                <w:b/>
              </w:rPr>
              <w:t>3739</w:t>
            </w:r>
          </w:p>
        </w:tc>
        <w:tc>
          <w:tcPr>
            <w:tcW w:w="696" w:type="dxa"/>
            <w:gridSpan w:val="2"/>
            <w:shd w:val="clear" w:color="auto" w:fill="auto"/>
            <w:vAlign w:val="center"/>
          </w:tcPr>
          <w:p w:rsidR="007F5B20" w:rsidRPr="007F5B20" w:rsidRDefault="007F5B20" w:rsidP="00271CF6">
            <w:pPr>
              <w:jc w:val="center"/>
              <w:rPr>
                <w:b/>
              </w:rPr>
            </w:pPr>
          </w:p>
          <w:p w:rsidR="007F5B20" w:rsidRPr="007F5B20" w:rsidRDefault="007F5B20" w:rsidP="00271CF6">
            <w:pPr>
              <w:jc w:val="center"/>
              <w:rPr>
                <w:b/>
              </w:rPr>
            </w:pPr>
            <w:r w:rsidRPr="007F5B20">
              <w:rPr>
                <w:b/>
              </w:rPr>
              <w:t xml:space="preserve">3984  </w:t>
            </w:r>
          </w:p>
          <w:p w:rsidR="007F5B20" w:rsidRPr="007F5B20" w:rsidRDefault="007F5B20" w:rsidP="00271CF6">
            <w:pPr>
              <w:jc w:val="center"/>
              <w:rPr>
                <w:b/>
              </w:rPr>
            </w:pPr>
          </w:p>
        </w:tc>
        <w:tc>
          <w:tcPr>
            <w:tcW w:w="696" w:type="dxa"/>
            <w:gridSpan w:val="2"/>
            <w:shd w:val="clear" w:color="auto" w:fill="auto"/>
            <w:vAlign w:val="center"/>
          </w:tcPr>
          <w:p w:rsidR="007F5B20" w:rsidRPr="007F5B20" w:rsidRDefault="007F5B20" w:rsidP="00271CF6">
            <w:pPr>
              <w:jc w:val="center"/>
              <w:rPr>
                <w:b/>
              </w:rPr>
            </w:pPr>
            <w:r w:rsidRPr="007F5B20">
              <w:rPr>
                <w:b/>
              </w:rPr>
              <w:t>120</w:t>
            </w:r>
          </w:p>
        </w:tc>
        <w:tc>
          <w:tcPr>
            <w:tcW w:w="709" w:type="dxa"/>
            <w:gridSpan w:val="2"/>
            <w:shd w:val="clear" w:color="auto" w:fill="auto"/>
            <w:vAlign w:val="center"/>
          </w:tcPr>
          <w:p w:rsidR="007F5B20" w:rsidRPr="007F5B20" w:rsidRDefault="007F5B20" w:rsidP="00271CF6">
            <w:pPr>
              <w:jc w:val="center"/>
              <w:rPr>
                <w:b/>
              </w:rPr>
            </w:pPr>
            <w:r w:rsidRPr="007F5B20">
              <w:rPr>
                <w:b/>
              </w:rPr>
              <w:t xml:space="preserve">121 </w:t>
            </w:r>
          </w:p>
        </w:tc>
        <w:tc>
          <w:tcPr>
            <w:tcW w:w="696" w:type="dxa"/>
            <w:gridSpan w:val="2"/>
            <w:shd w:val="clear" w:color="auto" w:fill="auto"/>
            <w:vAlign w:val="center"/>
          </w:tcPr>
          <w:p w:rsidR="007F5B20" w:rsidRPr="007F5B20" w:rsidRDefault="007F5B20" w:rsidP="00271CF6">
            <w:pPr>
              <w:jc w:val="center"/>
              <w:rPr>
                <w:b/>
              </w:rPr>
            </w:pPr>
            <w:r w:rsidRPr="007F5B20">
              <w:rPr>
                <w:b/>
              </w:rPr>
              <w:t>2</w:t>
            </w:r>
          </w:p>
        </w:tc>
        <w:tc>
          <w:tcPr>
            <w:tcW w:w="696" w:type="dxa"/>
            <w:gridSpan w:val="2"/>
            <w:shd w:val="clear" w:color="auto" w:fill="auto"/>
            <w:vAlign w:val="center"/>
          </w:tcPr>
          <w:p w:rsidR="007F5B20" w:rsidRPr="007F5B20" w:rsidRDefault="007F5B20" w:rsidP="00271CF6">
            <w:pPr>
              <w:jc w:val="center"/>
              <w:rPr>
                <w:b/>
              </w:rPr>
            </w:pPr>
            <w:r w:rsidRPr="007F5B20">
              <w:rPr>
                <w:b/>
              </w:rPr>
              <w:t xml:space="preserve">1 </w:t>
            </w:r>
          </w:p>
        </w:tc>
        <w:tc>
          <w:tcPr>
            <w:tcW w:w="732" w:type="dxa"/>
            <w:shd w:val="clear" w:color="auto" w:fill="auto"/>
            <w:vAlign w:val="center"/>
          </w:tcPr>
          <w:p w:rsidR="007F5B20" w:rsidRPr="007F5B20" w:rsidRDefault="007F5B20" w:rsidP="00271CF6">
            <w:pPr>
              <w:jc w:val="center"/>
              <w:rPr>
                <w:b/>
              </w:rPr>
            </w:pPr>
            <w:r w:rsidRPr="007F5B20">
              <w:rPr>
                <w:b/>
              </w:rPr>
              <w:t>0</w:t>
            </w:r>
          </w:p>
        </w:tc>
        <w:tc>
          <w:tcPr>
            <w:tcW w:w="696" w:type="dxa"/>
            <w:gridSpan w:val="2"/>
            <w:shd w:val="clear" w:color="auto" w:fill="auto"/>
            <w:vAlign w:val="center"/>
          </w:tcPr>
          <w:p w:rsidR="007F5B20" w:rsidRPr="007F5B20" w:rsidRDefault="007F5B20" w:rsidP="00271CF6">
            <w:pPr>
              <w:jc w:val="center"/>
              <w:rPr>
                <w:b/>
              </w:rPr>
            </w:pPr>
            <w:r w:rsidRPr="007F5B20">
              <w:rPr>
                <w:b/>
              </w:rPr>
              <w:t>0</w:t>
            </w:r>
          </w:p>
        </w:tc>
        <w:tc>
          <w:tcPr>
            <w:tcW w:w="739" w:type="dxa"/>
            <w:gridSpan w:val="2"/>
            <w:shd w:val="clear" w:color="auto" w:fill="auto"/>
            <w:vAlign w:val="center"/>
          </w:tcPr>
          <w:p w:rsidR="007F5B20" w:rsidRPr="007F5B20" w:rsidRDefault="007F5B20" w:rsidP="00271CF6">
            <w:pPr>
              <w:jc w:val="center"/>
              <w:rPr>
                <w:b/>
              </w:rPr>
            </w:pPr>
            <w:r w:rsidRPr="007F5B20">
              <w:rPr>
                <w:b/>
              </w:rPr>
              <w:t>2893</w:t>
            </w:r>
          </w:p>
        </w:tc>
        <w:tc>
          <w:tcPr>
            <w:tcW w:w="702" w:type="dxa"/>
            <w:gridSpan w:val="2"/>
            <w:shd w:val="clear" w:color="auto" w:fill="auto"/>
            <w:vAlign w:val="center"/>
          </w:tcPr>
          <w:p w:rsidR="007F5B20" w:rsidRPr="007F5B20" w:rsidRDefault="007F5B20" w:rsidP="00271CF6">
            <w:pPr>
              <w:jc w:val="center"/>
              <w:rPr>
                <w:b/>
              </w:rPr>
            </w:pPr>
            <w:r w:rsidRPr="007F5B20">
              <w:rPr>
                <w:b/>
              </w:rPr>
              <w:t xml:space="preserve">2969  </w:t>
            </w:r>
          </w:p>
        </w:tc>
        <w:tc>
          <w:tcPr>
            <w:tcW w:w="696" w:type="dxa"/>
            <w:gridSpan w:val="2"/>
            <w:shd w:val="clear" w:color="auto" w:fill="auto"/>
            <w:vAlign w:val="center"/>
          </w:tcPr>
          <w:p w:rsidR="007F5B20" w:rsidRPr="007F5B20" w:rsidRDefault="007F5B20" w:rsidP="00271CF6">
            <w:pPr>
              <w:jc w:val="center"/>
              <w:rPr>
                <w:b/>
              </w:rPr>
            </w:pPr>
            <w:r w:rsidRPr="007F5B20">
              <w:rPr>
                <w:b/>
              </w:rPr>
              <w:t>5</w:t>
            </w:r>
          </w:p>
        </w:tc>
        <w:tc>
          <w:tcPr>
            <w:tcW w:w="720" w:type="dxa"/>
            <w:shd w:val="clear" w:color="auto" w:fill="auto"/>
            <w:vAlign w:val="center"/>
          </w:tcPr>
          <w:p w:rsidR="007F5B20" w:rsidRPr="007F5B20" w:rsidRDefault="007F5B20" w:rsidP="00271CF6">
            <w:pPr>
              <w:jc w:val="center"/>
              <w:rPr>
                <w:b/>
              </w:rPr>
            </w:pPr>
            <w:r w:rsidRPr="007F5B20">
              <w:rPr>
                <w:b/>
              </w:rPr>
              <w:t xml:space="preserve">3 </w:t>
            </w:r>
          </w:p>
        </w:tc>
        <w:tc>
          <w:tcPr>
            <w:tcW w:w="696" w:type="dxa"/>
            <w:gridSpan w:val="2"/>
            <w:shd w:val="clear" w:color="auto" w:fill="auto"/>
            <w:vAlign w:val="center"/>
          </w:tcPr>
          <w:p w:rsidR="007F5B20" w:rsidRPr="007F5B20" w:rsidRDefault="007F5B20" w:rsidP="00271CF6">
            <w:pPr>
              <w:jc w:val="center"/>
              <w:rPr>
                <w:b/>
              </w:rPr>
            </w:pPr>
            <w:r w:rsidRPr="007F5B20">
              <w:rPr>
                <w:b/>
              </w:rPr>
              <w:t>8</w:t>
            </w:r>
          </w:p>
        </w:tc>
        <w:tc>
          <w:tcPr>
            <w:tcW w:w="696" w:type="dxa"/>
            <w:gridSpan w:val="2"/>
            <w:shd w:val="clear" w:color="auto" w:fill="auto"/>
            <w:vAlign w:val="center"/>
          </w:tcPr>
          <w:p w:rsidR="007F5B20" w:rsidRPr="007F5B20" w:rsidRDefault="007F5B20" w:rsidP="00271CF6">
            <w:pPr>
              <w:jc w:val="center"/>
              <w:rPr>
                <w:b/>
              </w:rPr>
            </w:pPr>
            <w:r w:rsidRPr="007F5B20">
              <w:rPr>
                <w:b/>
              </w:rPr>
              <w:t xml:space="preserve">6 </w:t>
            </w:r>
          </w:p>
        </w:tc>
        <w:tc>
          <w:tcPr>
            <w:tcW w:w="761" w:type="dxa"/>
            <w:gridSpan w:val="2"/>
            <w:shd w:val="clear" w:color="auto" w:fill="auto"/>
            <w:vAlign w:val="center"/>
          </w:tcPr>
          <w:p w:rsidR="007F5B20" w:rsidRPr="007F5B20" w:rsidRDefault="007F5B20" w:rsidP="00271CF6">
            <w:pPr>
              <w:jc w:val="center"/>
              <w:rPr>
                <w:b/>
              </w:rPr>
            </w:pPr>
            <w:r w:rsidRPr="007F5B20">
              <w:rPr>
                <w:b/>
              </w:rPr>
              <w:t>102</w:t>
            </w:r>
          </w:p>
        </w:tc>
        <w:tc>
          <w:tcPr>
            <w:tcW w:w="709" w:type="dxa"/>
            <w:shd w:val="clear" w:color="auto" w:fill="auto"/>
            <w:vAlign w:val="center"/>
          </w:tcPr>
          <w:p w:rsidR="007F5B20" w:rsidRPr="007F5B20" w:rsidRDefault="007F5B20" w:rsidP="00271CF6">
            <w:pPr>
              <w:jc w:val="center"/>
              <w:rPr>
                <w:b/>
              </w:rPr>
            </w:pPr>
            <w:r w:rsidRPr="007F5B20">
              <w:rPr>
                <w:b/>
              </w:rPr>
              <w:t xml:space="preserve">189  </w:t>
            </w:r>
          </w:p>
        </w:tc>
        <w:tc>
          <w:tcPr>
            <w:tcW w:w="709" w:type="dxa"/>
            <w:shd w:val="clear" w:color="auto" w:fill="auto"/>
            <w:vAlign w:val="center"/>
          </w:tcPr>
          <w:p w:rsidR="007F5B20" w:rsidRPr="007F5B20" w:rsidRDefault="007F5B20" w:rsidP="00271CF6">
            <w:pPr>
              <w:jc w:val="center"/>
              <w:rPr>
                <w:b/>
              </w:rPr>
            </w:pPr>
            <w:r w:rsidRPr="007F5B20">
              <w:rPr>
                <w:b/>
              </w:rPr>
              <w:t>18</w:t>
            </w:r>
          </w:p>
        </w:tc>
        <w:tc>
          <w:tcPr>
            <w:tcW w:w="709" w:type="dxa"/>
            <w:gridSpan w:val="2"/>
            <w:shd w:val="clear" w:color="auto" w:fill="auto"/>
            <w:vAlign w:val="center"/>
          </w:tcPr>
          <w:p w:rsidR="007F5B20" w:rsidRPr="007F5B20" w:rsidRDefault="007F5B20" w:rsidP="00271CF6">
            <w:pPr>
              <w:jc w:val="center"/>
              <w:rPr>
                <w:b/>
              </w:rPr>
            </w:pPr>
            <w:r w:rsidRPr="007F5B20">
              <w:rPr>
                <w:b/>
              </w:rPr>
              <w:t xml:space="preserve">9 </w:t>
            </w:r>
          </w:p>
        </w:tc>
        <w:tc>
          <w:tcPr>
            <w:tcW w:w="737" w:type="dxa"/>
            <w:shd w:val="clear" w:color="auto" w:fill="auto"/>
            <w:vAlign w:val="center"/>
          </w:tcPr>
          <w:p w:rsidR="007F5B20" w:rsidRPr="007F5B20" w:rsidRDefault="007F5B20" w:rsidP="00271CF6">
            <w:pPr>
              <w:jc w:val="center"/>
              <w:rPr>
                <w:b/>
              </w:rPr>
            </w:pPr>
            <w:r w:rsidRPr="007F5B20">
              <w:rPr>
                <w:b/>
              </w:rPr>
              <w:t>24</w:t>
            </w:r>
          </w:p>
        </w:tc>
        <w:tc>
          <w:tcPr>
            <w:tcW w:w="709" w:type="dxa"/>
            <w:gridSpan w:val="2"/>
            <w:shd w:val="clear" w:color="auto" w:fill="auto"/>
            <w:vAlign w:val="center"/>
          </w:tcPr>
          <w:p w:rsidR="007F5B20" w:rsidRPr="007F5B20" w:rsidRDefault="007F5B20" w:rsidP="00271CF6">
            <w:pPr>
              <w:jc w:val="center"/>
              <w:rPr>
                <w:b/>
              </w:rPr>
            </w:pPr>
            <w:r w:rsidRPr="007F5B20">
              <w:rPr>
                <w:b/>
              </w:rPr>
              <w:t xml:space="preserve">33 </w:t>
            </w:r>
          </w:p>
        </w:tc>
        <w:tc>
          <w:tcPr>
            <w:tcW w:w="709" w:type="dxa"/>
            <w:shd w:val="clear" w:color="auto" w:fill="auto"/>
            <w:vAlign w:val="center"/>
          </w:tcPr>
          <w:p w:rsidR="007F5B20" w:rsidRPr="007F5B20" w:rsidRDefault="007F5B20" w:rsidP="00271CF6">
            <w:pPr>
              <w:jc w:val="center"/>
              <w:rPr>
                <w:b/>
              </w:rPr>
            </w:pPr>
            <w:r w:rsidRPr="007F5B20">
              <w:rPr>
                <w:b/>
              </w:rPr>
              <w:t>0</w:t>
            </w:r>
          </w:p>
        </w:tc>
        <w:tc>
          <w:tcPr>
            <w:tcW w:w="708" w:type="dxa"/>
            <w:gridSpan w:val="2"/>
            <w:shd w:val="clear" w:color="auto" w:fill="auto"/>
            <w:vAlign w:val="center"/>
          </w:tcPr>
          <w:p w:rsidR="007F5B20" w:rsidRPr="007F5B20" w:rsidRDefault="007F5B20" w:rsidP="00271CF6">
            <w:pPr>
              <w:jc w:val="center"/>
              <w:rPr>
                <w:b/>
              </w:rPr>
            </w:pPr>
            <w:r w:rsidRPr="007F5B20">
              <w:rPr>
                <w:b/>
              </w:rPr>
              <w:t>0</w:t>
            </w:r>
          </w:p>
        </w:tc>
      </w:tr>
      <w:bookmarkEnd w:id="1"/>
    </w:tbl>
    <w:p w:rsidR="007F5B20" w:rsidRPr="007F5B20" w:rsidRDefault="007F5B20" w:rsidP="007F5B20"/>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900"/>
        <w:gridCol w:w="900"/>
        <w:gridCol w:w="720"/>
        <w:gridCol w:w="1029"/>
        <w:gridCol w:w="708"/>
        <w:gridCol w:w="851"/>
        <w:gridCol w:w="709"/>
        <w:gridCol w:w="720"/>
        <w:gridCol w:w="896"/>
        <w:gridCol w:w="850"/>
        <w:gridCol w:w="993"/>
        <w:gridCol w:w="935"/>
        <w:gridCol w:w="935"/>
        <w:gridCol w:w="851"/>
        <w:gridCol w:w="753"/>
        <w:gridCol w:w="900"/>
      </w:tblGrid>
      <w:tr w:rsidR="007F5B20" w:rsidRPr="007F5B20" w:rsidTr="00271CF6">
        <w:tc>
          <w:tcPr>
            <w:tcW w:w="648" w:type="dxa"/>
            <w:vMerge w:val="restart"/>
            <w:shd w:val="clear" w:color="auto" w:fill="auto"/>
          </w:tcPr>
          <w:p w:rsidR="007F5B20" w:rsidRPr="007F5B20" w:rsidRDefault="007F5B20" w:rsidP="00271CF6">
            <w:pPr>
              <w:jc w:val="center"/>
            </w:pPr>
            <w:r w:rsidRPr="007F5B20">
              <w:t>№ з/п</w:t>
            </w:r>
          </w:p>
        </w:tc>
        <w:tc>
          <w:tcPr>
            <w:tcW w:w="13437" w:type="dxa"/>
            <w:gridSpan w:val="16"/>
            <w:shd w:val="clear" w:color="auto" w:fill="auto"/>
          </w:tcPr>
          <w:p w:rsidR="007F5B20" w:rsidRPr="007F5B20" w:rsidRDefault="007F5B20" w:rsidP="00271CF6">
            <w:pPr>
              <w:tabs>
                <w:tab w:val="center" w:pos="7189"/>
                <w:tab w:val="left" w:pos="8880"/>
              </w:tabs>
            </w:pPr>
            <w:r w:rsidRPr="007F5B20">
              <w:tab/>
              <w:t>у тому числі питання:</w:t>
            </w:r>
            <w:r w:rsidRPr="007F5B20">
              <w:tab/>
            </w:r>
          </w:p>
        </w:tc>
        <w:tc>
          <w:tcPr>
            <w:tcW w:w="1653" w:type="dxa"/>
            <w:gridSpan w:val="2"/>
            <w:vMerge w:val="restart"/>
            <w:shd w:val="clear" w:color="auto" w:fill="auto"/>
          </w:tcPr>
          <w:p w:rsidR="007F5B20" w:rsidRPr="007F5B20" w:rsidRDefault="007F5B20" w:rsidP="00271CF6">
            <w:pPr>
              <w:jc w:val="center"/>
            </w:pPr>
            <w:r w:rsidRPr="007F5B20">
              <w:t>Штатна чисельність структурного підрозділу роботи  зі зверненнями громадян</w:t>
            </w:r>
          </w:p>
        </w:tc>
      </w:tr>
      <w:tr w:rsidR="007F5B20" w:rsidRPr="007F5B20" w:rsidTr="00271CF6">
        <w:tc>
          <w:tcPr>
            <w:tcW w:w="648" w:type="dxa"/>
            <w:vMerge/>
            <w:shd w:val="clear" w:color="auto" w:fill="auto"/>
          </w:tcPr>
          <w:p w:rsidR="007F5B20" w:rsidRPr="007F5B20" w:rsidRDefault="007F5B20" w:rsidP="00271CF6">
            <w:pPr>
              <w:jc w:val="center"/>
            </w:pPr>
          </w:p>
        </w:tc>
        <w:tc>
          <w:tcPr>
            <w:tcW w:w="1440" w:type="dxa"/>
            <w:gridSpan w:val="2"/>
            <w:shd w:val="clear" w:color="auto" w:fill="auto"/>
          </w:tcPr>
          <w:p w:rsidR="007F5B20" w:rsidRPr="007F5B20" w:rsidRDefault="007F5B20" w:rsidP="00271CF6">
            <w:pPr>
              <w:jc w:val="center"/>
            </w:pPr>
            <w:r w:rsidRPr="007F5B20">
              <w:t>сім'ї, дітей, молоді, гендерної</w:t>
            </w:r>
          </w:p>
          <w:p w:rsidR="007F5B20" w:rsidRPr="007F5B20" w:rsidRDefault="007F5B20" w:rsidP="00271CF6">
            <w:pPr>
              <w:jc w:val="center"/>
            </w:pPr>
            <w:r w:rsidRPr="007F5B20">
              <w:t>рівності, фізичної культури</w:t>
            </w:r>
          </w:p>
          <w:p w:rsidR="007F5B20" w:rsidRPr="007F5B20" w:rsidRDefault="007F5B20" w:rsidP="00271CF6">
            <w:pPr>
              <w:jc w:val="center"/>
            </w:pPr>
            <w:r w:rsidRPr="007F5B20">
              <w:t>і спорту</w:t>
            </w:r>
          </w:p>
        </w:tc>
        <w:tc>
          <w:tcPr>
            <w:tcW w:w="1800" w:type="dxa"/>
            <w:gridSpan w:val="2"/>
            <w:shd w:val="clear" w:color="auto" w:fill="auto"/>
          </w:tcPr>
          <w:p w:rsidR="007F5B20" w:rsidRPr="007F5B20" w:rsidRDefault="007F5B20" w:rsidP="00271CF6">
            <w:pPr>
              <w:jc w:val="center"/>
            </w:pPr>
            <w:r w:rsidRPr="007F5B20">
              <w:t>освіти, наукової, науково-технічної,</w:t>
            </w:r>
          </w:p>
          <w:p w:rsidR="007F5B20" w:rsidRPr="007F5B20" w:rsidRDefault="007F5B20" w:rsidP="00271CF6">
            <w:pPr>
              <w:ind w:right="-157"/>
              <w:jc w:val="center"/>
            </w:pPr>
            <w:r w:rsidRPr="007F5B20">
              <w:t>інноваційної діяльності та інтелектуальної власності</w:t>
            </w:r>
          </w:p>
        </w:tc>
        <w:tc>
          <w:tcPr>
            <w:tcW w:w="1749" w:type="dxa"/>
            <w:gridSpan w:val="2"/>
            <w:shd w:val="clear" w:color="auto" w:fill="auto"/>
          </w:tcPr>
          <w:p w:rsidR="007F5B20" w:rsidRPr="007F5B20" w:rsidRDefault="007F5B20" w:rsidP="00271CF6">
            <w:pPr>
              <w:jc w:val="center"/>
            </w:pPr>
            <w:r w:rsidRPr="007F5B20">
              <w:t>діяльності об’єднань громадян, релігії та міжконфесійних відносин</w:t>
            </w:r>
          </w:p>
        </w:tc>
        <w:tc>
          <w:tcPr>
            <w:tcW w:w="1559" w:type="dxa"/>
            <w:gridSpan w:val="2"/>
            <w:shd w:val="clear" w:color="auto" w:fill="auto"/>
          </w:tcPr>
          <w:p w:rsidR="007F5B20" w:rsidRPr="007F5B20" w:rsidRDefault="007F5B20" w:rsidP="00271CF6">
            <w:pPr>
              <w:jc w:val="center"/>
            </w:pPr>
            <w:r w:rsidRPr="007F5B20">
              <w:t>діяльності центральних органів виконавчої влади</w:t>
            </w:r>
          </w:p>
        </w:tc>
        <w:tc>
          <w:tcPr>
            <w:tcW w:w="1429" w:type="dxa"/>
            <w:gridSpan w:val="2"/>
            <w:shd w:val="clear" w:color="auto" w:fill="auto"/>
          </w:tcPr>
          <w:p w:rsidR="007F5B20" w:rsidRPr="007F5B20" w:rsidRDefault="007F5B20" w:rsidP="00271CF6">
            <w:pPr>
              <w:jc w:val="center"/>
            </w:pPr>
            <w:r w:rsidRPr="007F5B20">
              <w:t>діяльності місцевих</w:t>
            </w:r>
          </w:p>
          <w:p w:rsidR="007F5B20" w:rsidRPr="007F5B20" w:rsidRDefault="007F5B20" w:rsidP="00271CF6">
            <w:pPr>
              <w:jc w:val="center"/>
            </w:pPr>
            <w:r w:rsidRPr="007F5B20">
              <w:t>органів виконавчої влади</w:t>
            </w:r>
          </w:p>
        </w:tc>
        <w:tc>
          <w:tcPr>
            <w:tcW w:w="1746" w:type="dxa"/>
            <w:gridSpan w:val="2"/>
            <w:shd w:val="clear" w:color="auto" w:fill="auto"/>
          </w:tcPr>
          <w:p w:rsidR="007F5B20" w:rsidRPr="007F5B20" w:rsidRDefault="007F5B20" w:rsidP="00271CF6">
            <w:pPr>
              <w:jc w:val="center"/>
            </w:pPr>
            <w:r w:rsidRPr="007F5B20">
              <w:t xml:space="preserve">діяльності органів місцевого </w:t>
            </w:r>
          </w:p>
          <w:p w:rsidR="007F5B20" w:rsidRPr="007F5B20" w:rsidRDefault="007F5B20" w:rsidP="00271CF6">
            <w:pPr>
              <w:jc w:val="center"/>
            </w:pPr>
            <w:r w:rsidRPr="007F5B20">
              <w:t>самоврядування</w:t>
            </w:r>
          </w:p>
        </w:tc>
        <w:tc>
          <w:tcPr>
            <w:tcW w:w="1928" w:type="dxa"/>
            <w:gridSpan w:val="2"/>
            <w:shd w:val="clear" w:color="auto" w:fill="auto"/>
          </w:tcPr>
          <w:p w:rsidR="007F5B20" w:rsidRPr="007F5B20" w:rsidRDefault="007F5B20" w:rsidP="00271CF6">
            <w:pPr>
              <w:jc w:val="center"/>
            </w:pPr>
            <w:r w:rsidRPr="007F5B20">
              <w:t>державного будівництва, адміністративно-територіального устрою</w:t>
            </w:r>
          </w:p>
        </w:tc>
        <w:tc>
          <w:tcPr>
            <w:tcW w:w="1786" w:type="dxa"/>
            <w:gridSpan w:val="2"/>
            <w:shd w:val="clear" w:color="auto" w:fill="auto"/>
          </w:tcPr>
          <w:p w:rsidR="007F5B20" w:rsidRPr="007F5B20" w:rsidRDefault="007F5B20" w:rsidP="00271CF6">
            <w:pPr>
              <w:jc w:val="center"/>
            </w:pPr>
            <w:r w:rsidRPr="007F5B20">
              <w:t>інші</w:t>
            </w:r>
          </w:p>
        </w:tc>
        <w:tc>
          <w:tcPr>
            <w:tcW w:w="1653" w:type="dxa"/>
            <w:gridSpan w:val="2"/>
            <w:vMerge/>
            <w:shd w:val="clear" w:color="auto" w:fill="auto"/>
          </w:tcPr>
          <w:p w:rsidR="007F5B20" w:rsidRPr="007F5B20" w:rsidRDefault="007F5B20" w:rsidP="00271CF6">
            <w:pPr>
              <w:jc w:val="center"/>
            </w:pPr>
          </w:p>
        </w:tc>
      </w:tr>
      <w:tr w:rsidR="007F5B20" w:rsidRPr="007F5B20" w:rsidTr="00271CF6">
        <w:tc>
          <w:tcPr>
            <w:tcW w:w="648" w:type="dxa"/>
            <w:vMerge w:val="restart"/>
            <w:shd w:val="clear" w:color="auto" w:fill="auto"/>
          </w:tcPr>
          <w:p w:rsidR="007F5B20" w:rsidRPr="007F5B20" w:rsidRDefault="007F5B20" w:rsidP="00271CF6"/>
        </w:tc>
        <w:tc>
          <w:tcPr>
            <w:tcW w:w="720"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20" w:type="dxa"/>
            <w:shd w:val="clear" w:color="auto" w:fill="auto"/>
            <w:vAlign w:val="center"/>
          </w:tcPr>
          <w:p w:rsidR="007F5B20" w:rsidRPr="007F5B20" w:rsidRDefault="007F5B20" w:rsidP="00271CF6">
            <w:pPr>
              <w:jc w:val="center"/>
              <w:rPr>
                <w:b/>
                <w:bCs/>
              </w:rPr>
            </w:pPr>
            <w:r w:rsidRPr="007F5B20">
              <w:rPr>
                <w:b/>
                <w:bCs/>
              </w:rPr>
              <w:t>2019</w:t>
            </w:r>
          </w:p>
        </w:tc>
        <w:tc>
          <w:tcPr>
            <w:tcW w:w="900"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900" w:type="dxa"/>
            <w:shd w:val="clear" w:color="auto" w:fill="auto"/>
            <w:vAlign w:val="center"/>
          </w:tcPr>
          <w:p w:rsidR="007F5B20" w:rsidRPr="007F5B20" w:rsidRDefault="007F5B20" w:rsidP="00271CF6">
            <w:pPr>
              <w:jc w:val="center"/>
              <w:rPr>
                <w:b/>
                <w:bCs/>
              </w:rPr>
            </w:pPr>
            <w:r w:rsidRPr="007F5B20">
              <w:rPr>
                <w:b/>
                <w:bCs/>
              </w:rPr>
              <w:t>2019</w:t>
            </w:r>
          </w:p>
        </w:tc>
        <w:tc>
          <w:tcPr>
            <w:tcW w:w="720"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1029" w:type="dxa"/>
            <w:shd w:val="clear" w:color="auto" w:fill="auto"/>
            <w:vAlign w:val="center"/>
          </w:tcPr>
          <w:p w:rsidR="007F5B20" w:rsidRPr="007F5B20" w:rsidRDefault="007F5B20" w:rsidP="00271CF6">
            <w:pPr>
              <w:jc w:val="center"/>
              <w:rPr>
                <w:b/>
                <w:bCs/>
              </w:rPr>
            </w:pPr>
            <w:r w:rsidRPr="007F5B20">
              <w:rPr>
                <w:b/>
                <w:bCs/>
              </w:rPr>
              <w:t>2019</w:t>
            </w:r>
          </w:p>
        </w:tc>
        <w:tc>
          <w:tcPr>
            <w:tcW w:w="708"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51" w:type="dxa"/>
            <w:shd w:val="clear" w:color="auto" w:fill="auto"/>
            <w:vAlign w:val="center"/>
          </w:tcPr>
          <w:p w:rsidR="007F5B20" w:rsidRPr="007F5B20" w:rsidRDefault="007F5B20" w:rsidP="00271CF6">
            <w:pPr>
              <w:jc w:val="center"/>
              <w:rPr>
                <w:b/>
                <w:bCs/>
              </w:rPr>
            </w:pPr>
            <w:r w:rsidRPr="007F5B20">
              <w:rPr>
                <w:b/>
                <w:bCs/>
              </w:rPr>
              <w:t>2019</w:t>
            </w:r>
          </w:p>
        </w:tc>
        <w:tc>
          <w:tcPr>
            <w:tcW w:w="709"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720" w:type="dxa"/>
            <w:shd w:val="clear" w:color="auto" w:fill="auto"/>
            <w:vAlign w:val="center"/>
          </w:tcPr>
          <w:p w:rsidR="007F5B20" w:rsidRPr="007F5B20" w:rsidRDefault="007F5B20" w:rsidP="00271CF6">
            <w:pPr>
              <w:jc w:val="center"/>
              <w:rPr>
                <w:b/>
                <w:bCs/>
              </w:rPr>
            </w:pPr>
            <w:r w:rsidRPr="007F5B20">
              <w:rPr>
                <w:b/>
                <w:bCs/>
              </w:rPr>
              <w:t>2019</w:t>
            </w:r>
          </w:p>
        </w:tc>
        <w:tc>
          <w:tcPr>
            <w:tcW w:w="896"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50" w:type="dxa"/>
            <w:shd w:val="clear" w:color="auto" w:fill="auto"/>
            <w:vAlign w:val="center"/>
          </w:tcPr>
          <w:p w:rsidR="007F5B20" w:rsidRPr="007F5B20" w:rsidRDefault="007F5B20" w:rsidP="00271CF6">
            <w:pPr>
              <w:jc w:val="center"/>
              <w:rPr>
                <w:b/>
                <w:bCs/>
              </w:rPr>
            </w:pPr>
            <w:r w:rsidRPr="007F5B20">
              <w:rPr>
                <w:b/>
                <w:bCs/>
              </w:rPr>
              <w:t>2019</w:t>
            </w:r>
          </w:p>
        </w:tc>
        <w:tc>
          <w:tcPr>
            <w:tcW w:w="993"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935" w:type="dxa"/>
            <w:shd w:val="clear" w:color="auto" w:fill="auto"/>
            <w:vAlign w:val="center"/>
          </w:tcPr>
          <w:p w:rsidR="007F5B20" w:rsidRPr="007F5B20" w:rsidRDefault="007F5B20" w:rsidP="00271CF6">
            <w:pPr>
              <w:jc w:val="center"/>
              <w:rPr>
                <w:b/>
                <w:bCs/>
              </w:rPr>
            </w:pPr>
            <w:r w:rsidRPr="007F5B20">
              <w:rPr>
                <w:b/>
                <w:bCs/>
              </w:rPr>
              <w:t>2019</w:t>
            </w:r>
          </w:p>
        </w:tc>
        <w:tc>
          <w:tcPr>
            <w:tcW w:w="935"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851" w:type="dxa"/>
            <w:shd w:val="clear" w:color="auto" w:fill="auto"/>
            <w:vAlign w:val="center"/>
          </w:tcPr>
          <w:p w:rsidR="007F5B20" w:rsidRPr="007F5B20" w:rsidRDefault="007F5B20" w:rsidP="00271CF6">
            <w:pPr>
              <w:jc w:val="center"/>
              <w:rPr>
                <w:b/>
                <w:bCs/>
              </w:rPr>
            </w:pPr>
            <w:r w:rsidRPr="007F5B20">
              <w:rPr>
                <w:b/>
                <w:bCs/>
              </w:rPr>
              <w:t>2019</w:t>
            </w:r>
          </w:p>
        </w:tc>
        <w:tc>
          <w:tcPr>
            <w:tcW w:w="753" w:type="dxa"/>
            <w:shd w:val="clear" w:color="auto" w:fill="auto"/>
          </w:tcPr>
          <w:p w:rsidR="007F5B20" w:rsidRPr="007F5B20" w:rsidRDefault="007F5B20" w:rsidP="00271CF6">
            <w:pPr>
              <w:jc w:val="center"/>
              <w:rPr>
                <w:b/>
                <w:bCs/>
              </w:rPr>
            </w:pPr>
          </w:p>
          <w:p w:rsidR="007F5B20" w:rsidRPr="007F5B20" w:rsidRDefault="007F5B20" w:rsidP="00271CF6">
            <w:pPr>
              <w:jc w:val="center"/>
              <w:rPr>
                <w:b/>
                <w:bCs/>
              </w:rPr>
            </w:pPr>
            <w:r w:rsidRPr="007F5B20">
              <w:rPr>
                <w:b/>
                <w:bCs/>
              </w:rPr>
              <w:t>2018</w:t>
            </w:r>
          </w:p>
          <w:p w:rsidR="007F5B20" w:rsidRPr="007F5B20" w:rsidRDefault="007F5B20" w:rsidP="00271CF6">
            <w:pPr>
              <w:jc w:val="center"/>
              <w:rPr>
                <w:b/>
                <w:bCs/>
              </w:rPr>
            </w:pPr>
          </w:p>
        </w:tc>
        <w:tc>
          <w:tcPr>
            <w:tcW w:w="900" w:type="dxa"/>
            <w:shd w:val="clear" w:color="auto" w:fill="auto"/>
            <w:vAlign w:val="center"/>
          </w:tcPr>
          <w:p w:rsidR="007F5B20" w:rsidRPr="007F5B20" w:rsidRDefault="007F5B20" w:rsidP="00271CF6">
            <w:pPr>
              <w:jc w:val="center"/>
              <w:rPr>
                <w:b/>
                <w:bCs/>
              </w:rPr>
            </w:pPr>
            <w:r w:rsidRPr="007F5B20">
              <w:rPr>
                <w:b/>
                <w:bCs/>
              </w:rPr>
              <w:t>2019</w:t>
            </w:r>
          </w:p>
        </w:tc>
      </w:tr>
      <w:tr w:rsidR="007F5B20" w:rsidRPr="007F5B20" w:rsidTr="00271CF6">
        <w:tc>
          <w:tcPr>
            <w:tcW w:w="648" w:type="dxa"/>
            <w:vMerge/>
            <w:shd w:val="clear" w:color="auto" w:fill="auto"/>
          </w:tcPr>
          <w:p w:rsidR="007F5B20" w:rsidRPr="007F5B20" w:rsidRDefault="007F5B20" w:rsidP="00271CF6">
            <w:pPr>
              <w:jc w:val="center"/>
            </w:pPr>
          </w:p>
        </w:tc>
        <w:tc>
          <w:tcPr>
            <w:tcW w:w="720" w:type="dxa"/>
            <w:shd w:val="clear" w:color="auto" w:fill="auto"/>
          </w:tcPr>
          <w:p w:rsidR="007F5B20" w:rsidRPr="007F5B20" w:rsidRDefault="007F5B20" w:rsidP="00271CF6">
            <w:pPr>
              <w:jc w:val="center"/>
            </w:pPr>
            <w:r w:rsidRPr="007F5B20">
              <w:t>55</w:t>
            </w:r>
          </w:p>
        </w:tc>
        <w:tc>
          <w:tcPr>
            <w:tcW w:w="720" w:type="dxa"/>
            <w:shd w:val="clear" w:color="auto" w:fill="auto"/>
          </w:tcPr>
          <w:p w:rsidR="007F5B20" w:rsidRPr="007F5B20" w:rsidRDefault="007F5B20" w:rsidP="00271CF6">
            <w:pPr>
              <w:jc w:val="center"/>
            </w:pPr>
            <w:r w:rsidRPr="007F5B20">
              <w:t>56</w:t>
            </w:r>
          </w:p>
        </w:tc>
        <w:tc>
          <w:tcPr>
            <w:tcW w:w="900" w:type="dxa"/>
            <w:shd w:val="clear" w:color="auto" w:fill="auto"/>
          </w:tcPr>
          <w:p w:rsidR="007F5B20" w:rsidRPr="007F5B20" w:rsidRDefault="007F5B20" w:rsidP="00271CF6">
            <w:pPr>
              <w:jc w:val="center"/>
            </w:pPr>
            <w:r w:rsidRPr="007F5B20">
              <w:t>57</w:t>
            </w:r>
          </w:p>
        </w:tc>
        <w:tc>
          <w:tcPr>
            <w:tcW w:w="900" w:type="dxa"/>
            <w:shd w:val="clear" w:color="auto" w:fill="auto"/>
          </w:tcPr>
          <w:p w:rsidR="007F5B20" w:rsidRPr="007F5B20" w:rsidRDefault="007F5B20" w:rsidP="00271CF6">
            <w:pPr>
              <w:jc w:val="center"/>
            </w:pPr>
            <w:r w:rsidRPr="007F5B20">
              <w:t>58</w:t>
            </w:r>
          </w:p>
        </w:tc>
        <w:tc>
          <w:tcPr>
            <w:tcW w:w="720" w:type="dxa"/>
            <w:shd w:val="clear" w:color="auto" w:fill="auto"/>
          </w:tcPr>
          <w:p w:rsidR="007F5B20" w:rsidRPr="007F5B20" w:rsidRDefault="007F5B20" w:rsidP="00271CF6">
            <w:pPr>
              <w:jc w:val="center"/>
            </w:pPr>
            <w:r w:rsidRPr="007F5B20">
              <w:t>59</w:t>
            </w:r>
          </w:p>
        </w:tc>
        <w:tc>
          <w:tcPr>
            <w:tcW w:w="1029" w:type="dxa"/>
            <w:shd w:val="clear" w:color="auto" w:fill="auto"/>
          </w:tcPr>
          <w:p w:rsidR="007F5B20" w:rsidRPr="007F5B20" w:rsidRDefault="007F5B20" w:rsidP="00271CF6">
            <w:pPr>
              <w:jc w:val="center"/>
            </w:pPr>
            <w:r w:rsidRPr="007F5B20">
              <w:t>60</w:t>
            </w:r>
          </w:p>
        </w:tc>
        <w:tc>
          <w:tcPr>
            <w:tcW w:w="708" w:type="dxa"/>
            <w:shd w:val="clear" w:color="auto" w:fill="auto"/>
          </w:tcPr>
          <w:p w:rsidR="007F5B20" w:rsidRPr="007F5B20" w:rsidRDefault="007F5B20" w:rsidP="00271CF6">
            <w:pPr>
              <w:jc w:val="center"/>
            </w:pPr>
            <w:r w:rsidRPr="007F5B20">
              <w:t>61</w:t>
            </w:r>
          </w:p>
        </w:tc>
        <w:tc>
          <w:tcPr>
            <w:tcW w:w="851" w:type="dxa"/>
            <w:shd w:val="clear" w:color="auto" w:fill="auto"/>
          </w:tcPr>
          <w:p w:rsidR="007F5B20" w:rsidRPr="007F5B20" w:rsidRDefault="007F5B20" w:rsidP="00271CF6">
            <w:pPr>
              <w:jc w:val="center"/>
            </w:pPr>
            <w:r w:rsidRPr="007F5B20">
              <w:t>62</w:t>
            </w:r>
          </w:p>
        </w:tc>
        <w:tc>
          <w:tcPr>
            <w:tcW w:w="709" w:type="dxa"/>
            <w:shd w:val="clear" w:color="auto" w:fill="auto"/>
          </w:tcPr>
          <w:p w:rsidR="007F5B20" w:rsidRPr="007F5B20" w:rsidRDefault="007F5B20" w:rsidP="00271CF6">
            <w:pPr>
              <w:jc w:val="center"/>
            </w:pPr>
            <w:r w:rsidRPr="007F5B20">
              <w:t>63</w:t>
            </w:r>
          </w:p>
        </w:tc>
        <w:tc>
          <w:tcPr>
            <w:tcW w:w="720" w:type="dxa"/>
            <w:shd w:val="clear" w:color="auto" w:fill="auto"/>
          </w:tcPr>
          <w:p w:rsidR="007F5B20" w:rsidRPr="007F5B20" w:rsidRDefault="007F5B20" w:rsidP="00271CF6">
            <w:pPr>
              <w:jc w:val="center"/>
            </w:pPr>
            <w:r w:rsidRPr="007F5B20">
              <w:t>64</w:t>
            </w:r>
          </w:p>
        </w:tc>
        <w:tc>
          <w:tcPr>
            <w:tcW w:w="896" w:type="dxa"/>
            <w:shd w:val="clear" w:color="auto" w:fill="auto"/>
          </w:tcPr>
          <w:p w:rsidR="007F5B20" w:rsidRPr="007F5B20" w:rsidRDefault="007F5B20" w:rsidP="00271CF6">
            <w:pPr>
              <w:jc w:val="center"/>
            </w:pPr>
            <w:r w:rsidRPr="007F5B20">
              <w:t>65</w:t>
            </w:r>
          </w:p>
        </w:tc>
        <w:tc>
          <w:tcPr>
            <w:tcW w:w="850" w:type="dxa"/>
            <w:shd w:val="clear" w:color="auto" w:fill="auto"/>
          </w:tcPr>
          <w:p w:rsidR="007F5B20" w:rsidRPr="007F5B20" w:rsidRDefault="007F5B20" w:rsidP="00271CF6">
            <w:pPr>
              <w:jc w:val="center"/>
            </w:pPr>
            <w:r w:rsidRPr="007F5B20">
              <w:t>66</w:t>
            </w:r>
          </w:p>
        </w:tc>
        <w:tc>
          <w:tcPr>
            <w:tcW w:w="993" w:type="dxa"/>
            <w:shd w:val="clear" w:color="auto" w:fill="auto"/>
          </w:tcPr>
          <w:p w:rsidR="007F5B20" w:rsidRPr="007F5B20" w:rsidRDefault="007F5B20" w:rsidP="00271CF6">
            <w:pPr>
              <w:jc w:val="center"/>
            </w:pPr>
            <w:r w:rsidRPr="007F5B20">
              <w:t>67</w:t>
            </w:r>
          </w:p>
        </w:tc>
        <w:tc>
          <w:tcPr>
            <w:tcW w:w="935" w:type="dxa"/>
            <w:shd w:val="clear" w:color="auto" w:fill="auto"/>
          </w:tcPr>
          <w:p w:rsidR="007F5B20" w:rsidRPr="007F5B20" w:rsidRDefault="007F5B20" w:rsidP="00271CF6">
            <w:pPr>
              <w:jc w:val="center"/>
            </w:pPr>
            <w:r w:rsidRPr="007F5B20">
              <w:t>68</w:t>
            </w:r>
          </w:p>
        </w:tc>
        <w:tc>
          <w:tcPr>
            <w:tcW w:w="935" w:type="dxa"/>
            <w:shd w:val="clear" w:color="auto" w:fill="auto"/>
          </w:tcPr>
          <w:p w:rsidR="007F5B20" w:rsidRPr="007F5B20" w:rsidRDefault="007F5B20" w:rsidP="00271CF6">
            <w:pPr>
              <w:jc w:val="center"/>
            </w:pPr>
            <w:r w:rsidRPr="007F5B20">
              <w:t>69</w:t>
            </w:r>
          </w:p>
        </w:tc>
        <w:tc>
          <w:tcPr>
            <w:tcW w:w="851" w:type="dxa"/>
            <w:shd w:val="clear" w:color="auto" w:fill="auto"/>
          </w:tcPr>
          <w:p w:rsidR="007F5B20" w:rsidRPr="007F5B20" w:rsidRDefault="007F5B20" w:rsidP="00271CF6">
            <w:pPr>
              <w:jc w:val="center"/>
            </w:pPr>
            <w:r w:rsidRPr="007F5B20">
              <w:t>70</w:t>
            </w:r>
          </w:p>
        </w:tc>
        <w:tc>
          <w:tcPr>
            <w:tcW w:w="753" w:type="dxa"/>
            <w:shd w:val="clear" w:color="auto" w:fill="auto"/>
          </w:tcPr>
          <w:p w:rsidR="007F5B20" w:rsidRPr="007F5B20" w:rsidRDefault="007F5B20" w:rsidP="00271CF6">
            <w:pPr>
              <w:jc w:val="center"/>
            </w:pPr>
            <w:r w:rsidRPr="007F5B20">
              <w:t>71</w:t>
            </w:r>
          </w:p>
        </w:tc>
        <w:tc>
          <w:tcPr>
            <w:tcW w:w="900" w:type="dxa"/>
            <w:shd w:val="clear" w:color="auto" w:fill="auto"/>
          </w:tcPr>
          <w:p w:rsidR="007F5B20" w:rsidRPr="007F5B20" w:rsidRDefault="007F5B20" w:rsidP="00271CF6">
            <w:pPr>
              <w:jc w:val="center"/>
            </w:pPr>
            <w:r w:rsidRPr="007F5B20">
              <w:t>72</w:t>
            </w:r>
          </w:p>
        </w:tc>
      </w:tr>
      <w:tr w:rsidR="007F5B20" w:rsidRPr="007F5B20" w:rsidTr="00271CF6">
        <w:tc>
          <w:tcPr>
            <w:tcW w:w="648" w:type="dxa"/>
            <w:shd w:val="clear" w:color="auto" w:fill="auto"/>
            <w:vAlign w:val="center"/>
          </w:tcPr>
          <w:p w:rsidR="007F5B20" w:rsidRPr="007F5B20" w:rsidRDefault="007F5B20" w:rsidP="00271CF6">
            <w:pPr>
              <w:jc w:val="center"/>
            </w:pPr>
            <w:r w:rsidRPr="007F5B20">
              <w:t>5.</w:t>
            </w:r>
          </w:p>
        </w:tc>
        <w:tc>
          <w:tcPr>
            <w:tcW w:w="720" w:type="dxa"/>
            <w:shd w:val="clear" w:color="auto" w:fill="auto"/>
            <w:vAlign w:val="center"/>
          </w:tcPr>
          <w:p w:rsidR="007F5B20" w:rsidRPr="007F5B20" w:rsidRDefault="007F5B20" w:rsidP="00271CF6">
            <w:pPr>
              <w:jc w:val="center"/>
              <w:rPr>
                <w:b/>
              </w:rPr>
            </w:pPr>
          </w:p>
          <w:p w:rsidR="007F5B20" w:rsidRPr="007F5B20" w:rsidRDefault="007F5B20" w:rsidP="00271CF6">
            <w:pPr>
              <w:jc w:val="center"/>
              <w:rPr>
                <w:b/>
              </w:rPr>
            </w:pPr>
            <w:r w:rsidRPr="007F5B20">
              <w:rPr>
                <w:b/>
              </w:rPr>
              <w:t>78</w:t>
            </w:r>
          </w:p>
          <w:p w:rsidR="007F5B20" w:rsidRPr="007F5B20" w:rsidRDefault="007F5B20" w:rsidP="00271CF6">
            <w:pPr>
              <w:jc w:val="center"/>
              <w:rPr>
                <w:b/>
              </w:rPr>
            </w:pPr>
          </w:p>
        </w:tc>
        <w:tc>
          <w:tcPr>
            <w:tcW w:w="720" w:type="dxa"/>
            <w:shd w:val="clear" w:color="auto" w:fill="auto"/>
            <w:vAlign w:val="center"/>
          </w:tcPr>
          <w:p w:rsidR="007F5B20" w:rsidRPr="007F5B20" w:rsidRDefault="007F5B20" w:rsidP="00271CF6">
            <w:pPr>
              <w:jc w:val="center"/>
              <w:rPr>
                <w:b/>
              </w:rPr>
            </w:pPr>
            <w:r w:rsidRPr="007F5B20">
              <w:rPr>
                <w:b/>
              </w:rPr>
              <w:t xml:space="preserve">63 </w:t>
            </w:r>
          </w:p>
        </w:tc>
        <w:tc>
          <w:tcPr>
            <w:tcW w:w="900" w:type="dxa"/>
            <w:shd w:val="clear" w:color="auto" w:fill="auto"/>
            <w:vAlign w:val="center"/>
          </w:tcPr>
          <w:p w:rsidR="007F5B20" w:rsidRPr="007F5B20" w:rsidRDefault="007F5B20" w:rsidP="00271CF6">
            <w:pPr>
              <w:jc w:val="center"/>
              <w:rPr>
                <w:b/>
              </w:rPr>
            </w:pPr>
            <w:r w:rsidRPr="007F5B20">
              <w:rPr>
                <w:b/>
              </w:rPr>
              <w:t>3</w:t>
            </w:r>
          </w:p>
        </w:tc>
        <w:tc>
          <w:tcPr>
            <w:tcW w:w="900" w:type="dxa"/>
            <w:shd w:val="clear" w:color="auto" w:fill="auto"/>
            <w:vAlign w:val="center"/>
          </w:tcPr>
          <w:p w:rsidR="007F5B20" w:rsidRPr="007F5B20" w:rsidRDefault="007F5B20" w:rsidP="00271CF6">
            <w:pPr>
              <w:jc w:val="center"/>
              <w:rPr>
                <w:b/>
              </w:rPr>
            </w:pPr>
            <w:r w:rsidRPr="007F5B20">
              <w:rPr>
                <w:b/>
              </w:rPr>
              <w:t xml:space="preserve">4 </w:t>
            </w:r>
          </w:p>
        </w:tc>
        <w:tc>
          <w:tcPr>
            <w:tcW w:w="720" w:type="dxa"/>
            <w:shd w:val="clear" w:color="auto" w:fill="auto"/>
            <w:vAlign w:val="center"/>
          </w:tcPr>
          <w:p w:rsidR="007F5B20" w:rsidRPr="007F5B20" w:rsidRDefault="007F5B20" w:rsidP="00271CF6">
            <w:pPr>
              <w:jc w:val="center"/>
              <w:rPr>
                <w:b/>
              </w:rPr>
            </w:pPr>
            <w:r w:rsidRPr="007F5B20">
              <w:rPr>
                <w:b/>
              </w:rPr>
              <w:t>0</w:t>
            </w:r>
          </w:p>
        </w:tc>
        <w:tc>
          <w:tcPr>
            <w:tcW w:w="1029" w:type="dxa"/>
            <w:shd w:val="clear" w:color="auto" w:fill="auto"/>
            <w:vAlign w:val="center"/>
          </w:tcPr>
          <w:p w:rsidR="007F5B20" w:rsidRPr="007F5B20" w:rsidRDefault="007F5B20" w:rsidP="00271CF6">
            <w:pPr>
              <w:jc w:val="center"/>
              <w:rPr>
                <w:b/>
              </w:rPr>
            </w:pPr>
            <w:r w:rsidRPr="007F5B20">
              <w:rPr>
                <w:b/>
              </w:rPr>
              <w:t>4</w:t>
            </w:r>
          </w:p>
        </w:tc>
        <w:tc>
          <w:tcPr>
            <w:tcW w:w="708" w:type="dxa"/>
            <w:shd w:val="clear" w:color="auto" w:fill="auto"/>
            <w:vAlign w:val="center"/>
          </w:tcPr>
          <w:p w:rsidR="007F5B20" w:rsidRPr="007F5B20" w:rsidRDefault="007F5B20" w:rsidP="00271CF6">
            <w:pPr>
              <w:jc w:val="center"/>
              <w:rPr>
                <w:b/>
              </w:rPr>
            </w:pPr>
            <w:r w:rsidRPr="007F5B20">
              <w:rPr>
                <w:b/>
              </w:rPr>
              <w:t>0</w:t>
            </w:r>
          </w:p>
        </w:tc>
        <w:tc>
          <w:tcPr>
            <w:tcW w:w="851" w:type="dxa"/>
            <w:shd w:val="clear" w:color="auto" w:fill="auto"/>
            <w:vAlign w:val="center"/>
          </w:tcPr>
          <w:p w:rsidR="007F5B20" w:rsidRPr="007F5B20" w:rsidRDefault="007F5B20" w:rsidP="00271CF6">
            <w:pPr>
              <w:jc w:val="center"/>
              <w:rPr>
                <w:b/>
              </w:rPr>
            </w:pPr>
            <w:r w:rsidRPr="007F5B20">
              <w:rPr>
                <w:b/>
              </w:rPr>
              <w:t>0</w:t>
            </w:r>
          </w:p>
        </w:tc>
        <w:tc>
          <w:tcPr>
            <w:tcW w:w="709" w:type="dxa"/>
            <w:shd w:val="clear" w:color="auto" w:fill="auto"/>
            <w:vAlign w:val="center"/>
          </w:tcPr>
          <w:p w:rsidR="007F5B20" w:rsidRPr="007F5B20" w:rsidRDefault="007F5B20" w:rsidP="00271CF6">
            <w:pPr>
              <w:jc w:val="center"/>
              <w:rPr>
                <w:b/>
              </w:rPr>
            </w:pPr>
            <w:r w:rsidRPr="007F5B20">
              <w:rPr>
                <w:b/>
              </w:rPr>
              <w:t>0</w:t>
            </w:r>
          </w:p>
        </w:tc>
        <w:tc>
          <w:tcPr>
            <w:tcW w:w="720" w:type="dxa"/>
            <w:shd w:val="clear" w:color="auto" w:fill="auto"/>
            <w:vAlign w:val="center"/>
          </w:tcPr>
          <w:p w:rsidR="007F5B20" w:rsidRPr="007F5B20" w:rsidRDefault="007F5B20" w:rsidP="00271CF6">
            <w:pPr>
              <w:jc w:val="center"/>
              <w:rPr>
                <w:b/>
              </w:rPr>
            </w:pPr>
            <w:r w:rsidRPr="007F5B20">
              <w:rPr>
                <w:b/>
              </w:rPr>
              <w:t>0</w:t>
            </w:r>
          </w:p>
        </w:tc>
        <w:tc>
          <w:tcPr>
            <w:tcW w:w="896" w:type="dxa"/>
            <w:shd w:val="clear" w:color="auto" w:fill="auto"/>
            <w:vAlign w:val="center"/>
          </w:tcPr>
          <w:p w:rsidR="007F5B20" w:rsidRPr="007F5B20" w:rsidRDefault="007F5B20" w:rsidP="00271CF6">
            <w:pPr>
              <w:jc w:val="center"/>
              <w:rPr>
                <w:b/>
              </w:rPr>
            </w:pPr>
            <w:r w:rsidRPr="007F5B20">
              <w:rPr>
                <w:b/>
              </w:rPr>
              <w:t>0</w:t>
            </w:r>
          </w:p>
        </w:tc>
        <w:tc>
          <w:tcPr>
            <w:tcW w:w="850" w:type="dxa"/>
            <w:shd w:val="clear" w:color="auto" w:fill="auto"/>
            <w:vAlign w:val="center"/>
          </w:tcPr>
          <w:p w:rsidR="007F5B20" w:rsidRPr="007F5B20" w:rsidRDefault="007F5B20" w:rsidP="00271CF6">
            <w:pPr>
              <w:jc w:val="center"/>
              <w:rPr>
                <w:b/>
              </w:rPr>
            </w:pPr>
            <w:r w:rsidRPr="007F5B20">
              <w:rPr>
                <w:b/>
              </w:rPr>
              <w:t>0</w:t>
            </w:r>
          </w:p>
        </w:tc>
        <w:tc>
          <w:tcPr>
            <w:tcW w:w="993" w:type="dxa"/>
            <w:shd w:val="clear" w:color="auto" w:fill="auto"/>
            <w:vAlign w:val="center"/>
          </w:tcPr>
          <w:p w:rsidR="007F5B20" w:rsidRPr="007F5B20" w:rsidRDefault="007F5B20" w:rsidP="00271CF6">
            <w:pPr>
              <w:jc w:val="center"/>
              <w:rPr>
                <w:b/>
              </w:rPr>
            </w:pPr>
            <w:r w:rsidRPr="007F5B20">
              <w:rPr>
                <w:b/>
              </w:rPr>
              <w:t>0</w:t>
            </w:r>
          </w:p>
        </w:tc>
        <w:tc>
          <w:tcPr>
            <w:tcW w:w="935" w:type="dxa"/>
            <w:shd w:val="clear" w:color="auto" w:fill="auto"/>
            <w:vAlign w:val="center"/>
          </w:tcPr>
          <w:p w:rsidR="007F5B20" w:rsidRPr="007F5B20" w:rsidRDefault="007F5B20" w:rsidP="00271CF6">
            <w:pPr>
              <w:jc w:val="center"/>
              <w:rPr>
                <w:b/>
              </w:rPr>
            </w:pPr>
            <w:r w:rsidRPr="007F5B20">
              <w:rPr>
                <w:b/>
              </w:rPr>
              <w:t>0</w:t>
            </w:r>
          </w:p>
        </w:tc>
        <w:tc>
          <w:tcPr>
            <w:tcW w:w="935" w:type="dxa"/>
            <w:shd w:val="clear" w:color="auto" w:fill="auto"/>
            <w:vAlign w:val="center"/>
          </w:tcPr>
          <w:p w:rsidR="007F5B20" w:rsidRPr="007F5B20" w:rsidRDefault="007F5B20" w:rsidP="00271CF6">
            <w:pPr>
              <w:jc w:val="center"/>
              <w:rPr>
                <w:b/>
              </w:rPr>
            </w:pPr>
            <w:r w:rsidRPr="007F5B20">
              <w:rPr>
                <w:b/>
              </w:rPr>
              <w:t>486</w:t>
            </w:r>
          </w:p>
        </w:tc>
        <w:tc>
          <w:tcPr>
            <w:tcW w:w="851" w:type="dxa"/>
            <w:shd w:val="clear" w:color="auto" w:fill="auto"/>
            <w:vAlign w:val="center"/>
          </w:tcPr>
          <w:p w:rsidR="007F5B20" w:rsidRPr="007F5B20" w:rsidRDefault="007F5B20" w:rsidP="00271CF6">
            <w:pPr>
              <w:jc w:val="center"/>
              <w:rPr>
                <w:b/>
              </w:rPr>
            </w:pPr>
            <w:r w:rsidRPr="007F5B20">
              <w:rPr>
                <w:b/>
              </w:rPr>
              <w:t xml:space="preserve">582 </w:t>
            </w:r>
          </w:p>
        </w:tc>
        <w:tc>
          <w:tcPr>
            <w:tcW w:w="753" w:type="dxa"/>
            <w:shd w:val="clear" w:color="auto" w:fill="auto"/>
            <w:vAlign w:val="center"/>
          </w:tcPr>
          <w:p w:rsidR="007F5B20" w:rsidRPr="007F5B20" w:rsidRDefault="007F5B20" w:rsidP="00271CF6">
            <w:pPr>
              <w:jc w:val="center"/>
              <w:rPr>
                <w:b/>
              </w:rPr>
            </w:pPr>
            <w:r w:rsidRPr="007F5B20">
              <w:rPr>
                <w:b/>
              </w:rPr>
              <w:t>1</w:t>
            </w:r>
          </w:p>
        </w:tc>
        <w:tc>
          <w:tcPr>
            <w:tcW w:w="900" w:type="dxa"/>
            <w:shd w:val="clear" w:color="auto" w:fill="auto"/>
            <w:vAlign w:val="center"/>
          </w:tcPr>
          <w:p w:rsidR="007F5B20" w:rsidRPr="007F5B20" w:rsidRDefault="007F5B20" w:rsidP="00271CF6">
            <w:pPr>
              <w:jc w:val="center"/>
              <w:rPr>
                <w:b/>
              </w:rPr>
            </w:pPr>
            <w:r w:rsidRPr="007F5B20">
              <w:rPr>
                <w:b/>
              </w:rPr>
              <w:t>1</w:t>
            </w:r>
          </w:p>
        </w:tc>
      </w:tr>
    </w:tbl>
    <w:p w:rsidR="007F5B20" w:rsidRPr="007F5B20" w:rsidRDefault="007F5B20" w:rsidP="007F5B20">
      <w:r w:rsidRPr="007F5B20">
        <w:t>Заступник міського голови, керуючий справами виконавчого комітету                                                                                  В.І. Рогоза</w:t>
      </w:r>
    </w:p>
    <w:p w:rsidR="007F5B20" w:rsidRDefault="007F5B20" w:rsidP="00B73508">
      <w:pPr>
        <w:pStyle w:val="a3"/>
        <w:rPr>
          <w:sz w:val="24"/>
          <w:szCs w:val="24"/>
        </w:rPr>
        <w:sectPr w:rsidR="007F5B20" w:rsidSect="007F5B20">
          <w:pgSz w:w="16838" w:h="11906" w:orient="landscape"/>
          <w:pgMar w:top="851" w:right="851" w:bottom="1134" w:left="851" w:header="709" w:footer="709" w:gutter="0"/>
          <w:cols w:space="708"/>
          <w:docGrid w:linePitch="360"/>
        </w:sectPr>
      </w:pPr>
    </w:p>
    <w:p w:rsidR="00714F22" w:rsidRPr="00714F22" w:rsidRDefault="00714F22" w:rsidP="00714F22">
      <w:pPr>
        <w:jc w:val="center"/>
        <w:rPr>
          <w:b/>
          <w:sz w:val="28"/>
          <w:szCs w:val="28"/>
        </w:rPr>
      </w:pPr>
      <w:r w:rsidRPr="00714F22">
        <w:rPr>
          <w:b/>
          <w:sz w:val="28"/>
          <w:szCs w:val="28"/>
        </w:rPr>
        <w:fldChar w:fldCharType="begin"/>
      </w:r>
      <w:r w:rsidRPr="00714F22">
        <w:rPr>
          <w:b/>
          <w:sz w:val="28"/>
          <w:szCs w:val="28"/>
        </w:rPr>
        <w:instrText xml:space="preserve"> INCLUDEPICTURE "http://zakon.rada.gov.ua/images/gerb.gif" \* MERGEFORMATINET </w:instrText>
      </w:r>
      <w:r w:rsidRPr="00714F22">
        <w:rPr>
          <w:b/>
          <w:sz w:val="28"/>
          <w:szCs w:val="28"/>
        </w:rPr>
        <w:fldChar w:fldCharType="separate"/>
      </w:r>
      <w:r w:rsidR="000F41B4">
        <w:rPr>
          <w:b/>
          <w:sz w:val="28"/>
          <w:szCs w:val="28"/>
        </w:rPr>
        <w:fldChar w:fldCharType="begin"/>
      </w:r>
      <w:r w:rsidR="000F41B4">
        <w:rPr>
          <w:b/>
          <w:sz w:val="28"/>
          <w:szCs w:val="28"/>
        </w:rPr>
        <w:instrText xml:space="preserve"> INCLUDEPICTURE  "http://zakon.rada.gov.ua/images/gerb.gif" \* MERGEFORMATINET </w:instrText>
      </w:r>
      <w:r w:rsidR="000F41B4">
        <w:rPr>
          <w:b/>
          <w:sz w:val="28"/>
          <w:szCs w:val="28"/>
        </w:rPr>
        <w:fldChar w:fldCharType="separate"/>
      </w:r>
      <w:r w:rsidR="000F41B4">
        <w:rPr>
          <w:b/>
          <w:sz w:val="28"/>
          <w:szCs w:val="28"/>
        </w:rPr>
        <w:pict>
          <v:shape id="_x0000_i1028" type="#_x0000_t75" alt="Герб України" style="width:45pt;height:60pt" fillcolor="window">
            <v:imagedata r:id="rId12" r:href="rId13"/>
          </v:shape>
        </w:pict>
      </w:r>
      <w:r w:rsidR="000F41B4">
        <w:rPr>
          <w:b/>
          <w:sz w:val="28"/>
          <w:szCs w:val="28"/>
        </w:rPr>
        <w:fldChar w:fldCharType="end"/>
      </w:r>
      <w:r w:rsidRPr="00714F22">
        <w:rPr>
          <w:b/>
          <w:sz w:val="28"/>
          <w:szCs w:val="28"/>
        </w:rPr>
        <w:fldChar w:fldCharType="end"/>
      </w:r>
    </w:p>
    <w:p w:rsidR="00714F22" w:rsidRPr="00714F22" w:rsidRDefault="00714F22" w:rsidP="00714F22">
      <w:pPr>
        <w:pStyle w:val="3"/>
        <w:jc w:val="center"/>
        <w:rPr>
          <w:rFonts w:ascii="Times New Roman" w:eastAsia="Arial Unicode MS" w:hAnsi="Times New Roman" w:cs="Times New Roman"/>
          <w:b/>
          <w:bCs/>
          <w:color w:val="auto"/>
          <w:sz w:val="28"/>
          <w:szCs w:val="28"/>
        </w:rPr>
      </w:pPr>
      <w:r w:rsidRPr="00714F22">
        <w:rPr>
          <w:rFonts w:ascii="Times New Roman" w:hAnsi="Times New Roman" w:cs="Times New Roman"/>
          <w:b/>
          <w:bCs/>
          <w:color w:val="auto"/>
          <w:sz w:val="28"/>
          <w:szCs w:val="28"/>
        </w:rPr>
        <w:t>ОБУХІВСЬКА МІСЬКА РАДА</w:t>
      </w:r>
    </w:p>
    <w:p w:rsidR="00714F22" w:rsidRPr="00714F22" w:rsidRDefault="00714F22" w:rsidP="00714F22">
      <w:pPr>
        <w:pStyle w:val="3"/>
        <w:jc w:val="center"/>
        <w:rPr>
          <w:rFonts w:ascii="Times New Roman" w:eastAsia="Arial Unicode MS" w:hAnsi="Times New Roman" w:cs="Times New Roman"/>
          <w:b/>
          <w:bCs/>
          <w:color w:val="auto"/>
          <w:sz w:val="28"/>
          <w:szCs w:val="28"/>
        </w:rPr>
      </w:pPr>
      <w:r w:rsidRPr="00714F22">
        <w:rPr>
          <w:rFonts w:ascii="Times New Roman" w:hAnsi="Times New Roman" w:cs="Times New Roman"/>
          <w:b/>
          <w:bCs/>
          <w:color w:val="auto"/>
          <w:sz w:val="28"/>
          <w:szCs w:val="28"/>
        </w:rPr>
        <w:t>КИЇВСЬКОЇ ОБЛАСТІ</w:t>
      </w:r>
    </w:p>
    <w:p w:rsidR="00714F22" w:rsidRPr="00714F22" w:rsidRDefault="00714F22" w:rsidP="00714F22">
      <w:pPr>
        <w:jc w:val="center"/>
        <w:rPr>
          <w:b/>
          <w:bCs/>
          <w:sz w:val="28"/>
          <w:szCs w:val="28"/>
        </w:rPr>
      </w:pPr>
      <w:r w:rsidRPr="00714F22">
        <w:rPr>
          <w:b/>
          <w:bCs/>
          <w:sz w:val="28"/>
          <w:szCs w:val="28"/>
        </w:rPr>
        <w:t>ВИКОНАВЧИЙ КОМІТЕТ</w:t>
      </w:r>
    </w:p>
    <w:p w:rsidR="00714F22" w:rsidRPr="00714F22" w:rsidRDefault="00714F22" w:rsidP="00714F22">
      <w:pPr>
        <w:pStyle w:val="5"/>
        <w:rPr>
          <w:sz w:val="28"/>
          <w:szCs w:val="28"/>
        </w:rPr>
      </w:pPr>
      <w:r w:rsidRPr="00714F22">
        <w:rPr>
          <w:sz w:val="28"/>
          <w:szCs w:val="28"/>
        </w:rPr>
        <w:t xml:space="preserve">Р І Ш Е Н </w:t>
      </w:r>
      <w:proofErr w:type="spellStart"/>
      <w:r w:rsidRPr="00714F22">
        <w:rPr>
          <w:sz w:val="28"/>
          <w:szCs w:val="28"/>
        </w:rPr>
        <w:t>Н</w:t>
      </w:r>
      <w:proofErr w:type="spellEnd"/>
      <w:r w:rsidRPr="00714F22">
        <w:rPr>
          <w:sz w:val="28"/>
          <w:szCs w:val="28"/>
        </w:rPr>
        <w:t xml:space="preserve"> Я №</w:t>
      </w:r>
      <w:r>
        <w:rPr>
          <w:sz w:val="28"/>
          <w:szCs w:val="28"/>
        </w:rPr>
        <w:t xml:space="preserve"> </w:t>
      </w:r>
      <w:proofErr w:type="spellStart"/>
      <w:r>
        <w:rPr>
          <w:sz w:val="28"/>
          <w:szCs w:val="28"/>
        </w:rPr>
        <w:t>проєкт</w:t>
      </w:r>
      <w:proofErr w:type="spellEnd"/>
    </w:p>
    <w:p w:rsidR="00714F22" w:rsidRDefault="00714F22" w:rsidP="00714F22">
      <w:pPr>
        <w:rPr>
          <w:rFonts w:eastAsia="Arial Unicode MS"/>
          <w:sz w:val="28"/>
        </w:rPr>
      </w:pPr>
      <w:r>
        <w:rPr>
          <w:rFonts w:eastAsia="Arial Unicode MS"/>
        </w:rPr>
        <w:t xml:space="preserve">  </w:t>
      </w:r>
    </w:p>
    <w:p w:rsidR="00714F22" w:rsidRPr="00714F22" w:rsidRDefault="00714F22" w:rsidP="00714F22">
      <w:pPr>
        <w:pStyle w:val="af0"/>
        <w:rPr>
          <w:b w:val="0"/>
          <w:lang w:val="uk-UA"/>
        </w:rPr>
      </w:pPr>
      <w:r w:rsidRPr="00714F22">
        <w:rPr>
          <w:b w:val="0"/>
          <w:lang w:val="uk-UA"/>
        </w:rPr>
        <w:t>від 09 січня 2020 року                                                      м. Обухів</w:t>
      </w:r>
    </w:p>
    <w:p w:rsidR="00714F22" w:rsidRDefault="00714F22" w:rsidP="00714F22">
      <w:pPr>
        <w:rPr>
          <w:sz w:val="28"/>
        </w:rPr>
      </w:pPr>
    </w:p>
    <w:p w:rsidR="00F314B6" w:rsidRDefault="00714F22" w:rsidP="00714F22">
      <w:pPr>
        <w:rPr>
          <w:sz w:val="28"/>
        </w:rPr>
      </w:pPr>
      <w:r w:rsidRPr="00260C2C">
        <w:rPr>
          <w:sz w:val="28"/>
        </w:rPr>
        <w:t xml:space="preserve">Про забезпечення проведення мобілізації людських та транспортних </w:t>
      </w:r>
    </w:p>
    <w:p w:rsidR="00F314B6" w:rsidRDefault="00714F22" w:rsidP="00714F22">
      <w:pPr>
        <w:rPr>
          <w:sz w:val="28"/>
        </w:rPr>
      </w:pPr>
      <w:r w:rsidRPr="00260C2C">
        <w:rPr>
          <w:sz w:val="28"/>
        </w:rPr>
        <w:t>ресурсів на</w:t>
      </w:r>
      <w:r w:rsidR="00F314B6">
        <w:rPr>
          <w:sz w:val="28"/>
        </w:rPr>
        <w:t xml:space="preserve"> </w:t>
      </w:r>
      <w:r w:rsidRPr="00260C2C">
        <w:rPr>
          <w:sz w:val="28"/>
        </w:rPr>
        <w:t>території Обухів</w:t>
      </w:r>
      <w:r w:rsidR="00F314B6">
        <w:rPr>
          <w:sz w:val="28"/>
        </w:rPr>
        <w:t xml:space="preserve">ської міської об’єднаної територіальної </w:t>
      </w:r>
    </w:p>
    <w:p w:rsidR="00714F22" w:rsidRPr="00260C2C" w:rsidRDefault="00F314B6" w:rsidP="00714F22">
      <w:pPr>
        <w:rPr>
          <w:sz w:val="28"/>
        </w:rPr>
      </w:pPr>
      <w:r>
        <w:rPr>
          <w:sz w:val="28"/>
        </w:rPr>
        <w:t>громади</w:t>
      </w:r>
      <w:r w:rsidR="00714F22" w:rsidRPr="00260C2C">
        <w:rPr>
          <w:sz w:val="28"/>
        </w:rPr>
        <w:t xml:space="preserve"> Київської області</w:t>
      </w:r>
    </w:p>
    <w:p w:rsidR="00714F22" w:rsidRPr="003E3785" w:rsidRDefault="00714F22" w:rsidP="00714F22">
      <w:pPr>
        <w:rPr>
          <w:b/>
          <w:bCs/>
          <w:sz w:val="28"/>
        </w:rPr>
      </w:pPr>
    </w:p>
    <w:p w:rsidR="00714F22" w:rsidRDefault="00714F22" w:rsidP="00714F22">
      <w:pPr>
        <w:pStyle w:val="af3"/>
        <w:jc w:val="both"/>
        <w:rPr>
          <w:sz w:val="28"/>
        </w:rPr>
      </w:pPr>
      <w:r>
        <w:rPr>
          <w:sz w:val="28"/>
        </w:rPr>
        <w:t xml:space="preserve">    </w:t>
      </w:r>
      <w:r>
        <w:rPr>
          <w:sz w:val="28"/>
        </w:rPr>
        <w:tab/>
        <w:t>Відповідно до ст.36 Закону України «Про місцеве самоврядування в Україні», на виконання законів України «Про військовий обов’язок і військову службу» (зі змінами), «Про оборону України» (зі змінами), «Про мобілізаційну підготовку та мобілізацію» (зі змінами) з метою забезпечення гарантованого призову і поставки мобілізаційних ресурсів у війська, успішного проведення мобілізації людських і транспортних ресурсів на території Обухівської міської об’єднаної територіальної громади Київської області</w:t>
      </w:r>
    </w:p>
    <w:p w:rsidR="00714F22" w:rsidRPr="003E3785" w:rsidRDefault="00714F22" w:rsidP="00714F22">
      <w:pPr>
        <w:jc w:val="center"/>
        <w:rPr>
          <w:b/>
          <w:sz w:val="28"/>
        </w:rPr>
      </w:pPr>
      <w:r w:rsidRPr="003E3785">
        <w:rPr>
          <w:b/>
          <w:sz w:val="28"/>
        </w:rPr>
        <w:t>ВИКОНАВЧИЙ КОМІТЕТ ОБУХІВСЬКОЇ МІСЬКОЇ РАДИ</w:t>
      </w:r>
    </w:p>
    <w:p w:rsidR="00714F22" w:rsidRDefault="00714F22" w:rsidP="00714F22">
      <w:pPr>
        <w:jc w:val="center"/>
        <w:rPr>
          <w:b/>
          <w:sz w:val="28"/>
        </w:rPr>
      </w:pPr>
      <w:r w:rsidRPr="003E3785">
        <w:rPr>
          <w:b/>
          <w:sz w:val="28"/>
        </w:rPr>
        <w:t>В И Р І Ш И В:</w:t>
      </w:r>
    </w:p>
    <w:p w:rsidR="00714F22" w:rsidRDefault="00714F22" w:rsidP="00714F22">
      <w:pPr>
        <w:ind w:firstLine="708"/>
        <w:jc w:val="both"/>
        <w:rPr>
          <w:sz w:val="28"/>
        </w:rPr>
      </w:pPr>
      <w:r>
        <w:rPr>
          <w:sz w:val="28"/>
        </w:rPr>
        <w:t>1. Створити систему управління, оповіщення, збору та відправки мобілізаційних ресурсів у складі:</w:t>
      </w:r>
    </w:p>
    <w:p w:rsidR="00714F22" w:rsidRDefault="00714F22" w:rsidP="00714F22">
      <w:pPr>
        <w:ind w:firstLine="708"/>
        <w:jc w:val="both"/>
        <w:rPr>
          <w:sz w:val="28"/>
        </w:rPr>
      </w:pPr>
      <w:r>
        <w:rPr>
          <w:sz w:val="28"/>
        </w:rPr>
        <w:t xml:space="preserve">1.1. Пункт управління мобілізацією (надалі-ПУ) – за місцем дислокації Обухівського районного військового комісаріату, за </w:t>
      </w:r>
      <w:proofErr w:type="spellStart"/>
      <w:r>
        <w:rPr>
          <w:sz w:val="28"/>
        </w:rPr>
        <w:t>адресою</w:t>
      </w:r>
      <w:proofErr w:type="spellEnd"/>
      <w:r>
        <w:rPr>
          <w:sz w:val="28"/>
        </w:rPr>
        <w:t>: місто Обухів, вулиця Київська, 40, у складі посадових осіб (додаток 1);</w:t>
      </w:r>
    </w:p>
    <w:p w:rsidR="00714F22" w:rsidRDefault="00714F22" w:rsidP="00714F22">
      <w:pPr>
        <w:ind w:firstLine="708"/>
        <w:jc w:val="both"/>
        <w:rPr>
          <w:sz w:val="28"/>
        </w:rPr>
      </w:pPr>
      <w:r>
        <w:rPr>
          <w:sz w:val="28"/>
        </w:rPr>
        <w:t xml:space="preserve">1.2. Дільниця оповіщення (надалі-ДО) – для оповіщення військовозобов’язаних за місцем проживання та місцем роботи на базі Академічного ліцею № 3, за </w:t>
      </w:r>
      <w:proofErr w:type="spellStart"/>
      <w:r>
        <w:rPr>
          <w:sz w:val="28"/>
        </w:rPr>
        <w:t>адресою</w:t>
      </w:r>
      <w:proofErr w:type="spellEnd"/>
      <w:r>
        <w:rPr>
          <w:sz w:val="28"/>
        </w:rPr>
        <w:t>: місто Обухів, вулиця Миру, 12 (додаток 2);</w:t>
      </w:r>
    </w:p>
    <w:p w:rsidR="00714F22" w:rsidRDefault="00714F22" w:rsidP="00714F22">
      <w:pPr>
        <w:ind w:firstLine="708"/>
        <w:jc w:val="both"/>
        <w:rPr>
          <w:sz w:val="28"/>
        </w:rPr>
      </w:pPr>
      <w:r>
        <w:rPr>
          <w:sz w:val="28"/>
        </w:rPr>
        <w:t xml:space="preserve">1.3. Пункт попереднього збору техніки (надалі-ППЗТ) національної економіки України на базі гаража ПАТ «Обухівське», за </w:t>
      </w:r>
      <w:proofErr w:type="spellStart"/>
      <w:r>
        <w:rPr>
          <w:sz w:val="28"/>
        </w:rPr>
        <w:t>адресою</w:t>
      </w:r>
      <w:proofErr w:type="spellEnd"/>
      <w:r>
        <w:rPr>
          <w:sz w:val="28"/>
        </w:rPr>
        <w:t>:  місто Обухів, мікрорайон Яблуневий, будинок 26 (додаток 2);</w:t>
      </w:r>
    </w:p>
    <w:p w:rsidR="00714F22" w:rsidRDefault="00714F22" w:rsidP="00714F22">
      <w:pPr>
        <w:ind w:firstLine="708"/>
        <w:jc w:val="both"/>
        <w:rPr>
          <w:sz w:val="28"/>
        </w:rPr>
      </w:pPr>
      <w:r>
        <w:rPr>
          <w:sz w:val="28"/>
        </w:rPr>
        <w:t xml:space="preserve">1.4. Штаб оповіщення (надалі-ШО) – на базі ПрАТ «Київський картонно-паперовий комбінат», за </w:t>
      </w:r>
      <w:proofErr w:type="spellStart"/>
      <w:r>
        <w:rPr>
          <w:sz w:val="28"/>
        </w:rPr>
        <w:t>адресою</w:t>
      </w:r>
      <w:proofErr w:type="spellEnd"/>
      <w:r>
        <w:rPr>
          <w:sz w:val="28"/>
        </w:rPr>
        <w:t>: місто Обухів, вулиця Київська, 130 (додаток 2);</w:t>
      </w:r>
    </w:p>
    <w:p w:rsidR="00714F22" w:rsidRDefault="00714F22" w:rsidP="00714F22">
      <w:pPr>
        <w:ind w:firstLine="708"/>
        <w:jc w:val="both"/>
        <w:rPr>
          <w:sz w:val="28"/>
        </w:rPr>
      </w:pPr>
      <w:r>
        <w:rPr>
          <w:sz w:val="28"/>
        </w:rPr>
        <w:t xml:space="preserve">1.5. Пункт попереднього збору військовозобов’язаних (надалі-ППЗВ) – на базі Обухівського районного центру культури і дозвілля (РЦКД), за </w:t>
      </w:r>
      <w:proofErr w:type="spellStart"/>
      <w:r>
        <w:rPr>
          <w:sz w:val="28"/>
        </w:rPr>
        <w:t>адресою</w:t>
      </w:r>
      <w:proofErr w:type="spellEnd"/>
      <w:r>
        <w:rPr>
          <w:sz w:val="28"/>
        </w:rPr>
        <w:t>: місто Обухів, вул. Київська, 117 (додаток 2);</w:t>
      </w:r>
    </w:p>
    <w:p w:rsidR="00714F22" w:rsidRDefault="00714F22" w:rsidP="00714F22">
      <w:pPr>
        <w:ind w:firstLine="708"/>
        <w:jc w:val="both"/>
        <w:rPr>
          <w:sz w:val="28"/>
        </w:rPr>
      </w:pPr>
      <w:r>
        <w:rPr>
          <w:sz w:val="28"/>
        </w:rPr>
        <w:t xml:space="preserve">1.6. Пункт прийому мобілізаційних ресурсів (надалі – ППМР) – на базі Обухівського міського Будинку культури, за </w:t>
      </w:r>
      <w:proofErr w:type="spellStart"/>
      <w:r>
        <w:rPr>
          <w:sz w:val="28"/>
        </w:rPr>
        <w:t>адресою</w:t>
      </w:r>
      <w:proofErr w:type="spellEnd"/>
      <w:r>
        <w:rPr>
          <w:sz w:val="28"/>
        </w:rPr>
        <w:t>: місто Обухів, мікрорайон Яблуневий, 22 (додаток 2).</w:t>
      </w:r>
    </w:p>
    <w:p w:rsidR="00714F22" w:rsidRDefault="00714F22" w:rsidP="00714F22">
      <w:pPr>
        <w:jc w:val="both"/>
        <w:rPr>
          <w:sz w:val="28"/>
        </w:rPr>
      </w:pPr>
      <w:r>
        <w:rPr>
          <w:sz w:val="28"/>
        </w:rPr>
        <w:tab/>
        <w:t>2. Керівництво з підготовки і проведення мобілізації на території Обухівської міської об’єднаної територіальної громади Київської області, персональна відповідальність за створення необхідних умов для своєчасного проведення мобілізації та забезпечення потреб держави в особливий період, покладається на військового комісара Обухівського районного військового комісаріату.</w:t>
      </w:r>
    </w:p>
    <w:p w:rsidR="00714F22" w:rsidRDefault="00714F22" w:rsidP="00714F22">
      <w:pPr>
        <w:jc w:val="both"/>
        <w:rPr>
          <w:sz w:val="28"/>
        </w:rPr>
      </w:pPr>
      <w:r>
        <w:rPr>
          <w:sz w:val="28"/>
        </w:rPr>
        <w:tab/>
        <w:t>3. У разі проведення заходів мобілізації людських і транспортних ресурсів на території Обухівської міської об’єднаної територіальної громади Київської області, всі розпорядження і вказівки, які видає військовий комісар Обухівського районного військового комісаріату з питань забезпечення виконання мобілізаційних заходів, а також вимоги і інструкції, розроблені для виконання цих розпоряджень, є обов’язковими для виконання всіма посадовими особами на території міста Обухів Київської області, керівниками організацій, підприємств, установ міста незалежно від їх форми власності і підлеглості, а також військовозобов’язаними, які проживають на території Обухівської міської об’єднаної територіальної громади Київської області.</w:t>
      </w:r>
    </w:p>
    <w:p w:rsidR="00714F22" w:rsidRDefault="00714F22" w:rsidP="00714F22">
      <w:pPr>
        <w:jc w:val="both"/>
        <w:rPr>
          <w:sz w:val="28"/>
        </w:rPr>
      </w:pPr>
      <w:r>
        <w:rPr>
          <w:sz w:val="28"/>
        </w:rPr>
        <w:tab/>
        <w:t>4. Всі елементи системи управління, оповіщення, збору і відправки мобілізаційних ресурсів, а також сили і засоби забезпечення проведення заходів мобілізації підлягають використанню військовим комісаріатом також при проведенні мобілізаційних навчань, тренувань і практичних заходів, пов’язаних з призовом військовозобов’язаних і постачанням техніки національної економіки України у війська при мобілізації відповідно до раніше затверджених планів.</w:t>
      </w:r>
    </w:p>
    <w:p w:rsidR="00714F22" w:rsidRDefault="00714F22" w:rsidP="00714F22">
      <w:pPr>
        <w:jc w:val="both"/>
        <w:rPr>
          <w:sz w:val="28"/>
        </w:rPr>
      </w:pPr>
      <w:r>
        <w:rPr>
          <w:sz w:val="28"/>
        </w:rPr>
        <w:tab/>
        <w:t>4.1. Для оповіщення керівників організацій, підприємств, установ міста на виконання мобілізаційних повідомлень, що в мирний час були вручені військовим комісаріатом вводиться єдиний сигнал «ПРОЖЕКТОР 333» від районного військового комісаріату.</w:t>
      </w:r>
    </w:p>
    <w:p w:rsidR="00714F22" w:rsidRDefault="00714F22" w:rsidP="00714F22">
      <w:pPr>
        <w:jc w:val="both"/>
        <w:rPr>
          <w:sz w:val="28"/>
        </w:rPr>
      </w:pPr>
      <w:r>
        <w:rPr>
          <w:sz w:val="28"/>
        </w:rPr>
        <w:tab/>
        <w:t>5. Оскарження наказів та розпоряджень військового комісара, за винятком випадків передбачених Законом, не зупиняє їх виконання. Винні у невиконанні розпоряджень, вказівок і вимог інструкцій, притягаються до відповідальності у встановленому чинним законодавством порядку.</w:t>
      </w:r>
    </w:p>
    <w:p w:rsidR="00714F22" w:rsidRDefault="00714F22" w:rsidP="00714F22">
      <w:pPr>
        <w:jc w:val="both"/>
        <w:rPr>
          <w:sz w:val="28"/>
        </w:rPr>
      </w:pPr>
      <w:r>
        <w:rPr>
          <w:sz w:val="28"/>
        </w:rPr>
        <w:tab/>
        <w:t>6. Будівлі, приміщення і територія елементів системи управління, оповіщення, збору і відправки, що вказані в додатку 2, можуть бути зайняті військовим комісаріатом в будь-який час – при проведенні мобілізаційних навчань за сигналом «ПРОЖЕКТОР 333», при проведенні мобілізації – за ордерами, виданими виконавчим комітетом міської ради.</w:t>
      </w:r>
    </w:p>
    <w:p w:rsidR="00714F22" w:rsidRDefault="00714F22" w:rsidP="00714F22">
      <w:pPr>
        <w:jc w:val="both"/>
        <w:rPr>
          <w:sz w:val="28"/>
        </w:rPr>
      </w:pPr>
      <w:r>
        <w:rPr>
          <w:sz w:val="28"/>
        </w:rPr>
        <w:tab/>
        <w:t>Роботу елементів системи управління, оповіщення, збору і відправки мобілізаційних ресурсів організувати згідно з Положенням (додаток 3).</w:t>
      </w:r>
    </w:p>
    <w:p w:rsidR="00714F22" w:rsidRDefault="00714F22" w:rsidP="00714F22">
      <w:pPr>
        <w:jc w:val="both"/>
        <w:rPr>
          <w:sz w:val="28"/>
        </w:rPr>
      </w:pPr>
      <w:r>
        <w:rPr>
          <w:sz w:val="28"/>
        </w:rPr>
        <w:tab/>
        <w:t>Тренування з особовим складом, що забезпечує зв'язок системи управління і оповіщення проводити щомісячно у районному військовому комісаріаті.</w:t>
      </w:r>
    </w:p>
    <w:p w:rsidR="00714F22" w:rsidRDefault="00714F22" w:rsidP="00714F22">
      <w:pPr>
        <w:jc w:val="both"/>
        <w:rPr>
          <w:sz w:val="28"/>
        </w:rPr>
      </w:pPr>
      <w:r>
        <w:rPr>
          <w:sz w:val="28"/>
        </w:rPr>
        <w:tab/>
        <w:t>7. Відповідальність за своєчасний збір та прибуття осіб, що входять до складу пункту управління у приміщенні військового комісаріату не пізніше чотирьох годин з моменту отримання розпорядження районного військового комісара за сигналом «ПРОЖЕКТОР 333», а також узгодження заходів та оперативність вирішення усіх питань, які ставлять під загрозу зрив виконання мобілізаційного завдання виконавчим комітетом міської ради та посадовими особами на території Обухівської міської об’єднаної територіальної громади Київської області покласти на першого заступника міського голови (додаток 1).</w:t>
      </w:r>
    </w:p>
    <w:p w:rsidR="00714F22" w:rsidRDefault="00714F22" w:rsidP="00714F22">
      <w:pPr>
        <w:jc w:val="both"/>
        <w:rPr>
          <w:sz w:val="28"/>
        </w:rPr>
      </w:pPr>
      <w:r>
        <w:rPr>
          <w:sz w:val="28"/>
        </w:rPr>
        <w:tab/>
        <w:t>Про звільнення, перехід на інше місце роботи, про зміни в посадовому стані осіб, що вказані в додатку 1, обов’язково повідомляти у військовий комісаріат у 7-денний термін та надавати відомості про нову посадову особу, яка призначена.</w:t>
      </w:r>
    </w:p>
    <w:p w:rsidR="00714F22" w:rsidRDefault="00714F22" w:rsidP="00714F22">
      <w:pPr>
        <w:jc w:val="both"/>
        <w:rPr>
          <w:sz w:val="28"/>
        </w:rPr>
      </w:pPr>
      <w:r>
        <w:rPr>
          <w:sz w:val="28"/>
        </w:rPr>
        <w:tab/>
        <w:t>8. Керівникам ОСББ організувати оповіщення військовозобов’язаних та розміщення мобілізаційних наказів працівниками та мешканцями громад за рахунками військового комісаріату у місцях  скупчення населення (додаток 2).</w:t>
      </w:r>
    </w:p>
    <w:p w:rsidR="00714F22" w:rsidRDefault="00714F22" w:rsidP="00714F22">
      <w:pPr>
        <w:jc w:val="both"/>
        <w:rPr>
          <w:sz w:val="28"/>
        </w:rPr>
      </w:pPr>
      <w:r>
        <w:rPr>
          <w:sz w:val="28"/>
        </w:rPr>
        <w:tab/>
        <w:t>9. Призначити військовозобов’язаних, які працюють в закладах освіти Обухівської міської об’єднаної територіальної громади Київської області до адміністрації дільниці оповіщення (ДО).</w:t>
      </w:r>
    </w:p>
    <w:p w:rsidR="00714F22" w:rsidRDefault="00714F22" w:rsidP="00714F22">
      <w:pPr>
        <w:jc w:val="both"/>
        <w:rPr>
          <w:sz w:val="28"/>
        </w:rPr>
      </w:pPr>
      <w:r>
        <w:rPr>
          <w:sz w:val="28"/>
        </w:rPr>
        <w:tab/>
        <w:t>9.1. Військовозобов’язані, які працюють в закладах освіти зобов’язані:</w:t>
      </w:r>
    </w:p>
    <w:p w:rsidR="00714F22" w:rsidRDefault="00714F22" w:rsidP="00714F22">
      <w:pPr>
        <w:jc w:val="both"/>
        <w:rPr>
          <w:sz w:val="28"/>
        </w:rPr>
      </w:pPr>
      <w:r>
        <w:rPr>
          <w:sz w:val="28"/>
        </w:rPr>
        <w:tab/>
        <w:t>9.1.1. У випадку необхідності бути готовими розпочати роботу негайно та цілодобово;</w:t>
      </w:r>
    </w:p>
    <w:p w:rsidR="00714F22" w:rsidRDefault="00714F22" w:rsidP="00714F22">
      <w:pPr>
        <w:jc w:val="both"/>
        <w:rPr>
          <w:sz w:val="28"/>
        </w:rPr>
      </w:pPr>
      <w:r>
        <w:rPr>
          <w:sz w:val="28"/>
        </w:rPr>
        <w:tab/>
        <w:t>9.1.2. У мирний час для зберігання майна ДО виділити приміщення за узгодженням з військовим комісаріатом і призначити наказом відповідальних осіб за збереження майна (копію наказу надати до військового комісаріату), забезпечити доступ представниками військового комісаріату до закладеного майна в будь-який час доби;</w:t>
      </w:r>
    </w:p>
    <w:p w:rsidR="00714F22" w:rsidRDefault="00714F22" w:rsidP="00714F22">
      <w:pPr>
        <w:jc w:val="both"/>
        <w:rPr>
          <w:sz w:val="28"/>
        </w:rPr>
      </w:pPr>
      <w:r>
        <w:rPr>
          <w:sz w:val="28"/>
        </w:rPr>
        <w:tab/>
        <w:t>9.1.3. Один раз на рік, у грудні, розробляти проект наказу про призначення особового складу ДО з числа працівників закладів освіти Обухівської міської об’єднаної територіальної громади Київської області (копію надсилати до військового комісаріату);</w:t>
      </w:r>
    </w:p>
    <w:p w:rsidR="00714F22" w:rsidRDefault="00714F22" w:rsidP="00714F22">
      <w:pPr>
        <w:jc w:val="both"/>
        <w:rPr>
          <w:sz w:val="28"/>
        </w:rPr>
      </w:pPr>
      <w:r>
        <w:rPr>
          <w:sz w:val="28"/>
        </w:rPr>
        <w:tab/>
        <w:t>9.1.4. Підготувати спільне рішення з начальником Обухівського РС ГУ ДСНС України у Київській області щодо місця захисних споруд для укриття особового складу ДО, приміщення та споруди підтримувати у робочому стані;</w:t>
      </w:r>
    </w:p>
    <w:p w:rsidR="00714F22" w:rsidRDefault="00714F22" w:rsidP="00714F22">
      <w:pPr>
        <w:jc w:val="both"/>
        <w:rPr>
          <w:sz w:val="28"/>
        </w:rPr>
      </w:pPr>
      <w:r>
        <w:rPr>
          <w:sz w:val="28"/>
        </w:rPr>
        <w:tab/>
        <w:t>9.1.5. Проводити два рази на рік з начальниками груп оповіщення, аналізу, розшуку і з черговими диспетчерами ДО заняття щодо виконання функціональних обов’язків, а один раз на рік (у грудні) проводити заняття щодо практичного розгортання ДО. Методичне керівництво заняттями покласти на військовий комісаріат.</w:t>
      </w:r>
    </w:p>
    <w:p w:rsidR="00714F22" w:rsidRDefault="00714F22" w:rsidP="00714F22">
      <w:pPr>
        <w:jc w:val="both"/>
        <w:rPr>
          <w:sz w:val="28"/>
        </w:rPr>
      </w:pPr>
      <w:r>
        <w:rPr>
          <w:sz w:val="28"/>
        </w:rPr>
        <w:tab/>
        <w:t>9.2. В термін, визначений військовим комісаріатом укомплектувати майно, яке необхідне для розгортання і роботи ДО (додаток 2).</w:t>
      </w:r>
    </w:p>
    <w:p w:rsidR="00714F22" w:rsidRDefault="00714F22" w:rsidP="00714F22">
      <w:pPr>
        <w:jc w:val="both"/>
        <w:rPr>
          <w:sz w:val="28"/>
        </w:rPr>
      </w:pPr>
      <w:r>
        <w:rPr>
          <w:sz w:val="28"/>
        </w:rPr>
        <w:tab/>
        <w:t>Начальнику ДО забезпечити збір адміністрації ДО на місці розгортання не пізніше, ніж через 14 годин від часу отримання з військового комісаріату сигналу «ПРОЖЕКТОР 333». Оповіщення начальників ДО покласти на військовий комісаріат.</w:t>
      </w:r>
    </w:p>
    <w:p w:rsidR="00714F22" w:rsidRPr="008A221A" w:rsidRDefault="00714F22" w:rsidP="00714F22">
      <w:pPr>
        <w:jc w:val="both"/>
        <w:rPr>
          <w:sz w:val="28"/>
        </w:rPr>
      </w:pPr>
      <w:r>
        <w:rPr>
          <w:sz w:val="28"/>
        </w:rPr>
        <w:tab/>
      </w:r>
      <w:r w:rsidRPr="008A221A">
        <w:rPr>
          <w:sz w:val="28"/>
        </w:rPr>
        <w:t xml:space="preserve">10. Для забезпечення збору та відправки ресурсів до військових частин, зобов’язати керівників </w:t>
      </w:r>
      <w:r>
        <w:rPr>
          <w:sz w:val="28"/>
        </w:rPr>
        <w:t>Обухівського районного центру культури і дозвілля (РЦКД)</w:t>
      </w:r>
      <w:r w:rsidRPr="008A221A">
        <w:rPr>
          <w:sz w:val="28"/>
        </w:rPr>
        <w:t xml:space="preserve"> міста Обухів та ПАТ «Обухівське» виділити з числа їх працівників адміністрацію ППЗВ і ППЗТ (додаток 2).</w:t>
      </w:r>
    </w:p>
    <w:p w:rsidR="00714F22" w:rsidRDefault="00714F22" w:rsidP="00714F22">
      <w:pPr>
        <w:jc w:val="both"/>
        <w:rPr>
          <w:sz w:val="28"/>
        </w:rPr>
      </w:pPr>
      <w:r>
        <w:rPr>
          <w:sz w:val="28"/>
        </w:rPr>
        <w:tab/>
        <w:t>10.1. Відповідальність за підбір, заміну і своєчасне прибуття на місце розгортання пункту призначеної адміністрації покласти на керівників підприємств, організацій, установ на території Обухівської міської об’єднаної територіальної громади Київської області, вказаних у списку (додаток 2) і зобов’язати їх:</w:t>
      </w:r>
    </w:p>
    <w:p w:rsidR="00714F22" w:rsidRDefault="00714F22" w:rsidP="00714F22">
      <w:pPr>
        <w:jc w:val="both"/>
        <w:rPr>
          <w:sz w:val="28"/>
        </w:rPr>
      </w:pPr>
      <w:r>
        <w:rPr>
          <w:sz w:val="28"/>
        </w:rPr>
        <w:tab/>
        <w:t>10.1.1. Розробити проект наказу щодо адміністрації ППЗВ і ППЗТ, за посадами погодженими з військовим комісаріатом, а також осіб, відповідальних за збір і доставку адміністрації на місце розгортання пунктів. Наказ уточнювати 1 раз на рік, копію наказу надсилати до військового комісаріату;</w:t>
      </w:r>
    </w:p>
    <w:p w:rsidR="00714F22" w:rsidRDefault="00714F22" w:rsidP="00714F22">
      <w:pPr>
        <w:jc w:val="both"/>
        <w:rPr>
          <w:sz w:val="28"/>
        </w:rPr>
      </w:pPr>
      <w:r>
        <w:rPr>
          <w:sz w:val="28"/>
        </w:rPr>
        <w:tab/>
        <w:t>10.1.2. Начальникам пунктів відпрацювати і укомплектувати документацією та необхідним майном пунктів для розгортання і роботи (додаток 2);</w:t>
      </w:r>
    </w:p>
    <w:p w:rsidR="00714F22" w:rsidRDefault="00714F22" w:rsidP="00714F22">
      <w:pPr>
        <w:jc w:val="both"/>
        <w:rPr>
          <w:sz w:val="28"/>
        </w:rPr>
      </w:pPr>
      <w:r>
        <w:rPr>
          <w:sz w:val="28"/>
        </w:rPr>
        <w:tab/>
        <w:t>10.1.3. Забезпечити доставку адміністрації ППЗВ і ППЗТ на місце розгортання не пізніше, ніж через 20 годин з часу отримання від чергового військового комісаріату сигналу «ПРОЖЕКТОР 333».</w:t>
      </w:r>
    </w:p>
    <w:p w:rsidR="00714F22" w:rsidRDefault="00714F22" w:rsidP="00714F22">
      <w:pPr>
        <w:jc w:val="both"/>
        <w:rPr>
          <w:sz w:val="28"/>
        </w:rPr>
      </w:pPr>
      <w:r>
        <w:rPr>
          <w:sz w:val="28"/>
        </w:rPr>
        <w:tab/>
        <w:t>11. Направити працівників виконавчого комітету міської ради з числа заброньованих за господарством і невійськовозобов’язаних для проведення роз’яснювальної роботи з військовозобов</w:t>
      </w:r>
      <w:r w:rsidRPr="00130750">
        <w:rPr>
          <w:sz w:val="28"/>
        </w:rPr>
        <w:t>’</w:t>
      </w:r>
      <w:r>
        <w:rPr>
          <w:sz w:val="28"/>
        </w:rPr>
        <w:t>язаними та їх проводжаючими в період мобілізації.</w:t>
      </w:r>
    </w:p>
    <w:p w:rsidR="00714F22" w:rsidRDefault="00714F22" w:rsidP="00714F22">
      <w:pPr>
        <w:jc w:val="both"/>
        <w:rPr>
          <w:sz w:val="28"/>
        </w:rPr>
      </w:pPr>
      <w:r>
        <w:rPr>
          <w:sz w:val="28"/>
        </w:rPr>
        <w:tab/>
        <w:t>11.1. Керівникам підприємств (додаток 2) забезпечити пункти збору і відправки ресурсів технічними засобами передачі інформації для проведення інформаційної, довідкової та роз’яснювальної роботи серед військовозобов’язаних та їх проводжаючих не пізніше 20 годин після отримання сигналу «ПРОЖЕКТОР 333».</w:t>
      </w:r>
    </w:p>
    <w:p w:rsidR="00714F22" w:rsidRDefault="00714F22" w:rsidP="00714F22">
      <w:pPr>
        <w:jc w:val="both"/>
        <w:rPr>
          <w:sz w:val="28"/>
        </w:rPr>
      </w:pPr>
      <w:r>
        <w:rPr>
          <w:sz w:val="28"/>
        </w:rPr>
        <w:tab/>
        <w:t>11.2. Редактору газети «Обухівські вісті» забезпечити пункт управління військового комісаріату та пункти збору і відправки ресурсів протягом мобілізаційного періоду періодичними виданнями (газетами), із розрахунку 1 газета на 10 осіб.</w:t>
      </w:r>
    </w:p>
    <w:p w:rsidR="00714F22" w:rsidRDefault="00714F22" w:rsidP="00714F22">
      <w:pPr>
        <w:jc w:val="both"/>
        <w:rPr>
          <w:sz w:val="28"/>
        </w:rPr>
      </w:pPr>
      <w:r>
        <w:rPr>
          <w:sz w:val="28"/>
        </w:rPr>
        <w:tab/>
        <w:t>12. З метою забезпечення виконання заходів мобілізації людських і транспортних ресурсів на території Обухівської міської об’єднаної територіальної громади Київської області в розпорядження військового комісаріату надати техніку і матеріально-технічні ресурси господарств національної економіки України.</w:t>
      </w:r>
    </w:p>
    <w:p w:rsidR="00714F22" w:rsidRDefault="00714F22" w:rsidP="00714F22">
      <w:pPr>
        <w:jc w:val="both"/>
        <w:rPr>
          <w:sz w:val="28"/>
        </w:rPr>
      </w:pPr>
      <w:r>
        <w:rPr>
          <w:sz w:val="28"/>
        </w:rPr>
        <w:tab/>
        <w:t>12.1. Керівники підприємств, установ і організацій незалежно від форм власності, які призначені до поставки у Збройні Сили України зобов’язані:</w:t>
      </w:r>
    </w:p>
    <w:p w:rsidR="00714F22" w:rsidRDefault="00714F22" w:rsidP="00714F22">
      <w:pPr>
        <w:jc w:val="both"/>
        <w:rPr>
          <w:sz w:val="28"/>
        </w:rPr>
      </w:pPr>
      <w:r>
        <w:rPr>
          <w:sz w:val="28"/>
        </w:rPr>
        <w:tab/>
        <w:t xml:space="preserve">12.1.1. При отриманні сигналу «ПРОЖЕКТОР 333», виділити техніку в розпорядження військового комісара в строки і за </w:t>
      </w:r>
      <w:proofErr w:type="spellStart"/>
      <w:r>
        <w:rPr>
          <w:sz w:val="28"/>
        </w:rPr>
        <w:t>адресою</w:t>
      </w:r>
      <w:proofErr w:type="spellEnd"/>
      <w:r>
        <w:rPr>
          <w:sz w:val="28"/>
        </w:rPr>
        <w:t>, в будь-який час доби, у вказані терміни;</w:t>
      </w:r>
    </w:p>
    <w:p w:rsidR="00714F22" w:rsidRDefault="00714F22" w:rsidP="00714F22">
      <w:pPr>
        <w:jc w:val="both"/>
        <w:rPr>
          <w:sz w:val="28"/>
        </w:rPr>
      </w:pPr>
      <w:r>
        <w:rPr>
          <w:sz w:val="28"/>
        </w:rPr>
        <w:tab/>
        <w:t xml:space="preserve">12.1.2. Виділені транспортні засоби, повинні бути з водіями, технічно справними, повністю заправленими пальним і мастильними матеріалами; </w:t>
      </w:r>
    </w:p>
    <w:p w:rsidR="00714F22" w:rsidRDefault="00714F22" w:rsidP="00714F22">
      <w:pPr>
        <w:ind w:firstLine="708"/>
        <w:jc w:val="both"/>
        <w:rPr>
          <w:sz w:val="28"/>
        </w:rPr>
      </w:pPr>
      <w:r>
        <w:rPr>
          <w:sz w:val="28"/>
        </w:rPr>
        <w:t>12.1.3. Технічне обслуговування і заправку паливом транспортних засобів в період роботи у військовому комісаріаті здійснювати силами постачальників;</w:t>
      </w:r>
    </w:p>
    <w:p w:rsidR="00714F22" w:rsidRDefault="00714F22" w:rsidP="00714F22">
      <w:pPr>
        <w:jc w:val="both"/>
        <w:rPr>
          <w:sz w:val="28"/>
        </w:rPr>
      </w:pPr>
      <w:r>
        <w:rPr>
          <w:sz w:val="28"/>
        </w:rPr>
        <w:tab/>
        <w:t>13. Керівникам підприємств і організацій, які постачають визначену техніку у війська, постійно утримувати її технічно справною, мати недоторканий запас (надалі-НЗ) необхідної кількості пального для заправки техніки з розрахунку на 500 кілометрів пробігу.</w:t>
      </w:r>
    </w:p>
    <w:p w:rsidR="00714F22" w:rsidRDefault="00714F22" w:rsidP="00714F22">
      <w:pPr>
        <w:jc w:val="both"/>
        <w:rPr>
          <w:sz w:val="28"/>
        </w:rPr>
      </w:pPr>
      <w:r>
        <w:rPr>
          <w:sz w:val="28"/>
        </w:rPr>
        <w:tab/>
        <w:t xml:space="preserve">14. З метою гарантованої поставки техніки підприємствами і організаціями району, призначеної для постачання у війська і забезпечення заходів мобілізації, передбачити можливість заправки пально-мастильними матеріалами (ПММ) на АЗС, що розташовані на території Обухівської міської об’єднаної територіальної громади Київської області за накладними за підписами керівників підприємств, завіреними печаткою підприємства. </w:t>
      </w:r>
    </w:p>
    <w:p w:rsidR="00714F22" w:rsidRDefault="00714F22" w:rsidP="00714F22">
      <w:pPr>
        <w:jc w:val="both"/>
        <w:rPr>
          <w:sz w:val="28"/>
        </w:rPr>
      </w:pPr>
      <w:r>
        <w:rPr>
          <w:sz w:val="28"/>
        </w:rPr>
        <w:tab/>
        <w:t>15. Начальнику Обухівського відділу поліції ГУ НП в Київській області з отриманням сигналу «ПРОЖЕКТОР 333» від чергового військового комісаріату:</w:t>
      </w:r>
    </w:p>
    <w:p w:rsidR="00714F22" w:rsidRDefault="00714F22" w:rsidP="00714F22">
      <w:pPr>
        <w:jc w:val="both"/>
        <w:rPr>
          <w:sz w:val="28"/>
        </w:rPr>
      </w:pPr>
      <w:r>
        <w:rPr>
          <w:sz w:val="28"/>
        </w:rPr>
        <w:tab/>
        <w:t>15.1. Створити комендантську службу  для забезпечення подачі мобілізаційних ресурсів та пропуску військ (додаток 2);</w:t>
      </w:r>
    </w:p>
    <w:p w:rsidR="00714F22" w:rsidRDefault="00714F22" w:rsidP="00714F22">
      <w:pPr>
        <w:jc w:val="both"/>
        <w:rPr>
          <w:sz w:val="28"/>
        </w:rPr>
      </w:pPr>
      <w:r>
        <w:rPr>
          <w:sz w:val="28"/>
        </w:rPr>
        <w:tab/>
        <w:t xml:space="preserve">15.2. Створити 3 пости регулювання (додаток 2); </w:t>
      </w:r>
    </w:p>
    <w:p w:rsidR="00714F22" w:rsidRDefault="00714F22" w:rsidP="00714F22">
      <w:pPr>
        <w:jc w:val="both"/>
        <w:rPr>
          <w:sz w:val="28"/>
        </w:rPr>
      </w:pPr>
      <w:r>
        <w:rPr>
          <w:sz w:val="28"/>
        </w:rPr>
        <w:tab/>
        <w:t>15.3. Забезпечити прибуття нарядів поліції та спеціальних автомобілів національної поліції за адресами з завданням:</w:t>
      </w:r>
    </w:p>
    <w:p w:rsidR="00714F22" w:rsidRDefault="00714F22" w:rsidP="00714F22">
      <w:pPr>
        <w:jc w:val="both"/>
        <w:rPr>
          <w:sz w:val="28"/>
        </w:rPr>
      </w:pPr>
      <w:r>
        <w:rPr>
          <w:sz w:val="28"/>
        </w:rPr>
        <w:tab/>
        <w:t>- підтримання громадського порядку і дотримання законності в місцях розгортання дільниці оповіщення, штабу оповіщення, збірного пункту військовозобов’язаних та пункту попереднього збору техніки господарства Обухівської міської об’єднаної територіальної громади Київської області, пункту прийому мобілізаційних ресурсів, пунктів управління Обухівської міської об’єднаної територіальної громади Київської області та військового комісаріату;</w:t>
      </w:r>
    </w:p>
    <w:p w:rsidR="00714F22" w:rsidRDefault="00714F22" w:rsidP="00714F22">
      <w:pPr>
        <w:jc w:val="both"/>
        <w:rPr>
          <w:sz w:val="28"/>
        </w:rPr>
      </w:pPr>
      <w:r>
        <w:rPr>
          <w:sz w:val="28"/>
        </w:rPr>
        <w:tab/>
        <w:t>- надання допомоги з розшуку і доставки військовозобов’язаних, які ухиляються від військового обов’язку під час мобілізації;</w:t>
      </w:r>
    </w:p>
    <w:p w:rsidR="00714F22" w:rsidRDefault="00714F22" w:rsidP="00714F22">
      <w:pPr>
        <w:jc w:val="both"/>
        <w:rPr>
          <w:sz w:val="28"/>
        </w:rPr>
      </w:pPr>
      <w:r>
        <w:rPr>
          <w:sz w:val="28"/>
        </w:rPr>
        <w:tab/>
        <w:t>- супроводження і охорону при доставці з Київського обласного військового комісаріату до районного військового комісаріату зброї, боєприпасів та майна;</w:t>
      </w:r>
    </w:p>
    <w:p w:rsidR="00714F22" w:rsidRDefault="00714F22" w:rsidP="00714F22">
      <w:pPr>
        <w:jc w:val="both"/>
        <w:rPr>
          <w:sz w:val="28"/>
        </w:rPr>
      </w:pPr>
      <w:r>
        <w:rPr>
          <w:sz w:val="28"/>
        </w:rPr>
        <w:tab/>
        <w:t>- надання допомоги при перевірці технічного стану техніки, яка відправляється у війська з пункту попереднього збору техніки.</w:t>
      </w:r>
    </w:p>
    <w:p w:rsidR="00714F22" w:rsidRDefault="00714F22" w:rsidP="00714F22">
      <w:pPr>
        <w:jc w:val="both"/>
        <w:rPr>
          <w:sz w:val="28"/>
        </w:rPr>
      </w:pPr>
      <w:r>
        <w:rPr>
          <w:sz w:val="28"/>
        </w:rPr>
        <w:tab/>
        <w:t>16. Директору комунального некомерційного підприємства «Обухівський міський центр первинної медико-санітарної допомоги», не пізніше ніж через 16 годин з моменту отримання сигналу «ПРОЖЕКТОР 333» направити на збірний пункт військовозобов’язаних (додаток 2):</w:t>
      </w:r>
    </w:p>
    <w:p w:rsidR="00714F22" w:rsidRDefault="00714F22" w:rsidP="00714F22">
      <w:pPr>
        <w:jc w:val="both"/>
        <w:rPr>
          <w:sz w:val="28"/>
        </w:rPr>
      </w:pPr>
      <w:r>
        <w:rPr>
          <w:sz w:val="28"/>
        </w:rPr>
        <w:tab/>
        <w:t>16.1. Лікарів призовної медичної комісії районного військового комісаріату, забезпечити необхідним інструментарієм для медичного засвідчення військовозобов’язаних на збірному пункті.</w:t>
      </w:r>
    </w:p>
    <w:p w:rsidR="00714F22" w:rsidRDefault="00714F22" w:rsidP="00714F22">
      <w:pPr>
        <w:jc w:val="both"/>
        <w:rPr>
          <w:sz w:val="28"/>
        </w:rPr>
      </w:pPr>
      <w:r>
        <w:rPr>
          <w:sz w:val="28"/>
        </w:rPr>
        <w:tab/>
        <w:t xml:space="preserve">17. Головному лікарю Обухівського міжрайонного управління Головного управління </w:t>
      </w:r>
      <w:proofErr w:type="spellStart"/>
      <w:r>
        <w:rPr>
          <w:sz w:val="28"/>
        </w:rPr>
        <w:t>Держсанепідемслужби</w:t>
      </w:r>
      <w:proofErr w:type="spellEnd"/>
      <w:r>
        <w:rPr>
          <w:sz w:val="28"/>
        </w:rPr>
        <w:t xml:space="preserve"> в Київській області виділити в розпорядження військового комісара через 4 години з часу отримання сигналу «ПРОЖЕКТОР 333» від чергового військового комісаріату оперативну групу на автомобілі для розвідки і оцінки епідеміологічної обстановки в Обухівській міській об’єднаній територіальній громаді Київської області.</w:t>
      </w:r>
    </w:p>
    <w:p w:rsidR="00714F22" w:rsidRDefault="00714F22" w:rsidP="00714F22">
      <w:pPr>
        <w:jc w:val="both"/>
        <w:rPr>
          <w:sz w:val="28"/>
        </w:rPr>
      </w:pPr>
      <w:r>
        <w:rPr>
          <w:sz w:val="28"/>
        </w:rPr>
        <w:tab/>
        <w:t>18. Начальнику Обухівського РС ГУ ДСНСЧ України в Київській області:</w:t>
      </w:r>
    </w:p>
    <w:p w:rsidR="00714F22" w:rsidRDefault="00714F22" w:rsidP="00714F22">
      <w:pPr>
        <w:jc w:val="both"/>
        <w:rPr>
          <w:sz w:val="28"/>
        </w:rPr>
      </w:pPr>
      <w:r>
        <w:rPr>
          <w:sz w:val="28"/>
        </w:rPr>
        <w:tab/>
        <w:t>18.1. Організувати роботу оперативної групи від районного сектору ГУ ДСНС України в Київській області на пункті управління військового комісаріату не пізніше Ч+04.00;</w:t>
      </w:r>
    </w:p>
    <w:p w:rsidR="00714F22" w:rsidRDefault="00714F22" w:rsidP="00714F22">
      <w:pPr>
        <w:jc w:val="both"/>
        <w:rPr>
          <w:sz w:val="28"/>
        </w:rPr>
      </w:pPr>
      <w:r>
        <w:rPr>
          <w:sz w:val="28"/>
        </w:rPr>
        <w:tab/>
        <w:t>18.2. Виділити захисні споруди (відповідно до пояснювальної записки з питань взаємодії Обухівського районного військового комісаріату) зі структурними підрозділами ДСНС України для укриття мобілізаційних ресурсів ППЗВ, ППЗТ і ППМР; здійснювати постійний контроль за їх справним станом та організувати цілодобове чергування представників від районного сектору на час проведення реальних мобілізаційних заходів;</w:t>
      </w:r>
    </w:p>
    <w:p w:rsidR="00714F22" w:rsidRDefault="00714F22" w:rsidP="00714F22">
      <w:pPr>
        <w:jc w:val="both"/>
        <w:rPr>
          <w:sz w:val="28"/>
        </w:rPr>
      </w:pPr>
      <w:r>
        <w:rPr>
          <w:sz w:val="28"/>
        </w:rPr>
        <w:tab/>
        <w:t>18.3. Організувати оповіщення військовозобов’язаних та постачальників техніки національної економіки України при приведені військового комісаріату у бойову готовність, виділення автомобільного транспорту для забезпечення ліквідації надзвичайних ситуацій в Обухівській міській об’єднаній територіальній громаді Київської області, виділення сил та засобів для ведення рятувальних робіт у зонах ураження мобілізаційних ресурсів, ведення радіаційної, хімічної та бактеріологічної (біологічної) розвідки на ППЗВ, ППЗТ, ППМР та на маршрутах руху мобілізаційних ресурсів, до пунктів зустрічі поповнення військових частин.</w:t>
      </w:r>
    </w:p>
    <w:p w:rsidR="00714F22" w:rsidRDefault="00714F22" w:rsidP="00714F22">
      <w:pPr>
        <w:jc w:val="both"/>
        <w:rPr>
          <w:sz w:val="28"/>
        </w:rPr>
      </w:pPr>
      <w:r>
        <w:rPr>
          <w:sz w:val="28"/>
        </w:rPr>
        <w:tab/>
        <w:t>19. Начальнику управління економіки виконавчого комітету міської ради, спланувати на мобілізаційний період за заявкою від військового комісаріату роботу закладів громадського харчування та торгівлі на ППЗВ, ППЗТ і ППМР для обслуговування 2000 та 500 чоловік відповідно. В асортименті закладів громадського харчування та торгівлі передбачити необхідні продукти харчування, галантерейні та канцелярські товари.</w:t>
      </w:r>
    </w:p>
    <w:p w:rsidR="00714F22" w:rsidRDefault="00714F22" w:rsidP="00714F22">
      <w:pPr>
        <w:jc w:val="both"/>
        <w:rPr>
          <w:sz w:val="28"/>
        </w:rPr>
      </w:pPr>
      <w:r>
        <w:rPr>
          <w:sz w:val="28"/>
        </w:rPr>
        <w:tab/>
        <w:t>20. Керівникам підприємств, організацій, установ, начальних закладів незалежно від форм власності, які мають завдання щодо забезпечення проведення мобілізаційних заходів на території Обухівської міської об’єднаної територіальної громади Київської області за узгодженням з районним військовим комісаріатом призначити своїми наказами оперативні групи для виконання мобілізаційних заходів у складі:</w:t>
      </w:r>
    </w:p>
    <w:p w:rsidR="00714F22" w:rsidRDefault="00714F22" w:rsidP="00714F22">
      <w:pPr>
        <w:jc w:val="both"/>
        <w:rPr>
          <w:sz w:val="28"/>
        </w:rPr>
      </w:pPr>
      <w:r>
        <w:rPr>
          <w:sz w:val="28"/>
        </w:rPr>
        <w:tab/>
        <w:t>- начальник оперативної групи – один із заступників керівника;</w:t>
      </w:r>
    </w:p>
    <w:p w:rsidR="00714F22" w:rsidRDefault="00714F22" w:rsidP="00714F22">
      <w:pPr>
        <w:jc w:val="both"/>
        <w:rPr>
          <w:sz w:val="28"/>
        </w:rPr>
      </w:pPr>
      <w:r>
        <w:rPr>
          <w:sz w:val="28"/>
        </w:rPr>
        <w:tab/>
        <w:t>- заступник начальника оперативної групи – начальник відділу кадрів (інспектор з кадрів);</w:t>
      </w:r>
    </w:p>
    <w:p w:rsidR="00714F22" w:rsidRDefault="00714F22" w:rsidP="00714F22">
      <w:pPr>
        <w:jc w:val="both"/>
        <w:rPr>
          <w:sz w:val="28"/>
        </w:rPr>
      </w:pPr>
      <w:r>
        <w:rPr>
          <w:sz w:val="28"/>
        </w:rPr>
        <w:tab/>
        <w:t>- відповідальні виконавці 1-3 особи, відповідно до завдання, із служб ліквідації надзвичайних ситуацій, зв’язку, транспорту та інших.</w:t>
      </w:r>
    </w:p>
    <w:p w:rsidR="00714F22" w:rsidRDefault="00714F22" w:rsidP="00714F22">
      <w:pPr>
        <w:jc w:val="both"/>
        <w:rPr>
          <w:sz w:val="28"/>
        </w:rPr>
      </w:pPr>
      <w:r>
        <w:rPr>
          <w:sz w:val="28"/>
        </w:rPr>
        <w:tab/>
        <w:t>20.1. На призначені оперативні групи покласти такі завдання:</w:t>
      </w:r>
    </w:p>
    <w:p w:rsidR="00714F22" w:rsidRDefault="00714F22" w:rsidP="00714F22">
      <w:pPr>
        <w:jc w:val="both"/>
        <w:rPr>
          <w:sz w:val="28"/>
        </w:rPr>
      </w:pPr>
      <w:r>
        <w:rPr>
          <w:sz w:val="28"/>
        </w:rPr>
        <w:tab/>
        <w:t>20.1.1. Взаємодія з військовим комісаріатом з усіх питань оперативної роботи;</w:t>
      </w:r>
    </w:p>
    <w:p w:rsidR="00714F22" w:rsidRDefault="00714F22" w:rsidP="00714F22">
      <w:pPr>
        <w:jc w:val="both"/>
        <w:rPr>
          <w:sz w:val="28"/>
        </w:rPr>
      </w:pPr>
      <w:r>
        <w:rPr>
          <w:sz w:val="28"/>
        </w:rPr>
        <w:tab/>
        <w:t>20.1.2. Оперативне вирішення питань підготовки та проведення мобілізації;</w:t>
      </w:r>
    </w:p>
    <w:p w:rsidR="00714F22" w:rsidRDefault="00714F22" w:rsidP="00714F22">
      <w:pPr>
        <w:jc w:val="both"/>
        <w:rPr>
          <w:sz w:val="28"/>
        </w:rPr>
      </w:pPr>
      <w:r>
        <w:rPr>
          <w:sz w:val="28"/>
        </w:rPr>
        <w:tab/>
        <w:t>20.1.3. Оповіщення, збір і доставка призначених військовозобов’язаних;</w:t>
      </w:r>
    </w:p>
    <w:p w:rsidR="00714F22" w:rsidRDefault="00714F22" w:rsidP="00714F22">
      <w:pPr>
        <w:jc w:val="both"/>
        <w:rPr>
          <w:sz w:val="28"/>
        </w:rPr>
      </w:pPr>
      <w:r>
        <w:rPr>
          <w:sz w:val="28"/>
        </w:rPr>
        <w:tab/>
        <w:t>20.1.4. Всебічна підготовка, збір і поставка у війська призначеної техніки господарства;</w:t>
      </w:r>
    </w:p>
    <w:p w:rsidR="00714F22" w:rsidRDefault="00714F22" w:rsidP="00714F22">
      <w:pPr>
        <w:jc w:val="both"/>
        <w:rPr>
          <w:sz w:val="28"/>
        </w:rPr>
      </w:pPr>
      <w:r>
        <w:rPr>
          <w:sz w:val="28"/>
        </w:rPr>
        <w:tab/>
        <w:t>20.1.5. Підготовка і подача до військового комісаріату звітів та відомостей про виконання мобілізаційних заходів;</w:t>
      </w:r>
    </w:p>
    <w:p w:rsidR="00714F22" w:rsidRDefault="00714F22" w:rsidP="00714F22">
      <w:pPr>
        <w:jc w:val="both"/>
        <w:rPr>
          <w:sz w:val="28"/>
        </w:rPr>
      </w:pPr>
      <w:r>
        <w:rPr>
          <w:sz w:val="28"/>
        </w:rPr>
        <w:tab/>
        <w:t>20.1.6. Бути в готовності виконати завдання за планом військового комісаріату.</w:t>
      </w:r>
    </w:p>
    <w:p w:rsidR="00714F22" w:rsidRDefault="00714F22" w:rsidP="00714F22">
      <w:pPr>
        <w:jc w:val="both"/>
        <w:rPr>
          <w:sz w:val="28"/>
        </w:rPr>
      </w:pPr>
      <w:r>
        <w:rPr>
          <w:sz w:val="28"/>
        </w:rPr>
        <w:tab/>
        <w:t>20.2. Списки осіб, які призначені в оперативні групи (за формою: номер за порядком, посада в оперативній групі, посада за штатом, прізвище, ім’я, по батькові, номер службового та мобільного телефону, домашня адреса, номер домашнього телефону, примітка) подавати до військового комісаріату до 25 листопада щороку. Про зміни у списку доповідати до військового комісаріату у триденний термін.</w:t>
      </w:r>
    </w:p>
    <w:p w:rsidR="00714F22" w:rsidRDefault="00714F22" w:rsidP="00714F22">
      <w:pPr>
        <w:jc w:val="both"/>
        <w:rPr>
          <w:sz w:val="28"/>
        </w:rPr>
      </w:pPr>
      <w:r>
        <w:rPr>
          <w:sz w:val="28"/>
        </w:rPr>
        <w:tab/>
        <w:t>21. При проведенні мобілізаційних заходів керівникам підприємств громадського харчування</w:t>
      </w:r>
      <w:r w:rsidRPr="00880766">
        <w:rPr>
          <w:sz w:val="28"/>
        </w:rPr>
        <w:t xml:space="preserve"> </w:t>
      </w:r>
      <w:r>
        <w:rPr>
          <w:sz w:val="28"/>
        </w:rPr>
        <w:t>Обухівської міської об’єднаної територіальної громади Київської області, за розпорядженням військового комісара району, забезпечити харчуванням гарячою їжею особовий склад, який планується до виконання мобілізаційних заходів (триразове харчування на весь час проведення заходів) за плату або за продовольчий пайок.</w:t>
      </w:r>
    </w:p>
    <w:p w:rsidR="00714F22" w:rsidRDefault="00714F22" w:rsidP="00714F22">
      <w:pPr>
        <w:jc w:val="both"/>
        <w:rPr>
          <w:sz w:val="28"/>
        </w:rPr>
      </w:pPr>
      <w:r>
        <w:rPr>
          <w:sz w:val="28"/>
        </w:rPr>
        <w:tab/>
        <w:t xml:space="preserve">22. Визнати таким, що втратило чинність рішення виконавчого комітету Обухівської міської ради від 06 вересня 2016 року № 471 «Про забезпечення проведення мобілізації людських та транспортних ресурсів на території Обухівської міської ради Київської області». </w:t>
      </w:r>
    </w:p>
    <w:p w:rsidR="00714F22" w:rsidRDefault="00714F22" w:rsidP="00714F22">
      <w:pPr>
        <w:jc w:val="both"/>
        <w:rPr>
          <w:sz w:val="28"/>
        </w:rPr>
      </w:pPr>
      <w:r>
        <w:rPr>
          <w:sz w:val="28"/>
        </w:rPr>
        <w:tab/>
        <w:t>23. Контроль за виконання цього рішення залишаю за собою та покладаю на військового комісара Обухівського районного військового комісаріату.</w:t>
      </w:r>
    </w:p>
    <w:p w:rsidR="00714F22" w:rsidRDefault="00714F22" w:rsidP="00714F22">
      <w:pPr>
        <w:jc w:val="both"/>
        <w:rPr>
          <w:sz w:val="28"/>
        </w:rPr>
      </w:pPr>
    </w:p>
    <w:p w:rsidR="00714F22" w:rsidRDefault="00714F22" w:rsidP="00714F22">
      <w:pPr>
        <w:jc w:val="both"/>
        <w:rPr>
          <w:sz w:val="28"/>
        </w:rPr>
      </w:pPr>
      <w:r>
        <w:rPr>
          <w:sz w:val="28"/>
        </w:rPr>
        <w:tab/>
      </w:r>
    </w:p>
    <w:p w:rsidR="00714F22" w:rsidRDefault="00714F22" w:rsidP="00714F22">
      <w:pPr>
        <w:jc w:val="both"/>
      </w:pPr>
      <w:r>
        <w:rPr>
          <w:sz w:val="28"/>
        </w:rPr>
        <w:t>Міський голова</w:t>
      </w:r>
      <w:r>
        <w:rPr>
          <w:sz w:val="28"/>
        </w:rPr>
        <w:tab/>
      </w:r>
      <w:r>
        <w:rPr>
          <w:sz w:val="28"/>
        </w:rPr>
        <w:tab/>
      </w:r>
      <w:r>
        <w:rPr>
          <w:sz w:val="28"/>
        </w:rPr>
        <w:tab/>
      </w:r>
      <w:r>
        <w:rPr>
          <w:sz w:val="28"/>
        </w:rPr>
        <w:tab/>
      </w:r>
      <w:r>
        <w:rPr>
          <w:sz w:val="28"/>
        </w:rPr>
        <w:tab/>
      </w:r>
      <w:r>
        <w:rPr>
          <w:sz w:val="28"/>
        </w:rPr>
        <w:tab/>
      </w:r>
      <w:r>
        <w:rPr>
          <w:sz w:val="28"/>
        </w:rPr>
        <w:tab/>
        <w:t>О.М. Левченко</w:t>
      </w:r>
      <w:r>
        <w:rPr>
          <w:sz w:val="28"/>
        </w:rPr>
        <w:tab/>
        <w:t xml:space="preserve"> </w:t>
      </w:r>
    </w:p>
    <w:p w:rsidR="00714F22" w:rsidRDefault="00714F22" w:rsidP="00714F22">
      <w:pPr>
        <w:pStyle w:val="a3"/>
        <w:rPr>
          <w:sz w:val="28"/>
          <w:szCs w:val="28"/>
        </w:rPr>
      </w:pPr>
    </w:p>
    <w:p w:rsidR="00714F22" w:rsidRDefault="00714F22" w:rsidP="00714F22">
      <w:pPr>
        <w:pStyle w:val="a3"/>
        <w:rPr>
          <w:sz w:val="28"/>
          <w:szCs w:val="28"/>
        </w:rPr>
      </w:pPr>
    </w:p>
    <w:p w:rsidR="00714F22" w:rsidRDefault="00714F22" w:rsidP="00714F22">
      <w:pPr>
        <w:ind w:firstLine="720"/>
        <w:jc w:val="center"/>
        <w:rPr>
          <w:sz w:val="28"/>
          <w:szCs w:val="28"/>
        </w:rPr>
      </w:pPr>
      <w:r w:rsidRPr="00A81F2F">
        <w:rPr>
          <w:sz w:val="28"/>
          <w:szCs w:val="28"/>
        </w:rPr>
        <w:t>ПОЯСНЮВАЛЬНА ЗАПИСКА</w:t>
      </w:r>
    </w:p>
    <w:p w:rsidR="00714F22" w:rsidRPr="00714F22" w:rsidRDefault="00714F22" w:rsidP="00714F22">
      <w:pPr>
        <w:ind w:firstLine="720"/>
        <w:jc w:val="center"/>
        <w:rPr>
          <w:sz w:val="28"/>
          <w:szCs w:val="28"/>
        </w:rPr>
      </w:pPr>
    </w:p>
    <w:p w:rsidR="00714F22" w:rsidRDefault="00714F22" w:rsidP="00714F22">
      <w:pPr>
        <w:ind w:firstLine="720"/>
        <w:jc w:val="center"/>
        <w:rPr>
          <w:sz w:val="28"/>
          <w:szCs w:val="28"/>
        </w:rPr>
      </w:pPr>
      <w:r>
        <w:rPr>
          <w:sz w:val="28"/>
          <w:szCs w:val="28"/>
        </w:rPr>
        <w:t>д</w:t>
      </w:r>
      <w:r w:rsidRPr="00A81F2F">
        <w:rPr>
          <w:sz w:val="28"/>
          <w:szCs w:val="28"/>
        </w:rPr>
        <w:t>о проекту р</w:t>
      </w:r>
      <w:r>
        <w:rPr>
          <w:sz w:val="28"/>
          <w:szCs w:val="28"/>
        </w:rPr>
        <w:t xml:space="preserve">ішення </w:t>
      </w:r>
    </w:p>
    <w:p w:rsidR="00714F22" w:rsidRPr="00ED0046" w:rsidRDefault="00714F22" w:rsidP="00714F22">
      <w:pPr>
        <w:jc w:val="center"/>
        <w:rPr>
          <w:bCs/>
          <w:color w:val="000000"/>
          <w:sz w:val="28"/>
          <w:szCs w:val="28"/>
          <w:lang w:eastAsia="uk-UA"/>
        </w:rPr>
      </w:pPr>
      <w:r w:rsidRPr="003E6C68">
        <w:rPr>
          <w:sz w:val="28"/>
          <w:szCs w:val="28"/>
        </w:rPr>
        <w:t>«</w:t>
      </w:r>
      <w:r w:rsidRPr="003E6C68">
        <w:rPr>
          <w:bCs/>
          <w:color w:val="000000"/>
          <w:sz w:val="28"/>
          <w:szCs w:val="28"/>
          <w:lang w:eastAsia="uk-UA"/>
        </w:rPr>
        <w:t xml:space="preserve">Про </w:t>
      </w:r>
      <w:r>
        <w:rPr>
          <w:bCs/>
          <w:color w:val="000000"/>
          <w:sz w:val="28"/>
          <w:szCs w:val="28"/>
          <w:lang w:eastAsia="uk-UA"/>
        </w:rPr>
        <w:t xml:space="preserve">забезпечення проведення мобілізації людських та транспортних ресурсів на території </w:t>
      </w:r>
      <w:r>
        <w:rPr>
          <w:sz w:val="28"/>
        </w:rPr>
        <w:t>Обухівської міської об’єднаної територіальної громади Київської області</w:t>
      </w:r>
      <w:r w:rsidRPr="003E6C68">
        <w:rPr>
          <w:rFonts w:eastAsia="MS Mincho"/>
          <w:color w:val="000000"/>
          <w:sz w:val="28"/>
        </w:rPr>
        <w:t>»</w:t>
      </w:r>
    </w:p>
    <w:p w:rsidR="00714F22" w:rsidRPr="00566336" w:rsidRDefault="00714F22" w:rsidP="00714F22">
      <w:pPr>
        <w:ind w:right="-82" w:firstLine="720"/>
        <w:jc w:val="center"/>
        <w:rPr>
          <w:b/>
          <w:sz w:val="28"/>
          <w:szCs w:val="28"/>
        </w:rPr>
      </w:pPr>
    </w:p>
    <w:p w:rsidR="00714F22" w:rsidRDefault="00714F22" w:rsidP="00714F22">
      <w:pPr>
        <w:ind w:firstLine="720"/>
        <w:rPr>
          <w:sz w:val="28"/>
          <w:szCs w:val="28"/>
        </w:rPr>
      </w:pPr>
      <w:r w:rsidRPr="00A81F2F">
        <w:rPr>
          <w:sz w:val="28"/>
          <w:szCs w:val="28"/>
        </w:rPr>
        <w:t>1. Обґрунтування необхідності прийняття розпорядження</w:t>
      </w:r>
    </w:p>
    <w:p w:rsidR="00714F22" w:rsidRPr="00714F22" w:rsidRDefault="00714F22" w:rsidP="00714F22">
      <w:pPr>
        <w:ind w:firstLine="720"/>
        <w:jc w:val="center"/>
        <w:rPr>
          <w:b/>
          <w:sz w:val="28"/>
          <w:szCs w:val="28"/>
        </w:rPr>
      </w:pPr>
    </w:p>
    <w:p w:rsidR="00714F22" w:rsidRDefault="00714F22" w:rsidP="00714F22">
      <w:pPr>
        <w:ind w:firstLine="851"/>
        <w:jc w:val="both"/>
        <w:rPr>
          <w:color w:val="000000"/>
          <w:sz w:val="28"/>
          <w:szCs w:val="28"/>
          <w:lang w:eastAsia="uk-UA"/>
        </w:rPr>
      </w:pPr>
      <w:r w:rsidRPr="00C51B52">
        <w:rPr>
          <w:sz w:val="28"/>
          <w:szCs w:val="28"/>
        </w:rPr>
        <w:t xml:space="preserve">Проект </w:t>
      </w:r>
      <w:r>
        <w:rPr>
          <w:sz w:val="28"/>
          <w:szCs w:val="28"/>
        </w:rPr>
        <w:t>рішення</w:t>
      </w:r>
      <w:r w:rsidRPr="00C51B52">
        <w:rPr>
          <w:sz w:val="28"/>
          <w:szCs w:val="28"/>
        </w:rPr>
        <w:t xml:space="preserve"> голови Обухівської </w:t>
      </w:r>
      <w:r>
        <w:rPr>
          <w:sz w:val="28"/>
          <w:szCs w:val="28"/>
        </w:rPr>
        <w:t>міської ради</w:t>
      </w:r>
      <w:r w:rsidRPr="00C51B52">
        <w:rPr>
          <w:sz w:val="28"/>
          <w:szCs w:val="28"/>
        </w:rPr>
        <w:t xml:space="preserve"> підготовлено </w:t>
      </w:r>
      <w:r>
        <w:rPr>
          <w:sz w:val="28"/>
          <w:szCs w:val="28"/>
        </w:rPr>
        <w:t>в</w:t>
      </w:r>
      <w:r w:rsidRPr="00C51B52">
        <w:rPr>
          <w:sz w:val="28"/>
          <w:szCs w:val="28"/>
        </w:rPr>
        <w:t xml:space="preserve">ідповідно </w:t>
      </w:r>
      <w:r w:rsidRPr="00191811">
        <w:rPr>
          <w:sz w:val="28"/>
          <w:szCs w:val="28"/>
        </w:rPr>
        <w:t>до</w:t>
      </w:r>
      <w:r>
        <w:rPr>
          <w:color w:val="000000"/>
          <w:sz w:val="28"/>
          <w:szCs w:val="28"/>
          <w:lang w:eastAsia="uk-UA"/>
        </w:rPr>
        <w:t xml:space="preserve"> ст.36 Закону України «Про місцеве самоврядування в Україні», на виконання законів України «Про військовий обов’язок і військову службу» (зі змінами), «Про оборону України» (зі змінами), «Про мобілізаційну підготовку та мобілізацію) (зі змінами) з метою забезпечення гарантованого призову і поставки мобілізаційних ресурсів у війська, успішного проведення мобілізації людських і транспортних ресурсів на території </w:t>
      </w:r>
      <w:r>
        <w:rPr>
          <w:sz w:val="28"/>
        </w:rPr>
        <w:t>Обухівської міської об’єднаної територіальної громади Київської області</w:t>
      </w:r>
      <w:r>
        <w:rPr>
          <w:color w:val="000000"/>
          <w:sz w:val="28"/>
          <w:szCs w:val="28"/>
          <w:lang w:eastAsia="uk-UA"/>
        </w:rPr>
        <w:t>.</w:t>
      </w:r>
    </w:p>
    <w:p w:rsidR="00714F22" w:rsidRDefault="00714F22" w:rsidP="00714F22">
      <w:pPr>
        <w:ind w:firstLine="720"/>
        <w:jc w:val="both"/>
        <w:rPr>
          <w:sz w:val="28"/>
          <w:szCs w:val="28"/>
        </w:rPr>
      </w:pPr>
    </w:p>
    <w:p w:rsidR="00714F22" w:rsidRPr="003A4963" w:rsidRDefault="00714F22" w:rsidP="00714F22">
      <w:pPr>
        <w:ind w:firstLine="709"/>
        <w:jc w:val="both"/>
        <w:rPr>
          <w:sz w:val="28"/>
          <w:szCs w:val="28"/>
        </w:rPr>
      </w:pPr>
      <w:r>
        <w:rPr>
          <w:sz w:val="28"/>
          <w:szCs w:val="28"/>
        </w:rPr>
        <w:t>2. Мета і шляхи її досягнення</w:t>
      </w:r>
    </w:p>
    <w:p w:rsidR="00714F22" w:rsidRPr="00DC698A" w:rsidRDefault="00714F22" w:rsidP="00714F22">
      <w:pPr>
        <w:ind w:firstLine="720"/>
        <w:jc w:val="both"/>
        <w:rPr>
          <w:sz w:val="28"/>
          <w:szCs w:val="28"/>
        </w:rPr>
      </w:pPr>
    </w:p>
    <w:p w:rsidR="00714F22" w:rsidRDefault="00714F22" w:rsidP="00714F22">
      <w:pPr>
        <w:ind w:firstLine="851"/>
        <w:jc w:val="both"/>
        <w:rPr>
          <w:color w:val="000000"/>
          <w:sz w:val="28"/>
          <w:szCs w:val="28"/>
          <w:lang w:eastAsia="uk-UA"/>
        </w:rPr>
      </w:pPr>
      <w:r w:rsidRPr="00C51B52">
        <w:rPr>
          <w:sz w:val="28"/>
          <w:szCs w:val="28"/>
        </w:rPr>
        <w:t xml:space="preserve">В результаті прийняття даного </w:t>
      </w:r>
      <w:r>
        <w:rPr>
          <w:sz w:val="28"/>
          <w:szCs w:val="28"/>
        </w:rPr>
        <w:t>рішення</w:t>
      </w:r>
      <w:r w:rsidRPr="00C51B52">
        <w:rPr>
          <w:sz w:val="28"/>
          <w:szCs w:val="28"/>
        </w:rPr>
        <w:t xml:space="preserve"> будуть виконані вимоги</w:t>
      </w:r>
      <w:r>
        <w:rPr>
          <w:sz w:val="28"/>
          <w:szCs w:val="28"/>
        </w:rPr>
        <w:t>,</w:t>
      </w:r>
      <w:r w:rsidRPr="00ED43F6">
        <w:rPr>
          <w:color w:val="000000"/>
          <w:sz w:val="28"/>
          <w:szCs w:val="28"/>
          <w:lang w:eastAsia="uk-UA"/>
        </w:rPr>
        <w:t xml:space="preserve"> </w:t>
      </w:r>
      <w:r>
        <w:rPr>
          <w:sz w:val="28"/>
          <w:szCs w:val="28"/>
        </w:rPr>
        <w:t>в</w:t>
      </w:r>
      <w:r w:rsidRPr="00C51B52">
        <w:rPr>
          <w:sz w:val="28"/>
          <w:szCs w:val="28"/>
        </w:rPr>
        <w:t xml:space="preserve">ідповідно </w:t>
      </w:r>
      <w:r w:rsidRPr="00191811">
        <w:rPr>
          <w:sz w:val="28"/>
          <w:szCs w:val="28"/>
        </w:rPr>
        <w:t>до</w:t>
      </w:r>
      <w:r>
        <w:rPr>
          <w:color w:val="000000"/>
          <w:sz w:val="28"/>
          <w:szCs w:val="28"/>
          <w:lang w:eastAsia="uk-UA"/>
        </w:rPr>
        <w:t xml:space="preserve"> ст.36 Закону України «Про місцеве самоврядування в Україні», на виконання законів України «Про військовий обов’язок і військову службу» (зі змінами), «Про оборону України» (зі змінами), «Про мобілізаційну підготовку та мобілізацію) (зі змінами).</w:t>
      </w:r>
    </w:p>
    <w:p w:rsidR="00714F22" w:rsidRDefault="00714F22" w:rsidP="00714F22">
      <w:pPr>
        <w:ind w:firstLine="851"/>
        <w:jc w:val="both"/>
        <w:rPr>
          <w:color w:val="000000"/>
          <w:sz w:val="28"/>
          <w:szCs w:val="28"/>
          <w:lang w:eastAsia="uk-UA"/>
        </w:rPr>
      </w:pPr>
    </w:p>
    <w:p w:rsidR="00714F22" w:rsidRDefault="00714F22" w:rsidP="00714F22">
      <w:pPr>
        <w:ind w:firstLine="720"/>
        <w:jc w:val="both"/>
        <w:rPr>
          <w:sz w:val="28"/>
          <w:szCs w:val="28"/>
        </w:rPr>
      </w:pPr>
      <w:r>
        <w:rPr>
          <w:sz w:val="28"/>
          <w:szCs w:val="28"/>
        </w:rPr>
        <w:t>3. Правові аспекти</w:t>
      </w:r>
    </w:p>
    <w:p w:rsidR="00714F22" w:rsidRPr="00DC698A" w:rsidRDefault="00714F22" w:rsidP="00714F22">
      <w:pPr>
        <w:ind w:firstLine="720"/>
        <w:jc w:val="both"/>
        <w:rPr>
          <w:sz w:val="28"/>
          <w:szCs w:val="28"/>
        </w:rPr>
      </w:pPr>
    </w:p>
    <w:p w:rsidR="00714F22" w:rsidRPr="00DC698A" w:rsidRDefault="00714F22" w:rsidP="00714F22">
      <w:pPr>
        <w:ind w:right="-16" w:firstLine="720"/>
        <w:jc w:val="both"/>
        <w:rPr>
          <w:sz w:val="28"/>
          <w:szCs w:val="28"/>
        </w:rPr>
      </w:pPr>
      <w:r>
        <w:rPr>
          <w:sz w:val="28"/>
          <w:szCs w:val="28"/>
        </w:rPr>
        <w:t>Підставою для розроблення проекту рішення є:</w:t>
      </w:r>
    </w:p>
    <w:p w:rsidR="00714F22" w:rsidRDefault="00714F22" w:rsidP="00714F22">
      <w:pPr>
        <w:ind w:firstLine="720"/>
        <w:jc w:val="both"/>
        <w:rPr>
          <w:sz w:val="28"/>
          <w:szCs w:val="28"/>
        </w:rPr>
      </w:pPr>
      <w:r>
        <w:rPr>
          <w:sz w:val="28"/>
          <w:szCs w:val="28"/>
        </w:rPr>
        <w:t xml:space="preserve">3.1. </w:t>
      </w:r>
      <w:r w:rsidRPr="00C51B52">
        <w:rPr>
          <w:sz w:val="28"/>
          <w:szCs w:val="28"/>
        </w:rPr>
        <w:t xml:space="preserve">Закон України </w:t>
      </w:r>
      <w:r w:rsidRPr="00ED43F6">
        <w:rPr>
          <w:color w:val="000000"/>
          <w:sz w:val="28"/>
          <w:szCs w:val="28"/>
          <w:lang w:eastAsia="uk-UA"/>
        </w:rPr>
        <w:t xml:space="preserve">«Про </w:t>
      </w:r>
      <w:r>
        <w:rPr>
          <w:color w:val="000000"/>
          <w:sz w:val="28"/>
          <w:szCs w:val="28"/>
          <w:lang w:eastAsia="uk-UA"/>
        </w:rPr>
        <w:t>місцеве самоврядування в Україні»</w:t>
      </w:r>
      <w:r>
        <w:rPr>
          <w:sz w:val="28"/>
          <w:szCs w:val="28"/>
        </w:rPr>
        <w:t>.</w:t>
      </w:r>
    </w:p>
    <w:p w:rsidR="00714F22" w:rsidRDefault="00714F22" w:rsidP="00714F22">
      <w:pPr>
        <w:ind w:firstLine="720"/>
        <w:jc w:val="both"/>
        <w:rPr>
          <w:sz w:val="28"/>
          <w:szCs w:val="28"/>
        </w:rPr>
      </w:pPr>
      <w:r>
        <w:rPr>
          <w:sz w:val="28"/>
          <w:szCs w:val="28"/>
        </w:rPr>
        <w:t>3.</w:t>
      </w:r>
      <w:r w:rsidRPr="00D11C68">
        <w:rPr>
          <w:sz w:val="28"/>
          <w:szCs w:val="28"/>
        </w:rPr>
        <w:t>2</w:t>
      </w:r>
      <w:r>
        <w:rPr>
          <w:sz w:val="28"/>
          <w:szCs w:val="28"/>
        </w:rPr>
        <w:t xml:space="preserve">. Закон України </w:t>
      </w:r>
      <w:r w:rsidRPr="00ED43F6">
        <w:rPr>
          <w:color w:val="000000"/>
          <w:sz w:val="28"/>
          <w:szCs w:val="28"/>
          <w:lang w:eastAsia="uk-UA"/>
        </w:rPr>
        <w:t xml:space="preserve">«Про </w:t>
      </w:r>
      <w:r>
        <w:rPr>
          <w:color w:val="000000"/>
          <w:sz w:val="28"/>
          <w:szCs w:val="28"/>
          <w:lang w:eastAsia="uk-UA"/>
        </w:rPr>
        <w:t>військовий обов’язок і військову службу</w:t>
      </w:r>
      <w:r w:rsidRPr="00ED43F6">
        <w:rPr>
          <w:color w:val="000000"/>
          <w:sz w:val="28"/>
          <w:szCs w:val="28"/>
          <w:lang w:eastAsia="uk-UA"/>
        </w:rPr>
        <w:t>»</w:t>
      </w:r>
      <w:r>
        <w:rPr>
          <w:sz w:val="28"/>
          <w:szCs w:val="28"/>
        </w:rPr>
        <w:t>.</w:t>
      </w:r>
    </w:p>
    <w:p w:rsidR="00714F22" w:rsidRDefault="00714F22" w:rsidP="00714F22">
      <w:pPr>
        <w:ind w:firstLine="720"/>
        <w:jc w:val="both"/>
        <w:rPr>
          <w:sz w:val="28"/>
          <w:szCs w:val="28"/>
        </w:rPr>
      </w:pPr>
      <w:r>
        <w:rPr>
          <w:sz w:val="28"/>
          <w:szCs w:val="28"/>
        </w:rPr>
        <w:t>3.3. Закон України</w:t>
      </w:r>
      <w:r w:rsidRPr="00C51B52">
        <w:rPr>
          <w:sz w:val="28"/>
          <w:szCs w:val="28"/>
        </w:rPr>
        <w:t xml:space="preserve"> </w:t>
      </w:r>
      <w:r w:rsidRPr="00ED43F6">
        <w:rPr>
          <w:color w:val="000000"/>
          <w:sz w:val="28"/>
          <w:szCs w:val="28"/>
          <w:lang w:eastAsia="uk-UA"/>
        </w:rPr>
        <w:t>«</w:t>
      </w:r>
      <w:r>
        <w:rPr>
          <w:color w:val="000000"/>
          <w:sz w:val="28"/>
          <w:szCs w:val="28"/>
          <w:lang w:eastAsia="uk-UA"/>
        </w:rPr>
        <w:t>Про оборону України</w:t>
      </w:r>
      <w:r w:rsidRPr="00ED43F6">
        <w:rPr>
          <w:color w:val="000000"/>
          <w:sz w:val="28"/>
          <w:szCs w:val="28"/>
          <w:lang w:eastAsia="uk-UA"/>
        </w:rPr>
        <w:t>»</w:t>
      </w:r>
      <w:r>
        <w:rPr>
          <w:sz w:val="28"/>
          <w:szCs w:val="28"/>
        </w:rPr>
        <w:t>.</w:t>
      </w:r>
    </w:p>
    <w:p w:rsidR="00714F22" w:rsidRDefault="00714F22" w:rsidP="00714F22">
      <w:pPr>
        <w:ind w:firstLine="720"/>
        <w:jc w:val="both"/>
        <w:rPr>
          <w:sz w:val="28"/>
          <w:szCs w:val="28"/>
        </w:rPr>
      </w:pPr>
      <w:r>
        <w:rPr>
          <w:sz w:val="28"/>
          <w:szCs w:val="28"/>
        </w:rPr>
        <w:t xml:space="preserve">3.4. Закон України </w:t>
      </w:r>
      <w:r w:rsidRPr="00C51B52">
        <w:rPr>
          <w:sz w:val="28"/>
          <w:szCs w:val="28"/>
        </w:rPr>
        <w:t xml:space="preserve">“Про </w:t>
      </w:r>
      <w:r>
        <w:rPr>
          <w:sz w:val="28"/>
          <w:szCs w:val="28"/>
        </w:rPr>
        <w:t>мобілізаційну підготовку та мобілізацію</w:t>
      </w:r>
      <w:r w:rsidRPr="00C51B52">
        <w:rPr>
          <w:sz w:val="28"/>
          <w:szCs w:val="28"/>
        </w:rPr>
        <w:t>”</w:t>
      </w:r>
      <w:r>
        <w:rPr>
          <w:sz w:val="28"/>
          <w:szCs w:val="28"/>
        </w:rPr>
        <w:t>.</w:t>
      </w:r>
    </w:p>
    <w:p w:rsidR="00714F22" w:rsidRDefault="00714F22" w:rsidP="00714F22">
      <w:pPr>
        <w:ind w:firstLine="720"/>
        <w:jc w:val="both"/>
        <w:rPr>
          <w:sz w:val="28"/>
          <w:szCs w:val="28"/>
        </w:rPr>
      </w:pPr>
    </w:p>
    <w:p w:rsidR="00714F22" w:rsidRDefault="00714F22" w:rsidP="00714F22">
      <w:pPr>
        <w:ind w:right="-16" w:firstLine="720"/>
        <w:jc w:val="both"/>
        <w:rPr>
          <w:sz w:val="28"/>
          <w:szCs w:val="28"/>
        </w:rPr>
      </w:pPr>
      <w:r>
        <w:rPr>
          <w:sz w:val="28"/>
          <w:szCs w:val="28"/>
        </w:rPr>
        <w:t>4. Фінансово-економічне обґрунтування</w:t>
      </w:r>
    </w:p>
    <w:p w:rsidR="00714F22" w:rsidRPr="006249E5" w:rsidRDefault="00714F22" w:rsidP="00714F22">
      <w:pPr>
        <w:ind w:right="-16" w:firstLine="720"/>
        <w:jc w:val="both"/>
        <w:rPr>
          <w:sz w:val="28"/>
          <w:szCs w:val="28"/>
        </w:rPr>
      </w:pPr>
    </w:p>
    <w:p w:rsidR="00714F22" w:rsidRDefault="00714F22" w:rsidP="00714F22">
      <w:pPr>
        <w:ind w:right="-16" w:firstLine="720"/>
        <w:jc w:val="both"/>
        <w:rPr>
          <w:sz w:val="28"/>
          <w:szCs w:val="28"/>
        </w:rPr>
      </w:pPr>
      <w:r>
        <w:rPr>
          <w:sz w:val="28"/>
          <w:szCs w:val="28"/>
        </w:rPr>
        <w:t>Видання рішення фінансових витрат не потребує.</w:t>
      </w:r>
    </w:p>
    <w:p w:rsidR="00714F22" w:rsidRPr="00DC698A" w:rsidRDefault="00714F22" w:rsidP="00714F22">
      <w:pPr>
        <w:ind w:right="-16" w:firstLine="720"/>
        <w:jc w:val="both"/>
        <w:rPr>
          <w:sz w:val="28"/>
          <w:szCs w:val="28"/>
        </w:rPr>
      </w:pPr>
    </w:p>
    <w:p w:rsidR="00714F22" w:rsidRDefault="00714F22" w:rsidP="00714F22">
      <w:pPr>
        <w:ind w:firstLine="709"/>
        <w:jc w:val="both"/>
        <w:rPr>
          <w:sz w:val="28"/>
          <w:szCs w:val="28"/>
        </w:rPr>
      </w:pPr>
      <w:r>
        <w:rPr>
          <w:sz w:val="28"/>
          <w:szCs w:val="28"/>
        </w:rPr>
        <w:t>5. Регіональний аспект</w:t>
      </w:r>
    </w:p>
    <w:p w:rsidR="00714F22" w:rsidRPr="00DC698A" w:rsidRDefault="00714F22" w:rsidP="00714F22">
      <w:pPr>
        <w:ind w:firstLine="709"/>
        <w:jc w:val="both"/>
        <w:rPr>
          <w:sz w:val="28"/>
          <w:szCs w:val="28"/>
        </w:rPr>
      </w:pPr>
    </w:p>
    <w:p w:rsidR="00714F22" w:rsidRDefault="00714F22" w:rsidP="00714F22">
      <w:pPr>
        <w:ind w:firstLine="709"/>
        <w:jc w:val="both"/>
        <w:rPr>
          <w:sz w:val="28"/>
          <w:szCs w:val="28"/>
        </w:rPr>
      </w:pPr>
      <w:r>
        <w:rPr>
          <w:sz w:val="28"/>
          <w:szCs w:val="28"/>
        </w:rPr>
        <w:t>Проект рішення не стосується питань розвитку адміністративно-територіальної одиниці.</w:t>
      </w:r>
    </w:p>
    <w:p w:rsidR="00714F22" w:rsidRPr="00DC698A" w:rsidRDefault="00714F22" w:rsidP="00714F22">
      <w:pPr>
        <w:ind w:firstLine="709"/>
        <w:jc w:val="both"/>
        <w:rPr>
          <w:sz w:val="28"/>
          <w:szCs w:val="28"/>
        </w:rPr>
      </w:pPr>
    </w:p>
    <w:p w:rsidR="00714F22" w:rsidRDefault="00714F22" w:rsidP="00714F22">
      <w:pPr>
        <w:ind w:firstLine="709"/>
        <w:jc w:val="both"/>
        <w:rPr>
          <w:sz w:val="28"/>
          <w:szCs w:val="28"/>
        </w:rPr>
      </w:pPr>
      <w:r>
        <w:rPr>
          <w:sz w:val="28"/>
          <w:szCs w:val="28"/>
        </w:rPr>
        <w:t>6. Громадське обговорення</w:t>
      </w:r>
    </w:p>
    <w:p w:rsidR="00714F22" w:rsidRPr="00DC698A" w:rsidRDefault="00714F22" w:rsidP="00714F22">
      <w:pPr>
        <w:ind w:firstLine="709"/>
        <w:jc w:val="both"/>
        <w:rPr>
          <w:sz w:val="28"/>
          <w:szCs w:val="28"/>
        </w:rPr>
      </w:pPr>
    </w:p>
    <w:p w:rsidR="00714F22" w:rsidRDefault="00714F22" w:rsidP="00714F22">
      <w:pPr>
        <w:ind w:firstLine="709"/>
        <w:jc w:val="both"/>
        <w:rPr>
          <w:sz w:val="28"/>
          <w:szCs w:val="28"/>
        </w:rPr>
      </w:pPr>
      <w:r>
        <w:rPr>
          <w:sz w:val="28"/>
          <w:szCs w:val="28"/>
        </w:rPr>
        <w:t>Проект</w:t>
      </w:r>
      <w:r w:rsidRPr="008B6F8A">
        <w:rPr>
          <w:sz w:val="28"/>
          <w:szCs w:val="28"/>
        </w:rPr>
        <w:t xml:space="preserve"> </w:t>
      </w:r>
      <w:r>
        <w:rPr>
          <w:sz w:val="28"/>
          <w:szCs w:val="28"/>
        </w:rPr>
        <w:t>рішення не потребує громадського обговорення.</w:t>
      </w:r>
    </w:p>
    <w:p w:rsidR="00714F22" w:rsidRPr="00DC698A" w:rsidRDefault="00714F22" w:rsidP="00714F22">
      <w:pPr>
        <w:ind w:firstLine="709"/>
        <w:jc w:val="both"/>
        <w:rPr>
          <w:sz w:val="28"/>
          <w:szCs w:val="28"/>
        </w:rPr>
      </w:pPr>
    </w:p>
    <w:p w:rsidR="00714F22" w:rsidRDefault="00714F22" w:rsidP="00714F22">
      <w:pPr>
        <w:ind w:firstLine="709"/>
        <w:jc w:val="both"/>
        <w:rPr>
          <w:sz w:val="28"/>
          <w:szCs w:val="28"/>
        </w:rPr>
      </w:pPr>
      <w:r>
        <w:rPr>
          <w:sz w:val="28"/>
          <w:szCs w:val="28"/>
        </w:rPr>
        <w:t>8. Прогноз результатів</w:t>
      </w:r>
    </w:p>
    <w:p w:rsidR="00714F22" w:rsidRPr="00DC698A" w:rsidRDefault="00714F22" w:rsidP="00714F22">
      <w:pPr>
        <w:ind w:firstLine="709"/>
        <w:jc w:val="both"/>
        <w:rPr>
          <w:sz w:val="28"/>
          <w:szCs w:val="28"/>
        </w:rPr>
      </w:pPr>
    </w:p>
    <w:p w:rsidR="00714F22" w:rsidRPr="005A3D9A" w:rsidRDefault="00714F22" w:rsidP="00714F22">
      <w:pPr>
        <w:ind w:firstLine="720"/>
        <w:jc w:val="both"/>
        <w:rPr>
          <w:sz w:val="28"/>
          <w:szCs w:val="28"/>
        </w:rPr>
      </w:pPr>
      <w:r>
        <w:rPr>
          <w:sz w:val="28"/>
          <w:szCs w:val="28"/>
        </w:rPr>
        <w:t xml:space="preserve">Результатом виконання рішення буде дотримання вимог нормативно-правових актів з питань </w:t>
      </w:r>
      <w:r>
        <w:rPr>
          <w:bCs/>
          <w:color w:val="000000"/>
          <w:sz w:val="28"/>
          <w:szCs w:val="28"/>
          <w:lang w:eastAsia="uk-UA"/>
        </w:rPr>
        <w:t xml:space="preserve">забезпечення проведення мобілізації людських та транспортних ресурсів на території </w:t>
      </w:r>
      <w:r>
        <w:rPr>
          <w:sz w:val="28"/>
        </w:rPr>
        <w:t>Обухівської міської об’єднаної територіальної громади Київської області</w:t>
      </w:r>
      <w:r>
        <w:rPr>
          <w:bCs/>
          <w:color w:val="000000"/>
          <w:sz w:val="28"/>
          <w:szCs w:val="28"/>
          <w:lang w:eastAsia="uk-UA"/>
        </w:rPr>
        <w:t>.</w:t>
      </w:r>
      <w:r w:rsidRPr="003E6C68">
        <w:rPr>
          <w:bCs/>
          <w:color w:val="000000"/>
          <w:sz w:val="28"/>
          <w:szCs w:val="28"/>
          <w:lang w:eastAsia="uk-UA"/>
        </w:rPr>
        <w:t xml:space="preserve"> </w:t>
      </w:r>
    </w:p>
    <w:p w:rsidR="00714F22" w:rsidRDefault="00714F22" w:rsidP="00714F22">
      <w:pPr>
        <w:ind w:firstLine="709"/>
        <w:jc w:val="both"/>
        <w:rPr>
          <w:sz w:val="28"/>
          <w:szCs w:val="28"/>
        </w:rPr>
      </w:pPr>
    </w:p>
    <w:p w:rsidR="00714F22" w:rsidRDefault="00714F22" w:rsidP="00714F22">
      <w:pPr>
        <w:ind w:firstLine="709"/>
        <w:jc w:val="both"/>
        <w:rPr>
          <w:sz w:val="28"/>
          <w:szCs w:val="28"/>
        </w:rPr>
      </w:pPr>
    </w:p>
    <w:p w:rsidR="00714F22" w:rsidRDefault="00714F22" w:rsidP="00714F22">
      <w:pPr>
        <w:ind w:firstLine="709"/>
        <w:jc w:val="both"/>
        <w:rPr>
          <w:sz w:val="28"/>
          <w:szCs w:val="28"/>
        </w:rPr>
      </w:pPr>
    </w:p>
    <w:p w:rsidR="00714F22" w:rsidRPr="005A3D9A" w:rsidRDefault="00714F22" w:rsidP="00714F22">
      <w:pPr>
        <w:ind w:firstLine="709"/>
        <w:jc w:val="both"/>
        <w:rPr>
          <w:sz w:val="28"/>
          <w:szCs w:val="28"/>
        </w:rPr>
      </w:pPr>
    </w:p>
    <w:p w:rsidR="00714F22" w:rsidRDefault="00714F22" w:rsidP="00714F22">
      <w:pPr>
        <w:rPr>
          <w:sz w:val="28"/>
          <w:szCs w:val="28"/>
        </w:rPr>
      </w:pPr>
      <w:r>
        <w:rPr>
          <w:sz w:val="28"/>
          <w:szCs w:val="28"/>
        </w:rPr>
        <w:t xml:space="preserve">Військовий комісар </w:t>
      </w:r>
    </w:p>
    <w:p w:rsidR="00714F22" w:rsidRDefault="00714F22" w:rsidP="00714F22">
      <w:pPr>
        <w:rPr>
          <w:sz w:val="28"/>
          <w:szCs w:val="28"/>
        </w:rPr>
      </w:pPr>
      <w:r>
        <w:rPr>
          <w:sz w:val="28"/>
          <w:szCs w:val="28"/>
        </w:rPr>
        <w:t xml:space="preserve">Обухівського районного військового комісаріату </w:t>
      </w:r>
    </w:p>
    <w:p w:rsidR="00714F22" w:rsidRDefault="00714F22" w:rsidP="00714F22">
      <w:pPr>
        <w:rPr>
          <w:sz w:val="28"/>
          <w:szCs w:val="28"/>
        </w:rPr>
      </w:pPr>
      <w:r>
        <w:rPr>
          <w:sz w:val="28"/>
          <w:szCs w:val="28"/>
        </w:rPr>
        <w:t xml:space="preserve">підполковник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С.МІЩЕНКО</w:t>
      </w:r>
    </w:p>
    <w:p w:rsidR="00714F22" w:rsidRDefault="00714F22" w:rsidP="00714F22">
      <w:pPr>
        <w:rPr>
          <w:sz w:val="28"/>
          <w:szCs w:val="28"/>
        </w:rPr>
      </w:pPr>
    </w:p>
    <w:p w:rsidR="00714F22" w:rsidRDefault="00714F22" w:rsidP="00714F22">
      <w:pPr>
        <w:jc w:val="both"/>
        <w:rPr>
          <w:sz w:val="28"/>
          <w:szCs w:val="28"/>
        </w:rPr>
      </w:pPr>
    </w:p>
    <w:p w:rsidR="00714F22" w:rsidRDefault="00714F22" w:rsidP="00714F22">
      <w:pPr>
        <w:jc w:val="both"/>
        <w:rPr>
          <w:sz w:val="28"/>
          <w:szCs w:val="28"/>
        </w:rPr>
      </w:pPr>
      <w:r>
        <w:rPr>
          <w:sz w:val="28"/>
          <w:szCs w:val="28"/>
        </w:rPr>
        <w:t>09</w:t>
      </w:r>
      <w:r w:rsidRPr="00CF7B45">
        <w:rPr>
          <w:sz w:val="28"/>
          <w:szCs w:val="28"/>
        </w:rPr>
        <w:t xml:space="preserve"> </w:t>
      </w:r>
      <w:r>
        <w:rPr>
          <w:sz w:val="28"/>
          <w:szCs w:val="28"/>
        </w:rPr>
        <w:t>січня</w:t>
      </w:r>
      <w:r w:rsidRPr="00CF7B45">
        <w:rPr>
          <w:sz w:val="28"/>
          <w:szCs w:val="28"/>
        </w:rPr>
        <w:t xml:space="preserve"> 20</w:t>
      </w:r>
      <w:r>
        <w:rPr>
          <w:sz w:val="28"/>
          <w:szCs w:val="28"/>
        </w:rPr>
        <w:t>20</w:t>
      </w:r>
      <w:r w:rsidRPr="00CF7B45">
        <w:rPr>
          <w:sz w:val="28"/>
          <w:szCs w:val="28"/>
        </w:rPr>
        <w:t xml:space="preserve"> року</w:t>
      </w: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714F22" w:rsidRDefault="00714F22" w:rsidP="00714F22">
      <w:pPr>
        <w:jc w:val="both"/>
        <w:rPr>
          <w:sz w:val="28"/>
          <w:szCs w:val="28"/>
        </w:rPr>
      </w:pPr>
    </w:p>
    <w:p w:rsidR="00CA46E2" w:rsidRDefault="00CA46E2" w:rsidP="00714F22">
      <w:pPr>
        <w:jc w:val="both"/>
        <w:rPr>
          <w:sz w:val="28"/>
          <w:szCs w:val="28"/>
        </w:rPr>
        <w:sectPr w:rsidR="00CA46E2" w:rsidSect="00D46779">
          <w:pgSz w:w="11906" w:h="16838"/>
          <w:pgMar w:top="851" w:right="851" w:bottom="851" w:left="1134" w:header="709" w:footer="709" w:gutter="0"/>
          <w:cols w:space="708"/>
          <w:docGrid w:linePitch="360"/>
        </w:sectPr>
      </w:pPr>
    </w:p>
    <w:p w:rsidR="00CA46E2" w:rsidRDefault="00CA46E2" w:rsidP="00CA46E2">
      <w:pPr>
        <w:ind w:left="11057"/>
        <w:contextualSpacing/>
        <w:rPr>
          <w:sz w:val="28"/>
          <w:szCs w:val="28"/>
        </w:rPr>
      </w:pPr>
      <w:r>
        <w:rPr>
          <w:sz w:val="28"/>
          <w:szCs w:val="28"/>
        </w:rPr>
        <w:t>Додаток 1</w:t>
      </w:r>
    </w:p>
    <w:p w:rsidR="00CA46E2" w:rsidRDefault="00CA46E2" w:rsidP="00CA46E2">
      <w:pPr>
        <w:ind w:left="11057"/>
        <w:contextualSpacing/>
        <w:rPr>
          <w:sz w:val="28"/>
          <w:szCs w:val="28"/>
        </w:rPr>
      </w:pPr>
      <w:r>
        <w:rPr>
          <w:sz w:val="28"/>
          <w:szCs w:val="28"/>
        </w:rPr>
        <w:t>до рішення виконавчого комітету</w:t>
      </w:r>
    </w:p>
    <w:p w:rsidR="00CA46E2" w:rsidRDefault="00CA46E2" w:rsidP="00CA46E2">
      <w:pPr>
        <w:ind w:left="11057"/>
        <w:contextualSpacing/>
        <w:rPr>
          <w:sz w:val="28"/>
          <w:szCs w:val="28"/>
        </w:rPr>
      </w:pPr>
      <w:r>
        <w:rPr>
          <w:sz w:val="28"/>
          <w:szCs w:val="28"/>
        </w:rPr>
        <w:t>Обухівської міської ради</w:t>
      </w:r>
    </w:p>
    <w:p w:rsidR="00CA46E2" w:rsidRDefault="00CA46E2" w:rsidP="00CA46E2">
      <w:pPr>
        <w:ind w:left="11057"/>
        <w:contextualSpacing/>
        <w:rPr>
          <w:sz w:val="28"/>
          <w:szCs w:val="28"/>
        </w:rPr>
      </w:pPr>
      <w:r>
        <w:rPr>
          <w:sz w:val="28"/>
          <w:szCs w:val="28"/>
        </w:rPr>
        <w:t>№___ від 09 січня 2020 року</w:t>
      </w:r>
    </w:p>
    <w:p w:rsidR="00CA46E2" w:rsidRDefault="00CA46E2" w:rsidP="00CA46E2">
      <w:pPr>
        <w:contextualSpacing/>
        <w:jc w:val="center"/>
        <w:rPr>
          <w:b/>
          <w:sz w:val="28"/>
          <w:szCs w:val="28"/>
        </w:rPr>
      </w:pPr>
    </w:p>
    <w:p w:rsidR="00CA46E2" w:rsidRDefault="00CA46E2" w:rsidP="00CA46E2">
      <w:pPr>
        <w:contextualSpacing/>
        <w:jc w:val="center"/>
        <w:rPr>
          <w:b/>
          <w:sz w:val="28"/>
          <w:szCs w:val="28"/>
        </w:rPr>
      </w:pPr>
      <w:r>
        <w:rPr>
          <w:b/>
          <w:sz w:val="28"/>
          <w:szCs w:val="28"/>
        </w:rPr>
        <w:t>ПЕРЕЛІК</w:t>
      </w:r>
    </w:p>
    <w:p w:rsidR="00CA46E2" w:rsidRDefault="00CA46E2" w:rsidP="00CA46E2">
      <w:pPr>
        <w:contextualSpacing/>
        <w:jc w:val="center"/>
        <w:rPr>
          <w:b/>
          <w:sz w:val="28"/>
          <w:szCs w:val="28"/>
        </w:rPr>
      </w:pPr>
      <w:r>
        <w:rPr>
          <w:b/>
          <w:sz w:val="28"/>
          <w:szCs w:val="28"/>
        </w:rPr>
        <w:t>посадових осіб, які на період проведення мобілізації входять до складу пункту управління</w:t>
      </w:r>
    </w:p>
    <w:p w:rsidR="00CA46E2" w:rsidRDefault="00CA46E2" w:rsidP="00CA46E2">
      <w:pPr>
        <w:contextualSpacing/>
        <w:jc w:val="center"/>
        <w:rPr>
          <w:b/>
          <w:sz w:val="28"/>
          <w:szCs w:val="28"/>
        </w:rPr>
      </w:pPr>
    </w:p>
    <w:tbl>
      <w:tblPr>
        <w:tblStyle w:val="af5"/>
        <w:tblW w:w="0" w:type="auto"/>
        <w:tblLook w:val="04A0" w:firstRow="1" w:lastRow="0" w:firstColumn="1" w:lastColumn="0" w:noHBand="0" w:noVBand="1"/>
      </w:tblPr>
      <w:tblGrid>
        <w:gridCol w:w="555"/>
        <w:gridCol w:w="3947"/>
        <w:gridCol w:w="4818"/>
        <w:gridCol w:w="2515"/>
        <w:gridCol w:w="1596"/>
        <w:gridCol w:w="1921"/>
      </w:tblGrid>
      <w:tr w:rsidR="00CA46E2" w:rsidTr="00CA46E2">
        <w:tc>
          <w:tcPr>
            <w:tcW w:w="555" w:type="dxa"/>
          </w:tcPr>
          <w:p w:rsidR="00CA46E2" w:rsidRPr="00371D5D" w:rsidRDefault="00CA46E2" w:rsidP="00CA46E2">
            <w:pPr>
              <w:contextualSpacing/>
              <w:jc w:val="center"/>
              <w:rPr>
                <w:sz w:val="28"/>
                <w:szCs w:val="28"/>
              </w:rPr>
            </w:pPr>
            <w:r>
              <w:rPr>
                <w:sz w:val="28"/>
                <w:szCs w:val="28"/>
              </w:rPr>
              <w:t>№ з/п</w:t>
            </w:r>
          </w:p>
        </w:tc>
        <w:tc>
          <w:tcPr>
            <w:tcW w:w="3948" w:type="dxa"/>
          </w:tcPr>
          <w:p w:rsidR="00CA46E2" w:rsidRDefault="00CA46E2" w:rsidP="00CA46E2">
            <w:pPr>
              <w:contextualSpacing/>
              <w:jc w:val="center"/>
              <w:rPr>
                <w:sz w:val="28"/>
                <w:szCs w:val="28"/>
              </w:rPr>
            </w:pPr>
            <w:r>
              <w:rPr>
                <w:sz w:val="28"/>
                <w:szCs w:val="28"/>
              </w:rPr>
              <w:t xml:space="preserve">Найменування </w:t>
            </w:r>
          </w:p>
          <w:p w:rsidR="00CA46E2" w:rsidRPr="00371D5D" w:rsidRDefault="00CA46E2" w:rsidP="00CA46E2">
            <w:pPr>
              <w:contextualSpacing/>
              <w:jc w:val="center"/>
              <w:rPr>
                <w:sz w:val="28"/>
                <w:szCs w:val="28"/>
              </w:rPr>
            </w:pPr>
            <w:r>
              <w:rPr>
                <w:sz w:val="28"/>
                <w:szCs w:val="28"/>
              </w:rPr>
              <w:t>служб та виконавчих органів</w:t>
            </w:r>
          </w:p>
        </w:tc>
        <w:tc>
          <w:tcPr>
            <w:tcW w:w="4819" w:type="dxa"/>
          </w:tcPr>
          <w:p w:rsidR="00CA46E2" w:rsidRDefault="00CA46E2" w:rsidP="00CA46E2">
            <w:pPr>
              <w:contextualSpacing/>
              <w:jc w:val="center"/>
              <w:rPr>
                <w:sz w:val="28"/>
                <w:szCs w:val="28"/>
              </w:rPr>
            </w:pPr>
            <w:r>
              <w:rPr>
                <w:sz w:val="28"/>
                <w:szCs w:val="28"/>
              </w:rPr>
              <w:t xml:space="preserve">Посада </w:t>
            </w:r>
          </w:p>
          <w:p w:rsidR="00CA46E2" w:rsidRPr="00371D5D" w:rsidRDefault="00CA46E2" w:rsidP="00CA46E2">
            <w:pPr>
              <w:contextualSpacing/>
              <w:jc w:val="center"/>
              <w:rPr>
                <w:sz w:val="28"/>
                <w:szCs w:val="28"/>
              </w:rPr>
            </w:pPr>
            <w:r>
              <w:rPr>
                <w:sz w:val="28"/>
                <w:szCs w:val="28"/>
              </w:rPr>
              <w:t>особового складу за місцем роботи</w:t>
            </w:r>
          </w:p>
        </w:tc>
        <w:tc>
          <w:tcPr>
            <w:tcW w:w="2515" w:type="dxa"/>
          </w:tcPr>
          <w:p w:rsidR="00CA46E2" w:rsidRDefault="00CA46E2" w:rsidP="00CA46E2">
            <w:pPr>
              <w:contextualSpacing/>
              <w:jc w:val="center"/>
              <w:rPr>
                <w:sz w:val="28"/>
                <w:szCs w:val="28"/>
              </w:rPr>
            </w:pPr>
            <w:r>
              <w:rPr>
                <w:sz w:val="28"/>
                <w:szCs w:val="28"/>
              </w:rPr>
              <w:t xml:space="preserve">Сигнал </w:t>
            </w:r>
          </w:p>
          <w:p w:rsidR="00CA46E2" w:rsidRPr="00371D5D" w:rsidRDefault="00CA46E2" w:rsidP="00CA46E2">
            <w:pPr>
              <w:contextualSpacing/>
              <w:jc w:val="center"/>
              <w:rPr>
                <w:sz w:val="28"/>
                <w:szCs w:val="28"/>
              </w:rPr>
            </w:pPr>
            <w:r>
              <w:rPr>
                <w:sz w:val="28"/>
                <w:szCs w:val="28"/>
              </w:rPr>
              <w:t>для прибуття</w:t>
            </w:r>
          </w:p>
        </w:tc>
        <w:tc>
          <w:tcPr>
            <w:tcW w:w="1596" w:type="dxa"/>
          </w:tcPr>
          <w:p w:rsidR="00CA46E2" w:rsidRDefault="00CA46E2" w:rsidP="00CA46E2">
            <w:pPr>
              <w:contextualSpacing/>
              <w:jc w:val="center"/>
              <w:rPr>
                <w:sz w:val="28"/>
                <w:szCs w:val="28"/>
              </w:rPr>
            </w:pPr>
            <w:r>
              <w:rPr>
                <w:sz w:val="28"/>
                <w:szCs w:val="28"/>
              </w:rPr>
              <w:t xml:space="preserve">Час </w:t>
            </w:r>
          </w:p>
          <w:p w:rsidR="00CA46E2" w:rsidRDefault="00CA46E2" w:rsidP="00CA46E2">
            <w:pPr>
              <w:contextualSpacing/>
              <w:jc w:val="center"/>
              <w:rPr>
                <w:sz w:val="28"/>
                <w:szCs w:val="28"/>
              </w:rPr>
            </w:pPr>
            <w:r>
              <w:rPr>
                <w:sz w:val="28"/>
                <w:szCs w:val="28"/>
              </w:rPr>
              <w:t>прибуття</w:t>
            </w:r>
          </w:p>
        </w:tc>
        <w:tc>
          <w:tcPr>
            <w:tcW w:w="1921" w:type="dxa"/>
          </w:tcPr>
          <w:p w:rsidR="00CA46E2" w:rsidRPr="00371D5D" w:rsidRDefault="00CA46E2" w:rsidP="00CA46E2">
            <w:pPr>
              <w:contextualSpacing/>
              <w:jc w:val="center"/>
              <w:rPr>
                <w:sz w:val="28"/>
                <w:szCs w:val="28"/>
              </w:rPr>
            </w:pPr>
            <w:r>
              <w:rPr>
                <w:sz w:val="28"/>
                <w:szCs w:val="28"/>
              </w:rPr>
              <w:t>Прізвище, ім’я та по батькові</w:t>
            </w:r>
          </w:p>
        </w:tc>
      </w:tr>
      <w:tr w:rsidR="00CA46E2" w:rsidTr="00CA46E2">
        <w:tc>
          <w:tcPr>
            <w:tcW w:w="555" w:type="dxa"/>
          </w:tcPr>
          <w:p w:rsidR="00CA46E2" w:rsidRPr="00371D5D" w:rsidRDefault="00CA46E2" w:rsidP="00CA46E2">
            <w:pPr>
              <w:contextualSpacing/>
              <w:jc w:val="center"/>
              <w:rPr>
                <w:sz w:val="28"/>
                <w:szCs w:val="28"/>
              </w:rPr>
            </w:pPr>
            <w:r>
              <w:rPr>
                <w:sz w:val="28"/>
                <w:szCs w:val="28"/>
              </w:rPr>
              <w:t>1</w:t>
            </w:r>
          </w:p>
        </w:tc>
        <w:tc>
          <w:tcPr>
            <w:tcW w:w="3948" w:type="dxa"/>
          </w:tcPr>
          <w:p w:rsidR="00CA46E2" w:rsidRPr="00371D5D" w:rsidRDefault="00CA46E2" w:rsidP="00CA46E2">
            <w:pPr>
              <w:contextualSpacing/>
              <w:rPr>
                <w:sz w:val="28"/>
                <w:szCs w:val="28"/>
              </w:rPr>
            </w:pPr>
            <w:r>
              <w:rPr>
                <w:sz w:val="28"/>
                <w:szCs w:val="28"/>
              </w:rPr>
              <w:t>Обухівська міська рада</w:t>
            </w:r>
          </w:p>
        </w:tc>
        <w:tc>
          <w:tcPr>
            <w:tcW w:w="4819" w:type="dxa"/>
          </w:tcPr>
          <w:p w:rsidR="00CA46E2" w:rsidRPr="00371D5D" w:rsidRDefault="00CA46E2" w:rsidP="00CA46E2">
            <w:pPr>
              <w:contextualSpacing/>
              <w:rPr>
                <w:sz w:val="28"/>
                <w:szCs w:val="28"/>
              </w:rPr>
            </w:pPr>
            <w:r>
              <w:rPr>
                <w:sz w:val="28"/>
                <w:szCs w:val="28"/>
              </w:rPr>
              <w:t>Перший заступник міського голови</w:t>
            </w:r>
          </w:p>
        </w:tc>
        <w:tc>
          <w:tcPr>
            <w:tcW w:w="2515" w:type="dxa"/>
          </w:tcPr>
          <w:p w:rsidR="00CA46E2" w:rsidRPr="00371D5D" w:rsidRDefault="00CA46E2" w:rsidP="00CA46E2">
            <w:pPr>
              <w:contextualSpacing/>
              <w:rPr>
                <w:sz w:val="28"/>
                <w:szCs w:val="28"/>
              </w:rPr>
            </w:pPr>
            <w:r w:rsidRPr="00CD03D8">
              <w:rPr>
                <w:sz w:val="28"/>
                <w:szCs w:val="20"/>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Pr="00371D5D" w:rsidRDefault="00CA46E2" w:rsidP="00CA46E2">
            <w:pPr>
              <w:contextualSpacing/>
              <w:jc w:val="center"/>
              <w:rPr>
                <w:sz w:val="28"/>
                <w:szCs w:val="28"/>
              </w:rPr>
            </w:pPr>
            <w:r>
              <w:rPr>
                <w:sz w:val="28"/>
                <w:szCs w:val="28"/>
              </w:rPr>
              <w:t>2</w:t>
            </w:r>
          </w:p>
        </w:tc>
        <w:tc>
          <w:tcPr>
            <w:tcW w:w="3948" w:type="dxa"/>
          </w:tcPr>
          <w:p w:rsidR="00CA46E2" w:rsidRPr="00371D5D" w:rsidRDefault="00CA46E2" w:rsidP="00CA46E2">
            <w:pPr>
              <w:contextualSpacing/>
              <w:rPr>
                <w:sz w:val="28"/>
                <w:szCs w:val="28"/>
              </w:rPr>
            </w:pPr>
            <w:r>
              <w:rPr>
                <w:sz w:val="28"/>
                <w:szCs w:val="28"/>
              </w:rPr>
              <w:t>Обухівський районний військовий комісаріат</w:t>
            </w:r>
          </w:p>
        </w:tc>
        <w:tc>
          <w:tcPr>
            <w:tcW w:w="4819" w:type="dxa"/>
          </w:tcPr>
          <w:p w:rsidR="00CA46E2" w:rsidRPr="00371D5D" w:rsidRDefault="00CA46E2" w:rsidP="00CA46E2">
            <w:pPr>
              <w:contextualSpacing/>
              <w:rPr>
                <w:sz w:val="28"/>
                <w:szCs w:val="28"/>
              </w:rPr>
            </w:pPr>
            <w:r>
              <w:rPr>
                <w:sz w:val="28"/>
                <w:szCs w:val="28"/>
              </w:rPr>
              <w:t>Військовий комісар Обухівського районного військового комісаріату</w:t>
            </w:r>
          </w:p>
        </w:tc>
        <w:tc>
          <w:tcPr>
            <w:tcW w:w="2515" w:type="dxa"/>
          </w:tcPr>
          <w:p w:rsidR="00CA46E2" w:rsidRPr="00371D5D" w:rsidRDefault="00CA46E2" w:rsidP="00CA46E2">
            <w:pPr>
              <w:contextualSpacing/>
              <w:rPr>
                <w:sz w:val="28"/>
                <w:szCs w:val="28"/>
              </w:rPr>
            </w:pPr>
            <w:r>
              <w:rPr>
                <w:sz w:val="28"/>
                <w:szCs w:val="28"/>
              </w:rPr>
              <w:t>ТРИВОГА</w:t>
            </w:r>
          </w:p>
        </w:tc>
        <w:tc>
          <w:tcPr>
            <w:tcW w:w="1596" w:type="dxa"/>
          </w:tcPr>
          <w:p w:rsidR="00CA46E2" w:rsidRPr="00371D5D" w:rsidRDefault="00CA46E2" w:rsidP="00CA46E2">
            <w:pPr>
              <w:contextualSpacing/>
              <w:jc w:val="center"/>
              <w:rPr>
                <w:sz w:val="28"/>
                <w:szCs w:val="28"/>
              </w:rPr>
            </w:pPr>
            <w:r>
              <w:rPr>
                <w:sz w:val="28"/>
                <w:szCs w:val="28"/>
              </w:rPr>
              <w:t>До Ч+02.00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Pr="00371D5D" w:rsidRDefault="00CA46E2" w:rsidP="00CA46E2">
            <w:pPr>
              <w:contextualSpacing/>
              <w:jc w:val="center"/>
              <w:rPr>
                <w:sz w:val="28"/>
                <w:szCs w:val="28"/>
              </w:rPr>
            </w:pPr>
            <w:r>
              <w:rPr>
                <w:sz w:val="28"/>
                <w:szCs w:val="28"/>
              </w:rPr>
              <w:t>3</w:t>
            </w:r>
          </w:p>
        </w:tc>
        <w:tc>
          <w:tcPr>
            <w:tcW w:w="3948" w:type="dxa"/>
          </w:tcPr>
          <w:p w:rsidR="00CA46E2" w:rsidRPr="00371D5D" w:rsidRDefault="00CA46E2" w:rsidP="00CA46E2">
            <w:pPr>
              <w:contextualSpacing/>
              <w:rPr>
                <w:sz w:val="28"/>
                <w:szCs w:val="28"/>
              </w:rPr>
            </w:pPr>
            <w:r>
              <w:rPr>
                <w:sz w:val="28"/>
                <w:szCs w:val="28"/>
              </w:rPr>
              <w:t>Обухівський відділ поліції ГУ НП в Київській області</w:t>
            </w:r>
          </w:p>
        </w:tc>
        <w:tc>
          <w:tcPr>
            <w:tcW w:w="4819" w:type="dxa"/>
          </w:tcPr>
          <w:p w:rsidR="00CA46E2" w:rsidRPr="00371D5D" w:rsidRDefault="00CA46E2" w:rsidP="00CA46E2">
            <w:pPr>
              <w:contextualSpacing/>
              <w:rPr>
                <w:sz w:val="28"/>
                <w:szCs w:val="28"/>
              </w:rPr>
            </w:pPr>
            <w:r>
              <w:rPr>
                <w:sz w:val="28"/>
                <w:szCs w:val="28"/>
              </w:rPr>
              <w:t xml:space="preserve">Начальник Обухівського відділу поліції ГУ НП в Київській області </w:t>
            </w:r>
          </w:p>
        </w:tc>
        <w:tc>
          <w:tcPr>
            <w:tcW w:w="2515" w:type="dxa"/>
          </w:tcPr>
          <w:p w:rsidR="00CA46E2" w:rsidRDefault="00CA46E2" w:rsidP="00CA46E2">
            <w:r w:rsidRPr="009F3B02">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Pr="00371D5D" w:rsidRDefault="00CA46E2" w:rsidP="00CA46E2">
            <w:pPr>
              <w:contextualSpacing/>
              <w:jc w:val="center"/>
              <w:rPr>
                <w:sz w:val="28"/>
                <w:szCs w:val="28"/>
              </w:rPr>
            </w:pPr>
            <w:r>
              <w:rPr>
                <w:sz w:val="28"/>
                <w:szCs w:val="28"/>
              </w:rPr>
              <w:t>4</w:t>
            </w:r>
          </w:p>
        </w:tc>
        <w:tc>
          <w:tcPr>
            <w:tcW w:w="3948" w:type="dxa"/>
          </w:tcPr>
          <w:p w:rsidR="00CA46E2" w:rsidRPr="00371D5D" w:rsidRDefault="00CA46E2" w:rsidP="00CA46E2">
            <w:pPr>
              <w:contextualSpacing/>
              <w:rPr>
                <w:sz w:val="28"/>
                <w:szCs w:val="28"/>
              </w:rPr>
            </w:pPr>
            <w:r>
              <w:rPr>
                <w:sz w:val="28"/>
                <w:szCs w:val="28"/>
              </w:rPr>
              <w:t>Обухівський міжрайонний відділ управління СБУ в Київській області</w:t>
            </w:r>
          </w:p>
        </w:tc>
        <w:tc>
          <w:tcPr>
            <w:tcW w:w="4819" w:type="dxa"/>
          </w:tcPr>
          <w:p w:rsidR="00CA46E2" w:rsidRPr="00371D5D" w:rsidRDefault="00CA46E2" w:rsidP="00CA46E2">
            <w:pPr>
              <w:contextualSpacing/>
              <w:rPr>
                <w:sz w:val="28"/>
                <w:szCs w:val="28"/>
              </w:rPr>
            </w:pPr>
            <w:r>
              <w:rPr>
                <w:sz w:val="28"/>
                <w:szCs w:val="28"/>
              </w:rPr>
              <w:t>Заступник начальника міжрайонного відділу управління СБУ в Київській області</w:t>
            </w:r>
          </w:p>
        </w:tc>
        <w:tc>
          <w:tcPr>
            <w:tcW w:w="2515" w:type="dxa"/>
          </w:tcPr>
          <w:p w:rsidR="00CA46E2" w:rsidRDefault="00CA46E2" w:rsidP="00CA46E2">
            <w:r w:rsidRPr="009F3B02">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Pr="00371D5D" w:rsidRDefault="00CA46E2" w:rsidP="00CA46E2">
            <w:pPr>
              <w:contextualSpacing/>
              <w:jc w:val="center"/>
              <w:rPr>
                <w:sz w:val="28"/>
                <w:szCs w:val="28"/>
              </w:rPr>
            </w:pPr>
            <w:r>
              <w:rPr>
                <w:sz w:val="28"/>
                <w:szCs w:val="28"/>
              </w:rPr>
              <w:t>5</w:t>
            </w:r>
          </w:p>
        </w:tc>
        <w:tc>
          <w:tcPr>
            <w:tcW w:w="3948" w:type="dxa"/>
          </w:tcPr>
          <w:p w:rsidR="00CA46E2" w:rsidRPr="00371D5D" w:rsidRDefault="00CA46E2" w:rsidP="00CA46E2">
            <w:pPr>
              <w:contextualSpacing/>
              <w:rPr>
                <w:sz w:val="28"/>
                <w:szCs w:val="28"/>
              </w:rPr>
            </w:pPr>
            <w:r>
              <w:rPr>
                <w:sz w:val="28"/>
                <w:szCs w:val="28"/>
              </w:rPr>
              <w:t>Обухівський РС ГУ ДСНС України в Київській області</w:t>
            </w:r>
          </w:p>
        </w:tc>
        <w:tc>
          <w:tcPr>
            <w:tcW w:w="4819" w:type="dxa"/>
          </w:tcPr>
          <w:p w:rsidR="00CA46E2" w:rsidRPr="00371D5D" w:rsidRDefault="00CA46E2" w:rsidP="00CA46E2">
            <w:pPr>
              <w:contextualSpacing/>
              <w:rPr>
                <w:sz w:val="28"/>
                <w:szCs w:val="28"/>
              </w:rPr>
            </w:pPr>
            <w:r>
              <w:rPr>
                <w:sz w:val="28"/>
                <w:szCs w:val="28"/>
              </w:rPr>
              <w:t>Начальник Обухівського РС ГУ ДСНС України в Київській області</w:t>
            </w:r>
          </w:p>
        </w:tc>
        <w:tc>
          <w:tcPr>
            <w:tcW w:w="2515" w:type="dxa"/>
          </w:tcPr>
          <w:p w:rsidR="00CA46E2" w:rsidRDefault="00CA46E2" w:rsidP="00CA46E2">
            <w:r w:rsidRPr="009F3B02">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Pr="00371D5D" w:rsidRDefault="00CA46E2" w:rsidP="00CA46E2">
            <w:pPr>
              <w:contextualSpacing/>
              <w:jc w:val="center"/>
              <w:rPr>
                <w:sz w:val="28"/>
                <w:szCs w:val="28"/>
              </w:rPr>
            </w:pPr>
            <w:r>
              <w:rPr>
                <w:sz w:val="28"/>
                <w:szCs w:val="28"/>
              </w:rPr>
              <w:t>6</w:t>
            </w:r>
          </w:p>
        </w:tc>
        <w:tc>
          <w:tcPr>
            <w:tcW w:w="3948" w:type="dxa"/>
          </w:tcPr>
          <w:p w:rsidR="00CA46E2" w:rsidRPr="00371D5D" w:rsidRDefault="00CA46E2" w:rsidP="00CA46E2">
            <w:pPr>
              <w:contextualSpacing/>
              <w:rPr>
                <w:sz w:val="28"/>
                <w:szCs w:val="28"/>
              </w:rPr>
            </w:pPr>
            <w:r>
              <w:rPr>
                <w:sz w:val="28"/>
                <w:szCs w:val="28"/>
              </w:rPr>
              <w:t>Обухівська міська рада</w:t>
            </w:r>
          </w:p>
        </w:tc>
        <w:tc>
          <w:tcPr>
            <w:tcW w:w="4819" w:type="dxa"/>
          </w:tcPr>
          <w:p w:rsidR="00CA46E2" w:rsidRPr="00371D5D" w:rsidRDefault="00CA46E2" w:rsidP="00CA46E2">
            <w:pPr>
              <w:contextualSpacing/>
              <w:rPr>
                <w:sz w:val="28"/>
                <w:szCs w:val="28"/>
              </w:rPr>
            </w:pPr>
            <w:r>
              <w:rPr>
                <w:sz w:val="28"/>
                <w:szCs w:val="28"/>
              </w:rPr>
              <w:t>Начальник відділу з питань надзвичайних ситуацій та цивільного захисту населення (представник)</w:t>
            </w:r>
          </w:p>
        </w:tc>
        <w:tc>
          <w:tcPr>
            <w:tcW w:w="2515" w:type="dxa"/>
          </w:tcPr>
          <w:p w:rsidR="00CA46E2" w:rsidRDefault="00CA46E2" w:rsidP="00CA46E2">
            <w:r w:rsidRPr="009F3B02">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Pr="00371D5D" w:rsidRDefault="00CA46E2" w:rsidP="00CA46E2">
            <w:pPr>
              <w:contextualSpacing/>
              <w:jc w:val="center"/>
              <w:rPr>
                <w:sz w:val="28"/>
                <w:szCs w:val="28"/>
              </w:rPr>
            </w:pPr>
            <w:r>
              <w:rPr>
                <w:sz w:val="28"/>
                <w:szCs w:val="28"/>
              </w:rPr>
              <w:t>7</w:t>
            </w:r>
          </w:p>
        </w:tc>
        <w:tc>
          <w:tcPr>
            <w:tcW w:w="3948" w:type="dxa"/>
          </w:tcPr>
          <w:p w:rsidR="00CA46E2" w:rsidRPr="00371D5D" w:rsidRDefault="00CA46E2" w:rsidP="00CA46E2">
            <w:pPr>
              <w:contextualSpacing/>
              <w:rPr>
                <w:sz w:val="28"/>
                <w:szCs w:val="28"/>
              </w:rPr>
            </w:pPr>
            <w:r>
              <w:rPr>
                <w:sz w:val="28"/>
                <w:szCs w:val="28"/>
              </w:rPr>
              <w:t>Обухівська міська рада</w:t>
            </w:r>
          </w:p>
        </w:tc>
        <w:tc>
          <w:tcPr>
            <w:tcW w:w="4819" w:type="dxa"/>
          </w:tcPr>
          <w:p w:rsidR="00CA46E2" w:rsidRDefault="00CA46E2" w:rsidP="00CA46E2">
            <w:pPr>
              <w:contextualSpacing/>
              <w:rPr>
                <w:sz w:val="28"/>
                <w:szCs w:val="28"/>
              </w:rPr>
            </w:pPr>
            <w:r>
              <w:rPr>
                <w:sz w:val="28"/>
                <w:szCs w:val="28"/>
              </w:rPr>
              <w:t>Начальник відділу оборонної роботи та взаємодії з правоохоронними органами (представник)</w:t>
            </w:r>
          </w:p>
          <w:p w:rsidR="00CA46E2" w:rsidRPr="00371D5D" w:rsidRDefault="00CA46E2" w:rsidP="00CA46E2">
            <w:pPr>
              <w:contextualSpacing/>
              <w:rPr>
                <w:sz w:val="28"/>
                <w:szCs w:val="28"/>
              </w:rPr>
            </w:pPr>
          </w:p>
        </w:tc>
        <w:tc>
          <w:tcPr>
            <w:tcW w:w="2515" w:type="dxa"/>
          </w:tcPr>
          <w:p w:rsidR="00CA46E2" w:rsidRDefault="00CA46E2" w:rsidP="00CA46E2">
            <w:r w:rsidRPr="009F3B02">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Default="00CA46E2" w:rsidP="00CA46E2">
            <w:pPr>
              <w:contextualSpacing/>
              <w:jc w:val="center"/>
              <w:rPr>
                <w:sz w:val="28"/>
                <w:szCs w:val="28"/>
              </w:rPr>
            </w:pPr>
            <w:r>
              <w:rPr>
                <w:sz w:val="28"/>
                <w:szCs w:val="28"/>
              </w:rPr>
              <w:t>8</w:t>
            </w:r>
          </w:p>
        </w:tc>
        <w:tc>
          <w:tcPr>
            <w:tcW w:w="3948" w:type="dxa"/>
          </w:tcPr>
          <w:p w:rsidR="00CA46E2" w:rsidRPr="00371D5D" w:rsidRDefault="00CA46E2" w:rsidP="00CA46E2">
            <w:pPr>
              <w:contextualSpacing/>
              <w:rPr>
                <w:sz w:val="28"/>
                <w:szCs w:val="28"/>
              </w:rPr>
            </w:pPr>
            <w:r>
              <w:rPr>
                <w:sz w:val="28"/>
                <w:szCs w:val="28"/>
              </w:rPr>
              <w:t xml:space="preserve">Районний центр телекомунікацій № 224 Київської області філії ПАТ «Укртелеком»   </w:t>
            </w:r>
          </w:p>
        </w:tc>
        <w:tc>
          <w:tcPr>
            <w:tcW w:w="4819" w:type="dxa"/>
          </w:tcPr>
          <w:p w:rsidR="00CA46E2" w:rsidRPr="00371D5D" w:rsidRDefault="00CA46E2" w:rsidP="00CA46E2">
            <w:pPr>
              <w:contextualSpacing/>
              <w:rPr>
                <w:sz w:val="28"/>
                <w:szCs w:val="28"/>
              </w:rPr>
            </w:pPr>
            <w:r>
              <w:rPr>
                <w:sz w:val="28"/>
                <w:szCs w:val="28"/>
              </w:rPr>
              <w:t>Керівник районного центру телекомунікацій</w:t>
            </w:r>
          </w:p>
        </w:tc>
        <w:tc>
          <w:tcPr>
            <w:tcW w:w="2515" w:type="dxa"/>
          </w:tcPr>
          <w:p w:rsidR="00CA46E2" w:rsidRDefault="00CA46E2" w:rsidP="00CA46E2">
            <w:r w:rsidRPr="00E46028">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Default="00CA46E2" w:rsidP="00CA46E2">
            <w:pPr>
              <w:contextualSpacing/>
              <w:jc w:val="center"/>
              <w:rPr>
                <w:sz w:val="28"/>
                <w:szCs w:val="28"/>
              </w:rPr>
            </w:pPr>
            <w:r>
              <w:rPr>
                <w:sz w:val="28"/>
                <w:szCs w:val="28"/>
              </w:rPr>
              <w:t>9</w:t>
            </w:r>
          </w:p>
        </w:tc>
        <w:tc>
          <w:tcPr>
            <w:tcW w:w="3948" w:type="dxa"/>
          </w:tcPr>
          <w:p w:rsidR="00CA46E2" w:rsidRPr="00371D5D" w:rsidRDefault="00CA46E2" w:rsidP="00CA46E2">
            <w:pPr>
              <w:contextualSpacing/>
              <w:rPr>
                <w:sz w:val="28"/>
                <w:szCs w:val="28"/>
              </w:rPr>
            </w:pPr>
            <w:r>
              <w:rPr>
                <w:sz w:val="28"/>
              </w:rPr>
              <w:t>Комунальне некомерційне підприємство «Обухівський міський центр первинної медико-санітарної допомоги»</w:t>
            </w:r>
          </w:p>
        </w:tc>
        <w:tc>
          <w:tcPr>
            <w:tcW w:w="4819" w:type="dxa"/>
          </w:tcPr>
          <w:p w:rsidR="00CA46E2" w:rsidRPr="00371D5D" w:rsidRDefault="00CA46E2" w:rsidP="00CA46E2">
            <w:pPr>
              <w:contextualSpacing/>
              <w:rPr>
                <w:sz w:val="28"/>
                <w:szCs w:val="28"/>
              </w:rPr>
            </w:pPr>
            <w:r>
              <w:rPr>
                <w:sz w:val="28"/>
              </w:rPr>
              <w:t>Директор комунального некомерційного підприємства «Обухівський міський центр первинної медико-санітарної допомоги»</w:t>
            </w:r>
          </w:p>
        </w:tc>
        <w:tc>
          <w:tcPr>
            <w:tcW w:w="2515" w:type="dxa"/>
          </w:tcPr>
          <w:p w:rsidR="00CA46E2" w:rsidRDefault="00CA46E2" w:rsidP="00CA46E2">
            <w:r w:rsidRPr="00E46028">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r w:rsidR="00CA46E2" w:rsidTr="00CA46E2">
        <w:tc>
          <w:tcPr>
            <w:tcW w:w="555" w:type="dxa"/>
          </w:tcPr>
          <w:p w:rsidR="00CA46E2" w:rsidRDefault="00CA46E2" w:rsidP="00CA46E2">
            <w:pPr>
              <w:contextualSpacing/>
              <w:jc w:val="center"/>
              <w:rPr>
                <w:sz w:val="28"/>
                <w:szCs w:val="28"/>
              </w:rPr>
            </w:pPr>
            <w:r>
              <w:rPr>
                <w:sz w:val="28"/>
                <w:szCs w:val="28"/>
              </w:rPr>
              <w:t>10</w:t>
            </w:r>
          </w:p>
        </w:tc>
        <w:tc>
          <w:tcPr>
            <w:tcW w:w="3948" w:type="dxa"/>
          </w:tcPr>
          <w:p w:rsidR="00CA46E2" w:rsidRPr="00371D5D" w:rsidRDefault="00CA46E2" w:rsidP="00CA46E2">
            <w:pPr>
              <w:contextualSpacing/>
              <w:rPr>
                <w:sz w:val="28"/>
                <w:szCs w:val="28"/>
              </w:rPr>
            </w:pPr>
            <w:r>
              <w:rPr>
                <w:sz w:val="28"/>
                <w:szCs w:val="28"/>
              </w:rPr>
              <w:t xml:space="preserve">Обухівське міжрайонне управління Головного управління </w:t>
            </w:r>
            <w:proofErr w:type="spellStart"/>
            <w:r>
              <w:rPr>
                <w:sz w:val="28"/>
                <w:szCs w:val="28"/>
              </w:rPr>
              <w:t>Держсанепідем</w:t>
            </w:r>
            <w:proofErr w:type="spellEnd"/>
            <w:r>
              <w:rPr>
                <w:sz w:val="28"/>
                <w:szCs w:val="28"/>
              </w:rPr>
              <w:t xml:space="preserve"> служби в Київській області</w:t>
            </w:r>
          </w:p>
        </w:tc>
        <w:tc>
          <w:tcPr>
            <w:tcW w:w="4819" w:type="dxa"/>
          </w:tcPr>
          <w:p w:rsidR="00CA46E2" w:rsidRPr="00371D5D" w:rsidRDefault="00CA46E2" w:rsidP="00CA46E2">
            <w:pPr>
              <w:contextualSpacing/>
              <w:rPr>
                <w:sz w:val="28"/>
                <w:szCs w:val="28"/>
              </w:rPr>
            </w:pPr>
            <w:r>
              <w:rPr>
                <w:sz w:val="28"/>
                <w:szCs w:val="28"/>
              </w:rPr>
              <w:t>Головний лікар (представник)</w:t>
            </w:r>
          </w:p>
        </w:tc>
        <w:tc>
          <w:tcPr>
            <w:tcW w:w="2515" w:type="dxa"/>
          </w:tcPr>
          <w:p w:rsidR="00CA46E2" w:rsidRDefault="00CA46E2" w:rsidP="00CA46E2">
            <w:r w:rsidRPr="00E46028">
              <w:rPr>
                <w:sz w:val="28"/>
              </w:rPr>
              <w:t>«ПРОЖЕКТОР 333»</w:t>
            </w:r>
          </w:p>
        </w:tc>
        <w:tc>
          <w:tcPr>
            <w:tcW w:w="1596" w:type="dxa"/>
          </w:tcPr>
          <w:p w:rsidR="00CA46E2" w:rsidRPr="00371D5D" w:rsidRDefault="00CA46E2" w:rsidP="00CA46E2">
            <w:pPr>
              <w:contextualSpacing/>
              <w:jc w:val="center"/>
              <w:rPr>
                <w:sz w:val="28"/>
                <w:szCs w:val="28"/>
              </w:rPr>
            </w:pPr>
            <w:r>
              <w:rPr>
                <w:sz w:val="28"/>
                <w:szCs w:val="28"/>
              </w:rPr>
              <w:t>До Ч+04.00</w:t>
            </w:r>
          </w:p>
        </w:tc>
        <w:tc>
          <w:tcPr>
            <w:tcW w:w="1921" w:type="dxa"/>
          </w:tcPr>
          <w:p w:rsidR="00CA46E2" w:rsidRPr="00371D5D" w:rsidRDefault="00CA46E2" w:rsidP="00CA46E2">
            <w:pPr>
              <w:contextualSpacing/>
              <w:jc w:val="center"/>
              <w:rPr>
                <w:sz w:val="28"/>
                <w:szCs w:val="28"/>
              </w:rPr>
            </w:pPr>
          </w:p>
        </w:tc>
      </w:tr>
    </w:tbl>
    <w:p w:rsidR="00CA46E2" w:rsidRDefault="00CA46E2" w:rsidP="00CA46E2">
      <w:pPr>
        <w:contextualSpacing/>
        <w:jc w:val="center"/>
        <w:rPr>
          <w:b/>
          <w:sz w:val="28"/>
          <w:szCs w:val="28"/>
        </w:rPr>
      </w:pPr>
    </w:p>
    <w:p w:rsidR="00CA46E2" w:rsidRDefault="00CA46E2" w:rsidP="00CA46E2">
      <w:pPr>
        <w:contextualSpacing/>
        <w:jc w:val="both"/>
        <w:rPr>
          <w:sz w:val="28"/>
          <w:szCs w:val="28"/>
        </w:rPr>
      </w:pPr>
      <w:r>
        <w:rPr>
          <w:b/>
          <w:sz w:val="28"/>
          <w:szCs w:val="28"/>
        </w:rPr>
        <w:t xml:space="preserve">Примітка: </w:t>
      </w:r>
      <w:r>
        <w:rPr>
          <w:sz w:val="28"/>
          <w:szCs w:val="28"/>
        </w:rPr>
        <w:t>«Ч» - час отримання сигналу, який передав черговий або посадова особа військового комісаріату.</w:t>
      </w:r>
    </w:p>
    <w:p w:rsidR="00CA46E2" w:rsidRDefault="00CA46E2" w:rsidP="00CA46E2">
      <w:pPr>
        <w:ind w:left="1416"/>
        <w:contextualSpacing/>
        <w:jc w:val="both"/>
        <w:rPr>
          <w:sz w:val="28"/>
          <w:szCs w:val="28"/>
        </w:rPr>
      </w:pPr>
      <w:r>
        <w:rPr>
          <w:sz w:val="28"/>
          <w:szCs w:val="28"/>
        </w:rPr>
        <w:t>У разі відсутності вище зазначених посадових осіб, направити до пункту управління військового комісаріату   представників керівної ланки визначених органів.</w:t>
      </w:r>
    </w:p>
    <w:p w:rsidR="00CA46E2" w:rsidRDefault="00CA46E2" w:rsidP="00CA46E2">
      <w:pPr>
        <w:contextualSpacing/>
        <w:jc w:val="both"/>
        <w:rPr>
          <w:sz w:val="28"/>
          <w:szCs w:val="28"/>
        </w:rPr>
      </w:pPr>
    </w:p>
    <w:p w:rsidR="00CA46E2" w:rsidRDefault="00CA46E2" w:rsidP="00CA46E2">
      <w:pPr>
        <w:contextualSpacing/>
        <w:jc w:val="both"/>
        <w:rPr>
          <w:sz w:val="28"/>
          <w:szCs w:val="28"/>
        </w:rPr>
      </w:pPr>
      <w:r>
        <w:rPr>
          <w:sz w:val="28"/>
          <w:szCs w:val="28"/>
        </w:rPr>
        <w:t>Військовий комісар</w:t>
      </w:r>
    </w:p>
    <w:p w:rsidR="00CA46E2" w:rsidRDefault="00CA46E2" w:rsidP="00CA46E2">
      <w:pPr>
        <w:contextualSpacing/>
        <w:jc w:val="both"/>
        <w:rPr>
          <w:sz w:val="28"/>
          <w:szCs w:val="28"/>
        </w:rPr>
      </w:pPr>
      <w:r>
        <w:rPr>
          <w:sz w:val="28"/>
          <w:szCs w:val="28"/>
        </w:rPr>
        <w:t>Обухівського районного військового комісаріату</w:t>
      </w:r>
    </w:p>
    <w:p w:rsidR="00CA46E2" w:rsidRDefault="00CA46E2" w:rsidP="00CA46E2">
      <w:pPr>
        <w:contextualSpacing/>
        <w:jc w:val="both"/>
        <w:rPr>
          <w:sz w:val="28"/>
          <w:szCs w:val="28"/>
        </w:rPr>
      </w:pPr>
      <w:r>
        <w:rPr>
          <w:sz w:val="28"/>
          <w:szCs w:val="28"/>
        </w:rPr>
        <w:t xml:space="preserve">підполковник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С.МІЩЕНКО</w:t>
      </w:r>
    </w:p>
    <w:p w:rsidR="00CA46E2" w:rsidRDefault="00CA46E2" w:rsidP="00CA46E2">
      <w:pPr>
        <w:contextualSpacing/>
        <w:jc w:val="both"/>
        <w:rPr>
          <w:sz w:val="28"/>
          <w:szCs w:val="28"/>
        </w:rPr>
      </w:pPr>
    </w:p>
    <w:p w:rsidR="00CA46E2" w:rsidRDefault="00CA46E2" w:rsidP="00CA46E2">
      <w:pPr>
        <w:contextualSpacing/>
        <w:jc w:val="both"/>
        <w:rPr>
          <w:sz w:val="28"/>
          <w:szCs w:val="28"/>
        </w:rPr>
      </w:pPr>
      <w:r>
        <w:rPr>
          <w:sz w:val="28"/>
          <w:szCs w:val="28"/>
        </w:rPr>
        <w:t>Заступник міського голови, керуючий справами виконавчого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В.І.Рогоза</w:t>
      </w:r>
      <w:proofErr w:type="spellEnd"/>
    </w:p>
    <w:p w:rsidR="00CA46E2" w:rsidRPr="00D97B10" w:rsidRDefault="00CA46E2" w:rsidP="00CA46E2">
      <w:pPr>
        <w:contextualSpacing/>
        <w:jc w:val="both"/>
        <w:rPr>
          <w:sz w:val="28"/>
          <w:szCs w:val="28"/>
        </w:rPr>
      </w:pPr>
      <w:r>
        <w:rPr>
          <w:sz w:val="28"/>
          <w:szCs w:val="28"/>
        </w:rPr>
        <w:t>комітету</w:t>
      </w: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sectPr w:rsidR="00CA46E2" w:rsidSect="00CA46E2">
          <w:pgSz w:w="16838" w:h="11906" w:orient="landscape"/>
          <w:pgMar w:top="851" w:right="851" w:bottom="1134" w:left="851" w:header="709" w:footer="709" w:gutter="0"/>
          <w:cols w:space="708"/>
          <w:docGrid w:linePitch="360"/>
        </w:sectPr>
      </w:pPr>
    </w:p>
    <w:p w:rsidR="00CA46E2" w:rsidRDefault="00CA46E2" w:rsidP="00CA46E2">
      <w:pPr>
        <w:ind w:left="5245"/>
        <w:rPr>
          <w:sz w:val="28"/>
          <w:szCs w:val="28"/>
        </w:rPr>
      </w:pPr>
      <w:r>
        <w:rPr>
          <w:sz w:val="28"/>
          <w:szCs w:val="28"/>
        </w:rPr>
        <w:t>Додаток 2</w:t>
      </w:r>
    </w:p>
    <w:p w:rsidR="00CA46E2" w:rsidRDefault="00CA46E2" w:rsidP="00CA46E2">
      <w:pPr>
        <w:ind w:left="5245"/>
        <w:rPr>
          <w:sz w:val="28"/>
          <w:szCs w:val="28"/>
        </w:rPr>
      </w:pPr>
      <w:r>
        <w:rPr>
          <w:sz w:val="28"/>
          <w:szCs w:val="28"/>
        </w:rPr>
        <w:t xml:space="preserve">до рішення міського голови </w:t>
      </w:r>
    </w:p>
    <w:p w:rsidR="00CA46E2" w:rsidRDefault="00CA46E2" w:rsidP="00CA46E2">
      <w:pPr>
        <w:ind w:left="5245"/>
        <w:rPr>
          <w:sz w:val="28"/>
          <w:szCs w:val="28"/>
        </w:rPr>
      </w:pPr>
      <w:r>
        <w:rPr>
          <w:sz w:val="28"/>
          <w:szCs w:val="28"/>
        </w:rPr>
        <w:t xml:space="preserve">від 09 січня </w:t>
      </w:r>
      <w:r w:rsidRPr="000410C6">
        <w:rPr>
          <w:sz w:val="28"/>
          <w:szCs w:val="28"/>
        </w:rPr>
        <w:t>20</w:t>
      </w:r>
      <w:r>
        <w:rPr>
          <w:sz w:val="28"/>
          <w:szCs w:val="28"/>
        </w:rPr>
        <w:t>20</w:t>
      </w:r>
      <w:r w:rsidRPr="000410C6">
        <w:rPr>
          <w:sz w:val="28"/>
          <w:szCs w:val="28"/>
        </w:rPr>
        <w:t xml:space="preserve"> р</w:t>
      </w:r>
      <w:r>
        <w:rPr>
          <w:sz w:val="28"/>
          <w:szCs w:val="28"/>
        </w:rPr>
        <w:t>.</w:t>
      </w:r>
      <w:r w:rsidRPr="000410C6">
        <w:rPr>
          <w:sz w:val="28"/>
          <w:szCs w:val="28"/>
        </w:rPr>
        <w:t xml:space="preserve"> №___</w:t>
      </w:r>
    </w:p>
    <w:p w:rsidR="00CA46E2" w:rsidRDefault="00CA46E2" w:rsidP="00CA46E2">
      <w:pPr>
        <w:ind w:left="5670"/>
        <w:rPr>
          <w:sz w:val="28"/>
          <w:szCs w:val="28"/>
        </w:rPr>
      </w:pPr>
    </w:p>
    <w:p w:rsidR="00CA46E2" w:rsidRDefault="00CA46E2" w:rsidP="00CA46E2">
      <w:pPr>
        <w:jc w:val="center"/>
        <w:rPr>
          <w:sz w:val="28"/>
          <w:szCs w:val="28"/>
        </w:rPr>
      </w:pPr>
    </w:p>
    <w:p w:rsidR="00CA46E2" w:rsidRDefault="00CA46E2" w:rsidP="00CA46E2">
      <w:pPr>
        <w:jc w:val="center"/>
        <w:rPr>
          <w:sz w:val="28"/>
          <w:szCs w:val="28"/>
        </w:rPr>
      </w:pPr>
      <w:r>
        <w:rPr>
          <w:sz w:val="28"/>
          <w:szCs w:val="28"/>
        </w:rPr>
        <w:t>ЗАВДАННЯ</w:t>
      </w:r>
    </w:p>
    <w:p w:rsidR="00CA46E2" w:rsidRDefault="00CA46E2" w:rsidP="00CA46E2">
      <w:pPr>
        <w:jc w:val="center"/>
        <w:rPr>
          <w:sz w:val="28"/>
          <w:szCs w:val="28"/>
        </w:rPr>
      </w:pPr>
      <w:r>
        <w:rPr>
          <w:sz w:val="28"/>
          <w:szCs w:val="28"/>
        </w:rPr>
        <w:t>щодо забезпечення проведення мобілізації людських і транспортних ресурсів в особливий період</w:t>
      </w:r>
    </w:p>
    <w:p w:rsidR="00CA46E2" w:rsidRDefault="00CA46E2" w:rsidP="00CA46E2">
      <w:pPr>
        <w:jc w:val="center"/>
        <w:rPr>
          <w:sz w:val="28"/>
          <w:szCs w:val="28"/>
        </w:rPr>
      </w:pPr>
    </w:p>
    <w:p w:rsidR="00CA46E2" w:rsidRDefault="00CA46E2" w:rsidP="00CA46E2">
      <w:pPr>
        <w:ind w:firstLine="709"/>
        <w:jc w:val="both"/>
        <w:rPr>
          <w:sz w:val="28"/>
          <w:szCs w:val="28"/>
        </w:rPr>
      </w:pPr>
      <w:r>
        <w:rPr>
          <w:sz w:val="28"/>
          <w:szCs w:val="28"/>
        </w:rPr>
        <w:t>1. Для проведення оповіщення особового складу військового комісаріату, військовозобов’язаних, керівників організацій – постачальників техніки при проведенні мобілізації на території міста Обухів в особливий період створити:</w:t>
      </w:r>
    </w:p>
    <w:p w:rsidR="00CA46E2" w:rsidRDefault="00CA46E2" w:rsidP="00CA46E2">
      <w:pPr>
        <w:ind w:firstLine="709"/>
        <w:rPr>
          <w:sz w:val="28"/>
          <w:szCs w:val="28"/>
        </w:rPr>
      </w:pPr>
      <w:r>
        <w:rPr>
          <w:sz w:val="28"/>
          <w:szCs w:val="28"/>
        </w:rPr>
        <w:t>а) ДІЛЬНИЦЬ ОПОВІЩЕННЯ (ДО) – 1:</w:t>
      </w:r>
    </w:p>
    <w:p w:rsidR="00CA46E2" w:rsidRDefault="00CA46E2" w:rsidP="00CA46E2">
      <w:pPr>
        <w:ind w:firstLine="709"/>
        <w:jc w:val="both"/>
        <w:rPr>
          <w:sz w:val="28"/>
          <w:szCs w:val="28"/>
        </w:rPr>
      </w:pPr>
      <w:r>
        <w:rPr>
          <w:sz w:val="28"/>
          <w:szCs w:val="28"/>
        </w:rPr>
        <w:t>- ДО на базі Академічного ліцею № 3, м. Обухів, вул. Миру, 12.</w:t>
      </w:r>
    </w:p>
    <w:p w:rsidR="00CA46E2" w:rsidRDefault="00CA46E2" w:rsidP="00CA46E2">
      <w:pPr>
        <w:ind w:firstLine="709"/>
        <w:jc w:val="both"/>
        <w:rPr>
          <w:sz w:val="28"/>
          <w:szCs w:val="28"/>
        </w:rPr>
      </w:pPr>
      <w:r>
        <w:rPr>
          <w:sz w:val="28"/>
          <w:szCs w:val="28"/>
        </w:rPr>
        <w:t>Керівникам установ, організацій, де розгортаються ДО забезпечити:</w:t>
      </w:r>
    </w:p>
    <w:p w:rsidR="00CA46E2" w:rsidRDefault="00CA46E2" w:rsidP="00CA46E2">
      <w:pPr>
        <w:ind w:firstLine="709"/>
        <w:jc w:val="both"/>
        <w:rPr>
          <w:sz w:val="28"/>
          <w:szCs w:val="28"/>
        </w:rPr>
      </w:pPr>
      <w:r>
        <w:rPr>
          <w:sz w:val="28"/>
          <w:szCs w:val="28"/>
        </w:rPr>
        <w:t>- розміщення адміністрації ДО у складі:</w:t>
      </w:r>
    </w:p>
    <w:p w:rsidR="00CA46E2" w:rsidRDefault="00CA46E2" w:rsidP="00CA46E2">
      <w:pPr>
        <w:ind w:firstLine="709"/>
        <w:jc w:val="both"/>
        <w:rPr>
          <w:sz w:val="28"/>
          <w:szCs w:val="28"/>
        </w:rPr>
      </w:pPr>
      <w:r>
        <w:rPr>
          <w:sz w:val="28"/>
          <w:szCs w:val="28"/>
        </w:rPr>
        <w:t xml:space="preserve">ДО – 16 </w:t>
      </w:r>
      <w:proofErr w:type="spellStart"/>
      <w:r>
        <w:rPr>
          <w:sz w:val="28"/>
          <w:szCs w:val="28"/>
        </w:rPr>
        <w:t>чол</w:t>
      </w:r>
      <w:proofErr w:type="spellEnd"/>
      <w:r>
        <w:rPr>
          <w:sz w:val="28"/>
          <w:szCs w:val="28"/>
        </w:rPr>
        <w:t>.</w:t>
      </w:r>
    </w:p>
    <w:p w:rsidR="00CA46E2" w:rsidRDefault="00CA46E2" w:rsidP="00CA46E2">
      <w:pPr>
        <w:ind w:firstLine="709"/>
        <w:jc w:val="both"/>
        <w:rPr>
          <w:sz w:val="28"/>
          <w:szCs w:val="28"/>
        </w:rPr>
      </w:pPr>
      <w:r>
        <w:rPr>
          <w:sz w:val="28"/>
          <w:szCs w:val="28"/>
        </w:rPr>
        <w:t>- майном згідно з розрахунком:</w:t>
      </w:r>
    </w:p>
    <w:p w:rsidR="00CA46E2" w:rsidRPr="00DC1548" w:rsidRDefault="00CA46E2" w:rsidP="00CA46E2">
      <w:pPr>
        <w:ind w:firstLine="709"/>
        <w:rPr>
          <w:sz w:val="28"/>
          <w:szCs w:val="28"/>
        </w:rPr>
      </w:pPr>
      <w:r w:rsidRPr="00DC1548">
        <w:rPr>
          <w:sz w:val="28"/>
          <w:szCs w:val="28"/>
        </w:rPr>
        <w:t>ящик дерев’яний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jc w:val="both"/>
        <w:rPr>
          <w:sz w:val="28"/>
          <w:szCs w:val="28"/>
        </w:rPr>
      </w:pPr>
      <w:r>
        <w:rPr>
          <w:sz w:val="28"/>
          <w:szCs w:val="28"/>
        </w:rPr>
        <w:t>с</w:t>
      </w:r>
      <w:r w:rsidRPr="00DC1548">
        <w:rPr>
          <w:sz w:val="28"/>
          <w:szCs w:val="28"/>
        </w:rPr>
        <w:t>тіл канцелярський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3</w:t>
      </w:r>
    </w:p>
    <w:p w:rsidR="00CA46E2" w:rsidRPr="00DC1548" w:rsidRDefault="00CA46E2" w:rsidP="00CA46E2">
      <w:pPr>
        <w:ind w:firstLine="709"/>
        <w:rPr>
          <w:sz w:val="28"/>
          <w:szCs w:val="28"/>
        </w:rPr>
      </w:pPr>
      <w:r>
        <w:rPr>
          <w:sz w:val="28"/>
          <w:szCs w:val="28"/>
        </w:rPr>
        <w:t>с</w:t>
      </w:r>
      <w:r w:rsidRPr="00DC1548">
        <w:rPr>
          <w:sz w:val="28"/>
          <w:szCs w:val="28"/>
        </w:rPr>
        <w:t>тілець (табуретка)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3</w:t>
      </w:r>
    </w:p>
    <w:p w:rsidR="00CA46E2" w:rsidRPr="00DC1548" w:rsidRDefault="00CA46E2" w:rsidP="00CA46E2">
      <w:pPr>
        <w:ind w:firstLine="709"/>
        <w:rPr>
          <w:sz w:val="28"/>
          <w:szCs w:val="28"/>
        </w:rPr>
      </w:pPr>
      <w:r>
        <w:rPr>
          <w:sz w:val="28"/>
          <w:szCs w:val="28"/>
        </w:rPr>
        <w:t>л</w:t>
      </w:r>
      <w:r w:rsidRPr="00DC1548">
        <w:rPr>
          <w:sz w:val="28"/>
          <w:szCs w:val="28"/>
        </w:rPr>
        <w:t>ампа гасова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3</w:t>
      </w:r>
    </w:p>
    <w:p w:rsidR="00CA46E2" w:rsidRPr="00DC1548" w:rsidRDefault="00CA46E2" w:rsidP="00CA46E2">
      <w:pPr>
        <w:ind w:firstLine="709"/>
        <w:rPr>
          <w:sz w:val="28"/>
          <w:szCs w:val="28"/>
        </w:rPr>
      </w:pPr>
      <w:r>
        <w:rPr>
          <w:sz w:val="28"/>
          <w:szCs w:val="28"/>
        </w:rPr>
        <w:t>л</w:t>
      </w:r>
      <w:r w:rsidRPr="00DC1548">
        <w:rPr>
          <w:sz w:val="28"/>
          <w:szCs w:val="28"/>
        </w:rPr>
        <w:t>іхтар електричний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rPr>
          <w:sz w:val="28"/>
          <w:szCs w:val="28"/>
        </w:rPr>
      </w:pPr>
      <w:r>
        <w:rPr>
          <w:sz w:val="28"/>
          <w:szCs w:val="28"/>
        </w:rPr>
        <w:t>я</w:t>
      </w:r>
      <w:r w:rsidRPr="00DC1548">
        <w:rPr>
          <w:sz w:val="28"/>
          <w:szCs w:val="28"/>
        </w:rPr>
        <w:t>щик для військових квитків</w:t>
      </w:r>
    </w:p>
    <w:p w:rsidR="00CA46E2" w:rsidRPr="00DC1548" w:rsidRDefault="00CA46E2" w:rsidP="00CA46E2">
      <w:pPr>
        <w:ind w:firstLine="709"/>
        <w:rPr>
          <w:sz w:val="28"/>
          <w:szCs w:val="28"/>
        </w:rPr>
      </w:pPr>
      <w:r w:rsidRPr="00DC1548">
        <w:rPr>
          <w:sz w:val="28"/>
          <w:szCs w:val="28"/>
        </w:rPr>
        <w:t>сержант. солдат</w:t>
      </w:r>
    </w:p>
    <w:p w:rsidR="00CA46E2" w:rsidRPr="00DC1548" w:rsidRDefault="00CA46E2" w:rsidP="00CA46E2">
      <w:pPr>
        <w:ind w:firstLine="709"/>
        <w:rPr>
          <w:sz w:val="28"/>
          <w:szCs w:val="28"/>
        </w:rPr>
      </w:pPr>
      <w:r w:rsidRPr="00DC1548">
        <w:rPr>
          <w:sz w:val="28"/>
          <w:szCs w:val="28"/>
        </w:rPr>
        <w:t xml:space="preserve">(17,5х8х50)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2</w:t>
      </w:r>
    </w:p>
    <w:p w:rsidR="00CA46E2" w:rsidRPr="00DC1548" w:rsidRDefault="00CA46E2" w:rsidP="00CA46E2">
      <w:pPr>
        <w:ind w:firstLine="709"/>
        <w:rPr>
          <w:sz w:val="28"/>
          <w:szCs w:val="28"/>
        </w:rPr>
      </w:pPr>
      <w:r>
        <w:rPr>
          <w:sz w:val="28"/>
          <w:szCs w:val="28"/>
        </w:rPr>
        <w:t>у</w:t>
      </w:r>
      <w:r w:rsidRPr="00DC1548">
        <w:rPr>
          <w:sz w:val="28"/>
          <w:szCs w:val="28"/>
        </w:rPr>
        <w:t>казки, що світяться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rPr>
          <w:sz w:val="28"/>
          <w:szCs w:val="28"/>
        </w:rPr>
      </w:pPr>
      <w:r>
        <w:rPr>
          <w:sz w:val="28"/>
          <w:szCs w:val="28"/>
        </w:rPr>
        <w:t>б</w:t>
      </w:r>
      <w:r w:rsidRPr="00DC1548">
        <w:rPr>
          <w:sz w:val="28"/>
          <w:szCs w:val="28"/>
        </w:rPr>
        <w:t>ак для питної води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rPr>
          <w:sz w:val="28"/>
          <w:szCs w:val="28"/>
        </w:rPr>
      </w:pPr>
      <w:r>
        <w:rPr>
          <w:sz w:val="28"/>
          <w:szCs w:val="28"/>
        </w:rPr>
        <w:t>к</w:t>
      </w:r>
      <w:r w:rsidRPr="00DC1548">
        <w:rPr>
          <w:sz w:val="28"/>
          <w:szCs w:val="28"/>
        </w:rPr>
        <w:t>ружка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rPr>
          <w:sz w:val="28"/>
          <w:szCs w:val="28"/>
        </w:rPr>
      </w:pPr>
      <w:r>
        <w:rPr>
          <w:sz w:val="28"/>
          <w:szCs w:val="28"/>
        </w:rPr>
        <w:t>р</w:t>
      </w:r>
      <w:r w:rsidRPr="00DC1548">
        <w:rPr>
          <w:sz w:val="28"/>
          <w:szCs w:val="28"/>
        </w:rPr>
        <w:t>у</w:t>
      </w:r>
      <w:r>
        <w:rPr>
          <w:sz w:val="28"/>
          <w:szCs w:val="28"/>
        </w:rPr>
        <w:t>к</w:t>
      </w:r>
      <w:r w:rsidRPr="00DC1548">
        <w:rPr>
          <w:sz w:val="28"/>
          <w:szCs w:val="28"/>
        </w:rPr>
        <w:t>ом</w:t>
      </w:r>
      <w:r>
        <w:rPr>
          <w:sz w:val="28"/>
          <w:szCs w:val="28"/>
        </w:rPr>
        <w:t>и</w:t>
      </w:r>
      <w:r w:rsidRPr="00DC1548">
        <w:rPr>
          <w:sz w:val="28"/>
          <w:szCs w:val="28"/>
        </w:rPr>
        <w:t xml:space="preserve">йник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rPr>
          <w:sz w:val="28"/>
          <w:szCs w:val="28"/>
        </w:rPr>
      </w:pPr>
      <w:r>
        <w:rPr>
          <w:sz w:val="28"/>
          <w:szCs w:val="28"/>
        </w:rPr>
        <w:t>р</w:t>
      </w:r>
      <w:r w:rsidRPr="00DC1548">
        <w:rPr>
          <w:sz w:val="28"/>
          <w:szCs w:val="28"/>
        </w:rPr>
        <w:t>ушник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2</w:t>
      </w:r>
    </w:p>
    <w:p w:rsidR="00CA46E2" w:rsidRPr="00DC1548" w:rsidRDefault="00CA46E2" w:rsidP="00CA46E2">
      <w:pPr>
        <w:ind w:firstLine="709"/>
        <w:rPr>
          <w:sz w:val="28"/>
          <w:szCs w:val="28"/>
        </w:rPr>
      </w:pPr>
      <w:r>
        <w:rPr>
          <w:sz w:val="28"/>
          <w:szCs w:val="28"/>
        </w:rPr>
        <w:t>м</w:t>
      </w:r>
      <w:r w:rsidRPr="00DC1548">
        <w:rPr>
          <w:sz w:val="28"/>
          <w:szCs w:val="28"/>
        </w:rPr>
        <w:t xml:space="preserve">ило туалетне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0,2 кг</w:t>
      </w:r>
    </w:p>
    <w:p w:rsidR="00CA46E2" w:rsidRPr="00DC1548" w:rsidRDefault="00CA46E2" w:rsidP="00CA46E2">
      <w:pPr>
        <w:ind w:firstLine="709"/>
        <w:rPr>
          <w:sz w:val="28"/>
          <w:szCs w:val="28"/>
        </w:rPr>
      </w:pPr>
      <w:r>
        <w:rPr>
          <w:sz w:val="28"/>
          <w:szCs w:val="28"/>
        </w:rPr>
        <w:t>м</w:t>
      </w:r>
      <w:r w:rsidRPr="00DC1548">
        <w:rPr>
          <w:sz w:val="28"/>
          <w:szCs w:val="28"/>
        </w:rPr>
        <w:t>ило господарче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0,1 кг</w:t>
      </w:r>
    </w:p>
    <w:p w:rsidR="00CA46E2" w:rsidRPr="00DC1548" w:rsidRDefault="00CA46E2" w:rsidP="00CA46E2">
      <w:pPr>
        <w:ind w:firstLine="709"/>
        <w:rPr>
          <w:sz w:val="28"/>
          <w:szCs w:val="28"/>
        </w:rPr>
      </w:pPr>
      <w:r>
        <w:rPr>
          <w:sz w:val="28"/>
          <w:szCs w:val="28"/>
        </w:rPr>
        <w:t>п</w:t>
      </w:r>
      <w:r w:rsidRPr="00DC1548">
        <w:rPr>
          <w:sz w:val="28"/>
          <w:szCs w:val="28"/>
        </w:rPr>
        <w:t>апка з клапанами для паперу</w:t>
      </w:r>
      <w:r>
        <w:rPr>
          <w:sz w:val="28"/>
          <w:szCs w:val="28"/>
        </w:rPr>
        <w:tab/>
      </w:r>
      <w:r>
        <w:rPr>
          <w:sz w:val="28"/>
          <w:szCs w:val="28"/>
        </w:rPr>
        <w:tab/>
      </w:r>
      <w:r>
        <w:rPr>
          <w:sz w:val="28"/>
          <w:szCs w:val="28"/>
        </w:rPr>
        <w:tab/>
      </w:r>
      <w:r>
        <w:rPr>
          <w:sz w:val="28"/>
          <w:szCs w:val="28"/>
        </w:rPr>
        <w:tab/>
      </w:r>
      <w:r w:rsidRPr="00DC1548">
        <w:rPr>
          <w:sz w:val="28"/>
          <w:szCs w:val="28"/>
        </w:rPr>
        <w:t>16</w:t>
      </w:r>
    </w:p>
    <w:p w:rsidR="00CA46E2" w:rsidRPr="00DC1548" w:rsidRDefault="00CA46E2" w:rsidP="00CA46E2">
      <w:pPr>
        <w:ind w:firstLine="709"/>
        <w:rPr>
          <w:sz w:val="28"/>
          <w:szCs w:val="28"/>
        </w:rPr>
      </w:pPr>
      <w:r>
        <w:rPr>
          <w:sz w:val="28"/>
          <w:szCs w:val="28"/>
        </w:rPr>
        <w:t>п</w:t>
      </w:r>
      <w:r w:rsidRPr="00DC1548">
        <w:rPr>
          <w:sz w:val="28"/>
          <w:szCs w:val="28"/>
        </w:rPr>
        <w:t xml:space="preserve">апір канцелярський (500 аркушів) </w:t>
      </w:r>
      <w:r>
        <w:rPr>
          <w:sz w:val="28"/>
          <w:szCs w:val="28"/>
        </w:rPr>
        <w:tab/>
      </w:r>
      <w:r>
        <w:rPr>
          <w:sz w:val="28"/>
          <w:szCs w:val="28"/>
        </w:rPr>
        <w:tab/>
      </w:r>
      <w:r>
        <w:rPr>
          <w:sz w:val="28"/>
          <w:szCs w:val="28"/>
        </w:rPr>
        <w:tab/>
      </w:r>
      <w:r w:rsidRPr="00DC1548">
        <w:rPr>
          <w:sz w:val="28"/>
          <w:szCs w:val="28"/>
        </w:rPr>
        <w:t>1 пачка</w:t>
      </w:r>
    </w:p>
    <w:p w:rsidR="00CA46E2" w:rsidRPr="00DC1548" w:rsidRDefault="00CA46E2" w:rsidP="00CA46E2">
      <w:pPr>
        <w:ind w:firstLine="709"/>
        <w:rPr>
          <w:sz w:val="28"/>
          <w:szCs w:val="28"/>
        </w:rPr>
      </w:pPr>
      <w:r>
        <w:rPr>
          <w:sz w:val="28"/>
          <w:szCs w:val="28"/>
        </w:rPr>
        <w:t>р</w:t>
      </w:r>
      <w:r w:rsidRPr="00DC1548">
        <w:rPr>
          <w:sz w:val="28"/>
          <w:szCs w:val="28"/>
        </w:rPr>
        <w:t>учк</w:t>
      </w:r>
      <w:r>
        <w:rPr>
          <w:sz w:val="28"/>
          <w:szCs w:val="28"/>
        </w:rPr>
        <w:t>а</w:t>
      </w:r>
      <w:r w:rsidRPr="00DC1548">
        <w:rPr>
          <w:sz w:val="28"/>
          <w:szCs w:val="28"/>
        </w:rPr>
        <w:t xml:space="preserve"> куль</w:t>
      </w:r>
      <w:r>
        <w:rPr>
          <w:sz w:val="28"/>
          <w:szCs w:val="28"/>
        </w:rPr>
        <w:t>кова</w:t>
      </w:r>
      <w:r w:rsidRPr="00DC154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16</w:t>
      </w:r>
    </w:p>
    <w:p w:rsidR="00CA46E2" w:rsidRPr="00DC1548" w:rsidRDefault="00CA46E2" w:rsidP="00CA46E2">
      <w:pPr>
        <w:ind w:firstLine="709"/>
        <w:rPr>
          <w:sz w:val="28"/>
          <w:szCs w:val="28"/>
        </w:rPr>
      </w:pPr>
      <w:r>
        <w:rPr>
          <w:sz w:val="28"/>
          <w:szCs w:val="28"/>
        </w:rPr>
        <w:t>о</w:t>
      </w:r>
      <w:r w:rsidRPr="00DC1548">
        <w:rPr>
          <w:sz w:val="28"/>
          <w:szCs w:val="28"/>
        </w:rPr>
        <w:t xml:space="preserve">лівець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16</w:t>
      </w:r>
    </w:p>
    <w:p w:rsidR="00CA46E2" w:rsidRPr="00DC1548" w:rsidRDefault="00CA46E2" w:rsidP="00CA46E2">
      <w:pPr>
        <w:ind w:firstLine="709"/>
        <w:rPr>
          <w:sz w:val="28"/>
          <w:szCs w:val="28"/>
        </w:rPr>
      </w:pPr>
      <w:r>
        <w:rPr>
          <w:sz w:val="28"/>
          <w:szCs w:val="28"/>
        </w:rPr>
        <w:t>г</w:t>
      </w:r>
      <w:r w:rsidRPr="00DC1548">
        <w:rPr>
          <w:sz w:val="28"/>
          <w:szCs w:val="28"/>
        </w:rPr>
        <w:t xml:space="preserve">умка </w:t>
      </w:r>
      <w:proofErr w:type="spellStart"/>
      <w:r w:rsidRPr="00DC1548">
        <w:rPr>
          <w:sz w:val="28"/>
          <w:szCs w:val="28"/>
        </w:rPr>
        <w:t>стиральна</w:t>
      </w:r>
      <w:proofErr w:type="spellEnd"/>
      <w:r w:rsidRPr="00DC154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16</w:t>
      </w:r>
    </w:p>
    <w:p w:rsidR="00CA46E2" w:rsidRDefault="00CA46E2" w:rsidP="00CA46E2">
      <w:pPr>
        <w:ind w:firstLine="709"/>
        <w:rPr>
          <w:sz w:val="28"/>
          <w:szCs w:val="28"/>
        </w:rPr>
      </w:pPr>
      <w:proofErr w:type="spellStart"/>
      <w:r>
        <w:rPr>
          <w:sz w:val="28"/>
          <w:szCs w:val="28"/>
        </w:rPr>
        <w:t>с</w:t>
      </w:r>
      <w:r w:rsidRPr="00DC1548">
        <w:rPr>
          <w:sz w:val="28"/>
          <w:szCs w:val="28"/>
        </w:rPr>
        <w:t>теплер</w:t>
      </w:r>
      <w:proofErr w:type="spellEnd"/>
      <w:r w:rsidRPr="00DC1548">
        <w:rPr>
          <w:sz w:val="28"/>
          <w:szCs w:val="28"/>
        </w:rPr>
        <w:t xml:space="preserve"> 20 мм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Pr="00DC1548" w:rsidRDefault="00CA46E2" w:rsidP="00CA46E2">
      <w:pPr>
        <w:ind w:firstLine="709"/>
        <w:rPr>
          <w:sz w:val="28"/>
          <w:szCs w:val="28"/>
        </w:rPr>
      </w:pPr>
      <w:r>
        <w:rPr>
          <w:sz w:val="28"/>
          <w:szCs w:val="28"/>
        </w:rPr>
        <w:t>с</w:t>
      </w:r>
      <w:r w:rsidRPr="00DC1548">
        <w:rPr>
          <w:sz w:val="28"/>
          <w:szCs w:val="28"/>
        </w:rPr>
        <w:t xml:space="preserve">кобки для </w:t>
      </w:r>
      <w:proofErr w:type="spellStart"/>
      <w:r w:rsidRPr="00DC1548">
        <w:rPr>
          <w:sz w:val="28"/>
          <w:szCs w:val="28"/>
        </w:rPr>
        <w:t>степлера</w:t>
      </w:r>
      <w:proofErr w:type="spellEnd"/>
    </w:p>
    <w:p w:rsidR="00CA46E2" w:rsidRPr="00DC1548" w:rsidRDefault="00CA46E2" w:rsidP="00CA46E2">
      <w:pPr>
        <w:ind w:firstLine="709"/>
        <w:rPr>
          <w:sz w:val="28"/>
          <w:szCs w:val="28"/>
        </w:rPr>
      </w:pPr>
      <w:r w:rsidRPr="00DC1548">
        <w:rPr>
          <w:sz w:val="28"/>
          <w:szCs w:val="28"/>
        </w:rPr>
        <w:t>20 мм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 пачки</w:t>
      </w:r>
    </w:p>
    <w:p w:rsidR="00CA46E2" w:rsidRPr="00DC1548" w:rsidRDefault="00CA46E2" w:rsidP="00CA46E2">
      <w:pPr>
        <w:ind w:firstLine="709"/>
        <w:rPr>
          <w:sz w:val="28"/>
          <w:szCs w:val="28"/>
        </w:rPr>
      </w:pPr>
      <w:r>
        <w:rPr>
          <w:sz w:val="28"/>
          <w:szCs w:val="28"/>
        </w:rPr>
        <w:t>л</w:t>
      </w:r>
      <w:r w:rsidRPr="00DC1548">
        <w:rPr>
          <w:sz w:val="28"/>
          <w:szCs w:val="28"/>
        </w:rPr>
        <w:t>інійка 20 см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4</w:t>
      </w:r>
    </w:p>
    <w:p w:rsidR="00CA46E2" w:rsidRPr="00DC1548" w:rsidRDefault="00CA46E2" w:rsidP="00CA46E2">
      <w:pPr>
        <w:ind w:firstLine="709"/>
        <w:rPr>
          <w:sz w:val="28"/>
          <w:szCs w:val="28"/>
        </w:rPr>
      </w:pPr>
      <w:proofErr w:type="spellStart"/>
      <w:r>
        <w:rPr>
          <w:sz w:val="28"/>
          <w:szCs w:val="28"/>
        </w:rPr>
        <w:t>б</w:t>
      </w:r>
      <w:r w:rsidRPr="00DC1548">
        <w:rPr>
          <w:sz w:val="28"/>
          <w:szCs w:val="28"/>
        </w:rPr>
        <w:t>ейджик</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16</w:t>
      </w:r>
    </w:p>
    <w:p w:rsidR="00CA46E2" w:rsidRPr="00DC1548" w:rsidRDefault="00CA46E2" w:rsidP="00CA46E2">
      <w:pPr>
        <w:ind w:firstLine="709"/>
        <w:rPr>
          <w:sz w:val="28"/>
          <w:szCs w:val="28"/>
        </w:rPr>
      </w:pPr>
      <w:r>
        <w:rPr>
          <w:sz w:val="28"/>
          <w:szCs w:val="28"/>
        </w:rPr>
        <w:t>с</w:t>
      </w:r>
      <w:r w:rsidRPr="00DC1548">
        <w:rPr>
          <w:sz w:val="28"/>
          <w:szCs w:val="28"/>
        </w:rPr>
        <w:t xml:space="preserve">вічка стеаринова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32</w:t>
      </w:r>
    </w:p>
    <w:p w:rsidR="00CA46E2" w:rsidRPr="00DC1548" w:rsidRDefault="00CA46E2" w:rsidP="00CA46E2">
      <w:pPr>
        <w:ind w:firstLine="709"/>
        <w:rPr>
          <w:sz w:val="28"/>
          <w:szCs w:val="28"/>
        </w:rPr>
      </w:pPr>
      <w:r>
        <w:rPr>
          <w:sz w:val="28"/>
          <w:szCs w:val="28"/>
        </w:rPr>
        <w:t>с</w:t>
      </w:r>
      <w:r w:rsidRPr="00DC1548">
        <w:rPr>
          <w:sz w:val="28"/>
          <w:szCs w:val="28"/>
        </w:rPr>
        <w:t xml:space="preserve">ірники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16</w:t>
      </w:r>
    </w:p>
    <w:p w:rsidR="00CA46E2" w:rsidRPr="00DC1548" w:rsidRDefault="00CA46E2" w:rsidP="00CA46E2">
      <w:pPr>
        <w:ind w:firstLine="709"/>
        <w:rPr>
          <w:sz w:val="28"/>
          <w:szCs w:val="28"/>
        </w:rPr>
      </w:pPr>
      <w:r>
        <w:rPr>
          <w:sz w:val="28"/>
          <w:szCs w:val="28"/>
        </w:rPr>
        <w:t>з</w:t>
      </w:r>
      <w:r w:rsidRPr="00DC1548">
        <w:rPr>
          <w:sz w:val="28"/>
          <w:szCs w:val="28"/>
        </w:rPr>
        <w:t xml:space="preserve">апасні стержні для кульових ручок </w:t>
      </w:r>
      <w:r>
        <w:rPr>
          <w:sz w:val="28"/>
          <w:szCs w:val="28"/>
        </w:rPr>
        <w:tab/>
      </w:r>
      <w:r>
        <w:rPr>
          <w:sz w:val="28"/>
          <w:szCs w:val="28"/>
        </w:rPr>
        <w:tab/>
      </w:r>
      <w:r>
        <w:rPr>
          <w:sz w:val="28"/>
          <w:szCs w:val="28"/>
        </w:rPr>
        <w:tab/>
      </w:r>
      <w:r w:rsidRPr="00DC1548">
        <w:rPr>
          <w:sz w:val="28"/>
          <w:szCs w:val="28"/>
        </w:rPr>
        <w:t>16</w:t>
      </w:r>
    </w:p>
    <w:p w:rsidR="00CA46E2" w:rsidRPr="00DC1548" w:rsidRDefault="00CA46E2" w:rsidP="00CA46E2">
      <w:pPr>
        <w:ind w:firstLine="709"/>
        <w:rPr>
          <w:sz w:val="28"/>
          <w:szCs w:val="28"/>
        </w:rPr>
      </w:pPr>
      <w:proofErr w:type="spellStart"/>
      <w:r>
        <w:rPr>
          <w:sz w:val="28"/>
          <w:szCs w:val="28"/>
        </w:rPr>
        <w:t>д</w:t>
      </w:r>
      <w:r w:rsidRPr="00DC1548">
        <w:rPr>
          <w:sz w:val="28"/>
          <w:szCs w:val="28"/>
        </w:rPr>
        <w:t>ирокол</w:t>
      </w:r>
      <w:proofErr w:type="spellEnd"/>
      <w:r w:rsidRPr="00DC154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Default="00CA46E2" w:rsidP="00CA46E2">
      <w:pPr>
        <w:ind w:firstLine="709"/>
        <w:rPr>
          <w:sz w:val="28"/>
          <w:szCs w:val="28"/>
        </w:rPr>
      </w:pPr>
      <w:r>
        <w:rPr>
          <w:sz w:val="28"/>
          <w:szCs w:val="28"/>
        </w:rPr>
        <w:t>з</w:t>
      </w:r>
      <w:r w:rsidRPr="00DC1548">
        <w:rPr>
          <w:sz w:val="28"/>
          <w:szCs w:val="28"/>
        </w:rPr>
        <w:t xml:space="preserve">ошит 48 аркушів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C1548">
        <w:rPr>
          <w:sz w:val="28"/>
          <w:szCs w:val="28"/>
        </w:rPr>
        <w:t>1</w:t>
      </w:r>
    </w:p>
    <w:p w:rsidR="00CA46E2" w:rsidRDefault="00CA46E2" w:rsidP="00CA46E2">
      <w:pPr>
        <w:ind w:firstLine="709"/>
        <w:rPr>
          <w:sz w:val="28"/>
          <w:szCs w:val="28"/>
        </w:rPr>
      </w:pPr>
      <w:r>
        <w:rPr>
          <w:sz w:val="28"/>
          <w:szCs w:val="28"/>
        </w:rPr>
        <w:t>- світло маскування вікон;</w:t>
      </w:r>
    </w:p>
    <w:p w:rsidR="00CA46E2" w:rsidRDefault="00CA46E2" w:rsidP="00CA46E2">
      <w:pPr>
        <w:ind w:firstLine="709"/>
        <w:rPr>
          <w:sz w:val="28"/>
          <w:szCs w:val="28"/>
        </w:rPr>
      </w:pPr>
      <w:r>
        <w:rPr>
          <w:sz w:val="28"/>
          <w:szCs w:val="28"/>
        </w:rPr>
        <w:t>- телефонний зв'язок з військовим комісаріатом;</w:t>
      </w:r>
    </w:p>
    <w:p w:rsidR="00CA46E2" w:rsidRDefault="00CA46E2" w:rsidP="00CA46E2">
      <w:pPr>
        <w:ind w:firstLine="709"/>
        <w:jc w:val="both"/>
        <w:rPr>
          <w:sz w:val="28"/>
          <w:szCs w:val="28"/>
        </w:rPr>
      </w:pPr>
      <w:r>
        <w:rPr>
          <w:sz w:val="28"/>
          <w:szCs w:val="28"/>
        </w:rPr>
        <w:t>- достатнє електричне (аварійне) освітлення території та приміщення ДО;</w:t>
      </w:r>
    </w:p>
    <w:p w:rsidR="00CA46E2" w:rsidRDefault="00CA46E2" w:rsidP="00CA46E2">
      <w:pPr>
        <w:ind w:firstLine="709"/>
        <w:jc w:val="both"/>
        <w:rPr>
          <w:sz w:val="28"/>
          <w:szCs w:val="28"/>
        </w:rPr>
      </w:pPr>
      <w:r>
        <w:rPr>
          <w:sz w:val="28"/>
          <w:szCs w:val="28"/>
        </w:rPr>
        <w:t>- надписи інформаційного характеру на службових кімнатах, території ДО.</w:t>
      </w:r>
    </w:p>
    <w:p w:rsidR="00CA46E2" w:rsidRDefault="00CA46E2" w:rsidP="00CA46E2">
      <w:pPr>
        <w:ind w:firstLine="709"/>
        <w:jc w:val="both"/>
        <w:rPr>
          <w:sz w:val="28"/>
          <w:szCs w:val="28"/>
        </w:rPr>
      </w:pPr>
      <w:r>
        <w:rPr>
          <w:sz w:val="28"/>
          <w:szCs w:val="28"/>
        </w:rPr>
        <w:t>Надати допомогу начальникам ДО в особливий період у вирішенні наступних питань:</w:t>
      </w:r>
    </w:p>
    <w:p w:rsidR="00CA46E2" w:rsidRDefault="00CA46E2" w:rsidP="00CA46E2">
      <w:pPr>
        <w:ind w:firstLine="709"/>
        <w:jc w:val="both"/>
        <w:rPr>
          <w:sz w:val="28"/>
          <w:szCs w:val="28"/>
        </w:rPr>
      </w:pPr>
      <w:r>
        <w:rPr>
          <w:sz w:val="28"/>
          <w:szCs w:val="28"/>
        </w:rPr>
        <w:t>- оповіщення військовозобов’язаних і постачальників техніки за місцем проживання та за місцем роботи;</w:t>
      </w:r>
    </w:p>
    <w:p w:rsidR="00CA46E2" w:rsidRDefault="00CA46E2" w:rsidP="00CA46E2">
      <w:pPr>
        <w:ind w:firstLine="709"/>
        <w:jc w:val="both"/>
        <w:rPr>
          <w:sz w:val="28"/>
          <w:szCs w:val="28"/>
        </w:rPr>
      </w:pPr>
      <w:r>
        <w:rPr>
          <w:sz w:val="28"/>
          <w:szCs w:val="28"/>
        </w:rPr>
        <w:t>- ведення обліку оповіщених військовозобов’язаних і постачальників техніки  та узагальнення даних про хід оповіщення;</w:t>
      </w:r>
    </w:p>
    <w:p w:rsidR="00CA46E2" w:rsidRDefault="00CA46E2" w:rsidP="00CA46E2">
      <w:pPr>
        <w:ind w:firstLine="709"/>
        <w:jc w:val="both"/>
        <w:rPr>
          <w:sz w:val="28"/>
          <w:szCs w:val="28"/>
        </w:rPr>
      </w:pPr>
      <w:r>
        <w:rPr>
          <w:sz w:val="28"/>
          <w:szCs w:val="28"/>
        </w:rPr>
        <w:t>- виявлення несповіщених військовозобов’язаних і вжиття заходів щодо їх розшуку;</w:t>
      </w:r>
    </w:p>
    <w:p w:rsidR="00CA46E2" w:rsidRDefault="00CA46E2" w:rsidP="00CA46E2">
      <w:pPr>
        <w:ind w:firstLine="709"/>
        <w:jc w:val="both"/>
        <w:rPr>
          <w:sz w:val="28"/>
          <w:szCs w:val="28"/>
        </w:rPr>
      </w:pPr>
      <w:r>
        <w:rPr>
          <w:sz w:val="28"/>
          <w:szCs w:val="28"/>
        </w:rPr>
        <w:t>- передача у військовий комісаріат повісток і часткових нарядів, які не були вручені з поважних причин.</w:t>
      </w:r>
    </w:p>
    <w:p w:rsidR="00CA46E2" w:rsidRDefault="00CA46E2" w:rsidP="00CA46E2">
      <w:pPr>
        <w:ind w:firstLine="709"/>
        <w:jc w:val="both"/>
        <w:rPr>
          <w:sz w:val="28"/>
          <w:szCs w:val="28"/>
        </w:rPr>
      </w:pPr>
    </w:p>
    <w:p w:rsidR="00CA46E2" w:rsidRDefault="00CA46E2" w:rsidP="00CA46E2">
      <w:pPr>
        <w:ind w:left="4962"/>
        <w:jc w:val="both"/>
        <w:rPr>
          <w:sz w:val="28"/>
          <w:szCs w:val="28"/>
        </w:rPr>
      </w:pPr>
      <w:r>
        <w:rPr>
          <w:sz w:val="28"/>
          <w:szCs w:val="28"/>
        </w:rPr>
        <w:t xml:space="preserve">Готовність ДО </w:t>
      </w:r>
      <w:proofErr w:type="spellStart"/>
      <w:r>
        <w:rPr>
          <w:sz w:val="28"/>
          <w:szCs w:val="28"/>
        </w:rPr>
        <w:t>до</w:t>
      </w:r>
      <w:proofErr w:type="spellEnd"/>
      <w:r>
        <w:rPr>
          <w:sz w:val="28"/>
          <w:szCs w:val="28"/>
        </w:rPr>
        <w:t xml:space="preserve"> роботи – Ч+14.00</w:t>
      </w:r>
    </w:p>
    <w:p w:rsidR="00CA46E2" w:rsidRDefault="00CA46E2" w:rsidP="00CA46E2">
      <w:pPr>
        <w:ind w:left="4962"/>
        <w:jc w:val="both"/>
        <w:rPr>
          <w:sz w:val="28"/>
          <w:szCs w:val="28"/>
        </w:rPr>
      </w:pPr>
    </w:p>
    <w:p w:rsidR="00CA46E2" w:rsidRDefault="00CA46E2" w:rsidP="00CA46E2">
      <w:pPr>
        <w:ind w:firstLine="709"/>
        <w:jc w:val="both"/>
        <w:rPr>
          <w:sz w:val="28"/>
          <w:szCs w:val="28"/>
        </w:rPr>
      </w:pPr>
      <w:r>
        <w:rPr>
          <w:sz w:val="28"/>
          <w:szCs w:val="28"/>
        </w:rPr>
        <w:t>Відповідальність за підготовку, матеріальне забезпечення ДО та  своєчасне розгортання несуть керівники установ, організацій, де створюється ДО та виконавчий комітет Обухівської міської ради.</w:t>
      </w:r>
    </w:p>
    <w:p w:rsidR="00CA46E2" w:rsidRDefault="00CA46E2" w:rsidP="00CA46E2">
      <w:pPr>
        <w:ind w:firstLine="709"/>
        <w:jc w:val="both"/>
        <w:rPr>
          <w:sz w:val="28"/>
          <w:szCs w:val="28"/>
        </w:rPr>
      </w:pPr>
      <w:r>
        <w:rPr>
          <w:sz w:val="28"/>
          <w:szCs w:val="28"/>
        </w:rPr>
        <w:t>Керівникам установ, організацій, де створюються дільниці оповіщення надіслати військовому комісару:</w:t>
      </w:r>
    </w:p>
    <w:p w:rsidR="00CA46E2" w:rsidRDefault="00CA46E2" w:rsidP="00CA46E2">
      <w:pPr>
        <w:ind w:firstLine="709"/>
        <w:jc w:val="both"/>
        <w:rPr>
          <w:sz w:val="28"/>
          <w:szCs w:val="28"/>
        </w:rPr>
      </w:pPr>
      <w:r>
        <w:rPr>
          <w:sz w:val="28"/>
          <w:szCs w:val="28"/>
        </w:rPr>
        <w:t>- плани території, споруд та список матеріально-технічного забезпечення дільниць оповіщення;</w:t>
      </w:r>
    </w:p>
    <w:p w:rsidR="00CA46E2" w:rsidRDefault="00CA46E2" w:rsidP="00CA46E2">
      <w:pPr>
        <w:ind w:firstLine="709"/>
        <w:jc w:val="both"/>
        <w:rPr>
          <w:sz w:val="28"/>
          <w:szCs w:val="28"/>
        </w:rPr>
      </w:pPr>
      <w:r>
        <w:rPr>
          <w:sz w:val="28"/>
          <w:szCs w:val="28"/>
        </w:rPr>
        <w:t>- два примірника ключів в опечатаному вигляді від приміщень дільниць оповіщення.</w:t>
      </w:r>
    </w:p>
    <w:p w:rsidR="00CA46E2" w:rsidRDefault="00CA46E2" w:rsidP="00CA46E2">
      <w:pPr>
        <w:ind w:firstLine="709"/>
        <w:jc w:val="both"/>
        <w:rPr>
          <w:sz w:val="28"/>
          <w:szCs w:val="28"/>
        </w:rPr>
      </w:pPr>
    </w:p>
    <w:p w:rsidR="00CA46E2" w:rsidRDefault="00CA46E2" w:rsidP="00CA46E2">
      <w:pPr>
        <w:ind w:left="4962"/>
        <w:jc w:val="both"/>
        <w:rPr>
          <w:sz w:val="28"/>
          <w:szCs w:val="28"/>
        </w:rPr>
      </w:pPr>
      <w:r>
        <w:rPr>
          <w:sz w:val="28"/>
          <w:szCs w:val="28"/>
        </w:rPr>
        <w:t>Термін до 03.01.2020</w:t>
      </w:r>
    </w:p>
    <w:p w:rsidR="00CA46E2" w:rsidRDefault="00CA46E2" w:rsidP="00CA46E2">
      <w:pPr>
        <w:jc w:val="both"/>
        <w:rPr>
          <w:sz w:val="28"/>
          <w:szCs w:val="28"/>
        </w:rPr>
      </w:pPr>
    </w:p>
    <w:p w:rsidR="00CA46E2" w:rsidRDefault="00CA46E2" w:rsidP="00CA46E2">
      <w:pPr>
        <w:ind w:firstLine="709"/>
        <w:jc w:val="both"/>
        <w:rPr>
          <w:sz w:val="28"/>
          <w:szCs w:val="28"/>
        </w:rPr>
      </w:pPr>
      <w:r>
        <w:rPr>
          <w:sz w:val="28"/>
          <w:szCs w:val="28"/>
        </w:rPr>
        <w:t>Документацію та проведення занять (тренувань) з особовим складом ДО щодо виконання своїх функціональних обов’язків в особливий період забезпечує військовий комісар Обухівського РВК.</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б) ШТАБІВ ОПОВІЩЕННЯ (ШО) – 1:</w:t>
      </w:r>
    </w:p>
    <w:p w:rsidR="00CA46E2" w:rsidRDefault="00CA46E2" w:rsidP="00CA46E2">
      <w:pPr>
        <w:ind w:firstLine="709"/>
        <w:jc w:val="both"/>
        <w:rPr>
          <w:sz w:val="28"/>
          <w:szCs w:val="28"/>
        </w:rPr>
      </w:pPr>
      <w:r>
        <w:rPr>
          <w:sz w:val="28"/>
          <w:szCs w:val="28"/>
        </w:rPr>
        <w:t xml:space="preserve">- ШО на базі ПрАТ «Київський картонно-паперовий комбінат», </w:t>
      </w:r>
      <w:proofErr w:type="spellStart"/>
      <w:r>
        <w:rPr>
          <w:sz w:val="28"/>
          <w:szCs w:val="28"/>
        </w:rPr>
        <w:t>м.Обухів</w:t>
      </w:r>
      <w:proofErr w:type="spellEnd"/>
      <w:r>
        <w:rPr>
          <w:sz w:val="28"/>
          <w:szCs w:val="28"/>
        </w:rPr>
        <w:t xml:space="preserve">, </w:t>
      </w:r>
      <w:proofErr w:type="spellStart"/>
      <w:r>
        <w:rPr>
          <w:sz w:val="28"/>
          <w:szCs w:val="28"/>
        </w:rPr>
        <w:t>вул.Київська</w:t>
      </w:r>
      <w:proofErr w:type="spellEnd"/>
      <w:r>
        <w:rPr>
          <w:sz w:val="28"/>
          <w:szCs w:val="28"/>
        </w:rPr>
        <w:t>, 130.</w:t>
      </w:r>
    </w:p>
    <w:p w:rsidR="00CA46E2" w:rsidRDefault="00CA46E2" w:rsidP="00CA46E2">
      <w:pPr>
        <w:ind w:firstLine="709"/>
        <w:jc w:val="both"/>
        <w:rPr>
          <w:sz w:val="28"/>
          <w:szCs w:val="28"/>
        </w:rPr>
      </w:pPr>
      <w:r>
        <w:rPr>
          <w:sz w:val="28"/>
          <w:szCs w:val="28"/>
        </w:rPr>
        <w:t>Керівнику підприємства, де розгортається штаб оповіщення забезпечити:</w:t>
      </w:r>
    </w:p>
    <w:p w:rsidR="00CA46E2" w:rsidRDefault="00CA46E2" w:rsidP="00CA46E2">
      <w:pPr>
        <w:ind w:firstLine="709"/>
        <w:jc w:val="both"/>
        <w:rPr>
          <w:sz w:val="28"/>
          <w:szCs w:val="28"/>
        </w:rPr>
      </w:pPr>
      <w:r>
        <w:rPr>
          <w:sz w:val="28"/>
          <w:szCs w:val="28"/>
        </w:rPr>
        <w:t>- розміщення адміністрації ШО у складі :</w:t>
      </w:r>
    </w:p>
    <w:p w:rsidR="00CA46E2" w:rsidRDefault="00CA46E2" w:rsidP="00CA46E2">
      <w:pPr>
        <w:ind w:firstLine="709"/>
        <w:jc w:val="both"/>
        <w:rPr>
          <w:sz w:val="28"/>
          <w:szCs w:val="28"/>
        </w:rPr>
      </w:pPr>
      <w:r>
        <w:rPr>
          <w:sz w:val="28"/>
          <w:szCs w:val="28"/>
        </w:rPr>
        <w:t xml:space="preserve">ШО– 12 </w:t>
      </w:r>
      <w:proofErr w:type="spellStart"/>
      <w:r>
        <w:rPr>
          <w:sz w:val="28"/>
          <w:szCs w:val="28"/>
        </w:rPr>
        <w:t>чол</w:t>
      </w:r>
      <w:proofErr w:type="spellEnd"/>
      <w:r>
        <w:rPr>
          <w:sz w:val="28"/>
          <w:szCs w:val="28"/>
        </w:rPr>
        <w:t>.</w:t>
      </w:r>
    </w:p>
    <w:p w:rsidR="00CA46E2" w:rsidRDefault="00CA46E2" w:rsidP="00CA46E2">
      <w:pPr>
        <w:ind w:firstLine="709"/>
        <w:jc w:val="both"/>
        <w:rPr>
          <w:sz w:val="28"/>
          <w:szCs w:val="28"/>
        </w:rPr>
      </w:pPr>
      <w:r>
        <w:rPr>
          <w:sz w:val="28"/>
          <w:szCs w:val="28"/>
        </w:rPr>
        <w:t>- телефонний зв'язок з військовим комісаріатом;</w:t>
      </w:r>
    </w:p>
    <w:p w:rsidR="00CA46E2" w:rsidRDefault="00CA46E2" w:rsidP="00CA46E2">
      <w:pPr>
        <w:ind w:firstLine="709"/>
        <w:jc w:val="both"/>
        <w:rPr>
          <w:sz w:val="28"/>
          <w:szCs w:val="28"/>
        </w:rPr>
      </w:pPr>
      <w:r>
        <w:rPr>
          <w:sz w:val="28"/>
          <w:szCs w:val="28"/>
        </w:rPr>
        <w:t>- достатнє електричне (аварійне) освітлення території та приміщення ШО;</w:t>
      </w:r>
    </w:p>
    <w:p w:rsidR="00CA46E2" w:rsidRDefault="00CA46E2" w:rsidP="00CA46E2">
      <w:pPr>
        <w:ind w:firstLine="709"/>
        <w:jc w:val="both"/>
        <w:rPr>
          <w:sz w:val="28"/>
          <w:szCs w:val="28"/>
        </w:rPr>
      </w:pPr>
      <w:r>
        <w:rPr>
          <w:sz w:val="28"/>
          <w:szCs w:val="28"/>
        </w:rPr>
        <w:t>- надписи інформаційного характеру на службових кімнатах, території ШО.</w:t>
      </w:r>
    </w:p>
    <w:p w:rsidR="00CA46E2" w:rsidRDefault="00CA46E2" w:rsidP="00CA46E2">
      <w:pPr>
        <w:ind w:firstLine="709"/>
        <w:jc w:val="both"/>
        <w:rPr>
          <w:sz w:val="28"/>
          <w:szCs w:val="28"/>
        </w:rPr>
      </w:pPr>
      <w:r>
        <w:rPr>
          <w:sz w:val="28"/>
          <w:szCs w:val="28"/>
        </w:rPr>
        <w:t>Надати допомогу начальникам ШО в особливий період у вирішенні наступних питань:</w:t>
      </w:r>
    </w:p>
    <w:p w:rsidR="00CA46E2" w:rsidRDefault="00CA46E2" w:rsidP="00CA46E2">
      <w:pPr>
        <w:ind w:firstLine="709"/>
        <w:jc w:val="both"/>
        <w:rPr>
          <w:sz w:val="28"/>
          <w:szCs w:val="28"/>
        </w:rPr>
      </w:pPr>
      <w:r>
        <w:rPr>
          <w:sz w:val="28"/>
          <w:szCs w:val="28"/>
        </w:rPr>
        <w:t>- оповіщення військовозобов’язаних, які працюють на підприємстві і підлягають призову при мобілізації. Вручення їм персональних повісток;</w:t>
      </w:r>
    </w:p>
    <w:p w:rsidR="00CA46E2" w:rsidRDefault="00CA46E2" w:rsidP="00CA46E2">
      <w:pPr>
        <w:ind w:firstLine="709"/>
        <w:jc w:val="both"/>
        <w:rPr>
          <w:sz w:val="28"/>
          <w:szCs w:val="28"/>
        </w:rPr>
      </w:pPr>
      <w:r>
        <w:rPr>
          <w:sz w:val="28"/>
          <w:szCs w:val="28"/>
        </w:rPr>
        <w:t>- відправка (доставка) оповіщених військовозобов’язаних до місця проживання;</w:t>
      </w:r>
    </w:p>
    <w:p w:rsidR="00CA46E2" w:rsidRDefault="00CA46E2" w:rsidP="00CA46E2">
      <w:pPr>
        <w:ind w:firstLine="709"/>
        <w:jc w:val="both"/>
        <w:rPr>
          <w:sz w:val="28"/>
          <w:szCs w:val="28"/>
        </w:rPr>
      </w:pPr>
      <w:r>
        <w:rPr>
          <w:sz w:val="28"/>
          <w:szCs w:val="28"/>
        </w:rPr>
        <w:t>- підготовка та відправка в установлені терміни на пункти, вказані у нарядах районного військового комісаріату техніки, яка призначена;</w:t>
      </w:r>
    </w:p>
    <w:p w:rsidR="00CA46E2" w:rsidRDefault="00CA46E2" w:rsidP="00CA46E2">
      <w:pPr>
        <w:ind w:firstLine="709"/>
        <w:jc w:val="both"/>
        <w:rPr>
          <w:sz w:val="28"/>
          <w:szCs w:val="28"/>
        </w:rPr>
      </w:pPr>
      <w:r>
        <w:rPr>
          <w:sz w:val="28"/>
          <w:szCs w:val="28"/>
        </w:rPr>
        <w:t>-  ведення обліку вхідних розпоряджень військового комісаріату та своєчасну доповідь про їх виконання.</w:t>
      </w:r>
    </w:p>
    <w:p w:rsidR="00CA46E2" w:rsidRDefault="00CA46E2" w:rsidP="00CA46E2">
      <w:pPr>
        <w:ind w:firstLine="709"/>
        <w:jc w:val="both"/>
        <w:rPr>
          <w:sz w:val="28"/>
          <w:szCs w:val="28"/>
        </w:rPr>
      </w:pPr>
    </w:p>
    <w:p w:rsidR="00CA46E2" w:rsidRDefault="00CA46E2" w:rsidP="00CA46E2">
      <w:pPr>
        <w:ind w:left="4962"/>
        <w:jc w:val="both"/>
        <w:rPr>
          <w:sz w:val="28"/>
          <w:szCs w:val="28"/>
        </w:rPr>
      </w:pPr>
      <w:r>
        <w:rPr>
          <w:sz w:val="28"/>
          <w:szCs w:val="28"/>
        </w:rPr>
        <w:t>Готовність ШО до роботи – Ч+14.00</w:t>
      </w:r>
    </w:p>
    <w:p w:rsidR="00CA46E2" w:rsidRDefault="00CA46E2" w:rsidP="00CA46E2">
      <w:pPr>
        <w:ind w:left="5103"/>
        <w:jc w:val="both"/>
        <w:rPr>
          <w:sz w:val="28"/>
          <w:szCs w:val="28"/>
        </w:rPr>
      </w:pPr>
    </w:p>
    <w:p w:rsidR="00CA46E2" w:rsidRDefault="00CA46E2" w:rsidP="00CA46E2">
      <w:pPr>
        <w:ind w:firstLine="709"/>
        <w:jc w:val="both"/>
        <w:rPr>
          <w:sz w:val="28"/>
          <w:szCs w:val="28"/>
        </w:rPr>
      </w:pPr>
      <w:r>
        <w:rPr>
          <w:sz w:val="28"/>
          <w:szCs w:val="28"/>
        </w:rPr>
        <w:t>Керівнику підприємства своїм наказом призначити адміністрацію штабу оповіщення і забезпечити її готовність до роботи. Копію наказу надіслати військовому комісару.</w:t>
      </w:r>
    </w:p>
    <w:p w:rsidR="00CA46E2" w:rsidRDefault="00CA46E2" w:rsidP="00CA46E2">
      <w:pPr>
        <w:ind w:firstLine="709"/>
        <w:jc w:val="both"/>
        <w:rPr>
          <w:sz w:val="28"/>
          <w:szCs w:val="28"/>
        </w:rPr>
      </w:pPr>
    </w:p>
    <w:p w:rsidR="00CA46E2" w:rsidRDefault="00CA46E2" w:rsidP="00CA46E2">
      <w:pPr>
        <w:ind w:left="4962"/>
        <w:jc w:val="both"/>
        <w:rPr>
          <w:sz w:val="28"/>
          <w:szCs w:val="28"/>
        </w:rPr>
      </w:pPr>
      <w:r>
        <w:rPr>
          <w:sz w:val="28"/>
          <w:szCs w:val="28"/>
        </w:rPr>
        <w:t>Термін до 03.01.2020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Керівникам ОСББ за наказом районного військового комісаріату прийняти участь в оповіщенні військовозобов’язаних та розклейки мобілізаційних наказів у місцях скупчення населення.</w:t>
      </w:r>
    </w:p>
    <w:p w:rsidR="00CA46E2" w:rsidRDefault="00CA46E2" w:rsidP="00CA46E2">
      <w:pPr>
        <w:ind w:firstLine="709"/>
        <w:jc w:val="both"/>
        <w:rPr>
          <w:sz w:val="28"/>
          <w:szCs w:val="28"/>
        </w:rPr>
      </w:pPr>
      <w:r>
        <w:rPr>
          <w:sz w:val="28"/>
          <w:szCs w:val="28"/>
        </w:rPr>
        <w:t>Місцезнаходження підвальних приміщень в ОСББ:</w:t>
      </w:r>
    </w:p>
    <w:p w:rsidR="00CA46E2" w:rsidRDefault="00CA46E2" w:rsidP="00326DF1">
      <w:pPr>
        <w:numPr>
          <w:ilvl w:val="0"/>
          <w:numId w:val="5"/>
        </w:numPr>
        <w:jc w:val="both"/>
        <w:rPr>
          <w:sz w:val="28"/>
          <w:szCs w:val="28"/>
        </w:rPr>
      </w:pPr>
      <w:r>
        <w:rPr>
          <w:sz w:val="28"/>
          <w:szCs w:val="28"/>
        </w:rPr>
        <w:t xml:space="preserve">ОСББ/ЖБК – </w:t>
      </w:r>
      <w:proofErr w:type="spellStart"/>
      <w:r>
        <w:rPr>
          <w:sz w:val="28"/>
          <w:szCs w:val="28"/>
        </w:rPr>
        <w:t>м.Обухів</w:t>
      </w:r>
      <w:proofErr w:type="spellEnd"/>
      <w:r>
        <w:rPr>
          <w:sz w:val="28"/>
          <w:szCs w:val="28"/>
        </w:rPr>
        <w:t>, мікрорайон Сосновий, 1;</w:t>
      </w:r>
    </w:p>
    <w:p w:rsidR="00CA46E2" w:rsidRDefault="00CA46E2" w:rsidP="00326DF1">
      <w:pPr>
        <w:numPr>
          <w:ilvl w:val="0"/>
          <w:numId w:val="5"/>
        </w:numPr>
        <w:jc w:val="both"/>
        <w:rPr>
          <w:sz w:val="28"/>
          <w:szCs w:val="28"/>
        </w:rPr>
      </w:pPr>
      <w:r>
        <w:rPr>
          <w:sz w:val="28"/>
          <w:szCs w:val="28"/>
        </w:rPr>
        <w:t xml:space="preserve">ОСББ «Каштанове 2007» - </w:t>
      </w:r>
      <w:proofErr w:type="spellStart"/>
      <w:r>
        <w:rPr>
          <w:sz w:val="28"/>
          <w:szCs w:val="28"/>
        </w:rPr>
        <w:t>м.Обухів</w:t>
      </w:r>
      <w:proofErr w:type="spellEnd"/>
      <w:r>
        <w:rPr>
          <w:sz w:val="28"/>
          <w:szCs w:val="28"/>
        </w:rPr>
        <w:t>, мікрорайон Сосновий 2;</w:t>
      </w:r>
    </w:p>
    <w:p w:rsidR="00CA46E2" w:rsidRDefault="00CA46E2" w:rsidP="00326DF1">
      <w:pPr>
        <w:numPr>
          <w:ilvl w:val="0"/>
          <w:numId w:val="5"/>
        </w:numPr>
        <w:jc w:val="both"/>
        <w:rPr>
          <w:sz w:val="28"/>
          <w:szCs w:val="28"/>
        </w:rPr>
      </w:pPr>
      <w:r>
        <w:rPr>
          <w:sz w:val="28"/>
          <w:szCs w:val="28"/>
        </w:rPr>
        <w:t xml:space="preserve">ОСББ «Каштанове 2009» - </w:t>
      </w:r>
      <w:proofErr w:type="spellStart"/>
      <w:r>
        <w:rPr>
          <w:sz w:val="28"/>
          <w:szCs w:val="28"/>
        </w:rPr>
        <w:t>м.Обухів</w:t>
      </w:r>
      <w:proofErr w:type="spellEnd"/>
      <w:r>
        <w:rPr>
          <w:sz w:val="28"/>
          <w:szCs w:val="28"/>
        </w:rPr>
        <w:t>, мікрорайон Сосновий 3;</w:t>
      </w:r>
    </w:p>
    <w:p w:rsidR="00CA46E2" w:rsidRDefault="00CA46E2" w:rsidP="00326DF1">
      <w:pPr>
        <w:numPr>
          <w:ilvl w:val="0"/>
          <w:numId w:val="5"/>
        </w:numPr>
        <w:jc w:val="both"/>
        <w:rPr>
          <w:sz w:val="28"/>
          <w:szCs w:val="28"/>
        </w:rPr>
      </w:pPr>
      <w:r>
        <w:rPr>
          <w:sz w:val="28"/>
          <w:szCs w:val="28"/>
        </w:rPr>
        <w:t xml:space="preserve">ОСББ «Промінь ОК» - </w:t>
      </w:r>
      <w:proofErr w:type="spellStart"/>
      <w:r>
        <w:rPr>
          <w:sz w:val="28"/>
          <w:szCs w:val="28"/>
        </w:rPr>
        <w:t>м.Обухів</w:t>
      </w:r>
      <w:proofErr w:type="spellEnd"/>
      <w:r>
        <w:rPr>
          <w:sz w:val="28"/>
          <w:szCs w:val="28"/>
        </w:rPr>
        <w:t xml:space="preserve">, </w:t>
      </w:r>
      <w:proofErr w:type="spellStart"/>
      <w:r>
        <w:rPr>
          <w:sz w:val="28"/>
          <w:szCs w:val="28"/>
        </w:rPr>
        <w:t>вул.Київська</w:t>
      </w:r>
      <w:proofErr w:type="spellEnd"/>
      <w:r>
        <w:rPr>
          <w:sz w:val="28"/>
          <w:szCs w:val="28"/>
        </w:rPr>
        <w:t>, 58;</w:t>
      </w:r>
    </w:p>
    <w:p w:rsidR="00CA46E2" w:rsidRDefault="00CA46E2" w:rsidP="00326DF1">
      <w:pPr>
        <w:numPr>
          <w:ilvl w:val="0"/>
          <w:numId w:val="5"/>
        </w:numPr>
        <w:jc w:val="both"/>
        <w:rPr>
          <w:sz w:val="28"/>
          <w:szCs w:val="28"/>
        </w:rPr>
      </w:pPr>
      <w:r>
        <w:rPr>
          <w:sz w:val="28"/>
          <w:szCs w:val="28"/>
        </w:rPr>
        <w:t xml:space="preserve">ОСББ «Криниця» - </w:t>
      </w:r>
      <w:proofErr w:type="spellStart"/>
      <w:r>
        <w:rPr>
          <w:sz w:val="28"/>
          <w:szCs w:val="28"/>
        </w:rPr>
        <w:t>м.Обухів</w:t>
      </w:r>
      <w:proofErr w:type="spellEnd"/>
      <w:r>
        <w:rPr>
          <w:sz w:val="28"/>
          <w:szCs w:val="28"/>
        </w:rPr>
        <w:t xml:space="preserve">, </w:t>
      </w:r>
      <w:proofErr w:type="spellStart"/>
      <w:r>
        <w:rPr>
          <w:sz w:val="28"/>
          <w:szCs w:val="28"/>
        </w:rPr>
        <w:t>вул.Київська</w:t>
      </w:r>
      <w:proofErr w:type="spellEnd"/>
      <w:r>
        <w:rPr>
          <w:sz w:val="28"/>
          <w:szCs w:val="28"/>
        </w:rPr>
        <w:t>, 110;</w:t>
      </w:r>
    </w:p>
    <w:p w:rsidR="00CA46E2" w:rsidRDefault="00CA46E2" w:rsidP="00326DF1">
      <w:pPr>
        <w:numPr>
          <w:ilvl w:val="0"/>
          <w:numId w:val="5"/>
        </w:numPr>
        <w:jc w:val="both"/>
        <w:rPr>
          <w:sz w:val="28"/>
          <w:szCs w:val="28"/>
        </w:rPr>
      </w:pPr>
      <w:r>
        <w:rPr>
          <w:sz w:val="28"/>
          <w:szCs w:val="28"/>
        </w:rPr>
        <w:t>ОСББ «</w:t>
      </w:r>
      <w:proofErr w:type="spellStart"/>
      <w:r>
        <w:rPr>
          <w:sz w:val="28"/>
          <w:szCs w:val="28"/>
        </w:rPr>
        <w:t>Звязківець</w:t>
      </w:r>
      <w:proofErr w:type="spellEnd"/>
      <w:r>
        <w:rPr>
          <w:sz w:val="28"/>
          <w:szCs w:val="28"/>
        </w:rPr>
        <w:t xml:space="preserve">» - </w:t>
      </w:r>
      <w:proofErr w:type="spellStart"/>
      <w:r>
        <w:rPr>
          <w:sz w:val="28"/>
          <w:szCs w:val="28"/>
        </w:rPr>
        <w:t>м.Обухів</w:t>
      </w:r>
      <w:proofErr w:type="spellEnd"/>
      <w:r>
        <w:rPr>
          <w:sz w:val="28"/>
          <w:szCs w:val="28"/>
        </w:rPr>
        <w:t xml:space="preserve">, </w:t>
      </w:r>
      <w:proofErr w:type="spellStart"/>
      <w:r>
        <w:rPr>
          <w:sz w:val="28"/>
          <w:szCs w:val="28"/>
        </w:rPr>
        <w:t>вул.Трипільська</w:t>
      </w:r>
      <w:proofErr w:type="spellEnd"/>
      <w:r>
        <w:rPr>
          <w:sz w:val="28"/>
          <w:szCs w:val="28"/>
        </w:rPr>
        <w:t>, 53;</w:t>
      </w:r>
    </w:p>
    <w:p w:rsidR="00CA46E2" w:rsidRDefault="00CA46E2" w:rsidP="00326DF1">
      <w:pPr>
        <w:numPr>
          <w:ilvl w:val="0"/>
          <w:numId w:val="5"/>
        </w:numPr>
        <w:jc w:val="both"/>
        <w:rPr>
          <w:sz w:val="28"/>
          <w:szCs w:val="28"/>
        </w:rPr>
      </w:pPr>
      <w:r>
        <w:rPr>
          <w:sz w:val="28"/>
          <w:szCs w:val="28"/>
        </w:rPr>
        <w:t xml:space="preserve">ОСББ «Світлиця» - </w:t>
      </w:r>
      <w:proofErr w:type="spellStart"/>
      <w:r>
        <w:rPr>
          <w:sz w:val="28"/>
          <w:szCs w:val="28"/>
        </w:rPr>
        <w:t>м.Обухів</w:t>
      </w:r>
      <w:proofErr w:type="spellEnd"/>
      <w:r>
        <w:rPr>
          <w:sz w:val="28"/>
          <w:szCs w:val="28"/>
        </w:rPr>
        <w:t xml:space="preserve">, </w:t>
      </w:r>
      <w:proofErr w:type="spellStart"/>
      <w:r>
        <w:rPr>
          <w:sz w:val="28"/>
          <w:szCs w:val="28"/>
        </w:rPr>
        <w:t>вул.Київська</w:t>
      </w:r>
      <w:proofErr w:type="spellEnd"/>
      <w:r>
        <w:rPr>
          <w:sz w:val="28"/>
          <w:szCs w:val="28"/>
        </w:rPr>
        <w:t>, 105;</w:t>
      </w:r>
    </w:p>
    <w:p w:rsidR="00CA46E2" w:rsidRDefault="00CA46E2" w:rsidP="00326DF1">
      <w:pPr>
        <w:numPr>
          <w:ilvl w:val="0"/>
          <w:numId w:val="5"/>
        </w:numPr>
        <w:jc w:val="both"/>
        <w:rPr>
          <w:sz w:val="28"/>
          <w:szCs w:val="28"/>
        </w:rPr>
      </w:pPr>
      <w:r>
        <w:rPr>
          <w:sz w:val="28"/>
          <w:szCs w:val="28"/>
        </w:rPr>
        <w:t xml:space="preserve">ОСББ «Фенікс» - </w:t>
      </w:r>
      <w:proofErr w:type="spellStart"/>
      <w:r>
        <w:rPr>
          <w:sz w:val="28"/>
          <w:szCs w:val="28"/>
        </w:rPr>
        <w:t>м.Обухів</w:t>
      </w:r>
      <w:proofErr w:type="spellEnd"/>
      <w:r>
        <w:rPr>
          <w:sz w:val="28"/>
          <w:szCs w:val="28"/>
        </w:rPr>
        <w:t xml:space="preserve">, </w:t>
      </w:r>
      <w:proofErr w:type="spellStart"/>
      <w:r>
        <w:rPr>
          <w:sz w:val="28"/>
          <w:szCs w:val="28"/>
        </w:rPr>
        <w:t>вул.Трипільська</w:t>
      </w:r>
      <w:proofErr w:type="spellEnd"/>
      <w:r>
        <w:rPr>
          <w:sz w:val="28"/>
          <w:szCs w:val="28"/>
        </w:rPr>
        <w:t xml:space="preserve">, 37 та </w:t>
      </w:r>
      <w:proofErr w:type="spellStart"/>
      <w:r>
        <w:rPr>
          <w:sz w:val="28"/>
          <w:szCs w:val="28"/>
        </w:rPr>
        <w:t>вул.Трипільська</w:t>
      </w:r>
      <w:proofErr w:type="spellEnd"/>
      <w:r>
        <w:rPr>
          <w:sz w:val="28"/>
          <w:szCs w:val="28"/>
        </w:rPr>
        <w:t>, 39;</w:t>
      </w:r>
    </w:p>
    <w:p w:rsidR="00CA46E2" w:rsidRDefault="00CA46E2" w:rsidP="00326DF1">
      <w:pPr>
        <w:numPr>
          <w:ilvl w:val="0"/>
          <w:numId w:val="5"/>
        </w:numPr>
        <w:jc w:val="both"/>
        <w:rPr>
          <w:sz w:val="28"/>
          <w:szCs w:val="28"/>
        </w:rPr>
      </w:pPr>
      <w:r>
        <w:rPr>
          <w:sz w:val="28"/>
          <w:szCs w:val="28"/>
        </w:rPr>
        <w:t xml:space="preserve">ОСББ «Грушки» - </w:t>
      </w:r>
      <w:proofErr w:type="spellStart"/>
      <w:r>
        <w:rPr>
          <w:sz w:val="28"/>
          <w:szCs w:val="28"/>
        </w:rPr>
        <w:t>м.Обухів</w:t>
      </w:r>
      <w:proofErr w:type="spellEnd"/>
      <w:r>
        <w:rPr>
          <w:sz w:val="28"/>
          <w:szCs w:val="28"/>
        </w:rPr>
        <w:t xml:space="preserve">, </w:t>
      </w:r>
      <w:proofErr w:type="spellStart"/>
      <w:r>
        <w:rPr>
          <w:sz w:val="28"/>
          <w:szCs w:val="28"/>
        </w:rPr>
        <w:t>пров.Київський</w:t>
      </w:r>
      <w:proofErr w:type="spellEnd"/>
      <w:r>
        <w:rPr>
          <w:sz w:val="28"/>
          <w:szCs w:val="28"/>
        </w:rPr>
        <w:t>, 42;</w:t>
      </w:r>
    </w:p>
    <w:p w:rsidR="00CA46E2" w:rsidRDefault="00CA46E2" w:rsidP="00326DF1">
      <w:pPr>
        <w:numPr>
          <w:ilvl w:val="0"/>
          <w:numId w:val="5"/>
        </w:numPr>
        <w:jc w:val="both"/>
        <w:rPr>
          <w:sz w:val="28"/>
          <w:szCs w:val="28"/>
        </w:rPr>
      </w:pPr>
      <w:r>
        <w:rPr>
          <w:sz w:val="28"/>
          <w:szCs w:val="28"/>
        </w:rPr>
        <w:t xml:space="preserve"> ОСББ «Едельвейс» - </w:t>
      </w:r>
      <w:proofErr w:type="spellStart"/>
      <w:r>
        <w:rPr>
          <w:sz w:val="28"/>
          <w:szCs w:val="28"/>
        </w:rPr>
        <w:t>м.Обухів</w:t>
      </w:r>
      <w:proofErr w:type="spellEnd"/>
      <w:r>
        <w:rPr>
          <w:sz w:val="28"/>
          <w:szCs w:val="28"/>
        </w:rPr>
        <w:t xml:space="preserve">, </w:t>
      </w:r>
      <w:proofErr w:type="spellStart"/>
      <w:r>
        <w:rPr>
          <w:sz w:val="28"/>
          <w:szCs w:val="28"/>
        </w:rPr>
        <w:t>вул.Чумацький</w:t>
      </w:r>
      <w:proofErr w:type="spellEnd"/>
      <w:r>
        <w:rPr>
          <w:sz w:val="28"/>
          <w:szCs w:val="28"/>
        </w:rPr>
        <w:t xml:space="preserve"> Шлях, 26;</w:t>
      </w:r>
    </w:p>
    <w:p w:rsidR="00CA46E2" w:rsidRDefault="00CA46E2" w:rsidP="00326DF1">
      <w:pPr>
        <w:numPr>
          <w:ilvl w:val="0"/>
          <w:numId w:val="5"/>
        </w:numPr>
        <w:jc w:val="both"/>
        <w:rPr>
          <w:sz w:val="28"/>
          <w:szCs w:val="28"/>
        </w:rPr>
      </w:pPr>
      <w:r>
        <w:rPr>
          <w:sz w:val="28"/>
          <w:szCs w:val="28"/>
        </w:rPr>
        <w:t xml:space="preserve"> ОСББ «Петрусенко» - </w:t>
      </w:r>
      <w:proofErr w:type="spellStart"/>
      <w:r>
        <w:rPr>
          <w:sz w:val="28"/>
          <w:szCs w:val="28"/>
        </w:rPr>
        <w:t>м.Обухів</w:t>
      </w:r>
      <w:proofErr w:type="spellEnd"/>
      <w:r>
        <w:rPr>
          <w:sz w:val="28"/>
          <w:szCs w:val="28"/>
        </w:rPr>
        <w:t xml:space="preserve">, </w:t>
      </w:r>
      <w:proofErr w:type="spellStart"/>
      <w:r>
        <w:rPr>
          <w:sz w:val="28"/>
          <w:szCs w:val="28"/>
        </w:rPr>
        <w:t>пров.Петрусенко</w:t>
      </w:r>
      <w:proofErr w:type="spellEnd"/>
      <w:r>
        <w:rPr>
          <w:sz w:val="28"/>
          <w:szCs w:val="28"/>
        </w:rPr>
        <w:t>, 1а;</w:t>
      </w:r>
    </w:p>
    <w:p w:rsidR="00CA46E2" w:rsidRDefault="00CA46E2" w:rsidP="00326DF1">
      <w:pPr>
        <w:numPr>
          <w:ilvl w:val="0"/>
          <w:numId w:val="5"/>
        </w:numPr>
        <w:jc w:val="both"/>
        <w:rPr>
          <w:sz w:val="28"/>
          <w:szCs w:val="28"/>
        </w:rPr>
      </w:pPr>
      <w:r>
        <w:rPr>
          <w:sz w:val="28"/>
          <w:szCs w:val="28"/>
        </w:rPr>
        <w:t xml:space="preserve"> ОСББ «Лермонтова 28» - </w:t>
      </w:r>
      <w:proofErr w:type="spellStart"/>
      <w:r>
        <w:rPr>
          <w:sz w:val="28"/>
          <w:szCs w:val="28"/>
        </w:rPr>
        <w:t>м.Обухів</w:t>
      </w:r>
      <w:proofErr w:type="spellEnd"/>
      <w:r>
        <w:rPr>
          <w:sz w:val="28"/>
          <w:szCs w:val="28"/>
        </w:rPr>
        <w:t xml:space="preserve">, </w:t>
      </w:r>
      <w:proofErr w:type="spellStart"/>
      <w:r>
        <w:rPr>
          <w:sz w:val="28"/>
          <w:szCs w:val="28"/>
        </w:rPr>
        <w:t>вул.Лермонтова</w:t>
      </w:r>
      <w:proofErr w:type="spellEnd"/>
      <w:r>
        <w:rPr>
          <w:sz w:val="28"/>
          <w:szCs w:val="28"/>
        </w:rPr>
        <w:t>, 28;</w:t>
      </w:r>
    </w:p>
    <w:p w:rsidR="00CA46E2" w:rsidRDefault="00CA46E2" w:rsidP="00326DF1">
      <w:pPr>
        <w:numPr>
          <w:ilvl w:val="0"/>
          <w:numId w:val="5"/>
        </w:numPr>
        <w:jc w:val="both"/>
        <w:rPr>
          <w:sz w:val="28"/>
          <w:szCs w:val="28"/>
        </w:rPr>
      </w:pPr>
      <w:r>
        <w:rPr>
          <w:sz w:val="28"/>
          <w:szCs w:val="28"/>
        </w:rPr>
        <w:t xml:space="preserve"> ЖБК «Будівельник» - </w:t>
      </w:r>
      <w:proofErr w:type="spellStart"/>
      <w:r>
        <w:rPr>
          <w:sz w:val="28"/>
          <w:szCs w:val="28"/>
        </w:rPr>
        <w:t>м.Обухів</w:t>
      </w:r>
      <w:proofErr w:type="spellEnd"/>
      <w:r>
        <w:rPr>
          <w:sz w:val="28"/>
          <w:szCs w:val="28"/>
        </w:rPr>
        <w:t xml:space="preserve">, </w:t>
      </w:r>
      <w:proofErr w:type="spellStart"/>
      <w:r>
        <w:rPr>
          <w:sz w:val="28"/>
          <w:szCs w:val="28"/>
        </w:rPr>
        <w:t>вул.Миру</w:t>
      </w:r>
      <w:proofErr w:type="spellEnd"/>
      <w:r>
        <w:rPr>
          <w:sz w:val="28"/>
          <w:szCs w:val="28"/>
        </w:rPr>
        <w:t>, 5;</w:t>
      </w:r>
    </w:p>
    <w:p w:rsidR="00CA46E2" w:rsidRDefault="00CA46E2" w:rsidP="00326DF1">
      <w:pPr>
        <w:numPr>
          <w:ilvl w:val="0"/>
          <w:numId w:val="5"/>
        </w:numPr>
        <w:jc w:val="both"/>
        <w:rPr>
          <w:sz w:val="28"/>
          <w:szCs w:val="28"/>
        </w:rPr>
      </w:pPr>
      <w:r>
        <w:rPr>
          <w:sz w:val="28"/>
          <w:szCs w:val="28"/>
        </w:rPr>
        <w:t xml:space="preserve"> Обслуговуючий кооператив «8-Березня» - </w:t>
      </w:r>
      <w:proofErr w:type="spellStart"/>
      <w:r>
        <w:rPr>
          <w:sz w:val="28"/>
          <w:szCs w:val="28"/>
        </w:rPr>
        <w:t>м.Обухів</w:t>
      </w:r>
      <w:proofErr w:type="spellEnd"/>
      <w:r>
        <w:rPr>
          <w:sz w:val="28"/>
          <w:szCs w:val="28"/>
        </w:rPr>
        <w:t>, вул.8-го Березня, 12;</w:t>
      </w:r>
    </w:p>
    <w:p w:rsidR="00CA46E2" w:rsidRDefault="00CA46E2" w:rsidP="00326DF1">
      <w:pPr>
        <w:numPr>
          <w:ilvl w:val="0"/>
          <w:numId w:val="5"/>
        </w:numPr>
        <w:jc w:val="both"/>
        <w:rPr>
          <w:sz w:val="28"/>
          <w:szCs w:val="28"/>
        </w:rPr>
      </w:pPr>
      <w:r>
        <w:rPr>
          <w:sz w:val="28"/>
          <w:szCs w:val="28"/>
        </w:rPr>
        <w:t xml:space="preserve"> Обслуговуючий кооператив «</w:t>
      </w:r>
      <w:proofErr w:type="spellStart"/>
      <w:r>
        <w:rPr>
          <w:sz w:val="28"/>
          <w:szCs w:val="28"/>
        </w:rPr>
        <w:t>Загребля</w:t>
      </w:r>
      <w:proofErr w:type="spellEnd"/>
      <w:r>
        <w:rPr>
          <w:sz w:val="28"/>
          <w:szCs w:val="28"/>
        </w:rPr>
        <w:t xml:space="preserve">» - </w:t>
      </w:r>
      <w:proofErr w:type="spellStart"/>
      <w:r>
        <w:rPr>
          <w:sz w:val="28"/>
          <w:szCs w:val="28"/>
        </w:rPr>
        <w:t>м.Обухів</w:t>
      </w:r>
      <w:proofErr w:type="spellEnd"/>
      <w:r>
        <w:rPr>
          <w:sz w:val="28"/>
          <w:szCs w:val="28"/>
        </w:rPr>
        <w:t xml:space="preserve">, </w:t>
      </w:r>
      <w:proofErr w:type="spellStart"/>
      <w:r>
        <w:rPr>
          <w:sz w:val="28"/>
          <w:szCs w:val="28"/>
        </w:rPr>
        <w:t>вул.Загребля</w:t>
      </w:r>
      <w:proofErr w:type="spellEnd"/>
      <w:r>
        <w:rPr>
          <w:sz w:val="28"/>
          <w:szCs w:val="28"/>
        </w:rPr>
        <w:t>, 25;</w:t>
      </w:r>
    </w:p>
    <w:p w:rsidR="00CA46E2" w:rsidRDefault="00CA46E2" w:rsidP="00326DF1">
      <w:pPr>
        <w:numPr>
          <w:ilvl w:val="0"/>
          <w:numId w:val="5"/>
        </w:numPr>
        <w:jc w:val="both"/>
        <w:rPr>
          <w:sz w:val="28"/>
          <w:szCs w:val="28"/>
        </w:rPr>
      </w:pPr>
      <w:r>
        <w:rPr>
          <w:sz w:val="28"/>
          <w:szCs w:val="28"/>
        </w:rPr>
        <w:t xml:space="preserve"> Обслуговуючий кооператив «Київська, 98» - </w:t>
      </w:r>
      <w:proofErr w:type="spellStart"/>
      <w:r>
        <w:rPr>
          <w:sz w:val="28"/>
          <w:szCs w:val="28"/>
        </w:rPr>
        <w:t>м.Обухів</w:t>
      </w:r>
      <w:proofErr w:type="spellEnd"/>
      <w:r>
        <w:rPr>
          <w:sz w:val="28"/>
          <w:szCs w:val="28"/>
        </w:rPr>
        <w:t xml:space="preserve">, </w:t>
      </w:r>
      <w:proofErr w:type="spellStart"/>
      <w:r>
        <w:rPr>
          <w:sz w:val="28"/>
          <w:szCs w:val="28"/>
        </w:rPr>
        <w:t>вул.Київська</w:t>
      </w:r>
      <w:proofErr w:type="spellEnd"/>
      <w:r>
        <w:rPr>
          <w:sz w:val="28"/>
          <w:szCs w:val="28"/>
        </w:rPr>
        <w:t>, 98;</w:t>
      </w:r>
    </w:p>
    <w:p w:rsidR="00CA46E2" w:rsidRDefault="00CA46E2" w:rsidP="00326DF1">
      <w:pPr>
        <w:numPr>
          <w:ilvl w:val="0"/>
          <w:numId w:val="5"/>
        </w:numPr>
        <w:jc w:val="both"/>
        <w:rPr>
          <w:sz w:val="28"/>
          <w:szCs w:val="28"/>
        </w:rPr>
      </w:pPr>
      <w:r>
        <w:rPr>
          <w:sz w:val="28"/>
          <w:szCs w:val="28"/>
        </w:rPr>
        <w:t xml:space="preserve"> Обслуговуючий кооператив «Черняхівського» - </w:t>
      </w:r>
      <w:proofErr w:type="spellStart"/>
      <w:r>
        <w:rPr>
          <w:sz w:val="28"/>
          <w:szCs w:val="28"/>
        </w:rPr>
        <w:t>м.Обухів</w:t>
      </w:r>
      <w:proofErr w:type="spellEnd"/>
      <w:r>
        <w:rPr>
          <w:sz w:val="28"/>
          <w:szCs w:val="28"/>
        </w:rPr>
        <w:t xml:space="preserve">, </w:t>
      </w:r>
      <w:proofErr w:type="spellStart"/>
      <w:r>
        <w:rPr>
          <w:sz w:val="28"/>
          <w:szCs w:val="28"/>
        </w:rPr>
        <w:t>вул.Черняхівського</w:t>
      </w:r>
      <w:proofErr w:type="spellEnd"/>
      <w:r>
        <w:rPr>
          <w:sz w:val="28"/>
          <w:szCs w:val="28"/>
        </w:rPr>
        <w:t>, ½;</w:t>
      </w:r>
    </w:p>
    <w:p w:rsidR="00CA46E2" w:rsidRDefault="00CA46E2" w:rsidP="00326DF1">
      <w:pPr>
        <w:numPr>
          <w:ilvl w:val="0"/>
          <w:numId w:val="5"/>
        </w:numPr>
        <w:jc w:val="both"/>
        <w:rPr>
          <w:sz w:val="28"/>
          <w:szCs w:val="28"/>
        </w:rPr>
      </w:pPr>
      <w:r>
        <w:rPr>
          <w:sz w:val="28"/>
          <w:szCs w:val="28"/>
        </w:rPr>
        <w:t xml:space="preserve"> Обслуговуючий кооператив «Зарічний, 22» - </w:t>
      </w:r>
      <w:proofErr w:type="spellStart"/>
      <w:r>
        <w:rPr>
          <w:sz w:val="28"/>
          <w:szCs w:val="28"/>
        </w:rPr>
        <w:t>м.Обухів</w:t>
      </w:r>
      <w:proofErr w:type="spellEnd"/>
      <w:r>
        <w:rPr>
          <w:sz w:val="28"/>
          <w:szCs w:val="28"/>
        </w:rPr>
        <w:t xml:space="preserve">, </w:t>
      </w:r>
      <w:proofErr w:type="spellStart"/>
      <w:r>
        <w:rPr>
          <w:sz w:val="28"/>
          <w:szCs w:val="28"/>
        </w:rPr>
        <w:t>вул.Зарічна</w:t>
      </w:r>
      <w:proofErr w:type="spellEnd"/>
      <w:r>
        <w:rPr>
          <w:sz w:val="28"/>
          <w:szCs w:val="28"/>
        </w:rPr>
        <w:t>, 22/1;</w:t>
      </w:r>
    </w:p>
    <w:p w:rsidR="00CA46E2" w:rsidRDefault="00CA46E2" w:rsidP="00326DF1">
      <w:pPr>
        <w:numPr>
          <w:ilvl w:val="0"/>
          <w:numId w:val="5"/>
        </w:numPr>
        <w:jc w:val="both"/>
        <w:rPr>
          <w:sz w:val="28"/>
          <w:szCs w:val="28"/>
        </w:rPr>
      </w:pPr>
      <w:r>
        <w:rPr>
          <w:sz w:val="28"/>
          <w:szCs w:val="28"/>
        </w:rPr>
        <w:t xml:space="preserve"> Обслуговуючий кооператив «Житлово-будівельний кооператив «Перлина </w:t>
      </w:r>
      <w:proofErr w:type="spellStart"/>
      <w:r>
        <w:rPr>
          <w:sz w:val="28"/>
          <w:szCs w:val="28"/>
        </w:rPr>
        <w:t>Обухова</w:t>
      </w:r>
      <w:proofErr w:type="spellEnd"/>
      <w:r>
        <w:rPr>
          <w:sz w:val="28"/>
          <w:szCs w:val="28"/>
        </w:rPr>
        <w:t xml:space="preserve">» - </w:t>
      </w:r>
      <w:proofErr w:type="spellStart"/>
      <w:r>
        <w:rPr>
          <w:sz w:val="28"/>
          <w:szCs w:val="28"/>
        </w:rPr>
        <w:t>м.Обухів</w:t>
      </w:r>
      <w:proofErr w:type="spellEnd"/>
      <w:r>
        <w:rPr>
          <w:sz w:val="28"/>
          <w:szCs w:val="28"/>
        </w:rPr>
        <w:t>, вул.8-го Березня, 54а.</w:t>
      </w:r>
    </w:p>
    <w:p w:rsidR="00CA46E2" w:rsidRPr="00060FDF" w:rsidRDefault="00CA46E2" w:rsidP="00CA46E2">
      <w:pPr>
        <w:ind w:left="1069"/>
        <w:jc w:val="both"/>
        <w:rPr>
          <w:sz w:val="28"/>
          <w:szCs w:val="28"/>
        </w:rPr>
      </w:pPr>
      <w:r w:rsidRPr="00060FDF">
        <w:rPr>
          <w:sz w:val="28"/>
          <w:szCs w:val="28"/>
        </w:rPr>
        <w:t xml:space="preserve"> </w:t>
      </w:r>
    </w:p>
    <w:p w:rsidR="00CA46E2" w:rsidRDefault="00CA46E2" w:rsidP="00CA46E2">
      <w:pPr>
        <w:ind w:left="4962"/>
        <w:jc w:val="both"/>
        <w:rPr>
          <w:sz w:val="28"/>
          <w:szCs w:val="28"/>
        </w:rPr>
      </w:pPr>
      <w:r>
        <w:rPr>
          <w:sz w:val="28"/>
          <w:szCs w:val="28"/>
        </w:rPr>
        <w:t xml:space="preserve"> Термін Ч+14.00</w:t>
      </w:r>
    </w:p>
    <w:p w:rsidR="00CA46E2" w:rsidRDefault="00CA46E2" w:rsidP="00CA46E2">
      <w:pPr>
        <w:ind w:left="4962"/>
        <w:jc w:val="both"/>
        <w:rPr>
          <w:sz w:val="28"/>
          <w:szCs w:val="28"/>
        </w:rPr>
      </w:pPr>
    </w:p>
    <w:p w:rsidR="00CA46E2" w:rsidRDefault="00CA46E2" w:rsidP="00CA46E2">
      <w:pPr>
        <w:ind w:firstLine="709"/>
        <w:jc w:val="both"/>
        <w:rPr>
          <w:sz w:val="28"/>
          <w:szCs w:val="28"/>
        </w:rPr>
      </w:pPr>
      <w:r>
        <w:rPr>
          <w:sz w:val="28"/>
          <w:szCs w:val="28"/>
        </w:rPr>
        <w:t xml:space="preserve">2. </w:t>
      </w:r>
      <w:r w:rsidRPr="00E8031F">
        <w:rPr>
          <w:sz w:val="28"/>
          <w:szCs w:val="28"/>
        </w:rPr>
        <w:t>Для забезпечення збору військовозобов’язаних, техніки галузей націонал</w:t>
      </w:r>
      <w:r>
        <w:rPr>
          <w:sz w:val="28"/>
          <w:szCs w:val="28"/>
        </w:rPr>
        <w:t>ьної економіки України, формуван</w:t>
      </w:r>
      <w:r w:rsidRPr="00E8031F">
        <w:rPr>
          <w:sz w:val="28"/>
          <w:szCs w:val="28"/>
        </w:rPr>
        <w:t>ня та відправки команд і партій призначених до складу Збройних Сил України, створити:</w:t>
      </w:r>
    </w:p>
    <w:p w:rsidR="00CA46E2" w:rsidRDefault="00CA46E2" w:rsidP="00CA46E2">
      <w:pPr>
        <w:ind w:firstLine="709"/>
        <w:jc w:val="both"/>
        <w:rPr>
          <w:sz w:val="28"/>
          <w:szCs w:val="28"/>
        </w:rPr>
      </w:pPr>
      <w:r>
        <w:rPr>
          <w:sz w:val="28"/>
          <w:szCs w:val="28"/>
        </w:rPr>
        <w:t>а) Пунктів попереднього збору військовозобов’язаних (ППЗВ) – 1.</w:t>
      </w:r>
    </w:p>
    <w:p w:rsidR="00CA46E2" w:rsidRDefault="00CA46E2" w:rsidP="00CA46E2">
      <w:pPr>
        <w:ind w:firstLine="709"/>
        <w:jc w:val="both"/>
        <w:rPr>
          <w:sz w:val="28"/>
          <w:szCs w:val="28"/>
        </w:rPr>
      </w:pPr>
      <w:r>
        <w:rPr>
          <w:sz w:val="28"/>
          <w:szCs w:val="28"/>
        </w:rPr>
        <w:t xml:space="preserve">ППЗВ на базі </w:t>
      </w:r>
      <w:r>
        <w:rPr>
          <w:sz w:val="28"/>
        </w:rPr>
        <w:t>Обухівського районного центру культури і дозвілля</w:t>
      </w:r>
      <w:r>
        <w:rPr>
          <w:sz w:val="28"/>
          <w:szCs w:val="28"/>
        </w:rPr>
        <w:t xml:space="preserve"> (РЦКД), за </w:t>
      </w:r>
      <w:proofErr w:type="spellStart"/>
      <w:r>
        <w:rPr>
          <w:sz w:val="28"/>
          <w:szCs w:val="28"/>
        </w:rPr>
        <w:t>адресою</w:t>
      </w:r>
      <w:proofErr w:type="spellEnd"/>
      <w:r>
        <w:rPr>
          <w:sz w:val="28"/>
          <w:szCs w:val="28"/>
        </w:rPr>
        <w:t xml:space="preserve">: місто Обухів, вул. Київська, 117. </w:t>
      </w:r>
    </w:p>
    <w:p w:rsidR="00CA46E2" w:rsidRDefault="00CA46E2" w:rsidP="00CA46E2">
      <w:pPr>
        <w:ind w:firstLine="709"/>
        <w:jc w:val="both"/>
        <w:rPr>
          <w:sz w:val="28"/>
          <w:szCs w:val="28"/>
        </w:rPr>
      </w:pPr>
      <w:r>
        <w:rPr>
          <w:sz w:val="28"/>
          <w:szCs w:val="28"/>
        </w:rPr>
        <w:t>Керівнику установи, де розгортається ППЗВ забезпечити:</w:t>
      </w:r>
    </w:p>
    <w:p w:rsidR="00CA46E2" w:rsidRDefault="00CA46E2" w:rsidP="00CA46E2">
      <w:pPr>
        <w:ind w:firstLine="709"/>
        <w:jc w:val="both"/>
        <w:rPr>
          <w:sz w:val="28"/>
          <w:szCs w:val="28"/>
        </w:rPr>
      </w:pPr>
      <w:r>
        <w:rPr>
          <w:sz w:val="28"/>
          <w:szCs w:val="28"/>
        </w:rPr>
        <w:t>- розміщення адміністрації ППЗВ у складі:</w:t>
      </w:r>
    </w:p>
    <w:p w:rsidR="00CA46E2" w:rsidRDefault="00CA46E2" w:rsidP="00CA46E2">
      <w:pPr>
        <w:ind w:firstLine="709"/>
        <w:jc w:val="both"/>
        <w:rPr>
          <w:sz w:val="28"/>
          <w:szCs w:val="28"/>
        </w:rPr>
      </w:pPr>
      <w:r>
        <w:rPr>
          <w:sz w:val="28"/>
          <w:szCs w:val="28"/>
        </w:rPr>
        <w:t xml:space="preserve">ППЗВ  – 50 </w:t>
      </w:r>
      <w:proofErr w:type="spellStart"/>
      <w:r>
        <w:rPr>
          <w:sz w:val="28"/>
          <w:szCs w:val="28"/>
        </w:rPr>
        <w:t>чол</w:t>
      </w:r>
      <w:proofErr w:type="spellEnd"/>
      <w:r>
        <w:rPr>
          <w:sz w:val="28"/>
          <w:szCs w:val="28"/>
        </w:rPr>
        <w:t>.;</w:t>
      </w:r>
    </w:p>
    <w:p w:rsidR="00CA46E2" w:rsidRDefault="00CA46E2" w:rsidP="00CA46E2">
      <w:pPr>
        <w:ind w:firstLine="709"/>
        <w:jc w:val="both"/>
        <w:rPr>
          <w:sz w:val="28"/>
          <w:szCs w:val="28"/>
        </w:rPr>
      </w:pPr>
      <w:r>
        <w:rPr>
          <w:sz w:val="28"/>
          <w:szCs w:val="28"/>
        </w:rPr>
        <w:t>- світломаскування;</w:t>
      </w:r>
    </w:p>
    <w:p w:rsidR="00CA46E2" w:rsidRDefault="00CA46E2" w:rsidP="00CA46E2">
      <w:pPr>
        <w:ind w:firstLine="709"/>
        <w:jc w:val="both"/>
        <w:rPr>
          <w:sz w:val="28"/>
          <w:szCs w:val="28"/>
        </w:rPr>
      </w:pPr>
      <w:r>
        <w:rPr>
          <w:sz w:val="28"/>
          <w:szCs w:val="28"/>
        </w:rPr>
        <w:t>- достатнє електричне (аварійне) освітлення території і приміщень ППЗВ;</w:t>
      </w:r>
    </w:p>
    <w:p w:rsidR="00CA46E2" w:rsidRDefault="00CA46E2" w:rsidP="00CA46E2">
      <w:pPr>
        <w:ind w:firstLine="709"/>
        <w:jc w:val="both"/>
        <w:rPr>
          <w:sz w:val="28"/>
          <w:szCs w:val="28"/>
        </w:rPr>
      </w:pPr>
      <w:r>
        <w:rPr>
          <w:sz w:val="28"/>
          <w:szCs w:val="28"/>
        </w:rPr>
        <w:t>- надписи</w:t>
      </w:r>
      <w:r w:rsidRPr="00FB437C">
        <w:rPr>
          <w:sz w:val="28"/>
          <w:szCs w:val="28"/>
        </w:rPr>
        <w:t xml:space="preserve"> </w:t>
      </w:r>
      <w:r>
        <w:rPr>
          <w:sz w:val="28"/>
          <w:szCs w:val="28"/>
        </w:rPr>
        <w:t>інформаційного характеру на службових кімнатах, території ППЗВ;</w:t>
      </w:r>
    </w:p>
    <w:p w:rsidR="00CA46E2" w:rsidRDefault="00CA46E2" w:rsidP="00CA46E2">
      <w:pPr>
        <w:ind w:firstLine="709"/>
        <w:jc w:val="both"/>
        <w:rPr>
          <w:sz w:val="28"/>
          <w:szCs w:val="28"/>
        </w:rPr>
      </w:pPr>
      <w:r>
        <w:rPr>
          <w:sz w:val="28"/>
          <w:szCs w:val="28"/>
        </w:rPr>
        <w:t>- укриття військовозобов’язаних при застосуванні зброї масового ураження.</w:t>
      </w:r>
    </w:p>
    <w:p w:rsidR="00CA46E2" w:rsidRDefault="00CA46E2" w:rsidP="00CA46E2">
      <w:pPr>
        <w:ind w:firstLine="709"/>
        <w:jc w:val="both"/>
        <w:rPr>
          <w:sz w:val="28"/>
          <w:szCs w:val="28"/>
        </w:rPr>
      </w:pPr>
      <w:r>
        <w:rPr>
          <w:sz w:val="28"/>
          <w:szCs w:val="28"/>
        </w:rPr>
        <w:t>Для пункту попереднього збору військовозобов’язаних виділити:</w:t>
      </w:r>
    </w:p>
    <w:p w:rsidR="00CA46E2" w:rsidRDefault="00CA46E2" w:rsidP="00CA46E2">
      <w:pPr>
        <w:ind w:firstLine="709"/>
        <w:jc w:val="both"/>
        <w:rPr>
          <w:sz w:val="28"/>
          <w:szCs w:val="28"/>
        </w:rPr>
      </w:pPr>
      <w:r>
        <w:rPr>
          <w:sz w:val="28"/>
          <w:szCs w:val="28"/>
        </w:rPr>
        <w:t>- службове приміщення (кімната) для адміністрації ППЗВ</w:t>
      </w:r>
      <w:r>
        <w:rPr>
          <w:sz w:val="28"/>
          <w:szCs w:val="28"/>
        </w:rPr>
        <w:tab/>
      </w:r>
      <w:r>
        <w:rPr>
          <w:sz w:val="28"/>
          <w:szCs w:val="28"/>
        </w:rPr>
        <w:tab/>
        <w:t>- 6;</w:t>
      </w:r>
    </w:p>
    <w:p w:rsidR="00CA46E2" w:rsidRDefault="00CA46E2" w:rsidP="00CA46E2">
      <w:pPr>
        <w:ind w:firstLine="709"/>
        <w:jc w:val="both"/>
        <w:rPr>
          <w:sz w:val="28"/>
          <w:szCs w:val="28"/>
        </w:rPr>
      </w:pPr>
      <w:r>
        <w:rPr>
          <w:sz w:val="28"/>
          <w:szCs w:val="28"/>
        </w:rPr>
        <w:t>- робочий стіл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- 26 ;</w:t>
      </w:r>
    </w:p>
    <w:p w:rsidR="00CA46E2" w:rsidRDefault="00CA46E2" w:rsidP="00CA46E2">
      <w:pPr>
        <w:ind w:firstLine="709"/>
        <w:jc w:val="both"/>
        <w:rPr>
          <w:sz w:val="28"/>
          <w:szCs w:val="28"/>
        </w:rPr>
      </w:pPr>
      <w:r>
        <w:rPr>
          <w:sz w:val="28"/>
          <w:szCs w:val="28"/>
        </w:rPr>
        <w:t>- стілець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- 60;</w:t>
      </w:r>
    </w:p>
    <w:p w:rsidR="00CA46E2" w:rsidRDefault="00CA46E2" w:rsidP="00CA46E2">
      <w:pPr>
        <w:ind w:firstLine="709"/>
        <w:jc w:val="both"/>
        <w:rPr>
          <w:sz w:val="28"/>
          <w:szCs w:val="28"/>
        </w:rPr>
      </w:pPr>
      <w:r>
        <w:rPr>
          <w:sz w:val="28"/>
          <w:szCs w:val="28"/>
        </w:rPr>
        <w:t>- сейф (металева шафа)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w:t>
      </w:r>
    </w:p>
    <w:p w:rsidR="00CA46E2" w:rsidRDefault="00CA46E2" w:rsidP="00CA46E2">
      <w:pPr>
        <w:ind w:firstLine="709"/>
        <w:jc w:val="both"/>
        <w:rPr>
          <w:sz w:val="28"/>
          <w:szCs w:val="28"/>
        </w:rPr>
      </w:pPr>
      <w:r>
        <w:rPr>
          <w:sz w:val="28"/>
          <w:szCs w:val="28"/>
        </w:rPr>
        <w:t>- гасова лампа типу “Летюча миша” (ліхтар)</w:t>
      </w:r>
      <w:r>
        <w:rPr>
          <w:sz w:val="28"/>
          <w:szCs w:val="28"/>
        </w:rPr>
        <w:tab/>
      </w:r>
      <w:r>
        <w:rPr>
          <w:sz w:val="28"/>
          <w:szCs w:val="28"/>
        </w:rPr>
        <w:tab/>
      </w:r>
      <w:r>
        <w:rPr>
          <w:sz w:val="28"/>
          <w:szCs w:val="28"/>
        </w:rPr>
        <w:tab/>
      </w:r>
      <w:r>
        <w:rPr>
          <w:sz w:val="28"/>
          <w:szCs w:val="28"/>
        </w:rPr>
        <w:tab/>
        <w:t>- 40;</w:t>
      </w:r>
    </w:p>
    <w:p w:rsidR="00CA46E2" w:rsidRDefault="00CA46E2" w:rsidP="00CA46E2">
      <w:pPr>
        <w:ind w:firstLine="709"/>
        <w:jc w:val="both"/>
        <w:rPr>
          <w:sz w:val="28"/>
          <w:szCs w:val="28"/>
        </w:rPr>
      </w:pPr>
      <w:r>
        <w:rPr>
          <w:sz w:val="28"/>
          <w:szCs w:val="28"/>
        </w:rPr>
        <w:t>- бак для питної води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w:t>
      </w:r>
    </w:p>
    <w:p w:rsidR="00CA46E2" w:rsidRDefault="00CA46E2" w:rsidP="00CA46E2">
      <w:pPr>
        <w:ind w:left="4820"/>
        <w:jc w:val="both"/>
        <w:rPr>
          <w:sz w:val="28"/>
          <w:szCs w:val="28"/>
        </w:rPr>
      </w:pPr>
    </w:p>
    <w:p w:rsidR="00CA46E2" w:rsidRDefault="00CA46E2" w:rsidP="00CA46E2">
      <w:pPr>
        <w:ind w:left="4962"/>
        <w:jc w:val="both"/>
        <w:rPr>
          <w:sz w:val="28"/>
          <w:szCs w:val="28"/>
        </w:rPr>
      </w:pPr>
      <w:r>
        <w:rPr>
          <w:sz w:val="28"/>
          <w:szCs w:val="28"/>
        </w:rPr>
        <w:t>Готовність ППЗВ до роботи – Ч+20.00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Відповідальність за підготовку, матеріальне забезпечення ППВЗ та їх своєчасне розгортання несуть керівники установ, де створюються ППЗВ, управління економіки та відділ житлово-комунального господарства та транспорту Обухівської міської ради.</w:t>
      </w:r>
    </w:p>
    <w:p w:rsidR="00CA46E2" w:rsidRDefault="00CA46E2" w:rsidP="00CA46E2">
      <w:pPr>
        <w:ind w:firstLine="709"/>
        <w:jc w:val="both"/>
        <w:rPr>
          <w:sz w:val="28"/>
          <w:szCs w:val="28"/>
        </w:rPr>
      </w:pPr>
      <w:r>
        <w:rPr>
          <w:sz w:val="28"/>
          <w:szCs w:val="28"/>
        </w:rPr>
        <w:t>Керівнику установи, де створюється ППЗВ надіслати військовому комісару:</w:t>
      </w:r>
    </w:p>
    <w:p w:rsidR="00CA46E2" w:rsidRDefault="00CA46E2" w:rsidP="00CA46E2">
      <w:pPr>
        <w:ind w:firstLine="709"/>
        <w:jc w:val="both"/>
        <w:rPr>
          <w:sz w:val="28"/>
          <w:szCs w:val="28"/>
        </w:rPr>
      </w:pPr>
      <w:r>
        <w:rPr>
          <w:sz w:val="28"/>
          <w:szCs w:val="28"/>
        </w:rPr>
        <w:t>- плани території, споруд та списки матеріального забезпечення ППЗВ;</w:t>
      </w:r>
    </w:p>
    <w:p w:rsidR="00CA46E2" w:rsidRDefault="00CA46E2" w:rsidP="00CA46E2">
      <w:pPr>
        <w:ind w:firstLine="709"/>
        <w:jc w:val="both"/>
        <w:rPr>
          <w:sz w:val="28"/>
          <w:szCs w:val="28"/>
        </w:rPr>
      </w:pPr>
      <w:r>
        <w:rPr>
          <w:sz w:val="28"/>
          <w:szCs w:val="28"/>
        </w:rPr>
        <w:t>- два примірника ключів в опечатаному вигляді від приміщень де планується розміщення адміністрації ППЗВ.</w:t>
      </w:r>
    </w:p>
    <w:p w:rsidR="00CA46E2" w:rsidRDefault="00CA46E2" w:rsidP="00CA46E2">
      <w:pPr>
        <w:ind w:left="4962"/>
        <w:jc w:val="both"/>
        <w:rPr>
          <w:sz w:val="28"/>
          <w:szCs w:val="28"/>
        </w:rPr>
      </w:pPr>
      <w:r>
        <w:rPr>
          <w:sz w:val="28"/>
          <w:szCs w:val="28"/>
        </w:rPr>
        <w:t>Термін до 03.01.2020</w:t>
      </w:r>
    </w:p>
    <w:p w:rsidR="00CA46E2" w:rsidRDefault="00CA46E2" w:rsidP="00CA46E2">
      <w:pPr>
        <w:ind w:firstLine="709"/>
        <w:jc w:val="both"/>
        <w:rPr>
          <w:sz w:val="28"/>
          <w:szCs w:val="28"/>
        </w:rPr>
      </w:pPr>
      <w:r>
        <w:rPr>
          <w:sz w:val="28"/>
          <w:szCs w:val="28"/>
        </w:rPr>
        <w:t>Документацією та проведення занять (тренувань) з особовим складом ППЗВ щодо виконання своїх функціональних обов’язків в особливий період забезпечує військовий комісар.</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б) Пунктів попереднього збору техніки (ППЗТ) – 1.</w:t>
      </w:r>
    </w:p>
    <w:p w:rsidR="00CA46E2" w:rsidRDefault="00CA46E2" w:rsidP="00CA46E2">
      <w:pPr>
        <w:ind w:firstLine="709"/>
        <w:jc w:val="both"/>
        <w:rPr>
          <w:sz w:val="28"/>
          <w:szCs w:val="28"/>
        </w:rPr>
      </w:pPr>
      <w:r>
        <w:rPr>
          <w:sz w:val="28"/>
          <w:szCs w:val="28"/>
        </w:rPr>
        <w:t>ППЗТ створити на базі гаражу ПАТ “Обухівське”, м.</w:t>
      </w:r>
      <w:r w:rsidRPr="00DE522F">
        <w:rPr>
          <w:sz w:val="28"/>
          <w:szCs w:val="28"/>
        </w:rPr>
        <w:t xml:space="preserve"> Обухів, мікрорайон </w:t>
      </w:r>
      <w:r>
        <w:rPr>
          <w:sz w:val="28"/>
          <w:szCs w:val="28"/>
        </w:rPr>
        <w:t>Яблуневий,</w:t>
      </w:r>
      <w:r w:rsidRPr="00DE522F">
        <w:rPr>
          <w:sz w:val="28"/>
          <w:szCs w:val="28"/>
        </w:rPr>
        <w:t xml:space="preserve"> 26</w:t>
      </w:r>
      <w:r>
        <w:rPr>
          <w:sz w:val="28"/>
          <w:szCs w:val="28"/>
        </w:rPr>
        <w:t>.</w:t>
      </w:r>
    </w:p>
    <w:p w:rsidR="00CA46E2" w:rsidRDefault="00CA46E2" w:rsidP="00CA46E2">
      <w:pPr>
        <w:ind w:firstLine="709"/>
        <w:jc w:val="both"/>
        <w:rPr>
          <w:sz w:val="28"/>
          <w:szCs w:val="28"/>
        </w:rPr>
      </w:pPr>
      <w:r>
        <w:rPr>
          <w:sz w:val="28"/>
          <w:szCs w:val="28"/>
        </w:rPr>
        <w:t>Спільно з управлінням економіки та відділом житлово-комунального господарства та транспорту міської ради, керівнику господарства, де створюється пункт попереднього збору техніки, забезпечити на період відправки ресурсів:</w:t>
      </w:r>
    </w:p>
    <w:p w:rsidR="00CA46E2" w:rsidRDefault="00CA46E2" w:rsidP="00CA46E2">
      <w:pPr>
        <w:ind w:firstLine="709"/>
        <w:jc w:val="both"/>
        <w:rPr>
          <w:sz w:val="28"/>
          <w:szCs w:val="28"/>
        </w:rPr>
      </w:pPr>
      <w:r>
        <w:rPr>
          <w:sz w:val="28"/>
          <w:szCs w:val="28"/>
        </w:rPr>
        <w:t>- робочий стіл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w:t>
      </w:r>
    </w:p>
    <w:p w:rsidR="00CA46E2" w:rsidRDefault="00CA46E2" w:rsidP="00CA46E2">
      <w:pPr>
        <w:ind w:firstLine="709"/>
        <w:jc w:val="both"/>
        <w:rPr>
          <w:sz w:val="28"/>
          <w:szCs w:val="28"/>
        </w:rPr>
      </w:pPr>
      <w:r>
        <w:rPr>
          <w:sz w:val="28"/>
          <w:szCs w:val="28"/>
        </w:rPr>
        <w:t>- стілець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- 25;</w:t>
      </w:r>
    </w:p>
    <w:p w:rsidR="00CA46E2" w:rsidRDefault="00CA46E2" w:rsidP="00CA46E2">
      <w:pPr>
        <w:ind w:firstLine="709"/>
        <w:jc w:val="both"/>
        <w:rPr>
          <w:sz w:val="28"/>
          <w:szCs w:val="28"/>
        </w:rPr>
      </w:pPr>
      <w:r>
        <w:rPr>
          <w:sz w:val="28"/>
          <w:szCs w:val="28"/>
        </w:rPr>
        <w:t xml:space="preserve">- сейф (металева шафа) </w:t>
      </w:r>
      <w:r>
        <w:rPr>
          <w:sz w:val="28"/>
          <w:szCs w:val="28"/>
        </w:rPr>
        <w:tab/>
      </w:r>
      <w:r>
        <w:rPr>
          <w:sz w:val="28"/>
          <w:szCs w:val="28"/>
        </w:rPr>
        <w:tab/>
      </w:r>
      <w:r>
        <w:rPr>
          <w:sz w:val="28"/>
          <w:szCs w:val="28"/>
        </w:rPr>
        <w:tab/>
      </w:r>
      <w:r>
        <w:rPr>
          <w:sz w:val="28"/>
          <w:szCs w:val="28"/>
        </w:rPr>
        <w:tab/>
      </w:r>
      <w:r>
        <w:rPr>
          <w:sz w:val="28"/>
          <w:szCs w:val="28"/>
        </w:rPr>
        <w:tab/>
      </w:r>
      <w:r>
        <w:rPr>
          <w:sz w:val="28"/>
          <w:szCs w:val="28"/>
        </w:rPr>
        <w:tab/>
        <w:t>- 40;</w:t>
      </w:r>
    </w:p>
    <w:p w:rsidR="00CA46E2" w:rsidRDefault="00CA46E2" w:rsidP="00CA46E2">
      <w:pPr>
        <w:ind w:firstLine="709"/>
        <w:jc w:val="both"/>
        <w:rPr>
          <w:sz w:val="28"/>
          <w:szCs w:val="28"/>
        </w:rPr>
      </w:pPr>
      <w:r>
        <w:rPr>
          <w:sz w:val="28"/>
          <w:szCs w:val="28"/>
        </w:rPr>
        <w:t>- гасова лампа типу “Летюча миша” (ліхтар)</w:t>
      </w:r>
      <w:r>
        <w:rPr>
          <w:sz w:val="28"/>
          <w:szCs w:val="28"/>
        </w:rPr>
        <w:tab/>
      </w:r>
      <w:r>
        <w:rPr>
          <w:sz w:val="28"/>
          <w:szCs w:val="28"/>
        </w:rPr>
        <w:tab/>
      </w:r>
      <w:r>
        <w:rPr>
          <w:sz w:val="28"/>
          <w:szCs w:val="28"/>
        </w:rPr>
        <w:tab/>
        <w:t>- 26;</w:t>
      </w:r>
    </w:p>
    <w:p w:rsidR="00CA46E2" w:rsidRDefault="00CA46E2" w:rsidP="00CA46E2">
      <w:pPr>
        <w:ind w:firstLine="709"/>
        <w:jc w:val="both"/>
        <w:rPr>
          <w:sz w:val="28"/>
          <w:szCs w:val="28"/>
        </w:rPr>
      </w:pPr>
      <w:r>
        <w:rPr>
          <w:sz w:val="28"/>
          <w:szCs w:val="28"/>
        </w:rPr>
        <w:t>- бак для питної води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w:t>
      </w:r>
    </w:p>
    <w:p w:rsidR="00CA46E2" w:rsidRDefault="00CA46E2" w:rsidP="00CA46E2">
      <w:pPr>
        <w:ind w:firstLine="709"/>
        <w:jc w:val="both"/>
        <w:rPr>
          <w:sz w:val="28"/>
          <w:szCs w:val="28"/>
        </w:rPr>
      </w:pPr>
      <w:r>
        <w:rPr>
          <w:sz w:val="28"/>
          <w:szCs w:val="28"/>
        </w:rPr>
        <w:t>Забезпечити на період відправки ресурсів:</w:t>
      </w:r>
    </w:p>
    <w:p w:rsidR="00CA46E2" w:rsidRDefault="00CA46E2" w:rsidP="00CA46E2">
      <w:pPr>
        <w:ind w:firstLine="709"/>
        <w:jc w:val="both"/>
        <w:rPr>
          <w:sz w:val="28"/>
          <w:szCs w:val="28"/>
        </w:rPr>
      </w:pPr>
      <w:r>
        <w:rPr>
          <w:sz w:val="28"/>
          <w:szCs w:val="28"/>
        </w:rPr>
        <w:t>- розміщення адміністрації;</w:t>
      </w:r>
    </w:p>
    <w:p w:rsidR="00CA46E2" w:rsidRDefault="00CA46E2" w:rsidP="00CA46E2">
      <w:pPr>
        <w:ind w:firstLine="709"/>
        <w:jc w:val="both"/>
        <w:rPr>
          <w:sz w:val="28"/>
          <w:szCs w:val="28"/>
        </w:rPr>
      </w:pPr>
      <w:r>
        <w:rPr>
          <w:sz w:val="28"/>
          <w:szCs w:val="28"/>
        </w:rPr>
        <w:t>- світломаскування;</w:t>
      </w:r>
    </w:p>
    <w:p w:rsidR="00CA46E2" w:rsidRDefault="00CA46E2" w:rsidP="00CA46E2">
      <w:pPr>
        <w:ind w:firstLine="709"/>
        <w:jc w:val="both"/>
        <w:rPr>
          <w:sz w:val="28"/>
          <w:szCs w:val="28"/>
        </w:rPr>
      </w:pPr>
      <w:r>
        <w:rPr>
          <w:sz w:val="28"/>
          <w:szCs w:val="28"/>
        </w:rPr>
        <w:t>- телефонний зв'язок з райвійськкоматом;</w:t>
      </w:r>
    </w:p>
    <w:p w:rsidR="00CA46E2" w:rsidRDefault="00CA46E2" w:rsidP="00CA46E2">
      <w:pPr>
        <w:ind w:firstLine="709"/>
        <w:jc w:val="both"/>
        <w:rPr>
          <w:sz w:val="28"/>
          <w:szCs w:val="28"/>
        </w:rPr>
      </w:pPr>
      <w:r>
        <w:rPr>
          <w:sz w:val="28"/>
          <w:szCs w:val="28"/>
        </w:rPr>
        <w:t>- достатнє електричне (аварійне) освітлення території і службових приміщень ППЗТ;</w:t>
      </w:r>
    </w:p>
    <w:p w:rsidR="00CA46E2" w:rsidRDefault="00CA46E2" w:rsidP="00CA46E2">
      <w:pPr>
        <w:ind w:firstLine="709"/>
        <w:jc w:val="both"/>
        <w:rPr>
          <w:sz w:val="28"/>
          <w:szCs w:val="28"/>
        </w:rPr>
      </w:pPr>
      <w:r>
        <w:rPr>
          <w:sz w:val="28"/>
          <w:szCs w:val="28"/>
        </w:rPr>
        <w:t>- надписи</w:t>
      </w:r>
      <w:r w:rsidRPr="00FB437C">
        <w:rPr>
          <w:sz w:val="28"/>
          <w:szCs w:val="28"/>
        </w:rPr>
        <w:t xml:space="preserve"> </w:t>
      </w:r>
      <w:r>
        <w:rPr>
          <w:sz w:val="28"/>
          <w:szCs w:val="28"/>
        </w:rPr>
        <w:t>інформаційного характеру на службових приміщеннях, території ППЗТ;</w:t>
      </w:r>
    </w:p>
    <w:p w:rsidR="00CA46E2" w:rsidRDefault="00CA46E2" w:rsidP="00CA46E2">
      <w:pPr>
        <w:ind w:firstLine="709"/>
        <w:jc w:val="both"/>
        <w:rPr>
          <w:sz w:val="28"/>
          <w:szCs w:val="28"/>
        </w:rPr>
      </w:pPr>
      <w:r>
        <w:rPr>
          <w:sz w:val="28"/>
          <w:szCs w:val="28"/>
        </w:rPr>
        <w:t>- комунальні послуги;</w:t>
      </w:r>
    </w:p>
    <w:p w:rsidR="00CA46E2" w:rsidRDefault="00CA46E2" w:rsidP="00CA46E2">
      <w:pPr>
        <w:ind w:firstLine="709"/>
        <w:jc w:val="both"/>
        <w:rPr>
          <w:sz w:val="28"/>
          <w:szCs w:val="28"/>
        </w:rPr>
      </w:pPr>
      <w:r>
        <w:rPr>
          <w:sz w:val="28"/>
          <w:szCs w:val="28"/>
        </w:rPr>
        <w:t>- укриття військовозобов’язаних при застосуванні зброї масового ураження.</w:t>
      </w:r>
    </w:p>
    <w:p w:rsidR="00CA46E2" w:rsidRDefault="00CA46E2" w:rsidP="00CA46E2">
      <w:pPr>
        <w:ind w:left="4820"/>
        <w:jc w:val="both"/>
        <w:rPr>
          <w:sz w:val="28"/>
          <w:szCs w:val="28"/>
        </w:rPr>
      </w:pPr>
    </w:p>
    <w:p w:rsidR="00CA46E2" w:rsidRDefault="00CA46E2" w:rsidP="00CA46E2">
      <w:pPr>
        <w:ind w:left="4962"/>
        <w:jc w:val="both"/>
        <w:rPr>
          <w:sz w:val="28"/>
          <w:szCs w:val="28"/>
        </w:rPr>
      </w:pPr>
      <w:r>
        <w:rPr>
          <w:sz w:val="28"/>
          <w:szCs w:val="28"/>
        </w:rPr>
        <w:t>Готовність ППЗТ до роботи – Ч+20.00</w:t>
      </w:r>
    </w:p>
    <w:p w:rsidR="00CA46E2" w:rsidRPr="00DA4EA2" w:rsidRDefault="00CA46E2" w:rsidP="00CA46E2">
      <w:pPr>
        <w:ind w:firstLine="709"/>
        <w:jc w:val="both"/>
        <w:rPr>
          <w:sz w:val="18"/>
          <w:szCs w:val="18"/>
        </w:rPr>
      </w:pPr>
    </w:p>
    <w:p w:rsidR="00CA46E2" w:rsidRDefault="00CA46E2" w:rsidP="00CA46E2">
      <w:pPr>
        <w:ind w:firstLine="709"/>
        <w:jc w:val="both"/>
        <w:rPr>
          <w:sz w:val="28"/>
          <w:szCs w:val="28"/>
        </w:rPr>
      </w:pPr>
      <w:r>
        <w:rPr>
          <w:sz w:val="28"/>
          <w:szCs w:val="28"/>
        </w:rPr>
        <w:t>Керівник господарства, де створюється ППЗТ несе відповідальність за готовність пункту до роботи та своєчасне розгортання і матеріальне забезпечення.</w:t>
      </w:r>
    </w:p>
    <w:p w:rsidR="00CA46E2" w:rsidRPr="00DA4EA2" w:rsidRDefault="00CA46E2" w:rsidP="00CA46E2">
      <w:pPr>
        <w:ind w:left="5103"/>
        <w:jc w:val="both"/>
        <w:rPr>
          <w:sz w:val="18"/>
          <w:szCs w:val="18"/>
        </w:rPr>
      </w:pPr>
    </w:p>
    <w:p w:rsidR="00CA46E2" w:rsidRDefault="00CA46E2" w:rsidP="00CA46E2">
      <w:pPr>
        <w:ind w:left="4962"/>
        <w:jc w:val="both"/>
        <w:rPr>
          <w:sz w:val="28"/>
          <w:szCs w:val="28"/>
        </w:rPr>
      </w:pPr>
      <w:r>
        <w:rPr>
          <w:sz w:val="28"/>
          <w:szCs w:val="28"/>
        </w:rPr>
        <w:t>Термін до 03.01.2020</w:t>
      </w:r>
    </w:p>
    <w:p w:rsidR="00CA46E2" w:rsidRPr="00DA4EA2" w:rsidRDefault="00CA46E2" w:rsidP="00CA46E2">
      <w:pPr>
        <w:ind w:firstLine="709"/>
        <w:jc w:val="both"/>
        <w:rPr>
          <w:sz w:val="18"/>
          <w:szCs w:val="18"/>
        </w:rPr>
      </w:pPr>
    </w:p>
    <w:p w:rsidR="00CA46E2" w:rsidRPr="00E1789D" w:rsidRDefault="00CA46E2" w:rsidP="00CA46E2">
      <w:pPr>
        <w:ind w:firstLine="709"/>
        <w:jc w:val="both"/>
        <w:rPr>
          <w:sz w:val="28"/>
          <w:szCs w:val="28"/>
        </w:rPr>
      </w:pPr>
      <w:r>
        <w:rPr>
          <w:sz w:val="28"/>
          <w:szCs w:val="28"/>
        </w:rPr>
        <w:t xml:space="preserve">Керівники підприємства, установ, організацій незалежно від форм власності техніку, яка призначена до поставки у Збройні Сили України при мобілізації направляють на пункт попереднього збору техніки військового комісаріату технічно справною, укомплектовано. ЗІП, що має запас ходу не менше 10 000 тис. км. та заправлену паливно-мастильними матеріалами на </w:t>
      </w:r>
      <w:r w:rsidRPr="00E1789D">
        <w:rPr>
          <w:sz w:val="28"/>
          <w:szCs w:val="28"/>
        </w:rPr>
        <w:t>пробіг не менше 500км.</w:t>
      </w:r>
    </w:p>
    <w:p w:rsidR="00CA46E2" w:rsidRPr="00D42F8F" w:rsidRDefault="00CA46E2" w:rsidP="00CA46E2">
      <w:pPr>
        <w:ind w:firstLine="709"/>
        <w:jc w:val="both"/>
        <w:rPr>
          <w:color w:val="000000"/>
          <w:sz w:val="28"/>
          <w:szCs w:val="28"/>
        </w:rPr>
      </w:pPr>
      <w:r w:rsidRPr="00D42F8F">
        <w:rPr>
          <w:color w:val="000000"/>
          <w:sz w:val="28"/>
          <w:szCs w:val="28"/>
        </w:rPr>
        <w:t>в) Пунктів прийому мобілізаційних ресурсів (ППМР) – 1.</w:t>
      </w:r>
    </w:p>
    <w:p w:rsidR="00CA46E2" w:rsidRDefault="00CA46E2" w:rsidP="00CA46E2">
      <w:pPr>
        <w:ind w:firstLine="709"/>
        <w:jc w:val="both"/>
        <w:rPr>
          <w:sz w:val="28"/>
          <w:szCs w:val="28"/>
        </w:rPr>
      </w:pPr>
      <w:r>
        <w:rPr>
          <w:sz w:val="28"/>
          <w:szCs w:val="28"/>
        </w:rPr>
        <w:t>ППМР створити на базі Будинку культури, м. Обухів, мікрорайон Яблуневий, 22.</w:t>
      </w:r>
    </w:p>
    <w:p w:rsidR="00CA46E2" w:rsidRDefault="00CA46E2" w:rsidP="00CA46E2">
      <w:pPr>
        <w:ind w:firstLine="709"/>
        <w:jc w:val="both"/>
        <w:rPr>
          <w:sz w:val="28"/>
          <w:szCs w:val="28"/>
        </w:rPr>
      </w:pPr>
      <w:r>
        <w:rPr>
          <w:sz w:val="28"/>
          <w:szCs w:val="28"/>
        </w:rPr>
        <w:t>Спільно з управлінням економіки та відділом житлово-комунального господарства та транспорту міської ради, керівнику, де створюється пункт прийому мобілізаційних ресурсів, забезпечити на період відправки:</w:t>
      </w:r>
    </w:p>
    <w:p w:rsidR="00CA46E2" w:rsidRDefault="00CA46E2" w:rsidP="00CA46E2">
      <w:pPr>
        <w:ind w:firstLine="709"/>
        <w:jc w:val="both"/>
        <w:rPr>
          <w:sz w:val="28"/>
          <w:szCs w:val="28"/>
        </w:rPr>
      </w:pPr>
      <w:r>
        <w:rPr>
          <w:sz w:val="28"/>
          <w:szCs w:val="28"/>
        </w:rPr>
        <w:t>- робочий стіл</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- 5;</w:t>
      </w:r>
    </w:p>
    <w:p w:rsidR="00CA46E2" w:rsidRDefault="00CA46E2" w:rsidP="00CA46E2">
      <w:pPr>
        <w:ind w:firstLine="709"/>
        <w:jc w:val="both"/>
        <w:rPr>
          <w:sz w:val="28"/>
          <w:szCs w:val="28"/>
        </w:rPr>
      </w:pPr>
      <w:r>
        <w:rPr>
          <w:sz w:val="28"/>
          <w:szCs w:val="28"/>
        </w:rPr>
        <w:t>- стілець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- 25;</w:t>
      </w:r>
    </w:p>
    <w:p w:rsidR="00CA46E2" w:rsidRDefault="00CA46E2" w:rsidP="00CA46E2">
      <w:pPr>
        <w:ind w:firstLine="709"/>
        <w:jc w:val="both"/>
        <w:rPr>
          <w:sz w:val="28"/>
          <w:szCs w:val="28"/>
        </w:rPr>
      </w:pPr>
      <w:r>
        <w:rPr>
          <w:sz w:val="28"/>
          <w:szCs w:val="28"/>
        </w:rPr>
        <w:t xml:space="preserve">- сейф (металева шафа) </w:t>
      </w:r>
      <w:r>
        <w:rPr>
          <w:sz w:val="28"/>
          <w:szCs w:val="28"/>
        </w:rPr>
        <w:tab/>
      </w:r>
      <w:r>
        <w:rPr>
          <w:sz w:val="28"/>
          <w:szCs w:val="28"/>
        </w:rPr>
        <w:tab/>
      </w:r>
      <w:r>
        <w:rPr>
          <w:sz w:val="28"/>
          <w:szCs w:val="28"/>
        </w:rPr>
        <w:tab/>
      </w:r>
      <w:r>
        <w:rPr>
          <w:sz w:val="28"/>
          <w:szCs w:val="28"/>
        </w:rPr>
        <w:tab/>
      </w:r>
      <w:r>
        <w:rPr>
          <w:sz w:val="28"/>
          <w:szCs w:val="28"/>
        </w:rPr>
        <w:tab/>
      </w:r>
      <w:r>
        <w:rPr>
          <w:sz w:val="28"/>
          <w:szCs w:val="28"/>
        </w:rPr>
        <w:tab/>
        <w:t>- 40;</w:t>
      </w:r>
    </w:p>
    <w:p w:rsidR="00CA46E2" w:rsidRDefault="00CA46E2" w:rsidP="00CA46E2">
      <w:pPr>
        <w:ind w:firstLine="709"/>
        <w:jc w:val="both"/>
        <w:rPr>
          <w:sz w:val="28"/>
          <w:szCs w:val="28"/>
        </w:rPr>
      </w:pPr>
      <w:r>
        <w:rPr>
          <w:sz w:val="28"/>
          <w:szCs w:val="28"/>
        </w:rPr>
        <w:t>- гасова лампа типу “Летюча миша” (ліхтар)</w:t>
      </w:r>
      <w:r>
        <w:rPr>
          <w:sz w:val="28"/>
          <w:szCs w:val="28"/>
        </w:rPr>
        <w:tab/>
      </w:r>
      <w:r>
        <w:rPr>
          <w:sz w:val="28"/>
          <w:szCs w:val="28"/>
        </w:rPr>
        <w:tab/>
      </w:r>
      <w:r>
        <w:rPr>
          <w:sz w:val="28"/>
          <w:szCs w:val="28"/>
        </w:rPr>
        <w:tab/>
        <w:t>- 26;</w:t>
      </w:r>
    </w:p>
    <w:p w:rsidR="00CA46E2" w:rsidRDefault="00CA46E2" w:rsidP="00CA46E2">
      <w:pPr>
        <w:ind w:firstLine="709"/>
        <w:jc w:val="both"/>
        <w:rPr>
          <w:sz w:val="28"/>
          <w:szCs w:val="28"/>
        </w:rPr>
      </w:pPr>
      <w:r>
        <w:rPr>
          <w:sz w:val="28"/>
          <w:szCs w:val="28"/>
        </w:rPr>
        <w:t>- бак для питної води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Забезпечити на період відправки ресурсів:</w:t>
      </w:r>
    </w:p>
    <w:p w:rsidR="00CA46E2" w:rsidRDefault="00CA46E2" w:rsidP="00CA46E2">
      <w:pPr>
        <w:ind w:firstLine="709"/>
        <w:jc w:val="both"/>
        <w:rPr>
          <w:sz w:val="28"/>
          <w:szCs w:val="28"/>
        </w:rPr>
      </w:pPr>
      <w:r>
        <w:rPr>
          <w:sz w:val="28"/>
          <w:szCs w:val="28"/>
        </w:rPr>
        <w:t>- розміщення адміністрації;</w:t>
      </w:r>
    </w:p>
    <w:p w:rsidR="00CA46E2" w:rsidRDefault="00CA46E2" w:rsidP="00CA46E2">
      <w:pPr>
        <w:ind w:firstLine="709"/>
        <w:jc w:val="both"/>
        <w:rPr>
          <w:sz w:val="28"/>
          <w:szCs w:val="28"/>
        </w:rPr>
      </w:pPr>
      <w:r>
        <w:rPr>
          <w:sz w:val="28"/>
          <w:szCs w:val="28"/>
        </w:rPr>
        <w:t>- світломаскування;</w:t>
      </w:r>
    </w:p>
    <w:p w:rsidR="00CA46E2" w:rsidRDefault="00CA46E2" w:rsidP="00CA46E2">
      <w:pPr>
        <w:ind w:firstLine="709"/>
        <w:jc w:val="both"/>
        <w:rPr>
          <w:sz w:val="28"/>
          <w:szCs w:val="28"/>
        </w:rPr>
      </w:pPr>
      <w:r>
        <w:rPr>
          <w:sz w:val="28"/>
          <w:szCs w:val="28"/>
        </w:rPr>
        <w:t>- телефонний зв'язок з райвійськкоматом;</w:t>
      </w:r>
    </w:p>
    <w:p w:rsidR="00CA46E2" w:rsidRDefault="00CA46E2" w:rsidP="00CA46E2">
      <w:pPr>
        <w:ind w:firstLine="709"/>
        <w:jc w:val="both"/>
        <w:rPr>
          <w:sz w:val="28"/>
          <w:szCs w:val="28"/>
        </w:rPr>
      </w:pPr>
      <w:r>
        <w:rPr>
          <w:sz w:val="28"/>
          <w:szCs w:val="28"/>
        </w:rPr>
        <w:t>- достатнє електричне (аварійне) освітлення території і службових приміщень ППМР;</w:t>
      </w:r>
    </w:p>
    <w:p w:rsidR="00CA46E2" w:rsidRDefault="00CA46E2" w:rsidP="00CA46E2">
      <w:pPr>
        <w:ind w:firstLine="709"/>
        <w:jc w:val="both"/>
        <w:rPr>
          <w:sz w:val="28"/>
          <w:szCs w:val="28"/>
        </w:rPr>
      </w:pPr>
      <w:r>
        <w:rPr>
          <w:sz w:val="28"/>
          <w:szCs w:val="28"/>
        </w:rPr>
        <w:t>- надписи</w:t>
      </w:r>
      <w:r w:rsidRPr="00FB437C">
        <w:rPr>
          <w:sz w:val="28"/>
          <w:szCs w:val="28"/>
        </w:rPr>
        <w:t xml:space="preserve"> </w:t>
      </w:r>
      <w:r>
        <w:rPr>
          <w:sz w:val="28"/>
          <w:szCs w:val="28"/>
        </w:rPr>
        <w:t>інформаційного характеру на службових приміщеннях, території ППМР;</w:t>
      </w:r>
    </w:p>
    <w:p w:rsidR="00CA46E2" w:rsidRDefault="00CA46E2" w:rsidP="00CA46E2">
      <w:pPr>
        <w:ind w:firstLine="709"/>
        <w:jc w:val="both"/>
        <w:rPr>
          <w:sz w:val="28"/>
          <w:szCs w:val="28"/>
        </w:rPr>
      </w:pPr>
      <w:r>
        <w:rPr>
          <w:sz w:val="28"/>
          <w:szCs w:val="28"/>
        </w:rPr>
        <w:t>- комунальні послуги;</w:t>
      </w:r>
    </w:p>
    <w:p w:rsidR="00CA46E2" w:rsidRDefault="00CA46E2" w:rsidP="00CA46E2">
      <w:pPr>
        <w:ind w:firstLine="709"/>
        <w:jc w:val="both"/>
        <w:rPr>
          <w:sz w:val="28"/>
          <w:szCs w:val="28"/>
        </w:rPr>
      </w:pPr>
      <w:r>
        <w:rPr>
          <w:sz w:val="28"/>
          <w:szCs w:val="28"/>
        </w:rPr>
        <w:t>- укриття військовозобов’язаних при застосуванні зброї масового ураження.</w:t>
      </w:r>
    </w:p>
    <w:p w:rsidR="00CA46E2" w:rsidRDefault="00CA46E2" w:rsidP="00CA46E2">
      <w:pPr>
        <w:ind w:left="4820"/>
        <w:jc w:val="both"/>
        <w:rPr>
          <w:sz w:val="28"/>
          <w:szCs w:val="28"/>
        </w:rPr>
      </w:pPr>
    </w:p>
    <w:p w:rsidR="00CA46E2" w:rsidRDefault="00CA46E2" w:rsidP="00CA46E2">
      <w:pPr>
        <w:ind w:left="4962"/>
        <w:jc w:val="both"/>
        <w:rPr>
          <w:sz w:val="28"/>
          <w:szCs w:val="28"/>
        </w:rPr>
      </w:pPr>
      <w:r>
        <w:rPr>
          <w:sz w:val="28"/>
          <w:szCs w:val="28"/>
        </w:rPr>
        <w:t>Готовність ППМР до роботи – Ч+20.00</w:t>
      </w:r>
    </w:p>
    <w:p w:rsidR="00CA46E2" w:rsidRPr="00DA4EA2" w:rsidRDefault="00CA46E2" w:rsidP="00CA46E2">
      <w:pPr>
        <w:ind w:firstLine="709"/>
        <w:jc w:val="both"/>
        <w:rPr>
          <w:sz w:val="18"/>
          <w:szCs w:val="18"/>
        </w:rPr>
      </w:pPr>
    </w:p>
    <w:p w:rsidR="00CA46E2" w:rsidRPr="00105310" w:rsidRDefault="00CA46E2" w:rsidP="00CA46E2">
      <w:pPr>
        <w:ind w:firstLine="709"/>
        <w:jc w:val="both"/>
        <w:rPr>
          <w:sz w:val="28"/>
          <w:szCs w:val="28"/>
        </w:rPr>
      </w:pPr>
      <w:r>
        <w:rPr>
          <w:sz w:val="28"/>
          <w:szCs w:val="28"/>
        </w:rPr>
        <w:t>Керівник установи, де створюється ППМР несе відповідальність за готовність пункту до роботи та своєчасне розгортання і матеріальне забезпечення.</w:t>
      </w:r>
    </w:p>
    <w:p w:rsidR="00CA46E2" w:rsidRDefault="00CA46E2" w:rsidP="00CA46E2">
      <w:pPr>
        <w:ind w:firstLine="709"/>
        <w:jc w:val="both"/>
        <w:rPr>
          <w:sz w:val="28"/>
          <w:szCs w:val="28"/>
        </w:rPr>
      </w:pPr>
      <w:r>
        <w:rPr>
          <w:sz w:val="28"/>
          <w:szCs w:val="28"/>
        </w:rPr>
        <w:t>Адміністрації ДО, ШО, ППЗВ, ППЗТ та ППМР районного військового комісаріату призначається наказом районного військового комісара.</w:t>
      </w:r>
    </w:p>
    <w:p w:rsidR="00CA46E2" w:rsidRDefault="00CA46E2" w:rsidP="00CA46E2">
      <w:pPr>
        <w:ind w:firstLine="709"/>
        <w:jc w:val="both"/>
        <w:rPr>
          <w:sz w:val="28"/>
          <w:szCs w:val="28"/>
        </w:rPr>
      </w:pPr>
      <w:r>
        <w:rPr>
          <w:sz w:val="28"/>
          <w:szCs w:val="28"/>
        </w:rPr>
        <w:t>Документація ДО, ШО, ППЗВ, ППЗТ та ППМР розробляється посадовими особами військового комісаріату та зберігається в окремому приміщенні РВК, вивозиться на ДО, ШО, ППЗВ, ППЗТ та ППМР з розпорядження районного військового комісара.</w:t>
      </w:r>
    </w:p>
    <w:p w:rsidR="00CA46E2" w:rsidRDefault="00CA46E2" w:rsidP="00CA46E2">
      <w:pPr>
        <w:ind w:firstLine="709"/>
        <w:jc w:val="both"/>
        <w:rPr>
          <w:sz w:val="28"/>
          <w:szCs w:val="28"/>
        </w:rPr>
      </w:pPr>
      <w:r>
        <w:rPr>
          <w:sz w:val="28"/>
          <w:szCs w:val="28"/>
        </w:rPr>
        <w:t>Заняття (тренування) з особовим складом ДО, ШО, ППЗВ, ППЗТ, ППМР, щодо набуття практичних навиків і умінь з виконання завдань в особливий період проводять посадові особи районного військового комісаріату згідно з окремими затвердженими планами.</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3. Керівникам підприємств, установ, організацій незалежно від форм власності за розпорядженням військового комісара виділяти особовий склад для оповіщення особового складу районного військового комісаріату, військовозобов’язаних та керівників – постачальників техніки в особливий період, а також забезпечувати і контролювати явку своїх підлеглих, які призначені в адміністрацію ДО, ШО, ППЗВ, ППЗТ, ППМР та які мають мобілізаційні приписи при проведенні планових занять, контрольному оповіщенні і при проведенні мобілізації. Для забезпечення проведення оповіщення особового складу РВК, військовозобов’язаних, керівників – постачальників техніки, доставки військовозобов’язаних на ППЗВ, ППЗТ, ППМР та до військових частин виділити автомобільну техніку.</w:t>
      </w:r>
    </w:p>
    <w:p w:rsidR="00CA46E2" w:rsidRDefault="00CA46E2" w:rsidP="00CA46E2">
      <w:pPr>
        <w:ind w:left="4962"/>
        <w:jc w:val="both"/>
        <w:rPr>
          <w:sz w:val="28"/>
          <w:szCs w:val="28"/>
        </w:rPr>
      </w:pPr>
      <w:r>
        <w:rPr>
          <w:sz w:val="28"/>
          <w:szCs w:val="28"/>
        </w:rPr>
        <w:t>Термін до Ч+14.00</w:t>
      </w:r>
    </w:p>
    <w:p w:rsidR="00CA46E2" w:rsidRDefault="00CA46E2" w:rsidP="00CA46E2">
      <w:pPr>
        <w:jc w:val="both"/>
        <w:rPr>
          <w:sz w:val="28"/>
          <w:szCs w:val="28"/>
        </w:rPr>
      </w:pPr>
    </w:p>
    <w:p w:rsidR="00CA46E2" w:rsidRDefault="00CA46E2" w:rsidP="00CA46E2">
      <w:pPr>
        <w:ind w:firstLine="709"/>
        <w:jc w:val="both"/>
        <w:rPr>
          <w:sz w:val="28"/>
          <w:szCs w:val="28"/>
        </w:rPr>
      </w:pPr>
      <w:r>
        <w:rPr>
          <w:sz w:val="28"/>
          <w:szCs w:val="28"/>
        </w:rPr>
        <w:t>4</w:t>
      </w:r>
      <w:r w:rsidRPr="001764DE">
        <w:rPr>
          <w:sz w:val="28"/>
          <w:szCs w:val="28"/>
        </w:rPr>
        <w:t xml:space="preserve">. Начальнику управління </w:t>
      </w:r>
      <w:r>
        <w:rPr>
          <w:sz w:val="28"/>
          <w:szCs w:val="28"/>
        </w:rPr>
        <w:t>економіки міської ради за заявкою військового комісара забезпечити харчування особового складу районного військового комісаріату.</w:t>
      </w:r>
    </w:p>
    <w:p w:rsidR="00CA46E2" w:rsidRDefault="00CA46E2" w:rsidP="00CA46E2">
      <w:pPr>
        <w:ind w:left="4962"/>
        <w:jc w:val="both"/>
        <w:rPr>
          <w:sz w:val="28"/>
          <w:szCs w:val="28"/>
        </w:rPr>
      </w:pPr>
      <w:r>
        <w:rPr>
          <w:sz w:val="28"/>
          <w:szCs w:val="28"/>
        </w:rPr>
        <w:t>Термін до Ч+24.00</w:t>
      </w:r>
    </w:p>
    <w:p w:rsidR="00CA46E2" w:rsidRDefault="00CA46E2" w:rsidP="00CA46E2">
      <w:pPr>
        <w:ind w:left="6096"/>
        <w:jc w:val="both"/>
        <w:rPr>
          <w:sz w:val="28"/>
          <w:szCs w:val="28"/>
        </w:rPr>
      </w:pPr>
    </w:p>
    <w:p w:rsidR="00CA46E2" w:rsidRDefault="00CA46E2" w:rsidP="00CA46E2">
      <w:pPr>
        <w:ind w:firstLine="709"/>
        <w:jc w:val="both"/>
        <w:rPr>
          <w:sz w:val="28"/>
          <w:szCs w:val="28"/>
        </w:rPr>
      </w:pPr>
      <w:r>
        <w:rPr>
          <w:sz w:val="28"/>
          <w:szCs w:val="28"/>
        </w:rPr>
        <w:t xml:space="preserve">5. </w:t>
      </w:r>
      <w:r w:rsidRPr="001764DE">
        <w:rPr>
          <w:sz w:val="28"/>
          <w:szCs w:val="28"/>
        </w:rPr>
        <w:t xml:space="preserve">Начальнику управління </w:t>
      </w:r>
      <w:r>
        <w:rPr>
          <w:sz w:val="28"/>
          <w:szCs w:val="28"/>
        </w:rPr>
        <w:t>економіки міської ради за заявкою військового комісара забезпечити надання побутових послуг особовому складу районного військового комісаріату.</w:t>
      </w:r>
    </w:p>
    <w:p w:rsidR="00CA46E2" w:rsidRDefault="00CA46E2" w:rsidP="00CA46E2">
      <w:pPr>
        <w:ind w:left="4962"/>
        <w:jc w:val="both"/>
        <w:rPr>
          <w:sz w:val="28"/>
          <w:szCs w:val="28"/>
        </w:rPr>
      </w:pPr>
      <w:r>
        <w:rPr>
          <w:sz w:val="28"/>
          <w:szCs w:val="28"/>
        </w:rPr>
        <w:t>Термін до Ч+24.00</w:t>
      </w:r>
    </w:p>
    <w:p w:rsidR="00CA46E2" w:rsidRDefault="00CA46E2" w:rsidP="00CA46E2">
      <w:pPr>
        <w:jc w:val="both"/>
        <w:rPr>
          <w:sz w:val="28"/>
          <w:szCs w:val="28"/>
        </w:rPr>
      </w:pPr>
    </w:p>
    <w:p w:rsidR="00CA46E2" w:rsidRDefault="00CA46E2" w:rsidP="00CA46E2">
      <w:pPr>
        <w:ind w:firstLine="709"/>
        <w:jc w:val="both"/>
        <w:rPr>
          <w:sz w:val="28"/>
          <w:szCs w:val="28"/>
        </w:rPr>
      </w:pPr>
      <w:r>
        <w:rPr>
          <w:sz w:val="28"/>
          <w:szCs w:val="28"/>
        </w:rPr>
        <w:t>6</w:t>
      </w:r>
      <w:r w:rsidRPr="000527DB">
        <w:rPr>
          <w:sz w:val="28"/>
          <w:szCs w:val="28"/>
        </w:rPr>
        <w:t xml:space="preserve">. </w:t>
      </w:r>
      <w:r>
        <w:rPr>
          <w:sz w:val="28"/>
        </w:rPr>
        <w:t>Директору комунального некомерційного підприємства «Обухівський міський центр первинної медико-санітарної допомоги»</w:t>
      </w:r>
      <w:r>
        <w:rPr>
          <w:rFonts w:eastAsia="MS Mincho"/>
          <w:color w:val="000000"/>
          <w:sz w:val="28"/>
          <w:szCs w:val="28"/>
        </w:rPr>
        <w:t xml:space="preserve"> призначити особовий склад медичного відділення на особливий період при пункті попереднього збору військовозобов’язаних (</w:t>
      </w:r>
      <w:r>
        <w:rPr>
          <w:sz w:val="28"/>
        </w:rPr>
        <w:t>Обухівського районного центру культури і дозвілля</w:t>
      </w:r>
      <w:r>
        <w:rPr>
          <w:sz w:val="28"/>
          <w:szCs w:val="28"/>
        </w:rPr>
        <w:t xml:space="preserve"> (РЦКД)) , пункті попереднього збору техніки (ПАТ «Обухівське», місто Обухів, мікрорайон Яблуневий, 26) та пункті прийому мобілізаційних ресурсів (Будинок культури, місто Обухів, мікрорайон Яблуневий, 26) у складі лікарів:</w:t>
      </w:r>
    </w:p>
    <w:p w:rsidR="00CA46E2" w:rsidRDefault="00CA46E2" w:rsidP="00CA46E2">
      <w:pPr>
        <w:ind w:firstLine="709"/>
        <w:jc w:val="both"/>
        <w:rPr>
          <w:sz w:val="28"/>
          <w:szCs w:val="28"/>
        </w:rPr>
      </w:pPr>
      <w:r>
        <w:rPr>
          <w:sz w:val="28"/>
          <w:szCs w:val="28"/>
        </w:rPr>
        <w:t>1. Терапевт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 </w:t>
      </w:r>
      <w:proofErr w:type="spellStart"/>
      <w:r>
        <w:rPr>
          <w:sz w:val="28"/>
          <w:szCs w:val="28"/>
        </w:rPr>
        <w:t>чол</w:t>
      </w:r>
      <w:proofErr w:type="spellEnd"/>
      <w:r>
        <w:rPr>
          <w:sz w:val="28"/>
          <w:szCs w:val="28"/>
        </w:rPr>
        <w:t>.</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Склад призначити із числа лікарів, які не мають мобілізаційних приписів.</w:t>
      </w:r>
    </w:p>
    <w:p w:rsidR="00CA46E2" w:rsidRDefault="00CA46E2" w:rsidP="00CA46E2">
      <w:pPr>
        <w:ind w:firstLine="709"/>
        <w:jc w:val="both"/>
        <w:rPr>
          <w:sz w:val="28"/>
          <w:szCs w:val="28"/>
        </w:rPr>
      </w:pPr>
    </w:p>
    <w:p w:rsidR="00CA46E2" w:rsidRDefault="00CA46E2" w:rsidP="00CA46E2">
      <w:pPr>
        <w:ind w:left="4962"/>
        <w:jc w:val="both"/>
        <w:rPr>
          <w:sz w:val="28"/>
          <w:szCs w:val="28"/>
        </w:rPr>
      </w:pPr>
      <w:r>
        <w:rPr>
          <w:sz w:val="28"/>
          <w:szCs w:val="28"/>
        </w:rPr>
        <w:t>Термін до 03.01.2020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При приведенні Обухівського районного військового комісаріату у вищі ступені бойової готовності і отриманні відповідного сигналу про оголошення мобілізації направити особовий склад медичного відділення в розпорядження начальника ППЗВ, ППЗТ та ППМР для проведення військово-лікарської комісії військовозобов’язаних, призначених в команди.</w:t>
      </w:r>
    </w:p>
    <w:p w:rsidR="00CA46E2" w:rsidRDefault="00CA46E2" w:rsidP="00CA46E2">
      <w:pPr>
        <w:ind w:firstLine="709"/>
        <w:jc w:val="both"/>
        <w:rPr>
          <w:sz w:val="28"/>
          <w:szCs w:val="28"/>
        </w:rPr>
      </w:pPr>
    </w:p>
    <w:p w:rsidR="00CA46E2" w:rsidRDefault="00CA46E2" w:rsidP="00CA46E2">
      <w:pPr>
        <w:ind w:left="4962"/>
        <w:jc w:val="both"/>
        <w:rPr>
          <w:sz w:val="28"/>
          <w:szCs w:val="28"/>
        </w:rPr>
      </w:pPr>
      <w:r>
        <w:rPr>
          <w:sz w:val="28"/>
          <w:szCs w:val="28"/>
        </w:rPr>
        <w:t>Термін до Ч+10.00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Медичне відділення забезпечити медичним обладнанням, інвентарем у відповідності з Положенням про військово-лікарську експертизу та медичний огляд у Збройних Силах України.</w:t>
      </w:r>
    </w:p>
    <w:p w:rsidR="00CA46E2" w:rsidRDefault="00CA46E2" w:rsidP="00CA46E2">
      <w:pPr>
        <w:ind w:left="4962"/>
        <w:jc w:val="both"/>
        <w:rPr>
          <w:sz w:val="28"/>
          <w:szCs w:val="28"/>
        </w:rPr>
      </w:pPr>
      <w:r>
        <w:rPr>
          <w:sz w:val="28"/>
          <w:szCs w:val="28"/>
        </w:rPr>
        <w:t>Термін до Ч+10.00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7. Начальнику цеху по обслуговуванню споживачів № 8 Кагарлицького центру поштового зв’язку № 6 забезпечити виділення військовому комісаріату, на період відправки ресурсів, по його заявці і оплаті наступні газети:</w:t>
      </w:r>
    </w:p>
    <w:p w:rsidR="00CA46E2" w:rsidRDefault="00CA46E2" w:rsidP="00CA46E2">
      <w:pPr>
        <w:ind w:firstLine="709"/>
        <w:jc w:val="both"/>
        <w:rPr>
          <w:sz w:val="28"/>
          <w:szCs w:val="28"/>
        </w:rPr>
      </w:pPr>
      <w:r>
        <w:rPr>
          <w:sz w:val="28"/>
          <w:szCs w:val="28"/>
        </w:rPr>
        <w:t>1. Газета “Народна армія”</w:t>
      </w:r>
      <w:r>
        <w:rPr>
          <w:sz w:val="28"/>
          <w:szCs w:val="28"/>
        </w:rPr>
        <w:tab/>
      </w:r>
      <w:r>
        <w:rPr>
          <w:sz w:val="28"/>
          <w:szCs w:val="28"/>
        </w:rPr>
        <w:tab/>
      </w:r>
      <w:r>
        <w:rPr>
          <w:sz w:val="28"/>
          <w:szCs w:val="28"/>
        </w:rPr>
        <w:tab/>
      </w:r>
      <w:r>
        <w:rPr>
          <w:sz w:val="28"/>
          <w:szCs w:val="28"/>
        </w:rPr>
        <w:tab/>
      </w:r>
      <w:r>
        <w:rPr>
          <w:sz w:val="28"/>
          <w:szCs w:val="28"/>
        </w:rPr>
        <w:tab/>
        <w:t>60 прим.</w:t>
      </w:r>
    </w:p>
    <w:p w:rsidR="00CA46E2" w:rsidRDefault="00CA46E2" w:rsidP="00CA46E2">
      <w:pPr>
        <w:ind w:firstLine="709"/>
        <w:jc w:val="both"/>
        <w:rPr>
          <w:sz w:val="28"/>
          <w:szCs w:val="28"/>
        </w:rPr>
      </w:pPr>
      <w:r>
        <w:rPr>
          <w:sz w:val="28"/>
          <w:szCs w:val="28"/>
        </w:rPr>
        <w:t>2. Газета “Обухівський край”</w:t>
      </w:r>
      <w:r>
        <w:rPr>
          <w:sz w:val="28"/>
          <w:szCs w:val="28"/>
        </w:rPr>
        <w:tab/>
      </w:r>
      <w:r>
        <w:rPr>
          <w:sz w:val="28"/>
          <w:szCs w:val="28"/>
        </w:rPr>
        <w:tab/>
      </w:r>
      <w:r>
        <w:rPr>
          <w:sz w:val="28"/>
          <w:szCs w:val="28"/>
        </w:rPr>
        <w:tab/>
      </w:r>
      <w:r>
        <w:rPr>
          <w:sz w:val="28"/>
          <w:szCs w:val="28"/>
        </w:rPr>
        <w:tab/>
      </w:r>
      <w:r>
        <w:rPr>
          <w:sz w:val="28"/>
          <w:szCs w:val="28"/>
        </w:rPr>
        <w:tab/>
        <w:t>60 прим.</w:t>
      </w:r>
    </w:p>
    <w:p w:rsidR="00CA46E2" w:rsidRDefault="00CA46E2" w:rsidP="00CA46E2">
      <w:pPr>
        <w:ind w:firstLine="709"/>
        <w:jc w:val="both"/>
        <w:rPr>
          <w:sz w:val="28"/>
          <w:szCs w:val="28"/>
        </w:rPr>
      </w:pPr>
      <w:r>
        <w:rPr>
          <w:sz w:val="28"/>
          <w:szCs w:val="28"/>
        </w:rPr>
        <w:t>3. Газета “Голос України”</w:t>
      </w:r>
      <w:r>
        <w:rPr>
          <w:sz w:val="28"/>
          <w:szCs w:val="28"/>
        </w:rPr>
        <w:tab/>
      </w:r>
      <w:r>
        <w:rPr>
          <w:sz w:val="28"/>
          <w:szCs w:val="28"/>
        </w:rPr>
        <w:tab/>
      </w:r>
      <w:r>
        <w:rPr>
          <w:sz w:val="28"/>
          <w:szCs w:val="28"/>
        </w:rPr>
        <w:tab/>
      </w:r>
      <w:r>
        <w:rPr>
          <w:sz w:val="28"/>
          <w:szCs w:val="28"/>
        </w:rPr>
        <w:tab/>
      </w:r>
      <w:r>
        <w:rPr>
          <w:sz w:val="28"/>
          <w:szCs w:val="28"/>
        </w:rPr>
        <w:tab/>
        <w:t>60 прим.</w:t>
      </w:r>
    </w:p>
    <w:p w:rsidR="00CA46E2" w:rsidRDefault="00CA46E2" w:rsidP="00CA46E2">
      <w:pPr>
        <w:ind w:firstLine="709"/>
        <w:jc w:val="both"/>
        <w:rPr>
          <w:sz w:val="28"/>
          <w:szCs w:val="28"/>
        </w:rPr>
      </w:pPr>
      <w:r>
        <w:rPr>
          <w:sz w:val="28"/>
          <w:szCs w:val="28"/>
        </w:rPr>
        <w:t>4. Газета “Урядовий кур’єр”</w:t>
      </w:r>
      <w:r>
        <w:rPr>
          <w:sz w:val="28"/>
          <w:szCs w:val="28"/>
        </w:rPr>
        <w:tab/>
      </w:r>
      <w:r>
        <w:rPr>
          <w:sz w:val="28"/>
          <w:szCs w:val="28"/>
        </w:rPr>
        <w:tab/>
      </w:r>
      <w:r>
        <w:rPr>
          <w:sz w:val="28"/>
          <w:szCs w:val="28"/>
        </w:rPr>
        <w:tab/>
      </w:r>
      <w:r>
        <w:rPr>
          <w:sz w:val="28"/>
          <w:szCs w:val="28"/>
        </w:rPr>
        <w:tab/>
      </w:r>
      <w:r>
        <w:rPr>
          <w:sz w:val="28"/>
          <w:szCs w:val="28"/>
        </w:rPr>
        <w:tab/>
        <w:t>60 прим.</w:t>
      </w:r>
    </w:p>
    <w:p w:rsidR="00CA46E2" w:rsidRDefault="00CA46E2" w:rsidP="00CA46E2">
      <w:pPr>
        <w:ind w:left="6096"/>
        <w:jc w:val="both"/>
        <w:rPr>
          <w:sz w:val="28"/>
          <w:szCs w:val="28"/>
        </w:rPr>
      </w:pPr>
    </w:p>
    <w:p w:rsidR="00CA46E2" w:rsidRDefault="00CA46E2" w:rsidP="00CA46E2">
      <w:pPr>
        <w:ind w:left="4962"/>
        <w:jc w:val="both"/>
        <w:rPr>
          <w:sz w:val="28"/>
          <w:szCs w:val="28"/>
        </w:rPr>
      </w:pPr>
      <w:r>
        <w:rPr>
          <w:sz w:val="28"/>
          <w:szCs w:val="28"/>
        </w:rPr>
        <w:t>Термін до Ч+10.00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8. Керівникам підприємств, організацій для поставки сформованих команд з ППЗВ, ППЗТ, ППМР до пунктів зустрічі поповнення військових частин виділити техніку.</w:t>
      </w:r>
    </w:p>
    <w:p w:rsidR="00CA46E2" w:rsidRDefault="00CA46E2" w:rsidP="00CA46E2">
      <w:pPr>
        <w:ind w:left="4395"/>
        <w:jc w:val="both"/>
        <w:rPr>
          <w:sz w:val="28"/>
          <w:szCs w:val="28"/>
        </w:rPr>
      </w:pPr>
      <w:r>
        <w:rPr>
          <w:sz w:val="28"/>
          <w:szCs w:val="28"/>
        </w:rPr>
        <w:t xml:space="preserve">Готовність автомобільної техніки </w:t>
      </w:r>
    </w:p>
    <w:p w:rsidR="00CA46E2" w:rsidRDefault="00CA46E2" w:rsidP="00CA46E2">
      <w:pPr>
        <w:ind w:left="4395"/>
        <w:jc w:val="both"/>
        <w:rPr>
          <w:sz w:val="28"/>
          <w:szCs w:val="28"/>
        </w:rPr>
      </w:pPr>
      <w:r>
        <w:rPr>
          <w:sz w:val="28"/>
          <w:szCs w:val="28"/>
        </w:rPr>
        <w:t>Ч+ 20.00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 xml:space="preserve">9. </w:t>
      </w:r>
      <w:r w:rsidRPr="001764DE">
        <w:rPr>
          <w:sz w:val="28"/>
          <w:szCs w:val="28"/>
        </w:rPr>
        <w:t xml:space="preserve">Начальнику </w:t>
      </w:r>
      <w:r>
        <w:rPr>
          <w:sz w:val="28"/>
          <w:szCs w:val="28"/>
        </w:rPr>
        <w:t>управління економіки міської ради в період відправки ресурсів на ППЗВ, ППЗТ та ППМР організувати пункти харчування (ПХ):</w:t>
      </w:r>
    </w:p>
    <w:p w:rsidR="00CA46E2" w:rsidRDefault="00CA46E2" w:rsidP="00CA46E2">
      <w:pPr>
        <w:ind w:firstLine="709"/>
        <w:jc w:val="both"/>
        <w:rPr>
          <w:sz w:val="28"/>
          <w:szCs w:val="28"/>
        </w:rPr>
      </w:pPr>
      <w:r>
        <w:rPr>
          <w:sz w:val="28"/>
          <w:szCs w:val="28"/>
        </w:rPr>
        <w:t>1. ПХ № 1 розгорнути на ППЗВ (</w:t>
      </w:r>
      <w:r>
        <w:rPr>
          <w:sz w:val="28"/>
        </w:rPr>
        <w:t>Обухівського районного центру культури і дозвілля</w:t>
      </w:r>
      <w:r>
        <w:rPr>
          <w:sz w:val="28"/>
          <w:szCs w:val="28"/>
        </w:rPr>
        <w:t xml:space="preserve"> (РЦКД), за </w:t>
      </w:r>
      <w:proofErr w:type="spellStart"/>
      <w:r>
        <w:rPr>
          <w:sz w:val="28"/>
          <w:szCs w:val="28"/>
        </w:rPr>
        <w:t>адресою</w:t>
      </w:r>
      <w:proofErr w:type="spellEnd"/>
      <w:r>
        <w:rPr>
          <w:sz w:val="28"/>
          <w:szCs w:val="28"/>
        </w:rPr>
        <w:t xml:space="preserve">: м. Обухів, вул. Київська, 117. </w:t>
      </w:r>
    </w:p>
    <w:p w:rsidR="00CA46E2" w:rsidRDefault="00CA46E2" w:rsidP="00CA46E2">
      <w:pPr>
        <w:ind w:firstLine="709"/>
        <w:jc w:val="both"/>
        <w:rPr>
          <w:sz w:val="28"/>
          <w:szCs w:val="28"/>
        </w:rPr>
      </w:pPr>
      <w:r>
        <w:rPr>
          <w:sz w:val="28"/>
          <w:szCs w:val="28"/>
        </w:rPr>
        <w:t>2. ПХ № 2 розгорнути на ППЗТ (ПАТ “Обухівське”, м.</w:t>
      </w:r>
      <w:r w:rsidRPr="00DE522F">
        <w:rPr>
          <w:sz w:val="28"/>
          <w:szCs w:val="28"/>
        </w:rPr>
        <w:t xml:space="preserve"> Обухів, мікрорайон </w:t>
      </w:r>
      <w:r>
        <w:rPr>
          <w:sz w:val="28"/>
          <w:szCs w:val="28"/>
        </w:rPr>
        <w:t>Яблуневий</w:t>
      </w:r>
      <w:r w:rsidRPr="00DE522F">
        <w:rPr>
          <w:sz w:val="28"/>
          <w:szCs w:val="28"/>
        </w:rPr>
        <w:t xml:space="preserve">, </w:t>
      </w:r>
      <w:r>
        <w:rPr>
          <w:sz w:val="28"/>
          <w:szCs w:val="28"/>
        </w:rPr>
        <w:t xml:space="preserve">вул. </w:t>
      </w:r>
      <w:proofErr w:type="spellStart"/>
      <w:r>
        <w:rPr>
          <w:sz w:val="28"/>
          <w:szCs w:val="28"/>
        </w:rPr>
        <w:t>Осипенка</w:t>
      </w:r>
      <w:proofErr w:type="spellEnd"/>
      <w:r>
        <w:rPr>
          <w:sz w:val="28"/>
          <w:szCs w:val="28"/>
        </w:rPr>
        <w:t>,</w:t>
      </w:r>
      <w:r w:rsidRPr="00DE522F">
        <w:rPr>
          <w:sz w:val="28"/>
          <w:szCs w:val="28"/>
        </w:rPr>
        <w:t xml:space="preserve"> 26</w:t>
      </w:r>
      <w:r>
        <w:rPr>
          <w:sz w:val="28"/>
          <w:szCs w:val="28"/>
        </w:rPr>
        <w:t>).</w:t>
      </w:r>
    </w:p>
    <w:p w:rsidR="00CA46E2" w:rsidRDefault="00CA46E2" w:rsidP="00CA46E2">
      <w:pPr>
        <w:ind w:firstLine="709"/>
        <w:jc w:val="both"/>
        <w:rPr>
          <w:sz w:val="28"/>
          <w:szCs w:val="28"/>
        </w:rPr>
      </w:pPr>
      <w:r>
        <w:rPr>
          <w:sz w:val="28"/>
          <w:szCs w:val="28"/>
        </w:rPr>
        <w:t>3. ПХ № 3 розгорнути на ППМР (Будинок культури, мікрорайон Яблуневий, 22).</w:t>
      </w:r>
    </w:p>
    <w:p w:rsidR="00CA46E2" w:rsidRDefault="00CA46E2" w:rsidP="00CA46E2">
      <w:pPr>
        <w:ind w:left="4962"/>
        <w:jc w:val="both"/>
        <w:rPr>
          <w:sz w:val="28"/>
          <w:szCs w:val="28"/>
        </w:rPr>
      </w:pPr>
      <w:r>
        <w:rPr>
          <w:sz w:val="28"/>
          <w:szCs w:val="28"/>
        </w:rPr>
        <w:t>Готовність до роботи Ч+ 20.00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 xml:space="preserve">10. Керівникам на базі чиїх підприємств, установ та організацій  створюються ППЗВ, ППЗТ та ППМР забезпечити функціонування пунктів обігріву військовозобов’язаних та особового складу адміністрації пунктів, для чого передбачити опалення приміщень та приготування окропу (чаю) в пунктах обігріву на період відключення споруд від стаціонарних пунктів </w:t>
      </w:r>
      <w:proofErr w:type="spellStart"/>
      <w:r>
        <w:rPr>
          <w:sz w:val="28"/>
          <w:szCs w:val="28"/>
        </w:rPr>
        <w:t>електроводопостачання</w:t>
      </w:r>
      <w:proofErr w:type="spellEnd"/>
      <w:r>
        <w:rPr>
          <w:sz w:val="28"/>
          <w:szCs w:val="28"/>
        </w:rPr>
        <w:t>.</w:t>
      </w:r>
    </w:p>
    <w:p w:rsidR="00CA46E2" w:rsidRPr="00274C51" w:rsidRDefault="00CA46E2" w:rsidP="00CA46E2">
      <w:pPr>
        <w:ind w:firstLine="709"/>
        <w:jc w:val="both"/>
        <w:rPr>
          <w:sz w:val="18"/>
          <w:szCs w:val="18"/>
        </w:rPr>
      </w:pPr>
    </w:p>
    <w:p w:rsidR="00CA46E2" w:rsidRDefault="00CA46E2" w:rsidP="00CA46E2">
      <w:pPr>
        <w:ind w:left="4962"/>
        <w:jc w:val="both"/>
        <w:rPr>
          <w:sz w:val="28"/>
          <w:szCs w:val="28"/>
        </w:rPr>
      </w:pPr>
      <w:r>
        <w:rPr>
          <w:sz w:val="28"/>
          <w:szCs w:val="28"/>
        </w:rPr>
        <w:t>Термін до Ч+20.00</w:t>
      </w:r>
    </w:p>
    <w:p w:rsidR="00CA46E2" w:rsidRPr="00274C51" w:rsidRDefault="00CA46E2" w:rsidP="00CA46E2">
      <w:pPr>
        <w:jc w:val="both"/>
        <w:rPr>
          <w:sz w:val="18"/>
          <w:szCs w:val="18"/>
        </w:rPr>
      </w:pPr>
    </w:p>
    <w:p w:rsidR="00CA46E2" w:rsidRDefault="00CA46E2" w:rsidP="00CA46E2">
      <w:pPr>
        <w:ind w:firstLine="709"/>
        <w:jc w:val="both"/>
        <w:rPr>
          <w:sz w:val="28"/>
          <w:szCs w:val="28"/>
        </w:rPr>
      </w:pPr>
      <w:r>
        <w:rPr>
          <w:sz w:val="28"/>
          <w:szCs w:val="28"/>
        </w:rPr>
        <w:t>11. Керівникам АЗС в селищі Таценки та в м. Обухові забезпечити заправку пальним автомобільний транспорт військових частин при пред’явленні чекових вимог:</w:t>
      </w:r>
    </w:p>
    <w:p w:rsidR="00CA46E2" w:rsidRDefault="00CA46E2" w:rsidP="00CA46E2">
      <w:pPr>
        <w:ind w:firstLine="709"/>
        <w:jc w:val="both"/>
        <w:rPr>
          <w:sz w:val="28"/>
          <w:szCs w:val="28"/>
        </w:rPr>
      </w:pPr>
      <w:r>
        <w:rPr>
          <w:sz w:val="28"/>
          <w:szCs w:val="28"/>
        </w:rPr>
        <w:t xml:space="preserve">1. </w:t>
      </w:r>
      <w:proofErr w:type="spellStart"/>
      <w:r>
        <w:rPr>
          <w:sz w:val="28"/>
          <w:szCs w:val="28"/>
        </w:rPr>
        <w:t>с.Таценки</w:t>
      </w:r>
      <w:proofErr w:type="spellEnd"/>
      <w:r>
        <w:rPr>
          <w:sz w:val="28"/>
          <w:szCs w:val="28"/>
        </w:rPr>
        <w:t xml:space="preserve"> (АЗС на трасі на </w:t>
      </w:r>
      <w:proofErr w:type="spellStart"/>
      <w:r>
        <w:rPr>
          <w:sz w:val="28"/>
          <w:szCs w:val="28"/>
        </w:rPr>
        <w:t>м.Київ</w:t>
      </w:r>
      <w:proofErr w:type="spellEnd"/>
      <w:r>
        <w:rPr>
          <w:sz w:val="28"/>
          <w:szCs w:val="28"/>
        </w:rPr>
        <w:t>);</w:t>
      </w:r>
    </w:p>
    <w:p w:rsidR="00CA46E2" w:rsidRDefault="00CA46E2" w:rsidP="00CA46E2">
      <w:pPr>
        <w:ind w:firstLine="709"/>
        <w:jc w:val="both"/>
        <w:rPr>
          <w:sz w:val="28"/>
          <w:szCs w:val="28"/>
        </w:rPr>
      </w:pPr>
      <w:r>
        <w:rPr>
          <w:sz w:val="28"/>
          <w:szCs w:val="28"/>
        </w:rPr>
        <w:t xml:space="preserve">2. </w:t>
      </w:r>
      <w:proofErr w:type="spellStart"/>
      <w:r>
        <w:rPr>
          <w:sz w:val="28"/>
          <w:szCs w:val="28"/>
        </w:rPr>
        <w:t>м.Обухів</w:t>
      </w:r>
      <w:proofErr w:type="spellEnd"/>
      <w:r>
        <w:rPr>
          <w:sz w:val="28"/>
          <w:szCs w:val="28"/>
        </w:rPr>
        <w:t xml:space="preserve"> (АЗС в межах міста).</w:t>
      </w:r>
    </w:p>
    <w:p w:rsidR="00CA46E2" w:rsidRPr="00274C51" w:rsidRDefault="00CA46E2" w:rsidP="00CA46E2">
      <w:pPr>
        <w:ind w:firstLine="709"/>
        <w:jc w:val="both"/>
        <w:rPr>
          <w:sz w:val="18"/>
          <w:szCs w:val="18"/>
        </w:rPr>
      </w:pPr>
    </w:p>
    <w:p w:rsidR="00CA46E2" w:rsidRDefault="00CA46E2" w:rsidP="00CA46E2">
      <w:pPr>
        <w:ind w:firstLine="709"/>
        <w:jc w:val="both"/>
        <w:rPr>
          <w:sz w:val="28"/>
          <w:szCs w:val="28"/>
        </w:rPr>
      </w:pPr>
      <w:r>
        <w:rPr>
          <w:sz w:val="28"/>
          <w:szCs w:val="28"/>
        </w:rPr>
        <w:t>12. Для забезпечення мобілізації в місті відділу з питань надзвичайних ситуацій та цивільного захисту населення міської ради інформувати в термін Ч+06.00, а в подальшому щогодини (при зміні обстановки – терміново) про стан:</w:t>
      </w:r>
    </w:p>
    <w:p w:rsidR="00CA46E2" w:rsidRDefault="00CA46E2" w:rsidP="00CA46E2">
      <w:pPr>
        <w:ind w:firstLine="709"/>
        <w:jc w:val="both"/>
        <w:rPr>
          <w:sz w:val="28"/>
          <w:szCs w:val="28"/>
        </w:rPr>
      </w:pPr>
      <w:r>
        <w:rPr>
          <w:sz w:val="28"/>
          <w:szCs w:val="28"/>
        </w:rPr>
        <w:t>- радіаційного;</w:t>
      </w:r>
    </w:p>
    <w:p w:rsidR="00CA46E2" w:rsidRDefault="00CA46E2" w:rsidP="00CA46E2">
      <w:pPr>
        <w:ind w:firstLine="709"/>
        <w:jc w:val="both"/>
        <w:rPr>
          <w:sz w:val="28"/>
          <w:szCs w:val="28"/>
        </w:rPr>
      </w:pPr>
      <w:r>
        <w:rPr>
          <w:sz w:val="28"/>
          <w:szCs w:val="28"/>
        </w:rPr>
        <w:t>- хімічного;</w:t>
      </w:r>
    </w:p>
    <w:p w:rsidR="00CA46E2" w:rsidRDefault="00CA46E2" w:rsidP="00CA46E2">
      <w:pPr>
        <w:ind w:firstLine="709"/>
        <w:jc w:val="both"/>
        <w:rPr>
          <w:sz w:val="28"/>
          <w:szCs w:val="28"/>
        </w:rPr>
      </w:pPr>
      <w:r>
        <w:rPr>
          <w:sz w:val="28"/>
          <w:szCs w:val="28"/>
        </w:rPr>
        <w:t>- бактеріологічного (біологічного) забруднення території району.</w:t>
      </w:r>
    </w:p>
    <w:p w:rsidR="00CA46E2" w:rsidRDefault="00CA46E2" w:rsidP="00CA46E2">
      <w:pPr>
        <w:ind w:left="4962"/>
        <w:jc w:val="both"/>
        <w:rPr>
          <w:sz w:val="28"/>
          <w:szCs w:val="28"/>
        </w:rPr>
      </w:pPr>
    </w:p>
    <w:p w:rsidR="00CA46E2" w:rsidRDefault="00CA46E2" w:rsidP="00CA46E2">
      <w:pPr>
        <w:ind w:left="4962"/>
        <w:jc w:val="both"/>
        <w:rPr>
          <w:sz w:val="28"/>
          <w:szCs w:val="28"/>
        </w:rPr>
      </w:pPr>
      <w:r>
        <w:rPr>
          <w:sz w:val="28"/>
          <w:szCs w:val="28"/>
        </w:rPr>
        <w:t>Термін до Ч+06.00</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sz w:val="28"/>
          <w:szCs w:val="28"/>
        </w:rPr>
        <w:t>Організувати та забезпечити розселення евакуаційного населення.</w:t>
      </w:r>
    </w:p>
    <w:p w:rsidR="00CA46E2" w:rsidRDefault="00CA46E2" w:rsidP="00CA46E2">
      <w:pPr>
        <w:ind w:left="6096"/>
        <w:jc w:val="both"/>
        <w:rPr>
          <w:sz w:val="28"/>
          <w:szCs w:val="28"/>
        </w:rPr>
      </w:pPr>
    </w:p>
    <w:p w:rsidR="00CA46E2" w:rsidRDefault="00CA46E2" w:rsidP="00CA46E2">
      <w:pPr>
        <w:ind w:left="4962"/>
        <w:jc w:val="both"/>
        <w:rPr>
          <w:sz w:val="28"/>
          <w:szCs w:val="28"/>
        </w:rPr>
      </w:pPr>
      <w:r>
        <w:rPr>
          <w:sz w:val="28"/>
          <w:szCs w:val="28"/>
        </w:rPr>
        <w:t>Термін до Ч+12.00</w:t>
      </w:r>
    </w:p>
    <w:p w:rsidR="00CA46E2" w:rsidRDefault="00CA46E2" w:rsidP="00CA46E2">
      <w:pPr>
        <w:tabs>
          <w:tab w:val="left" w:pos="2910"/>
        </w:tabs>
        <w:ind w:left="4962"/>
        <w:jc w:val="both"/>
        <w:rPr>
          <w:sz w:val="28"/>
          <w:szCs w:val="28"/>
        </w:rPr>
      </w:pPr>
    </w:p>
    <w:p w:rsidR="00CA46E2" w:rsidRDefault="00CA46E2" w:rsidP="00CA46E2">
      <w:pPr>
        <w:tabs>
          <w:tab w:val="left" w:pos="2910"/>
        </w:tabs>
        <w:ind w:firstLine="709"/>
        <w:jc w:val="both"/>
        <w:rPr>
          <w:sz w:val="28"/>
          <w:szCs w:val="28"/>
        </w:rPr>
      </w:pPr>
      <w:r>
        <w:rPr>
          <w:sz w:val="28"/>
          <w:szCs w:val="28"/>
        </w:rPr>
        <w:t>13. Керівникам підприємств, установ, організацій, незалежно від форм власності, для забезпечення військових частин та установ, що прибувають і розквартировуються на території району в особливий період виділити:</w:t>
      </w:r>
    </w:p>
    <w:p w:rsidR="00CA46E2" w:rsidRDefault="00CA46E2" w:rsidP="00CA46E2">
      <w:pPr>
        <w:tabs>
          <w:tab w:val="left" w:pos="2910"/>
        </w:tabs>
        <w:ind w:firstLine="709"/>
        <w:jc w:val="both"/>
        <w:rPr>
          <w:sz w:val="28"/>
          <w:szCs w:val="28"/>
        </w:rPr>
      </w:pPr>
      <w:r>
        <w:rPr>
          <w:sz w:val="28"/>
          <w:szCs w:val="28"/>
        </w:rPr>
        <w:t>- територію;</w:t>
      </w:r>
    </w:p>
    <w:p w:rsidR="00CA46E2" w:rsidRDefault="00CA46E2" w:rsidP="00CA46E2">
      <w:pPr>
        <w:tabs>
          <w:tab w:val="left" w:pos="2910"/>
        </w:tabs>
        <w:ind w:firstLine="709"/>
        <w:jc w:val="both"/>
        <w:rPr>
          <w:sz w:val="28"/>
          <w:szCs w:val="28"/>
        </w:rPr>
      </w:pPr>
      <w:r>
        <w:rPr>
          <w:sz w:val="28"/>
          <w:szCs w:val="28"/>
        </w:rPr>
        <w:t>- матеріально-технічне і продовольче забезпечення.</w:t>
      </w:r>
    </w:p>
    <w:p w:rsidR="00CA46E2" w:rsidRDefault="00CA46E2" w:rsidP="00CA46E2">
      <w:pPr>
        <w:tabs>
          <w:tab w:val="left" w:pos="2910"/>
        </w:tabs>
        <w:ind w:firstLine="709"/>
        <w:jc w:val="both"/>
        <w:rPr>
          <w:sz w:val="28"/>
          <w:szCs w:val="28"/>
        </w:rPr>
      </w:pPr>
      <w:r>
        <w:rPr>
          <w:sz w:val="28"/>
          <w:szCs w:val="28"/>
        </w:rPr>
        <w:t>В термін до 10 діб, на підставі цього розпорядження, а з М</w:t>
      </w:r>
      <w:r w:rsidRPr="00EF5DAD">
        <w:rPr>
          <w:sz w:val="28"/>
          <w:szCs w:val="28"/>
        </w:rPr>
        <w:t xml:space="preserve"> </w:t>
      </w:r>
      <w:r>
        <w:rPr>
          <w:sz w:val="28"/>
          <w:szCs w:val="28"/>
          <w:lang w:val="en-US"/>
        </w:rPr>
        <w:t>II</w:t>
      </w:r>
      <w:r>
        <w:rPr>
          <w:sz w:val="28"/>
          <w:szCs w:val="28"/>
        </w:rPr>
        <w:t xml:space="preserve"> – при пред’явленні ордерів командирами військових частин (установ).</w:t>
      </w:r>
    </w:p>
    <w:p w:rsidR="00CA46E2" w:rsidRDefault="00CA46E2" w:rsidP="00CA46E2">
      <w:pPr>
        <w:tabs>
          <w:tab w:val="left" w:pos="2910"/>
        </w:tabs>
        <w:ind w:firstLine="709"/>
        <w:jc w:val="both"/>
        <w:rPr>
          <w:sz w:val="28"/>
          <w:szCs w:val="28"/>
        </w:rPr>
      </w:pPr>
    </w:p>
    <w:p w:rsidR="00CA46E2" w:rsidRDefault="00CA46E2" w:rsidP="00CA46E2">
      <w:pPr>
        <w:tabs>
          <w:tab w:val="left" w:pos="2910"/>
        </w:tabs>
        <w:ind w:firstLine="709"/>
        <w:jc w:val="both"/>
        <w:rPr>
          <w:sz w:val="28"/>
          <w:szCs w:val="28"/>
        </w:rPr>
      </w:pPr>
      <w:r>
        <w:rPr>
          <w:sz w:val="28"/>
          <w:szCs w:val="28"/>
        </w:rPr>
        <w:t>14. Керівникам</w:t>
      </w:r>
      <w:r w:rsidRPr="00EF5DAD">
        <w:rPr>
          <w:sz w:val="28"/>
          <w:szCs w:val="28"/>
        </w:rPr>
        <w:t xml:space="preserve"> </w:t>
      </w:r>
      <w:r>
        <w:rPr>
          <w:sz w:val="28"/>
          <w:szCs w:val="28"/>
        </w:rPr>
        <w:t xml:space="preserve">підприємств, установ, організацій, незалежно від форм власності до 03.01.2020 закласти в недоторканий запас комплекти запасних частин, шанцевого інструменту і </w:t>
      </w:r>
      <w:proofErr w:type="spellStart"/>
      <w:r>
        <w:rPr>
          <w:sz w:val="28"/>
          <w:szCs w:val="28"/>
        </w:rPr>
        <w:t>заправочного</w:t>
      </w:r>
      <w:proofErr w:type="spellEnd"/>
      <w:r>
        <w:rPr>
          <w:sz w:val="28"/>
          <w:szCs w:val="28"/>
        </w:rPr>
        <w:t xml:space="preserve"> інвентарю, які підлягають накопиченню в мирний час в галузях національної економіки України згідно затвердженого ліміту вилучення техніки.</w:t>
      </w:r>
    </w:p>
    <w:p w:rsidR="00CA46E2" w:rsidRDefault="00CA46E2" w:rsidP="00CA46E2">
      <w:pPr>
        <w:tabs>
          <w:tab w:val="left" w:pos="2910"/>
        </w:tabs>
        <w:ind w:firstLine="709"/>
        <w:jc w:val="both"/>
        <w:rPr>
          <w:sz w:val="28"/>
          <w:szCs w:val="28"/>
        </w:rPr>
      </w:pPr>
    </w:p>
    <w:p w:rsidR="00CA46E2" w:rsidRDefault="00CA46E2" w:rsidP="00CA46E2">
      <w:pPr>
        <w:tabs>
          <w:tab w:val="left" w:pos="2910"/>
        </w:tabs>
        <w:ind w:firstLine="709"/>
        <w:jc w:val="both"/>
        <w:rPr>
          <w:sz w:val="28"/>
          <w:szCs w:val="28"/>
        </w:rPr>
      </w:pPr>
      <w:r>
        <w:rPr>
          <w:sz w:val="28"/>
          <w:szCs w:val="28"/>
        </w:rPr>
        <w:t>15. Редактору газети “Обухівські вісті” опублікувати наказ військового комісара про оголошення мобілізації.</w:t>
      </w:r>
    </w:p>
    <w:p w:rsidR="00CA46E2" w:rsidRDefault="00CA46E2" w:rsidP="00CA46E2">
      <w:pPr>
        <w:tabs>
          <w:tab w:val="left" w:pos="2910"/>
        </w:tabs>
        <w:ind w:left="4962"/>
        <w:jc w:val="both"/>
        <w:rPr>
          <w:sz w:val="28"/>
          <w:szCs w:val="28"/>
        </w:rPr>
      </w:pPr>
    </w:p>
    <w:p w:rsidR="00CA46E2" w:rsidRDefault="00CA46E2" w:rsidP="00CA46E2">
      <w:pPr>
        <w:tabs>
          <w:tab w:val="left" w:pos="2910"/>
        </w:tabs>
        <w:ind w:left="4962"/>
        <w:jc w:val="both"/>
        <w:rPr>
          <w:sz w:val="28"/>
          <w:szCs w:val="28"/>
        </w:rPr>
      </w:pPr>
      <w:r>
        <w:rPr>
          <w:sz w:val="28"/>
          <w:szCs w:val="28"/>
        </w:rPr>
        <w:t>Термін Ч+04.00</w:t>
      </w:r>
    </w:p>
    <w:p w:rsidR="00CA46E2" w:rsidRDefault="00CA46E2" w:rsidP="00CA46E2">
      <w:pPr>
        <w:rPr>
          <w:sz w:val="28"/>
          <w:szCs w:val="28"/>
        </w:rPr>
      </w:pPr>
    </w:p>
    <w:p w:rsidR="00CA46E2" w:rsidRDefault="00CA46E2" w:rsidP="00CA46E2">
      <w:pPr>
        <w:rPr>
          <w:sz w:val="28"/>
          <w:szCs w:val="28"/>
        </w:rPr>
      </w:pPr>
    </w:p>
    <w:p w:rsidR="00CA46E2" w:rsidRDefault="00CA46E2" w:rsidP="00CA46E2">
      <w:pPr>
        <w:tabs>
          <w:tab w:val="left" w:pos="3015"/>
        </w:tabs>
        <w:rPr>
          <w:sz w:val="28"/>
          <w:szCs w:val="28"/>
        </w:rPr>
      </w:pPr>
      <w:r>
        <w:rPr>
          <w:sz w:val="28"/>
          <w:szCs w:val="28"/>
        </w:rPr>
        <w:t>Заступник міського голови, керуючий</w:t>
      </w:r>
      <w:r>
        <w:rPr>
          <w:sz w:val="28"/>
          <w:szCs w:val="28"/>
        </w:rPr>
        <w:tab/>
      </w:r>
      <w:r>
        <w:rPr>
          <w:sz w:val="28"/>
          <w:szCs w:val="28"/>
        </w:rPr>
        <w:tab/>
      </w:r>
      <w:r>
        <w:rPr>
          <w:sz w:val="28"/>
          <w:szCs w:val="28"/>
        </w:rPr>
        <w:tab/>
        <w:t xml:space="preserve">                В.І. Рогоза</w:t>
      </w:r>
    </w:p>
    <w:p w:rsidR="00CA46E2" w:rsidRDefault="00CA46E2" w:rsidP="00CA46E2">
      <w:pPr>
        <w:tabs>
          <w:tab w:val="left" w:pos="3015"/>
        </w:tabs>
        <w:rPr>
          <w:sz w:val="28"/>
          <w:szCs w:val="28"/>
        </w:rPr>
      </w:pPr>
      <w:r>
        <w:rPr>
          <w:sz w:val="28"/>
          <w:szCs w:val="28"/>
        </w:rPr>
        <w:t xml:space="preserve">справами 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46E2" w:rsidRDefault="00CA46E2" w:rsidP="00CA46E2">
      <w:pPr>
        <w:tabs>
          <w:tab w:val="left" w:pos="3015"/>
        </w:tabs>
        <w:rPr>
          <w:sz w:val="28"/>
          <w:szCs w:val="28"/>
        </w:rPr>
      </w:pPr>
    </w:p>
    <w:p w:rsidR="00CA46E2" w:rsidRDefault="00CA46E2" w:rsidP="00CA46E2">
      <w:pPr>
        <w:rPr>
          <w:sz w:val="28"/>
          <w:szCs w:val="28"/>
        </w:rPr>
      </w:pPr>
      <w:r>
        <w:rPr>
          <w:sz w:val="28"/>
          <w:szCs w:val="28"/>
        </w:rPr>
        <w:t>Військовий комісар</w:t>
      </w:r>
    </w:p>
    <w:p w:rsidR="00CA46E2" w:rsidRDefault="00CA46E2" w:rsidP="00CA46E2">
      <w:pPr>
        <w:rPr>
          <w:sz w:val="28"/>
          <w:szCs w:val="28"/>
        </w:rPr>
      </w:pPr>
      <w:r>
        <w:rPr>
          <w:sz w:val="28"/>
          <w:szCs w:val="28"/>
        </w:rPr>
        <w:t>Обухівського районного військового комісаріату</w:t>
      </w:r>
    </w:p>
    <w:p w:rsidR="00CA46E2" w:rsidRPr="00DC1548" w:rsidRDefault="00CA46E2" w:rsidP="00CA46E2">
      <w:pPr>
        <w:rPr>
          <w:sz w:val="28"/>
          <w:szCs w:val="28"/>
        </w:rPr>
      </w:pPr>
      <w:r>
        <w:rPr>
          <w:sz w:val="28"/>
          <w:szCs w:val="28"/>
        </w:rPr>
        <w:t xml:space="preserve">підполковник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С.МІЩЕНКО</w:t>
      </w:r>
      <w:r>
        <w:rPr>
          <w:sz w:val="28"/>
          <w:szCs w:val="28"/>
        </w:rPr>
        <w:tab/>
      </w:r>
      <w:r>
        <w:rPr>
          <w:sz w:val="28"/>
          <w:szCs w:val="28"/>
        </w:rPr>
        <w:tab/>
      </w:r>
      <w:r>
        <w:rPr>
          <w:sz w:val="28"/>
          <w:szCs w:val="28"/>
        </w:rPr>
        <w:tab/>
      </w:r>
      <w:r>
        <w:rPr>
          <w:sz w:val="28"/>
          <w:szCs w:val="28"/>
        </w:rPr>
        <w:tab/>
      </w:r>
    </w:p>
    <w:p w:rsidR="00CA46E2" w:rsidRDefault="00CA46E2" w:rsidP="00CA46E2">
      <w:pPr>
        <w:ind w:left="5245"/>
        <w:rPr>
          <w:sz w:val="28"/>
          <w:szCs w:val="28"/>
        </w:rPr>
      </w:pPr>
      <w:r w:rsidRPr="00F74278">
        <w:t xml:space="preserve"> </w:t>
      </w:r>
      <w:r>
        <w:rPr>
          <w:sz w:val="28"/>
          <w:szCs w:val="28"/>
        </w:rPr>
        <w:t>Додаток 3</w:t>
      </w:r>
    </w:p>
    <w:p w:rsidR="00CA46E2" w:rsidRDefault="00CA46E2" w:rsidP="00CA46E2">
      <w:pPr>
        <w:ind w:left="5245"/>
        <w:rPr>
          <w:sz w:val="28"/>
          <w:szCs w:val="28"/>
        </w:rPr>
      </w:pPr>
      <w:r>
        <w:rPr>
          <w:sz w:val="28"/>
          <w:szCs w:val="28"/>
        </w:rPr>
        <w:t xml:space="preserve">до рішення міського голови </w:t>
      </w:r>
    </w:p>
    <w:p w:rsidR="00CA46E2" w:rsidRDefault="00CA46E2" w:rsidP="00CA46E2">
      <w:pPr>
        <w:ind w:left="5245"/>
        <w:rPr>
          <w:sz w:val="28"/>
          <w:szCs w:val="28"/>
        </w:rPr>
      </w:pPr>
      <w:r>
        <w:rPr>
          <w:sz w:val="28"/>
          <w:szCs w:val="28"/>
        </w:rPr>
        <w:t xml:space="preserve">від 09 січня </w:t>
      </w:r>
      <w:r w:rsidRPr="000410C6">
        <w:rPr>
          <w:sz w:val="28"/>
          <w:szCs w:val="28"/>
        </w:rPr>
        <w:t>20</w:t>
      </w:r>
      <w:r>
        <w:rPr>
          <w:sz w:val="28"/>
          <w:szCs w:val="28"/>
        </w:rPr>
        <w:t>20</w:t>
      </w:r>
      <w:r w:rsidRPr="000410C6">
        <w:rPr>
          <w:sz w:val="28"/>
          <w:szCs w:val="28"/>
        </w:rPr>
        <w:t xml:space="preserve"> р</w:t>
      </w:r>
      <w:r>
        <w:rPr>
          <w:sz w:val="28"/>
          <w:szCs w:val="28"/>
        </w:rPr>
        <w:t>.</w:t>
      </w:r>
      <w:r w:rsidRPr="000410C6">
        <w:rPr>
          <w:sz w:val="28"/>
          <w:szCs w:val="28"/>
        </w:rPr>
        <w:t xml:space="preserve"> №___</w:t>
      </w:r>
    </w:p>
    <w:p w:rsidR="00CA46E2" w:rsidRDefault="00CA46E2" w:rsidP="00CA46E2">
      <w:pPr>
        <w:ind w:left="5670"/>
        <w:rPr>
          <w:sz w:val="28"/>
          <w:szCs w:val="28"/>
        </w:rPr>
      </w:pPr>
    </w:p>
    <w:p w:rsidR="00CA46E2" w:rsidRDefault="00CA46E2" w:rsidP="00CA46E2">
      <w:pPr>
        <w:jc w:val="center"/>
        <w:rPr>
          <w:sz w:val="28"/>
          <w:szCs w:val="28"/>
        </w:rPr>
      </w:pPr>
    </w:p>
    <w:p w:rsidR="00CA46E2" w:rsidRPr="00C67D3E" w:rsidRDefault="00CA46E2" w:rsidP="00CA46E2">
      <w:pPr>
        <w:jc w:val="center"/>
        <w:rPr>
          <w:b/>
          <w:sz w:val="28"/>
          <w:szCs w:val="28"/>
        </w:rPr>
      </w:pPr>
      <w:r>
        <w:rPr>
          <w:b/>
          <w:sz w:val="28"/>
          <w:szCs w:val="28"/>
        </w:rPr>
        <w:t>ПОЛОЖЕННЯ</w:t>
      </w:r>
    </w:p>
    <w:p w:rsidR="00CA46E2" w:rsidRDefault="00CA46E2" w:rsidP="00CA46E2">
      <w:pPr>
        <w:jc w:val="center"/>
        <w:rPr>
          <w:b/>
          <w:sz w:val="28"/>
          <w:szCs w:val="28"/>
        </w:rPr>
      </w:pPr>
      <w:r>
        <w:rPr>
          <w:b/>
          <w:sz w:val="28"/>
          <w:szCs w:val="28"/>
        </w:rPr>
        <w:t xml:space="preserve">про систему управління, оповіщення, збору і відправки </w:t>
      </w:r>
    </w:p>
    <w:p w:rsidR="00CA46E2" w:rsidRDefault="00CA46E2" w:rsidP="00CA46E2">
      <w:pPr>
        <w:jc w:val="center"/>
        <w:rPr>
          <w:b/>
          <w:sz w:val="28"/>
          <w:szCs w:val="28"/>
        </w:rPr>
      </w:pPr>
      <w:r>
        <w:rPr>
          <w:b/>
          <w:sz w:val="28"/>
          <w:szCs w:val="28"/>
        </w:rPr>
        <w:t>мобілізаційних ресурсів</w:t>
      </w:r>
    </w:p>
    <w:p w:rsidR="00CA46E2" w:rsidRDefault="00CA46E2" w:rsidP="00CA46E2">
      <w:pPr>
        <w:jc w:val="center"/>
        <w:rPr>
          <w:b/>
          <w:sz w:val="28"/>
          <w:szCs w:val="28"/>
        </w:rPr>
      </w:pPr>
    </w:p>
    <w:p w:rsidR="00CA46E2" w:rsidRDefault="00CA46E2" w:rsidP="00CA46E2">
      <w:pPr>
        <w:ind w:firstLine="708"/>
        <w:jc w:val="both"/>
        <w:rPr>
          <w:sz w:val="28"/>
          <w:szCs w:val="28"/>
        </w:rPr>
      </w:pPr>
      <w:r>
        <w:rPr>
          <w:sz w:val="28"/>
          <w:szCs w:val="28"/>
        </w:rPr>
        <w:t>Питання підтримання мобілізаційної готовності районного військового комісаріату на достатньому рівні, який би забезпечив своєчасний призов і подачі у війська (сили) людських і транспортних ресурсів на сьогодні є актуальним. Досвід військових комісарів останніх років свідчить про те, що бойова та мобілізаційна готовність військ (сил), перш за все, досягається за рахунок нового і якісного укомплектування особовим складом, озброєнням та військовою технікою, запасами матеріальних засобів, рівня підготовки органів в особливий період.</w:t>
      </w:r>
    </w:p>
    <w:p w:rsidR="00CA46E2" w:rsidRDefault="00CA46E2" w:rsidP="00CA46E2">
      <w:pPr>
        <w:ind w:firstLine="708"/>
        <w:jc w:val="both"/>
        <w:rPr>
          <w:sz w:val="28"/>
          <w:szCs w:val="28"/>
        </w:rPr>
      </w:pPr>
      <w:r>
        <w:rPr>
          <w:sz w:val="28"/>
          <w:szCs w:val="28"/>
        </w:rPr>
        <w:t>Система управління виступає основою цього процесу. Від того, як будуть готові органи управління, пункти управління, засоби зв’язку та автоматизована система управління буде залежати успіх у виконанні поставлених завдань.</w:t>
      </w:r>
    </w:p>
    <w:p w:rsidR="00CA46E2" w:rsidRDefault="00CA46E2" w:rsidP="00CA46E2">
      <w:pPr>
        <w:ind w:firstLine="708"/>
        <w:jc w:val="both"/>
        <w:rPr>
          <w:sz w:val="28"/>
          <w:szCs w:val="28"/>
        </w:rPr>
      </w:pPr>
      <w:r>
        <w:rPr>
          <w:sz w:val="28"/>
          <w:szCs w:val="28"/>
        </w:rPr>
        <w:t>Районний військовий комісаріат в особливий період організовує та здійснює призив і подачу у війська (сили) військовозобов’язаних та техніки галузей національної економіки України в установленими планами строки.</w:t>
      </w:r>
    </w:p>
    <w:p w:rsidR="00CA46E2" w:rsidRDefault="00CA46E2" w:rsidP="00CA46E2">
      <w:pPr>
        <w:ind w:firstLine="708"/>
        <w:jc w:val="both"/>
        <w:rPr>
          <w:sz w:val="28"/>
          <w:szCs w:val="28"/>
        </w:rPr>
      </w:pPr>
      <w:r>
        <w:rPr>
          <w:sz w:val="28"/>
          <w:szCs w:val="28"/>
        </w:rPr>
        <w:t>Зрив призову та подачі мобілізаційних ресурсів призводить до зриву готовності військ (сил) до бойового застосування. Тому в цьому процесі центральне місце відводиться військовому комісару щодо організації та здійсненні управління призовом і подачею мобілізаційних ресурсів.</w:t>
      </w:r>
    </w:p>
    <w:p w:rsidR="00CA46E2" w:rsidRDefault="00CA46E2" w:rsidP="00CA46E2">
      <w:pPr>
        <w:ind w:firstLine="708"/>
        <w:jc w:val="both"/>
        <w:rPr>
          <w:sz w:val="28"/>
          <w:szCs w:val="28"/>
        </w:rPr>
      </w:pPr>
      <w:r>
        <w:rPr>
          <w:sz w:val="28"/>
          <w:szCs w:val="28"/>
        </w:rPr>
        <w:t>Мета роботи: на основі аналізу чинників, які впливають на призов мобілізаційних ресурсів у війська (сили) РВК розробити практичні рекомендації щодо удосконалення цим процесом.</w:t>
      </w:r>
    </w:p>
    <w:p w:rsidR="00CA46E2" w:rsidRDefault="00CA46E2" w:rsidP="00CA46E2">
      <w:pPr>
        <w:ind w:firstLine="708"/>
        <w:jc w:val="both"/>
        <w:rPr>
          <w:sz w:val="28"/>
          <w:szCs w:val="28"/>
        </w:rPr>
      </w:pPr>
      <w:r>
        <w:rPr>
          <w:sz w:val="28"/>
          <w:szCs w:val="28"/>
        </w:rPr>
        <w:t>Підготовку районного військового комісаріату спланувати відповідно до вимог наказів Міністра оборони України, начальника Генерального штабу Збройних Сил України, Організаційно-методичних вказівок з підготовки Сухопутних військ Збройних Сил України, а також наказів та розпоряджень командувача військами оперативного командування «Північ».</w:t>
      </w:r>
    </w:p>
    <w:p w:rsidR="00CA46E2" w:rsidRDefault="00CA46E2" w:rsidP="00CA46E2">
      <w:pPr>
        <w:ind w:firstLine="708"/>
        <w:jc w:val="both"/>
        <w:rPr>
          <w:sz w:val="28"/>
          <w:szCs w:val="28"/>
        </w:rPr>
      </w:pPr>
      <w:r>
        <w:rPr>
          <w:sz w:val="28"/>
          <w:szCs w:val="28"/>
        </w:rPr>
        <w:tab/>
        <w:t>Головним завдання районного військового комісаріату вважати: забезпечення підтримання постійної бойової та мобілізаційної готовності військового комісаріату до виконання бойових та мобілізаційних завдань, освоєння у новому обсязі та практичне опрацювання різноманітних способів переведення військового комісаріату у вищі ступені бойової готовності, послідовного переведення у готовність до виконання завдань у розпорядчому порядку.</w:t>
      </w:r>
    </w:p>
    <w:p w:rsidR="00CA46E2" w:rsidRDefault="00CA46E2" w:rsidP="00CA46E2">
      <w:pPr>
        <w:ind w:firstLine="708"/>
        <w:jc w:val="both"/>
        <w:rPr>
          <w:sz w:val="28"/>
          <w:szCs w:val="28"/>
        </w:rPr>
      </w:pPr>
      <w:r>
        <w:rPr>
          <w:sz w:val="28"/>
          <w:szCs w:val="28"/>
        </w:rPr>
        <w:t>Виходячи із завдань підготовки Збройних Сил України головним завданням мобілізаційної підготовки вважати повне освоєння і впровадження в життя Закону України «Про мобілізаційну підготовку та мобілізацію» та Настанови з мобілізації Збройних Сил України та інших військових формувань.</w:t>
      </w:r>
    </w:p>
    <w:p w:rsidR="00CA46E2" w:rsidRDefault="00CA46E2" w:rsidP="00CA46E2">
      <w:pPr>
        <w:ind w:firstLine="708"/>
        <w:jc w:val="both"/>
        <w:rPr>
          <w:sz w:val="28"/>
          <w:szCs w:val="28"/>
        </w:rPr>
      </w:pPr>
      <w:r>
        <w:rPr>
          <w:sz w:val="28"/>
          <w:szCs w:val="28"/>
        </w:rPr>
        <w:t>В основу діяльності військового комісаріату покласти творчість та ініціативу, виховання у особового складу здатності самостійно приймати рішення; персональну відповідальність за стан на дорученій ділянці роботи, поліпшення методичного рівня офіцерів, пошук нових форм та методів роботи, докорінне поліпшення військової та трудової дисципліни і правопорядку.</w:t>
      </w:r>
    </w:p>
    <w:p w:rsidR="00CA46E2" w:rsidRDefault="00CA46E2" w:rsidP="00CA46E2">
      <w:pPr>
        <w:ind w:firstLine="708"/>
        <w:jc w:val="both"/>
        <w:rPr>
          <w:sz w:val="28"/>
          <w:szCs w:val="28"/>
        </w:rPr>
      </w:pPr>
      <w:r>
        <w:rPr>
          <w:sz w:val="28"/>
          <w:szCs w:val="28"/>
        </w:rPr>
        <w:t>Головним завданням мобілізаційної готовності і мобілізаційної підготовки вважати готовність до виконання плану мобілізації людських і транспортних ресурсів на території міста та району у плановому обсязі і в будь-яких умовах обстановки.</w:t>
      </w:r>
    </w:p>
    <w:p w:rsidR="00CA46E2" w:rsidRDefault="00CA46E2" w:rsidP="00CA46E2">
      <w:pPr>
        <w:ind w:firstLine="708"/>
        <w:jc w:val="both"/>
        <w:rPr>
          <w:sz w:val="28"/>
          <w:szCs w:val="28"/>
        </w:rPr>
      </w:pPr>
      <w:r>
        <w:rPr>
          <w:sz w:val="28"/>
          <w:szCs w:val="28"/>
        </w:rPr>
        <w:t>Головні зусилля у мобілізаційній готовності зосередити на опануванні офіцерами сучасних методів управління, організації творчої діяльності та праці щодо досягнення чітких і злагоджених дій особового складу при виконанні заходів, які проводяться під час приведення військового комісаріату у вищі ступені бойової готовності.</w:t>
      </w:r>
    </w:p>
    <w:p w:rsidR="00CA46E2" w:rsidRDefault="00CA46E2" w:rsidP="00CA46E2">
      <w:pPr>
        <w:ind w:firstLine="708"/>
        <w:jc w:val="both"/>
        <w:rPr>
          <w:sz w:val="28"/>
          <w:szCs w:val="28"/>
        </w:rPr>
      </w:pPr>
    </w:p>
    <w:p w:rsidR="00CA46E2" w:rsidRDefault="00CA46E2" w:rsidP="00CA46E2">
      <w:pPr>
        <w:ind w:firstLine="708"/>
        <w:jc w:val="both"/>
        <w:rPr>
          <w:b/>
          <w:sz w:val="28"/>
          <w:szCs w:val="28"/>
        </w:rPr>
      </w:pPr>
      <w:r>
        <w:rPr>
          <w:b/>
          <w:sz w:val="28"/>
          <w:szCs w:val="28"/>
        </w:rPr>
        <w:t>І. Аналіз внутрішніх чинників, які впливають на процес управління призовом і подачею мобілізаційних ресурсів.</w:t>
      </w:r>
    </w:p>
    <w:p w:rsidR="00CA46E2" w:rsidRDefault="00CA46E2" w:rsidP="00CA46E2">
      <w:pPr>
        <w:ind w:firstLine="708"/>
        <w:jc w:val="both"/>
        <w:rPr>
          <w:b/>
          <w:sz w:val="28"/>
          <w:szCs w:val="28"/>
        </w:rPr>
      </w:pPr>
    </w:p>
    <w:p w:rsidR="00CA46E2" w:rsidRDefault="00CA46E2" w:rsidP="00326DF1">
      <w:pPr>
        <w:numPr>
          <w:ilvl w:val="1"/>
          <w:numId w:val="6"/>
        </w:numPr>
        <w:jc w:val="both"/>
        <w:rPr>
          <w:b/>
          <w:sz w:val="28"/>
          <w:szCs w:val="28"/>
        </w:rPr>
      </w:pPr>
      <w:r>
        <w:rPr>
          <w:b/>
          <w:sz w:val="28"/>
          <w:szCs w:val="28"/>
        </w:rPr>
        <w:t>Завдання та структура районного військового комісаріату.</w:t>
      </w:r>
    </w:p>
    <w:p w:rsidR="00CA46E2" w:rsidRDefault="00CA46E2" w:rsidP="00CA46E2">
      <w:pPr>
        <w:ind w:firstLine="708"/>
        <w:jc w:val="both"/>
        <w:rPr>
          <w:sz w:val="28"/>
          <w:szCs w:val="28"/>
        </w:rPr>
      </w:pPr>
      <w:r>
        <w:rPr>
          <w:sz w:val="28"/>
          <w:szCs w:val="28"/>
        </w:rPr>
        <w:t>Районний військовий комісаріат є установою Міністерства оборони України.</w:t>
      </w:r>
    </w:p>
    <w:p w:rsidR="00CA46E2" w:rsidRDefault="00CA46E2" w:rsidP="00CA46E2">
      <w:pPr>
        <w:ind w:firstLine="708"/>
        <w:jc w:val="both"/>
        <w:rPr>
          <w:sz w:val="28"/>
          <w:szCs w:val="28"/>
        </w:rPr>
      </w:pPr>
      <w:r>
        <w:rPr>
          <w:sz w:val="28"/>
          <w:szCs w:val="28"/>
        </w:rPr>
        <w:t>У своїй діяльності районний військовий комісаріат керується Конституцією і законами України, військовими статутами, указами та розпорядженнями Президента України, актами Кабінету Міністрів України, Міністерства оборони України, Оперативного командування, обласного військового комісаріату.</w:t>
      </w:r>
    </w:p>
    <w:p w:rsidR="00CA46E2" w:rsidRDefault="00CA46E2" w:rsidP="00CA46E2">
      <w:pPr>
        <w:ind w:firstLine="708"/>
        <w:jc w:val="both"/>
        <w:rPr>
          <w:sz w:val="28"/>
          <w:szCs w:val="28"/>
        </w:rPr>
      </w:pPr>
    </w:p>
    <w:p w:rsidR="00CA46E2" w:rsidRDefault="00CA46E2" w:rsidP="00CA46E2">
      <w:pPr>
        <w:ind w:firstLine="708"/>
        <w:jc w:val="both"/>
        <w:rPr>
          <w:b/>
          <w:sz w:val="28"/>
          <w:szCs w:val="28"/>
        </w:rPr>
      </w:pPr>
      <w:r>
        <w:rPr>
          <w:b/>
          <w:sz w:val="28"/>
          <w:szCs w:val="28"/>
        </w:rPr>
        <w:t>Основні завдання районного військового комісаріату:</w:t>
      </w:r>
    </w:p>
    <w:p w:rsidR="00CA46E2" w:rsidRDefault="00CA46E2" w:rsidP="00CA46E2">
      <w:pPr>
        <w:ind w:firstLine="708"/>
        <w:jc w:val="both"/>
        <w:rPr>
          <w:sz w:val="28"/>
          <w:szCs w:val="28"/>
        </w:rPr>
      </w:pPr>
      <w:r>
        <w:rPr>
          <w:sz w:val="28"/>
          <w:szCs w:val="28"/>
        </w:rPr>
        <w:t>Розробляє заходи щодо своєчасного оповіщення про мобілізацію військовозобов’язаних, приписаних до військових частин за мобілізаційним планом, а також керівників підприємств, установ та організацій – постачальників транспортних та технічних засобів у Збройні Сили та інші військові формування України; проводить заняття і тренування з громадянами, які залучаються для виконання мобілізаційних заходів та забезпечення призову на строкову військову службу, альтернативну (невійськову) службу, навчальні збори та військову службу за контрактом; здійснює добір призов військовозобов’язаних їх відправку та транспортних і технічних засобів підприємств, установ і організацій на навчальні збори у Збройні Сили України, проводить командирську підготовку офіцерів запасу; спільно з органами місцевого самоврядування і державною автомобільною інспекцією здійснює контроль за мобілізаційною підготовкою техніки підприємств, установ, організацій по передачі у Збройні Сили та інші військові формування України і вживає передбачених законодавством заходів до керівників автогосподарств, винних у її неякісній мобілізаційній підготовці; керує роботою з персонально-первинного обліку військовозобов’язаних і призовників органами місцевого самоврядування; контролює організацію персонального обліку військовозобов’язаних і призовників та бронювання робітників і службовців на підприємствах, установах, організаціях усіх форм власності; надає військовозобов’язаним у встановленому порядку відстрочку від призову під час мобілізації; проводить облік юнаків призовного та допризовного віку, їх медичний огляд, обстеження, приписку до призовних дільниць та чергові призови на строкову військову службу; розподіляє призовників під час приписки за родами військ, видами Збройних Сил та іншими формуваннями України; організовує спільно з підприємствами, установами, організаціями усіх форм власності і навчальними закладами допризовну підготовку юнаків, які працюють або навчаються в них; здійснює добір кандидатів для комплектування військово-навчальних закладів, оформляє призов громадян на військову службу за контрактом; комплектує групи з підготовки спеціалістів для Збройних Сил та інших військових формувань в організаціях Товариства Укрдержстраху страхових сум військовослужбовцям, сповіщає сім’ї та родичів загиблих, як у мирний та і воєнний час.</w:t>
      </w:r>
    </w:p>
    <w:p w:rsidR="00CA46E2" w:rsidRDefault="00CA46E2" w:rsidP="00CA46E2">
      <w:pPr>
        <w:ind w:firstLine="708"/>
        <w:jc w:val="both"/>
        <w:rPr>
          <w:sz w:val="28"/>
          <w:szCs w:val="28"/>
        </w:rPr>
      </w:pPr>
      <w:r>
        <w:rPr>
          <w:sz w:val="28"/>
          <w:szCs w:val="28"/>
        </w:rPr>
        <w:t>У відповідності з вимогами Міністра оборони України, Головнокомандувача Сухопутними військами, Командувача військ оперативного командування на військовий комісаріат додатково накладені завдання: планування та організація територіальної оборони в місті; ведення обліку та подання заявок на знищення вибухонебезпечних предметів; ведення обліку загиблих військовослужбовців, військових поховань; нагородження державними нагородами бувших військовослужбовців; видача посвідчень про пільги бувшим військовослужбовцям та іншим категоріям громадян; ведення обліку осіб, які постраждали внаслідок Чорнобильської катастрофи.</w:t>
      </w:r>
    </w:p>
    <w:p w:rsidR="00CA46E2" w:rsidRDefault="00CA46E2" w:rsidP="00CA46E2">
      <w:pPr>
        <w:ind w:firstLine="708"/>
        <w:jc w:val="both"/>
        <w:rPr>
          <w:sz w:val="28"/>
          <w:szCs w:val="28"/>
        </w:rPr>
      </w:pPr>
      <w:r>
        <w:rPr>
          <w:sz w:val="28"/>
          <w:szCs w:val="28"/>
        </w:rPr>
        <w:t>Особовий склад військового комісаріату формується з військовослужбовців та працівників Збройних Сил України.</w:t>
      </w:r>
    </w:p>
    <w:p w:rsidR="00CA46E2" w:rsidRDefault="00CA46E2" w:rsidP="00CA46E2">
      <w:pPr>
        <w:ind w:firstLine="708"/>
        <w:jc w:val="both"/>
        <w:rPr>
          <w:sz w:val="28"/>
          <w:szCs w:val="28"/>
        </w:rPr>
      </w:pPr>
      <w:r>
        <w:rPr>
          <w:sz w:val="28"/>
          <w:szCs w:val="28"/>
        </w:rPr>
        <w:t>Добір офіцерів для військового комісаріату, їх призначення на посади, переміщення і звільнення з посад проводиться відповідно до Положення про проходження військової служби особами офіцерського складу.</w:t>
      </w:r>
    </w:p>
    <w:p w:rsidR="00CA46E2" w:rsidRDefault="00CA46E2" w:rsidP="00CA46E2">
      <w:pPr>
        <w:ind w:firstLine="708"/>
        <w:jc w:val="both"/>
        <w:rPr>
          <w:sz w:val="28"/>
          <w:szCs w:val="28"/>
        </w:rPr>
      </w:pPr>
      <w:r>
        <w:rPr>
          <w:sz w:val="28"/>
          <w:szCs w:val="28"/>
        </w:rPr>
        <w:t>Працівників до військового комісаріату приймають за трудовим договором, їх робота регулюється законодавством України «Про державну службу» та «Про працю». Під час вступу на посаду вони приймають клятвене зобов’язання, текст якого затверджує Міністр оборони України.</w:t>
      </w:r>
    </w:p>
    <w:p w:rsidR="00CA46E2" w:rsidRDefault="00CA46E2" w:rsidP="00CA46E2">
      <w:pPr>
        <w:ind w:firstLine="708"/>
        <w:jc w:val="both"/>
        <w:rPr>
          <w:sz w:val="28"/>
          <w:szCs w:val="28"/>
        </w:rPr>
      </w:pPr>
      <w:r>
        <w:rPr>
          <w:sz w:val="28"/>
          <w:szCs w:val="28"/>
        </w:rPr>
        <w:t>Ніхто, за винятком уповноважених посадових осіб у випадках, передбачених законодавством України, не має право втручатись в діяльність військовослужбовців та працівників військового комісаріату.</w:t>
      </w:r>
    </w:p>
    <w:p w:rsidR="00CA46E2" w:rsidRDefault="00CA46E2" w:rsidP="00CA46E2">
      <w:pPr>
        <w:ind w:firstLine="708"/>
        <w:jc w:val="both"/>
        <w:rPr>
          <w:sz w:val="28"/>
          <w:szCs w:val="28"/>
        </w:rPr>
      </w:pPr>
      <w:r>
        <w:rPr>
          <w:sz w:val="28"/>
          <w:szCs w:val="28"/>
        </w:rPr>
        <w:t>Органи місцевого самоврядування надають військовому комісару допомогу в проведенні заходів, пов’язаних з виконанням загального військового обов’язку, в порядку і межах, визначених статтею 43 Закону України «Про загальний військовий обов’язок і військову службу».</w:t>
      </w:r>
    </w:p>
    <w:p w:rsidR="00CA46E2" w:rsidRDefault="00CA46E2" w:rsidP="00CA46E2">
      <w:pPr>
        <w:ind w:firstLine="708"/>
        <w:jc w:val="both"/>
        <w:rPr>
          <w:sz w:val="28"/>
          <w:szCs w:val="28"/>
        </w:rPr>
      </w:pPr>
      <w:r>
        <w:rPr>
          <w:sz w:val="28"/>
          <w:szCs w:val="28"/>
        </w:rPr>
        <w:t>Контроль за діяльністю районного військового комісаріату здійснює Генеральний штаб Збройних Сил України, Командуючий військами оперативного командування, обласний військовий комісар.</w:t>
      </w:r>
    </w:p>
    <w:p w:rsidR="00CA46E2" w:rsidRDefault="00CA46E2" w:rsidP="00CA46E2">
      <w:pPr>
        <w:ind w:firstLine="708"/>
        <w:jc w:val="both"/>
        <w:rPr>
          <w:sz w:val="28"/>
          <w:szCs w:val="28"/>
        </w:rPr>
      </w:pPr>
      <w:r>
        <w:rPr>
          <w:sz w:val="28"/>
          <w:szCs w:val="28"/>
        </w:rPr>
        <w:t>Нагляд за додержанням законності у діяльності військового комісаріату здійснює Генеральний прокурор України і підпорядковані йому прокурори.</w:t>
      </w:r>
    </w:p>
    <w:p w:rsidR="00CA46E2" w:rsidRDefault="00CA46E2" w:rsidP="00CA46E2">
      <w:pPr>
        <w:ind w:firstLine="708"/>
        <w:jc w:val="both"/>
        <w:rPr>
          <w:sz w:val="28"/>
          <w:szCs w:val="28"/>
        </w:rPr>
      </w:pPr>
      <w:r>
        <w:rPr>
          <w:sz w:val="28"/>
          <w:szCs w:val="28"/>
        </w:rPr>
        <w:t>Штатну чисельність особового складу військового комісаріату затверджує Генеральний штаб Збройних Сил України.</w:t>
      </w:r>
    </w:p>
    <w:p w:rsidR="00CA46E2" w:rsidRDefault="00CA46E2" w:rsidP="00CA46E2">
      <w:pPr>
        <w:ind w:firstLine="708"/>
        <w:jc w:val="both"/>
        <w:rPr>
          <w:sz w:val="28"/>
          <w:szCs w:val="28"/>
        </w:rPr>
      </w:pPr>
    </w:p>
    <w:p w:rsidR="00CA46E2" w:rsidRDefault="00CA46E2" w:rsidP="00CA46E2">
      <w:pPr>
        <w:ind w:firstLine="708"/>
        <w:jc w:val="both"/>
        <w:rPr>
          <w:b/>
          <w:sz w:val="28"/>
          <w:szCs w:val="28"/>
        </w:rPr>
      </w:pPr>
      <w:r>
        <w:rPr>
          <w:b/>
          <w:sz w:val="28"/>
          <w:szCs w:val="28"/>
        </w:rPr>
        <w:t>Структура районного військового комісаріату представлена в таблиці №1.1, 1.2.</w:t>
      </w:r>
    </w:p>
    <w:p w:rsidR="00CA46E2" w:rsidRDefault="00CA46E2" w:rsidP="00CA46E2">
      <w:pPr>
        <w:ind w:firstLine="708"/>
        <w:jc w:val="both"/>
        <w:rPr>
          <w:b/>
          <w:sz w:val="28"/>
          <w:szCs w:val="28"/>
        </w:rPr>
      </w:pPr>
    </w:p>
    <w:p w:rsidR="00CA46E2" w:rsidRDefault="00CA46E2" w:rsidP="00CA46E2">
      <w:pPr>
        <w:ind w:firstLine="708"/>
        <w:jc w:val="both"/>
        <w:rPr>
          <w:sz w:val="28"/>
          <w:szCs w:val="28"/>
        </w:rPr>
      </w:pPr>
      <w:r>
        <w:rPr>
          <w:sz w:val="28"/>
          <w:szCs w:val="28"/>
        </w:rPr>
        <w:t>Укомплектованість районного військового комісаріату в мирний час представлена в таблиці 1.1.</w:t>
      </w:r>
    </w:p>
    <w:p w:rsidR="00CA46E2" w:rsidRDefault="00CA46E2" w:rsidP="00CA46E2">
      <w:pPr>
        <w:ind w:firstLine="708"/>
        <w:jc w:val="right"/>
        <w:rPr>
          <w:b/>
          <w:sz w:val="28"/>
          <w:szCs w:val="28"/>
        </w:rPr>
      </w:pPr>
      <w:r>
        <w:rPr>
          <w:b/>
          <w:sz w:val="28"/>
          <w:szCs w:val="28"/>
        </w:rPr>
        <w:t>Таблиця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CA46E2" w:rsidRPr="00F76792" w:rsidTr="00CA46E2">
        <w:tc>
          <w:tcPr>
            <w:tcW w:w="3114" w:type="dxa"/>
          </w:tcPr>
          <w:p w:rsidR="00CA46E2" w:rsidRPr="00F76792" w:rsidRDefault="00CA46E2" w:rsidP="00CA46E2">
            <w:pPr>
              <w:jc w:val="center"/>
              <w:rPr>
                <w:b/>
                <w:sz w:val="28"/>
                <w:szCs w:val="28"/>
              </w:rPr>
            </w:pPr>
            <w:r w:rsidRPr="00F76792">
              <w:rPr>
                <w:b/>
                <w:sz w:val="28"/>
                <w:szCs w:val="28"/>
              </w:rPr>
              <w:t>Категорія</w:t>
            </w:r>
          </w:p>
        </w:tc>
        <w:tc>
          <w:tcPr>
            <w:tcW w:w="3115" w:type="dxa"/>
          </w:tcPr>
          <w:p w:rsidR="00CA46E2" w:rsidRPr="00F76792" w:rsidRDefault="00CA46E2" w:rsidP="00CA46E2">
            <w:pPr>
              <w:jc w:val="center"/>
              <w:rPr>
                <w:b/>
                <w:sz w:val="28"/>
                <w:szCs w:val="28"/>
              </w:rPr>
            </w:pPr>
            <w:r w:rsidRPr="00F76792">
              <w:rPr>
                <w:b/>
                <w:sz w:val="28"/>
                <w:szCs w:val="28"/>
              </w:rPr>
              <w:t>По штату</w:t>
            </w:r>
          </w:p>
        </w:tc>
        <w:tc>
          <w:tcPr>
            <w:tcW w:w="3115" w:type="dxa"/>
          </w:tcPr>
          <w:p w:rsidR="00CA46E2" w:rsidRPr="00F76792" w:rsidRDefault="00CA46E2" w:rsidP="00CA46E2">
            <w:pPr>
              <w:jc w:val="center"/>
              <w:rPr>
                <w:b/>
                <w:sz w:val="28"/>
                <w:szCs w:val="28"/>
              </w:rPr>
            </w:pPr>
            <w:r w:rsidRPr="00F76792">
              <w:rPr>
                <w:b/>
                <w:sz w:val="28"/>
                <w:szCs w:val="28"/>
              </w:rPr>
              <w:t>% до загальної чисельності</w:t>
            </w: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Військовослужбовці</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Офіцери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Прапорщики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Службовці</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Працівники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ВСЬОГО</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bl>
    <w:p w:rsidR="00CA46E2" w:rsidRDefault="00CA46E2" w:rsidP="00CA46E2">
      <w:pPr>
        <w:ind w:firstLine="708"/>
        <w:jc w:val="both"/>
        <w:rPr>
          <w:sz w:val="28"/>
          <w:szCs w:val="28"/>
        </w:rPr>
      </w:pPr>
      <w:r>
        <w:rPr>
          <w:sz w:val="28"/>
          <w:szCs w:val="28"/>
        </w:rPr>
        <w:t xml:space="preserve"> </w:t>
      </w:r>
    </w:p>
    <w:p w:rsidR="00CA46E2" w:rsidRDefault="00CA46E2" w:rsidP="00CA46E2">
      <w:pPr>
        <w:ind w:firstLine="708"/>
        <w:jc w:val="both"/>
        <w:rPr>
          <w:sz w:val="28"/>
          <w:szCs w:val="28"/>
        </w:rPr>
      </w:pPr>
      <w:r>
        <w:rPr>
          <w:sz w:val="28"/>
          <w:szCs w:val="28"/>
        </w:rPr>
        <w:t xml:space="preserve"> Укомплектованість районного військового комісаріату в воєнний час представлена в таблиці 1.2.</w:t>
      </w:r>
    </w:p>
    <w:p w:rsidR="00CA46E2" w:rsidRDefault="00CA46E2" w:rsidP="00CA46E2">
      <w:pPr>
        <w:ind w:firstLine="708"/>
        <w:jc w:val="right"/>
        <w:rPr>
          <w:b/>
          <w:sz w:val="28"/>
          <w:szCs w:val="28"/>
        </w:rPr>
      </w:pPr>
      <w:r>
        <w:rPr>
          <w:b/>
          <w:sz w:val="28"/>
          <w:szCs w:val="28"/>
        </w:rPr>
        <w:t>Таблиця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CA46E2" w:rsidRPr="00F76792" w:rsidTr="00CA46E2">
        <w:tc>
          <w:tcPr>
            <w:tcW w:w="3114" w:type="dxa"/>
          </w:tcPr>
          <w:p w:rsidR="00CA46E2" w:rsidRPr="00F76792" w:rsidRDefault="00CA46E2" w:rsidP="00CA46E2">
            <w:pPr>
              <w:jc w:val="center"/>
              <w:rPr>
                <w:b/>
                <w:sz w:val="28"/>
                <w:szCs w:val="28"/>
              </w:rPr>
            </w:pPr>
            <w:r w:rsidRPr="00F76792">
              <w:rPr>
                <w:b/>
                <w:sz w:val="28"/>
                <w:szCs w:val="28"/>
              </w:rPr>
              <w:t>Категорія</w:t>
            </w:r>
          </w:p>
        </w:tc>
        <w:tc>
          <w:tcPr>
            <w:tcW w:w="3115" w:type="dxa"/>
          </w:tcPr>
          <w:p w:rsidR="00CA46E2" w:rsidRPr="00F76792" w:rsidRDefault="00CA46E2" w:rsidP="00CA46E2">
            <w:pPr>
              <w:jc w:val="center"/>
              <w:rPr>
                <w:b/>
                <w:sz w:val="28"/>
                <w:szCs w:val="28"/>
              </w:rPr>
            </w:pPr>
            <w:r w:rsidRPr="00F76792">
              <w:rPr>
                <w:b/>
                <w:sz w:val="28"/>
                <w:szCs w:val="28"/>
              </w:rPr>
              <w:t>По штату</w:t>
            </w:r>
          </w:p>
        </w:tc>
        <w:tc>
          <w:tcPr>
            <w:tcW w:w="3115" w:type="dxa"/>
          </w:tcPr>
          <w:p w:rsidR="00CA46E2" w:rsidRPr="00F76792" w:rsidRDefault="00CA46E2" w:rsidP="00CA46E2">
            <w:pPr>
              <w:jc w:val="center"/>
              <w:rPr>
                <w:b/>
                <w:sz w:val="28"/>
                <w:szCs w:val="28"/>
              </w:rPr>
            </w:pPr>
            <w:r w:rsidRPr="00F76792">
              <w:rPr>
                <w:b/>
                <w:sz w:val="28"/>
                <w:szCs w:val="28"/>
              </w:rPr>
              <w:t>% до загальної чисельності</w:t>
            </w: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Військовослужбовці</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Офіцери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Прапорщики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Сержанти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Солдати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Службовці</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Працівники</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r w:rsidR="00CA46E2" w:rsidRPr="00F76792" w:rsidTr="00CA46E2">
        <w:tc>
          <w:tcPr>
            <w:tcW w:w="3114" w:type="dxa"/>
          </w:tcPr>
          <w:p w:rsidR="00CA46E2" w:rsidRPr="00F76792" w:rsidRDefault="00CA46E2" w:rsidP="00CA46E2">
            <w:pPr>
              <w:jc w:val="both"/>
              <w:rPr>
                <w:sz w:val="28"/>
                <w:szCs w:val="28"/>
              </w:rPr>
            </w:pPr>
            <w:r w:rsidRPr="00F76792">
              <w:rPr>
                <w:sz w:val="28"/>
                <w:szCs w:val="28"/>
              </w:rPr>
              <w:t>ВСЬОГО</w:t>
            </w:r>
          </w:p>
        </w:tc>
        <w:tc>
          <w:tcPr>
            <w:tcW w:w="3115" w:type="dxa"/>
          </w:tcPr>
          <w:p w:rsidR="00CA46E2" w:rsidRPr="00F76792" w:rsidRDefault="00CA46E2" w:rsidP="00CA46E2">
            <w:pPr>
              <w:jc w:val="both"/>
              <w:rPr>
                <w:sz w:val="28"/>
                <w:szCs w:val="28"/>
              </w:rPr>
            </w:pPr>
          </w:p>
        </w:tc>
        <w:tc>
          <w:tcPr>
            <w:tcW w:w="3115" w:type="dxa"/>
          </w:tcPr>
          <w:p w:rsidR="00CA46E2" w:rsidRPr="00F76792" w:rsidRDefault="00CA46E2" w:rsidP="00CA46E2">
            <w:pPr>
              <w:jc w:val="both"/>
              <w:rPr>
                <w:sz w:val="28"/>
                <w:szCs w:val="28"/>
              </w:rPr>
            </w:pPr>
          </w:p>
        </w:tc>
      </w:tr>
    </w:tbl>
    <w:p w:rsidR="00CA46E2" w:rsidRDefault="00CA46E2" w:rsidP="00CA46E2">
      <w:pPr>
        <w:ind w:firstLine="708"/>
        <w:jc w:val="both"/>
        <w:rPr>
          <w:sz w:val="28"/>
          <w:szCs w:val="28"/>
        </w:rPr>
      </w:pPr>
    </w:p>
    <w:p w:rsidR="00CA46E2" w:rsidRDefault="00CA46E2" w:rsidP="00CA46E2">
      <w:pPr>
        <w:ind w:firstLine="708"/>
        <w:jc w:val="both"/>
        <w:rPr>
          <w:sz w:val="28"/>
          <w:szCs w:val="28"/>
        </w:rPr>
      </w:pPr>
      <w:r>
        <w:rPr>
          <w:sz w:val="28"/>
          <w:szCs w:val="28"/>
        </w:rPr>
        <w:t>Військовий комісаріат утримується за рахунок асигнувань, передбачених законодавством України.</w:t>
      </w:r>
    </w:p>
    <w:p w:rsidR="00CA46E2" w:rsidRDefault="00CA46E2" w:rsidP="00CA46E2">
      <w:pPr>
        <w:ind w:firstLine="708"/>
        <w:jc w:val="both"/>
        <w:rPr>
          <w:sz w:val="28"/>
          <w:szCs w:val="28"/>
        </w:rPr>
      </w:pPr>
      <w:r>
        <w:rPr>
          <w:sz w:val="28"/>
          <w:szCs w:val="28"/>
        </w:rPr>
        <w:t>Забезпечення військового комісаріату відповідно до штабів і табелів зброєю, військово-технічним майном, транспортними засобами та іншими видами постачання здійснює штаб військового округу та обласний військовий комісаріат.</w:t>
      </w:r>
    </w:p>
    <w:p w:rsidR="00CA46E2" w:rsidRDefault="00CA46E2" w:rsidP="00CA46E2">
      <w:pPr>
        <w:ind w:firstLine="708"/>
        <w:jc w:val="both"/>
        <w:rPr>
          <w:sz w:val="28"/>
          <w:szCs w:val="28"/>
        </w:rPr>
      </w:pPr>
      <w:r>
        <w:rPr>
          <w:sz w:val="28"/>
          <w:szCs w:val="28"/>
        </w:rPr>
        <w:t>Військовий комісаріат є юридичною особою, має поточні рахунки в установах банків, печатку із зображенням герба України та своїм найменуванням.</w:t>
      </w:r>
    </w:p>
    <w:p w:rsidR="00CA46E2" w:rsidRDefault="00CA46E2" w:rsidP="00CA46E2">
      <w:pPr>
        <w:ind w:firstLine="708"/>
        <w:jc w:val="both"/>
        <w:rPr>
          <w:sz w:val="28"/>
          <w:szCs w:val="28"/>
        </w:rPr>
      </w:pPr>
    </w:p>
    <w:p w:rsidR="00CA46E2" w:rsidRDefault="00CA46E2" w:rsidP="00CA46E2">
      <w:pPr>
        <w:ind w:firstLine="708"/>
        <w:jc w:val="both"/>
        <w:rPr>
          <w:b/>
          <w:sz w:val="28"/>
          <w:szCs w:val="28"/>
        </w:rPr>
      </w:pPr>
      <w:r>
        <w:rPr>
          <w:b/>
          <w:sz w:val="28"/>
          <w:szCs w:val="28"/>
        </w:rPr>
        <w:t>1.2. Аналіз підготовки органу управління районного військового комісаріату щодо призову та подачі мобілізаційних ресурсів.</w:t>
      </w:r>
    </w:p>
    <w:p w:rsidR="00CA46E2" w:rsidRDefault="00CA46E2" w:rsidP="00CA46E2">
      <w:pPr>
        <w:ind w:firstLine="708"/>
        <w:jc w:val="both"/>
        <w:rPr>
          <w:sz w:val="28"/>
          <w:szCs w:val="28"/>
        </w:rPr>
      </w:pPr>
      <w:r>
        <w:rPr>
          <w:sz w:val="28"/>
          <w:szCs w:val="28"/>
        </w:rPr>
        <w:t>Для організаційного проведення мобілізації людських і транспортних ресурсів на території району створюється пункт попереднього збору військовозобов’язаних, пункт попереднього збору техніки, пункт прийому мобілізаційних ресурсів, дільниця оповіщення, штаби оповіщення, пункти збору сільських рад.</w:t>
      </w:r>
    </w:p>
    <w:p w:rsidR="00CA46E2" w:rsidRDefault="00CA46E2" w:rsidP="00CA46E2">
      <w:pPr>
        <w:ind w:firstLine="708"/>
        <w:jc w:val="both"/>
        <w:rPr>
          <w:sz w:val="28"/>
          <w:szCs w:val="28"/>
        </w:rPr>
      </w:pPr>
    </w:p>
    <w:p w:rsidR="00CA46E2" w:rsidRDefault="00CA46E2" w:rsidP="00CA46E2">
      <w:pPr>
        <w:ind w:firstLine="708"/>
        <w:jc w:val="both"/>
        <w:rPr>
          <w:b/>
          <w:sz w:val="28"/>
          <w:szCs w:val="28"/>
        </w:rPr>
      </w:pPr>
      <w:r>
        <w:rPr>
          <w:b/>
          <w:sz w:val="28"/>
          <w:szCs w:val="28"/>
        </w:rPr>
        <w:t>Пункт попереднього збору військовозобов’язаних (ППЗВ).</w:t>
      </w:r>
    </w:p>
    <w:p w:rsidR="00CA46E2" w:rsidRDefault="00CA46E2" w:rsidP="00CA46E2">
      <w:pPr>
        <w:ind w:firstLine="708"/>
        <w:jc w:val="both"/>
        <w:rPr>
          <w:sz w:val="28"/>
          <w:szCs w:val="28"/>
        </w:rPr>
      </w:pPr>
      <w:r>
        <w:rPr>
          <w:sz w:val="28"/>
          <w:szCs w:val="28"/>
        </w:rPr>
        <w:t xml:space="preserve">Пункт попереднього збору військовозобов’язаних (надалі-ППЗВ) розгортається для організації збору і своєчасної доставки мобілізаційних ресурсів у військові частини, контролю за повнотою явки військовозобов’язаних, ведення якісного обліку відправлених ресурсів і оформлення відповідних документів. Готовність пункту до роботи – не пізніше 20-ти годин з моменту одержання сигналу. В залежності від обсягу мобілізаційного завдання залежить кількість адміністрації пункту, яка залучається до роботи у виконавчий період, але організаційна структура залишається незмінною. Адміністрація пункту призначається і готується до роботи в мирний час. Особовий склад адміністрації комплектується працівниками військового комісаріату та військовозобов’язаними, які не призиваються по мобілізації, виходячи із обсягу завдання. Особовий склад призначено з числа осіб, які проживають в </w:t>
      </w:r>
      <w:proofErr w:type="spellStart"/>
      <w:r>
        <w:rPr>
          <w:sz w:val="28"/>
          <w:szCs w:val="28"/>
        </w:rPr>
        <w:t>м.Обухів</w:t>
      </w:r>
      <w:proofErr w:type="spellEnd"/>
      <w:r>
        <w:rPr>
          <w:sz w:val="28"/>
          <w:szCs w:val="28"/>
        </w:rPr>
        <w:t>. Це дозволяє забезпечити основну підготовку пункту до роботи до прибуття керівного складу.</w:t>
      </w:r>
    </w:p>
    <w:p w:rsidR="00CA46E2" w:rsidRDefault="00CA46E2" w:rsidP="00CA46E2">
      <w:pPr>
        <w:ind w:firstLine="708"/>
        <w:jc w:val="both"/>
        <w:rPr>
          <w:sz w:val="28"/>
          <w:szCs w:val="28"/>
        </w:rPr>
      </w:pPr>
      <w:r>
        <w:rPr>
          <w:sz w:val="28"/>
          <w:szCs w:val="28"/>
        </w:rPr>
        <w:t xml:space="preserve">Документи пункту розробляються в мирний час, </w:t>
      </w:r>
      <w:proofErr w:type="spellStart"/>
      <w:r>
        <w:rPr>
          <w:sz w:val="28"/>
          <w:szCs w:val="28"/>
        </w:rPr>
        <w:t>уточнюються</w:t>
      </w:r>
      <w:proofErr w:type="spellEnd"/>
      <w:r>
        <w:rPr>
          <w:sz w:val="28"/>
          <w:szCs w:val="28"/>
        </w:rPr>
        <w:t xml:space="preserve"> в установлені термінами і зберігаються у військовому комісаріаті.</w:t>
      </w:r>
    </w:p>
    <w:p w:rsidR="00CA46E2" w:rsidRDefault="00CA46E2" w:rsidP="00CA46E2">
      <w:pPr>
        <w:ind w:firstLine="708"/>
        <w:jc w:val="both"/>
        <w:rPr>
          <w:sz w:val="28"/>
          <w:szCs w:val="28"/>
        </w:rPr>
      </w:pPr>
      <w:r>
        <w:rPr>
          <w:sz w:val="28"/>
          <w:szCs w:val="28"/>
        </w:rPr>
        <w:t>Чітка та планомірна роботу пункту в яких завгодно погодних умовах та часу доби досягається: ретельним підбором місця розташування з урахуванням наявності та стану шляхів, умов укриття і захисту особового складу в зимових умовах, наявності джерел водопостачання і епідеміологічного стану району розгортання пункту; забезпечення пункту необхідним майном та обладнанням, які зберігаються в постійній готовності до роботи; ретельною та всебічною підготовкою адміністрації ППЗВ та якісною розробкою документів, необхідних для роботи; чіткою організацією всіх видів охорони, патрулювання, контрольно-перепускного режиму і комендантської служби.</w:t>
      </w:r>
    </w:p>
    <w:p w:rsidR="00CA46E2" w:rsidRDefault="00CA46E2" w:rsidP="00CA46E2">
      <w:pPr>
        <w:ind w:firstLine="708"/>
        <w:jc w:val="both"/>
        <w:rPr>
          <w:sz w:val="28"/>
          <w:szCs w:val="28"/>
        </w:rPr>
      </w:pPr>
      <w:r>
        <w:rPr>
          <w:sz w:val="28"/>
          <w:szCs w:val="28"/>
        </w:rPr>
        <w:t>До складу пункту ППЗВ входять такі елементи:</w:t>
      </w:r>
    </w:p>
    <w:p w:rsidR="00CA46E2" w:rsidRPr="002E1A13" w:rsidRDefault="00CA46E2" w:rsidP="00CA46E2">
      <w:pPr>
        <w:ind w:firstLine="709"/>
        <w:jc w:val="both"/>
        <w:rPr>
          <w:sz w:val="28"/>
          <w:szCs w:val="28"/>
        </w:rPr>
      </w:pPr>
      <w:r w:rsidRPr="002E1A13">
        <w:rPr>
          <w:sz w:val="28"/>
          <w:szCs w:val="28"/>
        </w:rPr>
        <w:t>управління пункту; відділення зустрічі; відділення формування команд; відділення накопичення та відправки команд; відділення резерву.</w:t>
      </w:r>
    </w:p>
    <w:p w:rsidR="00CA46E2" w:rsidRDefault="00CA46E2" w:rsidP="00CA46E2">
      <w:pPr>
        <w:ind w:firstLine="709"/>
        <w:jc w:val="both"/>
        <w:rPr>
          <w:sz w:val="28"/>
          <w:szCs w:val="28"/>
        </w:rPr>
      </w:pPr>
      <w:r w:rsidRPr="00A75B06">
        <w:rPr>
          <w:sz w:val="28"/>
          <w:szCs w:val="28"/>
        </w:rPr>
        <w:t>Елементи пункту розміщуються так, щоб не було зустрічного руху військовозобов'язаних, які прибувають на пункт і яких відправляють до військових частин.</w:t>
      </w:r>
    </w:p>
    <w:p w:rsidR="00CA46E2" w:rsidRDefault="00CA46E2" w:rsidP="00CA46E2">
      <w:pPr>
        <w:ind w:firstLine="709"/>
        <w:jc w:val="both"/>
        <w:rPr>
          <w:sz w:val="28"/>
          <w:szCs w:val="28"/>
        </w:rPr>
      </w:pPr>
    </w:p>
    <w:p w:rsidR="00CA46E2" w:rsidRDefault="00CA46E2" w:rsidP="00CA46E2">
      <w:pPr>
        <w:ind w:firstLine="709"/>
        <w:jc w:val="both"/>
        <w:rPr>
          <w:sz w:val="28"/>
          <w:szCs w:val="28"/>
        </w:rPr>
      </w:pPr>
    </w:p>
    <w:p w:rsidR="00CA46E2" w:rsidRDefault="00CA46E2" w:rsidP="00CA46E2">
      <w:pPr>
        <w:ind w:firstLine="709"/>
        <w:jc w:val="both"/>
        <w:rPr>
          <w:sz w:val="28"/>
          <w:szCs w:val="28"/>
        </w:rPr>
      </w:pP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Управління пункту</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u w:val="single"/>
        </w:rPr>
      </w:pPr>
      <w:r w:rsidRPr="00A75B06">
        <w:rPr>
          <w:sz w:val="28"/>
          <w:szCs w:val="28"/>
        </w:rPr>
        <w:t>Начальник пункту</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Заступник начальника пункту з виховної роботи</w:t>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Комендант</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Помічник коменданта</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2E1A13" w:rsidRDefault="00CA46E2" w:rsidP="00CA46E2">
      <w:pPr>
        <w:rPr>
          <w:sz w:val="28"/>
          <w:szCs w:val="28"/>
        </w:rPr>
      </w:pPr>
      <w:r w:rsidRPr="00A75B06">
        <w:rPr>
          <w:sz w:val="28"/>
          <w:szCs w:val="28"/>
        </w:rPr>
        <w:t>Патрульні</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-5</w:t>
      </w:r>
    </w:p>
    <w:p w:rsidR="00CA46E2" w:rsidRPr="002E1A13" w:rsidRDefault="00CA46E2" w:rsidP="00CA46E2">
      <w:pPr>
        <w:rPr>
          <w:sz w:val="28"/>
          <w:szCs w:val="28"/>
        </w:rPr>
      </w:pPr>
      <w:r w:rsidRPr="00A75B06">
        <w:rPr>
          <w:sz w:val="28"/>
          <w:szCs w:val="28"/>
        </w:rPr>
        <w:t>Регулювальник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-5</w:t>
      </w:r>
    </w:p>
    <w:p w:rsidR="00CA46E2" w:rsidRPr="00A75B06" w:rsidRDefault="00CA46E2" w:rsidP="00CA46E2">
      <w:pPr>
        <w:rPr>
          <w:sz w:val="28"/>
          <w:szCs w:val="28"/>
        </w:rPr>
      </w:pPr>
      <w:r w:rsidRPr="00A75B06">
        <w:rPr>
          <w:sz w:val="28"/>
          <w:szCs w:val="28"/>
        </w:rPr>
        <w:t>Телефоніст</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Дільничний (уповноважений органів внутрішніх справ)</w:t>
      </w:r>
      <w:r w:rsidRPr="00A75B06">
        <w:rPr>
          <w:sz w:val="28"/>
          <w:szCs w:val="28"/>
        </w:rPr>
        <w:tab/>
        <w:t>-1</w:t>
      </w:r>
    </w:p>
    <w:p w:rsidR="00CA46E2" w:rsidRPr="00A75B06" w:rsidRDefault="00CA46E2" w:rsidP="00CA46E2">
      <w:pPr>
        <w:rPr>
          <w:sz w:val="28"/>
          <w:szCs w:val="28"/>
        </w:rPr>
      </w:pPr>
      <w:r w:rsidRPr="00A75B06">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-2</w:t>
      </w:r>
    </w:p>
    <w:p w:rsidR="00CA46E2" w:rsidRPr="00A75B06" w:rsidRDefault="00CA46E2" w:rsidP="00CA46E2">
      <w:pPr>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t>-28</w:t>
      </w:r>
    </w:p>
    <w:p w:rsidR="00CA46E2" w:rsidRDefault="00CA46E2" w:rsidP="00CA46E2">
      <w:pPr>
        <w:jc w:val="both"/>
        <w:rPr>
          <w:b/>
          <w:sz w:val="28"/>
          <w:szCs w:val="28"/>
        </w:rPr>
      </w:pPr>
    </w:p>
    <w:p w:rsidR="00CA46E2" w:rsidRPr="002E1A13" w:rsidRDefault="00CA46E2" w:rsidP="00CA46E2">
      <w:pPr>
        <w:jc w:val="both"/>
        <w:rPr>
          <w:b/>
          <w:sz w:val="28"/>
          <w:szCs w:val="28"/>
        </w:rPr>
      </w:pPr>
      <w:r>
        <w:rPr>
          <w:b/>
          <w:sz w:val="28"/>
          <w:szCs w:val="28"/>
        </w:rPr>
        <w:tab/>
        <w:t xml:space="preserve">Завдання, які покладаються на управління пункту: </w:t>
      </w:r>
      <w:r>
        <w:rPr>
          <w:sz w:val="28"/>
          <w:szCs w:val="28"/>
        </w:rPr>
        <w:t>к</w:t>
      </w:r>
      <w:r w:rsidRPr="002E1A13">
        <w:rPr>
          <w:sz w:val="28"/>
          <w:szCs w:val="28"/>
        </w:rPr>
        <w:t>ерівництво роботою відділень пункту; збір та узагальнення даних про хід явки на ППЗВ, ведення обліку військовозобов'язаних, які прибули у відправлені у військові частини та виконання нарядів ОВК; своєчасна доповідь про збір, відправку військовозобов'язаних в групу контролю райвійськкомату; організація охорони пункту та забезпечення життєдіяльності пункту.</w:t>
      </w:r>
    </w:p>
    <w:p w:rsidR="00CA46E2" w:rsidRDefault="00CA46E2" w:rsidP="00CA46E2">
      <w:pPr>
        <w:jc w:val="both"/>
        <w:rPr>
          <w:b/>
          <w:sz w:val="28"/>
          <w:szCs w:val="28"/>
        </w:rPr>
      </w:pPr>
    </w:p>
    <w:p w:rsidR="00CA46E2" w:rsidRDefault="00CA46E2" w:rsidP="00CA46E2">
      <w:pPr>
        <w:ind w:firstLine="709"/>
        <w:jc w:val="both"/>
        <w:rPr>
          <w:sz w:val="28"/>
          <w:szCs w:val="28"/>
        </w:rPr>
      </w:pPr>
      <w:r>
        <w:rPr>
          <w:b/>
          <w:sz w:val="28"/>
          <w:szCs w:val="28"/>
        </w:rPr>
        <w:t xml:space="preserve">Документи на ППЗВ: </w:t>
      </w:r>
      <w:r w:rsidRPr="002E1A13">
        <w:rPr>
          <w:sz w:val="28"/>
          <w:szCs w:val="28"/>
        </w:rPr>
        <w:t>поіменний список особового складу ППЗВ; інструкція всім посадовим особам пункту; схема організації роботи пункту; схема організації пункту; схема охорони і регулювання пункту; список особового складу пункту; схема оповіщення особового складу пункту; перелік сигналів оповіщення; відомість контролю за ходом прибуття військовозобов'язаних; відомість контролю за ходом відправки військовозобов'язаних; розрахунок розподілу начальників команд і транспортних засобів для перевезення військовозобов'язаних; відомість з якісною характеристикою відправлених ресурсів; відомість розподілу військовозобов'язаних по командах і ВОС; журнал отриманих і відданих розпоряджень; ордер на заняття приміщення; список телефонів посадових осіб; бланки поіменних списків, мобілізаційних розпоряджень, наказів, обліково-послужних карток, тимчасових посвідчень, довідок та інше</w:t>
      </w:r>
      <w:r>
        <w:rPr>
          <w:sz w:val="28"/>
          <w:szCs w:val="28"/>
        </w:rPr>
        <w:t>.</w:t>
      </w:r>
    </w:p>
    <w:p w:rsidR="00CA46E2" w:rsidRPr="002E1A13" w:rsidRDefault="00CA46E2" w:rsidP="00CA46E2">
      <w:pPr>
        <w:ind w:firstLine="709"/>
        <w:jc w:val="both"/>
        <w:rPr>
          <w:b/>
          <w:sz w:val="28"/>
          <w:szCs w:val="28"/>
        </w:rPr>
      </w:pPr>
    </w:p>
    <w:p w:rsidR="00CA46E2" w:rsidRDefault="00CA46E2" w:rsidP="00CA46E2">
      <w:pPr>
        <w:jc w:val="both"/>
        <w:rPr>
          <w:b/>
          <w:sz w:val="28"/>
          <w:szCs w:val="28"/>
        </w:rPr>
      </w:pPr>
      <w:r>
        <w:rPr>
          <w:sz w:val="28"/>
          <w:szCs w:val="28"/>
        </w:rPr>
        <w:tab/>
      </w:r>
      <w:r>
        <w:rPr>
          <w:b/>
          <w:sz w:val="28"/>
          <w:szCs w:val="28"/>
        </w:rPr>
        <w:t>Відділення зустрічі</w:t>
      </w:r>
    </w:p>
    <w:p w:rsidR="00CA46E2" w:rsidRDefault="00CA46E2" w:rsidP="00CA46E2">
      <w:pPr>
        <w:jc w:val="both"/>
        <w:rPr>
          <w:b/>
          <w:sz w:val="28"/>
          <w:szCs w:val="28"/>
        </w:rPr>
      </w:pPr>
      <w:r>
        <w:rPr>
          <w:b/>
          <w:sz w:val="28"/>
          <w:szCs w:val="28"/>
        </w:rPr>
        <w:tab/>
        <w:t>Склад:</w:t>
      </w:r>
    </w:p>
    <w:p w:rsidR="00CA46E2" w:rsidRPr="00A75B06" w:rsidRDefault="00CA46E2" w:rsidP="00CA46E2">
      <w:pPr>
        <w:tabs>
          <w:tab w:val="left" w:pos="708"/>
          <w:tab w:val="center" w:pos="4153"/>
          <w:tab w:val="right" w:pos="8306"/>
        </w:tabs>
        <w:rPr>
          <w:sz w:val="28"/>
          <w:szCs w:val="28"/>
        </w:rPr>
      </w:pPr>
      <w:r w:rsidRPr="00A75B06">
        <w:rPr>
          <w:sz w:val="28"/>
          <w:szCs w:val="28"/>
        </w:rPr>
        <w:t>Начальник відділення</w:t>
      </w:r>
      <w:r>
        <w:rPr>
          <w:sz w:val="28"/>
          <w:szCs w:val="28"/>
        </w:rPr>
        <w:tab/>
        <w:t xml:space="preserve">                                                                          </w:t>
      </w:r>
      <w:r w:rsidRPr="00A75B06">
        <w:rPr>
          <w:sz w:val="28"/>
          <w:szCs w:val="28"/>
        </w:rPr>
        <w:t>-1</w:t>
      </w:r>
    </w:p>
    <w:p w:rsidR="00CA46E2" w:rsidRPr="00A75B06" w:rsidRDefault="00CA46E2" w:rsidP="00CA46E2">
      <w:pPr>
        <w:rPr>
          <w:sz w:val="28"/>
          <w:szCs w:val="28"/>
        </w:rPr>
      </w:pPr>
      <w:r w:rsidRPr="00A75B06">
        <w:rPr>
          <w:sz w:val="28"/>
          <w:szCs w:val="28"/>
        </w:rPr>
        <w:t>Агітатор</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Юрисконсульт</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Технічний працівник по прийому офіцерів</w:t>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Технічний працівник по прийому сержантів і солдат</w:t>
      </w:r>
      <w:r w:rsidRPr="00A75B06">
        <w:rPr>
          <w:sz w:val="28"/>
          <w:szCs w:val="28"/>
        </w:rPr>
        <w:tab/>
      </w:r>
      <w:r w:rsidRPr="00A75B06">
        <w:rPr>
          <w:sz w:val="28"/>
          <w:szCs w:val="28"/>
        </w:rPr>
        <w:tab/>
      </w:r>
      <w:r w:rsidRPr="00A75B06">
        <w:rPr>
          <w:sz w:val="28"/>
          <w:szCs w:val="28"/>
        </w:rPr>
        <w:tab/>
        <w:t>-2</w:t>
      </w:r>
    </w:p>
    <w:p w:rsidR="00CA46E2" w:rsidRPr="00A75B06" w:rsidRDefault="00CA46E2" w:rsidP="00CA46E2">
      <w:pPr>
        <w:rPr>
          <w:sz w:val="28"/>
          <w:szCs w:val="28"/>
        </w:rPr>
      </w:pPr>
      <w:r w:rsidRPr="00A75B06">
        <w:rPr>
          <w:sz w:val="28"/>
          <w:szCs w:val="28"/>
        </w:rPr>
        <w:t>Лікар (фельдшер</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5B06">
        <w:rPr>
          <w:sz w:val="28"/>
          <w:szCs w:val="28"/>
        </w:rPr>
        <w:t>-1</w:t>
      </w:r>
    </w:p>
    <w:p w:rsidR="00CA46E2" w:rsidRPr="00A75B06" w:rsidRDefault="00CA46E2" w:rsidP="00CA46E2">
      <w:pPr>
        <w:rPr>
          <w:sz w:val="28"/>
          <w:szCs w:val="28"/>
        </w:rPr>
      </w:pPr>
      <w:r w:rsidRPr="00A75B06">
        <w:rPr>
          <w:sz w:val="28"/>
          <w:szCs w:val="28"/>
        </w:rPr>
        <w:t>Фельдшер (медсестра)</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keepNext/>
        <w:outlineLvl w:val="4"/>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t>-8</w:t>
      </w:r>
    </w:p>
    <w:p w:rsidR="00CA46E2" w:rsidRDefault="00CA46E2" w:rsidP="00CA46E2">
      <w:pPr>
        <w:jc w:val="both"/>
        <w:rPr>
          <w:b/>
          <w:sz w:val="28"/>
          <w:szCs w:val="28"/>
        </w:rPr>
      </w:pPr>
    </w:p>
    <w:p w:rsidR="00CA46E2" w:rsidRDefault="00CA46E2" w:rsidP="00CA46E2">
      <w:pPr>
        <w:jc w:val="both"/>
        <w:rPr>
          <w:sz w:val="28"/>
          <w:szCs w:val="28"/>
        </w:rPr>
      </w:pPr>
      <w:r>
        <w:rPr>
          <w:b/>
          <w:sz w:val="28"/>
          <w:szCs w:val="28"/>
        </w:rPr>
        <w:tab/>
        <w:t xml:space="preserve">Завдання, які покладаються відділення зустрічі: </w:t>
      </w:r>
      <w:r w:rsidRPr="002E1A13">
        <w:rPr>
          <w:sz w:val="28"/>
          <w:szCs w:val="28"/>
        </w:rPr>
        <w:t xml:space="preserve">зустріч військовозобов'язаних та роз'яснення їм порядку проходження відділень пункту; облік прибуття військовозобов'язаних; розподіл та направлення військовозобов'язаних по відділеннях пункту; перевірка наявності обліково-військових документів; проведення з військовозобов'язаними роз'яснювальної, довідкової і агітаційної роботи; вручення (виписування) </w:t>
      </w:r>
      <w:proofErr w:type="spellStart"/>
      <w:r w:rsidRPr="002E1A13">
        <w:rPr>
          <w:sz w:val="28"/>
          <w:szCs w:val="28"/>
        </w:rPr>
        <w:t>моброзпоряджень</w:t>
      </w:r>
      <w:proofErr w:type="spellEnd"/>
      <w:r w:rsidRPr="002E1A13">
        <w:rPr>
          <w:sz w:val="28"/>
          <w:szCs w:val="28"/>
        </w:rPr>
        <w:t xml:space="preserve"> військовозобов'язаним, які не мають їх на день призову; доповідь в управління пункту про хід прибуття військовозобов'язаних на ППЗВ.</w:t>
      </w:r>
    </w:p>
    <w:p w:rsidR="00CA46E2" w:rsidRDefault="00CA46E2" w:rsidP="00CA46E2">
      <w:pPr>
        <w:jc w:val="both"/>
        <w:rPr>
          <w:sz w:val="28"/>
          <w:szCs w:val="28"/>
        </w:rPr>
      </w:pPr>
    </w:p>
    <w:p w:rsidR="00CA46E2" w:rsidRDefault="00CA46E2" w:rsidP="00CA46E2">
      <w:pPr>
        <w:jc w:val="both"/>
        <w:rPr>
          <w:sz w:val="28"/>
          <w:szCs w:val="28"/>
        </w:rPr>
      </w:pPr>
      <w:r>
        <w:rPr>
          <w:b/>
          <w:sz w:val="28"/>
          <w:szCs w:val="28"/>
        </w:rPr>
        <w:tab/>
        <w:t xml:space="preserve">Документи відділення зустрічі: </w:t>
      </w:r>
      <w:r w:rsidRPr="00483918">
        <w:rPr>
          <w:sz w:val="28"/>
          <w:szCs w:val="28"/>
        </w:rPr>
        <w:t>поіменний список особового складу відділення; інструкції посадовим особам відділення; відомість контролю за ходом прибуття військовозобов'язаних; бланки мобілізаційних розпоряджень, наказів, обліково-послужних карток, тимчасових посвідчень, довідок та інше; журнал отриманих і відданих розпоряджень; список неприйнятих військовозобов'язаних; протокол опиту військовозобов'язаних, які загубили військовий квиток; відомість видачі довідок ( тимчасових посвідчень ) замість військових квитків; журнал обліку хворих, які направлені на ВЛК; бланки направлень хворих на ВЛК; Закон України " Про загальний військовий обов'язок і військову службу; Загальновійськові статути ЗС України; сигнали оповіщення.</w:t>
      </w:r>
    </w:p>
    <w:p w:rsidR="00CA46E2" w:rsidRDefault="00CA46E2" w:rsidP="00CA46E2">
      <w:pPr>
        <w:jc w:val="both"/>
        <w:rPr>
          <w:sz w:val="28"/>
          <w:szCs w:val="28"/>
        </w:rPr>
      </w:pPr>
    </w:p>
    <w:p w:rsidR="00CA46E2" w:rsidRDefault="00CA46E2" w:rsidP="00CA46E2">
      <w:pPr>
        <w:jc w:val="both"/>
        <w:rPr>
          <w:b/>
          <w:sz w:val="28"/>
          <w:szCs w:val="28"/>
        </w:rPr>
      </w:pPr>
      <w:r>
        <w:rPr>
          <w:b/>
          <w:sz w:val="28"/>
          <w:szCs w:val="28"/>
        </w:rPr>
        <w:tab/>
        <w:t>Відділення формування команд</w:t>
      </w:r>
    </w:p>
    <w:p w:rsidR="00CA46E2" w:rsidRDefault="00CA46E2" w:rsidP="00CA46E2">
      <w:pPr>
        <w:ind w:firstLine="708"/>
        <w:jc w:val="both"/>
        <w:rPr>
          <w:b/>
          <w:sz w:val="28"/>
          <w:szCs w:val="28"/>
        </w:rPr>
      </w:pPr>
      <w:r>
        <w:rPr>
          <w:b/>
          <w:sz w:val="28"/>
          <w:szCs w:val="28"/>
        </w:rPr>
        <w:t>Склад:</w:t>
      </w:r>
    </w:p>
    <w:p w:rsidR="00CA46E2" w:rsidRPr="00A75B06" w:rsidRDefault="00CA46E2" w:rsidP="00CA46E2">
      <w:pPr>
        <w:tabs>
          <w:tab w:val="left" w:pos="708"/>
          <w:tab w:val="center" w:pos="4153"/>
          <w:tab w:val="right" w:pos="8306"/>
        </w:tabs>
        <w:rPr>
          <w:sz w:val="28"/>
          <w:szCs w:val="28"/>
        </w:rPr>
      </w:pPr>
      <w:r w:rsidRPr="00A75B06">
        <w:rPr>
          <w:sz w:val="28"/>
          <w:szCs w:val="28"/>
        </w:rPr>
        <w:t>Начальник відділення</w:t>
      </w:r>
      <w:r>
        <w:rPr>
          <w:sz w:val="28"/>
          <w:szCs w:val="28"/>
        </w:rPr>
        <w:t xml:space="preserve"> </w:t>
      </w:r>
      <w:r>
        <w:rPr>
          <w:sz w:val="28"/>
          <w:szCs w:val="28"/>
        </w:rPr>
        <w:tab/>
        <w:t xml:space="preserve">                                                                              </w:t>
      </w:r>
      <w:r w:rsidRPr="00A75B06">
        <w:rPr>
          <w:sz w:val="28"/>
          <w:szCs w:val="28"/>
        </w:rPr>
        <w:t>-1</w:t>
      </w:r>
    </w:p>
    <w:p w:rsidR="00CA46E2" w:rsidRDefault="00CA46E2" w:rsidP="00CA46E2">
      <w:pPr>
        <w:rPr>
          <w:sz w:val="28"/>
          <w:szCs w:val="28"/>
        </w:rPr>
      </w:pPr>
      <w:r w:rsidRPr="00A75B06">
        <w:rPr>
          <w:sz w:val="28"/>
          <w:szCs w:val="28"/>
        </w:rPr>
        <w:t>Помічник начальника відділення</w:t>
      </w:r>
      <w:r>
        <w:rPr>
          <w:sz w:val="28"/>
          <w:szCs w:val="28"/>
        </w:rPr>
        <w:t xml:space="preserve"> (формування офіцерів)</w:t>
      </w:r>
      <w:r w:rsidRPr="00A75B06">
        <w:rPr>
          <w:sz w:val="28"/>
          <w:szCs w:val="28"/>
        </w:rPr>
        <w:tab/>
      </w:r>
      <w:r w:rsidRPr="00A75B06">
        <w:rPr>
          <w:sz w:val="28"/>
          <w:szCs w:val="28"/>
        </w:rPr>
        <w:tab/>
      </w:r>
      <w:r>
        <w:rPr>
          <w:sz w:val="28"/>
          <w:szCs w:val="28"/>
        </w:rPr>
        <w:t xml:space="preserve">     </w:t>
      </w:r>
      <w:r w:rsidRPr="00A75B06">
        <w:rPr>
          <w:sz w:val="28"/>
          <w:szCs w:val="28"/>
        </w:rPr>
        <w:t>-1</w:t>
      </w:r>
    </w:p>
    <w:p w:rsidR="00CA46E2" w:rsidRPr="00483918" w:rsidRDefault="00CA46E2" w:rsidP="00CA46E2">
      <w:pPr>
        <w:rPr>
          <w:sz w:val="28"/>
          <w:szCs w:val="28"/>
        </w:rPr>
      </w:pPr>
      <w:r>
        <w:rPr>
          <w:sz w:val="28"/>
          <w:szCs w:val="28"/>
        </w:rPr>
        <w:t>Помічник начальника відділення (формування сержантів і солдат)   -1</w:t>
      </w:r>
    </w:p>
    <w:p w:rsidR="00CA46E2" w:rsidRPr="00483918" w:rsidRDefault="00CA46E2" w:rsidP="00CA46E2">
      <w:pPr>
        <w:rPr>
          <w:sz w:val="28"/>
          <w:szCs w:val="28"/>
        </w:rPr>
      </w:pPr>
      <w:r w:rsidRPr="00A75B06">
        <w:rPr>
          <w:sz w:val="28"/>
          <w:szCs w:val="28"/>
        </w:rPr>
        <w:t>Технічні працівники</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 xml:space="preserve">      -3</w:t>
      </w:r>
    </w:p>
    <w:p w:rsidR="00CA46E2" w:rsidRPr="00A75B06" w:rsidRDefault="00CA46E2" w:rsidP="00CA46E2">
      <w:pPr>
        <w:rPr>
          <w:sz w:val="28"/>
          <w:szCs w:val="28"/>
        </w:rPr>
      </w:pPr>
      <w:r w:rsidRPr="00A75B06">
        <w:rPr>
          <w:sz w:val="28"/>
          <w:szCs w:val="28"/>
        </w:rPr>
        <w:t>Друкарка</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 xml:space="preserve">      </w:t>
      </w:r>
      <w:r w:rsidRPr="00A75B06">
        <w:rPr>
          <w:sz w:val="28"/>
          <w:szCs w:val="28"/>
        </w:rPr>
        <w:t>-1</w:t>
      </w:r>
    </w:p>
    <w:p w:rsidR="00CA46E2" w:rsidRDefault="00CA46E2" w:rsidP="00CA46E2">
      <w:pPr>
        <w:keepNext/>
        <w:outlineLvl w:val="3"/>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Pr>
          <w:b/>
          <w:sz w:val="28"/>
          <w:szCs w:val="28"/>
        </w:rPr>
        <w:t xml:space="preserve">      -7</w:t>
      </w:r>
    </w:p>
    <w:p w:rsidR="00CA46E2" w:rsidRDefault="00CA46E2" w:rsidP="00CA46E2">
      <w:pPr>
        <w:keepNext/>
        <w:outlineLvl w:val="3"/>
        <w:rPr>
          <w:b/>
          <w:sz w:val="28"/>
          <w:szCs w:val="28"/>
        </w:rPr>
      </w:pPr>
    </w:p>
    <w:p w:rsidR="00CA46E2" w:rsidRDefault="00CA46E2" w:rsidP="00CA46E2">
      <w:pPr>
        <w:ind w:firstLine="709"/>
        <w:jc w:val="both"/>
        <w:rPr>
          <w:sz w:val="28"/>
          <w:szCs w:val="28"/>
        </w:rPr>
      </w:pPr>
      <w:r>
        <w:rPr>
          <w:b/>
          <w:sz w:val="28"/>
          <w:szCs w:val="28"/>
        </w:rPr>
        <w:t xml:space="preserve">Завдання, які покладаються на відділення формування команд: </w:t>
      </w:r>
      <w:r w:rsidRPr="00483918">
        <w:rPr>
          <w:sz w:val="28"/>
          <w:szCs w:val="28"/>
        </w:rPr>
        <w:t>уточнення даних про склад сім'ї та її місце проживання; облік прибуття військовозобов'язаних по командах та доповідь в управління пункту у зазначені строки; оформлення документів (іменних списків, особових справ офіцерів) на команди військовозобов'язаних згідно з нарядами ОВК; забезпечення кількісного та якісного комплектування команд військовозобов'язаних згідно з нарядами ОВК.</w:t>
      </w:r>
    </w:p>
    <w:p w:rsidR="00CA46E2" w:rsidRDefault="00CA46E2" w:rsidP="00CA46E2">
      <w:pPr>
        <w:ind w:firstLine="709"/>
        <w:jc w:val="both"/>
        <w:rPr>
          <w:sz w:val="28"/>
          <w:szCs w:val="28"/>
        </w:rPr>
      </w:pPr>
    </w:p>
    <w:p w:rsidR="00CA46E2" w:rsidRDefault="00CA46E2" w:rsidP="00CA46E2">
      <w:pPr>
        <w:ind w:firstLine="709"/>
        <w:jc w:val="both"/>
        <w:rPr>
          <w:sz w:val="28"/>
          <w:szCs w:val="28"/>
        </w:rPr>
      </w:pPr>
      <w:r>
        <w:rPr>
          <w:b/>
          <w:sz w:val="28"/>
          <w:szCs w:val="28"/>
        </w:rPr>
        <w:t xml:space="preserve">Документи відділення формування команд: </w:t>
      </w:r>
      <w:r w:rsidRPr="00483918">
        <w:rPr>
          <w:sz w:val="28"/>
          <w:szCs w:val="28"/>
        </w:rPr>
        <w:t>поіменний список особового складу відділення; інструкції посадовим особам відділення; виписка з відомості можливої заміни офіцерів, сержантів, солдат по ВОС; відомість розподілу військовозобов'язаних за командами і ВОС; журнал отриманих і відданих розпоряджень; послужні картки та особові справи офіцерів запасу; бланки поіменних списків військовозобов'язаних, яких відправляють у військові частини; бланки описів особових справ; облікові картки на сержантів і солдат запасу; відомість обліку явки військовозобов'язаних на ППЗВ.</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Відділення накопичення та відправки команд</w:t>
      </w:r>
    </w:p>
    <w:p w:rsidR="00CA46E2" w:rsidRDefault="00CA46E2" w:rsidP="00CA46E2">
      <w:pPr>
        <w:ind w:firstLine="709"/>
        <w:jc w:val="both"/>
        <w:rPr>
          <w:sz w:val="28"/>
          <w:szCs w:val="28"/>
        </w:rPr>
      </w:pPr>
      <w:r>
        <w:rPr>
          <w:b/>
          <w:sz w:val="28"/>
          <w:szCs w:val="28"/>
        </w:rPr>
        <w:t>Склад:</w:t>
      </w:r>
    </w:p>
    <w:p w:rsidR="00CA46E2" w:rsidRPr="00A75B06" w:rsidRDefault="00CA46E2" w:rsidP="00CA46E2">
      <w:pPr>
        <w:tabs>
          <w:tab w:val="left" w:pos="708"/>
          <w:tab w:val="center" w:pos="4153"/>
          <w:tab w:val="right" w:pos="8306"/>
        </w:tabs>
        <w:rPr>
          <w:sz w:val="28"/>
          <w:szCs w:val="28"/>
        </w:rPr>
      </w:pPr>
      <w:r>
        <w:rPr>
          <w:sz w:val="28"/>
          <w:szCs w:val="28"/>
        </w:rPr>
        <w:t>Начальник відділення</w:t>
      </w:r>
      <w:r>
        <w:rPr>
          <w:sz w:val="28"/>
          <w:szCs w:val="28"/>
        </w:rPr>
        <w:tab/>
        <w:t xml:space="preserve">                                                                          </w:t>
      </w:r>
      <w:r w:rsidRPr="00A75B06">
        <w:rPr>
          <w:sz w:val="28"/>
          <w:szCs w:val="28"/>
        </w:rPr>
        <w:t>-1</w:t>
      </w:r>
    </w:p>
    <w:p w:rsidR="00CA46E2" w:rsidRPr="00A75B06" w:rsidRDefault="00CA46E2" w:rsidP="00CA46E2">
      <w:pPr>
        <w:rPr>
          <w:sz w:val="28"/>
          <w:szCs w:val="28"/>
        </w:rPr>
      </w:pPr>
      <w:r w:rsidRPr="00A75B06">
        <w:rPr>
          <w:sz w:val="28"/>
          <w:szCs w:val="28"/>
        </w:rPr>
        <w:t>Помічник начальника відділення</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Начальник посадочного майданчику</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Диспетчер стоянки транспорту</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Техпрацівник по видачі індивідуальних</w:t>
      </w:r>
      <w:r>
        <w:rPr>
          <w:sz w:val="28"/>
          <w:szCs w:val="28"/>
        </w:rPr>
        <w:t xml:space="preserve"> засобів захисту</w:t>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 xml:space="preserve">Техпрацівник по обліку відправлених </w:t>
      </w:r>
      <w:r>
        <w:rPr>
          <w:sz w:val="28"/>
          <w:szCs w:val="28"/>
        </w:rPr>
        <w:t>в/зобов’язаних</w:t>
      </w:r>
      <w:r>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Агітатор</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7860F4" w:rsidRDefault="00CA46E2" w:rsidP="00CA46E2">
      <w:pPr>
        <w:rPr>
          <w:sz w:val="28"/>
          <w:szCs w:val="28"/>
        </w:rPr>
      </w:pPr>
      <w:r w:rsidRPr="00A75B06">
        <w:rPr>
          <w:sz w:val="28"/>
          <w:szCs w:val="28"/>
        </w:rPr>
        <w:t>Старший команди</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-4</w:t>
      </w:r>
    </w:p>
    <w:p w:rsidR="00CA46E2" w:rsidRDefault="00CA46E2" w:rsidP="00CA46E2">
      <w:pPr>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t>-1</w:t>
      </w:r>
      <w:r>
        <w:rPr>
          <w:b/>
          <w:sz w:val="28"/>
          <w:szCs w:val="28"/>
        </w:rPr>
        <w:t>1</w:t>
      </w:r>
    </w:p>
    <w:p w:rsidR="00CA46E2" w:rsidRDefault="00CA46E2" w:rsidP="00CA46E2">
      <w:pPr>
        <w:rPr>
          <w:b/>
          <w:sz w:val="28"/>
          <w:szCs w:val="28"/>
        </w:rPr>
      </w:pPr>
    </w:p>
    <w:p w:rsidR="00CA46E2" w:rsidRDefault="00CA46E2" w:rsidP="00CA46E2">
      <w:pPr>
        <w:ind w:firstLine="708"/>
        <w:rPr>
          <w:b/>
          <w:sz w:val="28"/>
          <w:szCs w:val="28"/>
        </w:rPr>
      </w:pPr>
      <w:r>
        <w:rPr>
          <w:b/>
          <w:sz w:val="28"/>
          <w:szCs w:val="28"/>
        </w:rPr>
        <w:t>Відділення резерву</w:t>
      </w:r>
    </w:p>
    <w:p w:rsidR="00CA46E2" w:rsidRPr="007860F4" w:rsidRDefault="00CA46E2" w:rsidP="00CA46E2">
      <w:pPr>
        <w:rPr>
          <w:b/>
          <w:sz w:val="28"/>
          <w:szCs w:val="28"/>
        </w:rPr>
      </w:pPr>
      <w:r>
        <w:rPr>
          <w:sz w:val="28"/>
          <w:szCs w:val="28"/>
        </w:rPr>
        <w:tab/>
      </w:r>
      <w:r w:rsidRPr="007860F4">
        <w:rPr>
          <w:b/>
          <w:sz w:val="28"/>
          <w:szCs w:val="28"/>
        </w:rPr>
        <w:t>Склад:</w:t>
      </w:r>
    </w:p>
    <w:p w:rsidR="00CA46E2" w:rsidRPr="00A75B06" w:rsidRDefault="00CA46E2" w:rsidP="00CA46E2">
      <w:pPr>
        <w:tabs>
          <w:tab w:val="left" w:pos="708"/>
          <w:tab w:val="center" w:pos="4153"/>
          <w:tab w:val="right" w:pos="8306"/>
        </w:tabs>
        <w:rPr>
          <w:sz w:val="28"/>
          <w:szCs w:val="28"/>
        </w:rPr>
      </w:pPr>
      <w:r>
        <w:rPr>
          <w:sz w:val="28"/>
          <w:szCs w:val="28"/>
        </w:rPr>
        <w:t>Начальник відділення</w:t>
      </w:r>
      <w:r>
        <w:rPr>
          <w:sz w:val="28"/>
          <w:szCs w:val="28"/>
        </w:rPr>
        <w:tab/>
        <w:t xml:space="preserve">                                                                          </w:t>
      </w:r>
      <w:r w:rsidRPr="00A75B06">
        <w:rPr>
          <w:sz w:val="28"/>
          <w:szCs w:val="28"/>
        </w:rPr>
        <w:t>-1</w:t>
      </w:r>
    </w:p>
    <w:p w:rsidR="00CA46E2" w:rsidRPr="00A75B06" w:rsidRDefault="00CA46E2" w:rsidP="00CA46E2">
      <w:pPr>
        <w:rPr>
          <w:sz w:val="28"/>
          <w:szCs w:val="28"/>
        </w:rPr>
      </w:pPr>
      <w:r w:rsidRPr="00A75B06">
        <w:rPr>
          <w:sz w:val="28"/>
          <w:szCs w:val="28"/>
        </w:rPr>
        <w:t>Техпрацівник по обліку резерву</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-2</w:t>
      </w:r>
    </w:p>
    <w:p w:rsidR="00CA46E2" w:rsidRPr="00A75B06" w:rsidRDefault="00CA46E2" w:rsidP="00CA46E2">
      <w:pPr>
        <w:rPr>
          <w:sz w:val="28"/>
          <w:szCs w:val="28"/>
        </w:rPr>
      </w:pPr>
      <w:r w:rsidRPr="00A75B06">
        <w:rPr>
          <w:sz w:val="28"/>
          <w:szCs w:val="28"/>
        </w:rPr>
        <w:t>Агітатор</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t>-4</w:t>
      </w:r>
    </w:p>
    <w:p w:rsidR="00CA46E2" w:rsidRPr="007860F4" w:rsidRDefault="00CA46E2" w:rsidP="00CA46E2">
      <w:pPr>
        <w:rPr>
          <w:sz w:val="28"/>
          <w:szCs w:val="28"/>
        </w:rPr>
      </w:pPr>
    </w:p>
    <w:p w:rsidR="00CA46E2" w:rsidRDefault="00CA46E2" w:rsidP="00CA46E2">
      <w:pPr>
        <w:ind w:firstLine="709"/>
        <w:jc w:val="both"/>
        <w:rPr>
          <w:spacing w:val="-6"/>
          <w:sz w:val="28"/>
          <w:szCs w:val="28"/>
        </w:rPr>
      </w:pPr>
      <w:r>
        <w:rPr>
          <w:b/>
          <w:sz w:val="28"/>
          <w:szCs w:val="28"/>
        </w:rPr>
        <w:t xml:space="preserve">Завдання, які покладаються на відділення резерву: </w:t>
      </w:r>
      <w:r w:rsidRPr="007860F4">
        <w:rPr>
          <w:spacing w:val="-6"/>
          <w:sz w:val="28"/>
          <w:szCs w:val="28"/>
        </w:rPr>
        <w:t>облік прибуття військовозобов'язаних резерву; подача військовозобов'язаних резерву в відділення формування команд; доповідь в управління пункту про хід прибуття військовозобов'язаних до складу резерву.</w:t>
      </w:r>
    </w:p>
    <w:p w:rsidR="00CA46E2" w:rsidRDefault="00CA46E2" w:rsidP="00CA46E2">
      <w:pPr>
        <w:ind w:firstLine="709"/>
        <w:jc w:val="both"/>
        <w:rPr>
          <w:spacing w:val="-6"/>
          <w:sz w:val="28"/>
          <w:szCs w:val="28"/>
        </w:rPr>
      </w:pPr>
    </w:p>
    <w:p w:rsidR="00CA46E2" w:rsidRDefault="00CA46E2" w:rsidP="00CA46E2">
      <w:pPr>
        <w:ind w:firstLine="709"/>
        <w:jc w:val="both"/>
        <w:rPr>
          <w:sz w:val="28"/>
          <w:szCs w:val="28"/>
        </w:rPr>
      </w:pPr>
      <w:r>
        <w:rPr>
          <w:b/>
          <w:spacing w:val="-6"/>
          <w:sz w:val="28"/>
          <w:szCs w:val="28"/>
        </w:rPr>
        <w:t xml:space="preserve">Документи відділення резерву: </w:t>
      </w:r>
      <w:r w:rsidRPr="007860F4">
        <w:rPr>
          <w:sz w:val="28"/>
          <w:szCs w:val="28"/>
        </w:rPr>
        <w:t xml:space="preserve">поіменний список; інструкції посадовим особам відділення; журнал отриманих і відданих розпоряджень; список неприйнятих військовозобов'язаних; протокол опиту військовозобов'язаних, які загубили військовий квиток; відомість видачі довідок (тимчасових посвідчень) замість військових квитків; бланки </w:t>
      </w:r>
      <w:proofErr w:type="spellStart"/>
      <w:r w:rsidRPr="007860F4">
        <w:rPr>
          <w:sz w:val="28"/>
          <w:szCs w:val="28"/>
        </w:rPr>
        <w:t>моброзпоряджень</w:t>
      </w:r>
      <w:proofErr w:type="spellEnd"/>
      <w:r w:rsidRPr="007860F4">
        <w:rPr>
          <w:sz w:val="28"/>
          <w:szCs w:val="28"/>
        </w:rPr>
        <w:t>, обліково-послужні картки, тимчасові посвідчення, довідки та інше; відомість обліку резерву; послужні картки та справи на офіцерів запасу; облікові картки на сержантів та солдат запасу; спільне оповіщення.</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Порядок роботи ППЗВ</w:t>
      </w:r>
    </w:p>
    <w:p w:rsidR="00CA46E2" w:rsidRPr="00D96352" w:rsidRDefault="00CA46E2" w:rsidP="00CA46E2">
      <w:pPr>
        <w:ind w:firstLine="709"/>
        <w:jc w:val="both"/>
        <w:rPr>
          <w:sz w:val="28"/>
          <w:szCs w:val="28"/>
        </w:rPr>
      </w:pPr>
      <w:r w:rsidRPr="00D96352">
        <w:rPr>
          <w:sz w:val="28"/>
          <w:szCs w:val="28"/>
        </w:rPr>
        <w:t>З отриманням завдання на розгортання пункту начальник ППЗВ отримує у військовому комісаріаті документи пункту, збирає особовий склад, ставить їм завдання та організовує завантаження документів і майна пункту на автомобіль.</w:t>
      </w:r>
    </w:p>
    <w:p w:rsidR="00CA46E2" w:rsidRDefault="00CA46E2" w:rsidP="00CA46E2">
      <w:pPr>
        <w:ind w:firstLine="709"/>
        <w:jc w:val="both"/>
        <w:rPr>
          <w:sz w:val="28"/>
          <w:szCs w:val="28"/>
        </w:rPr>
      </w:pPr>
      <w:r w:rsidRPr="00A75B06">
        <w:rPr>
          <w:sz w:val="28"/>
          <w:szCs w:val="28"/>
        </w:rPr>
        <w:t>З прибуттям на ППЗВ організовується зв’язок з групою контролю військ</w:t>
      </w:r>
      <w:r>
        <w:rPr>
          <w:sz w:val="28"/>
          <w:szCs w:val="28"/>
        </w:rPr>
        <w:t xml:space="preserve">ового </w:t>
      </w:r>
      <w:r w:rsidRPr="00A75B06">
        <w:rPr>
          <w:sz w:val="28"/>
          <w:szCs w:val="28"/>
        </w:rPr>
        <w:t>ком</w:t>
      </w:r>
      <w:r>
        <w:rPr>
          <w:sz w:val="28"/>
          <w:szCs w:val="28"/>
        </w:rPr>
        <w:t>ісаріату.</w:t>
      </w:r>
    </w:p>
    <w:p w:rsidR="00CA46E2" w:rsidRPr="00A75B06" w:rsidRDefault="00CA46E2" w:rsidP="00CA46E2">
      <w:pPr>
        <w:ind w:firstLine="709"/>
        <w:jc w:val="both"/>
        <w:rPr>
          <w:sz w:val="28"/>
          <w:szCs w:val="28"/>
        </w:rPr>
      </w:pPr>
      <w:r w:rsidRPr="00A75B06">
        <w:rPr>
          <w:sz w:val="28"/>
          <w:szCs w:val="28"/>
        </w:rPr>
        <w:t>Після прибуття особового складу начальник ППЗВ проводить збір особового складу адміністрації пункту та ставить їм завдання на обладнання і підготовку до роботи  пункту.</w:t>
      </w:r>
    </w:p>
    <w:p w:rsidR="00CA46E2" w:rsidRPr="00D96352" w:rsidRDefault="00CA46E2" w:rsidP="00CA46E2">
      <w:pPr>
        <w:ind w:firstLine="709"/>
        <w:jc w:val="both"/>
        <w:rPr>
          <w:sz w:val="28"/>
          <w:szCs w:val="28"/>
        </w:rPr>
      </w:pPr>
      <w:r w:rsidRPr="00A75B06">
        <w:rPr>
          <w:sz w:val="28"/>
          <w:szCs w:val="28"/>
        </w:rPr>
        <w:t>З прибуттям транспортних засобів для забезпечення роботи пункту вони розподіляються се</w:t>
      </w:r>
      <w:r>
        <w:rPr>
          <w:sz w:val="28"/>
          <w:szCs w:val="28"/>
        </w:rPr>
        <w:t>ред відділень згідно розрахунку.</w:t>
      </w:r>
    </w:p>
    <w:p w:rsidR="00CA46E2" w:rsidRPr="00A75B06" w:rsidRDefault="00CA46E2" w:rsidP="00CA46E2">
      <w:pPr>
        <w:ind w:firstLine="709"/>
        <w:jc w:val="both"/>
        <w:rPr>
          <w:sz w:val="28"/>
          <w:szCs w:val="28"/>
        </w:rPr>
      </w:pPr>
      <w:r w:rsidRPr="00A75B06">
        <w:rPr>
          <w:sz w:val="28"/>
          <w:szCs w:val="28"/>
        </w:rPr>
        <w:t>Комендант ППЗВ приймає будівлі та інвентар, які згідно з рішенням місцевої державної адміністрації, виділені для розгортання пункту.</w:t>
      </w:r>
    </w:p>
    <w:p w:rsidR="00CA46E2" w:rsidRPr="00A75B06" w:rsidRDefault="00CA46E2" w:rsidP="00CA46E2">
      <w:pPr>
        <w:ind w:firstLine="709"/>
        <w:jc w:val="both"/>
        <w:rPr>
          <w:spacing w:val="-6"/>
          <w:sz w:val="28"/>
          <w:szCs w:val="28"/>
        </w:rPr>
      </w:pPr>
      <w:r w:rsidRPr="00A75B06">
        <w:rPr>
          <w:spacing w:val="-6"/>
          <w:sz w:val="28"/>
          <w:szCs w:val="28"/>
        </w:rPr>
        <w:t>Начальник ППЗВ видає начальникам відділень документи та майно, яке необхідно для функціонування пункту, інструктує особовий склад адміністрації по організації та порядку роботи.</w:t>
      </w:r>
    </w:p>
    <w:p w:rsidR="00CA46E2" w:rsidRPr="00A75B06" w:rsidRDefault="00CA46E2" w:rsidP="00CA46E2">
      <w:pPr>
        <w:ind w:firstLine="709"/>
        <w:jc w:val="both"/>
        <w:rPr>
          <w:spacing w:val="-6"/>
          <w:sz w:val="28"/>
          <w:szCs w:val="28"/>
        </w:rPr>
      </w:pPr>
      <w:r w:rsidRPr="00A75B06">
        <w:rPr>
          <w:spacing w:val="-6"/>
          <w:sz w:val="28"/>
          <w:szCs w:val="28"/>
        </w:rPr>
        <w:t>Охорону пункту попереднього збору військовозобов’язаних організовує комендант ППЗВ.</w:t>
      </w:r>
    </w:p>
    <w:p w:rsidR="00CA46E2" w:rsidRPr="00A75B06" w:rsidRDefault="00CA46E2" w:rsidP="00CA46E2">
      <w:pPr>
        <w:ind w:firstLine="709"/>
        <w:jc w:val="both"/>
        <w:rPr>
          <w:sz w:val="28"/>
          <w:szCs w:val="28"/>
        </w:rPr>
      </w:pPr>
      <w:r w:rsidRPr="00A75B06">
        <w:rPr>
          <w:sz w:val="28"/>
          <w:szCs w:val="28"/>
        </w:rPr>
        <w:t xml:space="preserve">Про готовність пункту до роботи (але не пізніше “Ч”+ </w:t>
      </w:r>
      <w:r>
        <w:rPr>
          <w:sz w:val="28"/>
          <w:szCs w:val="28"/>
        </w:rPr>
        <w:t>2</w:t>
      </w:r>
      <w:r w:rsidRPr="00A75B06">
        <w:rPr>
          <w:sz w:val="28"/>
          <w:szCs w:val="28"/>
        </w:rPr>
        <w:t>0.00) начальник ППЗВ доповідає у групу контролю РВК.</w:t>
      </w:r>
    </w:p>
    <w:p w:rsidR="00CA46E2" w:rsidRDefault="00CA46E2" w:rsidP="00CA46E2">
      <w:pPr>
        <w:ind w:firstLine="709"/>
        <w:jc w:val="both"/>
        <w:rPr>
          <w:sz w:val="28"/>
          <w:szCs w:val="28"/>
        </w:rPr>
      </w:pPr>
      <w:r w:rsidRPr="00A75B06">
        <w:rPr>
          <w:sz w:val="28"/>
          <w:szCs w:val="28"/>
        </w:rPr>
        <w:t>Роботою відділень пункту керує начальник ППЗВ. Він, також, контролює повноту явки військо</w:t>
      </w:r>
      <w:r>
        <w:rPr>
          <w:sz w:val="28"/>
          <w:szCs w:val="28"/>
        </w:rPr>
        <w:t>возобов’язаних.</w:t>
      </w:r>
    </w:p>
    <w:p w:rsidR="00CA46E2" w:rsidRPr="003D25C8" w:rsidRDefault="00CA46E2" w:rsidP="00CA46E2">
      <w:pPr>
        <w:ind w:firstLine="709"/>
        <w:jc w:val="both"/>
        <w:rPr>
          <w:sz w:val="28"/>
          <w:szCs w:val="28"/>
        </w:rPr>
      </w:pPr>
      <w:r w:rsidRPr="003D25C8">
        <w:rPr>
          <w:spacing w:val="-6"/>
          <w:sz w:val="28"/>
          <w:szCs w:val="28"/>
        </w:rPr>
        <w:t>Військовозобов’язані прибувають на пункт збору, де їх зустрічає начальник відділення зустрічі, роз’яснює їм порядок роботи пункту, сигнали та порядок дій по них, місця укриття</w:t>
      </w:r>
      <w:r w:rsidRPr="003D25C8">
        <w:rPr>
          <w:sz w:val="28"/>
          <w:szCs w:val="28"/>
        </w:rPr>
        <w:t>.</w:t>
      </w:r>
    </w:p>
    <w:p w:rsidR="00CA46E2" w:rsidRPr="00A75B06" w:rsidRDefault="00CA46E2" w:rsidP="00CA46E2">
      <w:pPr>
        <w:ind w:firstLine="709"/>
        <w:jc w:val="both"/>
        <w:rPr>
          <w:sz w:val="28"/>
          <w:szCs w:val="28"/>
        </w:rPr>
      </w:pPr>
      <w:r w:rsidRPr="00A75B06">
        <w:rPr>
          <w:sz w:val="28"/>
          <w:szCs w:val="28"/>
        </w:rPr>
        <w:t>Також проводиться опитування військовозобов’язаних про стан їх здоров’я, якщо є скарги, то вони направляються до фельдшера. Технічні працівники перевіряють у військовозобов’язаних наявність документів (військового квитка, повістки, мобілізаційного розпорядження, в якому відриває контрольний талон) та звіряють відповідність записів у повістках і мобілізаційних розпорядженнях. Начальником відділення зустрічі ведеться оперативний облік явки військовозобов’язаних на пункт і через кожну годину роботи він доповідає начальнику пункту про результати  прибуття.</w:t>
      </w:r>
    </w:p>
    <w:p w:rsidR="00CA46E2" w:rsidRPr="00A75B06" w:rsidRDefault="00CA46E2" w:rsidP="00CA46E2">
      <w:pPr>
        <w:ind w:firstLine="709"/>
        <w:jc w:val="both"/>
        <w:rPr>
          <w:spacing w:val="-4"/>
          <w:sz w:val="28"/>
          <w:szCs w:val="28"/>
        </w:rPr>
      </w:pPr>
      <w:r w:rsidRPr="00A75B06">
        <w:rPr>
          <w:spacing w:val="-4"/>
          <w:sz w:val="28"/>
          <w:szCs w:val="28"/>
        </w:rPr>
        <w:t>Військовозобов’язані, які прибули без військових квитків, направляються до начальника пункту для прийняття рішення про виписку їм посвідчень замість військових квитків.</w:t>
      </w:r>
    </w:p>
    <w:p w:rsidR="00CA46E2" w:rsidRPr="00A75B06" w:rsidRDefault="00CA46E2" w:rsidP="00CA46E2">
      <w:pPr>
        <w:ind w:firstLine="709"/>
        <w:jc w:val="both"/>
        <w:rPr>
          <w:sz w:val="28"/>
          <w:szCs w:val="28"/>
        </w:rPr>
      </w:pPr>
      <w:r w:rsidRPr="00A75B06">
        <w:rPr>
          <w:sz w:val="28"/>
          <w:szCs w:val="28"/>
        </w:rPr>
        <w:t xml:space="preserve">Військовозобов’язаним, які прибули без мобілізаційних розпоряджень,  технічні працівники їх оформляють та видають. </w:t>
      </w:r>
    </w:p>
    <w:p w:rsidR="00CA46E2" w:rsidRPr="00A75B06" w:rsidRDefault="00CA46E2" w:rsidP="00CA46E2">
      <w:pPr>
        <w:ind w:firstLine="709"/>
        <w:jc w:val="both"/>
        <w:rPr>
          <w:sz w:val="28"/>
          <w:szCs w:val="28"/>
        </w:rPr>
      </w:pPr>
      <w:r w:rsidRPr="00A75B06">
        <w:rPr>
          <w:sz w:val="28"/>
          <w:szCs w:val="28"/>
        </w:rPr>
        <w:t>Після цього військовозобов’язаних відправляють у відділення формування команд, де  розподіляють за командами згідно з призначенням і направляють у місця зосередження команд або резерву.</w:t>
      </w:r>
    </w:p>
    <w:p w:rsidR="00CA46E2" w:rsidRPr="00A75B06" w:rsidRDefault="00CA46E2" w:rsidP="00CA46E2">
      <w:pPr>
        <w:ind w:firstLine="709"/>
        <w:jc w:val="both"/>
        <w:rPr>
          <w:sz w:val="28"/>
          <w:szCs w:val="28"/>
        </w:rPr>
      </w:pPr>
      <w:proofErr w:type="spellStart"/>
      <w:r w:rsidRPr="00A75B06">
        <w:rPr>
          <w:sz w:val="28"/>
          <w:szCs w:val="28"/>
        </w:rPr>
        <w:t>Військовозобов’язані,які</w:t>
      </w:r>
      <w:proofErr w:type="spellEnd"/>
      <w:r w:rsidRPr="00A75B06">
        <w:rPr>
          <w:sz w:val="28"/>
          <w:szCs w:val="28"/>
        </w:rPr>
        <w:t xml:space="preserve"> виявили скарги на стан здоров’я, направляються (за поданням фельдшера) на військово-лікарську комісію, списки на цих осіб подаються начальнику відділення формування команд.</w:t>
      </w:r>
    </w:p>
    <w:p w:rsidR="00CA46E2" w:rsidRPr="00A75B06" w:rsidRDefault="00CA46E2" w:rsidP="00CA46E2">
      <w:pPr>
        <w:ind w:firstLine="709"/>
        <w:jc w:val="both"/>
        <w:rPr>
          <w:sz w:val="28"/>
          <w:szCs w:val="28"/>
        </w:rPr>
      </w:pPr>
      <w:r w:rsidRPr="00A75B06">
        <w:rPr>
          <w:sz w:val="28"/>
          <w:szCs w:val="28"/>
        </w:rPr>
        <w:t>Начальник відділення формування команд доповідає начальнику пункту у встановлені строки про результати оперативного обліку та контролю явки військовозобов’язаних на ППЗВ, готовить та подає начальнику пункту для перевірки та підпису поіменні списки військовозобов’язаних, які підготовлені до відправки;</w:t>
      </w:r>
    </w:p>
    <w:p w:rsidR="00CA46E2" w:rsidRPr="00A75B06" w:rsidRDefault="00CA46E2" w:rsidP="00CA46E2">
      <w:pPr>
        <w:ind w:firstLine="709"/>
        <w:jc w:val="both"/>
        <w:rPr>
          <w:sz w:val="28"/>
          <w:szCs w:val="28"/>
        </w:rPr>
      </w:pPr>
      <w:r w:rsidRPr="00A75B06">
        <w:rPr>
          <w:sz w:val="28"/>
          <w:szCs w:val="28"/>
        </w:rPr>
        <w:t>При виникненні некомплекту в командах забезпечується кількісне та якісне доукомплектування команд за рахунок резерву.</w:t>
      </w:r>
    </w:p>
    <w:p w:rsidR="00CA46E2" w:rsidRPr="00A75B06" w:rsidRDefault="00CA46E2" w:rsidP="00CA46E2">
      <w:pPr>
        <w:ind w:firstLine="709"/>
        <w:jc w:val="both"/>
        <w:rPr>
          <w:sz w:val="28"/>
          <w:szCs w:val="28"/>
        </w:rPr>
      </w:pPr>
      <w:r w:rsidRPr="00A75B06">
        <w:rPr>
          <w:sz w:val="28"/>
          <w:szCs w:val="28"/>
        </w:rPr>
        <w:t>Коли команда повністю укомплектовується, начальник відділення накопичення та відправки команд доповідає про це начальнику ППЗВ і за його командою відправляє військовозобов'язаних спеціально виділеним автотранспортом під командою старшого команди, якому передає поіменні списки військовозобов'язаних, особові справи офіцерів запасу, маршрутні листи та посвідчення на право супроводу та передачі військовозобов'язаних, на пункт зустрічі військової частини. Третій примірник поіменних списків, з відміткою про здачу військовозобов'язаних, старший команди, після повернення на ППЗВ, передає начальнику відділення накопичення та відправки команд.</w:t>
      </w:r>
    </w:p>
    <w:p w:rsidR="00CA46E2" w:rsidRPr="00A75B06" w:rsidRDefault="00CA46E2" w:rsidP="00CA46E2">
      <w:pPr>
        <w:ind w:firstLine="709"/>
        <w:jc w:val="both"/>
        <w:rPr>
          <w:b/>
          <w:sz w:val="28"/>
          <w:szCs w:val="28"/>
        </w:rPr>
      </w:pPr>
      <w:r w:rsidRPr="00A75B06">
        <w:rPr>
          <w:sz w:val="28"/>
          <w:szCs w:val="28"/>
        </w:rPr>
        <w:t>Начальник пункту доповідає у групу контролю військового комісаріату (у встановлені строки) про кількість прибулих, відправлених ресурсів та про виконання нарядів, а про випадки затримки своєчасної відправки ресурсів доповідає негайно.</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Пункт попереднього збору техніки (ППЗТ) – розгортається на базі автопарку одного із підприємств.</w:t>
      </w:r>
    </w:p>
    <w:p w:rsidR="00CA46E2" w:rsidRPr="00A75B06" w:rsidRDefault="00CA46E2" w:rsidP="00CA46E2">
      <w:pPr>
        <w:ind w:firstLine="709"/>
        <w:jc w:val="both"/>
        <w:rPr>
          <w:sz w:val="28"/>
          <w:szCs w:val="28"/>
        </w:rPr>
      </w:pPr>
      <w:r w:rsidRPr="00A75B06">
        <w:rPr>
          <w:sz w:val="28"/>
          <w:szCs w:val="28"/>
        </w:rPr>
        <w:t>З метою своєчасної та організованої поставки техніки у війська військовими комісарами створюються пункти попереднього збору техніки.</w:t>
      </w:r>
    </w:p>
    <w:p w:rsidR="00CA46E2" w:rsidRPr="00A75B06" w:rsidRDefault="00CA46E2" w:rsidP="00CA46E2">
      <w:pPr>
        <w:ind w:firstLine="709"/>
        <w:jc w:val="both"/>
        <w:rPr>
          <w:sz w:val="28"/>
          <w:szCs w:val="28"/>
        </w:rPr>
      </w:pPr>
      <w:r w:rsidRPr="00A75B06">
        <w:rPr>
          <w:sz w:val="28"/>
          <w:szCs w:val="28"/>
        </w:rPr>
        <w:t>Адміністрація пункту призначається з числа осіб, працюючих на підприємстві. Начальником пункту призначається військовослужбовець РВК, який займається обліком та призначенням до Збройних Сил України та інших військових формувань техніки.</w:t>
      </w:r>
    </w:p>
    <w:p w:rsidR="00CA46E2" w:rsidRPr="00A75B06" w:rsidRDefault="00CA46E2" w:rsidP="00CA46E2">
      <w:pPr>
        <w:ind w:firstLine="709"/>
        <w:jc w:val="both"/>
        <w:rPr>
          <w:sz w:val="28"/>
          <w:szCs w:val="28"/>
        </w:rPr>
      </w:pPr>
      <w:r w:rsidRPr="00A75B06">
        <w:rPr>
          <w:sz w:val="28"/>
          <w:szCs w:val="28"/>
        </w:rPr>
        <w:t>До складу пункту попереднього збору техніки входять такі елементи:</w:t>
      </w:r>
    </w:p>
    <w:p w:rsidR="00CA46E2" w:rsidRPr="00A75B06" w:rsidRDefault="00CA46E2" w:rsidP="00CA46E2">
      <w:pPr>
        <w:jc w:val="both"/>
        <w:rPr>
          <w:sz w:val="28"/>
          <w:szCs w:val="28"/>
        </w:rPr>
      </w:pPr>
      <w:r w:rsidRPr="00A75B06">
        <w:rPr>
          <w:sz w:val="28"/>
          <w:szCs w:val="28"/>
        </w:rPr>
        <w:t>управління пункту; відділення збору техніки; відділення огляду техніки; відділення формування і відправки партій; відділення резерву техніки і водіїв.</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Управління пункту</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jc w:val="both"/>
        <w:rPr>
          <w:sz w:val="28"/>
          <w:szCs w:val="28"/>
        </w:rPr>
      </w:pPr>
      <w:r w:rsidRPr="00A75B06">
        <w:rPr>
          <w:sz w:val="28"/>
          <w:szCs w:val="28"/>
        </w:rPr>
        <w:t>Начальник пункту</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jc w:val="both"/>
        <w:rPr>
          <w:sz w:val="28"/>
          <w:szCs w:val="28"/>
        </w:rPr>
      </w:pPr>
      <w:r>
        <w:rPr>
          <w:sz w:val="28"/>
          <w:szCs w:val="28"/>
        </w:rPr>
        <w:t>Помічник</w:t>
      </w:r>
      <w:r w:rsidRPr="00A75B06">
        <w:rPr>
          <w:sz w:val="28"/>
          <w:szCs w:val="28"/>
        </w:rPr>
        <w:t xml:space="preserve"> начальника пункту</w:t>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 xml:space="preserve">         </w:t>
      </w:r>
      <w:r w:rsidRPr="00A75B06">
        <w:rPr>
          <w:sz w:val="28"/>
          <w:szCs w:val="28"/>
        </w:rPr>
        <w:t>-1</w:t>
      </w:r>
    </w:p>
    <w:p w:rsidR="00CA46E2" w:rsidRPr="00A75B06" w:rsidRDefault="00CA46E2" w:rsidP="00CA46E2">
      <w:pPr>
        <w:jc w:val="both"/>
        <w:rPr>
          <w:sz w:val="28"/>
          <w:szCs w:val="28"/>
        </w:rPr>
      </w:pPr>
      <w:r>
        <w:rPr>
          <w:sz w:val="28"/>
          <w:szCs w:val="28"/>
        </w:rPr>
        <w:t xml:space="preserve">Інструктор з довідкової роботи (юрист)  </w:t>
      </w:r>
      <w:r>
        <w:rPr>
          <w:sz w:val="28"/>
          <w:szCs w:val="28"/>
        </w:rPr>
        <w:tab/>
        <w:t xml:space="preserve">            </w:t>
      </w:r>
      <w:r w:rsidRPr="00A75B06">
        <w:rPr>
          <w:sz w:val="28"/>
          <w:szCs w:val="28"/>
        </w:rPr>
        <w:tab/>
        <w:t>-1</w:t>
      </w:r>
    </w:p>
    <w:p w:rsidR="00CA46E2" w:rsidRPr="00A75B06" w:rsidRDefault="00CA46E2" w:rsidP="00CA46E2">
      <w:pPr>
        <w:jc w:val="both"/>
        <w:rPr>
          <w:sz w:val="28"/>
          <w:szCs w:val="28"/>
        </w:rPr>
      </w:pPr>
      <w:r>
        <w:rPr>
          <w:sz w:val="28"/>
          <w:szCs w:val="28"/>
        </w:rPr>
        <w:t>Лікар пункту</w:t>
      </w:r>
      <w:r w:rsidRPr="00A75B06">
        <w:rPr>
          <w:sz w:val="28"/>
          <w:szCs w:val="28"/>
        </w:rPr>
        <w:t xml:space="preserve"> </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jc w:val="both"/>
        <w:rPr>
          <w:sz w:val="28"/>
          <w:szCs w:val="28"/>
        </w:rPr>
      </w:pPr>
      <w:proofErr w:type="spellStart"/>
      <w:r>
        <w:rPr>
          <w:sz w:val="28"/>
          <w:szCs w:val="28"/>
        </w:rPr>
        <w:t>Радіотелефоніст</w:t>
      </w:r>
      <w:proofErr w:type="spellEnd"/>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Default="00CA46E2" w:rsidP="00CA46E2">
      <w:pPr>
        <w:jc w:val="both"/>
        <w:rPr>
          <w:sz w:val="28"/>
          <w:szCs w:val="28"/>
        </w:rPr>
      </w:pPr>
      <w:r>
        <w:rPr>
          <w:sz w:val="28"/>
          <w:szCs w:val="28"/>
        </w:rPr>
        <w:t>Комендант</w:t>
      </w:r>
      <w:r w:rsidRPr="00A75B06">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jc w:val="both"/>
        <w:rPr>
          <w:sz w:val="28"/>
          <w:szCs w:val="28"/>
        </w:rPr>
      </w:pPr>
      <w:r>
        <w:rPr>
          <w:sz w:val="28"/>
          <w:szCs w:val="28"/>
        </w:rPr>
        <w:t>Посильний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jc w:val="both"/>
        <w:rPr>
          <w:sz w:val="28"/>
          <w:szCs w:val="28"/>
        </w:rPr>
      </w:pPr>
      <w:r>
        <w:rPr>
          <w:sz w:val="28"/>
          <w:szCs w:val="28"/>
        </w:rPr>
        <w:t xml:space="preserve">Патрульний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Pr="00276C94" w:rsidRDefault="00CA46E2" w:rsidP="00CA46E2">
      <w:pPr>
        <w:jc w:val="both"/>
        <w:rPr>
          <w:sz w:val="28"/>
          <w:szCs w:val="28"/>
        </w:rPr>
      </w:pPr>
      <w:r>
        <w:rPr>
          <w:sz w:val="28"/>
          <w:szCs w:val="28"/>
        </w:rPr>
        <w:t xml:space="preserve">Регулювальник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jc w:val="both"/>
        <w:rPr>
          <w:b/>
          <w:sz w:val="28"/>
          <w:szCs w:val="28"/>
        </w:rPr>
      </w:pPr>
      <w:r w:rsidRPr="00A75B06">
        <w:rPr>
          <w:b/>
          <w:sz w:val="28"/>
          <w:szCs w:val="28"/>
        </w:rPr>
        <w:t xml:space="preserve">Разом </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Pr>
          <w:b/>
          <w:sz w:val="28"/>
          <w:szCs w:val="28"/>
        </w:rPr>
        <w:t>-9</w:t>
      </w:r>
    </w:p>
    <w:p w:rsidR="00CA46E2" w:rsidRDefault="00CA46E2" w:rsidP="00CA46E2">
      <w:pPr>
        <w:jc w:val="both"/>
        <w:rPr>
          <w:b/>
          <w:sz w:val="28"/>
          <w:szCs w:val="28"/>
        </w:rPr>
      </w:pPr>
    </w:p>
    <w:p w:rsidR="00CA46E2" w:rsidRPr="00276C94" w:rsidRDefault="00CA46E2" w:rsidP="00CA46E2">
      <w:pPr>
        <w:ind w:firstLine="709"/>
        <w:jc w:val="both"/>
        <w:rPr>
          <w:spacing w:val="-8"/>
          <w:sz w:val="28"/>
          <w:szCs w:val="28"/>
        </w:rPr>
      </w:pPr>
      <w:r>
        <w:rPr>
          <w:b/>
          <w:sz w:val="28"/>
          <w:szCs w:val="28"/>
        </w:rPr>
        <w:t xml:space="preserve">Завдання, які покладаються на управління пункту: </w:t>
      </w:r>
      <w:r w:rsidRPr="00276C94">
        <w:rPr>
          <w:spacing w:val="-8"/>
          <w:sz w:val="28"/>
          <w:szCs w:val="28"/>
        </w:rPr>
        <w:t>організація розгортання і роботи пункту; контроль за роботою всіх елементів пункту, підтримання порядку і дисципліни; збір інформації про прибуття і відправку техніки; аналіз повноти та якості комплектування партій; доповіді в райвійськкомат про хід відправки техніки у війська.</w:t>
      </w:r>
    </w:p>
    <w:p w:rsidR="00CA46E2" w:rsidRPr="00276C94" w:rsidRDefault="00CA46E2" w:rsidP="00CA46E2">
      <w:pPr>
        <w:jc w:val="both"/>
        <w:rPr>
          <w:b/>
          <w:sz w:val="28"/>
          <w:szCs w:val="28"/>
        </w:rPr>
      </w:pPr>
    </w:p>
    <w:p w:rsidR="00CA46E2" w:rsidRDefault="00CA46E2" w:rsidP="00CA46E2">
      <w:pPr>
        <w:ind w:firstLine="709"/>
        <w:jc w:val="both"/>
        <w:rPr>
          <w:sz w:val="28"/>
          <w:szCs w:val="28"/>
        </w:rPr>
      </w:pPr>
      <w:r>
        <w:rPr>
          <w:b/>
          <w:sz w:val="28"/>
          <w:szCs w:val="28"/>
        </w:rPr>
        <w:t xml:space="preserve">Документи на ППЗТ: </w:t>
      </w:r>
      <w:r w:rsidRPr="00276C94">
        <w:rPr>
          <w:sz w:val="28"/>
          <w:szCs w:val="28"/>
        </w:rPr>
        <w:t>схема розміщення елементів пункту на місцевості; іменний список особового складу пункту; журнал отриманих і відданих розпоряджень; інструкції і обов'язки всім посадовим особам управління пункту; сигнали оповіщення особового складу і порядок дій за ними; витяги із керівних документів;</w:t>
      </w:r>
      <w:r>
        <w:rPr>
          <w:sz w:val="28"/>
          <w:szCs w:val="28"/>
        </w:rPr>
        <w:t xml:space="preserve"> </w:t>
      </w:r>
      <w:r w:rsidRPr="00276C94">
        <w:rPr>
          <w:sz w:val="28"/>
          <w:szCs w:val="28"/>
        </w:rPr>
        <w:t>виписка із розрахунку поставки техніки; відомість контролю за ходом поставки техніки у війська; перелік обладнання і майна пункту.</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Відділення зустрічі і збору техніки</w:t>
      </w:r>
    </w:p>
    <w:p w:rsidR="00CA46E2" w:rsidRDefault="00CA46E2" w:rsidP="00CA46E2">
      <w:pPr>
        <w:ind w:firstLine="709"/>
        <w:jc w:val="both"/>
        <w:rPr>
          <w:b/>
          <w:sz w:val="28"/>
          <w:szCs w:val="28"/>
        </w:rPr>
      </w:pPr>
      <w:r>
        <w:rPr>
          <w:b/>
          <w:sz w:val="28"/>
          <w:szCs w:val="28"/>
        </w:rPr>
        <w:t>Склад:</w:t>
      </w:r>
    </w:p>
    <w:p w:rsidR="00CA46E2" w:rsidRDefault="00CA46E2" w:rsidP="00CA46E2">
      <w:pPr>
        <w:jc w:val="both"/>
        <w:rPr>
          <w:sz w:val="28"/>
          <w:szCs w:val="28"/>
        </w:rPr>
      </w:pPr>
      <w:r w:rsidRPr="00A75B06">
        <w:rPr>
          <w:sz w:val="28"/>
          <w:szCs w:val="28"/>
        </w:rPr>
        <w:t>Начальник відділення</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276C94" w:rsidRDefault="00CA46E2" w:rsidP="00CA46E2">
      <w:pPr>
        <w:jc w:val="both"/>
        <w:rPr>
          <w:sz w:val="28"/>
          <w:szCs w:val="28"/>
        </w:rPr>
      </w:pPr>
      <w:r>
        <w:rPr>
          <w:sz w:val="28"/>
          <w:szCs w:val="28"/>
        </w:rPr>
        <w:t xml:space="preserve">Помічник начальника відділення </w:t>
      </w:r>
      <w:r>
        <w:rPr>
          <w:sz w:val="28"/>
          <w:szCs w:val="28"/>
        </w:rPr>
        <w:tab/>
      </w:r>
      <w:r>
        <w:rPr>
          <w:sz w:val="28"/>
          <w:szCs w:val="28"/>
        </w:rPr>
        <w:tab/>
      </w:r>
      <w:r>
        <w:rPr>
          <w:sz w:val="28"/>
          <w:szCs w:val="28"/>
        </w:rPr>
        <w:tab/>
        <w:t>-1</w:t>
      </w:r>
    </w:p>
    <w:p w:rsidR="00CA46E2" w:rsidRPr="007B42D8" w:rsidRDefault="00CA46E2" w:rsidP="00CA46E2">
      <w:pPr>
        <w:jc w:val="both"/>
        <w:rPr>
          <w:sz w:val="28"/>
          <w:szCs w:val="28"/>
        </w:rPr>
      </w:pPr>
      <w:r w:rsidRPr="00A75B06">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w:t>
      </w:r>
      <w:r>
        <w:rPr>
          <w:sz w:val="28"/>
          <w:szCs w:val="28"/>
        </w:rPr>
        <w:t>1</w:t>
      </w:r>
    </w:p>
    <w:p w:rsidR="00CA46E2" w:rsidRDefault="00CA46E2" w:rsidP="00CA46E2">
      <w:pPr>
        <w:jc w:val="both"/>
        <w:rPr>
          <w:sz w:val="28"/>
          <w:szCs w:val="28"/>
        </w:rPr>
      </w:pPr>
      <w:r>
        <w:rPr>
          <w:sz w:val="28"/>
          <w:szCs w:val="28"/>
        </w:rPr>
        <w:t xml:space="preserve">Автомеханік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jc w:val="both"/>
        <w:rPr>
          <w:b/>
          <w:sz w:val="28"/>
          <w:szCs w:val="28"/>
        </w:rPr>
      </w:pPr>
      <w:r w:rsidRPr="00A75B06">
        <w:rPr>
          <w:b/>
          <w:sz w:val="28"/>
          <w:szCs w:val="28"/>
        </w:rPr>
        <w:t xml:space="preserve">Разом </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t>-4</w:t>
      </w:r>
    </w:p>
    <w:p w:rsidR="00CA46E2" w:rsidRDefault="00CA46E2" w:rsidP="00CA46E2">
      <w:pPr>
        <w:jc w:val="both"/>
        <w:rPr>
          <w:b/>
          <w:sz w:val="28"/>
          <w:szCs w:val="28"/>
        </w:rPr>
      </w:pPr>
    </w:p>
    <w:p w:rsidR="00CA46E2" w:rsidRDefault="00CA46E2" w:rsidP="00CA46E2">
      <w:pPr>
        <w:ind w:firstLine="709"/>
        <w:jc w:val="both"/>
        <w:rPr>
          <w:sz w:val="28"/>
          <w:szCs w:val="28"/>
        </w:rPr>
      </w:pPr>
      <w:r>
        <w:rPr>
          <w:b/>
          <w:sz w:val="28"/>
          <w:szCs w:val="28"/>
        </w:rPr>
        <w:t xml:space="preserve">Завдання, які покладаються на відділення зустрічі і збору техніки: </w:t>
      </w:r>
      <w:r w:rsidRPr="007B42D8">
        <w:rPr>
          <w:sz w:val="28"/>
          <w:szCs w:val="28"/>
        </w:rPr>
        <w:t>зустріч і збір техніки, що прибуває з підприємств, організацій і установ, перевірка правильності прибуття; контроль за своєчасністю і повнотою постачання техніки підприємствами; перевірка наявності документів у водіїв і на машини; роз’яснення водіям порядку роботи пункту про кількість техніки, що прибула.</w:t>
      </w:r>
    </w:p>
    <w:p w:rsidR="00CA46E2" w:rsidRDefault="00CA46E2" w:rsidP="00CA46E2">
      <w:pPr>
        <w:ind w:firstLine="709"/>
        <w:jc w:val="both"/>
        <w:rPr>
          <w:sz w:val="28"/>
          <w:szCs w:val="28"/>
        </w:rPr>
      </w:pPr>
    </w:p>
    <w:p w:rsidR="00CA46E2" w:rsidRDefault="00CA46E2" w:rsidP="00CA46E2">
      <w:pPr>
        <w:ind w:firstLine="709"/>
        <w:jc w:val="both"/>
        <w:rPr>
          <w:spacing w:val="-4"/>
          <w:sz w:val="28"/>
          <w:szCs w:val="28"/>
        </w:rPr>
      </w:pPr>
      <w:r w:rsidRPr="007B42D8">
        <w:rPr>
          <w:b/>
          <w:sz w:val="28"/>
          <w:szCs w:val="28"/>
        </w:rPr>
        <w:t xml:space="preserve">Документи відділення зустрічі і збору техніки: </w:t>
      </w:r>
      <w:r w:rsidRPr="007B42D8">
        <w:rPr>
          <w:spacing w:val="-4"/>
          <w:sz w:val="28"/>
          <w:szCs w:val="28"/>
        </w:rPr>
        <w:t>схема розміщення відділення на місцевості; іменний список особового складу відділення; інструкція начальнику відділення; інструкції всім посадовим особам відділення; сигнали оповіщення особового складу і порядок дій за ними; відомість контролю за ходом прибуття техніки; зразки документів водія і на машини; перелік партій, що формуються на пункті.</w:t>
      </w:r>
    </w:p>
    <w:p w:rsidR="00CA46E2" w:rsidRDefault="00CA46E2" w:rsidP="00CA46E2">
      <w:pPr>
        <w:ind w:firstLine="709"/>
        <w:jc w:val="both"/>
        <w:rPr>
          <w:spacing w:val="-4"/>
          <w:sz w:val="28"/>
          <w:szCs w:val="28"/>
        </w:rPr>
      </w:pPr>
    </w:p>
    <w:p w:rsidR="00CA46E2" w:rsidRDefault="00CA46E2" w:rsidP="00CA46E2">
      <w:pPr>
        <w:ind w:firstLine="709"/>
        <w:jc w:val="both"/>
        <w:rPr>
          <w:b/>
          <w:spacing w:val="-4"/>
          <w:sz w:val="28"/>
          <w:szCs w:val="28"/>
        </w:rPr>
      </w:pPr>
      <w:r>
        <w:rPr>
          <w:b/>
          <w:spacing w:val="-4"/>
          <w:sz w:val="28"/>
          <w:szCs w:val="28"/>
        </w:rPr>
        <w:t>Відділення з відправки АТТ і водіїв</w:t>
      </w:r>
    </w:p>
    <w:p w:rsidR="00CA46E2" w:rsidRDefault="00CA46E2" w:rsidP="00CA46E2">
      <w:pPr>
        <w:ind w:firstLine="709"/>
        <w:jc w:val="both"/>
        <w:rPr>
          <w:b/>
          <w:spacing w:val="-4"/>
          <w:sz w:val="28"/>
          <w:szCs w:val="28"/>
        </w:rPr>
      </w:pPr>
      <w:r>
        <w:rPr>
          <w:b/>
          <w:spacing w:val="-4"/>
          <w:sz w:val="28"/>
          <w:szCs w:val="28"/>
        </w:rPr>
        <w:t>Склад:</w:t>
      </w:r>
    </w:p>
    <w:p w:rsidR="00CA46E2" w:rsidRPr="00A75B06" w:rsidRDefault="00CA46E2" w:rsidP="00CA46E2">
      <w:pPr>
        <w:jc w:val="both"/>
        <w:rPr>
          <w:sz w:val="28"/>
          <w:szCs w:val="28"/>
        </w:rPr>
      </w:pPr>
      <w:r w:rsidRPr="00A75B06">
        <w:rPr>
          <w:sz w:val="28"/>
          <w:szCs w:val="28"/>
        </w:rPr>
        <w:t>Начальник відділення</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jc w:val="both"/>
        <w:rPr>
          <w:sz w:val="28"/>
          <w:szCs w:val="28"/>
        </w:rPr>
      </w:pPr>
      <w:r>
        <w:rPr>
          <w:sz w:val="28"/>
          <w:szCs w:val="28"/>
        </w:rPr>
        <w:t>Помічник начальника відділення</w:t>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7B42D8" w:rsidRDefault="00CA46E2" w:rsidP="00CA46E2">
      <w:pPr>
        <w:jc w:val="both"/>
        <w:rPr>
          <w:sz w:val="28"/>
          <w:szCs w:val="28"/>
        </w:rPr>
      </w:pPr>
      <w:r>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ab/>
      </w:r>
      <w:r>
        <w:rPr>
          <w:sz w:val="28"/>
          <w:szCs w:val="28"/>
        </w:rPr>
        <w:tab/>
        <w:t>-1</w:t>
      </w:r>
    </w:p>
    <w:p w:rsidR="00CA46E2" w:rsidRDefault="00CA46E2" w:rsidP="00CA46E2">
      <w:pPr>
        <w:jc w:val="both"/>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t>-</w:t>
      </w:r>
      <w:r>
        <w:rPr>
          <w:b/>
          <w:sz w:val="28"/>
          <w:szCs w:val="28"/>
        </w:rPr>
        <w:t>3</w:t>
      </w:r>
    </w:p>
    <w:p w:rsidR="00CA46E2" w:rsidRDefault="00CA46E2" w:rsidP="00CA46E2">
      <w:pPr>
        <w:jc w:val="both"/>
        <w:rPr>
          <w:b/>
          <w:sz w:val="28"/>
          <w:szCs w:val="28"/>
        </w:rPr>
      </w:pPr>
    </w:p>
    <w:p w:rsidR="00CA46E2" w:rsidRPr="007B42D8" w:rsidRDefault="00CA46E2" w:rsidP="00CA46E2">
      <w:pPr>
        <w:ind w:firstLine="709"/>
        <w:jc w:val="both"/>
        <w:rPr>
          <w:sz w:val="28"/>
          <w:szCs w:val="28"/>
        </w:rPr>
      </w:pPr>
      <w:r>
        <w:rPr>
          <w:b/>
          <w:sz w:val="28"/>
          <w:szCs w:val="28"/>
        </w:rPr>
        <w:t xml:space="preserve">Завдання, які покладаються на відділення з відправки АТТ і водіїв: </w:t>
      </w:r>
      <w:r w:rsidRPr="007B42D8">
        <w:rPr>
          <w:sz w:val="28"/>
          <w:szCs w:val="28"/>
        </w:rPr>
        <w:t xml:space="preserve">розподіл машин за партіями та формування партій; складання списків на водіїв і машин; контроль за наявністю і правильністю заповнення документів у водіїв і на машини; перевірка відповідності водіїв до призначених машин і заміна їх, у разі необхідності, з числа резервних; заміна і виписка </w:t>
      </w:r>
      <w:proofErr w:type="spellStart"/>
      <w:r w:rsidRPr="007B42D8">
        <w:rPr>
          <w:sz w:val="28"/>
          <w:szCs w:val="28"/>
        </w:rPr>
        <w:t>моброзпоряджень</w:t>
      </w:r>
      <w:proofErr w:type="spellEnd"/>
      <w:r w:rsidRPr="007B42D8">
        <w:rPr>
          <w:sz w:val="28"/>
          <w:szCs w:val="28"/>
        </w:rPr>
        <w:t xml:space="preserve"> і на машини; відправка партій техніки на пункти прийому військових частин; облік відправленої техніки; доповідні про відправку партій начальнику пункту попереднього збору техніки.</w:t>
      </w:r>
    </w:p>
    <w:p w:rsidR="00CA46E2" w:rsidRDefault="00CA46E2" w:rsidP="00CA46E2">
      <w:pPr>
        <w:jc w:val="both"/>
        <w:rPr>
          <w:b/>
          <w:sz w:val="28"/>
          <w:szCs w:val="28"/>
        </w:rPr>
      </w:pPr>
    </w:p>
    <w:p w:rsidR="00CA46E2" w:rsidRDefault="00CA46E2" w:rsidP="00CA46E2">
      <w:pPr>
        <w:ind w:firstLine="709"/>
        <w:jc w:val="both"/>
        <w:rPr>
          <w:sz w:val="28"/>
          <w:szCs w:val="28"/>
        </w:rPr>
      </w:pPr>
      <w:r>
        <w:rPr>
          <w:b/>
          <w:sz w:val="28"/>
          <w:szCs w:val="28"/>
        </w:rPr>
        <w:t xml:space="preserve">Документи відділення з відправки АТТ і водіїв: </w:t>
      </w:r>
      <w:r w:rsidRPr="007B42D8">
        <w:rPr>
          <w:sz w:val="28"/>
          <w:szCs w:val="28"/>
        </w:rPr>
        <w:t>схема розміщення відділення на місцевості; іменний список особового складу відділення; інструкції всім посадовим особам відділення; сигнали оповіщення особового складу і порядок дій за ними; бланки іменних списків водіїв; бланки мобілізаційних розпоряджень на водіїв і на машини; папки з документами начальників партій; маршрутні картки; бланки посвідчень; бланки розпоряджень.</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Відділення резерву</w:t>
      </w:r>
    </w:p>
    <w:p w:rsidR="00CA46E2" w:rsidRDefault="00CA46E2" w:rsidP="00CA46E2">
      <w:pPr>
        <w:jc w:val="both"/>
        <w:rPr>
          <w:b/>
          <w:sz w:val="28"/>
          <w:szCs w:val="28"/>
        </w:rPr>
      </w:pPr>
      <w:r>
        <w:rPr>
          <w:b/>
          <w:sz w:val="28"/>
          <w:szCs w:val="28"/>
        </w:rPr>
        <w:tab/>
        <w:t>Склад:</w:t>
      </w:r>
    </w:p>
    <w:p w:rsidR="00CA46E2" w:rsidRDefault="00CA46E2" w:rsidP="00CA46E2">
      <w:pPr>
        <w:jc w:val="both"/>
        <w:rPr>
          <w:sz w:val="28"/>
          <w:szCs w:val="28"/>
        </w:rPr>
      </w:pPr>
      <w:r w:rsidRPr="00A75B06">
        <w:rPr>
          <w:sz w:val="28"/>
          <w:szCs w:val="28"/>
        </w:rPr>
        <w:t>Начальник відділення</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7B42D8" w:rsidRDefault="00CA46E2" w:rsidP="00CA46E2">
      <w:pPr>
        <w:jc w:val="both"/>
        <w:rPr>
          <w:sz w:val="28"/>
          <w:szCs w:val="28"/>
        </w:rPr>
      </w:pPr>
      <w:r>
        <w:rPr>
          <w:sz w:val="28"/>
          <w:szCs w:val="28"/>
        </w:rPr>
        <w:t xml:space="preserve">Помічник начальника </w:t>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jc w:val="both"/>
        <w:rPr>
          <w:sz w:val="28"/>
          <w:szCs w:val="28"/>
        </w:rPr>
      </w:pPr>
      <w:r w:rsidRPr="00A75B06">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7B42D8" w:rsidRDefault="00CA46E2" w:rsidP="00CA46E2">
      <w:pPr>
        <w:jc w:val="both"/>
        <w:rPr>
          <w:sz w:val="28"/>
          <w:szCs w:val="28"/>
        </w:rPr>
      </w:pPr>
      <w:r>
        <w:rPr>
          <w:sz w:val="28"/>
          <w:szCs w:val="28"/>
        </w:rPr>
        <w:t xml:space="preserve">Автомеханік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jc w:val="both"/>
        <w:rPr>
          <w:b/>
          <w:sz w:val="28"/>
          <w:szCs w:val="28"/>
        </w:rPr>
      </w:pPr>
      <w:r>
        <w:rPr>
          <w:b/>
          <w:sz w:val="28"/>
          <w:szCs w:val="28"/>
        </w:rPr>
        <w:t xml:space="preserve">Разом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CA46E2" w:rsidRDefault="00CA46E2" w:rsidP="00CA46E2">
      <w:pPr>
        <w:jc w:val="both"/>
        <w:rPr>
          <w:b/>
          <w:sz w:val="28"/>
          <w:szCs w:val="28"/>
        </w:rPr>
      </w:pPr>
    </w:p>
    <w:p w:rsidR="00CA46E2" w:rsidRDefault="00CA46E2" w:rsidP="00CA46E2">
      <w:pPr>
        <w:ind w:firstLine="709"/>
        <w:jc w:val="both"/>
        <w:rPr>
          <w:sz w:val="28"/>
          <w:szCs w:val="28"/>
        </w:rPr>
      </w:pPr>
      <w:r>
        <w:rPr>
          <w:b/>
          <w:sz w:val="28"/>
          <w:szCs w:val="28"/>
        </w:rPr>
        <w:t xml:space="preserve">Завдання, які покладаються на відділення резерву: </w:t>
      </w:r>
      <w:r w:rsidRPr="007B42D8">
        <w:rPr>
          <w:sz w:val="28"/>
          <w:szCs w:val="28"/>
        </w:rPr>
        <w:t>збір машин і водіїв резерву; облік резерву машин і водіїв; доповіді начальнику пункту про ная</w:t>
      </w:r>
      <w:r>
        <w:rPr>
          <w:sz w:val="28"/>
          <w:szCs w:val="28"/>
        </w:rPr>
        <w:t>вність машин і водіїв в резерві.</w:t>
      </w:r>
    </w:p>
    <w:p w:rsidR="00CA46E2" w:rsidRDefault="00CA46E2" w:rsidP="00CA46E2">
      <w:pPr>
        <w:ind w:firstLine="709"/>
        <w:jc w:val="both"/>
        <w:rPr>
          <w:sz w:val="28"/>
          <w:szCs w:val="28"/>
        </w:rPr>
      </w:pPr>
    </w:p>
    <w:p w:rsidR="00CA46E2" w:rsidRPr="007B42D8" w:rsidRDefault="00CA46E2" w:rsidP="00CA46E2">
      <w:pPr>
        <w:ind w:firstLine="709"/>
        <w:jc w:val="both"/>
        <w:rPr>
          <w:sz w:val="28"/>
          <w:szCs w:val="28"/>
        </w:rPr>
      </w:pPr>
      <w:r w:rsidRPr="007B42D8">
        <w:rPr>
          <w:b/>
          <w:sz w:val="28"/>
          <w:szCs w:val="28"/>
        </w:rPr>
        <w:t xml:space="preserve">Документи відділення резерву: </w:t>
      </w:r>
      <w:r w:rsidRPr="007B42D8">
        <w:rPr>
          <w:sz w:val="28"/>
          <w:szCs w:val="28"/>
        </w:rPr>
        <w:t>схема розміщення відділення на місцевості; іменний список особового складу відділення; інструкції всім посадовим особам відділення; сигнали оповіщення особового складу і порядок дій за ними; відомість обліку резерву техніки і водіїв.</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Порядок роботи ППЗТ</w:t>
      </w:r>
    </w:p>
    <w:p w:rsidR="00CA46E2" w:rsidRPr="00A75B06" w:rsidRDefault="00CA46E2" w:rsidP="00CA46E2">
      <w:pPr>
        <w:ind w:firstLine="709"/>
        <w:jc w:val="both"/>
        <w:rPr>
          <w:sz w:val="28"/>
          <w:szCs w:val="28"/>
        </w:rPr>
      </w:pPr>
      <w:r w:rsidRPr="00A75B06">
        <w:rPr>
          <w:sz w:val="28"/>
          <w:szCs w:val="28"/>
        </w:rPr>
        <w:t xml:space="preserve">З отриманням завдання на розгортання пункту начальник ППЗТ отримує у військкоматі документи і майно пункту та організовує завантаження документів і майна пункту на автомобіль.  </w:t>
      </w:r>
    </w:p>
    <w:p w:rsidR="00CA46E2" w:rsidRPr="00A75B06" w:rsidRDefault="00CA46E2" w:rsidP="00CA46E2">
      <w:pPr>
        <w:ind w:firstLine="709"/>
        <w:jc w:val="both"/>
        <w:rPr>
          <w:sz w:val="28"/>
          <w:szCs w:val="28"/>
        </w:rPr>
      </w:pPr>
      <w:r w:rsidRPr="00A75B06">
        <w:rPr>
          <w:sz w:val="28"/>
          <w:szCs w:val="28"/>
        </w:rPr>
        <w:t>З прибуттям на ППЗТ організовується зв’язок з групою контролю військкомату;</w:t>
      </w:r>
    </w:p>
    <w:p w:rsidR="00CA46E2" w:rsidRPr="00A75B06" w:rsidRDefault="00CA46E2" w:rsidP="00CA46E2">
      <w:pPr>
        <w:ind w:firstLine="709"/>
        <w:jc w:val="both"/>
        <w:rPr>
          <w:sz w:val="28"/>
          <w:szCs w:val="28"/>
        </w:rPr>
      </w:pPr>
      <w:r w:rsidRPr="00A75B06">
        <w:rPr>
          <w:sz w:val="28"/>
          <w:szCs w:val="28"/>
        </w:rPr>
        <w:t>Після прибуття особового складу начальник ППЗТ проводить збір особового складу адміністрації пункту та ставить їм завдання на обладнання і підготовку до роботи  пункту.</w:t>
      </w:r>
    </w:p>
    <w:p w:rsidR="00CA46E2" w:rsidRPr="00A75B06" w:rsidRDefault="00CA46E2" w:rsidP="00CA46E2">
      <w:pPr>
        <w:ind w:firstLine="709"/>
        <w:jc w:val="both"/>
        <w:rPr>
          <w:spacing w:val="-4"/>
          <w:sz w:val="28"/>
          <w:szCs w:val="28"/>
        </w:rPr>
      </w:pPr>
      <w:r w:rsidRPr="00A75B06">
        <w:rPr>
          <w:sz w:val="28"/>
          <w:szCs w:val="28"/>
        </w:rPr>
        <w:t xml:space="preserve">Комендант ППЗТ приймає будівлі та інвентар, які згідно з рішенням місцевої </w:t>
      </w:r>
      <w:r w:rsidRPr="00A75B06">
        <w:rPr>
          <w:spacing w:val="-4"/>
          <w:sz w:val="28"/>
          <w:szCs w:val="28"/>
        </w:rPr>
        <w:t>державної адміністрації, виділені для розгортання пункту.</w:t>
      </w:r>
    </w:p>
    <w:p w:rsidR="00CA46E2" w:rsidRPr="00A75B06" w:rsidRDefault="00CA46E2" w:rsidP="00CA46E2">
      <w:pPr>
        <w:ind w:firstLine="709"/>
        <w:jc w:val="both"/>
        <w:rPr>
          <w:spacing w:val="-6"/>
          <w:sz w:val="28"/>
          <w:szCs w:val="28"/>
        </w:rPr>
      </w:pPr>
      <w:r w:rsidRPr="00A75B06">
        <w:rPr>
          <w:spacing w:val="-6"/>
          <w:sz w:val="28"/>
          <w:szCs w:val="28"/>
        </w:rPr>
        <w:t>Начальник ППЗТ видає начальникам відділень документи та майно, яке необхідно для функціонування пункту, інструктує особовий склад адміністрації по організації та порядку роботи.</w:t>
      </w:r>
    </w:p>
    <w:p w:rsidR="00CA46E2" w:rsidRPr="00A75B06" w:rsidRDefault="00CA46E2" w:rsidP="00CA46E2">
      <w:pPr>
        <w:ind w:firstLine="709"/>
        <w:jc w:val="both"/>
        <w:rPr>
          <w:spacing w:val="-6"/>
          <w:sz w:val="28"/>
          <w:szCs w:val="28"/>
        </w:rPr>
      </w:pPr>
      <w:r w:rsidRPr="00A75B06">
        <w:rPr>
          <w:spacing w:val="-6"/>
          <w:sz w:val="28"/>
          <w:szCs w:val="28"/>
        </w:rPr>
        <w:t>Охорону пункту попереднього збору військовозобов’язаних організовує комендант ППЗТ.</w:t>
      </w:r>
    </w:p>
    <w:p w:rsidR="00CA46E2" w:rsidRPr="00A75B06" w:rsidRDefault="00CA46E2" w:rsidP="00CA46E2">
      <w:pPr>
        <w:ind w:firstLine="709"/>
        <w:jc w:val="both"/>
        <w:rPr>
          <w:sz w:val="28"/>
          <w:szCs w:val="28"/>
        </w:rPr>
      </w:pPr>
      <w:r w:rsidRPr="00A75B06">
        <w:rPr>
          <w:sz w:val="28"/>
          <w:szCs w:val="28"/>
        </w:rPr>
        <w:t>Про готовність пункту д</w:t>
      </w:r>
      <w:r>
        <w:rPr>
          <w:sz w:val="28"/>
          <w:szCs w:val="28"/>
        </w:rPr>
        <w:t>о роботи ( але не пізніше “Ч”+ 2</w:t>
      </w:r>
      <w:r w:rsidRPr="00A75B06">
        <w:rPr>
          <w:sz w:val="28"/>
          <w:szCs w:val="28"/>
        </w:rPr>
        <w:t>0.00) начальник ППЗТ доповідає у групу контролю РВК.</w:t>
      </w:r>
    </w:p>
    <w:p w:rsidR="00CA46E2" w:rsidRPr="00A75B06" w:rsidRDefault="00CA46E2" w:rsidP="00CA46E2">
      <w:pPr>
        <w:ind w:firstLine="709"/>
        <w:jc w:val="both"/>
        <w:rPr>
          <w:sz w:val="28"/>
          <w:szCs w:val="28"/>
        </w:rPr>
      </w:pPr>
      <w:r w:rsidRPr="00A75B06">
        <w:rPr>
          <w:sz w:val="28"/>
          <w:szCs w:val="28"/>
        </w:rPr>
        <w:t>Роботою відділень пункту керує начальник ППЗТ. Він, також, контролює повноту прибуття транспортних засобів.</w:t>
      </w:r>
    </w:p>
    <w:p w:rsidR="00CA46E2" w:rsidRPr="00A75B06" w:rsidRDefault="00CA46E2" w:rsidP="00CA46E2">
      <w:pPr>
        <w:ind w:firstLine="709"/>
        <w:jc w:val="both"/>
        <w:rPr>
          <w:sz w:val="28"/>
          <w:szCs w:val="28"/>
        </w:rPr>
      </w:pPr>
      <w:r w:rsidRPr="00A75B06">
        <w:rPr>
          <w:sz w:val="28"/>
          <w:szCs w:val="28"/>
        </w:rPr>
        <w:t>АТТ прибуває на пункт збору, де її зустрічає начальник відділення збору техніки, роз’яснює водіям порядок роботи пункту, сигнали та порядок дій по них, місця укриття.</w:t>
      </w:r>
    </w:p>
    <w:p w:rsidR="00CA46E2" w:rsidRPr="00A75B06" w:rsidRDefault="00CA46E2" w:rsidP="00CA46E2">
      <w:pPr>
        <w:ind w:firstLine="709"/>
        <w:jc w:val="both"/>
        <w:rPr>
          <w:spacing w:val="-4"/>
          <w:sz w:val="28"/>
          <w:szCs w:val="28"/>
        </w:rPr>
      </w:pPr>
      <w:r w:rsidRPr="00A75B06">
        <w:rPr>
          <w:spacing w:val="-4"/>
          <w:sz w:val="28"/>
          <w:szCs w:val="28"/>
        </w:rPr>
        <w:t>Також проводиться опитування водіїв про стан їх здоров’я, якщо є скарги, то вони направляються до фельдшера. Технічні працівники перевіряють у водіїв наявність документів (військового квитка, посвідчення на право керувати транспортним засобом, повістки, мобілізаційного розпорядження, в якому відриває контрольний талон) та звіряють відповідність записів у повістках і мобілізаційних розпорядженнях. Начальником відділення збору техніки ведеться оперативний облік явки військовозобов’язаних та техніки на пункт і через кожну годину роботи він доповідає начальнику пункту про результати  прибуття.</w:t>
      </w:r>
    </w:p>
    <w:p w:rsidR="00CA46E2" w:rsidRPr="00A75B06" w:rsidRDefault="00CA46E2" w:rsidP="00CA46E2">
      <w:pPr>
        <w:ind w:firstLine="709"/>
        <w:jc w:val="both"/>
        <w:rPr>
          <w:spacing w:val="-4"/>
          <w:sz w:val="28"/>
          <w:szCs w:val="28"/>
        </w:rPr>
      </w:pPr>
      <w:r w:rsidRPr="00A75B06">
        <w:rPr>
          <w:spacing w:val="-4"/>
          <w:sz w:val="28"/>
          <w:szCs w:val="28"/>
        </w:rPr>
        <w:t>Військовозобов’язані, які прибули без військових квитків, направляються до начальника пункту для прийняття рішення про виписку їм посвідчень замість військових квитків.</w:t>
      </w:r>
    </w:p>
    <w:p w:rsidR="00CA46E2" w:rsidRPr="00A75B06" w:rsidRDefault="00CA46E2" w:rsidP="00CA46E2">
      <w:pPr>
        <w:ind w:firstLine="709"/>
        <w:jc w:val="both"/>
        <w:rPr>
          <w:sz w:val="28"/>
          <w:szCs w:val="28"/>
        </w:rPr>
      </w:pPr>
      <w:r w:rsidRPr="00A75B06">
        <w:rPr>
          <w:sz w:val="28"/>
          <w:szCs w:val="28"/>
        </w:rPr>
        <w:t xml:space="preserve">Військовозобов’язаним, які прибули без мобілізаційних розпоряджень,  технічні працівники їх оформляють та видають. </w:t>
      </w:r>
    </w:p>
    <w:p w:rsidR="00CA46E2" w:rsidRPr="00A75B06" w:rsidRDefault="00CA46E2" w:rsidP="00CA46E2">
      <w:pPr>
        <w:ind w:firstLine="709"/>
        <w:jc w:val="both"/>
        <w:rPr>
          <w:sz w:val="28"/>
          <w:szCs w:val="28"/>
        </w:rPr>
      </w:pPr>
      <w:r w:rsidRPr="00A75B06">
        <w:rPr>
          <w:sz w:val="28"/>
          <w:szCs w:val="28"/>
        </w:rPr>
        <w:t xml:space="preserve"> Після цього водіїв з технікою відправляють у відділення огляду техніки, де проводиться перевірка технічного стану АТТ і розподілення за партіями згідно з призначенням і направляють у відділення формування і відправки партій або відділення резерву техніки і водіїв.</w:t>
      </w:r>
    </w:p>
    <w:p w:rsidR="00CA46E2" w:rsidRPr="00A75B06" w:rsidRDefault="00CA46E2" w:rsidP="00CA46E2">
      <w:pPr>
        <w:ind w:firstLine="709"/>
        <w:jc w:val="both"/>
        <w:rPr>
          <w:sz w:val="28"/>
          <w:szCs w:val="28"/>
        </w:rPr>
      </w:pPr>
      <w:r w:rsidRPr="00A75B06">
        <w:rPr>
          <w:sz w:val="28"/>
          <w:szCs w:val="28"/>
        </w:rPr>
        <w:t>Начальник відділення формування і відправки партій доповідає начальнику пункту у встановлені строки про результати оперативного обліку та контролю прибуття АТТ на ППЗТ, готовить та подає начальнику пункту для перевірки та підпису списки АТТ, які підготовлені до відправки;</w:t>
      </w:r>
    </w:p>
    <w:p w:rsidR="00CA46E2" w:rsidRPr="00A75B06" w:rsidRDefault="00CA46E2" w:rsidP="00CA46E2">
      <w:pPr>
        <w:ind w:firstLine="709"/>
        <w:jc w:val="both"/>
        <w:rPr>
          <w:sz w:val="28"/>
          <w:szCs w:val="28"/>
        </w:rPr>
      </w:pPr>
      <w:r w:rsidRPr="00A75B06">
        <w:rPr>
          <w:spacing w:val="-4"/>
          <w:sz w:val="28"/>
          <w:szCs w:val="28"/>
        </w:rPr>
        <w:t>Коли партія повністю укомплектовується, начальник відділення формування та відправки партій доповідає про це начальнику ППЗТ і за його командою відправляє партію техніки під командою старшого партії, якому передає списки АТТ, маршрутні листи та посвідчення на право супроводу та передачі АТТ і водіїв, на пункт зустрічі військової частини</w:t>
      </w:r>
      <w:r w:rsidRPr="00A75B06">
        <w:rPr>
          <w:sz w:val="28"/>
          <w:szCs w:val="28"/>
        </w:rPr>
        <w:t xml:space="preserve">. </w:t>
      </w:r>
    </w:p>
    <w:p w:rsidR="00CA46E2" w:rsidRPr="00A75B06" w:rsidRDefault="00CA46E2" w:rsidP="00CA46E2">
      <w:pPr>
        <w:ind w:firstLine="709"/>
        <w:jc w:val="both"/>
        <w:rPr>
          <w:sz w:val="28"/>
          <w:szCs w:val="28"/>
        </w:rPr>
      </w:pPr>
      <w:r w:rsidRPr="00A75B06">
        <w:rPr>
          <w:sz w:val="28"/>
          <w:szCs w:val="28"/>
        </w:rPr>
        <w:t>Третій примірник списків, з відміткою про здачу техніки і водіїв, старший партії, після повернення на ППЗВ, передає начальнику відділення формування та відправки партій.</w:t>
      </w:r>
    </w:p>
    <w:p w:rsidR="00CA46E2" w:rsidRPr="00A75B06" w:rsidRDefault="00CA46E2" w:rsidP="00CA46E2">
      <w:pPr>
        <w:ind w:firstLine="709"/>
        <w:jc w:val="both"/>
        <w:rPr>
          <w:sz w:val="28"/>
          <w:szCs w:val="28"/>
        </w:rPr>
      </w:pPr>
      <w:r w:rsidRPr="00A75B06">
        <w:rPr>
          <w:sz w:val="28"/>
          <w:szCs w:val="28"/>
        </w:rPr>
        <w:t>Начальник пункту доповідає у групу контролю військового комісаріату (у встановлені строки) про кількість прибулої, відправленої техніки та про виконання нарядів, а про випадки затримки своєчасної відправки АТТ доповідає негайно.</w:t>
      </w:r>
    </w:p>
    <w:p w:rsidR="00CA46E2" w:rsidRDefault="00CA46E2" w:rsidP="00CA46E2">
      <w:pPr>
        <w:ind w:firstLine="709"/>
        <w:jc w:val="both"/>
        <w:rPr>
          <w:sz w:val="28"/>
          <w:szCs w:val="28"/>
        </w:rPr>
      </w:pPr>
    </w:p>
    <w:p w:rsidR="00CA46E2" w:rsidRDefault="00CA46E2" w:rsidP="00CA46E2">
      <w:pPr>
        <w:ind w:firstLine="709"/>
        <w:jc w:val="both"/>
        <w:rPr>
          <w:b/>
          <w:spacing w:val="-10"/>
          <w:sz w:val="28"/>
          <w:szCs w:val="28"/>
        </w:rPr>
      </w:pPr>
      <w:r>
        <w:rPr>
          <w:b/>
          <w:spacing w:val="-10"/>
          <w:sz w:val="28"/>
          <w:szCs w:val="28"/>
        </w:rPr>
        <w:t>Дільниця оповіщення (ДО).</w:t>
      </w:r>
    </w:p>
    <w:p w:rsidR="00CA46E2" w:rsidRPr="00955A77" w:rsidRDefault="00CA46E2" w:rsidP="00CA46E2">
      <w:pPr>
        <w:ind w:firstLine="709"/>
        <w:jc w:val="both"/>
        <w:rPr>
          <w:sz w:val="28"/>
          <w:szCs w:val="28"/>
        </w:rPr>
      </w:pPr>
      <w:r w:rsidRPr="00955A77">
        <w:rPr>
          <w:sz w:val="28"/>
          <w:szCs w:val="28"/>
        </w:rPr>
        <w:t>Дільниця оповіщення</w:t>
      </w:r>
      <w:r w:rsidRPr="00955A77">
        <w:rPr>
          <w:b/>
          <w:sz w:val="28"/>
          <w:szCs w:val="28"/>
        </w:rPr>
        <w:t xml:space="preserve"> </w:t>
      </w:r>
      <w:r w:rsidRPr="00955A77">
        <w:rPr>
          <w:sz w:val="28"/>
          <w:szCs w:val="28"/>
        </w:rPr>
        <w:t>призначена для своєчасного оповіщення військовозобов'язаних і постачальників техніки після отримання сигналу з райвійськкомату.</w:t>
      </w:r>
    </w:p>
    <w:p w:rsidR="00CA46E2" w:rsidRPr="00A75B06" w:rsidRDefault="00CA46E2" w:rsidP="00CA46E2">
      <w:pPr>
        <w:ind w:firstLine="709"/>
        <w:jc w:val="both"/>
        <w:rPr>
          <w:sz w:val="28"/>
          <w:szCs w:val="28"/>
        </w:rPr>
      </w:pPr>
      <w:r w:rsidRPr="00A75B06">
        <w:rPr>
          <w:sz w:val="28"/>
          <w:szCs w:val="28"/>
        </w:rPr>
        <w:t>До складу ДО входять:</w:t>
      </w:r>
    </w:p>
    <w:p w:rsidR="00CA46E2" w:rsidRDefault="00CA46E2" w:rsidP="00CA46E2">
      <w:pPr>
        <w:ind w:firstLine="709"/>
        <w:jc w:val="both"/>
        <w:rPr>
          <w:sz w:val="28"/>
          <w:szCs w:val="28"/>
        </w:rPr>
      </w:pPr>
      <w:r w:rsidRPr="00A75B06">
        <w:rPr>
          <w:sz w:val="28"/>
          <w:szCs w:val="28"/>
        </w:rPr>
        <w:t>управління дільниці; група оповіщення за домашніми адресами; група оповіщення за місцем роботи; група аналізу; група розшуку.</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Управління дільниці</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rPr>
      </w:pPr>
      <w:r w:rsidRPr="00A75B06">
        <w:rPr>
          <w:sz w:val="28"/>
          <w:szCs w:val="28"/>
        </w:rPr>
        <w:t>Начальник дільниці оповіщення</w:t>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Заступник начальника дільниці</w:t>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Комендант</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955A77" w:rsidRDefault="00CA46E2" w:rsidP="00CA46E2">
      <w:pPr>
        <w:rPr>
          <w:sz w:val="28"/>
          <w:szCs w:val="28"/>
        </w:rPr>
      </w:pPr>
      <w:r>
        <w:rPr>
          <w:sz w:val="28"/>
          <w:szCs w:val="28"/>
        </w:rPr>
        <w:t>Патрульний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Pr="00A75B06" w:rsidRDefault="00CA46E2" w:rsidP="00CA46E2">
      <w:pPr>
        <w:rPr>
          <w:sz w:val="28"/>
          <w:szCs w:val="28"/>
        </w:rPr>
      </w:pPr>
      <w:r>
        <w:rPr>
          <w:sz w:val="28"/>
          <w:szCs w:val="28"/>
        </w:rPr>
        <w:t>Телефоніст</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Default="00CA46E2" w:rsidP="00CA46E2">
      <w:pPr>
        <w:rPr>
          <w:sz w:val="28"/>
          <w:szCs w:val="28"/>
        </w:rPr>
      </w:pPr>
      <w:r w:rsidRPr="00A75B06">
        <w:rPr>
          <w:sz w:val="28"/>
          <w:szCs w:val="28"/>
        </w:rPr>
        <w:t>Уповноважений в РВК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Default="00CA46E2" w:rsidP="00CA46E2">
      <w:pPr>
        <w:rPr>
          <w:b/>
          <w:spacing w:val="26"/>
          <w:sz w:val="28"/>
          <w:szCs w:val="28"/>
        </w:rPr>
      </w:pPr>
      <w:r>
        <w:rPr>
          <w:b/>
          <w:spacing w:val="26"/>
          <w:sz w:val="28"/>
          <w:szCs w:val="28"/>
        </w:rPr>
        <w:t>Разом</w:t>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t>-6</w:t>
      </w:r>
    </w:p>
    <w:p w:rsidR="00CA46E2" w:rsidRDefault="00CA46E2" w:rsidP="00CA46E2">
      <w:pPr>
        <w:keepNext/>
        <w:autoSpaceDE w:val="0"/>
        <w:autoSpaceDN w:val="0"/>
        <w:outlineLvl w:val="0"/>
        <w:rPr>
          <w:b/>
          <w:spacing w:val="26"/>
          <w:sz w:val="28"/>
          <w:szCs w:val="28"/>
        </w:rPr>
      </w:pPr>
    </w:p>
    <w:p w:rsidR="00CA46E2" w:rsidRPr="00955A77" w:rsidRDefault="00CA46E2" w:rsidP="00CA46E2">
      <w:pPr>
        <w:ind w:firstLine="709"/>
        <w:jc w:val="both"/>
        <w:rPr>
          <w:sz w:val="28"/>
          <w:szCs w:val="28"/>
        </w:rPr>
      </w:pPr>
      <w:r>
        <w:rPr>
          <w:b/>
          <w:sz w:val="28"/>
          <w:szCs w:val="28"/>
        </w:rPr>
        <w:t xml:space="preserve">Завдання, які покладаються на ДО: </w:t>
      </w:r>
      <w:r w:rsidRPr="00955A77">
        <w:rPr>
          <w:sz w:val="28"/>
          <w:szCs w:val="28"/>
        </w:rPr>
        <w:t>своєчасний збір адміністрації ДО та підготовка до роботи; керівництво роботою дільниці; контроль за ходом оповіщення мобілізаційних ресурсів; своєчасна доповідь в групу контролю РВК про хід і завершення оповіщення; організація охорони дільниці та забезпечення її життєдіяльності; підтримання порядку на дільниці оповіщення.</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Відділення оповіщення</w:t>
      </w:r>
    </w:p>
    <w:p w:rsidR="00CA46E2" w:rsidRDefault="00CA46E2" w:rsidP="00CA46E2">
      <w:pPr>
        <w:ind w:firstLine="709"/>
        <w:jc w:val="both"/>
        <w:rPr>
          <w:b/>
          <w:sz w:val="28"/>
          <w:szCs w:val="28"/>
        </w:rPr>
      </w:pPr>
      <w:r>
        <w:rPr>
          <w:b/>
          <w:sz w:val="28"/>
          <w:szCs w:val="28"/>
        </w:rPr>
        <w:t>Склад:</w:t>
      </w:r>
    </w:p>
    <w:p w:rsidR="00CA46E2" w:rsidRDefault="00CA46E2" w:rsidP="00CA46E2">
      <w:pPr>
        <w:rPr>
          <w:sz w:val="28"/>
          <w:szCs w:val="28"/>
        </w:rPr>
      </w:pPr>
      <w:r w:rsidRPr="00A75B06">
        <w:rPr>
          <w:sz w:val="28"/>
          <w:szCs w:val="28"/>
        </w:rPr>
        <w:t xml:space="preserve">Начальник </w:t>
      </w:r>
      <w:r>
        <w:rPr>
          <w:sz w:val="28"/>
          <w:szCs w:val="28"/>
        </w:rPr>
        <w:t xml:space="preserve">відділення </w:t>
      </w:r>
      <w:r>
        <w:rPr>
          <w:sz w:val="28"/>
          <w:szCs w:val="28"/>
        </w:rPr>
        <w:tab/>
      </w:r>
      <w:r>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Default="00CA46E2" w:rsidP="00CA46E2">
      <w:pPr>
        <w:rPr>
          <w:sz w:val="28"/>
          <w:szCs w:val="28"/>
        </w:rPr>
      </w:pPr>
    </w:p>
    <w:p w:rsidR="00CA46E2" w:rsidRDefault="00CA46E2" w:rsidP="00CA46E2">
      <w:pPr>
        <w:rPr>
          <w:b/>
          <w:sz w:val="28"/>
          <w:szCs w:val="28"/>
        </w:rPr>
      </w:pPr>
      <w:r>
        <w:rPr>
          <w:sz w:val="28"/>
          <w:szCs w:val="28"/>
        </w:rPr>
        <w:tab/>
      </w:r>
      <w:r w:rsidRPr="00955A77">
        <w:rPr>
          <w:b/>
          <w:sz w:val="28"/>
          <w:szCs w:val="28"/>
        </w:rPr>
        <w:t>Група оповіщення за домашніми адресами</w:t>
      </w:r>
    </w:p>
    <w:p w:rsidR="00CA46E2" w:rsidRDefault="00CA46E2" w:rsidP="00CA46E2">
      <w:pPr>
        <w:ind w:firstLine="708"/>
        <w:rPr>
          <w:b/>
          <w:sz w:val="28"/>
          <w:szCs w:val="28"/>
        </w:rPr>
      </w:pPr>
      <w:r>
        <w:rPr>
          <w:b/>
          <w:sz w:val="28"/>
          <w:szCs w:val="28"/>
        </w:rPr>
        <w:t>Склад:</w:t>
      </w:r>
    </w:p>
    <w:p w:rsidR="00CA46E2" w:rsidRPr="00A75B06" w:rsidRDefault="00CA46E2" w:rsidP="00CA46E2">
      <w:pPr>
        <w:rPr>
          <w:sz w:val="28"/>
          <w:szCs w:val="28"/>
        </w:rPr>
      </w:pPr>
      <w:r w:rsidRPr="00A75B06">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-2</w:t>
      </w:r>
    </w:p>
    <w:p w:rsidR="00CA46E2" w:rsidRPr="00A75B06" w:rsidRDefault="00CA46E2" w:rsidP="00CA46E2">
      <w:pPr>
        <w:rPr>
          <w:sz w:val="28"/>
          <w:szCs w:val="28"/>
        </w:rPr>
      </w:pPr>
      <w:r w:rsidRPr="00A75B06">
        <w:rPr>
          <w:sz w:val="28"/>
          <w:szCs w:val="28"/>
        </w:rPr>
        <w:t>посильні</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 xml:space="preserve">            </w:t>
      </w:r>
      <w:r>
        <w:rPr>
          <w:sz w:val="28"/>
          <w:szCs w:val="28"/>
        </w:rPr>
        <w:t xml:space="preserve"> </w:t>
      </w:r>
      <w:r w:rsidRPr="00A75B06">
        <w:rPr>
          <w:sz w:val="28"/>
          <w:szCs w:val="28"/>
        </w:rPr>
        <w:t xml:space="preserve">        </w:t>
      </w:r>
      <w:r>
        <w:rPr>
          <w:sz w:val="28"/>
          <w:szCs w:val="28"/>
        </w:rPr>
        <w:t xml:space="preserve">- </w:t>
      </w:r>
      <w:r w:rsidRPr="00A75B06">
        <w:rPr>
          <w:sz w:val="28"/>
          <w:szCs w:val="28"/>
        </w:rPr>
        <w:t>один на 12-15 повісток</w:t>
      </w:r>
    </w:p>
    <w:p w:rsidR="00CA46E2" w:rsidRDefault="00CA46E2" w:rsidP="00CA46E2">
      <w:pPr>
        <w:keepNext/>
        <w:autoSpaceDE w:val="0"/>
        <w:autoSpaceDN w:val="0"/>
        <w:outlineLvl w:val="0"/>
        <w:rPr>
          <w:b/>
          <w:spacing w:val="26"/>
          <w:sz w:val="28"/>
          <w:szCs w:val="28"/>
        </w:rPr>
      </w:pPr>
      <w:r>
        <w:rPr>
          <w:b/>
          <w:spacing w:val="26"/>
          <w:sz w:val="28"/>
          <w:szCs w:val="28"/>
        </w:rPr>
        <w:t>Разом</w:t>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sidRPr="00A75B06">
        <w:rPr>
          <w:b/>
          <w:spacing w:val="26"/>
          <w:sz w:val="28"/>
          <w:szCs w:val="28"/>
        </w:rPr>
        <w:t>-</w:t>
      </w:r>
      <w:r>
        <w:rPr>
          <w:b/>
          <w:spacing w:val="26"/>
          <w:sz w:val="28"/>
          <w:szCs w:val="28"/>
        </w:rPr>
        <w:t>2</w:t>
      </w:r>
    </w:p>
    <w:p w:rsidR="00CA46E2" w:rsidRDefault="00CA46E2" w:rsidP="00CA46E2">
      <w:pPr>
        <w:keepNext/>
        <w:autoSpaceDE w:val="0"/>
        <w:autoSpaceDN w:val="0"/>
        <w:outlineLvl w:val="0"/>
        <w:rPr>
          <w:b/>
          <w:spacing w:val="26"/>
          <w:sz w:val="28"/>
          <w:szCs w:val="28"/>
        </w:rPr>
      </w:pPr>
    </w:p>
    <w:p w:rsidR="00CA46E2" w:rsidRDefault="00CA46E2" w:rsidP="00CA46E2">
      <w:pPr>
        <w:ind w:firstLine="709"/>
        <w:jc w:val="both"/>
        <w:rPr>
          <w:sz w:val="28"/>
          <w:szCs w:val="28"/>
        </w:rPr>
      </w:pPr>
      <w:r>
        <w:rPr>
          <w:b/>
          <w:sz w:val="28"/>
          <w:szCs w:val="28"/>
        </w:rPr>
        <w:t xml:space="preserve">Завдання, які покладаються на групу оповіщення за домашніми адресами: </w:t>
      </w:r>
      <w:r w:rsidRPr="00761B63">
        <w:rPr>
          <w:sz w:val="28"/>
          <w:szCs w:val="28"/>
        </w:rPr>
        <w:t>облік персональних повісток і часткових нарядів, отриманих із РВК; розкладка повісток і часткових нарядів по маршрутам оповіщення; інструктаж і направлення посильних по маршрутам; підтримання взаємодії з групами аналізу та розшуку; доповідь в управління пункту про хід оповіщення.</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Група оповіщення за місцем роботи</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rPr>
      </w:pPr>
      <w:r w:rsidRPr="00A75B06">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-2</w:t>
      </w:r>
    </w:p>
    <w:p w:rsidR="00CA46E2" w:rsidRPr="00A75B06" w:rsidRDefault="00CA46E2" w:rsidP="00CA46E2">
      <w:pPr>
        <w:rPr>
          <w:sz w:val="28"/>
          <w:szCs w:val="28"/>
        </w:rPr>
      </w:pPr>
      <w:r w:rsidRPr="00A75B06">
        <w:rPr>
          <w:sz w:val="28"/>
          <w:szCs w:val="28"/>
        </w:rPr>
        <w:t>посильні</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 xml:space="preserve"> </w:t>
      </w:r>
      <w:r>
        <w:rPr>
          <w:sz w:val="28"/>
          <w:szCs w:val="28"/>
        </w:rPr>
        <w:t xml:space="preserve">          - </w:t>
      </w:r>
      <w:r w:rsidRPr="00A75B06">
        <w:rPr>
          <w:sz w:val="28"/>
          <w:szCs w:val="28"/>
        </w:rPr>
        <w:t>один на 12-15 повісток</w:t>
      </w:r>
    </w:p>
    <w:p w:rsidR="00CA46E2" w:rsidRDefault="00CA46E2" w:rsidP="00CA46E2">
      <w:pPr>
        <w:keepNext/>
        <w:autoSpaceDE w:val="0"/>
        <w:autoSpaceDN w:val="0"/>
        <w:outlineLvl w:val="0"/>
        <w:rPr>
          <w:b/>
          <w:spacing w:val="26"/>
          <w:sz w:val="28"/>
          <w:szCs w:val="28"/>
        </w:rPr>
      </w:pPr>
      <w:r>
        <w:rPr>
          <w:b/>
          <w:spacing w:val="26"/>
          <w:sz w:val="28"/>
          <w:szCs w:val="28"/>
        </w:rPr>
        <w:t>Разом</w:t>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r>
      <w:r>
        <w:rPr>
          <w:b/>
          <w:spacing w:val="26"/>
          <w:sz w:val="28"/>
          <w:szCs w:val="28"/>
        </w:rPr>
        <w:tab/>
        <w:t>-2</w:t>
      </w:r>
    </w:p>
    <w:p w:rsidR="00CA46E2" w:rsidRDefault="00CA46E2" w:rsidP="00CA46E2">
      <w:pPr>
        <w:keepNext/>
        <w:autoSpaceDE w:val="0"/>
        <w:autoSpaceDN w:val="0"/>
        <w:outlineLvl w:val="0"/>
        <w:rPr>
          <w:b/>
          <w:spacing w:val="26"/>
          <w:sz w:val="28"/>
          <w:szCs w:val="28"/>
        </w:rPr>
      </w:pPr>
    </w:p>
    <w:p w:rsidR="00CA46E2" w:rsidRPr="00761B63" w:rsidRDefault="00CA46E2" w:rsidP="00CA46E2">
      <w:pPr>
        <w:ind w:firstLine="709"/>
        <w:jc w:val="both"/>
        <w:rPr>
          <w:sz w:val="28"/>
          <w:szCs w:val="28"/>
        </w:rPr>
      </w:pPr>
      <w:r>
        <w:rPr>
          <w:b/>
          <w:sz w:val="28"/>
          <w:szCs w:val="28"/>
        </w:rPr>
        <w:t xml:space="preserve">Завдання, які покладаються на групу оповіщення за місцем роботи: </w:t>
      </w:r>
      <w:r w:rsidRPr="00761B63">
        <w:rPr>
          <w:sz w:val="28"/>
          <w:szCs w:val="28"/>
        </w:rPr>
        <w:t>облік персональних повісток і часткових нарядів, отриманих із РВК; розкладка повісток і часткових нарядів по маршрутам оповіщення; інструктаж і направлення посильних по маршрутам; підтримання взаємодії з групами аналізу та розшуку; доповідь в управління пункту про хід оповіщення.</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Група аналізу</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rPr>
      </w:pPr>
      <w:r w:rsidRPr="00A75B06">
        <w:rPr>
          <w:sz w:val="28"/>
          <w:szCs w:val="28"/>
        </w:rPr>
        <w:t>Начальник групи</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761B63" w:rsidRDefault="00CA46E2" w:rsidP="00CA46E2">
      <w:pPr>
        <w:rPr>
          <w:sz w:val="28"/>
          <w:szCs w:val="28"/>
        </w:rPr>
      </w:pPr>
      <w:r>
        <w:rPr>
          <w:sz w:val="28"/>
          <w:szCs w:val="28"/>
        </w:rPr>
        <w:t>Технічний працівник</w:t>
      </w:r>
      <w:r>
        <w:rPr>
          <w:sz w:val="28"/>
          <w:szCs w:val="28"/>
        </w:rPr>
        <w:tab/>
      </w:r>
      <w:r>
        <w:rPr>
          <w:sz w:val="28"/>
          <w:szCs w:val="28"/>
        </w:rPr>
        <w:tab/>
      </w:r>
      <w:r>
        <w:rPr>
          <w:sz w:val="28"/>
          <w:szCs w:val="28"/>
        </w:rPr>
        <w:tab/>
      </w:r>
      <w:r>
        <w:rPr>
          <w:sz w:val="28"/>
          <w:szCs w:val="28"/>
        </w:rPr>
        <w:tab/>
      </w:r>
      <w:r>
        <w:rPr>
          <w:sz w:val="28"/>
          <w:szCs w:val="28"/>
        </w:rPr>
        <w:tab/>
        <w:t>-1</w:t>
      </w:r>
    </w:p>
    <w:p w:rsidR="00CA46E2" w:rsidRPr="00761B63" w:rsidRDefault="00CA46E2" w:rsidP="00CA46E2">
      <w:pPr>
        <w:keepNext/>
        <w:autoSpaceDE w:val="0"/>
        <w:autoSpaceDN w:val="0"/>
        <w:outlineLvl w:val="0"/>
        <w:rPr>
          <w:b/>
          <w:spacing w:val="26"/>
          <w:sz w:val="28"/>
          <w:szCs w:val="28"/>
        </w:rPr>
      </w:pPr>
      <w:r w:rsidRPr="00A75B06">
        <w:rPr>
          <w:b/>
          <w:spacing w:val="26"/>
          <w:sz w:val="28"/>
          <w:szCs w:val="28"/>
        </w:rPr>
        <w:t>Разом</w:t>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t>-3</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p>
    <w:p w:rsidR="00CA46E2" w:rsidRPr="00761B63" w:rsidRDefault="00CA46E2" w:rsidP="00CA46E2">
      <w:pPr>
        <w:ind w:firstLine="709"/>
        <w:jc w:val="both"/>
        <w:rPr>
          <w:spacing w:val="-4"/>
          <w:sz w:val="28"/>
          <w:szCs w:val="28"/>
        </w:rPr>
      </w:pPr>
      <w:r>
        <w:rPr>
          <w:b/>
          <w:sz w:val="28"/>
          <w:szCs w:val="28"/>
        </w:rPr>
        <w:t xml:space="preserve">Завдання, які покладаються на групу аналізу: </w:t>
      </w:r>
      <w:r w:rsidRPr="00761B63">
        <w:rPr>
          <w:spacing w:val="-4"/>
          <w:sz w:val="28"/>
          <w:szCs w:val="28"/>
        </w:rPr>
        <w:t>прийом від начальників груп оповіщення корінців повісток і часткових нарядів, а також не вручених повісток і нарядів з відміткою про причини невручення; аналіз оповіщення і доповідь начальнику ДО; підтримання взаємодії з групами оповіщення та розшуку.</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Група розшуку</w:t>
      </w:r>
    </w:p>
    <w:p w:rsidR="00CA46E2" w:rsidRDefault="00CA46E2" w:rsidP="00CA46E2">
      <w:pPr>
        <w:ind w:firstLine="709"/>
        <w:jc w:val="both"/>
        <w:rPr>
          <w:b/>
          <w:sz w:val="28"/>
          <w:szCs w:val="28"/>
        </w:rPr>
      </w:pPr>
      <w:r>
        <w:rPr>
          <w:b/>
          <w:sz w:val="28"/>
          <w:szCs w:val="28"/>
        </w:rPr>
        <w:t>Склад:</w:t>
      </w:r>
    </w:p>
    <w:p w:rsidR="00CA46E2" w:rsidRDefault="00CA46E2" w:rsidP="00CA46E2">
      <w:pPr>
        <w:rPr>
          <w:sz w:val="28"/>
          <w:szCs w:val="28"/>
        </w:rPr>
      </w:pPr>
      <w:r w:rsidRPr="00A75B06">
        <w:rPr>
          <w:sz w:val="28"/>
          <w:szCs w:val="28"/>
        </w:rPr>
        <w:t>Начальник групи</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Default="00CA46E2" w:rsidP="00CA46E2">
      <w:pPr>
        <w:rPr>
          <w:sz w:val="28"/>
          <w:szCs w:val="28"/>
        </w:rPr>
      </w:pPr>
      <w:r>
        <w:rPr>
          <w:sz w:val="28"/>
          <w:szCs w:val="28"/>
        </w:rPr>
        <w:t xml:space="preserve">Технічний працівник </w:t>
      </w:r>
      <w:r>
        <w:rPr>
          <w:sz w:val="28"/>
          <w:szCs w:val="28"/>
        </w:rPr>
        <w:tab/>
      </w:r>
      <w:r>
        <w:rPr>
          <w:sz w:val="28"/>
          <w:szCs w:val="28"/>
        </w:rPr>
        <w:tab/>
      </w:r>
      <w:r>
        <w:rPr>
          <w:sz w:val="28"/>
          <w:szCs w:val="28"/>
        </w:rPr>
        <w:tab/>
      </w:r>
      <w:r>
        <w:rPr>
          <w:sz w:val="28"/>
          <w:szCs w:val="28"/>
        </w:rPr>
        <w:tab/>
      </w:r>
      <w:r>
        <w:rPr>
          <w:sz w:val="28"/>
          <w:szCs w:val="28"/>
        </w:rPr>
        <w:tab/>
        <w:t>-1</w:t>
      </w:r>
    </w:p>
    <w:p w:rsidR="00CA46E2" w:rsidRPr="00761B63" w:rsidRDefault="00CA46E2" w:rsidP="00CA46E2">
      <w:pPr>
        <w:rPr>
          <w:sz w:val="28"/>
          <w:szCs w:val="28"/>
        </w:rPr>
      </w:pPr>
      <w:proofErr w:type="spellStart"/>
      <w:r>
        <w:rPr>
          <w:sz w:val="28"/>
          <w:szCs w:val="28"/>
        </w:rPr>
        <w:t>Дільничий</w:t>
      </w:r>
      <w:proofErr w:type="spellEnd"/>
      <w:r>
        <w:rPr>
          <w:sz w:val="28"/>
          <w:szCs w:val="28"/>
        </w:rPr>
        <w:t xml:space="preserve"> інспектор (</w:t>
      </w:r>
      <w:proofErr w:type="spellStart"/>
      <w:r>
        <w:rPr>
          <w:sz w:val="28"/>
          <w:szCs w:val="28"/>
        </w:rPr>
        <w:t>участковий</w:t>
      </w:r>
      <w:proofErr w:type="spellEnd"/>
      <w:r>
        <w:rPr>
          <w:sz w:val="28"/>
          <w:szCs w:val="28"/>
        </w:rPr>
        <w:t xml:space="preserve">) </w:t>
      </w:r>
      <w:r>
        <w:rPr>
          <w:sz w:val="28"/>
          <w:szCs w:val="28"/>
        </w:rPr>
        <w:tab/>
      </w:r>
      <w:r>
        <w:rPr>
          <w:sz w:val="28"/>
          <w:szCs w:val="28"/>
        </w:rPr>
        <w:tab/>
      </w:r>
      <w:r>
        <w:rPr>
          <w:sz w:val="28"/>
          <w:szCs w:val="28"/>
        </w:rPr>
        <w:tab/>
        <w:t>-1</w:t>
      </w:r>
    </w:p>
    <w:p w:rsidR="00CA46E2" w:rsidRPr="00761B63" w:rsidRDefault="00CA46E2" w:rsidP="00CA46E2">
      <w:pPr>
        <w:rPr>
          <w:sz w:val="28"/>
          <w:szCs w:val="28"/>
        </w:rPr>
      </w:pPr>
      <w:r>
        <w:rPr>
          <w:sz w:val="28"/>
          <w:szCs w:val="28"/>
        </w:rPr>
        <w:t>Посильний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761B63">
        <w:rPr>
          <w:sz w:val="28"/>
          <w:szCs w:val="28"/>
        </w:rPr>
        <w:t xml:space="preserve"> </w:t>
      </w:r>
      <w:r w:rsidRPr="00A75B06">
        <w:rPr>
          <w:sz w:val="28"/>
          <w:szCs w:val="28"/>
        </w:rPr>
        <w:t>один на 12-15 повісток</w:t>
      </w:r>
    </w:p>
    <w:p w:rsidR="00CA46E2" w:rsidRDefault="00CA46E2" w:rsidP="00CA46E2">
      <w:pPr>
        <w:keepNext/>
        <w:autoSpaceDE w:val="0"/>
        <w:autoSpaceDN w:val="0"/>
        <w:outlineLvl w:val="0"/>
        <w:rPr>
          <w:b/>
          <w:spacing w:val="26"/>
          <w:sz w:val="28"/>
          <w:szCs w:val="28"/>
        </w:rPr>
      </w:pPr>
      <w:r w:rsidRPr="00A75B06">
        <w:rPr>
          <w:b/>
          <w:spacing w:val="26"/>
          <w:sz w:val="28"/>
          <w:szCs w:val="28"/>
        </w:rPr>
        <w:t>Разом</w:t>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r>
      <w:r w:rsidRPr="00A75B06">
        <w:rPr>
          <w:b/>
          <w:spacing w:val="26"/>
          <w:sz w:val="28"/>
          <w:szCs w:val="28"/>
        </w:rPr>
        <w:tab/>
        <w:t>-3</w:t>
      </w:r>
    </w:p>
    <w:p w:rsidR="00CA46E2" w:rsidRDefault="00CA46E2" w:rsidP="00CA46E2">
      <w:pPr>
        <w:keepNext/>
        <w:autoSpaceDE w:val="0"/>
        <w:autoSpaceDN w:val="0"/>
        <w:outlineLvl w:val="0"/>
        <w:rPr>
          <w:b/>
          <w:spacing w:val="26"/>
          <w:sz w:val="28"/>
          <w:szCs w:val="28"/>
        </w:rPr>
      </w:pPr>
    </w:p>
    <w:p w:rsidR="00CA46E2" w:rsidRPr="00761B63" w:rsidRDefault="00CA46E2" w:rsidP="00CA46E2">
      <w:pPr>
        <w:ind w:firstLine="709"/>
        <w:rPr>
          <w:sz w:val="28"/>
          <w:szCs w:val="28"/>
        </w:rPr>
      </w:pPr>
      <w:r>
        <w:rPr>
          <w:b/>
          <w:sz w:val="28"/>
          <w:szCs w:val="28"/>
        </w:rPr>
        <w:t xml:space="preserve">Завдання, які покладаються на групу розшуку: </w:t>
      </w:r>
      <w:r w:rsidRPr="00761B63">
        <w:rPr>
          <w:sz w:val="28"/>
          <w:szCs w:val="28"/>
        </w:rPr>
        <w:t>проведення розшуку не оповіщених військовозобов’язаних; підтримання взаємодії з групою аналізу.</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Порядок роботи ДО</w:t>
      </w:r>
    </w:p>
    <w:p w:rsidR="00CA46E2" w:rsidRPr="00A75B06" w:rsidRDefault="00CA46E2" w:rsidP="00CA46E2">
      <w:pPr>
        <w:ind w:firstLine="709"/>
        <w:jc w:val="both"/>
        <w:rPr>
          <w:sz w:val="28"/>
          <w:szCs w:val="28"/>
        </w:rPr>
      </w:pPr>
      <w:r w:rsidRPr="00A75B06">
        <w:rPr>
          <w:sz w:val="28"/>
          <w:szCs w:val="28"/>
        </w:rPr>
        <w:t>З отриманням розпорядження на розгортання дільниці оповіщення начальник ДО прибуває в РВК для отримання документації дільниці і майна.</w:t>
      </w:r>
    </w:p>
    <w:p w:rsidR="00CA46E2" w:rsidRPr="00A75B06" w:rsidRDefault="00CA46E2" w:rsidP="00CA46E2">
      <w:pPr>
        <w:ind w:firstLine="709"/>
        <w:jc w:val="both"/>
        <w:rPr>
          <w:sz w:val="28"/>
          <w:szCs w:val="28"/>
        </w:rPr>
      </w:pPr>
      <w:r w:rsidRPr="00A75B06">
        <w:rPr>
          <w:sz w:val="28"/>
          <w:szCs w:val="28"/>
        </w:rPr>
        <w:t>Після прибуття на місце розгортання ДО начальник дільниці організовує оповіщення апарату ДО силами особового складу дільниці, які були оповіщені першочерговими посильними РВК.</w:t>
      </w:r>
    </w:p>
    <w:p w:rsidR="00CA46E2" w:rsidRPr="00A75B06" w:rsidRDefault="00CA46E2" w:rsidP="00CA46E2">
      <w:pPr>
        <w:ind w:firstLine="709"/>
        <w:jc w:val="both"/>
        <w:rPr>
          <w:sz w:val="28"/>
          <w:szCs w:val="28"/>
        </w:rPr>
      </w:pPr>
      <w:r w:rsidRPr="00A75B06">
        <w:rPr>
          <w:sz w:val="28"/>
          <w:szCs w:val="28"/>
        </w:rPr>
        <w:t>З прибуттям апарату начальник дільниці  інструктує їх і ставить задачу на розгортання ДО.</w:t>
      </w:r>
    </w:p>
    <w:p w:rsidR="00CA46E2" w:rsidRPr="00A75B06" w:rsidRDefault="00CA46E2" w:rsidP="00CA46E2">
      <w:pPr>
        <w:ind w:firstLine="709"/>
        <w:jc w:val="both"/>
        <w:rPr>
          <w:sz w:val="28"/>
          <w:szCs w:val="28"/>
        </w:rPr>
      </w:pPr>
      <w:r w:rsidRPr="00A75B06">
        <w:rPr>
          <w:sz w:val="28"/>
          <w:szCs w:val="28"/>
        </w:rPr>
        <w:t xml:space="preserve">Про готовність ДО </w:t>
      </w:r>
      <w:proofErr w:type="spellStart"/>
      <w:r w:rsidRPr="00A75B06">
        <w:rPr>
          <w:sz w:val="28"/>
          <w:szCs w:val="28"/>
        </w:rPr>
        <w:t>до</w:t>
      </w:r>
      <w:proofErr w:type="spellEnd"/>
      <w:r w:rsidRPr="00A75B06">
        <w:rPr>
          <w:sz w:val="28"/>
          <w:szCs w:val="28"/>
        </w:rPr>
        <w:t xml:space="preserve"> роботи начальник дільниці доповідає в ГК РВК </w:t>
      </w:r>
      <w:r>
        <w:rPr>
          <w:sz w:val="28"/>
          <w:szCs w:val="28"/>
        </w:rPr>
        <w:t>( але не пізніше ніж через "Ч"+14</w:t>
      </w:r>
      <w:r w:rsidRPr="00A75B06">
        <w:rPr>
          <w:sz w:val="28"/>
          <w:szCs w:val="28"/>
        </w:rPr>
        <w:t>.00)</w:t>
      </w:r>
    </w:p>
    <w:p w:rsidR="00CA46E2" w:rsidRPr="00A75B06" w:rsidRDefault="00CA46E2" w:rsidP="00CA46E2">
      <w:pPr>
        <w:ind w:firstLine="709"/>
        <w:jc w:val="both"/>
        <w:rPr>
          <w:sz w:val="28"/>
          <w:szCs w:val="28"/>
        </w:rPr>
      </w:pPr>
      <w:r w:rsidRPr="00A75B06">
        <w:rPr>
          <w:sz w:val="28"/>
          <w:szCs w:val="28"/>
        </w:rPr>
        <w:t>Особовий склад відділення оповіщення розкладає повістки по маршрутах оповіщення.</w:t>
      </w:r>
    </w:p>
    <w:p w:rsidR="00CA46E2" w:rsidRPr="00A75B06" w:rsidRDefault="00CA46E2" w:rsidP="00CA46E2">
      <w:pPr>
        <w:ind w:firstLine="709"/>
        <w:jc w:val="both"/>
        <w:rPr>
          <w:sz w:val="28"/>
          <w:szCs w:val="28"/>
        </w:rPr>
      </w:pPr>
      <w:r w:rsidRPr="00A75B06">
        <w:rPr>
          <w:sz w:val="28"/>
          <w:szCs w:val="28"/>
        </w:rPr>
        <w:t>Після прибуття посильних, їх інструктує начальник дільниці.</w:t>
      </w:r>
    </w:p>
    <w:p w:rsidR="00CA46E2" w:rsidRPr="00A75B06" w:rsidRDefault="00CA46E2" w:rsidP="00CA46E2">
      <w:pPr>
        <w:ind w:firstLine="709"/>
        <w:jc w:val="both"/>
        <w:rPr>
          <w:sz w:val="28"/>
          <w:szCs w:val="28"/>
        </w:rPr>
      </w:pPr>
      <w:r w:rsidRPr="00A75B06">
        <w:rPr>
          <w:sz w:val="28"/>
          <w:szCs w:val="28"/>
        </w:rPr>
        <w:t>Технічні працівники відділення оповіщення видають посильним повістки під розпис і вони відбувають на маршрути оповіщення.</w:t>
      </w:r>
    </w:p>
    <w:p w:rsidR="00CA46E2" w:rsidRPr="00A75B06" w:rsidRDefault="00CA46E2" w:rsidP="00CA46E2">
      <w:pPr>
        <w:ind w:firstLine="709"/>
        <w:jc w:val="both"/>
        <w:rPr>
          <w:spacing w:val="-6"/>
          <w:sz w:val="28"/>
          <w:szCs w:val="28"/>
        </w:rPr>
      </w:pPr>
      <w:r w:rsidRPr="00A75B06">
        <w:rPr>
          <w:spacing w:val="-6"/>
          <w:sz w:val="28"/>
          <w:szCs w:val="28"/>
        </w:rPr>
        <w:t>Після закінчення оповіщення посильні прибувають на ДО і здають корінці повісток, а також повістки не оповіщених військовозобов'язаних (з поясненням причини не оповіщення).</w:t>
      </w:r>
    </w:p>
    <w:p w:rsidR="00CA46E2" w:rsidRPr="00A75B06" w:rsidRDefault="00CA46E2" w:rsidP="00CA46E2">
      <w:pPr>
        <w:ind w:firstLine="709"/>
        <w:jc w:val="both"/>
        <w:rPr>
          <w:sz w:val="28"/>
          <w:szCs w:val="28"/>
        </w:rPr>
      </w:pPr>
      <w:r w:rsidRPr="00A75B06">
        <w:rPr>
          <w:sz w:val="28"/>
          <w:szCs w:val="28"/>
        </w:rPr>
        <w:t xml:space="preserve">Для оповіщення військовозобов'язаних, які не були оповіщені перший раз, </w:t>
      </w:r>
      <w:proofErr w:type="spellStart"/>
      <w:r w:rsidRPr="00A75B06">
        <w:rPr>
          <w:sz w:val="28"/>
          <w:szCs w:val="28"/>
        </w:rPr>
        <w:t>організується</w:t>
      </w:r>
      <w:proofErr w:type="spellEnd"/>
      <w:r w:rsidRPr="00A75B06">
        <w:rPr>
          <w:sz w:val="28"/>
          <w:szCs w:val="28"/>
        </w:rPr>
        <w:t xml:space="preserve"> додаткове оповіщення.</w:t>
      </w:r>
    </w:p>
    <w:p w:rsidR="00CA46E2" w:rsidRPr="00A75B06" w:rsidRDefault="00CA46E2" w:rsidP="00CA46E2">
      <w:pPr>
        <w:ind w:firstLine="709"/>
        <w:jc w:val="both"/>
        <w:rPr>
          <w:sz w:val="28"/>
          <w:szCs w:val="28"/>
        </w:rPr>
      </w:pPr>
      <w:r w:rsidRPr="00A75B06">
        <w:rPr>
          <w:sz w:val="28"/>
          <w:szCs w:val="28"/>
        </w:rPr>
        <w:t>Про закінчення оповіщення начальник дільниці доповідає в ГК РВК.</w:t>
      </w:r>
    </w:p>
    <w:p w:rsidR="00CA46E2" w:rsidRDefault="00CA46E2" w:rsidP="00CA46E2">
      <w:pPr>
        <w:ind w:firstLine="709"/>
        <w:jc w:val="both"/>
        <w:rPr>
          <w:sz w:val="28"/>
          <w:szCs w:val="28"/>
        </w:rPr>
      </w:pPr>
      <w:r w:rsidRPr="00A75B06">
        <w:rPr>
          <w:sz w:val="28"/>
          <w:szCs w:val="28"/>
        </w:rPr>
        <w:t>Корінці повісток та повістки не оповіщених вій</w:t>
      </w:r>
      <w:r>
        <w:rPr>
          <w:sz w:val="28"/>
          <w:szCs w:val="28"/>
        </w:rPr>
        <w:t>ськовозобов'язаних передаються до районного військового комісаріату</w:t>
      </w:r>
      <w:r w:rsidRPr="00A75B06">
        <w:rPr>
          <w:sz w:val="28"/>
          <w:szCs w:val="28"/>
        </w:rPr>
        <w:t>.</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Штаб оповіщення (ШО) – розгортається на території великого підприємства.</w:t>
      </w:r>
    </w:p>
    <w:p w:rsidR="00CA46E2" w:rsidRPr="00761B63" w:rsidRDefault="00CA46E2" w:rsidP="00CA46E2">
      <w:pPr>
        <w:ind w:firstLine="709"/>
        <w:jc w:val="both"/>
        <w:rPr>
          <w:sz w:val="28"/>
          <w:szCs w:val="28"/>
        </w:rPr>
      </w:pPr>
      <w:r w:rsidRPr="00761B63">
        <w:rPr>
          <w:sz w:val="28"/>
          <w:szCs w:val="28"/>
        </w:rPr>
        <w:t>Штаб оповіщення призначений для своєчасного та організованого оповіщення військовозобов’язаних, які працюють на підприємстві і мають мобілізаційні розпорядження, вручення їм персональних повісток, доставки до місця проживання і пункту попереднього збору, а також для своєчасного збору, підготовки та відправки, призначеної відповідно до наряду райвійськкомату, техніки.</w:t>
      </w:r>
    </w:p>
    <w:p w:rsidR="00CA46E2" w:rsidRPr="00A75B06" w:rsidRDefault="00CA46E2" w:rsidP="00CA46E2">
      <w:pPr>
        <w:ind w:firstLine="709"/>
        <w:rPr>
          <w:sz w:val="28"/>
          <w:szCs w:val="28"/>
        </w:rPr>
      </w:pPr>
      <w:r w:rsidRPr="00A75B06">
        <w:rPr>
          <w:sz w:val="28"/>
          <w:szCs w:val="28"/>
        </w:rPr>
        <w:t>До складу штабу оповіщення входять елементи:</w:t>
      </w:r>
    </w:p>
    <w:p w:rsidR="00CA46E2" w:rsidRPr="00A75B06" w:rsidRDefault="00CA46E2" w:rsidP="00CA46E2">
      <w:pPr>
        <w:ind w:firstLine="709"/>
        <w:rPr>
          <w:sz w:val="28"/>
          <w:szCs w:val="28"/>
        </w:rPr>
      </w:pPr>
      <w:r w:rsidRPr="00A75B06">
        <w:rPr>
          <w:sz w:val="28"/>
          <w:szCs w:val="28"/>
        </w:rPr>
        <w:t>управління штабу; відділення оповіщення; відділення відправки призначеної техніки.</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Управління штабу</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rPr>
      </w:pPr>
      <w:r w:rsidRPr="00A75B06">
        <w:rPr>
          <w:sz w:val="28"/>
          <w:szCs w:val="28"/>
        </w:rPr>
        <w:t>Начальник штабу оповіщення</w:t>
      </w:r>
      <w:r w:rsidRPr="00A75B06">
        <w:rPr>
          <w:sz w:val="28"/>
          <w:szCs w:val="28"/>
        </w:rPr>
        <w:tab/>
      </w:r>
      <w:r w:rsidRPr="00A75B06">
        <w:rPr>
          <w:sz w:val="28"/>
          <w:szCs w:val="28"/>
        </w:rPr>
        <w:tab/>
      </w:r>
      <w:r w:rsidRPr="00A75B06">
        <w:rPr>
          <w:sz w:val="28"/>
          <w:szCs w:val="28"/>
        </w:rPr>
        <w:tab/>
        <w:t>-1</w:t>
      </w:r>
    </w:p>
    <w:p w:rsidR="00CA46E2" w:rsidRPr="00EE5753" w:rsidRDefault="00CA46E2" w:rsidP="00CA46E2">
      <w:pPr>
        <w:rPr>
          <w:sz w:val="28"/>
          <w:szCs w:val="28"/>
        </w:rPr>
      </w:pPr>
      <w:r w:rsidRPr="00A75B06">
        <w:rPr>
          <w:sz w:val="28"/>
          <w:szCs w:val="28"/>
        </w:rPr>
        <w:t>Заступни</w:t>
      </w:r>
      <w:r>
        <w:rPr>
          <w:sz w:val="28"/>
          <w:szCs w:val="28"/>
        </w:rPr>
        <w:t>к начальника штабу оповіщення</w:t>
      </w:r>
      <w:r>
        <w:rPr>
          <w:sz w:val="28"/>
          <w:szCs w:val="28"/>
        </w:rPr>
        <w:tab/>
        <w:t>-1</w:t>
      </w:r>
    </w:p>
    <w:p w:rsidR="00CA46E2" w:rsidRPr="00A75B06" w:rsidRDefault="00CA46E2" w:rsidP="00CA46E2">
      <w:pPr>
        <w:rPr>
          <w:sz w:val="28"/>
          <w:szCs w:val="28"/>
        </w:rPr>
      </w:pPr>
      <w:r w:rsidRPr="00A75B06">
        <w:rPr>
          <w:sz w:val="28"/>
          <w:szCs w:val="28"/>
        </w:rPr>
        <w:t>Технічний працівник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Default="00CA46E2" w:rsidP="00CA46E2">
      <w:pPr>
        <w:rPr>
          <w:b/>
          <w:sz w:val="28"/>
          <w:szCs w:val="28"/>
        </w:rPr>
      </w:pPr>
      <w:r>
        <w:rPr>
          <w:b/>
          <w:sz w:val="28"/>
          <w:szCs w:val="28"/>
        </w:rPr>
        <w:t>Разом</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CA46E2" w:rsidRDefault="00CA46E2" w:rsidP="00CA46E2">
      <w:pPr>
        <w:rPr>
          <w:b/>
          <w:sz w:val="28"/>
          <w:szCs w:val="28"/>
        </w:rPr>
      </w:pPr>
    </w:p>
    <w:p w:rsidR="00CA46E2" w:rsidRPr="00A75B06" w:rsidRDefault="00CA46E2" w:rsidP="00CA46E2">
      <w:pPr>
        <w:ind w:firstLine="709"/>
        <w:jc w:val="both"/>
        <w:rPr>
          <w:sz w:val="28"/>
          <w:szCs w:val="28"/>
        </w:rPr>
      </w:pPr>
      <w:r>
        <w:rPr>
          <w:b/>
          <w:sz w:val="28"/>
          <w:szCs w:val="28"/>
        </w:rPr>
        <w:t xml:space="preserve">Завдання, які покладаються на ШО: </w:t>
      </w:r>
      <w:r w:rsidRPr="00EE5753">
        <w:rPr>
          <w:sz w:val="28"/>
          <w:szCs w:val="28"/>
        </w:rPr>
        <w:t xml:space="preserve">організація і контроль за ходом оповіщення військовозобов’язаних; організація і контроль за ходом підготовки та відправки призначеної техніки; організація збору та відправки військовозобов’язаних до місця проживання; проведення аналізу результатів оповіщення, збору і відправки військовозобов’язаних; своєчасна доповідь у групу контролю </w:t>
      </w:r>
      <w:r w:rsidRPr="00A75B06">
        <w:rPr>
          <w:sz w:val="28"/>
          <w:szCs w:val="28"/>
        </w:rPr>
        <w:t>РВК даних про хід оповіщення військовозобов’язаних та відправки призначеної техніки.</w:t>
      </w:r>
    </w:p>
    <w:p w:rsidR="00CA46E2" w:rsidRDefault="00CA46E2" w:rsidP="00CA46E2">
      <w:pPr>
        <w:rPr>
          <w:b/>
          <w:sz w:val="28"/>
          <w:szCs w:val="28"/>
        </w:rPr>
      </w:pPr>
    </w:p>
    <w:p w:rsidR="00CA46E2" w:rsidRDefault="00CA46E2" w:rsidP="00CA46E2">
      <w:pPr>
        <w:ind w:firstLine="709"/>
        <w:jc w:val="both"/>
        <w:rPr>
          <w:sz w:val="28"/>
          <w:szCs w:val="28"/>
        </w:rPr>
      </w:pPr>
      <w:r>
        <w:rPr>
          <w:b/>
          <w:sz w:val="28"/>
          <w:szCs w:val="28"/>
        </w:rPr>
        <w:t xml:space="preserve">Документи на ШО: </w:t>
      </w:r>
      <w:r w:rsidRPr="00EE5753">
        <w:rPr>
          <w:sz w:val="28"/>
          <w:szCs w:val="28"/>
        </w:rPr>
        <w:t xml:space="preserve">витяг із розпорядження голови райдержадміністрації щодо створення штабу оповіщення; наказ керівника підприємства про </w:t>
      </w:r>
      <w:proofErr w:type="spellStart"/>
      <w:r w:rsidRPr="00EE5753">
        <w:rPr>
          <w:sz w:val="28"/>
          <w:szCs w:val="28"/>
        </w:rPr>
        <w:t>створенняштабу</w:t>
      </w:r>
      <w:proofErr w:type="spellEnd"/>
      <w:r w:rsidRPr="00EE5753">
        <w:rPr>
          <w:sz w:val="28"/>
          <w:szCs w:val="28"/>
        </w:rPr>
        <w:t xml:space="preserve"> оповіщення; іменний список особового складу ШО; схема організації роботи ШО; відомість контролю за ходом розгортання ШО; розрахунок виділення автотранспорту для відправки військовозобов’язаних; відомість контролю за ходом оповіщення військовозобов’язаних; відомість контролю за ходом відправки призначеної техніки;</w:t>
      </w:r>
      <w:r>
        <w:rPr>
          <w:sz w:val="28"/>
          <w:szCs w:val="28"/>
        </w:rPr>
        <w:t xml:space="preserve"> </w:t>
      </w:r>
      <w:r w:rsidRPr="00EE5753">
        <w:rPr>
          <w:sz w:val="28"/>
          <w:szCs w:val="28"/>
        </w:rPr>
        <w:t>інструкції посадовим особам управління ШО; список службо</w:t>
      </w:r>
      <w:r>
        <w:rPr>
          <w:sz w:val="28"/>
          <w:szCs w:val="28"/>
        </w:rPr>
        <w:t>вих телефонів посадових осіб ШО.</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Відділення оповіщення</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rPr>
      </w:pPr>
      <w:r w:rsidRPr="00A75B06">
        <w:rPr>
          <w:sz w:val="28"/>
          <w:szCs w:val="28"/>
        </w:rPr>
        <w:t>Начальник відділення</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EE5753" w:rsidRDefault="00CA46E2" w:rsidP="00CA46E2">
      <w:pPr>
        <w:rPr>
          <w:sz w:val="28"/>
          <w:szCs w:val="28"/>
        </w:rPr>
      </w:pPr>
      <w:r>
        <w:rPr>
          <w:sz w:val="28"/>
          <w:szCs w:val="28"/>
        </w:rPr>
        <w:t>Технічний працівник</w:t>
      </w:r>
      <w:r>
        <w:rPr>
          <w:sz w:val="28"/>
          <w:szCs w:val="28"/>
        </w:rPr>
        <w:tab/>
      </w:r>
      <w:r>
        <w:rPr>
          <w:sz w:val="28"/>
          <w:szCs w:val="28"/>
        </w:rPr>
        <w:tab/>
      </w:r>
      <w:r>
        <w:rPr>
          <w:sz w:val="28"/>
          <w:szCs w:val="28"/>
        </w:rPr>
        <w:tab/>
      </w:r>
      <w:r>
        <w:rPr>
          <w:sz w:val="28"/>
          <w:szCs w:val="28"/>
        </w:rPr>
        <w:tab/>
      </w:r>
      <w:r>
        <w:rPr>
          <w:sz w:val="28"/>
          <w:szCs w:val="28"/>
        </w:rPr>
        <w:tab/>
        <w:t>-2</w:t>
      </w:r>
    </w:p>
    <w:p w:rsidR="00CA46E2" w:rsidRPr="00EE5753" w:rsidRDefault="00CA46E2" w:rsidP="00CA46E2">
      <w:pPr>
        <w:rPr>
          <w:sz w:val="28"/>
          <w:szCs w:val="28"/>
        </w:rPr>
      </w:pPr>
      <w:r>
        <w:rPr>
          <w:sz w:val="28"/>
          <w:szCs w:val="28"/>
        </w:rPr>
        <w:t>Посильний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EE5753">
        <w:rPr>
          <w:sz w:val="28"/>
          <w:szCs w:val="28"/>
        </w:rPr>
        <w:t xml:space="preserve"> </w:t>
      </w:r>
      <w:r w:rsidRPr="00A75B06">
        <w:rPr>
          <w:sz w:val="28"/>
          <w:szCs w:val="28"/>
        </w:rPr>
        <w:t>один на 12-15 повісток</w:t>
      </w:r>
    </w:p>
    <w:p w:rsidR="00CA46E2" w:rsidRDefault="00CA46E2" w:rsidP="00CA46E2">
      <w:pPr>
        <w:rPr>
          <w:b/>
          <w:sz w:val="28"/>
          <w:szCs w:val="28"/>
        </w:rPr>
      </w:pPr>
      <w:r w:rsidRPr="00A75B06">
        <w:rPr>
          <w:b/>
          <w:sz w:val="28"/>
          <w:szCs w:val="28"/>
        </w:rPr>
        <w:t>Разом</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w:t>
      </w:r>
      <w:r>
        <w:rPr>
          <w:b/>
          <w:sz w:val="28"/>
          <w:szCs w:val="28"/>
        </w:rPr>
        <w:t>3</w:t>
      </w:r>
    </w:p>
    <w:p w:rsidR="00CA46E2" w:rsidRDefault="00CA46E2" w:rsidP="00CA46E2">
      <w:pPr>
        <w:rPr>
          <w:b/>
          <w:sz w:val="28"/>
          <w:szCs w:val="28"/>
        </w:rPr>
      </w:pPr>
    </w:p>
    <w:p w:rsidR="00CA46E2" w:rsidRDefault="00CA46E2" w:rsidP="00CA46E2">
      <w:pPr>
        <w:ind w:firstLine="709"/>
        <w:jc w:val="both"/>
        <w:rPr>
          <w:sz w:val="28"/>
          <w:szCs w:val="28"/>
        </w:rPr>
      </w:pPr>
      <w:r>
        <w:rPr>
          <w:b/>
          <w:sz w:val="28"/>
          <w:szCs w:val="28"/>
        </w:rPr>
        <w:t xml:space="preserve">Завдання, які покладаються на відділення оповіщення: </w:t>
      </w:r>
      <w:r w:rsidRPr="00EE5753">
        <w:rPr>
          <w:sz w:val="28"/>
          <w:szCs w:val="28"/>
        </w:rPr>
        <w:t xml:space="preserve">організація і контроль за ходом оповіщення військовозобов’язаних; підготовка повісток для оповіщення, розкладання їх за маршрутами; інструктаж і відправка посильних на маршрути; оповіщення військовозобов’язаних; виявлення відсутніх на роботі військовозобов’язаних, їх розшук; ведення обліку результатів оповіщення; своєчасна доповідь в управління ШО результатів оповіщення. </w:t>
      </w:r>
    </w:p>
    <w:p w:rsidR="00CA46E2" w:rsidRDefault="00CA46E2" w:rsidP="00CA46E2">
      <w:pPr>
        <w:ind w:firstLine="709"/>
        <w:jc w:val="both"/>
        <w:rPr>
          <w:sz w:val="28"/>
          <w:szCs w:val="28"/>
        </w:rPr>
      </w:pPr>
      <w:r>
        <w:rPr>
          <w:b/>
          <w:sz w:val="28"/>
          <w:szCs w:val="28"/>
        </w:rPr>
        <w:t xml:space="preserve">Документи відділення оповіщення: </w:t>
      </w:r>
      <w:r w:rsidRPr="00EE5753">
        <w:rPr>
          <w:sz w:val="28"/>
          <w:szCs w:val="28"/>
        </w:rPr>
        <w:t>іменний список особового складу відділення; відомість видачі повісток посильним;</w:t>
      </w:r>
      <w:r>
        <w:rPr>
          <w:sz w:val="28"/>
          <w:szCs w:val="28"/>
        </w:rPr>
        <w:t xml:space="preserve"> </w:t>
      </w:r>
      <w:r w:rsidRPr="00EE5753">
        <w:rPr>
          <w:sz w:val="28"/>
          <w:szCs w:val="28"/>
        </w:rPr>
        <w:t>відомості про завершення оповіщення; бланки іменних списків не оповіщених військовозобов’язаних; інструкції посадов</w:t>
      </w:r>
      <w:r>
        <w:rPr>
          <w:sz w:val="28"/>
          <w:szCs w:val="28"/>
        </w:rPr>
        <w:t>им особам відділення оповіщення.</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Відділення збору та відправки призначеної техніки</w:t>
      </w:r>
    </w:p>
    <w:p w:rsidR="00CA46E2" w:rsidRDefault="00CA46E2" w:rsidP="00CA46E2">
      <w:pPr>
        <w:ind w:firstLine="709"/>
        <w:jc w:val="both"/>
        <w:rPr>
          <w:b/>
          <w:sz w:val="28"/>
          <w:szCs w:val="28"/>
        </w:rPr>
      </w:pPr>
      <w:r>
        <w:rPr>
          <w:b/>
          <w:sz w:val="28"/>
          <w:szCs w:val="28"/>
        </w:rPr>
        <w:t>Склад:</w:t>
      </w:r>
    </w:p>
    <w:p w:rsidR="00CA46E2" w:rsidRPr="00A75B06" w:rsidRDefault="00CA46E2" w:rsidP="00CA46E2">
      <w:pPr>
        <w:rPr>
          <w:sz w:val="28"/>
          <w:szCs w:val="28"/>
        </w:rPr>
      </w:pPr>
      <w:r w:rsidRPr="00A75B06">
        <w:rPr>
          <w:sz w:val="28"/>
          <w:szCs w:val="28"/>
        </w:rPr>
        <w:t>Начальник відділення</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EE5753" w:rsidRDefault="00CA46E2" w:rsidP="00CA46E2">
      <w:pPr>
        <w:rPr>
          <w:sz w:val="28"/>
          <w:szCs w:val="28"/>
        </w:rPr>
      </w:pPr>
      <w:r>
        <w:rPr>
          <w:sz w:val="28"/>
          <w:szCs w:val="28"/>
        </w:rPr>
        <w:t>Технічний працівник</w:t>
      </w:r>
      <w:r>
        <w:rPr>
          <w:sz w:val="28"/>
          <w:szCs w:val="28"/>
        </w:rPr>
        <w:tab/>
      </w:r>
      <w:r>
        <w:rPr>
          <w:sz w:val="28"/>
          <w:szCs w:val="28"/>
        </w:rPr>
        <w:tab/>
      </w:r>
      <w:r>
        <w:rPr>
          <w:sz w:val="28"/>
          <w:szCs w:val="28"/>
        </w:rPr>
        <w:tab/>
      </w:r>
      <w:r>
        <w:rPr>
          <w:sz w:val="28"/>
          <w:szCs w:val="28"/>
        </w:rPr>
        <w:tab/>
      </w:r>
      <w:r>
        <w:rPr>
          <w:sz w:val="28"/>
          <w:szCs w:val="28"/>
        </w:rPr>
        <w:tab/>
        <w:t>-2</w:t>
      </w:r>
    </w:p>
    <w:p w:rsidR="00CA46E2" w:rsidRPr="00A75B06" w:rsidRDefault="00CA46E2" w:rsidP="00CA46E2">
      <w:pPr>
        <w:rPr>
          <w:sz w:val="28"/>
          <w:szCs w:val="28"/>
        </w:rPr>
      </w:pPr>
      <w:r w:rsidRPr="00A75B06">
        <w:rPr>
          <w:sz w:val="28"/>
          <w:szCs w:val="28"/>
        </w:rPr>
        <w:t>Автомеханік</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t>-1</w:t>
      </w:r>
    </w:p>
    <w:p w:rsidR="00CA46E2" w:rsidRPr="00A75B06" w:rsidRDefault="00CA46E2" w:rsidP="00CA46E2">
      <w:pPr>
        <w:rPr>
          <w:sz w:val="28"/>
          <w:szCs w:val="28"/>
        </w:rPr>
      </w:pPr>
      <w:r w:rsidRPr="00A75B06">
        <w:rPr>
          <w:sz w:val="28"/>
          <w:szCs w:val="28"/>
        </w:rPr>
        <w:t xml:space="preserve">Начальник партії </w:t>
      </w:r>
      <w:r>
        <w:rPr>
          <w:sz w:val="28"/>
          <w:szCs w:val="28"/>
        </w:rPr>
        <w:t xml:space="preserve">                                                   -2</w:t>
      </w:r>
    </w:p>
    <w:p w:rsidR="00CA46E2" w:rsidRDefault="00CA46E2" w:rsidP="00CA46E2">
      <w:pPr>
        <w:rPr>
          <w:b/>
          <w:sz w:val="28"/>
          <w:szCs w:val="28"/>
        </w:rPr>
      </w:pPr>
      <w:r>
        <w:rPr>
          <w:b/>
          <w:sz w:val="28"/>
          <w:szCs w:val="28"/>
        </w:rPr>
        <w:t>Разом</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CA46E2" w:rsidRDefault="00CA46E2" w:rsidP="00CA46E2">
      <w:pPr>
        <w:rPr>
          <w:b/>
          <w:sz w:val="28"/>
          <w:szCs w:val="28"/>
        </w:rPr>
      </w:pPr>
    </w:p>
    <w:p w:rsidR="00CA46E2" w:rsidRPr="00EE5753" w:rsidRDefault="00CA46E2" w:rsidP="00CA46E2">
      <w:pPr>
        <w:ind w:firstLine="709"/>
        <w:jc w:val="both"/>
        <w:rPr>
          <w:b/>
          <w:sz w:val="28"/>
          <w:szCs w:val="28"/>
        </w:rPr>
      </w:pPr>
      <w:r>
        <w:rPr>
          <w:b/>
          <w:sz w:val="28"/>
          <w:szCs w:val="28"/>
        </w:rPr>
        <w:t xml:space="preserve">Завдання, які покладаються на відділення збору та відправки призначеної техніки: </w:t>
      </w:r>
      <w:r w:rsidRPr="00EE5753">
        <w:rPr>
          <w:sz w:val="28"/>
          <w:szCs w:val="28"/>
        </w:rPr>
        <w:t>збір призначеної техніки та оповіщення водіїв, призначених з цією технікою; контрольний огляд, перевірка технічного стану призначеної техніки і визначення її готовності до відправки за призначенням; відправка призначеної техніки; ведення обліку відправленої техніки; супроводження партій призначеної техніки і передача її за призначенням; своєчасна доповідь в управління ШО результатів відправки техніки.</w:t>
      </w:r>
    </w:p>
    <w:p w:rsidR="00CA46E2" w:rsidRDefault="00CA46E2" w:rsidP="00CA46E2">
      <w:pPr>
        <w:rPr>
          <w:b/>
          <w:sz w:val="28"/>
          <w:szCs w:val="28"/>
        </w:rPr>
      </w:pPr>
    </w:p>
    <w:p w:rsidR="00CA46E2" w:rsidRPr="00EE5753" w:rsidRDefault="00CA46E2" w:rsidP="00CA46E2">
      <w:pPr>
        <w:ind w:firstLine="709"/>
        <w:jc w:val="both"/>
        <w:rPr>
          <w:spacing w:val="-4"/>
          <w:sz w:val="28"/>
          <w:szCs w:val="28"/>
        </w:rPr>
      </w:pPr>
      <w:r>
        <w:rPr>
          <w:b/>
          <w:sz w:val="28"/>
          <w:szCs w:val="28"/>
        </w:rPr>
        <w:t xml:space="preserve">Документи відділення збору та відправки призначеної техніки: </w:t>
      </w:r>
      <w:r w:rsidRPr="00EE5753">
        <w:rPr>
          <w:spacing w:val="-4"/>
          <w:sz w:val="28"/>
          <w:szCs w:val="28"/>
        </w:rPr>
        <w:t>іменний список особового складу відділення; відомість контролю за ходом відправки призначеної техніки; розрахунок закріплення водіїв за призначеною технікою; інструкції посадовим особам відділення призначеної техніки.</w:t>
      </w:r>
    </w:p>
    <w:p w:rsidR="00CA46E2" w:rsidRDefault="00CA46E2" w:rsidP="00CA46E2">
      <w:pPr>
        <w:rPr>
          <w:b/>
          <w:sz w:val="28"/>
          <w:szCs w:val="28"/>
        </w:rPr>
      </w:pPr>
    </w:p>
    <w:p w:rsidR="00CA46E2" w:rsidRDefault="00CA46E2" w:rsidP="00CA46E2">
      <w:pPr>
        <w:rPr>
          <w:b/>
          <w:sz w:val="28"/>
          <w:szCs w:val="28"/>
        </w:rPr>
      </w:pPr>
      <w:r>
        <w:rPr>
          <w:b/>
          <w:sz w:val="28"/>
          <w:szCs w:val="28"/>
        </w:rPr>
        <w:tab/>
        <w:t>Порядок роботи ШО</w:t>
      </w:r>
    </w:p>
    <w:p w:rsidR="00CA46E2" w:rsidRPr="00EE5753" w:rsidRDefault="00CA46E2" w:rsidP="00CA46E2">
      <w:pPr>
        <w:ind w:firstLine="709"/>
        <w:jc w:val="both"/>
        <w:rPr>
          <w:sz w:val="28"/>
          <w:szCs w:val="28"/>
        </w:rPr>
      </w:pPr>
      <w:r>
        <w:rPr>
          <w:b/>
          <w:sz w:val="28"/>
          <w:szCs w:val="28"/>
        </w:rPr>
        <w:tab/>
      </w:r>
      <w:r w:rsidRPr="00EE5753">
        <w:rPr>
          <w:sz w:val="28"/>
          <w:szCs w:val="28"/>
        </w:rPr>
        <w:t>З отриманням завдання на оповіщення військовозобов'язаних підприємства, які приписані до військових частин, начальник ШО організує розгортання штабу оповіщення та оповіщення військовозобов'язаних.</w:t>
      </w:r>
    </w:p>
    <w:p w:rsidR="00CA46E2" w:rsidRPr="00A75B06" w:rsidRDefault="00CA46E2" w:rsidP="00CA46E2">
      <w:pPr>
        <w:ind w:firstLine="709"/>
        <w:jc w:val="both"/>
        <w:rPr>
          <w:sz w:val="28"/>
          <w:szCs w:val="28"/>
        </w:rPr>
      </w:pPr>
      <w:r w:rsidRPr="00A75B06">
        <w:rPr>
          <w:sz w:val="28"/>
          <w:szCs w:val="28"/>
        </w:rPr>
        <w:t>Про готовність ШО до роботи начальник штабу доповідає в ГК РВК (але не пізніше ніж через "Ч"+</w:t>
      </w:r>
      <w:r>
        <w:rPr>
          <w:sz w:val="28"/>
          <w:szCs w:val="28"/>
        </w:rPr>
        <w:t>14</w:t>
      </w:r>
      <w:r w:rsidRPr="00A75B06">
        <w:rPr>
          <w:sz w:val="28"/>
          <w:szCs w:val="28"/>
        </w:rPr>
        <w:t>.00)</w:t>
      </w:r>
    </w:p>
    <w:p w:rsidR="00CA46E2" w:rsidRPr="00A75B06" w:rsidRDefault="00CA46E2" w:rsidP="00CA46E2">
      <w:pPr>
        <w:ind w:firstLine="709"/>
        <w:jc w:val="both"/>
        <w:rPr>
          <w:sz w:val="28"/>
          <w:szCs w:val="28"/>
        </w:rPr>
      </w:pPr>
      <w:r w:rsidRPr="00A75B06">
        <w:rPr>
          <w:sz w:val="28"/>
          <w:szCs w:val="28"/>
        </w:rPr>
        <w:t>Особовий склад відділення оповіщення розкладає повістки по маршрутах оповіщення.</w:t>
      </w:r>
    </w:p>
    <w:p w:rsidR="00CA46E2" w:rsidRPr="00A75B06" w:rsidRDefault="00CA46E2" w:rsidP="00CA46E2">
      <w:pPr>
        <w:ind w:firstLine="709"/>
        <w:jc w:val="both"/>
        <w:rPr>
          <w:sz w:val="28"/>
          <w:szCs w:val="28"/>
        </w:rPr>
      </w:pPr>
      <w:r w:rsidRPr="00A75B06">
        <w:rPr>
          <w:sz w:val="28"/>
          <w:szCs w:val="28"/>
        </w:rPr>
        <w:t>Після прибуття посильних, їх інструктує начальник ШО.</w:t>
      </w:r>
    </w:p>
    <w:p w:rsidR="00CA46E2" w:rsidRPr="00A75B06" w:rsidRDefault="00CA46E2" w:rsidP="00CA46E2">
      <w:pPr>
        <w:ind w:firstLine="709"/>
        <w:jc w:val="both"/>
        <w:rPr>
          <w:sz w:val="28"/>
          <w:szCs w:val="28"/>
        </w:rPr>
      </w:pPr>
      <w:r w:rsidRPr="00A75B06">
        <w:rPr>
          <w:sz w:val="28"/>
          <w:szCs w:val="28"/>
        </w:rPr>
        <w:t>Технічні працівники відділення оповіщення видають посильним повістки під розпис і вони відбувають на маршрути оповіщення.</w:t>
      </w:r>
    </w:p>
    <w:p w:rsidR="00CA46E2" w:rsidRPr="00A75B06" w:rsidRDefault="00CA46E2" w:rsidP="00CA46E2">
      <w:pPr>
        <w:ind w:firstLine="709"/>
        <w:jc w:val="both"/>
        <w:rPr>
          <w:spacing w:val="-6"/>
          <w:sz w:val="28"/>
          <w:szCs w:val="28"/>
        </w:rPr>
      </w:pPr>
      <w:r w:rsidRPr="00A75B06">
        <w:rPr>
          <w:spacing w:val="-6"/>
          <w:sz w:val="28"/>
          <w:szCs w:val="28"/>
        </w:rPr>
        <w:t>Після закінчення оповіщення посильні прибувають на ШО і здають корінці повісток, а також повістки не оповіщених військовозобов'язаних (з поясненням причини не оповіщення).</w:t>
      </w:r>
    </w:p>
    <w:p w:rsidR="00CA46E2" w:rsidRPr="00A75B06" w:rsidRDefault="00CA46E2" w:rsidP="00CA46E2">
      <w:pPr>
        <w:ind w:firstLine="709"/>
        <w:jc w:val="both"/>
        <w:rPr>
          <w:sz w:val="28"/>
          <w:szCs w:val="28"/>
        </w:rPr>
      </w:pPr>
      <w:r w:rsidRPr="00A75B06">
        <w:rPr>
          <w:sz w:val="28"/>
          <w:szCs w:val="28"/>
        </w:rPr>
        <w:t xml:space="preserve">Для оповіщення військовозобов'язаних, які не були оповіщені перший раз, </w:t>
      </w:r>
      <w:proofErr w:type="spellStart"/>
      <w:r w:rsidRPr="00A75B06">
        <w:rPr>
          <w:sz w:val="28"/>
          <w:szCs w:val="28"/>
        </w:rPr>
        <w:t>організується</w:t>
      </w:r>
      <w:proofErr w:type="spellEnd"/>
      <w:r w:rsidRPr="00A75B06">
        <w:rPr>
          <w:sz w:val="28"/>
          <w:szCs w:val="28"/>
        </w:rPr>
        <w:t xml:space="preserve"> додаткове оповіщення.</w:t>
      </w:r>
    </w:p>
    <w:p w:rsidR="00CA46E2" w:rsidRPr="00A75B06" w:rsidRDefault="00CA46E2" w:rsidP="00CA46E2">
      <w:pPr>
        <w:ind w:firstLine="709"/>
        <w:jc w:val="both"/>
        <w:rPr>
          <w:sz w:val="28"/>
          <w:szCs w:val="28"/>
        </w:rPr>
      </w:pPr>
      <w:r w:rsidRPr="00A75B06">
        <w:rPr>
          <w:sz w:val="28"/>
          <w:szCs w:val="28"/>
        </w:rPr>
        <w:t>Про закінчення оповіщення начальник штабу доповідає в ГК РВК.</w:t>
      </w:r>
    </w:p>
    <w:p w:rsidR="00CA46E2" w:rsidRDefault="00CA46E2" w:rsidP="00CA46E2">
      <w:pPr>
        <w:ind w:firstLine="709"/>
        <w:jc w:val="both"/>
        <w:rPr>
          <w:sz w:val="28"/>
          <w:szCs w:val="28"/>
        </w:rPr>
      </w:pPr>
      <w:r w:rsidRPr="00A75B06">
        <w:rPr>
          <w:sz w:val="28"/>
          <w:szCs w:val="28"/>
        </w:rPr>
        <w:t xml:space="preserve">Корінці повісток та повістки не оповіщених військовозобов'язаних передаються </w:t>
      </w:r>
      <w:r>
        <w:rPr>
          <w:sz w:val="28"/>
          <w:szCs w:val="28"/>
        </w:rPr>
        <w:t>до районного військового комісаріату</w:t>
      </w:r>
      <w:r w:rsidRPr="00A75B06">
        <w:rPr>
          <w:sz w:val="28"/>
          <w:szCs w:val="28"/>
        </w:rPr>
        <w:t>.</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sidRPr="006541ED">
        <w:rPr>
          <w:b/>
          <w:sz w:val="28"/>
          <w:szCs w:val="28"/>
        </w:rPr>
        <w:t>Пункт прийому мобілізаційних ресурсів (ППМР)</w:t>
      </w:r>
    </w:p>
    <w:p w:rsidR="00CA46E2" w:rsidRDefault="00CA46E2" w:rsidP="00CA46E2">
      <w:pPr>
        <w:pStyle w:val="af3"/>
        <w:ind w:firstLine="720"/>
        <w:rPr>
          <w:sz w:val="28"/>
          <w:szCs w:val="28"/>
        </w:rPr>
      </w:pPr>
      <w:r w:rsidRPr="002934C6">
        <w:rPr>
          <w:sz w:val="28"/>
          <w:szCs w:val="28"/>
        </w:rPr>
        <w:t>Призначається для організаційного і своєчасного прийому військовозобов’язаних, які прибувають на доукомплектування військової організаційної структури до штатів воєнного часу, розподілу їх по підрозділах та екіпірування.</w:t>
      </w:r>
    </w:p>
    <w:p w:rsidR="00CA46E2" w:rsidRDefault="00CA46E2" w:rsidP="00CA46E2">
      <w:pPr>
        <w:pStyle w:val="af3"/>
        <w:ind w:firstLine="720"/>
        <w:rPr>
          <w:sz w:val="28"/>
          <w:szCs w:val="28"/>
        </w:rPr>
      </w:pPr>
    </w:p>
    <w:p w:rsidR="00CA46E2" w:rsidRDefault="00CA46E2" w:rsidP="00CA46E2">
      <w:pPr>
        <w:pStyle w:val="af3"/>
        <w:ind w:firstLine="720"/>
        <w:rPr>
          <w:b/>
          <w:sz w:val="28"/>
          <w:szCs w:val="28"/>
        </w:rPr>
      </w:pPr>
      <w:r>
        <w:rPr>
          <w:b/>
          <w:sz w:val="28"/>
          <w:szCs w:val="28"/>
        </w:rPr>
        <w:t>Пункт прийому зустрічі поповнення</w:t>
      </w:r>
    </w:p>
    <w:p w:rsidR="00CA46E2" w:rsidRDefault="00CA46E2" w:rsidP="00CA46E2">
      <w:pPr>
        <w:pStyle w:val="af3"/>
        <w:ind w:firstLine="720"/>
        <w:rPr>
          <w:b/>
          <w:sz w:val="28"/>
          <w:szCs w:val="28"/>
        </w:rPr>
      </w:pPr>
      <w:r>
        <w:rPr>
          <w:b/>
          <w:sz w:val="28"/>
          <w:szCs w:val="28"/>
        </w:rPr>
        <w:t>Склад:</w:t>
      </w:r>
    </w:p>
    <w:p w:rsidR="00CA46E2" w:rsidRDefault="00CA46E2" w:rsidP="00CA46E2">
      <w:pPr>
        <w:pStyle w:val="af3"/>
        <w:ind w:firstLine="720"/>
        <w:rPr>
          <w:sz w:val="28"/>
          <w:szCs w:val="28"/>
        </w:rPr>
      </w:pPr>
      <w:r>
        <w:rPr>
          <w:sz w:val="28"/>
          <w:szCs w:val="28"/>
        </w:rPr>
        <w:t>Начальник пункту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720"/>
        <w:rPr>
          <w:sz w:val="28"/>
          <w:szCs w:val="28"/>
        </w:rPr>
      </w:pPr>
      <w:r>
        <w:rPr>
          <w:sz w:val="28"/>
          <w:szCs w:val="28"/>
        </w:rPr>
        <w:t>Регулювальник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720"/>
        <w:rPr>
          <w:sz w:val="28"/>
          <w:szCs w:val="28"/>
        </w:rPr>
      </w:pPr>
      <w:r>
        <w:rPr>
          <w:sz w:val="28"/>
          <w:szCs w:val="28"/>
        </w:rPr>
        <w:t xml:space="preserve">Зв’язківець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720"/>
        <w:rPr>
          <w:sz w:val="28"/>
          <w:szCs w:val="28"/>
        </w:rPr>
      </w:pPr>
      <w:r>
        <w:rPr>
          <w:sz w:val="28"/>
          <w:szCs w:val="28"/>
        </w:rPr>
        <w:t xml:space="preserve">Супровідник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720"/>
        <w:rPr>
          <w:sz w:val="28"/>
          <w:szCs w:val="28"/>
        </w:rPr>
      </w:pPr>
    </w:p>
    <w:p w:rsidR="00CA46E2" w:rsidRDefault="00CA46E2" w:rsidP="00CA46E2">
      <w:pPr>
        <w:pStyle w:val="af3"/>
        <w:ind w:firstLine="426"/>
        <w:rPr>
          <w:sz w:val="28"/>
          <w:szCs w:val="28"/>
        </w:rPr>
      </w:pPr>
      <w:r>
        <w:rPr>
          <w:b/>
          <w:sz w:val="28"/>
          <w:szCs w:val="28"/>
        </w:rPr>
        <w:t xml:space="preserve">Завдання, які покладаються на пункт прийому зустрічі поповнення: </w:t>
      </w:r>
      <w:r>
        <w:rPr>
          <w:sz w:val="28"/>
          <w:szCs w:val="28"/>
        </w:rPr>
        <w:t>у</w:t>
      </w:r>
      <w:r w:rsidRPr="002934C6">
        <w:rPr>
          <w:sz w:val="28"/>
          <w:szCs w:val="28"/>
        </w:rPr>
        <w:t>точнення належності команди (партії), яка прибула на доукомплектування відповідальної військової організаційної структури;</w:t>
      </w:r>
      <w:r>
        <w:rPr>
          <w:sz w:val="28"/>
          <w:szCs w:val="28"/>
        </w:rPr>
        <w:t xml:space="preserve"> н</w:t>
      </w:r>
      <w:r w:rsidRPr="002934C6">
        <w:rPr>
          <w:sz w:val="28"/>
          <w:szCs w:val="28"/>
        </w:rPr>
        <w:t>аправлення (супроводження) команди (партії, яка прибула на доукомплектування військової організаційної структури;</w:t>
      </w:r>
      <w:r>
        <w:rPr>
          <w:sz w:val="28"/>
          <w:szCs w:val="28"/>
        </w:rPr>
        <w:t xml:space="preserve"> п</w:t>
      </w:r>
      <w:r w:rsidRPr="002934C6">
        <w:rPr>
          <w:sz w:val="28"/>
          <w:szCs w:val="28"/>
        </w:rPr>
        <w:t>ідтримання безперервного зв’язку з групою контролю та пунктами прийому мобілізаційних ресурсів військової організаційної структури.</w:t>
      </w:r>
    </w:p>
    <w:p w:rsidR="00CA46E2" w:rsidRDefault="00CA46E2" w:rsidP="00CA46E2">
      <w:pPr>
        <w:pStyle w:val="af3"/>
        <w:ind w:firstLine="426"/>
        <w:rPr>
          <w:sz w:val="28"/>
          <w:szCs w:val="28"/>
        </w:rPr>
      </w:pPr>
    </w:p>
    <w:p w:rsidR="00CA46E2" w:rsidRDefault="00CA46E2" w:rsidP="00CA46E2">
      <w:pPr>
        <w:pStyle w:val="af3"/>
        <w:ind w:firstLine="426"/>
        <w:rPr>
          <w:b/>
          <w:sz w:val="28"/>
          <w:szCs w:val="28"/>
        </w:rPr>
      </w:pPr>
      <w:r>
        <w:rPr>
          <w:b/>
          <w:sz w:val="28"/>
          <w:szCs w:val="28"/>
        </w:rPr>
        <w:t>Пункт прийому особового складу</w:t>
      </w:r>
    </w:p>
    <w:p w:rsidR="00CA46E2" w:rsidRDefault="00CA46E2" w:rsidP="00CA46E2">
      <w:pPr>
        <w:pStyle w:val="af3"/>
        <w:ind w:firstLine="426"/>
        <w:rPr>
          <w:b/>
          <w:sz w:val="28"/>
          <w:szCs w:val="28"/>
        </w:rPr>
      </w:pPr>
      <w:r>
        <w:rPr>
          <w:b/>
          <w:sz w:val="28"/>
          <w:szCs w:val="28"/>
        </w:rPr>
        <w:t>Управління пункту</w:t>
      </w:r>
    </w:p>
    <w:p w:rsidR="00CA46E2" w:rsidRDefault="00CA46E2" w:rsidP="00CA46E2">
      <w:pPr>
        <w:pStyle w:val="af3"/>
        <w:ind w:firstLine="426"/>
        <w:rPr>
          <w:b/>
          <w:sz w:val="28"/>
          <w:szCs w:val="28"/>
        </w:rPr>
      </w:pPr>
      <w:r>
        <w:rPr>
          <w:b/>
          <w:sz w:val="28"/>
          <w:szCs w:val="28"/>
        </w:rPr>
        <w:t>Склад:</w:t>
      </w:r>
    </w:p>
    <w:p w:rsidR="00CA46E2" w:rsidRDefault="00CA46E2" w:rsidP="00CA46E2">
      <w:pPr>
        <w:pStyle w:val="af3"/>
        <w:ind w:firstLine="426"/>
        <w:rPr>
          <w:sz w:val="28"/>
          <w:szCs w:val="28"/>
        </w:rPr>
      </w:pPr>
      <w:r>
        <w:rPr>
          <w:sz w:val="28"/>
          <w:szCs w:val="28"/>
        </w:rPr>
        <w:t xml:space="preserve">Начальник пункту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426"/>
        <w:rPr>
          <w:sz w:val="28"/>
          <w:szCs w:val="28"/>
        </w:rPr>
      </w:pPr>
      <w:r>
        <w:rPr>
          <w:sz w:val="28"/>
          <w:szCs w:val="28"/>
        </w:rPr>
        <w:t xml:space="preserve">Комендант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426"/>
        <w:rPr>
          <w:sz w:val="28"/>
          <w:szCs w:val="28"/>
        </w:rPr>
      </w:pPr>
      <w:r>
        <w:rPr>
          <w:sz w:val="28"/>
          <w:szCs w:val="28"/>
        </w:rPr>
        <w:t xml:space="preserve">Технічний працівник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426"/>
        <w:rPr>
          <w:sz w:val="28"/>
          <w:szCs w:val="28"/>
        </w:rPr>
      </w:pPr>
      <w:r>
        <w:rPr>
          <w:sz w:val="28"/>
          <w:szCs w:val="28"/>
        </w:rPr>
        <w:t xml:space="preserve">Зв’язківець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426"/>
        <w:rPr>
          <w:sz w:val="28"/>
          <w:szCs w:val="28"/>
        </w:rPr>
      </w:pPr>
    </w:p>
    <w:p w:rsidR="00CA46E2" w:rsidRDefault="00CA46E2" w:rsidP="00CA46E2">
      <w:pPr>
        <w:pStyle w:val="af3"/>
        <w:ind w:firstLine="360"/>
        <w:rPr>
          <w:sz w:val="28"/>
          <w:szCs w:val="28"/>
        </w:rPr>
      </w:pPr>
      <w:r w:rsidRPr="00A7689E">
        <w:rPr>
          <w:b/>
          <w:sz w:val="28"/>
          <w:szCs w:val="28"/>
        </w:rPr>
        <w:t xml:space="preserve">Завдання, які покладаються на управління пункту: </w:t>
      </w:r>
      <w:r w:rsidRPr="00A7689E">
        <w:rPr>
          <w:sz w:val="28"/>
          <w:szCs w:val="28"/>
        </w:rPr>
        <w:t>Загальне керівництво роботою відділення пункту;</w:t>
      </w:r>
      <w:r>
        <w:rPr>
          <w:sz w:val="28"/>
          <w:szCs w:val="28"/>
        </w:rPr>
        <w:t xml:space="preserve"> п</w:t>
      </w:r>
      <w:r w:rsidRPr="00A7689E">
        <w:rPr>
          <w:sz w:val="28"/>
          <w:szCs w:val="28"/>
        </w:rPr>
        <w:t>ідтримання порядку в районі розміщення ППОС, організація його охорони та оборони;</w:t>
      </w:r>
      <w:r>
        <w:rPr>
          <w:sz w:val="28"/>
          <w:szCs w:val="28"/>
        </w:rPr>
        <w:t xml:space="preserve"> п</w:t>
      </w:r>
      <w:r w:rsidRPr="00A7689E">
        <w:rPr>
          <w:sz w:val="28"/>
          <w:szCs w:val="28"/>
        </w:rPr>
        <w:t>роведення роз’яснювальної роботи з військовозобов’язаними;</w:t>
      </w:r>
      <w:r>
        <w:rPr>
          <w:sz w:val="28"/>
          <w:szCs w:val="28"/>
        </w:rPr>
        <w:t xml:space="preserve"> п</w:t>
      </w:r>
      <w:r w:rsidRPr="00A7689E">
        <w:rPr>
          <w:sz w:val="28"/>
          <w:szCs w:val="28"/>
        </w:rPr>
        <w:t>ідтримання взаємодії з військовим комісаріатом з питань надходження та прийому ресурсів;</w:t>
      </w:r>
      <w:r>
        <w:rPr>
          <w:sz w:val="28"/>
          <w:szCs w:val="28"/>
          <w:u w:val="single"/>
        </w:rPr>
        <w:t xml:space="preserve"> </w:t>
      </w:r>
      <w:r>
        <w:rPr>
          <w:sz w:val="28"/>
          <w:szCs w:val="28"/>
        </w:rPr>
        <w:t>н</w:t>
      </w:r>
      <w:r w:rsidRPr="00A7689E">
        <w:rPr>
          <w:sz w:val="28"/>
          <w:szCs w:val="28"/>
        </w:rPr>
        <w:t>адання щогодини до військового комісаріату про хід прийому військовозобов’язаних, їх екіпірування та комплектування підрозділів особовим складом.</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r>
        <w:rPr>
          <w:b/>
          <w:sz w:val="28"/>
          <w:szCs w:val="28"/>
        </w:rPr>
        <w:t>Відділення явки та прийому команд</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Pr>
          <w:sz w:val="28"/>
          <w:szCs w:val="28"/>
        </w:rPr>
        <w:t xml:space="preserve">Начальник відділення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Помічник начальника по району очікування </w:t>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Помічник начальника по резерву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Технічний працівник по району очікування </w:t>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Технічний працівник по резерву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Зв’язківець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Лікар (фельдшер)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Інструктор з видачі протигазів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Комірник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p>
    <w:p w:rsidR="00CA46E2" w:rsidRDefault="00CA46E2" w:rsidP="00CA46E2">
      <w:pPr>
        <w:pStyle w:val="af3"/>
        <w:ind w:firstLine="360"/>
        <w:rPr>
          <w:sz w:val="28"/>
          <w:szCs w:val="28"/>
        </w:rPr>
      </w:pPr>
      <w:r w:rsidRPr="00A7689E">
        <w:rPr>
          <w:b/>
          <w:sz w:val="28"/>
          <w:szCs w:val="28"/>
        </w:rPr>
        <w:t xml:space="preserve">Завдання, які покладаються на відділення явки та прийому команд: </w:t>
      </w:r>
      <w:r>
        <w:rPr>
          <w:sz w:val="28"/>
          <w:szCs w:val="28"/>
        </w:rPr>
        <w:t>п</w:t>
      </w:r>
      <w:r w:rsidRPr="00A7689E">
        <w:rPr>
          <w:sz w:val="28"/>
          <w:szCs w:val="28"/>
        </w:rPr>
        <w:t>еревірка наявності особистих документів військовозобов’язаних;</w:t>
      </w:r>
      <w:r>
        <w:rPr>
          <w:sz w:val="28"/>
          <w:szCs w:val="28"/>
          <w:u w:val="single"/>
        </w:rPr>
        <w:t xml:space="preserve"> </w:t>
      </w:r>
      <w:r>
        <w:rPr>
          <w:sz w:val="28"/>
          <w:szCs w:val="28"/>
        </w:rPr>
        <w:t>р</w:t>
      </w:r>
      <w:r w:rsidRPr="00A7689E">
        <w:rPr>
          <w:sz w:val="28"/>
          <w:szCs w:val="28"/>
        </w:rPr>
        <w:t>оз’яснення військовозобов’язаним порядок роботи ППОС</w:t>
      </w:r>
      <w:r>
        <w:rPr>
          <w:sz w:val="28"/>
          <w:szCs w:val="28"/>
        </w:rPr>
        <w:t>; м</w:t>
      </w:r>
      <w:r w:rsidRPr="00A7689E">
        <w:rPr>
          <w:sz w:val="28"/>
          <w:szCs w:val="28"/>
        </w:rPr>
        <w:t>едичний огляд військовозобов’язаних, які заявили скарги на стан здоров`я, а також фахівців продовольчої служби;</w:t>
      </w:r>
      <w:r>
        <w:rPr>
          <w:sz w:val="28"/>
          <w:szCs w:val="28"/>
        </w:rPr>
        <w:t xml:space="preserve"> в</w:t>
      </w:r>
      <w:r w:rsidRPr="00A7689E">
        <w:rPr>
          <w:sz w:val="28"/>
          <w:szCs w:val="28"/>
        </w:rPr>
        <w:t>идача військовозобов’язаним протигазів та перевірка їх справності;</w:t>
      </w:r>
      <w:r>
        <w:rPr>
          <w:sz w:val="28"/>
          <w:szCs w:val="28"/>
        </w:rPr>
        <w:t xml:space="preserve"> в</w:t>
      </w:r>
      <w:r w:rsidRPr="00A7689E">
        <w:rPr>
          <w:sz w:val="28"/>
          <w:szCs w:val="28"/>
        </w:rPr>
        <w:t>едення обліку прибуття військовозобов’язаним;</w:t>
      </w:r>
      <w:r>
        <w:rPr>
          <w:sz w:val="28"/>
          <w:szCs w:val="28"/>
        </w:rPr>
        <w:t xml:space="preserve"> о</w:t>
      </w:r>
      <w:r w:rsidRPr="00A7689E">
        <w:rPr>
          <w:sz w:val="28"/>
          <w:szCs w:val="28"/>
        </w:rPr>
        <w:t>формлення прийому військовозобов’язаних, розподіл їх за потоками;</w:t>
      </w:r>
      <w:r>
        <w:rPr>
          <w:sz w:val="28"/>
          <w:szCs w:val="28"/>
        </w:rPr>
        <w:t xml:space="preserve"> н</w:t>
      </w:r>
      <w:r w:rsidRPr="00A7689E">
        <w:rPr>
          <w:sz w:val="28"/>
          <w:szCs w:val="28"/>
        </w:rPr>
        <w:t>адання доповідей в управління ППОС про хід прийому військовозобов’язаних.</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r>
        <w:rPr>
          <w:b/>
          <w:sz w:val="28"/>
          <w:szCs w:val="28"/>
        </w:rPr>
        <w:t>Відділення розподілу офіцерів запасу</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Pr>
          <w:sz w:val="28"/>
          <w:szCs w:val="28"/>
        </w:rPr>
        <w:t xml:space="preserve">Начальник відділення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Технічний працівник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p>
    <w:p w:rsidR="00CA46E2" w:rsidRDefault="00CA46E2" w:rsidP="00CA46E2">
      <w:pPr>
        <w:pStyle w:val="af3"/>
        <w:ind w:firstLine="360"/>
        <w:rPr>
          <w:sz w:val="28"/>
          <w:szCs w:val="28"/>
        </w:rPr>
      </w:pPr>
      <w:r w:rsidRPr="00A7689E">
        <w:rPr>
          <w:b/>
          <w:sz w:val="28"/>
          <w:szCs w:val="28"/>
        </w:rPr>
        <w:t>Завдання, які покладаються на відділення розподілу офіцерів</w:t>
      </w:r>
      <w:r>
        <w:rPr>
          <w:b/>
          <w:sz w:val="28"/>
          <w:szCs w:val="28"/>
        </w:rPr>
        <w:t xml:space="preserve"> запасу</w:t>
      </w:r>
      <w:r w:rsidRPr="00A7689E">
        <w:rPr>
          <w:b/>
          <w:sz w:val="28"/>
          <w:szCs w:val="28"/>
        </w:rPr>
        <w:t xml:space="preserve">: </w:t>
      </w:r>
      <w:r>
        <w:rPr>
          <w:sz w:val="28"/>
          <w:szCs w:val="28"/>
        </w:rPr>
        <w:t>в</w:t>
      </w:r>
      <w:r w:rsidRPr="00A7689E">
        <w:rPr>
          <w:sz w:val="28"/>
          <w:szCs w:val="28"/>
        </w:rPr>
        <w:t>илучення у офіцерів запасу мобілізаційних розпоряджень;</w:t>
      </w:r>
      <w:r>
        <w:rPr>
          <w:sz w:val="28"/>
          <w:szCs w:val="28"/>
        </w:rPr>
        <w:t xml:space="preserve"> р</w:t>
      </w:r>
      <w:r w:rsidRPr="00A7689E">
        <w:rPr>
          <w:sz w:val="28"/>
          <w:szCs w:val="28"/>
        </w:rPr>
        <w:t>озподіл офіцерів запасу за підрозділами та посадами;</w:t>
      </w:r>
      <w:r>
        <w:rPr>
          <w:sz w:val="28"/>
          <w:szCs w:val="28"/>
        </w:rPr>
        <w:t xml:space="preserve"> в</w:t>
      </w:r>
      <w:r w:rsidRPr="00A7689E">
        <w:rPr>
          <w:sz w:val="28"/>
          <w:szCs w:val="28"/>
        </w:rPr>
        <w:t>идача ордерів на отримання речового майна та направлення прийнятих офіцерів у відділення екіпірування;</w:t>
      </w:r>
      <w:r>
        <w:rPr>
          <w:sz w:val="28"/>
          <w:szCs w:val="28"/>
        </w:rPr>
        <w:t xml:space="preserve"> в</w:t>
      </w:r>
      <w:r w:rsidRPr="00A7689E">
        <w:rPr>
          <w:sz w:val="28"/>
          <w:szCs w:val="28"/>
        </w:rPr>
        <w:t>едення кількісного та персонального обліку офіцерів запасу, що прибули;</w:t>
      </w:r>
      <w:r>
        <w:rPr>
          <w:sz w:val="28"/>
          <w:szCs w:val="28"/>
        </w:rPr>
        <w:t xml:space="preserve"> н</w:t>
      </w:r>
      <w:r w:rsidRPr="00A7689E">
        <w:rPr>
          <w:sz w:val="28"/>
          <w:szCs w:val="28"/>
        </w:rPr>
        <w:t>адання доповідей в управління ППОС про хід укомплектування офіцерами запасу;</w:t>
      </w:r>
      <w:r>
        <w:rPr>
          <w:sz w:val="28"/>
          <w:szCs w:val="28"/>
        </w:rPr>
        <w:t xml:space="preserve"> п</w:t>
      </w:r>
      <w:r w:rsidRPr="00A7689E">
        <w:rPr>
          <w:sz w:val="28"/>
          <w:szCs w:val="28"/>
        </w:rPr>
        <w:t>ередача до управління ППОС списків, послужних карток та мобілізаційних розпоряджень офіцерів запасу після закінчення їх прийому.</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r>
        <w:rPr>
          <w:b/>
          <w:sz w:val="28"/>
          <w:szCs w:val="28"/>
        </w:rPr>
        <w:t>Відділення розподілу сержантів та солдат запасу</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Pr>
          <w:sz w:val="28"/>
          <w:szCs w:val="28"/>
        </w:rPr>
        <w:t xml:space="preserve">Начальник відділення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Помічник начальника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Технічний працівник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CA46E2" w:rsidRDefault="00CA46E2" w:rsidP="00CA46E2">
      <w:pPr>
        <w:pStyle w:val="af3"/>
        <w:ind w:firstLine="360"/>
        <w:rPr>
          <w:sz w:val="28"/>
          <w:szCs w:val="28"/>
        </w:rPr>
      </w:pPr>
    </w:p>
    <w:p w:rsidR="00CA46E2" w:rsidRDefault="00CA46E2" w:rsidP="00CA46E2">
      <w:pPr>
        <w:pStyle w:val="af3"/>
        <w:ind w:firstLine="360"/>
        <w:rPr>
          <w:sz w:val="28"/>
          <w:szCs w:val="28"/>
        </w:rPr>
      </w:pPr>
      <w:r w:rsidRPr="00A7689E">
        <w:rPr>
          <w:b/>
          <w:sz w:val="28"/>
          <w:szCs w:val="28"/>
        </w:rPr>
        <w:t xml:space="preserve">Завдання, які покладаються на відділення розподілу сержантів та солдат запасу: </w:t>
      </w:r>
      <w:r>
        <w:rPr>
          <w:sz w:val="28"/>
          <w:szCs w:val="28"/>
        </w:rPr>
        <w:t>в</w:t>
      </w:r>
      <w:r w:rsidRPr="00A7689E">
        <w:rPr>
          <w:sz w:val="28"/>
          <w:szCs w:val="28"/>
        </w:rPr>
        <w:t>илучення у старшин, сержантів та солдат  запасу мобілізаційних розпоряджень;</w:t>
      </w:r>
      <w:r>
        <w:rPr>
          <w:sz w:val="28"/>
          <w:szCs w:val="28"/>
        </w:rPr>
        <w:t xml:space="preserve"> р</w:t>
      </w:r>
      <w:r w:rsidRPr="00A7689E">
        <w:rPr>
          <w:sz w:val="28"/>
          <w:szCs w:val="28"/>
        </w:rPr>
        <w:t>озподіл старшин, сержантів і солдат запасу у підрозділи по посадам;</w:t>
      </w:r>
      <w:r>
        <w:rPr>
          <w:sz w:val="28"/>
          <w:szCs w:val="28"/>
        </w:rPr>
        <w:t xml:space="preserve"> в</w:t>
      </w:r>
      <w:r w:rsidRPr="00A7689E">
        <w:rPr>
          <w:sz w:val="28"/>
          <w:szCs w:val="28"/>
        </w:rPr>
        <w:t>идача ордерів на отримання речового майна та направлення прийнятих старшин, сержантів та солдат запасу у відділення екіпірування;</w:t>
      </w:r>
      <w:r>
        <w:rPr>
          <w:sz w:val="28"/>
          <w:szCs w:val="28"/>
        </w:rPr>
        <w:t xml:space="preserve"> в</w:t>
      </w:r>
      <w:r w:rsidRPr="00A7689E">
        <w:rPr>
          <w:sz w:val="28"/>
          <w:szCs w:val="28"/>
        </w:rPr>
        <w:t>едення кількісного та персонального  обліку старшин, сержантів та солдат запасу, що прибули;</w:t>
      </w:r>
      <w:r>
        <w:rPr>
          <w:sz w:val="28"/>
          <w:szCs w:val="28"/>
        </w:rPr>
        <w:t xml:space="preserve"> н</w:t>
      </w:r>
      <w:r w:rsidRPr="00A7689E">
        <w:rPr>
          <w:sz w:val="28"/>
          <w:szCs w:val="28"/>
        </w:rPr>
        <w:t>адання доповідей в управління ППОС про хід укомплектування старшинами, сержантами та солдатами запасу;</w:t>
      </w:r>
      <w:r>
        <w:rPr>
          <w:sz w:val="28"/>
          <w:szCs w:val="28"/>
        </w:rPr>
        <w:t xml:space="preserve"> п</w:t>
      </w:r>
      <w:r w:rsidRPr="00A7689E">
        <w:rPr>
          <w:sz w:val="28"/>
          <w:szCs w:val="28"/>
        </w:rPr>
        <w:t>ередача до управління ППОС списків, послужних карток  та мобілізаційних розпоряджень старшин, сержантів та солдат запасу після закінчення їх прийому.</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p>
    <w:p w:rsidR="00CA46E2" w:rsidRDefault="00CA46E2" w:rsidP="00CA46E2">
      <w:pPr>
        <w:pStyle w:val="af3"/>
        <w:ind w:firstLine="360"/>
        <w:rPr>
          <w:b/>
          <w:sz w:val="28"/>
          <w:szCs w:val="28"/>
        </w:rPr>
      </w:pPr>
      <w:r>
        <w:rPr>
          <w:b/>
          <w:sz w:val="28"/>
          <w:szCs w:val="28"/>
        </w:rPr>
        <w:t>Відділення екіпірування</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Pr>
          <w:sz w:val="28"/>
          <w:szCs w:val="28"/>
        </w:rPr>
        <w:t xml:space="preserve">Начальник відділення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Помічник начальника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Начальник складу речового майна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Комірник з видачі протигазів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Комірник з прийому речей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Комірник з видачі обмундирування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p>
    <w:p w:rsidR="00CA46E2" w:rsidRPr="0036107C" w:rsidRDefault="00CA46E2" w:rsidP="00CA46E2">
      <w:pPr>
        <w:pStyle w:val="af3"/>
        <w:ind w:firstLine="360"/>
        <w:rPr>
          <w:sz w:val="28"/>
          <w:szCs w:val="28"/>
        </w:rPr>
      </w:pPr>
      <w:r w:rsidRPr="0036107C">
        <w:rPr>
          <w:b/>
          <w:sz w:val="28"/>
          <w:szCs w:val="28"/>
        </w:rPr>
        <w:t xml:space="preserve">Завдання, які покладаються на відділення екіпірування: </w:t>
      </w:r>
      <w:r>
        <w:rPr>
          <w:b/>
          <w:sz w:val="28"/>
          <w:szCs w:val="28"/>
        </w:rPr>
        <w:t>е</w:t>
      </w:r>
      <w:r w:rsidRPr="0036107C">
        <w:rPr>
          <w:sz w:val="28"/>
          <w:szCs w:val="28"/>
        </w:rPr>
        <w:t>кіпірування військовозобов’язаних речовим майном;</w:t>
      </w:r>
      <w:r>
        <w:rPr>
          <w:sz w:val="28"/>
          <w:szCs w:val="28"/>
        </w:rPr>
        <w:t xml:space="preserve"> п</w:t>
      </w:r>
      <w:r w:rsidRPr="0036107C">
        <w:rPr>
          <w:sz w:val="28"/>
          <w:szCs w:val="28"/>
        </w:rPr>
        <w:t>рийом особистих речей військовозобов’язаних;</w:t>
      </w:r>
      <w:r>
        <w:rPr>
          <w:sz w:val="28"/>
          <w:szCs w:val="28"/>
        </w:rPr>
        <w:t xml:space="preserve"> з</w:t>
      </w:r>
      <w:r w:rsidRPr="0036107C">
        <w:rPr>
          <w:sz w:val="28"/>
          <w:szCs w:val="28"/>
        </w:rPr>
        <w:t>абезпечення збереження мішків з особистими речами військовозобов’язаних під час роботи ППОС.</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r>
        <w:rPr>
          <w:b/>
          <w:sz w:val="28"/>
          <w:szCs w:val="28"/>
        </w:rPr>
        <w:t>Пункт прийому техніки</w:t>
      </w:r>
    </w:p>
    <w:p w:rsidR="00CA46E2" w:rsidRDefault="00CA46E2" w:rsidP="00CA46E2">
      <w:pPr>
        <w:pStyle w:val="af3"/>
        <w:ind w:firstLine="360"/>
        <w:rPr>
          <w:b/>
          <w:sz w:val="28"/>
          <w:szCs w:val="28"/>
        </w:rPr>
      </w:pPr>
      <w:proofErr w:type="spellStart"/>
      <w:r>
        <w:rPr>
          <w:b/>
          <w:sz w:val="28"/>
          <w:szCs w:val="28"/>
        </w:rPr>
        <w:t>Укроавління</w:t>
      </w:r>
      <w:proofErr w:type="spellEnd"/>
      <w:r>
        <w:rPr>
          <w:b/>
          <w:sz w:val="28"/>
          <w:szCs w:val="28"/>
        </w:rPr>
        <w:t xml:space="preserve"> пункту</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Pr>
          <w:sz w:val="28"/>
          <w:szCs w:val="28"/>
        </w:rPr>
        <w:t xml:space="preserve">Начальник пункту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p>
    <w:p w:rsidR="00CA46E2" w:rsidRDefault="00CA46E2" w:rsidP="00CA46E2">
      <w:pPr>
        <w:pStyle w:val="af3"/>
        <w:ind w:firstLine="360"/>
        <w:rPr>
          <w:sz w:val="28"/>
          <w:szCs w:val="28"/>
        </w:rPr>
      </w:pPr>
      <w:r w:rsidRPr="0036107C">
        <w:rPr>
          <w:b/>
          <w:sz w:val="28"/>
          <w:szCs w:val="28"/>
        </w:rPr>
        <w:t xml:space="preserve">Завдання, які покладаються на управління пункту: </w:t>
      </w:r>
      <w:r>
        <w:rPr>
          <w:sz w:val="28"/>
          <w:szCs w:val="28"/>
        </w:rPr>
        <w:t>з</w:t>
      </w:r>
      <w:r w:rsidRPr="0036107C">
        <w:rPr>
          <w:sz w:val="28"/>
          <w:szCs w:val="28"/>
        </w:rPr>
        <w:t>агальне керівництво роботою відділення пункту;</w:t>
      </w:r>
      <w:r>
        <w:rPr>
          <w:sz w:val="28"/>
          <w:szCs w:val="28"/>
        </w:rPr>
        <w:t xml:space="preserve"> п</w:t>
      </w:r>
      <w:r w:rsidRPr="0036107C">
        <w:rPr>
          <w:sz w:val="28"/>
          <w:szCs w:val="28"/>
        </w:rPr>
        <w:t>ідтримання порядку в районі розміщення ППТ, організація його охорони та оборони;</w:t>
      </w:r>
      <w:r>
        <w:rPr>
          <w:sz w:val="28"/>
          <w:szCs w:val="28"/>
        </w:rPr>
        <w:t xml:space="preserve"> п</w:t>
      </w:r>
      <w:r w:rsidRPr="0036107C">
        <w:rPr>
          <w:sz w:val="28"/>
          <w:szCs w:val="28"/>
        </w:rPr>
        <w:t>роведення роз’яснювальної роботи з військовослужбовцями-водіями;</w:t>
      </w:r>
      <w:r>
        <w:rPr>
          <w:sz w:val="28"/>
          <w:szCs w:val="28"/>
        </w:rPr>
        <w:t xml:space="preserve"> п</w:t>
      </w:r>
      <w:r w:rsidRPr="0036107C">
        <w:rPr>
          <w:sz w:val="28"/>
          <w:szCs w:val="28"/>
        </w:rPr>
        <w:t>ідтримання взаємодії з військовим комісаріатом з питань надходження та прийому ресурсів;</w:t>
      </w:r>
      <w:r>
        <w:rPr>
          <w:sz w:val="28"/>
          <w:szCs w:val="28"/>
        </w:rPr>
        <w:t xml:space="preserve"> о</w:t>
      </w:r>
      <w:r w:rsidRPr="0036107C">
        <w:rPr>
          <w:sz w:val="28"/>
          <w:szCs w:val="28"/>
        </w:rPr>
        <w:t>формлення документів про прийом техніки національної економіки;</w:t>
      </w:r>
      <w:r>
        <w:rPr>
          <w:sz w:val="28"/>
          <w:szCs w:val="28"/>
        </w:rPr>
        <w:t xml:space="preserve"> п</w:t>
      </w:r>
      <w:r w:rsidRPr="0036107C">
        <w:rPr>
          <w:sz w:val="28"/>
          <w:szCs w:val="28"/>
        </w:rPr>
        <w:t>ередача технічних паспортів та інших документів на техніку до військового комісаріату;</w:t>
      </w:r>
      <w:r>
        <w:rPr>
          <w:sz w:val="28"/>
          <w:szCs w:val="28"/>
        </w:rPr>
        <w:t xml:space="preserve"> н</w:t>
      </w:r>
      <w:r w:rsidRPr="0036107C">
        <w:rPr>
          <w:sz w:val="28"/>
          <w:szCs w:val="28"/>
        </w:rPr>
        <w:t>адання у визначені терміни даних до військового комісаріату про хід прийому техніки національної економіки та укомплектованість підрозділів.</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r>
        <w:rPr>
          <w:b/>
          <w:sz w:val="28"/>
          <w:szCs w:val="28"/>
        </w:rPr>
        <w:t>Відділення збору техніки</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sidRPr="0036107C">
        <w:rPr>
          <w:sz w:val="28"/>
          <w:szCs w:val="28"/>
        </w:rPr>
        <w:t>Начальник</w:t>
      </w:r>
      <w:r>
        <w:rPr>
          <w:b/>
          <w:sz w:val="28"/>
          <w:szCs w:val="28"/>
        </w:rPr>
        <w:t xml:space="preserve"> </w:t>
      </w:r>
      <w:r>
        <w:rPr>
          <w:sz w:val="28"/>
          <w:szCs w:val="28"/>
        </w:rPr>
        <w:t xml:space="preserve">відділення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Автомеханік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p>
    <w:p w:rsidR="00CA46E2" w:rsidRDefault="00CA46E2" w:rsidP="00CA46E2">
      <w:pPr>
        <w:pStyle w:val="af3"/>
        <w:ind w:firstLine="360"/>
        <w:rPr>
          <w:sz w:val="28"/>
          <w:szCs w:val="28"/>
        </w:rPr>
      </w:pPr>
      <w:r w:rsidRPr="0036107C">
        <w:rPr>
          <w:b/>
          <w:sz w:val="28"/>
          <w:szCs w:val="28"/>
        </w:rPr>
        <w:t xml:space="preserve">Завдання, які покладаються на відділення збору техніки: </w:t>
      </w:r>
      <w:r>
        <w:rPr>
          <w:sz w:val="28"/>
          <w:szCs w:val="28"/>
        </w:rPr>
        <w:t>з</w:t>
      </w:r>
      <w:r w:rsidRPr="0036107C">
        <w:rPr>
          <w:sz w:val="28"/>
          <w:szCs w:val="28"/>
        </w:rPr>
        <w:t>устріч та облік техніки національної економіки, що прибуває до ППТ;</w:t>
      </w:r>
      <w:r>
        <w:rPr>
          <w:sz w:val="28"/>
          <w:szCs w:val="28"/>
        </w:rPr>
        <w:t xml:space="preserve"> п</w:t>
      </w:r>
      <w:r w:rsidRPr="0036107C">
        <w:rPr>
          <w:sz w:val="28"/>
          <w:szCs w:val="28"/>
        </w:rPr>
        <w:t>еревірка наявності документів у водіїв (військовий квиток з мобілізаційним розпорядженням, паспорт транспортного засобу, свідоцтво про реєстрацію транспортного засобу, посвідчення на право керування автомобілем);</w:t>
      </w:r>
      <w:r>
        <w:rPr>
          <w:sz w:val="28"/>
          <w:szCs w:val="28"/>
        </w:rPr>
        <w:t xml:space="preserve"> п</w:t>
      </w:r>
      <w:r w:rsidRPr="0036107C">
        <w:rPr>
          <w:sz w:val="28"/>
          <w:szCs w:val="28"/>
        </w:rPr>
        <w:t>роведення роз`яснювальної роботи серед водіїв щодо порядку роботи пункту прийому, заходів маскування, протипожежної безпеки, військової дисципліни. Доведення сигналів оповіщення та порядку дій по них;</w:t>
      </w:r>
      <w:r>
        <w:rPr>
          <w:sz w:val="28"/>
          <w:szCs w:val="28"/>
        </w:rPr>
        <w:t xml:space="preserve"> п</w:t>
      </w:r>
      <w:r w:rsidRPr="0036107C">
        <w:rPr>
          <w:sz w:val="28"/>
          <w:szCs w:val="28"/>
        </w:rPr>
        <w:t>роведення радіаційного контролю водіїв та визначення оповіщення та порядку дій по них;</w:t>
      </w:r>
      <w:r>
        <w:rPr>
          <w:sz w:val="28"/>
          <w:szCs w:val="28"/>
        </w:rPr>
        <w:t xml:space="preserve"> н</w:t>
      </w:r>
      <w:r w:rsidRPr="0036107C">
        <w:rPr>
          <w:sz w:val="28"/>
          <w:szCs w:val="28"/>
        </w:rPr>
        <w:t>аправлення техніки до відділення прийому;</w:t>
      </w:r>
      <w:r>
        <w:rPr>
          <w:sz w:val="28"/>
          <w:szCs w:val="28"/>
        </w:rPr>
        <w:t xml:space="preserve"> д</w:t>
      </w:r>
      <w:r w:rsidRPr="0036107C">
        <w:rPr>
          <w:sz w:val="28"/>
          <w:szCs w:val="28"/>
        </w:rPr>
        <w:t>оповідь начальнику пункту про хід прийому техніки.</w:t>
      </w:r>
    </w:p>
    <w:p w:rsidR="00CA46E2" w:rsidRDefault="00CA46E2" w:rsidP="00CA46E2">
      <w:pPr>
        <w:pStyle w:val="af3"/>
        <w:ind w:firstLine="360"/>
        <w:rPr>
          <w:sz w:val="28"/>
          <w:szCs w:val="28"/>
        </w:rPr>
      </w:pPr>
    </w:p>
    <w:p w:rsidR="00CA46E2" w:rsidRDefault="00CA46E2" w:rsidP="00CA46E2">
      <w:pPr>
        <w:pStyle w:val="af3"/>
        <w:ind w:firstLine="360"/>
        <w:rPr>
          <w:b/>
          <w:sz w:val="28"/>
          <w:szCs w:val="28"/>
        </w:rPr>
      </w:pPr>
      <w:r>
        <w:rPr>
          <w:b/>
          <w:sz w:val="28"/>
          <w:szCs w:val="28"/>
        </w:rPr>
        <w:t>Відділення розподілу і передачі техніки</w:t>
      </w:r>
    </w:p>
    <w:p w:rsidR="00CA46E2" w:rsidRDefault="00CA46E2" w:rsidP="00CA46E2">
      <w:pPr>
        <w:pStyle w:val="af3"/>
        <w:ind w:firstLine="360"/>
        <w:rPr>
          <w:b/>
          <w:sz w:val="28"/>
          <w:szCs w:val="28"/>
        </w:rPr>
      </w:pPr>
      <w:r>
        <w:rPr>
          <w:b/>
          <w:sz w:val="28"/>
          <w:szCs w:val="28"/>
        </w:rPr>
        <w:t>Склад:</w:t>
      </w:r>
    </w:p>
    <w:p w:rsidR="00CA46E2" w:rsidRDefault="00CA46E2" w:rsidP="00CA46E2">
      <w:pPr>
        <w:pStyle w:val="af3"/>
        <w:ind w:firstLine="360"/>
        <w:rPr>
          <w:sz w:val="28"/>
          <w:szCs w:val="28"/>
        </w:rPr>
      </w:pPr>
      <w:r>
        <w:rPr>
          <w:sz w:val="28"/>
          <w:szCs w:val="28"/>
        </w:rPr>
        <w:t xml:space="preserve">Начальник відділення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Технічний працівник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r>
        <w:rPr>
          <w:sz w:val="28"/>
          <w:szCs w:val="28"/>
        </w:rPr>
        <w:t xml:space="preserve">Заправник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CA46E2" w:rsidRDefault="00CA46E2" w:rsidP="00CA46E2">
      <w:pPr>
        <w:pStyle w:val="af3"/>
        <w:ind w:firstLine="360"/>
        <w:rPr>
          <w:sz w:val="28"/>
          <w:szCs w:val="28"/>
        </w:rPr>
      </w:pPr>
    </w:p>
    <w:p w:rsidR="00CA46E2" w:rsidRDefault="00CA46E2" w:rsidP="00CA46E2">
      <w:pPr>
        <w:pStyle w:val="af3"/>
        <w:ind w:firstLine="360"/>
        <w:rPr>
          <w:sz w:val="28"/>
          <w:szCs w:val="28"/>
        </w:rPr>
      </w:pPr>
      <w:r w:rsidRPr="0036107C">
        <w:rPr>
          <w:b/>
          <w:sz w:val="28"/>
          <w:szCs w:val="28"/>
        </w:rPr>
        <w:t xml:space="preserve">Завдання, які покладаються на відділення розподілу і передачі техніки: </w:t>
      </w:r>
      <w:r>
        <w:rPr>
          <w:sz w:val="28"/>
          <w:szCs w:val="28"/>
        </w:rPr>
        <w:t>р</w:t>
      </w:r>
      <w:r w:rsidRPr="0036107C">
        <w:rPr>
          <w:sz w:val="28"/>
          <w:szCs w:val="28"/>
        </w:rPr>
        <w:t>озподіл прийнятої техніки за підрозділами, видача військових номерних знаків;</w:t>
      </w:r>
      <w:r>
        <w:rPr>
          <w:sz w:val="28"/>
          <w:szCs w:val="28"/>
        </w:rPr>
        <w:t xml:space="preserve"> д</w:t>
      </w:r>
      <w:r w:rsidRPr="0036107C">
        <w:rPr>
          <w:sz w:val="28"/>
          <w:szCs w:val="28"/>
        </w:rPr>
        <w:t>озаправка прийнятої техніки пальним;</w:t>
      </w:r>
      <w:r>
        <w:rPr>
          <w:sz w:val="28"/>
          <w:szCs w:val="28"/>
        </w:rPr>
        <w:t xml:space="preserve"> д</w:t>
      </w:r>
      <w:r w:rsidRPr="0036107C">
        <w:rPr>
          <w:sz w:val="28"/>
          <w:szCs w:val="28"/>
        </w:rPr>
        <w:t>ообладнання техніки;</w:t>
      </w:r>
      <w:r>
        <w:rPr>
          <w:sz w:val="28"/>
          <w:szCs w:val="28"/>
        </w:rPr>
        <w:t xml:space="preserve"> о</w:t>
      </w:r>
      <w:r w:rsidRPr="0036107C">
        <w:rPr>
          <w:sz w:val="28"/>
          <w:szCs w:val="28"/>
        </w:rPr>
        <w:t>рганізація видачі водіям протигазів та перевірки їх технічного стану;</w:t>
      </w:r>
      <w:r>
        <w:rPr>
          <w:sz w:val="28"/>
          <w:szCs w:val="28"/>
        </w:rPr>
        <w:t xml:space="preserve"> п</w:t>
      </w:r>
      <w:r w:rsidRPr="0036107C">
        <w:rPr>
          <w:sz w:val="28"/>
          <w:szCs w:val="28"/>
        </w:rPr>
        <w:t>ередача техніки і технічних паспортів у підрозділи;</w:t>
      </w:r>
      <w:r>
        <w:rPr>
          <w:sz w:val="28"/>
          <w:szCs w:val="28"/>
        </w:rPr>
        <w:t xml:space="preserve"> д</w:t>
      </w:r>
      <w:r w:rsidRPr="0036107C">
        <w:rPr>
          <w:sz w:val="28"/>
          <w:szCs w:val="28"/>
        </w:rPr>
        <w:t>оповідь начальнику пункту про хід укомплектованості підрозділів технікою.</w:t>
      </w:r>
    </w:p>
    <w:p w:rsidR="00CA46E2" w:rsidRDefault="00CA46E2" w:rsidP="00CA46E2">
      <w:pPr>
        <w:pStyle w:val="af3"/>
        <w:ind w:firstLine="360"/>
        <w:rPr>
          <w:sz w:val="28"/>
          <w:szCs w:val="28"/>
        </w:rPr>
      </w:pPr>
    </w:p>
    <w:p w:rsidR="00CA46E2" w:rsidRDefault="00CA46E2" w:rsidP="00CA46E2">
      <w:pPr>
        <w:jc w:val="both"/>
        <w:rPr>
          <w:b/>
          <w:sz w:val="28"/>
          <w:szCs w:val="28"/>
        </w:rPr>
      </w:pPr>
      <w:r>
        <w:rPr>
          <w:b/>
          <w:sz w:val="28"/>
          <w:szCs w:val="28"/>
        </w:rPr>
        <w:tab/>
        <w:t>1.3. Організація управління призовом і подачею мобілізаційних ресурсів РВК.</w:t>
      </w:r>
    </w:p>
    <w:p w:rsidR="00CA46E2" w:rsidRDefault="00CA46E2" w:rsidP="00CA46E2">
      <w:pPr>
        <w:jc w:val="both"/>
        <w:rPr>
          <w:b/>
          <w:sz w:val="28"/>
          <w:szCs w:val="28"/>
        </w:rPr>
      </w:pPr>
    </w:p>
    <w:p w:rsidR="00CA46E2" w:rsidRDefault="00CA46E2" w:rsidP="00CA46E2">
      <w:pPr>
        <w:jc w:val="both"/>
        <w:rPr>
          <w:sz w:val="28"/>
          <w:szCs w:val="28"/>
        </w:rPr>
      </w:pPr>
      <w:r>
        <w:rPr>
          <w:b/>
          <w:sz w:val="28"/>
          <w:szCs w:val="28"/>
        </w:rPr>
        <w:tab/>
        <w:t xml:space="preserve">Пункт управління районного військового комісаріату – </w:t>
      </w:r>
      <w:r>
        <w:rPr>
          <w:sz w:val="28"/>
          <w:szCs w:val="28"/>
        </w:rPr>
        <w:t>розгортається в приміщенні РВК.</w:t>
      </w:r>
    </w:p>
    <w:p w:rsidR="00CA46E2" w:rsidRPr="007118E3" w:rsidRDefault="00CA46E2" w:rsidP="00CA46E2">
      <w:pPr>
        <w:ind w:firstLine="709"/>
        <w:jc w:val="both"/>
        <w:rPr>
          <w:sz w:val="28"/>
          <w:szCs w:val="28"/>
        </w:rPr>
      </w:pPr>
      <w:r>
        <w:rPr>
          <w:sz w:val="28"/>
          <w:szCs w:val="28"/>
        </w:rPr>
        <w:tab/>
      </w:r>
      <w:r w:rsidRPr="007118E3">
        <w:rPr>
          <w:sz w:val="28"/>
          <w:szCs w:val="28"/>
        </w:rPr>
        <w:t>Пункт управління розгортається для керівництва мобілізаційними заходами в районі, організації взаємодії з військовими частинами,  які комплектуються, МВС, СБУ, відділом НС ЦЗН району, знання мобілізаційної обстановки в районі, своєчасного прийняття рішень з організації і ведення територіальної оборони, розгортання комендантської служби на території району при проведенні мобілізації, евакуації населення при перепуску військ.</w:t>
      </w:r>
    </w:p>
    <w:p w:rsidR="00CA46E2" w:rsidRDefault="00CA46E2" w:rsidP="00CA46E2">
      <w:pPr>
        <w:jc w:val="both"/>
        <w:rPr>
          <w:sz w:val="28"/>
          <w:szCs w:val="28"/>
        </w:rPr>
      </w:pPr>
    </w:p>
    <w:p w:rsidR="00CA46E2" w:rsidRPr="00A75B06" w:rsidRDefault="00CA46E2" w:rsidP="00CA46E2">
      <w:pPr>
        <w:ind w:firstLine="709"/>
        <w:rPr>
          <w:b/>
          <w:sz w:val="28"/>
          <w:szCs w:val="28"/>
        </w:rPr>
      </w:pPr>
      <w:r w:rsidRPr="00A75B06">
        <w:rPr>
          <w:b/>
          <w:sz w:val="28"/>
          <w:szCs w:val="28"/>
        </w:rPr>
        <w:t>До складу пункту управління входять:</w:t>
      </w:r>
    </w:p>
    <w:p w:rsidR="00CA46E2" w:rsidRPr="00A75B06" w:rsidRDefault="00CA46E2" w:rsidP="00CA46E2">
      <w:pPr>
        <w:rPr>
          <w:sz w:val="28"/>
          <w:szCs w:val="28"/>
        </w:rPr>
      </w:pPr>
      <w:r w:rsidRPr="00A75B06">
        <w:rPr>
          <w:sz w:val="28"/>
          <w:szCs w:val="28"/>
        </w:rPr>
        <w:t>Група управління.</w:t>
      </w:r>
    </w:p>
    <w:p w:rsidR="00CA46E2" w:rsidRPr="00A75B06" w:rsidRDefault="00CA46E2" w:rsidP="00CA46E2">
      <w:pPr>
        <w:rPr>
          <w:sz w:val="28"/>
          <w:szCs w:val="28"/>
        </w:rPr>
      </w:pPr>
      <w:r w:rsidRPr="00A75B06">
        <w:rPr>
          <w:sz w:val="28"/>
          <w:szCs w:val="28"/>
        </w:rPr>
        <w:t>Група контролю та узагальнення.</w:t>
      </w:r>
    </w:p>
    <w:p w:rsidR="00CA46E2" w:rsidRPr="00A75B06" w:rsidRDefault="00CA46E2" w:rsidP="00CA46E2">
      <w:pPr>
        <w:ind w:firstLine="709"/>
        <w:rPr>
          <w:sz w:val="28"/>
          <w:szCs w:val="28"/>
        </w:rPr>
      </w:pPr>
    </w:p>
    <w:p w:rsidR="00CA46E2" w:rsidRPr="00A75B06" w:rsidRDefault="00CA46E2" w:rsidP="00CA46E2">
      <w:pPr>
        <w:ind w:firstLine="709"/>
        <w:rPr>
          <w:b/>
          <w:sz w:val="28"/>
          <w:szCs w:val="28"/>
        </w:rPr>
      </w:pPr>
      <w:r w:rsidRPr="00A75B06">
        <w:rPr>
          <w:b/>
          <w:sz w:val="28"/>
          <w:szCs w:val="28"/>
        </w:rPr>
        <w:t>Група управління РВК</w:t>
      </w:r>
    </w:p>
    <w:p w:rsidR="00CA46E2" w:rsidRPr="007118E3" w:rsidRDefault="00CA46E2" w:rsidP="00CA46E2">
      <w:pPr>
        <w:ind w:firstLine="709"/>
        <w:rPr>
          <w:b/>
          <w:sz w:val="28"/>
          <w:szCs w:val="28"/>
        </w:rPr>
      </w:pPr>
      <w:r w:rsidRPr="00A75B06">
        <w:rPr>
          <w:b/>
          <w:sz w:val="28"/>
          <w:szCs w:val="28"/>
        </w:rPr>
        <w:t>Склад:</w:t>
      </w:r>
    </w:p>
    <w:p w:rsidR="00CA46E2" w:rsidRPr="00A75B06" w:rsidRDefault="00CA46E2" w:rsidP="00CA46E2">
      <w:pPr>
        <w:rPr>
          <w:sz w:val="28"/>
          <w:szCs w:val="28"/>
        </w:rPr>
      </w:pPr>
      <w:r w:rsidRPr="00A75B06">
        <w:rPr>
          <w:sz w:val="28"/>
          <w:szCs w:val="28"/>
        </w:rPr>
        <w:t>Обухівський районний військовий комісар</w:t>
      </w:r>
      <w:r w:rsidRPr="00A75B06">
        <w:rPr>
          <w:sz w:val="28"/>
          <w:szCs w:val="28"/>
        </w:rPr>
        <w:tab/>
      </w:r>
      <w:r w:rsidRPr="00A75B06">
        <w:rPr>
          <w:sz w:val="28"/>
          <w:szCs w:val="28"/>
        </w:rPr>
        <w:tab/>
      </w:r>
      <w:r>
        <w:rPr>
          <w:sz w:val="28"/>
          <w:szCs w:val="28"/>
        </w:rPr>
        <w:tab/>
      </w:r>
      <w:r>
        <w:rPr>
          <w:sz w:val="28"/>
          <w:szCs w:val="28"/>
        </w:rPr>
        <w:tab/>
      </w:r>
      <w:r>
        <w:rPr>
          <w:sz w:val="28"/>
          <w:szCs w:val="28"/>
        </w:rPr>
        <w:tab/>
      </w:r>
      <w:r w:rsidRPr="00A75B06">
        <w:rPr>
          <w:sz w:val="28"/>
          <w:szCs w:val="28"/>
        </w:rPr>
        <w:t>-1</w:t>
      </w:r>
    </w:p>
    <w:p w:rsidR="00CA46E2" w:rsidRPr="00A75B06" w:rsidRDefault="00CA46E2" w:rsidP="00CA46E2">
      <w:pPr>
        <w:rPr>
          <w:sz w:val="28"/>
          <w:szCs w:val="28"/>
        </w:rPr>
      </w:pPr>
      <w:r w:rsidRPr="00A75B06">
        <w:rPr>
          <w:sz w:val="28"/>
          <w:szCs w:val="28"/>
        </w:rPr>
        <w:t>Заступник Голови РДА</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ab/>
      </w:r>
      <w:r>
        <w:rPr>
          <w:sz w:val="28"/>
          <w:szCs w:val="28"/>
        </w:rPr>
        <w:tab/>
      </w:r>
      <w:r>
        <w:rPr>
          <w:sz w:val="28"/>
          <w:szCs w:val="28"/>
        </w:rPr>
        <w:tab/>
      </w:r>
      <w:r w:rsidRPr="00A75B06">
        <w:rPr>
          <w:sz w:val="28"/>
          <w:szCs w:val="28"/>
        </w:rPr>
        <w:t>-1</w:t>
      </w:r>
    </w:p>
    <w:p w:rsidR="00CA46E2" w:rsidRDefault="00CA46E2" w:rsidP="00CA46E2">
      <w:pPr>
        <w:rPr>
          <w:sz w:val="28"/>
        </w:rPr>
      </w:pPr>
      <w:r w:rsidRPr="007118E3">
        <w:rPr>
          <w:sz w:val="28"/>
        </w:rPr>
        <w:t xml:space="preserve">Начальник Обухівського районного сектору </w:t>
      </w:r>
    </w:p>
    <w:p w:rsidR="00CA46E2" w:rsidRPr="00A75B06" w:rsidRDefault="00CA46E2" w:rsidP="00CA46E2">
      <w:pPr>
        <w:rPr>
          <w:sz w:val="28"/>
          <w:szCs w:val="28"/>
        </w:rPr>
      </w:pPr>
      <w:r w:rsidRPr="007118E3">
        <w:rPr>
          <w:sz w:val="28"/>
        </w:rPr>
        <w:t>ГУ ДСНС України в Київській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5B06">
        <w:rPr>
          <w:sz w:val="28"/>
          <w:szCs w:val="28"/>
        </w:rPr>
        <w:t>-1</w:t>
      </w:r>
    </w:p>
    <w:p w:rsidR="00CA46E2" w:rsidRDefault="00CA46E2" w:rsidP="00CA46E2">
      <w:pPr>
        <w:rPr>
          <w:sz w:val="28"/>
        </w:rPr>
      </w:pPr>
      <w:r w:rsidRPr="007118E3">
        <w:rPr>
          <w:sz w:val="28"/>
        </w:rPr>
        <w:t xml:space="preserve">Заступник начальника Обухівського відділу поліції </w:t>
      </w:r>
    </w:p>
    <w:p w:rsidR="00CA46E2" w:rsidRPr="00A75B06" w:rsidRDefault="00CA46E2" w:rsidP="00CA46E2">
      <w:pPr>
        <w:rPr>
          <w:sz w:val="28"/>
          <w:szCs w:val="28"/>
        </w:rPr>
      </w:pPr>
      <w:r w:rsidRPr="007118E3">
        <w:rPr>
          <w:sz w:val="28"/>
        </w:rPr>
        <w:t xml:space="preserve">ГУ </w:t>
      </w:r>
      <w:proofErr w:type="spellStart"/>
      <w:r w:rsidRPr="007118E3">
        <w:rPr>
          <w:sz w:val="28"/>
        </w:rPr>
        <w:t>Нац</w:t>
      </w:r>
      <w:proofErr w:type="spellEnd"/>
      <w:r w:rsidRPr="007118E3">
        <w:rPr>
          <w:sz w:val="28"/>
        </w:rPr>
        <w:t>. поліції в Київській області</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ab/>
      </w:r>
      <w:r w:rsidRPr="00A75B06">
        <w:rPr>
          <w:sz w:val="28"/>
          <w:szCs w:val="28"/>
        </w:rPr>
        <w:t>-1</w:t>
      </w:r>
    </w:p>
    <w:p w:rsidR="00CA46E2" w:rsidRPr="00A75B06" w:rsidRDefault="00CA46E2" w:rsidP="00CA46E2">
      <w:pPr>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Pr>
          <w:b/>
          <w:sz w:val="28"/>
          <w:szCs w:val="28"/>
        </w:rPr>
        <w:tab/>
      </w:r>
      <w:r>
        <w:rPr>
          <w:b/>
          <w:sz w:val="28"/>
          <w:szCs w:val="28"/>
        </w:rPr>
        <w:tab/>
      </w:r>
      <w:r>
        <w:rPr>
          <w:b/>
          <w:sz w:val="28"/>
          <w:szCs w:val="28"/>
        </w:rPr>
        <w:tab/>
      </w:r>
      <w:r w:rsidRPr="00A75B06">
        <w:rPr>
          <w:b/>
          <w:sz w:val="28"/>
          <w:szCs w:val="28"/>
        </w:rPr>
        <w:t>-4</w:t>
      </w:r>
    </w:p>
    <w:p w:rsidR="00CA46E2" w:rsidRPr="00A75B06" w:rsidRDefault="00CA46E2" w:rsidP="00CA46E2">
      <w:pPr>
        <w:rPr>
          <w:b/>
          <w:sz w:val="28"/>
          <w:szCs w:val="28"/>
        </w:rPr>
      </w:pPr>
    </w:p>
    <w:p w:rsidR="00CA46E2" w:rsidRPr="00A75B06" w:rsidRDefault="00CA46E2" w:rsidP="00CA46E2">
      <w:pPr>
        <w:ind w:firstLine="709"/>
        <w:jc w:val="both"/>
        <w:rPr>
          <w:b/>
          <w:sz w:val="28"/>
          <w:szCs w:val="28"/>
        </w:rPr>
      </w:pPr>
      <w:r>
        <w:rPr>
          <w:b/>
          <w:sz w:val="28"/>
          <w:szCs w:val="28"/>
        </w:rPr>
        <w:t xml:space="preserve">Завдання, які покладаються на пункт управління: </w:t>
      </w:r>
      <w:r w:rsidRPr="00A75B06">
        <w:rPr>
          <w:sz w:val="28"/>
          <w:szCs w:val="28"/>
        </w:rPr>
        <w:t>постійне керівництво мобілізаційними заходами в районі</w:t>
      </w:r>
      <w:r w:rsidRPr="00A75B06">
        <w:rPr>
          <w:b/>
          <w:sz w:val="28"/>
          <w:szCs w:val="28"/>
        </w:rPr>
        <w:t xml:space="preserve">; </w:t>
      </w:r>
      <w:r w:rsidRPr="00A75B06">
        <w:rPr>
          <w:sz w:val="28"/>
          <w:szCs w:val="28"/>
        </w:rPr>
        <w:t>організація взаємодії з військовими частинами, які комплектуються, органами МВС, СБУ, відділом НС та ЦЗН; знання мобілізаційної обстановки, що склалася в районі; своєчасне прийняття рішень з організації і ведення територіальної оборони; розгортання комендантської служби на території району при проведенні мобілізації, евакуації населення при перепустку військ.</w:t>
      </w:r>
    </w:p>
    <w:p w:rsidR="00CA46E2" w:rsidRPr="00A75B06" w:rsidRDefault="00CA46E2" w:rsidP="00CA46E2">
      <w:pPr>
        <w:ind w:firstLine="709"/>
        <w:rPr>
          <w:sz w:val="28"/>
          <w:szCs w:val="28"/>
        </w:rPr>
      </w:pPr>
    </w:p>
    <w:p w:rsidR="00CA46E2" w:rsidRPr="007118E3" w:rsidRDefault="00CA46E2" w:rsidP="00CA46E2">
      <w:pPr>
        <w:ind w:firstLine="709"/>
        <w:jc w:val="both"/>
        <w:rPr>
          <w:sz w:val="28"/>
          <w:szCs w:val="28"/>
        </w:rPr>
      </w:pPr>
      <w:r w:rsidRPr="007118E3">
        <w:rPr>
          <w:b/>
          <w:sz w:val="28"/>
          <w:szCs w:val="28"/>
        </w:rPr>
        <w:t xml:space="preserve">Документи на пункті управління: </w:t>
      </w:r>
      <w:r w:rsidRPr="007118E3">
        <w:rPr>
          <w:sz w:val="28"/>
          <w:szCs w:val="28"/>
        </w:rPr>
        <w:t xml:space="preserve">рішення і план районного військового комісара на проведення мобілізації; пояснювальна записка до плану проведення мобілізації; план взаємодії з військовими частинами; документи ПУВ; бланки </w:t>
      </w:r>
      <w:proofErr w:type="spellStart"/>
      <w:r w:rsidRPr="007118E3">
        <w:rPr>
          <w:sz w:val="28"/>
          <w:szCs w:val="28"/>
        </w:rPr>
        <w:t>кодограм</w:t>
      </w:r>
      <w:proofErr w:type="spellEnd"/>
      <w:r w:rsidRPr="007118E3">
        <w:rPr>
          <w:sz w:val="28"/>
          <w:szCs w:val="28"/>
        </w:rPr>
        <w:t xml:space="preserve"> і телеграм ЗАЗ; робочі і довідкові зошити посадових осіб; таблиці позивних посадових осіб.</w:t>
      </w:r>
    </w:p>
    <w:p w:rsidR="00CA46E2" w:rsidRPr="00A75B06" w:rsidRDefault="00CA46E2" w:rsidP="00CA46E2">
      <w:pPr>
        <w:ind w:firstLine="709"/>
        <w:rPr>
          <w:sz w:val="28"/>
          <w:szCs w:val="28"/>
        </w:rPr>
      </w:pPr>
    </w:p>
    <w:p w:rsidR="00CA46E2" w:rsidRPr="007118E3" w:rsidRDefault="00CA46E2" w:rsidP="00CA46E2">
      <w:pPr>
        <w:ind w:firstLine="709"/>
        <w:rPr>
          <w:b/>
          <w:sz w:val="28"/>
          <w:szCs w:val="28"/>
        </w:rPr>
      </w:pPr>
      <w:r w:rsidRPr="00A75B06">
        <w:rPr>
          <w:b/>
          <w:sz w:val="28"/>
          <w:szCs w:val="28"/>
        </w:rPr>
        <w:t xml:space="preserve">Група </w:t>
      </w:r>
      <w:r>
        <w:rPr>
          <w:b/>
          <w:sz w:val="28"/>
          <w:szCs w:val="28"/>
        </w:rPr>
        <w:t>збору</w:t>
      </w:r>
      <w:r w:rsidRPr="00A75B06">
        <w:rPr>
          <w:b/>
          <w:sz w:val="28"/>
          <w:szCs w:val="28"/>
        </w:rPr>
        <w:t xml:space="preserve"> і узагальнення</w:t>
      </w:r>
      <w:r>
        <w:rPr>
          <w:b/>
          <w:sz w:val="28"/>
          <w:szCs w:val="28"/>
        </w:rPr>
        <w:t xml:space="preserve"> </w:t>
      </w:r>
      <w:proofErr w:type="spellStart"/>
      <w:r>
        <w:rPr>
          <w:b/>
          <w:sz w:val="28"/>
          <w:szCs w:val="28"/>
        </w:rPr>
        <w:t>інфомації</w:t>
      </w:r>
      <w:proofErr w:type="spellEnd"/>
    </w:p>
    <w:p w:rsidR="00CA46E2" w:rsidRPr="00A75B06" w:rsidRDefault="00CA46E2" w:rsidP="00CA46E2">
      <w:pPr>
        <w:ind w:firstLine="709"/>
        <w:rPr>
          <w:b/>
          <w:sz w:val="28"/>
          <w:szCs w:val="28"/>
        </w:rPr>
      </w:pPr>
      <w:r w:rsidRPr="00A75B06">
        <w:rPr>
          <w:b/>
          <w:sz w:val="28"/>
          <w:szCs w:val="28"/>
        </w:rPr>
        <w:t>Склад:</w:t>
      </w:r>
    </w:p>
    <w:p w:rsidR="00CA46E2" w:rsidRPr="00A75B06" w:rsidRDefault="00CA46E2" w:rsidP="00CA46E2">
      <w:pPr>
        <w:rPr>
          <w:sz w:val="28"/>
          <w:szCs w:val="28"/>
        </w:rPr>
      </w:pPr>
      <w:r w:rsidRPr="00A75B06">
        <w:rPr>
          <w:sz w:val="28"/>
          <w:szCs w:val="28"/>
        </w:rPr>
        <w:t>Начальник групи</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ab/>
      </w:r>
      <w:r w:rsidRPr="00A75B06">
        <w:rPr>
          <w:sz w:val="28"/>
          <w:szCs w:val="28"/>
        </w:rPr>
        <w:t>-1</w:t>
      </w:r>
    </w:p>
    <w:p w:rsidR="00CA46E2" w:rsidRPr="00A75B06" w:rsidRDefault="00CA46E2" w:rsidP="00CA46E2">
      <w:pPr>
        <w:rPr>
          <w:sz w:val="28"/>
          <w:szCs w:val="28"/>
        </w:rPr>
      </w:pPr>
      <w:r w:rsidRPr="00A75B06">
        <w:rPr>
          <w:sz w:val="28"/>
          <w:szCs w:val="28"/>
        </w:rPr>
        <w:t xml:space="preserve">Помічник начальника групи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5B06">
        <w:rPr>
          <w:sz w:val="28"/>
          <w:szCs w:val="28"/>
        </w:rPr>
        <w:t>-1</w:t>
      </w:r>
    </w:p>
    <w:p w:rsidR="00CA46E2" w:rsidRPr="007118E3" w:rsidRDefault="00CA46E2" w:rsidP="00CA46E2">
      <w:pPr>
        <w:rPr>
          <w:sz w:val="28"/>
          <w:szCs w:val="28"/>
        </w:rPr>
      </w:pPr>
      <w:r>
        <w:rPr>
          <w:sz w:val="28"/>
          <w:szCs w:val="28"/>
        </w:rPr>
        <w:t>Оператори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CA46E2" w:rsidRPr="00A75B06" w:rsidRDefault="00CA46E2" w:rsidP="00CA46E2">
      <w:pPr>
        <w:rPr>
          <w:b/>
          <w:sz w:val="28"/>
          <w:szCs w:val="28"/>
        </w:rPr>
      </w:pPr>
      <w:r w:rsidRPr="00A75B06">
        <w:rPr>
          <w:b/>
          <w:sz w:val="28"/>
          <w:szCs w:val="28"/>
        </w:rPr>
        <w:t>Разом</w:t>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sidRPr="00A75B06">
        <w:rPr>
          <w:b/>
          <w:sz w:val="28"/>
          <w:szCs w:val="28"/>
        </w:rPr>
        <w:tab/>
      </w:r>
      <w:r>
        <w:rPr>
          <w:b/>
          <w:sz w:val="28"/>
          <w:szCs w:val="28"/>
        </w:rPr>
        <w:tab/>
      </w:r>
      <w:r w:rsidRPr="00A75B06">
        <w:rPr>
          <w:b/>
          <w:sz w:val="28"/>
          <w:szCs w:val="28"/>
        </w:rPr>
        <w:t>-</w:t>
      </w:r>
      <w:r>
        <w:rPr>
          <w:b/>
          <w:sz w:val="28"/>
          <w:szCs w:val="28"/>
        </w:rPr>
        <w:t>4</w:t>
      </w:r>
    </w:p>
    <w:p w:rsidR="00CA46E2" w:rsidRPr="00A75B06" w:rsidRDefault="00CA46E2" w:rsidP="00CA46E2">
      <w:pPr>
        <w:ind w:firstLine="709"/>
        <w:rPr>
          <w:b/>
          <w:sz w:val="28"/>
          <w:szCs w:val="28"/>
        </w:rPr>
      </w:pPr>
    </w:p>
    <w:p w:rsidR="00CA46E2" w:rsidRPr="00A75B06" w:rsidRDefault="00CA46E2" w:rsidP="00CA46E2">
      <w:pPr>
        <w:ind w:firstLine="709"/>
        <w:jc w:val="both"/>
        <w:rPr>
          <w:sz w:val="28"/>
          <w:szCs w:val="28"/>
        </w:rPr>
      </w:pPr>
      <w:r>
        <w:rPr>
          <w:b/>
          <w:sz w:val="28"/>
          <w:szCs w:val="28"/>
        </w:rPr>
        <w:t xml:space="preserve">Завдання, які покладаються на групу збору і узагальнення інформації: </w:t>
      </w:r>
      <w:r w:rsidRPr="00A75B06">
        <w:rPr>
          <w:sz w:val="28"/>
          <w:szCs w:val="28"/>
        </w:rPr>
        <w:t xml:space="preserve">узагальнення і аналіз відомостей про хід призову і поставки </w:t>
      </w:r>
      <w:proofErr w:type="spellStart"/>
      <w:r w:rsidRPr="00A75B06">
        <w:rPr>
          <w:sz w:val="28"/>
          <w:szCs w:val="28"/>
        </w:rPr>
        <w:t>мобресурсів</w:t>
      </w:r>
      <w:proofErr w:type="spellEnd"/>
      <w:r w:rsidRPr="00A75B06">
        <w:rPr>
          <w:sz w:val="28"/>
          <w:szCs w:val="28"/>
        </w:rPr>
        <w:t xml:space="preserve">, мобілізаційної і оперативної обстановки в районі; підготовка пропозицій для прийняття рішення районним військовим комісаром; підготовка і доведення наказів (розпоряджень) військового комісара через групи контролю по напрямкам і контроль за їх виконанням; організація взаємодії з військовими частинами, що комплектуються по питанням призову і поставки ресурсів; підготовка і подання в ОВК донесень про виконання мобілізаційних заходів по захисту </w:t>
      </w:r>
      <w:proofErr w:type="spellStart"/>
      <w:r w:rsidRPr="00A75B06">
        <w:rPr>
          <w:sz w:val="28"/>
          <w:szCs w:val="28"/>
        </w:rPr>
        <w:t>мобресурсів</w:t>
      </w:r>
      <w:proofErr w:type="spellEnd"/>
      <w:r w:rsidRPr="00A75B06">
        <w:rPr>
          <w:sz w:val="28"/>
          <w:szCs w:val="28"/>
        </w:rPr>
        <w:t xml:space="preserve"> від зброї масового ураження.</w:t>
      </w:r>
    </w:p>
    <w:p w:rsidR="00CA46E2" w:rsidRPr="00A75B06" w:rsidRDefault="00CA46E2" w:rsidP="00CA46E2">
      <w:pPr>
        <w:ind w:firstLine="709"/>
        <w:rPr>
          <w:sz w:val="28"/>
          <w:szCs w:val="28"/>
        </w:rPr>
      </w:pPr>
    </w:p>
    <w:p w:rsidR="00CA46E2" w:rsidRPr="008717D2" w:rsidRDefault="00CA46E2" w:rsidP="00CA46E2">
      <w:pPr>
        <w:ind w:firstLine="709"/>
        <w:jc w:val="both"/>
        <w:rPr>
          <w:b/>
          <w:spacing w:val="-8"/>
          <w:sz w:val="28"/>
          <w:szCs w:val="28"/>
        </w:rPr>
      </w:pPr>
      <w:r>
        <w:rPr>
          <w:b/>
          <w:sz w:val="28"/>
          <w:szCs w:val="28"/>
        </w:rPr>
        <w:t>Документи групи збору і узагальнення інформації: і</w:t>
      </w:r>
      <w:r w:rsidRPr="008717D2">
        <w:rPr>
          <w:spacing w:val="-8"/>
          <w:sz w:val="28"/>
          <w:szCs w:val="28"/>
        </w:rPr>
        <w:t>нструкція особовому складу групи; витяг з табеля термінових донесень; відомість контролю за ходом виконання основних мобілізаційних заходів; відомість контролю за ходом призову і поставки ресурсів; схема організації зв'язку; бланки (формалізованих) документів; журнал отриманих і відданих розпоряджень; робочі зошити; необхідні розрахунки; довідкові матеріали і документи.</w:t>
      </w:r>
    </w:p>
    <w:p w:rsidR="00CA46E2" w:rsidRPr="00A75B06" w:rsidRDefault="00CA46E2" w:rsidP="00CA46E2">
      <w:pPr>
        <w:ind w:firstLine="709"/>
        <w:jc w:val="both"/>
        <w:rPr>
          <w:sz w:val="28"/>
          <w:szCs w:val="28"/>
        </w:rPr>
      </w:pPr>
      <w:r w:rsidRPr="00A75B06">
        <w:rPr>
          <w:sz w:val="28"/>
          <w:szCs w:val="28"/>
        </w:rPr>
        <w:t>Під управлінням розуміється цілеспрямована діяльність військового комісара, заступника, начальників відділень щодо підтримання високої бойової готовності управління, відділень РВК в підготовці до проведення мобілізації людських і транспортних ресурсів та в керівництві ними при практичному виконанні поставлених завдань у особливий період.</w:t>
      </w:r>
    </w:p>
    <w:p w:rsidR="00CA46E2" w:rsidRPr="00A75B06" w:rsidRDefault="00CA46E2" w:rsidP="00CA46E2">
      <w:pPr>
        <w:ind w:firstLine="709"/>
        <w:jc w:val="both"/>
        <w:rPr>
          <w:spacing w:val="-4"/>
          <w:sz w:val="28"/>
          <w:szCs w:val="28"/>
        </w:rPr>
      </w:pPr>
      <w:r w:rsidRPr="00A75B06">
        <w:rPr>
          <w:spacing w:val="-4"/>
          <w:sz w:val="28"/>
          <w:szCs w:val="28"/>
        </w:rPr>
        <w:t>Стосовно до питання, що розглядаються в дипломній роботі можливо відмітити, що основним завданням управління під час мобілізації є своєчасне виконання запланованих заходів.</w:t>
      </w:r>
    </w:p>
    <w:p w:rsidR="00CA46E2" w:rsidRPr="00A75B06" w:rsidRDefault="00CA46E2" w:rsidP="00CA46E2">
      <w:pPr>
        <w:ind w:firstLine="709"/>
        <w:jc w:val="both"/>
        <w:rPr>
          <w:sz w:val="28"/>
          <w:szCs w:val="28"/>
        </w:rPr>
      </w:pPr>
      <w:r w:rsidRPr="00A75B06">
        <w:rPr>
          <w:sz w:val="28"/>
          <w:szCs w:val="28"/>
        </w:rPr>
        <w:t>Управління в цей період будується на принципах основними з яких є:</w:t>
      </w:r>
    </w:p>
    <w:p w:rsidR="00CA46E2" w:rsidRPr="00A75B06" w:rsidRDefault="00CA46E2" w:rsidP="00CA46E2">
      <w:pPr>
        <w:ind w:firstLine="709"/>
        <w:jc w:val="both"/>
        <w:rPr>
          <w:sz w:val="28"/>
          <w:szCs w:val="28"/>
        </w:rPr>
      </w:pPr>
      <w:r w:rsidRPr="00A75B06">
        <w:rPr>
          <w:sz w:val="28"/>
          <w:szCs w:val="28"/>
        </w:rPr>
        <w:t>централізація управління із представленням військовому комісару, начальникам відділів ініціативи у визначенні способів виконання завдань, які поставленні;</w:t>
      </w:r>
    </w:p>
    <w:p w:rsidR="00CA46E2" w:rsidRPr="00A75B06" w:rsidRDefault="00CA46E2" w:rsidP="00CA46E2">
      <w:pPr>
        <w:ind w:firstLine="709"/>
        <w:jc w:val="both"/>
        <w:rPr>
          <w:sz w:val="28"/>
          <w:szCs w:val="28"/>
        </w:rPr>
      </w:pPr>
      <w:r w:rsidRPr="00A75B06">
        <w:rPr>
          <w:sz w:val="28"/>
          <w:szCs w:val="28"/>
        </w:rPr>
        <w:t>особиста відповідальність військового комісара за прийняте рішення та результати виконання поставлених завдань.</w:t>
      </w:r>
    </w:p>
    <w:p w:rsidR="00CA46E2" w:rsidRPr="00A75B06" w:rsidRDefault="00CA46E2" w:rsidP="00CA46E2">
      <w:pPr>
        <w:ind w:firstLine="709"/>
        <w:jc w:val="both"/>
        <w:rPr>
          <w:sz w:val="28"/>
          <w:szCs w:val="28"/>
        </w:rPr>
      </w:pPr>
      <w:r w:rsidRPr="00A75B06">
        <w:rPr>
          <w:sz w:val="28"/>
          <w:szCs w:val="28"/>
        </w:rPr>
        <w:t>У той же час, з урахуванням викладених принципів управління призову та подачі мобілізаційних ресурсів у війська (сили) РВК притаманні наступні особливості, які витікають із завдань, які вирішуються при приведенні у бойову готовність.</w:t>
      </w:r>
    </w:p>
    <w:p w:rsidR="00CA46E2" w:rsidRPr="00A75B06" w:rsidRDefault="00CA46E2" w:rsidP="00CA46E2">
      <w:pPr>
        <w:ind w:firstLine="709"/>
        <w:jc w:val="both"/>
        <w:rPr>
          <w:sz w:val="28"/>
          <w:szCs w:val="28"/>
        </w:rPr>
      </w:pPr>
      <w:r w:rsidRPr="00A75B06">
        <w:rPr>
          <w:sz w:val="28"/>
          <w:szCs w:val="28"/>
        </w:rPr>
        <w:t xml:space="preserve">При бойовій готовності ПОСТІЙНА: </w:t>
      </w:r>
    </w:p>
    <w:p w:rsidR="00CA46E2" w:rsidRPr="00A75B06" w:rsidRDefault="00CA46E2" w:rsidP="00CA46E2">
      <w:pPr>
        <w:ind w:firstLine="709"/>
        <w:jc w:val="both"/>
        <w:rPr>
          <w:sz w:val="28"/>
          <w:szCs w:val="28"/>
        </w:rPr>
      </w:pPr>
      <w:r w:rsidRPr="00A75B06">
        <w:rPr>
          <w:sz w:val="28"/>
          <w:szCs w:val="28"/>
        </w:rPr>
        <w:t xml:space="preserve">своєчасне уточнення плану </w:t>
      </w:r>
      <w:proofErr w:type="spellStart"/>
      <w:r w:rsidRPr="00A75B06">
        <w:rPr>
          <w:sz w:val="28"/>
          <w:szCs w:val="28"/>
        </w:rPr>
        <w:t>відмобілізування</w:t>
      </w:r>
      <w:proofErr w:type="spellEnd"/>
      <w:r w:rsidRPr="00A75B06">
        <w:rPr>
          <w:sz w:val="28"/>
          <w:szCs w:val="28"/>
        </w:rPr>
        <w:t xml:space="preserve"> і приведення РВК у бойову готовність;</w:t>
      </w:r>
    </w:p>
    <w:p w:rsidR="00CA46E2" w:rsidRPr="00A75B06" w:rsidRDefault="00CA46E2" w:rsidP="00CA46E2">
      <w:pPr>
        <w:ind w:firstLine="709"/>
        <w:jc w:val="both"/>
        <w:rPr>
          <w:sz w:val="28"/>
          <w:szCs w:val="28"/>
        </w:rPr>
      </w:pPr>
      <w:r w:rsidRPr="00A75B06">
        <w:rPr>
          <w:sz w:val="28"/>
          <w:szCs w:val="28"/>
        </w:rPr>
        <w:t>керівництво вибором, обладнанням і підтримання у робочому стані попередніх пунктів збору та техніки військовозобов'язаних і т. д.</w:t>
      </w:r>
    </w:p>
    <w:p w:rsidR="00CA46E2" w:rsidRPr="00A75B06" w:rsidRDefault="00CA46E2" w:rsidP="00CA46E2">
      <w:pPr>
        <w:ind w:firstLine="709"/>
        <w:jc w:val="both"/>
        <w:rPr>
          <w:sz w:val="28"/>
          <w:szCs w:val="28"/>
        </w:rPr>
      </w:pPr>
      <w:r w:rsidRPr="00A75B06">
        <w:rPr>
          <w:sz w:val="28"/>
          <w:szCs w:val="28"/>
        </w:rPr>
        <w:t>При бойовій готовності ПІДВИЩЕНА:</w:t>
      </w:r>
    </w:p>
    <w:p w:rsidR="00CA46E2" w:rsidRPr="00A75B06" w:rsidRDefault="00CA46E2" w:rsidP="00CA46E2">
      <w:pPr>
        <w:ind w:firstLine="709"/>
        <w:jc w:val="both"/>
        <w:rPr>
          <w:sz w:val="28"/>
          <w:szCs w:val="28"/>
        </w:rPr>
      </w:pPr>
      <w:r w:rsidRPr="00A75B06">
        <w:rPr>
          <w:sz w:val="28"/>
          <w:szCs w:val="28"/>
        </w:rPr>
        <w:t>контроль та надання допомоги в організації взаємодії із комплектуючими частинами, з'єднаннями;</w:t>
      </w:r>
    </w:p>
    <w:p w:rsidR="00CA46E2" w:rsidRPr="00A75B06" w:rsidRDefault="00CA46E2" w:rsidP="00CA46E2">
      <w:pPr>
        <w:ind w:firstLine="709"/>
        <w:jc w:val="both"/>
        <w:rPr>
          <w:sz w:val="28"/>
          <w:szCs w:val="28"/>
        </w:rPr>
      </w:pPr>
      <w:r w:rsidRPr="00A75B06">
        <w:rPr>
          <w:sz w:val="28"/>
          <w:szCs w:val="28"/>
        </w:rPr>
        <w:t>контроль та надання допомоги в питаннях призову та подачі військовозобов'язаних до комплектуючих з'єднань, частин та інші.</w:t>
      </w:r>
    </w:p>
    <w:p w:rsidR="00CA46E2" w:rsidRPr="00A75B06" w:rsidRDefault="00CA46E2" w:rsidP="00CA46E2">
      <w:pPr>
        <w:ind w:firstLine="709"/>
        <w:jc w:val="both"/>
        <w:rPr>
          <w:sz w:val="28"/>
          <w:szCs w:val="28"/>
        </w:rPr>
      </w:pPr>
      <w:r w:rsidRPr="00A75B06">
        <w:rPr>
          <w:sz w:val="28"/>
          <w:szCs w:val="28"/>
        </w:rPr>
        <w:t>Управління РВК буде вирішувати значний об'єм завдань, основними із яких є:</w:t>
      </w:r>
    </w:p>
    <w:p w:rsidR="00CA46E2" w:rsidRPr="00A75B06" w:rsidRDefault="00CA46E2" w:rsidP="00CA46E2">
      <w:pPr>
        <w:ind w:firstLine="709"/>
        <w:jc w:val="both"/>
        <w:rPr>
          <w:sz w:val="28"/>
          <w:szCs w:val="28"/>
        </w:rPr>
      </w:pPr>
      <w:r w:rsidRPr="00A75B06">
        <w:rPr>
          <w:sz w:val="28"/>
          <w:szCs w:val="28"/>
        </w:rPr>
        <w:t>підготовка відділень до проведення мобілізації;</w:t>
      </w:r>
    </w:p>
    <w:p w:rsidR="00CA46E2" w:rsidRPr="00A75B06" w:rsidRDefault="00CA46E2" w:rsidP="00CA46E2">
      <w:pPr>
        <w:ind w:firstLine="709"/>
        <w:jc w:val="both"/>
        <w:rPr>
          <w:sz w:val="28"/>
          <w:szCs w:val="28"/>
        </w:rPr>
      </w:pPr>
      <w:r w:rsidRPr="00A75B06">
        <w:rPr>
          <w:sz w:val="28"/>
          <w:szCs w:val="28"/>
        </w:rPr>
        <w:t>організація оповіщення офіцерів, прапорщиків по сигналу (розпорядженню), дільниць штабів оповіщення, господарства, які постачають техніку національної економіки України;</w:t>
      </w:r>
    </w:p>
    <w:p w:rsidR="00CA46E2" w:rsidRPr="00A75B06" w:rsidRDefault="00CA46E2" w:rsidP="00CA46E2">
      <w:pPr>
        <w:ind w:firstLine="709"/>
        <w:jc w:val="both"/>
        <w:rPr>
          <w:spacing w:val="-4"/>
          <w:sz w:val="28"/>
          <w:szCs w:val="28"/>
        </w:rPr>
      </w:pPr>
      <w:r w:rsidRPr="00A75B06">
        <w:rPr>
          <w:spacing w:val="-4"/>
          <w:sz w:val="28"/>
          <w:szCs w:val="28"/>
        </w:rPr>
        <w:t>уточнення раніш прийнятого рішення, розробленого плану проведення мобілізації людських і транспортних ресурсів на території району з урахуванням обстановки, яка склалася;</w:t>
      </w:r>
    </w:p>
    <w:p w:rsidR="00CA46E2" w:rsidRPr="00A75B06" w:rsidRDefault="00CA46E2" w:rsidP="00CA46E2">
      <w:pPr>
        <w:ind w:firstLine="709"/>
        <w:jc w:val="both"/>
        <w:rPr>
          <w:sz w:val="28"/>
          <w:szCs w:val="28"/>
        </w:rPr>
      </w:pPr>
      <w:r w:rsidRPr="00A75B06">
        <w:rPr>
          <w:sz w:val="28"/>
          <w:szCs w:val="28"/>
        </w:rPr>
        <w:t>керівництво підлеглими в ході проведення мобілізації;</w:t>
      </w:r>
    </w:p>
    <w:p w:rsidR="00CA46E2" w:rsidRPr="00A75B06" w:rsidRDefault="00CA46E2" w:rsidP="00CA46E2">
      <w:pPr>
        <w:ind w:firstLine="709"/>
        <w:jc w:val="both"/>
        <w:rPr>
          <w:sz w:val="28"/>
          <w:szCs w:val="28"/>
        </w:rPr>
      </w:pPr>
      <w:r w:rsidRPr="00A75B06">
        <w:rPr>
          <w:sz w:val="28"/>
          <w:szCs w:val="28"/>
        </w:rPr>
        <w:t>здійснення контролю організації робіт та надання допомоги підлеглим у процесі виконання спланованих заходів.</w:t>
      </w:r>
    </w:p>
    <w:p w:rsidR="00CA46E2" w:rsidRDefault="00CA46E2" w:rsidP="00CA46E2">
      <w:pPr>
        <w:ind w:firstLine="709"/>
        <w:jc w:val="both"/>
        <w:rPr>
          <w:sz w:val="28"/>
          <w:szCs w:val="28"/>
        </w:rPr>
      </w:pPr>
      <w:r w:rsidRPr="00A75B06">
        <w:rPr>
          <w:sz w:val="28"/>
          <w:szCs w:val="28"/>
        </w:rPr>
        <w:t>З метою підвищення ефективності управління, його надійності в період мобілізації утворюється група контролю.</w:t>
      </w:r>
    </w:p>
    <w:p w:rsidR="00CA46E2" w:rsidRPr="00A75B06" w:rsidRDefault="00CA46E2" w:rsidP="00CA46E2">
      <w:pPr>
        <w:ind w:firstLine="709"/>
        <w:jc w:val="both"/>
        <w:rPr>
          <w:sz w:val="28"/>
          <w:szCs w:val="28"/>
        </w:rPr>
      </w:pPr>
      <w:r w:rsidRPr="00A75B06">
        <w:rPr>
          <w:sz w:val="28"/>
          <w:szCs w:val="28"/>
        </w:rPr>
        <w:t xml:space="preserve">Ефективність виконання функціональних обов’язків групою контролю залежить від складу та завантаженості виконавців. </w:t>
      </w:r>
    </w:p>
    <w:p w:rsidR="00CA46E2" w:rsidRPr="00A75B06" w:rsidRDefault="00CA46E2" w:rsidP="00CA46E2">
      <w:pPr>
        <w:ind w:firstLine="709"/>
        <w:jc w:val="both"/>
        <w:rPr>
          <w:sz w:val="28"/>
          <w:szCs w:val="28"/>
        </w:rPr>
      </w:pPr>
      <w:r w:rsidRPr="00A75B06">
        <w:rPr>
          <w:sz w:val="28"/>
          <w:szCs w:val="28"/>
        </w:rPr>
        <w:t>Досвід РВК показує, що якість управління у значній мірі залежить від обладнання ПУ то готовності його до роботи.</w:t>
      </w:r>
    </w:p>
    <w:p w:rsidR="00CA46E2" w:rsidRPr="00A75B06" w:rsidRDefault="00CA46E2" w:rsidP="00CA46E2">
      <w:pPr>
        <w:ind w:firstLine="709"/>
        <w:jc w:val="both"/>
        <w:rPr>
          <w:sz w:val="28"/>
          <w:szCs w:val="28"/>
        </w:rPr>
      </w:pPr>
      <w:r w:rsidRPr="00A75B06">
        <w:rPr>
          <w:sz w:val="28"/>
          <w:szCs w:val="28"/>
        </w:rPr>
        <w:t>Вивчення досвіду організації управління у ряді РВК показує, що в ППД на ПУ готуються робочі місця групи контролю.</w:t>
      </w:r>
    </w:p>
    <w:p w:rsidR="00CA46E2" w:rsidRPr="00A75B06" w:rsidRDefault="00CA46E2" w:rsidP="00CA46E2">
      <w:pPr>
        <w:ind w:firstLine="709"/>
        <w:jc w:val="both"/>
        <w:rPr>
          <w:sz w:val="28"/>
          <w:szCs w:val="28"/>
        </w:rPr>
      </w:pPr>
      <w:r w:rsidRPr="00A75B06">
        <w:rPr>
          <w:sz w:val="28"/>
          <w:szCs w:val="28"/>
        </w:rPr>
        <w:t>На ПУ обладнуються засоби об’єктивного контролю, тобто, схеми, графіки, які значно поменшують роботу офіцерів групи контролю.</w:t>
      </w:r>
    </w:p>
    <w:p w:rsidR="00CA46E2" w:rsidRPr="00A75B06" w:rsidRDefault="00CA46E2" w:rsidP="00CA46E2">
      <w:pPr>
        <w:ind w:firstLine="709"/>
        <w:jc w:val="both"/>
        <w:rPr>
          <w:sz w:val="28"/>
          <w:szCs w:val="28"/>
        </w:rPr>
      </w:pPr>
      <w:r w:rsidRPr="00A75B06">
        <w:rPr>
          <w:sz w:val="28"/>
          <w:szCs w:val="28"/>
        </w:rPr>
        <w:t>Разом з тим збір, накопичення і обробка інформації, підтримання взаємодії із з’єднаннями, частинами, що комплектуються здійснюються однією групою контролю і не дублюється, звідси, виведення із ладу ПУ в умовах застосування високоточної зброї евентуальним противником або диверсійно-розвідувальних груп може призвести до зриву управління та невиконання поставленого завдання.</w:t>
      </w:r>
    </w:p>
    <w:p w:rsidR="00CA46E2" w:rsidRPr="00A75B06" w:rsidRDefault="00CA46E2" w:rsidP="00CA46E2">
      <w:pPr>
        <w:ind w:firstLine="709"/>
        <w:jc w:val="both"/>
        <w:rPr>
          <w:sz w:val="28"/>
          <w:szCs w:val="28"/>
        </w:rPr>
      </w:pPr>
      <w:r w:rsidRPr="00A75B06">
        <w:rPr>
          <w:sz w:val="28"/>
          <w:szCs w:val="28"/>
        </w:rPr>
        <w:t>Проведений аналіз дає основу зробити слідкуючі висновки:</w:t>
      </w:r>
    </w:p>
    <w:p w:rsidR="00CA46E2" w:rsidRPr="003B3667" w:rsidRDefault="00CA46E2" w:rsidP="00CA46E2">
      <w:pPr>
        <w:ind w:firstLine="709"/>
        <w:jc w:val="both"/>
        <w:rPr>
          <w:sz w:val="28"/>
          <w:szCs w:val="28"/>
        </w:rPr>
      </w:pPr>
      <w:r w:rsidRPr="00A75B06">
        <w:rPr>
          <w:sz w:val="28"/>
          <w:szCs w:val="28"/>
        </w:rPr>
        <w:t>система управління в цілому забезпечує виконання завдань щодо керівництва мобілізацією людських і транспортних ресурсів із недостатньою надійністю в умовах впливу засобів ур</w:t>
      </w:r>
      <w:r>
        <w:rPr>
          <w:sz w:val="28"/>
          <w:szCs w:val="28"/>
        </w:rPr>
        <w:t>аження евентуальним противником;</w:t>
      </w:r>
    </w:p>
    <w:p w:rsidR="00CA46E2" w:rsidRDefault="00CA46E2" w:rsidP="00CA46E2">
      <w:pPr>
        <w:ind w:firstLine="709"/>
        <w:jc w:val="both"/>
        <w:rPr>
          <w:sz w:val="28"/>
          <w:szCs w:val="28"/>
        </w:rPr>
      </w:pPr>
      <w:r w:rsidRPr="00A75B06">
        <w:rPr>
          <w:sz w:val="28"/>
          <w:szCs w:val="28"/>
        </w:rPr>
        <w:t>склад групи контролю, яка розпочинає роботу в період проведення мобілізації людських і транспортних ресурсів суттєво вплине на процес управління.</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 xml:space="preserve">1.4. Уточнення вимог </w:t>
      </w:r>
      <w:proofErr w:type="spellStart"/>
      <w:r>
        <w:rPr>
          <w:b/>
          <w:sz w:val="28"/>
          <w:szCs w:val="28"/>
        </w:rPr>
        <w:t>доо</w:t>
      </w:r>
      <w:proofErr w:type="spellEnd"/>
      <w:r>
        <w:rPr>
          <w:b/>
          <w:sz w:val="28"/>
          <w:szCs w:val="28"/>
        </w:rPr>
        <w:t xml:space="preserve"> мобілізаційної готовності РВК.</w:t>
      </w:r>
    </w:p>
    <w:p w:rsidR="00CA46E2" w:rsidRPr="003B3667" w:rsidRDefault="00CA46E2" w:rsidP="00CA46E2">
      <w:pPr>
        <w:ind w:firstLine="709"/>
        <w:jc w:val="both"/>
        <w:rPr>
          <w:spacing w:val="-4"/>
          <w:sz w:val="28"/>
          <w:szCs w:val="28"/>
        </w:rPr>
      </w:pPr>
      <w:r w:rsidRPr="003B3667">
        <w:rPr>
          <w:spacing w:val="-4"/>
          <w:sz w:val="28"/>
          <w:szCs w:val="28"/>
        </w:rPr>
        <w:t>Здійснення воєнних програм щодо розвитку та застосування високоточної зброї, зміна поглядів та концепцій евентуального противника на її застосування, поява нових положень у воєнних доктринах викликають необхідність уточнення вимог до мобілізаційної готовності РВК.</w:t>
      </w:r>
    </w:p>
    <w:p w:rsidR="00CA46E2" w:rsidRPr="00A75B06" w:rsidRDefault="00CA46E2" w:rsidP="00CA46E2">
      <w:pPr>
        <w:ind w:firstLine="709"/>
        <w:jc w:val="both"/>
        <w:rPr>
          <w:sz w:val="28"/>
          <w:szCs w:val="28"/>
        </w:rPr>
      </w:pPr>
      <w:r w:rsidRPr="00A75B06">
        <w:rPr>
          <w:sz w:val="28"/>
          <w:szCs w:val="28"/>
        </w:rPr>
        <w:t>Однією із основних вимог є завчасність.</w:t>
      </w:r>
    </w:p>
    <w:p w:rsidR="00CA46E2" w:rsidRPr="00A75B06" w:rsidRDefault="00CA46E2" w:rsidP="00CA46E2">
      <w:pPr>
        <w:ind w:firstLine="709"/>
        <w:jc w:val="both"/>
        <w:rPr>
          <w:sz w:val="28"/>
          <w:szCs w:val="28"/>
        </w:rPr>
      </w:pPr>
      <w:r w:rsidRPr="00A75B06">
        <w:rPr>
          <w:sz w:val="28"/>
          <w:szCs w:val="28"/>
        </w:rPr>
        <w:t>Завчасність полягає у точному та регламентованому по часу виконанні заходів відповідної ступені бойової готовності.</w:t>
      </w:r>
    </w:p>
    <w:p w:rsidR="00CA46E2" w:rsidRPr="00A75B06" w:rsidRDefault="00CA46E2" w:rsidP="00CA46E2">
      <w:pPr>
        <w:ind w:firstLine="709"/>
        <w:jc w:val="both"/>
        <w:rPr>
          <w:sz w:val="28"/>
          <w:szCs w:val="28"/>
        </w:rPr>
      </w:pPr>
      <w:r w:rsidRPr="00A75B06">
        <w:rPr>
          <w:spacing w:val="-4"/>
          <w:sz w:val="28"/>
          <w:szCs w:val="28"/>
        </w:rPr>
        <w:t xml:space="preserve">Наступною вимогою може бути забезпечення максимальної реалізації потенційних можливостей РВК. Воно буде виконуватись уже при приведенні РВК в бойову готовність ПІДВИЩЕНА. Разом з тим дана вимога повинна забезпечуватись ще у мирний час, </w:t>
      </w:r>
      <w:proofErr w:type="spellStart"/>
      <w:r w:rsidRPr="00A75B06">
        <w:rPr>
          <w:spacing w:val="-4"/>
          <w:sz w:val="28"/>
          <w:szCs w:val="28"/>
        </w:rPr>
        <w:t>т.я</w:t>
      </w:r>
      <w:proofErr w:type="spellEnd"/>
      <w:r w:rsidRPr="00A75B06">
        <w:rPr>
          <w:spacing w:val="-4"/>
          <w:sz w:val="28"/>
          <w:szCs w:val="28"/>
        </w:rPr>
        <w:t>. реалізація можливостей буде залежати від максимально можливої готовності особового складу, засобів зв’язку і оповіщення</w:t>
      </w:r>
      <w:r w:rsidRPr="00A75B06">
        <w:rPr>
          <w:sz w:val="28"/>
          <w:szCs w:val="28"/>
        </w:rPr>
        <w:t>.</w:t>
      </w:r>
    </w:p>
    <w:p w:rsidR="00CA46E2" w:rsidRPr="00A75B06" w:rsidRDefault="00CA46E2" w:rsidP="00CA46E2">
      <w:pPr>
        <w:ind w:firstLine="709"/>
        <w:jc w:val="both"/>
        <w:rPr>
          <w:spacing w:val="-4"/>
          <w:sz w:val="28"/>
          <w:szCs w:val="28"/>
        </w:rPr>
      </w:pPr>
      <w:r w:rsidRPr="00A75B06">
        <w:rPr>
          <w:spacing w:val="-4"/>
          <w:sz w:val="28"/>
          <w:szCs w:val="28"/>
        </w:rPr>
        <w:t>Звідси слідує зробити висновки, що в умовах мирного часу рівень мобілізаційної готовності РВК повинен бути таким, який би дозволив виконати цю вимогу в установлені строки. Тоді є очевидним, що високий рівень підготовки особового складу РВК, їх високі моральні та психологічні якості – важлива вимога до бойової та мобілізаційної готовності РВК.</w:t>
      </w:r>
    </w:p>
    <w:p w:rsidR="00CA46E2" w:rsidRPr="00A75B06" w:rsidRDefault="00CA46E2" w:rsidP="00CA46E2">
      <w:pPr>
        <w:ind w:firstLine="709"/>
        <w:jc w:val="both"/>
        <w:rPr>
          <w:sz w:val="28"/>
          <w:szCs w:val="28"/>
        </w:rPr>
      </w:pPr>
      <w:r w:rsidRPr="00A75B06">
        <w:rPr>
          <w:sz w:val="28"/>
          <w:szCs w:val="28"/>
        </w:rPr>
        <w:t>Важливим показником мобілізаційної готовності виступає досягнутий рівень мобілізаційної підготовки офіцерів. Високий рівень організації і проведення мобілізаційної підготовки органу управління РВК – одне із вимог успішного вирішення завдань приведення РВК в бойову готовність.</w:t>
      </w:r>
    </w:p>
    <w:p w:rsidR="00CA46E2" w:rsidRPr="00A75B06" w:rsidRDefault="00CA46E2" w:rsidP="00CA46E2">
      <w:pPr>
        <w:ind w:firstLine="709"/>
        <w:jc w:val="both"/>
        <w:rPr>
          <w:sz w:val="28"/>
          <w:szCs w:val="28"/>
        </w:rPr>
      </w:pPr>
      <w:r w:rsidRPr="00A75B06">
        <w:rPr>
          <w:sz w:val="28"/>
          <w:szCs w:val="28"/>
        </w:rPr>
        <w:t>Мобілізаційна готовність РВК повинна відповідати таким вимогам як: стійкість, автономність, скритність та живучість процесу мобілізації.</w:t>
      </w:r>
    </w:p>
    <w:p w:rsidR="00CA46E2" w:rsidRPr="00A75B06" w:rsidRDefault="00CA46E2" w:rsidP="00CA46E2">
      <w:pPr>
        <w:ind w:firstLine="709"/>
        <w:jc w:val="both"/>
        <w:rPr>
          <w:sz w:val="28"/>
          <w:szCs w:val="28"/>
        </w:rPr>
      </w:pPr>
      <w:r w:rsidRPr="00A75B06">
        <w:rPr>
          <w:sz w:val="28"/>
          <w:szCs w:val="28"/>
        </w:rPr>
        <w:t>Коротко розглянемо ці вимоги.</w:t>
      </w:r>
    </w:p>
    <w:p w:rsidR="00CA46E2" w:rsidRPr="00A75B06" w:rsidRDefault="00CA46E2" w:rsidP="00CA46E2">
      <w:pPr>
        <w:ind w:firstLine="709"/>
        <w:jc w:val="both"/>
        <w:rPr>
          <w:spacing w:val="-4"/>
          <w:sz w:val="28"/>
          <w:szCs w:val="28"/>
        </w:rPr>
      </w:pPr>
      <w:r w:rsidRPr="00A75B06">
        <w:rPr>
          <w:spacing w:val="-4"/>
          <w:sz w:val="28"/>
          <w:szCs w:val="28"/>
        </w:rPr>
        <w:t>Під стійкістю процесу мобілізації людських і транспортних ресурсів розуміється гарантоване виконання заходів та поставлених завдань в любих умовах обстановки. Стійкість буде визначатись наступними чинниками: рівнем професійної підготовки військового комісара, офіцерів, працівників та їх практичною підготовкою щодо управління призовом і подачею мобілізаційних ресурсів у війська (сили), повним і якісним укомплектуванням органу управління; наявністю сучасної матеріально-технічної бази призову та подачі мобілізаційних ресурсів; тісною взаємодією з з’єднаннями, частинами, які комплектуються.</w:t>
      </w:r>
    </w:p>
    <w:p w:rsidR="00CA46E2" w:rsidRPr="00A75B06" w:rsidRDefault="00CA46E2" w:rsidP="00CA46E2">
      <w:pPr>
        <w:ind w:firstLine="709"/>
        <w:jc w:val="both"/>
        <w:rPr>
          <w:spacing w:val="-4"/>
          <w:sz w:val="28"/>
          <w:szCs w:val="28"/>
        </w:rPr>
      </w:pPr>
      <w:r w:rsidRPr="00A75B06">
        <w:rPr>
          <w:spacing w:val="-4"/>
          <w:sz w:val="28"/>
          <w:szCs w:val="28"/>
        </w:rPr>
        <w:t>Автономність процесу призову і подачі мобілізаційних ресурсів полягає у здатності РВК виконати поставлені завдання у повному обсязі за умови відсутності управління з боку ОВК.</w:t>
      </w:r>
    </w:p>
    <w:p w:rsidR="00CA46E2" w:rsidRDefault="00CA46E2" w:rsidP="00CA46E2">
      <w:pPr>
        <w:ind w:firstLine="709"/>
        <w:jc w:val="both"/>
        <w:rPr>
          <w:sz w:val="28"/>
          <w:szCs w:val="28"/>
        </w:rPr>
      </w:pPr>
      <w:r w:rsidRPr="00A75B06">
        <w:rPr>
          <w:sz w:val="28"/>
          <w:szCs w:val="28"/>
        </w:rPr>
        <w:t>Скритність – здатність РВК виконати практичне приведення в бойову готовність та здійснити призов і подачу мобілізаційних ресурсів у війська (сили) без розголошення дійсної мети заходів які проводяться. Скритність досягається виконанням ряду заходів: у першу чергу тих, які можливо повністю захистити від усіх видів іноземної розвідки потім таких, які можливо провести під виглядом будь – яких заходів і на кінець тих, які не можливо захистить, але завчасна підготовка за яких дозволяє провести їх у самі короткі сторони.</w:t>
      </w:r>
    </w:p>
    <w:p w:rsidR="00CA46E2" w:rsidRDefault="00CA46E2" w:rsidP="00CA46E2">
      <w:pPr>
        <w:ind w:firstLine="709"/>
        <w:jc w:val="both"/>
        <w:rPr>
          <w:sz w:val="28"/>
          <w:szCs w:val="28"/>
        </w:rPr>
      </w:pPr>
    </w:p>
    <w:p w:rsidR="00CA46E2" w:rsidRDefault="00CA46E2" w:rsidP="00CA46E2">
      <w:pPr>
        <w:ind w:firstLine="709"/>
        <w:jc w:val="both"/>
        <w:rPr>
          <w:b/>
          <w:sz w:val="28"/>
          <w:szCs w:val="28"/>
        </w:rPr>
      </w:pPr>
      <w:r>
        <w:rPr>
          <w:b/>
          <w:sz w:val="28"/>
          <w:szCs w:val="28"/>
        </w:rPr>
        <w:t xml:space="preserve">ІІ. Рекомендації щодо удосконалення процесу управління призовом і подачею </w:t>
      </w:r>
      <w:proofErr w:type="spellStart"/>
      <w:r>
        <w:rPr>
          <w:b/>
          <w:sz w:val="28"/>
          <w:szCs w:val="28"/>
        </w:rPr>
        <w:t>мобресурсів</w:t>
      </w:r>
      <w:proofErr w:type="spellEnd"/>
      <w:r>
        <w:rPr>
          <w:b/>
          <w:sz w:val="28"/>
          <w:szCs w:val="28"/>
        </w:rPr>
        <w:t xml:space="preserve"> у війська.</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 xml:space="preserve">2.1. Рекомендації щодо удосконалення оповіщення особового складу районного військового комісаріату, апарату посилення та </w:t>
      </w:r>
      <w:proofErr w:type="spellStart"/>
      <w:r>
        <w:rPr>
          <w:b/>
          <w:sz w:val="28"/>
          <w:szCs w:val="28"/>
        </w:rPr>
        <w:t>мобресурсів</w:t>
      </w:r>
      <w:proofErr w:type="spellEnd"/>
      <w:r>
        <w:rPr>
          <w:b/>
          <w:sz w:val="28"/>
          <w:szCs w:val="28"/>
        </w:rPr>
        <w:t>.</w:t>
      </w:r>
    </w:p>
    <w:p w:rsidR="00CA46E2" w:rsidRPr="003B3667" w:rsidRDefault="00CA46E2" w:rsidP="00CA46E2">
      <w:pPr>
        <w:ind w:firstLine="709"/>
        <w:jc w:val="both"/>
        <w:rPr>
          <w:sz w:val="28"/>
          <w:szCs w:val="28"/>
        </w:rPr>
      </w:pPr>
      <w:r w:rsidRPr="003B3667">
        <w:rPr>
          <w:sz w:val="28"/>
          <w:szCs w:val="28"/>
        </w:rPr>
        <w:t xml:space="preserve">Зі всього комплексу заходів, які виконуються військовими комісаріатами при </w:t>
      </w:r>
      <w:proofErr w:type="spellStart"/>
      <w:r w:rsidRPr="003B3667">
        <w:rPr>
          <w:sz w:val="28"/>
          <w:szCs w:val="28"/>
        </w:rPr>
        <w:t>відмобілізуванні</w:t>
      </w:r>
      <w:proofErr w:type="spellEnd"/>
      <w:r w:rsidRPr="003B3667">
        <w:rPr>
          <w:sz w:val="28"/>
          <w:szCs w:val="28"/>
        </w:rPr>
        <w:t xml:space="preserve"> та приведенні військ у бойову готовність, найбільш важливою по своєму значенню і складністю по практичному здійсненню є робота по своєчасному оповіщенню, збору, призову і відправці </w:t>
      </w:r>
      <w:proofErr w:type="spellStart"/>
      <w:r w:rsidRPr="003B3667">
        <w:rPr>
          <w:sz w:val="28"/>
          <w:szCs w:val="28"/>
        </w:rPr>
        <w:t>мобресурсів</w:t>
      </w:r>
      <w:proofErr w:type="spellEnd"/>
      <w:r w:rsidRPr="003B3667">
        <w:rPr>
          <w:sz w:val="28"/>
          <w:szCs w:val="28"/>
        </w:rPr>
        <w:t xml:space="preserve"> в з'єднання, частини що комплектуються та заклади.</w:t>
      </w:r>
    </w:p>
    <w:p w:rsidR="00CA46E2" w:rsidRPr="003B3667" w:rsidRDefault="00CA46E2" w:rsidP="00CA46E2">
      <w:pPr>
        <w:ind w:firstLine="709"/>
        <w:jc w:val="both"/>
        <w:rPr>
          <w:spacing w:val="-4"/>
          <w:sz w:val="28"/>
          <w:szCs w:val="28"/>
        </w:rPr>
      </w:pPr>
      <w:r w:rsidRPr="003B3667">
        <w:rPr>
          <w:spacing w:val="-4"/>
          <w:sz w:val="28"/>
          <w:szCs w:val="28"/>
        </w:rPr>
        <w:t>Враховуючи масштабність заходів щодо оповіщення і в той же час їх короткочасність, необхідно постійно удосконалювати систему оповіщення, здійснювати пошук шляхів скорочення термінів оповіщення і на цій основі добиватись більш організованого проведення збору та поставки ресурсів у війська.</w:t>
      </w:r>
    </w:p>
    <w:p w:rsidR="00CA46E2" w:rsidRPr="003B3667" w:rsidRDefault="00CA46E2" w:rsidP="00CA46E2">
      <w:pPr>
        <w:ind w:firstLine="709"/>
        <w:jc w:val="both"/>
        <w:rPr>
          <w:sz w:val="28"/>
          <w:szCs w:val="28"/>
        </w:rPr>
      </w:pPr>
      <w:r w:rsidRPr="003B3667">
        <w:rPr>
          <w:sz w:val="28"/>
          <w:szCs w:val="28"/>
        </w:rPr>
        <w:t xml:space="preserve">Надійність та своєчасність оповіщення особового складу РВК, апарату підсилення, </w:t>
      </w:r>
      <w:proofErr w:type="spellStart"/>
      <w:r w:rsidRPr="003B3667">
        <w:rPr>
          <w:sz w:val="28"/>
          <w:szCs w:val="28"/>
        </w:rPr>
        <w:t>мобресурсів</w:t>
      </w:r>
      <w:proofErr w:type="spellEnd"/>
      <w:r w:rsidRPr="003B3667">
        <w:rPr>
          <w:sz w:val="28"/>
          <w:szCs w:val="28"/>
        </w:rPr>
        <w:t xml:space="preserve"> забезпечує своєчасне розгортання військових комісаріатів, їх елементів </w:t>
      </w:r>
      <w:proofErr w:type="spellStart"/>
      <w:r w:rsidRPr="003B3667">
        <w:rPr>
          <w:sz w:val="28"/>
          <w:szCs w:val="28"/>
        </w:rPr>
        <w:t>мобпорядку</w:t>
      </w:r>
      <w:proofErr w:type="spellEnd"/>
      <w:r w:rsidRPr="003B3667">
        <w:rPr>
          <w:sz w:val="28"/>
          <w:szCs w:val="28"/>
        </w:rPr>
        <w:t xml:space="preserve"> і гарантує поставку в війська в встановлені терміни.</w:t>
      </w:r>
    </w:p>
    <w:p w:rsidR="00CA46E2" w:rsidRPr="003B3667" w:rsidRDefault="00CA46E2" w:rsidP="00CA46E2">
      <w:pPr>
        <w:ind w:firstLine="709"/>
        <w:jc w:val="both"/>
        <w:rPr>
          <w:spacing w:val="-4"/>
          <w:sz w:val="28"/>
          <w:szCs w:val="28"/>
        </w:rPr>
      </w:pPr>
      <w:r w:rsidRPr="003B3667">
        <w:rPr>
          <w:spacing w:val="-4"/>
          <w:sz w:val="28"/>
          <w:szCs w:val="28"/>
        </w:rPr>
        <w:t>Можливими шляхами подальшого удосконалення оперативності роботи органів управління щодо оповіщення можуть бути: розробка найбільш раціональних схем оповіщення, основою яких повинні стати розподіленні та локально обчислювальні мережі, які об'єднують усі органи котрі приймають участь в оповіщенні особового складу військових комісаріатів та військовозобов'язаних; удосконалення інформаційного забезпечення роботи системи оповіщення побудованій з використанням сучасної електронно-обчислювальної техніки (ЕОТ).</w:t>
      </w:r>
    </w:p>
    <w:p w:rsidR="00CA46E2" w:rsidRPr="00A71F46" w:rsidRDefault="00CA46E2" w:rsidP="00CA46E2">
      <w:pPr>
        <w:ind w:firstLine="709"/>
        <w:jc w:val="both"/>
        <w:rPr>
          <w:sz w:val="28"/>
          <w:szCs w:val="28"/>
        </w:rPr>
      </w:pPr>
      <w:r w:rsidRPr="00A71F46">
        <w:rPr>
          <w:sz w:val="28"/>
          <w:szCs w:val="28"/>
        </w:rPr>
        <w:t>Пристрої системи оповіщення можуть бути підключені до телефонної мережі, як самостійні абонентські закінчення, так і паралельно  з телефонними апаратами з відбором телефонних ліній на час оповіщення.</w:t>
      </w:r>
    </w:p>
    <w:p w:rsidR="00CA46E2" w:rsidRPr="00A71F46" w:rsidRDefault="00CA46E2" w:rsidP="00CA46E2">
      <w:pPr>
        <w:ind w:firstLine="709"/>
        <w:jc w:val="both"/>
        <w:rPr>
          <w:sz w:val="28"/>
          <w:szCs w:val="28"/>
        </w:rPr>
      </w:pPr>
      <w:r w:rsidRPr="00A71F46">
        <w:rPr>
          <w:sz w:val="28"/>
          <w:szCs w:val="28"/>
        </w:rPr>
        <w:t>Оповіщення здійснюється одночасно по всім телефонним лініям, відібраним для оповіщення з автоматичним виключенням з роботи несправних ліній і кожний абонент оповіщається згідно зі своїм пріоритетом</w:t>
      </w:r>
      <w:r>
        <w:rPr>
          <w:sz w:val="28"/>
          <w:szCs w:val="28"/>
        </w:rPr>
        <w:t>.</w:t>
      </w:r>
    </w:p>
    <w:p w:rsidR="00CA46E2" w:rsidRPr="00A75B06" w:rsidRDefault="00CA46E2" w:rsidP="00CA46E2">
      <w:pPr>
        <w:ind w:firstLine="709"/>
        <w:jc w:val="both"/>
        <w:rPr>
          <w:sz w:val="28"/>
          <w:szCs w:val="28"/>
        </w:rPr>
      </w:pPr>
      <w:r w:rsidRPr="00A75B06">
        <w:rPr>
          <w:sz w:val="28"/>
          <w:szCs w:val="28"/>
        </w:rPr>
        <w:t xml:space="preserve">Ще одним не менш важливим питанням проведення якісного оповіщення є раціональне планування навантажень на маршрути і вибір оптимальної кількості посильних. </w:t>
      </w:r>
    </w:p>
    <w:p w:rsidR="00CA46E2" w:rsidRPr="00A75B06" w:rsidRDefault="00CA46E2" w:rsidP="00CA46E2">
      <w:pPr>
        <w:ind w:firstLine="709"/>
        <w:jc w:val="both"/>
        <w:rPr>
          <w:sz w:val="28"/>
          <w:szCs w:val="28"/>
        </w:rPr>
      </w:pPr>
      <w:r w:rsidRPr="00A75B06">
        <w:rPr>
          <w:sz w:val="28"/>
          <w:szCs w:val="28"/>
        </w:rPr>
        <w:t xml:space="preserve">За наявності   повної бази даних ресурсів РВК і допомогою програмного комплексу " Ресурс РВК" можливе оперативне отримання розрахунків оповіщення за місцем роботи, місцем проживання та за командами. </w:t>
      </w:r>
    </w:p>
    <w:p w:rsidR="00CA46E2" w:rsidRPr="00A75B06" w:rsidRDefault="00CA46E2" w:rsidP="00CA46E2">
      <w:pPr>
        <w:ind w:firstLine="709"/>
        <w:jc w:val="both"/>
        <w:rPr>
          <w:sz w:val="28"/>
          <w:szCs w:val="28"/>
        </w:rPr>
      </w:pPr>
      <w:r w:rsidRPr="00A75B06">
        <w:rPr>
          <w:sz w:val="28"/>
          <w:szCs w:val="28"/>
        </w:rPr>
        <w:t xml:space="preserve">Використовуючи ці дані, </w:t>
      </w:r>
      <w:proofErr w:type="spellStart"/>
      <w:r w:rsidRPr="00A75B06">
        <w:rPr>
          <w:sz w:val="28"/>
          <w:szCs w:val="28"/>
        </w:rPr>
        <w:t>райвійськком</w:t>
      </w:r>
      <w:proofErr w:type="spellEnd"/>
      <w:r w:rsidRPr="00A75B06">
        <w:rPr>
          <w:sz w:val="28"/>
          <w:szCs w:val="28"/>
        </w:rPr>
        <w:t xml:space="preserve"> може прийняти рішення по якісному складу апарату підсилення, який залучається, що в значній ступені оптимізує роботу РВК по проведенню оповіщення.</w:t>
      </w:r>
    </w:p>
    <w:p w:rsidR="00CA46E2" w:rsidRPr="00A75B06" w:rsidRDefault="00CA46E2" w:rsidP="00CA46E2">
      <w:pPr>
        <w:ind w:firstLine="709"/>
        <w:jc w:val="both"/>
        <w:rPr>
          <w:sz w:val="28"/>
          <w:szCs w:val="28"/>
        </w:rPr>
      </w:pPr>
      <w:r w:rsidRPr="00A75B06">
        <w:rPr>
          <w:sz w:val="28"/>
          <w:szCs w:val="28"/>
        </w:rPr>
        <w:t>Результати проведених досліджень показали, що впровадження засобів ЕОТ на дільницях оповіщення, штабах оповіщення, пунктах збору сільських рад дозволяє в 2 рази скоротити штатну чисельність їх апарату з одночасним отриманням точної інформації про результати оповіщення.</w:t>
      </w:r>
    </w:p>
    <w:p w:rsidR="00CA46E2" w:rsidRPr="00A75B06" w:rsidRDefault="00CA46E2" w:rsidP="00CA46E2">
      <w:pPr>
        <w:ind w:firstLine="709"/>
        <w:jc w:val="both"/>
        <w:rPr>
          <w:sz w:val="28"/>
          <w:szCs w:val="28"/>
        </w:rPr>
      </w:pPr>
      <w:r w:rsidRPr="00A75B06">
        <w:rPr>
          <w:sz w:val="28"/>
          <w:szCs w:val="28"/>
        </w:rPr>
        <w:t>За наявності бази даних ресурсів конкретного ЕМП, що легко відбирається із загального банку даних військового  комісаріату, можлива автоматизація наступних функцій, які виконуються особовим складом:</w:t>
      </w:r>
    </w:p>
    <w:p w:rsidR="00CA46E2" w:rsidRPr="00A75B06" w:rsidRDefault="00CA46E2" w:rsidP="00CA46E2">
      <w:pPr>
        <w:ind w:firstLine="709"/>
        <w:jc w:val="both"/>
        <w:rPr>
          <w:sz w:val="28"/>
          <w:szCs w:val="28"/>
        </w:rPr>
      </w:pPr>
      <w:r w:rsidRPr="00A75B06">
        <w:rPr>
          <w:sz w:val="28"/>
          <w:szCs w:val="28"/>
        </w:rPr>
        <w:t>контроль за результатами оповіщення шляхом фіксації часу оповіщення, друкування списку не оповіщених та передача його по модему до ГК РВК;</w:t>
      </w:r>
    </w:p>
    <w:p w:rsidR="00CA46E2" w:rsidRPr="00A75B06" w:rsidRDefault="00CA46E2" w:rsidP="00CA46E2">
      <w:pPr>
        <w:ind w:firstLine="709"/>
        <w:jc w:val="both"/>
        <w:rPr>
          <w:sz w:val="28"/>
          <w:szCs w:val="28"/>
        </w:rPr>
      </w:pPr>
      <w:r w:rsidRPr="00A75B06">
        <w:rPr>
          <w:sz w:val="28"/>
          <w:szCs w:val="28"/>
        </w:rPr>
        <w:t>підготовка списків військовозобов'язаних, які оповіщаються та обсягу завдання на оповіщення по маршрутам;</w:t>
      </w:r>
    </w:p>
    <w:p w:rsidR="00CA46E2" w:rsidRPr="00A75B06" w:rsidRDefault="00CA46E2" w:rsidP="00CA46E2">
      <w:pPr>
        <w:ind w:firstLine="709"/>
        <w:jc w:val="both"/>
        <w:rPr>
          <w:sz w:val="28"/>
          <w:szCs w:val="28"/>
        </w:rPr>
      </w:pPr>
      <w:r w:rsidRPr="00A75B06">
        <w:rPr>
          <w:sz w:val="28"/>
          <w:szCs w:val="28"/>
        </w:rPr>
        <w:t>контроль за прибуттям оповіщених ресурсів з зазначенням часу прибуття;</w:t>
      </w:r>
    </w:p>
    <w:p w:rsidR="00CA46E2" w:rsidRPr="00A75B06" w:rsidRDefault="00CA46E2" w:rsidP="00CA46E2">
      <w:pPr>
        <w:ind w:firstLine="709"/>
        <w:jc w:val="both"/>
        <w:rPr>
          <w:spacing w:val="-8"/>
          <w:sz w:val="28"/>
          <w:szCs w:val="28"/>
        </w:rPr>
      </w:pPr>
      <w:r w:rsidRPr="00A75B06">
        <w:rPr>
          <w:spacing w:val="-8"/>
          <w:sz w:val="28"/>
          <w:szCs w:val="28"/>
        </w:rPr>
        <w:t>формування команд та партій, друкування іменних списків по кожній команді для відправки.</w:t>
      </w:r>
    </w:p>
    <w:p w:rsidR="00CA46E2" w:rsidRPr="00A75B06" w:rsidRDefault="00CA46E2" w:rsidP="00CA46E2">
      <w:pPr>
        <w:ind w:firstLine="709"/>
        <w:jc w:val="both"/>
        <w:rPr>
          <w:sz w:val="28"/>
          <w:szCs w:val="28"/>
        </w:rPr>
      </w:pPr>
      <w:r w:rsidRPr="00A75B06">
        <w:rPr>
          <w:sz w:val="28"/>
          <w:szCs w:val="28"/>
        </w:rPr>
        <w:t>Значне скорочення оповіщення апарату підсилення дозволяє скоротити і час готовності до роботи дільниць оповіщення, штабів оповіщення, пунктів попереднього збору військовозобов'язаних, пунктів попереднього збору техніки, пунктів збору сільських рад.</w:t>
      </w:r>
    </w:p>
    <w:p w:rsidR="00CA46E2" w:rsidRPr="00A75B06" w:rsidRDefault="00CA46E2" w:rsidP="00CA46E2">
      <w:pPr>
        <w:ind w:firstLine="709"/>
        <w:jc w:val="both"/>
        <w:rPr>
          <w:spacing w:val="-4"/>
          <w:sz w:val="28"/>
          <w:szCs w:val="28"/>
        </w:rPr>
      </w:pPr>
      <w:r w:rsidRPr="00A75B06">
        <w:rPr>
          <w:spacing w:val="-4"/>
          <w:sz w:val="28"/>
          <w:szCs w:val="28"/>
        </w:rPr>
        <w:t>Раціональне планування навантажень на маршрути та оперативна підготовка списків тих, хто оповіщається дає можливість скотити час оповіщення і тим самим час збору ресурсів.</w:t>
      </w:r>
    </w:p>
    <w:p w:rsidR="00CA46E2" w:rsidRPr="00A75B06" w:rsidRDefault="00CA46E2" w:rsidP="00CA46E2">
      <w:pPr>
        <w:ind w:firstLine="709"/>
        <w:jc w:val="both"/>
        <w:rPr>
          <w:sz w:val="28"/>
          <w:szCs w:val="28"/>
        </w:rPr>
      </w:pPr>
      <w:r w:rsidRPr="00A75B06">
        <w:rPr>
          <w:sz w:val="28"/>
          <w:szCs w:val="28"/>
        </w:rPr>
        <w:t xml:space="preserve">Якісне і швидке формування команд і партій за допомогою ЕОМ дозволяє скоротити час на доставку ресурсів у військові частини, що в кінцевому рахунку скорочує час </w:t>
      </w:r>
      <w:proofErr w:type="spellStart"/>
      <w:r w:rsidRPr="00A75B06">
        <w:rPr>
          <w:sz w:val="28"/>
          <w:szCs w:val="28"/>
        </w:rPr>
        <w:t>відмобілізування</w:t>
      </w:r>
      <w:proofErr w:type="spellEnd"/>
      <w:r w:rsidRPr="00A75B06">
        <w:rPr>
          <w:sz w:val="28"/>
          <w:szCs w:val="28"/>
        </w:rPr>
        <w:t xml:space="preserve"> частин та з'єднань.</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2.2. Рекомендації щодо організації управління під час мобілізації</w:t>
      </w:r>
    </w:p>
    <w:p w:rsidR="00CA46E2" w:rsidRPr="00A75B06" w:rsidRDefault="00CA46E2" w:rsidP="00CA46E2">
      <w:pPr>
        <w:ind w:firstLine="709"/>
        <w:jc w:val="both"/>
        <w:rPr>
          <w:sz w:val="28"/>
          <w:szCs w:val="28"/>
        </w:rPr>
      </w:pPr>
      <w:r w:rsidRPr="00A75B06">
        <w:rPr>
          <w:sz w:val="28"/>
          <w:szCs w:val="28"/>
        </w:rPr>
        <w:t>До основних шляхів удосконалення системи управління відноситься вибір раціонального складу групи контролю та дублювання цих органів в системі управління. Вони у найбільшій ступені впливають на процес управління.</w:t>
      </w:r>
    </w:p>
    <w:p w:rsidR="00CA46E2" w:rsidRPr="00A75B06" w:rsidRDefault="00CA46E2" w:rsidP="00CA46E2">
      <w:pPr>
        <w:ind w:firstLine="709"/>
        <w:jc w:val="both"/>
        <w:rPr>
          <w:sz w:val="28"/>
          <w:szCs w:val="28"/>
        </w:rPr>
      </w:pPr>
      <w:r w:rsidRPr="00A75B06">
        <w:rPr>
          <w:sz w:val="28"/>
          <w:szCs w:val="28"/>
        </w:rPr>
        <w:t xml:space="preserve">Вибір оптимального варіанту кількості виконавців по показнику </w:t>
      </w:r>
      <w:proofErr w:type="spellStart"/>
      <w:r w:rsidRPr="00A75B06">
        <w:rPr>
          <w:sz w:val="28"/>
          <w:szCs w:val="28"/>
        </w:rPr>
        <w:t>Fp</w:t>
      </w:r>
      <w:proofErr w:type="spellEnd"/>
      <w:r w:rsidRPr="00A75B06">
        <w:rPr>
          <w:sz w:val="28"/>
          <w:szCs w:val="28"/>
        </w:rPr>
        <w:t xml:space="preserve">  здійснюється з допомогою методу сітьового планування. В роботі для різних варіантів складу групи контролю визначені показники </w:t>
      </w:r>
      <w:proofErr w:type="spellStart"/>
      <w:r w:rsidRPr="00A75B06">
        <w:rPr>
          <w:sz w:val="28"/>
          <w:szCs w:val="28"/>
        </w:rPr>
        <w:t>Fp</w:t>
      </w:r>
      <w:proofErr w:type="spellEnd"/>
      <w:r w:rsidRPr="00A75B06">
        <w:rPr>
          <w:sz w:val="28"/>
          <w:szCs w:val="28"/>
        </w:rPr>
        <w:t xml:space="preserve">, і </w:t>
      </w:r>
      <w:proofErr w:type="spellStart"/>
      <w:r w:rsidRPr="00A75B06">
        <w:rPr>
          <w:sz w:val="28"/>
          <w:szCs w:val="28"/>
        </w:rPr>
        <w:t>Мзв</w:t>
      </w:r>
      <w:proofErr w:type="spellEnd"/>
      <w:r w:rsidRPr="00A75B06">
        <w:rPr>
          <w:sz w:val="28"/>
          <w:szCs w:val="28"/>
        </w:rPr>
        <w:t>, які дозволяють із різних сторін оцінити її роботу щодо управління.</w:t>
      </w:r>
    </w:p>
    <w:p w:rsidR="00CA46E2" w:rsidRPr="00A75B06" w:rsidRDefault="00CA46E2" w:rsidP="00CA46E2">
      <w:pPr>
        <w:ind w:firstLine="709"/>
        <w:jc w:val="both"/>
        <w:rPr>
          <w:spacing w:val="-2"/>
          <w:sz w:val="28"/>
          <w:szCs w:val="28"/>
        </w:rPr>
      </w:pPr>
      <w:r w:rsidRPr="00A75B06">
        <w:rPr>
          <w:spacing w:val="-2"/>
          <w:sz w:val="28"/>
          <w:szCs w:val="28"/>
        </w:rPr>
        <w:t>Із графіка видно, що найбільш доцільний склад групи контролю складає 3 чоловіки. Збільшення складу групи контролю більше трьох чоловік приводить до зменшення показника ефективності організації робіт (</w:t>
      </w:r>
      <w:proofErr w:type="spellStart"/>
      <w:r w:rsidRPr="00A75B06">
        <w:rPr>
          <w:spacing w:val="-2"/>
          <w:sz w:val="28"/>
          <w:szCs w:val="28"/>
        </w:rPr>
        <w:t>Fp</w:t>
      </w:r>
      <w:proofErr w:type="spellEnd"/>
      <w:r w:rsidRPr="00A75B06">
        <w:rPr>
          <w:spacing w:val="-2"/>
          <w:sz w:val="28"/>
          <w:szCs w:val="28"/>
        </w:rPr>
        <w:t>) на 20...25% при цьому (</w:t>
      </w:r>
      <w:proofErr w:type="spellStart"/>
      <w:r w:rsidRPr="00A75B06">
        <w:rPr>
          <w:spacing w:val="-2"/>
          <w:sz w:val="28"/>
          <w:szCs w:val="28"/>
        </w:rPr>
        <w:t>Ткр</w:t>
      </w:r>
      <w:proofErr w:type="spellEnd"/>
      <w:r w:rsidRPr="00A75B06">
        <w:rPr>
          <w:spacing w:val="-2"/>
          <w:sz w:val="28"/>
          <w:szCs w:val="28"/>
        </w:rPr>
        <w:t>) зостається без змін.</w:t>
      </w:r>
    </w:p>
    <w:p w:rsidR="00CA46E2" w:rsidRPr="00A75B06" w:rsidRDefault="00CA46E2" w:rsidP="00CA46E2">
      <w:pPr>
        <w:ind w:firstLine="709"/>
        <w:jc w:val="both"/>
        <w:rPr>
          <w:sz w:val="28"/>
          <w:szCs w:val="28"/>
        </w:rPr>
      </w:pPr>
      <w:r w:rsidRPr="00A75B06">
        <w:rPr>
          <w:sz w:val="28"/>
          <w:szCs w:val="28"/>
        </w:rPr>
        <w:t>Розглянемо умови від яких безпосередньо залежать надійність функціонування системи управління. ЇЇ можливо представити як вірогідність такого стану при якому в любий вибраний момент часу вона забезпечить своєчасне проведення призову і подачі мобілізаційних ресурсів.</w:t>
      </w:r>
    </w:p>
    <w:p w:rsidR="00CA46E2" w:rsidRDefault="00CA46E2" w:rsidP="00CA46E2">
      <w:pPr>
        <w:ind w:firstLine="709"/>
        <w:jc w:val="both"/>
        <w:rPr>
          <w:b/>
          <w:sz w:val="28"/>
          <w:szCs w:val="28"/>
        </w:rPr>
      </w:pPr>
    </w:p>
    <w:p w:rsidR="00CA46E2" w:rsidRDefault="00CA46E2" w:rsidP="00CA46E2">
      <w:pPr>
        <w:ind w:firstLine="709"/>
        <w:jc w:val="both"/>
        <w:rPr>
          <w:b/>
          <w:sz w:val="28"/>
          <w:szCs w:val="28"/>
        </w:rPr>
      </w:pPr>
      <w:r>
        <w:rPr>
          <w:b/>
          <w:sz w:val="28"/>
          <w:szCs w:val="28"/>
        </w:rPr>
        <w:t>2.3. Рекомендації щодо удосконалення управління мобілізацією на території району за допомогою засобів обчислювальної техніки.</w:t>
      </w:r>
    </w:p>
    <w:p w:rsidR="00CA46E2" w:rsidRPr="003B3667" w:rsidRDefault="00CA46E2" w:rsidP="00CA46E2">
      <w:pPr>
        <w:ind w:firstLine="709"/>
        <w:jc w:val="both"/>
        <w:rPr>
          <w:sz w:val="28"/>
          <w:szCs w:val="28"/>
        </w:rPr>
      </w:pPr>
      <w:r w:rsidRPr="003B3667">
        <w:rPr>
          <w:sz w:val="28"/>
          <w:szCs w:val="28"/>
        </w:rPr>
        <w:t>Управління РВК в ході мобілізації організовується за принципом централізації керівництва з сторони старших начальників та виявлення ініціативи командирами і начальниками усіх рангів під час виконання поставленнях завдань.</w:t>
      </w:r>
    </w:p>
    <w:p w:rsidR="00CA46E2" w:rsidRPr="003B3667" w:rsidRDefault="00CA46E2" w:rsidP="00CA46E2">
      <w:pPr>
        <w:ind w:firstLine="709"/>
        <w:jc w:val="both"/>
        <w:rPr>
          <w:spacing w:val="-6"/>
          <w:sz w:val="28"/>
          <w:szCs w:val="28"/>
        </w:rPr>
      </w:pPr>
      <w:r w:rsidRPr="003B3667">
        <w:rPr>
          <w:spacing w:val="-6"/>
          <w:sz w:val="28"/>
          <w:szCs w:val="28"/>
        </w:rPr>
        <w:t xml:space="preserve">Управління мобілізацією в районі організовується на підставі наказів та директив Міністра Оборони України, начальника Генерального штабу Збройних Сил України, вказівок командувача ОК, ОВК та здійснюються у загальній системі бойового управління військами, яка включає: органи управління, ПУ, засоби зв’язку, АСУ. На ці чотири складові частини у повсякденній діяльності системи керівництва мобілізаційною роботою і впливають військові комісари. </w:t>
      </w:r>
    </w:p>
    <w:p w:rsidR="00CA46E2" w:rsidRPr="003B3667" w:rsidRDefault="00CA46E2" w:rsidP="00CA46E2">
      <w:pPr>
        <w:ind w:firstLine="709"/>
        <w:jc w:val="both"/>
        <w:rPr>
          <w:sz w:val="28"/>
          <w:szCs w:val="28"/>
        </w:rPr>
      </w:pPr>
      <w:r w:rsidRPr="003B3667">
        <w:rPr>
          <w:sz w:val="28"/>
          <w:szCs w:val="28"/>
        </w:rPr>
        <w:t xml:space="preserve">Якісне управління мобілізацією з сторони РВК залежить від оперативності та точності інформації, яка надходить від пунктів попереднього збору військовозобов'язаних, пунктів попереднього збору техніки, пунктів збору сільських рад, дільниць оповіщення, штабів оповіщення. Динаміка </w:t>
      </w:r>
      <w:proofErr w:type="spellStart"/>
      <w:r w:rsidRPr="003B3667">
        <w:rPr>
          <w:sz w:val="28"/>
          <w:szCs w:val="28"/>
        </w:rPr>
        <w:t>мобзаходів</w:t>
      </w:r>
      <w:proofErr w:type="spellEnd"/>
      <w:r w:rsidRPr="003B3667">
        <w:rPr>
          <w:sz w:val="28"/>
          <w:szCs w:val="28"/>
        </w:rPr>
        <w:t xml:space="preserve">, що виконуються потребує швидкої обробки узагальнення і надання інформації РВК для прийняття необхідних рішень та ефективного впливу на процесі </w:t>
      </w:r>
      <w:proofErr w:type="spellStart"/>
      <w:r w:rsidRPr="003B3667">
        <w:rPr>
          <w:sz w:val="28"/>
          <w:szCs w:val="28"/>
        </w:rPr>
        <w:t>відмобілізування</w:t>
      </w:r>
      <w:proofErr w:type="spellEnd"/>
      <w:r w:rsidRPr="003B3667">
        <w:rPr>
          <w:sz w:val="28"/>
          <w:szCs w:val="28"/>
        </w:rPr>
        <w:t xml:space="preserve">. </w:t>
      </w:r>
    </w:p>
    <w:p w:rsidR="00CA46E2" w:rsidRPr="00A75B06" w:rsidRDefault="00CA46E2" w:rsidP="00CA46E2">
      <w:pPr>
        <w:ind w:firstLine="709"/>
        <w:jc w:val="both"/>
        <w:rPr>
          <w:sz w:val="28"/>
          <w:szCs w:val="28"/>
        </w:rPr>
      </w:pPr>
      <w:r w:rsidRPr="00A75B06">
        <w:rPr>
          <w:sz w:val="28"/>
          <w:szCs w:val="28"/>
        </w:rPr>
        <w:t xml:space="preserve">На кожному проміжному стані проходження інформації від РВК до ОВК можуть відбуватися втрати та </w:t>
      </w:r>
      <w:proofErr w:type="spellStart"/>
      <w:r w:rsidRPr="00A75B06">
        <w:rPr>
          <w:sz w:val="28"/>
          <w:szCs w:val="28"/>
        </w:rPr>
        <w:t>збої</w:t>
      </w:r>
      <w:proofErr w:type="spellEnd"/>
      <w:r w:rsidRPr="00A75B06">
        <w:rPr>
          <w:sz w:val="28"/>
          <w:szCs w:val="28"/>
        </w:rPr>
        <w:t xml:space="preserve"> інформацій за об’єктивними підставами (неуважність оператора ПЕОМ, </w:t>
      </w:r>
      <w:proofErr w:type="spellStart"/>
      <w:r w:rsidRPr="00A75B06">
        <w:rPr>
          <w:sz w:val="28"/>
          <w:szCs w:val="28"/>
        </w:rPr>
        <w:t>збої</w:t>
      </w:r>
      <w:proofErr w:type="spellEnd"/>
      <w:r w:rsidRPr="00A75B06">
        <w:rPr>
          <w:sz w:val="28"/>
          <w:szCs w:val="28"/>
        </w:rPr>
        <w:t xml:space="preserve"> в роботі телефонного каналу зв’язку).</w:t>
      </w:r>
    </w:p>
    <w:p w:rsidR="00CA46E2" w:rsidRPr="00A75B06" w:rsidRDefault="00CA46E2" w:rsidP="00CA46E2">
      <w:pPr>
        <w:ind w:firstLine="709"/>
        <w:jc w:val="both"/>
        <w:rPr>
          <w:sz w:val="28"/>
          <w:szCs w:val="28"/>
        </w:rPr>
      </w:pPr>
      <w:r w:rsidRPr="00A75B06">
        <w:rPr>
          <w:sz w:val="28"/>
          <w:szCs w:val="28"/>
        </w:rPr>
        <w:t>Ці проблеми успішно вирішуються за допомогою автоматизованого каналу збору і узагальнення інформації.</w:t>
      </w:r>
    </w:p>
    <w:p w:rsidR="00CA46E2" w:rsidRPr="00A75B06" w:rsidRDefault="00CA46E2" w:rsidP="00CA46E2">
      <w:pPr>
        <w:ind w:firstLine="709"/>
        <w:jc w:val="both"/>
        <w:rPr>
          <w:sz w:val="28"/>
          <w:szCs w:val="28"/>
        </w:rPr>
      </w:pPr>
      <w:r w:rsidRPr="00A75B06">
        <w:rPr>
          <w:sz w:val="28"/>
          <w:szCs w:val="28"/>
        </w:rPr>
        <w:t xml:space="preserve">Комплекс складається з апаратної та програмної частини. Апаратна частина представляє собою систему зв’язку по телеграфним каналам </w:t>
      </w:r>
      <w:proofErr w:type="spellStart"/>
      <w:r w:rsidRPr="00A75B06">
        <w:rPr>
          <w:sz w:val="28"/>
          <w:szCs w:val="28"/>
        </w:rPr>
        <w:t>автонабору</w:t>
      </w:r>
      <w:proofErr w:type="spellEnd"/>
      <w:r w:rsidRPr="00A75B06">
        <w:rPr>
          <w:sz w:val="28"/>
          <w:szCs w:val="28"/>
        </w:rPr>
        <w:t xml:space="preserve"> “</w:t>
      </w:r>
      <w:proofErr w:type="spellStart"/>
      <w:r w:rsidRPr="00A75B06">
        <w:rPr>
          <w:sz w:val="28"/>
          <w:szCs w:val="28"/>
        </w:rPr>
        <w:t>Електроний</w:t>
      </w:r>
      <w:proofErr w:type="spellEnd"/>
      <w:r w:rsidRPr="00A75B06">
        <w:rPr>
          <w:sz w:val="28"/>
          <w:szCs w:val="28"/>
        </w:rPr>
        <w:t xml:space="preserve"> телетайп” (ПЕОМ РВК-ОВК).</w:t>
      </w:r>
    </w:p>
    <w:p w:rsidR="00CA46E2" w:rsidRPr="00A75B06" w:rsidRDefault="00CA46E2" w:rsidP="00CA46E2">
      <w:pPr>
        <w:ind w:firstLine="709"/>
        <w:jc w:val="both"/>
        <w:rPr>
          <w:sz w:val="28"/>
          <w:szCs w:val="28"/>
        </w:rPr>
      </w:pPr>
      <w:r w:rsidRPr="00A75B06">
        <w:rPr>
          <w:sz w:val="28"/>
          <w:szCs w:val="28"/>
        </w:rPr>
        <w:t>Робоче місце РВК обладнане ПЕОМ, на якій відображається інформація про хід виконання заходів бойової готовності, яка поступає з групи узагальнення.</w:t>
      </w:r>
    </w:p>
    <w:p w:rsidR="00CA46E2" w:rsidRPr="00A75B06" w:rsidRDefault="00CA46E2" w:rsidP="00CA46E2">
      <w:pPr>
        <w:ind w:firstLine="709"/>
        <w:jc w:val="both"/>
        <w:rPr>
          <w:sz w:val="28"/>
          <w:szCs w:val="28"/>
        </w:rPr>
      </w:pPr>
      <w:r w:rsidRPr="00A75B06">
        <w:rPr>
          <w:sz w:val="28"/>
          <w:szCs w:val="28"/>
        </w:rPr>
        <w:t xml:space="preserve">Порядок роботи комплексом РВК встановленим порядком готують дані по вище визначеним відомостям у залежності від ступеня бойової готовності і передають їх на номери телеграфного </w:t>
      </w:r>
      <w:proofErr w:type="spellStart"/>
      <w:r w:rsidRPr="00A75B06">
        <w:rPr>
          <w:sz w:val="28"/>
          <w:szCs w:val="28"/>
        </w:rPr>
        <w:t>автонабору</w:t>
      </w:r>
      <w:proofErr w:type="spellEnd"/>
      <w:r w:rsidRPr="00A75B06">
        <w:rPr>
          <w:sz w:val="28"/>
          <w:szCs w:val="28"/>
        </w:rPr>
        <w:t xml:space="preserve"> ПЕОМ операторів електронних телетайпів. Ця інформація оброблюється на ПЕОМ ОВК, де відображається у зручній для сприйняття формі. </w:t>
      </w:r>
    </w:p>
    <w:p w:rsidR="00CA46E2" w:rsidRPr="00A75B06" w:rsidRDefault="00CA46E2" w:rsidP="00CA46E2">
      <w:pPr>
        <w:ind w:firstLine="709"/>
        <w:jc w:val="both"/>
        <w:rPr>
          <w:sz w:val="28"/>
          <w:szCs w:val="28"/>
        </w:rPr>
      </w:pPr>
      <w:r w:rsidRPr="00A75B06">
        <w:rPr>
          <w:sz w:val="28"/>
          <w:szCs w:val="28"/>
        </w:rPr>
        <w:t xml:space="preserve">При проведенні дослідницьких робіт у період навчань та </w:t>
      </w:r>
      <w:proofErr w:type="spellStart"/>
      <w:r w:rsidRPr="00A75B06">
        <w:rPr>
          <w:sz w:val="28"/>
          <w:szCs w:val="28"/>
        </w:rPr>
        <w:t>мобтринувань</w:t>
      </w:r>
      <w:proofErr w:type="spellEnd"/>
      <w:r w:rsidRPr="00A75B06">
        <w:rPr>
          <w:sz w:val="28"/>
          <w:szCs w:val="28"/>
        </w:rPr>
        <w:t xml:space="preserve"> аналізів термінів збору та узагальнення даних з використанням ПЕОМ у порівнянні зі звичайними методами збору інформації по телефонному зв’язку через операторів груп контролю показує, що терміни на збір та обробку отриманої інформації знижується на два чотири порядки, що дозволяє </w:t>
      </w:r>
      <w:proofErr w:type="spellStart"/>
      <w:r w:rsidRPr="00A75B06">
        <w:rPr>
          <w:sz w:val="28"/>
          <w:szCs w:val="28"/>
        </w:rPr>
        <w:t>оперативно</w:t>
      </w:r>
      <w:proofErr w:type="spellEnd"/>
      <w:r w:rsidRPr="00A75B06">
        <w:rPr>
          <w:sz w:val="28"/>
          <w:szCs w:val="28"/>
        </w:rPr>
        <w:t xml:space="preserve"> отримувати та обробляти інформацію, а час, який вивільняється більш ефективно використовується на рішення важливих питань </w:t>
      </w:r>
      <w:proofErr w:type="spellStart"/>
      <w:r w:rsidRPr="00A75B06">
        <w:rPr>
          <w:sz w:val="28"/>
          <w:szCs w:val="28"/>
        </w:rPr>
        <w:t>мобзаходів</w:t>
      </w:r>
      <w:proofErr w:type="spellEnd"/>
      <w:r w:rsidRPr="00A75B06">
        <w:rPr>
          <w:sz w:val="28"/>
          <w:szCs w:val="28"/>
        </w:rPr>
        <w:t>.</w:t>
      </w:r>
    </w:p>
    <w:p w:rsidR="00CA46E2" w:rsidRPr="00A75B06" w:rsidRDefault="00CA46E2" w:rsidP="00CA46E2">
      <w:pPr>
        <w:ind w:firstLine="709"/>
        <w:jc w:val="both"/>
        <w:rPr>
          <w:b/>
          <w:sz w:val="16"/>
          <w:szCs w:val="16"/>
        </w:rPr>
      </w:pPr>
    </w:p>
    <w:p w:rsidR="00CA46E2" w:rsidRPr="00A75B06" w:rsidRDefault="00CA46E2" w:rsidP="00CA46E2">
      <w:pPr>
        <w:ind w:firstLine="709"/>
        <w:jc w:val="both"/>
        <w:rPr>
          <w:b/>
          <w:sz w:val="28"/>
          <w:szCs w:val="28"/>
        </w:rPr>
      </w:pPr>
      <w:r>
        <w:rPr>
          <w:b/>
          <w:sz w:val="28"/>
          <w:szCs w:val="28"/>
        </w:rPr>
        <w:t xml:space="preserve">2.4. </w:t>
      </w:r>
      <w:r w:rsidRPr="00A75B06">
        <w:rPr>
          <w:b/>
          <w:sz w:val="28"/>
          <w:szCs w:val="28"/>
        </w:rPr>
        <w:t>Рекомендації щодо обладнання робочих місць посадових осіб органів управління</w:t>
      </w:r>
    </w:p>
    <w:p w:rsidR="00CA46E2" w:rsidRPr="00A75B06" w:rsidRDefault="00CA46E2" w:rsidP="00CA46E2">
      <w:pPr>
        <w:ind w:firstLine="709"/>
        <w:jc w:val="center"/>
        <w:rPr>
          <w:b/>
          <w:sz w:val="16"/>
          <w:szCs w:val="16"/>
        </w:rPr>
      </w:pPr>
    </w:p>
    <w:p w:rsidR="00CA46E2" w:rsidRPr="00A75B06" w:rsidRDefault="00CA46E2" w:rsidP="00CA46E2">
      <w:pPr>
        <w:ind w:firstLine="709"/>
        <w:jc w:val="both"/>
        <w:rPr>
          <w:sz w:val="28"/>
          <w:szCs w:val="28"/>
        </w:rPr>
      </w:pPr>
      <w:r w:rsidRPr="00A75B06">
        <w:rPr>
          <w:sz w:val="28"/>
          <w:szCs w:val="28"/>
        </w:rPr>
        <w:t>Використання програмного комплексу автоматизованої обробки мобілізаційної інформації у повсякденній діяльності органів управління передбачає постійну та систематичну роботу з обчислювальною технікою. Дослідна експлуатація дозволила визначити обладнання АРМ відділення, яке повинно передбачити:</w:t>
      </w:r>
    </w:p>
    <w:p w:rsidR="00CA46E2" w:rsidRPr="00A75B06" w:rsidRDefault="00CA46E2" w:rsidP="00CA46E2">
      <w:pPr>
        <w:ind w:firstLine="709"/>
        <w:jc w:val="both"/>
        <w:rPr>
          <w:sz w:val="28"/>
          <w:szCs w:val="28"/>
        </w:rPr>
      </w:pPr>
      <w:r w:rsidRPr="00A75B06">
        <w:rPr>
          <w:sz w:val="28"/>
          <w:szCs w:val="28"/>
        </w:rPr>
        <w:t>інструкцію з техніки безпеки роботи з апаратурою;</w:t>
      </w:r>
    </w:p>
    <w:p w:rsidR="00CA46E2" w:rsidRPr="00A75B06" w:rsidRDefault="00CA46E2" w:rsidP="00CA46E2">
      <w:pPr>
        <w:ind w:firstLine="709"/>
        <w:jc w:val="both"/>
        <w:rPr>
          <w:sz w:val="28"/>
          <w:szCs w:val="28"/>
        </w:rPr>
      </w:pPr>
      <w:r w:rsidRPr="00A75B06">
        <w:rPr>
          <w:sz w:val="28"/>
          <w:szCs w:val="28"/>
        </w:rPr>
        <w:t>стислу інструкцію щодо використання програмного забезпечення;</w:t>
      </w:r>
    </w:p>
    <w:p w:rsidR="00CA46E2" w:rsidRPr="00A75B06" w:rsidRDefault="00CA46E2" w:rsidP="00CA46E2">
      <w:pPr>
        <w:ind w:firstLine="709"/>
        <w:jc w:val="both"/>
        <w:rPr>
          <w:sz w:val="28"/>
          <w:szCs w:val="28"/>
        </w:rPr>
      </w:pPr>
      <w:r w:rsidRPr="00A75B06">
        <w:rPr>
          <w:sz w:val="28"/>
          <w:szCs w:val="28"/>
        </w:rPr>
        <w:t>інструкцію забезпечення режиму секретності та обладнання згідно вимог режиму секретності;</w:t>
      </w:r>
    </w:p>
    <w:p w:rsidR="00CA46E2" w:rsidRPr="00A75B06" w:rsidRDefault="00CA46E2" w:rsidP="00CA46E2">
      <w:pPr>
        <w:ind w:firstLine="709"/>
        <w:jc w:val="both"/>
        <w:rPr>
          <w:sz w:val="28"/>
          <w:szCs w:val="28"/>
        </w:rPr>
      </w:pPr>
      <w:r w:rsidRPr="00A75B06">
        <w:rPr>
          <w:sz w:val="28"/>
          <w:szCs w:val="28"/>
        </w:rPr>
        <w:t>дотримання санітарних норм згідно інструкції СН-245-71.</w:t>
      </w:r>
    </w:p>
    <w:p w:rsidR="00CA46E2" w:rsidRPr="00A75B06" w:rsidRDefault="00CA46E2" w:rsidP="00CA46E2">
      <w:pPr>
        <w:ind w:firstLine="709"/>
        <w:jc w:val="both"/>
        <w:rPr>
          <w:sz w:val="28"/>
          <w:szCs w:val="28"/>
        </w:rPr>
      </w:pPr>
      <w:r w:rsidRPr="00A75B06">
        <w:rPr>
          <w:sz w:val="28"/>
          <w:szCs w:val="28"/>
        </w:rPr>
        <w:t>Розглянемо ці пункти докладніше.</w:t>
      </w:r>
    </w:p>
    <w:p w:rsidR="00CA46E2" w:rsidRPr="00A75B06" w:rsidRDefault="00CA46E2" w:rsidP="00CA46E2">
      <w:pPr>
        <w:ind w:firstLine="709"/>
        <w:jc w:val="both"/>
        <w:rPr>
          <w:sz w:val="28"/>
          <w:szCs w:val="28"/>
        </w:rPr>
      </w:pPr>
      <w:r w:rsidRPr="00A75B06">
        <w:rPr>
          <w:sz w:val="28"/>
          <w:szCs w:val="28"/>
        </w:rPr>
        <w:t>Необхідність інструкції з техніки безпеки обумовлена тим, що 30 тисяч вольт, підключені до мережі енергопостачання приладів, які знаходяться під високою напругою, тому дана інструкція повинна містити:</w:t>
      </w:r>
    </w:p>
    <w:p w:rsidR="00CA46E2" w:rsidRPr="00A75B06" w:rsidRDefault="00CA46E2" w:rsidP="00CA46E2">
      <w:pPr>
        <w:ind w:firstLine="709"/>
        <w:jc w:val="both"/>
        <w:rPr>
          <w:sz w:val="28"/>
          <w:szCs w:val="28"/>
        </w:rPr>
      </w:pPr>
      <w:r w:rsidRPr="00A75B06">
        <w:rPr>
          <w:sz w:val="28"/>
          <w:szCs w:val="28"/>
        </w:rPr>
        <w:t>перелік засобів ЕОТ, підключених до напруги 220 В;</w:t>
      </w:r>
    </w:p>
    <w:p w:rsidR="00CA46E2" w:rsidRPr="00A75B06" w:rsidRDefault="00CA46E2" w:rsidP="00CA46E2">
      <w:pPr>
        <w:ind w:firstLine="709"/>
        <w:jc w:val="both"/>
        <w:rPr>
          <w:sz w:val="28"/>
          <w:szCs w:val="28"/>
        </w:rPr>
      </w:pPr>
      <w:r w:rsidRPr="00A75B06">
        <w:rPr>
          <w:sz w:val="28"/>
          <w:szCs w:val="28"/>
        </w:rPr>
        <w:t>вимоги з техніки безпеки;</w:t>
      </w:r>
    </w:p>
    <w:p w:rsidR="00CA46E2" w:rsidRPr="00A75B06" w:rsidRDefault="00CA46E2" w:rsidP="00CA46E2">
      <w:pPr>
        <w:ind w:firstLine="709"/>
        <w:jc w:val="both"/>
        <w:rPr>
          <w:sz w:val="28"/>
          <w:szCs w:val="28"/>
        </w:rPr>
      </w:pPr>
      <w:r w:rsidRPr="00A75B06">
        <w:rPr>
          <w:sz w:val="28"/>
          <w:szCs w:val="28"/>
        </w:rPr>
        <w:t xml:space="preserve">список осіб, яких допущено наказом </w:t>
      </w:r>
      <w:proofErr w:type="spellStart"/>
      <w:r w:rsidRPr="00A75B06">
        <w:rPr>
          <w:sz w:val="28"/>
          <w:szCs w:val="28"/>
        </w:rPr>
        <w:t>райвійськкома</w:t>
      </w:r>
      <w:proofErr w:type="spellEnd"/>
      <w:r w:rsidRPr="00A75B06">
        <w:rPr>
          <w:sz w:val="28"/>
          <w:szCs w:val="28"/>
        </w:rPr>
        <w:t xml:space="preserve"> до роботи;</w:t>
      </w:r>
    </w:p>
    <w:p w:rsidR="00CA46E2" w:rsidRPr="00A75B06" w:rsidRDefault="00CA46E2" w:rsidP="00CA46E2">
      <w:pPr>
        <w:ind w:firstLine="709"/>
        <w:jc w:val="both"/>
        <w:rPr>
          <w:sz w:val="28"/>
          <w:szCs w:val="28"/>
        </w:rPr>
      </w:pPr>
      <w:r w:rsidRPr="00A75B06">
        <w:rPr>
          <w:sz w:val="28"/>
          <w:szCs w:val="28"/>
        </w:rPr>
        <w:t>вказівку на посадову особу, яка відповідальна за експлуатацію ЕОТ.</w:t>
      </w:r>
    </w:p>
    <w:p w:rsidR="00CA46E2" w:rsidRPr="00A75B06" w:rsidRDefault="00CA46E2" w:rsidP="00CA46E2">
      <w:pPr>
        <w:ind w:firstLine="709"/>
        <w:jc w:val="both"/>
        <w:rPr>
          <w:spacing w:val="-6"/>
          <w:sz w:val="28"/>
          <w:szCs w:val="28"/>
        </w:rPr>
      </w:pPr>
      <w:r w:rsidRPr="00A75B06">
        <w:rPr>
          <w:spacing w:val="-6"/>
          <w:sz w:val="28"/>
          <w:szCs w:val="28"/>
        </w:rPr>
        <w:t>Інструкція по роботі з програмним забезпеченням містить стислий перелік основних робіт, які виконуються за допомогою ПЕОМ та спосіб їх відпрацювання за напрямками підпрограм.</w:t>
      </w:r>
    </w:p>
    <w:p w:rsidR="00CA46E2" w:rsidRPr="00A75B06" w:rsidRDefault="00CA46E2" w:rsidP="00CA46E2">
      <w:pPr>
        <w:ind w:firstLine="709"/>
        <w:jc w:val="both"/>
        <w:rPr>
          <w:sz w:val="28"/>
          <w:szCs w:val="28"/>
        </w:rPr>
      </w:pPr>
      <w:r w:rsidRPr="00A75B06">
        <w:rPr>
          <w:sz w:val="28"/>
          <w:szCs w:val="28"/>
        </w:rPr>
        <w:t>Дані питання повинні бути узагальнені на стенді, який розташований у доступному для користувачам місті ( Додаток № 3).</w:t>
      </w:r>
    </w:p>
    <w:p w:rsidR="00CA46E2" w:rsidRPr="00A75B06" w:rsidRDefault="00CA46E2" w:rsidP="00CA46E2">
      <w:pPr>
        <w:ind w:firstLine="709"/>
        <w:jc w:val="both"/>
        <w:rPr>
          <w:spacing w:val="-4"/>
          <w:sz w:val="28"/>
          <w:szCs w:val="28"/>
        </w:rPr>
      </w:pPr>
      <w:r w:rsidRPr="00A75B06">
        <w:rPr>
          <w:spacing w:val="-4"/>
          <w:sz w:val="28"/>
          <w:szCs w:val="28"/>
        </w:rPr>
        <w:t xml:space="preserve">Для дотримання санітарних вимог рекомендується наступних заходів з обладнання АРМ ( автоматизованого робочого місця ), так як тривала робота за екраном монітора ПЕОМ чинить несприятливий вплив на користувача. Робочі місця слід розташовувати в приміщеннях з природним освітленням та вентиляцією. Для роботи з дисплеями більш підходять приміщення з північною, північно-східною або північно-західною орієнтацією </w:t>
      </w:r>
      <w:proofErr w:type="spellStart"/>
      <w:r w:rsidRPr="00A75B06">
        <w:rPr>
          <w:spacing w:val="-4"/>
          <w:sz w:val="28"/>
          <w:szCs w:val="28"/>
        </w:rPr>
        <w:t>світлоотворів</w:t>
      </w:r>
      <w:proofErr w:type="spellEnd"/>
      <w:r w:rsidRPr="00A75B06">
        <w:rPr>
          <w:spacing w:val="-4"/>
          <w:sz w:val="28"/>
          <w:szCs w:val="28"/>
        </w:rPr>
        <w:t>. Площа приміщення повинна складати не менше як 4.5м</w:t>
      </w:r>
      <w:r w:rsidRPr="00A75B06">
        <w:rPr>
          <w:spacing w:val="-4"/>
          <w:sz w:val="28"/>
          <w:szCs w:val="28"/>
          <w:vertAlign w:val="superscript"/>
        </w:rPr>
        <w:t xml:space="preserve">2 </w:t>
      </w:r>
      <w:r w:rsidRPr="00A75B06">
        <w:rPr>
          <w:spacing w:val="-4"/>
          <w:sz w:val="28"/>
          <w:szCs w:val="28"/>
        </w:rPr>
        <w:t>на одного користувача.</w:t>
      </w:r>
    </w:p>
    <w:p w:rsidR="00CA46E2" w:rsidRPr="00A75B06" w:rsidRDefault="00CA46E2" w:rsidP="00CA46E2">
      <w:pPr>
        <w:ind w:firstLine="709"/>
        <w:jc w:val="both"/>
        <w:rPr>
          <w:sz w:val="28"/>
          <w:szCs w:val="28"/>
        </w:rPr>
      </w:pPr>
      <w:r w:rsidRPr="00A75B06">
        <w:rPr>
          <w:sz w:val="28"/>
          <w:szCs w:val="28"/>
        </w:rPr>
        <w:t>Робоче місце повинно складатись зі столу з розміщеним на ньому ПЕОМ, вільною плоскістю для документів. Розміри столу залежать від розмірів екрану. Орієнтовані дані: довжина 160 см., ширина 90 см., загальна площа 1, 44м</w:t>
      </w:r>
      <w:r w:rsidRPr="00A75B06">
        <w:rPr>
          <w:sz w:val="28"/>
          <w:szCs w:val="28"/>
          <w:vertAlign w:val="superscript"/>
        </w:rPr>
        <w:t>2</w:t>
      </w:r>
      <w:r w:rsidRPr="00A75B06">
        <w:rPr>
          <w:sz w:val="28"/>
          <w:szCs w:val="28"/>
        </w:rPr>
        <w:t xml:space="preserve"> . Бажано, щоб висота столу регулювалась згідно з антропометричними даними в межах 68 - 84 см.</w:t>
      </w:r>
    </w:p>
    <w:p w:rsidR="00CA46E2" w:rsidRPr="00A75B06" w:rsidRDefault="00CA46E2" w:rsidP="00CA46E2">
      <w:pPr>
        <w:ind w:firstLine="709"/>
        <w:jc w:val="both"/>
        <w:rPr>
          <w:spacing w:val="-6"/>
          <w:sz w:val="28"/>
          <w:szCs w:val="28"/>
        </w:rPr>
      </w:pPr>
      <w:r w:rsidRPr="00A75B06">
        <w:rPr>
          <w:spacing w:val="-6"/>
          <w:sz w:val="28"/>
          <w:szCs w:val="28"/>
        </w:rPr>
        <w:t>Екран монітора рекомендується розташовувати нижче рівня очей прямо або з нахилом по відношенню до горизонту 88 - 105</w:t>
      </w:r>
      <w:r w:rsidRPr="00A75B06">
        <w:rPr>
          <w:spacing w:val="-6"/>
          <w:sz w:val="28"/>
          <w:szCs w:val="28"/>
          <w:vertAlign w:val="superscript"/>
        </w:rPr>
        <w:t xml:space="preserve">0 </w:t>
      </w:r>
      <w:r w:rsidRPr="00A75B06">
        <w:rPr>
          <w:spacing w:val="-6"/>
          <w:sz w:val="28"/>
          <w:szCs w:val="28"/>
        </w:rPr>
        <w:t>. Рухомість екрану навколо осі по вертикалі повинна складати 10</w:t>
      </w:r>
      <w:r w:rsidRPr="00A75B06">
        <w:rPr>
          <w:spacing w:val="-6"/>
          <w:sz w:val="28"/>
          <w:szCs w:val="28"/>
          <w:vertAlign w:val="superscript"/>
        </w:rPr>
        <w:t xml:space="preserve">0 </w:t>
      </w:r>
      <w:r w:rsidRPr="00A75B06">
        <w:rPr>
          <w:spacing w:val="-6"/>
          <w:sz w:val="28"/>
          <w:szCs w:val="28"/>
        </w:rPr>
        <w:t>. Кут зору, при якому забезпечується оптимальна різниця символів на екрані, знаходиться в межах 20-30хв. Екран повинен знаходитись від очей працюючого на відстані 40-90 см.</w:t>
      </w:r>
    </w:p>
    <w:p w:rsidR="00CA46E2" w:rsidRPr="00A75B06" w:rsidRDefault="00CA46E2" w:rsidP="00CA46E2">
      <w:pPr>
        <w:ind w:firstLine="709"/>
        <w:jc w:val="both"/>
        <w:rPr>
          <w:sz w:val="28"/>
          <w:szCs w:val="28"/>
        </w:rPr>
      </w:pPr>
      <w:r w:rsidRPr="00A75B06">
        <w:rPr>
          <w:sz w:val="28"/>
          <w:szCs w:val="28"/>
        </w:rPr>
        <w:t>Бажано мати рухоме робоче крісло для можливості зміни положення. Короткі підлокітники крісла повинні забезпечити положення рук трохи вище рівня столу.</w:t>
      </w:r>
    </w:p>
    <w:p w:rsidR="00CA46E2" w:rsidRPr="00A75B06" w:rsidRDefault="00CA46E2" w:rsidP="00CA46E2">
      <w:pPr>
        <w:ind w:firstLine="709"/>
        <w:jc w:val="both"/>
        <w:rPr>
          <w:spacing w:val="-4"/>
          <w:sz w:val="28"/>
          <w:szCs w:val="28"/>
        </w:rPr>
      </w:pPr>
      <w:r w:rsidRPr="00A75B06">
        <w:rPr>
          <w:spacing w:val="-4"/>
          <w:sz w:val="28"/>
          <w:szCs w:val="28"/>
        </w:rPr>
        <w:t xml:space="preserve">Для штучного освітлення приміщення на робочих місць може застосовуватись система загального освітлення з використанням люмінесцентних ламп нейтрального білого кольору з індексом </w:t>
      </w:r>
      <w:proofErr w:type="spellStart"/>
      <w:r w:rsidRPr="00A75B06">
        <w:rPr>
          <w:spacing w:val="-4"/>
          <w:sz w:val="28"/>
          <w:szCs w:val="28"/>
        </w:rPr>
        <w:t>світлопередач</w:t>
      </w:r>
      <w:proofErr w:type="spellEnd"/>
      <w:r w:rsidRPr="00A75B06">
        <w:rPr>
          <w:spacing w:val="-4"/>
          <w:sz w:val="28"/>
          <w:szCs w:val="28"/>
        </w:rPr>
        <w:t xml:space="preserve"> не менше 70. Освітлення робочих місць ( в горизонтальній площині у зоні розміщення клавіатури та робочих документів) повинно бути в межах від 300 до 500 </w:t>
      </w:r>
      <w:proofErr w:type="spellStart"/>
      <w:r w:rsidRPr="00A75B06">
        <w:rPr>
          <w:spacing w:val="-4"/>
          <w:sz w:val="28"/>
          <w:szCs w:val="28"/>
        </w:rPr>
        <w:t>лк</w:t>
      </w:r>
      <w:proofErr w:type="spellEnd"/>
      <w:r w:rsidRPr="00A75B06">
        <w:rPr>
          <w:spacing w:val="-4"/>
          <w:sz w:val="28"/>
          <w:szCs w:val="28"/>
        </w:rPr>
        <w:t>.</w:t>
      </w:r>
    </w:p>
    <w:p w:rsidR="00CA46E2" w:rsidRPr="00A75B06" w:rsidRDefault="00CA46E2" w:rsidP="00CA46E2">
      <w:pPr>
        <w:ind w:firstLine="709"/>
        <w:jc w:val="both"/>
        <w:rPr>
          <w:sz w:val="28"/>
          <w:szCs w:val="28"/>
        </w:rPr>
      </w:pPr>
      <w:r w:rsidRPr="00A75B06">
        <w:rPr>
          <w:sz w:val="28"/>
          <w:szCs w:val="28"/>
        </w:rPr>
        <w:t>При використанні світильників з люмінесцентними лампами необхідно приймати заходи щодо обмеження пульсацій освітлення в межах до 10%.</w:t>
      </w:r>
    </w:p>
    <w:p w:rsidR="00CA46E2" w:rsidRPr="00A75B06" w:rsidRDefault="00CA46E2" w:rsidP="00CA46E2">
      <w:pPr>
        <w:ind w:firstLine="709"/>
        <w:jc w:val="both"/>
        <w:rPr>
          <w:sz w:val="28"/>
          <w:szCs w:val="28"/>
        </w:rPr>
      </w:pPr>
      <w:r w:rsidRPr="00A75B06">
        <w:rPr>
          <w:sz w:val="28"/>
          <w:szCs w:val="28"/>
        </w:rPr>
        <w:t>Колір внутрішніх панелей повинен мати матову фактуру.</w:t>
      </w:r>
    </w:p>
    <w:p w:rsidR="00CA46E2" w:rsidRPr="00A75B06" w:rsidRDefault="00CA46E2" w:rsidP="00CA46E2">
      <w:pPr>
        <w:ind w:firstLine="709"/>
        <w:jc w:val="both"/>
        <w:rPr>
          <w:sz w:val="28"/>
          <w:szCs w:val="28"/>
        </w:rPr>
      </w:pPr>
      <w:r w:rsidRPr="00A75B06">
        <w:rPr>
          <w:sz w:val="28"/>
          <w:szCs w:val="28"/>
        </w:rPr>
        <w:t>При рядовому розміщені обладнання неможливо припустити, щоб монітори були повернуті екранами один до одного та їх задні панелі повинні бути повернутими до стіни (в задній панелі монітору розташоване максимальне електромагнітне випромінювання).</w:t>
      </w:r>
    </w:p>
    <w:p w:rsidR="00CA46E2" w:rsidRPr="00A75B06" w:rsidRDefault="00CA46E2" w:rsidP="00CA46E2">
      <w:pPr>
        <w:ind w:firstLine="709"/>
        <w:jc w:val="both"/>
        <w:rPr>
          <w:spacing w:val="-4"/>
          <w:sz w:val="28"/>
          <w:szCs w:val="28"/>
        </w:rPr>
      </w:pPr>
      <w:r w:rsidRPr="00A75B06">
        <w:rPr>
          <w:spacing w:val="-4"/>
          <w:sz w:val="28"/>
          <w:szCs w:val="28"/>
        </w:rPr>
        <w:t xml:space="preserve">Щоб уникнути </w:t>
      </w:r>
      <w:proofErr w:type="spellStart"/>
      <w:r w:rsidRPr="00A75B06">
        <w:rPr>
          <w:spacing w:val="-4"/>
          <w:sz w:val="28"/>
          <w:szCs w:val="28"/>
        </w:rPr>
        <w:t>засвітлення</w:t>
      </w:r>
      <w:proofErr w:type="spellEnd"/>
      <w:r w:rsidRPr="00A75B06">
        <w:rPr>
          <w:spacing w:val="-4"/>
          <w:sz w:val="28"/>
          <w:szCs w:val="28"/>
        </w:rPr>
        <w:t xml:space="preserve"> екрану та зниження перепадів яскравості у полі зору при природному освітленні робочі столи треба розташовувати далі від вікон і таким чином, щоб віконні отвори знаходились з боку від працюючих, а природне світло падало з лівого боку. Вікна повинні бути обладнані шторами, які розсіюють світлові промені або матовими шибками.</w:t>
      </w:r>
    </w:p>
    <w:p w:rsidR="00CA46E2" w:rsidRDefault="00CA46E2" w:rsidP="00CA46E2">
      <w:pPr>
        <w:ind w:firstLine="709"/>
        <w:jc w:val="both"/>
        <w:rPr>
          <w:sz w:val="28"/>
          <w:szCs w:val="28"/>
        </w:rPr>
      </w:pPr>
    </w:p>
    <w:p w:rsidR="00CA46E2" w:rsidRDefault="00CA46E2" w:rsidP="00CA46E2">
      <w:pPr>
        <w:ind w:left="707" w:firstLine="709"/>
        <w:jc w:val="both"/>
        <w:rPr>
          <w:b/>
          <w:sz w:val="28"/>
          <w:szCs w:val="28"/>
        </w:rPr>
      </w:pPr>
      <w:r>
        <w:rPr>
          <w:b/>
          <w:sz w:val="28"/>
          <w:szCs w:val="28"/>
        </w:rPr>
        <w:t>ЗАКЛЮЧЕННЯ:</w:t>
      </w:r>
    </w:p>
    <w:p w:rsidR="00CA46E2" w:rsidRPr="003B3667" w:rsidRDefault="00CA46E2" w:rsidP="00CA46E2">
      <w:pPr>
        <w:ind w:firstLine="709"/>
        <w:jc w:val="both"/>
        <w:rPr>
          <w:sz w:val="28"/>
          <w:szCs w:val="28"/>
        </w:rPr>
      </w:pPr>
      <w:r w:rsidRPr="003B3667">
        <w:rPr>
          <w:sz w:val="28"/>
          <w:szCs w:val="28"/>
        </w:rPr>
        <w:t>В дипломній роботі проведений аналіз основних чинників, які впливають на призов і подачу мобілізаційних ресурсів у війська ( сили ) РВК та вироблені практичні рекомендації щодо їх удосконалення.</w:t>
      </w:r>
    </w:p>
    <w:p w:rsidR="00CA46E2" w:rsidRPr="00A75B06" w:rsidRDefault="00CA46E2" w:rsidP="00CA46E2">
      <w:pPr>
        <w:ind w:firstLine="709"/>
        <w:jc w:val="both"/>
        <w:rPr>
          <w:sz w:val="28"/>
          <w:szCs w:val="28"/>
        </w:rPr>
      </w:pPr>
      <w:r w:rsidRPr="00A75B06">
        <w:rPr>
          <w:sz w:val="28"/>
          <w:szCs w:val="28"/>
        </w:rPr>
        <w:t>До основних напрямків удосконалення си</w:t>
      </w:r>
      <w:r>
        <w:rPr>
          <w:sz w:val="28"/>
          <w:szCs w:val="28"/>
        </w:rPr>
        <w:t>с</w:t>
      </w:r>
      <w:r w:rsidRPr="00A75B06">
        <w:rPr>
          <w:sz w:val="28"/>
          <w:szCs w:val="28"/>
        </w:rPr>
        <w:t xml:space="preserve">теми управління щодо призову та подачі </w:t>
      </w:r>
      <w:proofErr w:type="spellStart"/>
      <w:r w:rsidRPr="00A75B06">
        <w:rPr>
          <w:sz w:val="28"/>
          <w:szCs w:val="28"/>
        </w:rPr>
        <w:t>мобресурсів</w:t>
      </w:r>
      <w:proofErr w:type="spellEnd"/>
      <w:r w:rsidRPr="00A75B06">
        <w:rPr>
          <w:sz w:val="28"/>
          <w:szCs w:val="28"/>
        </w:rPr>
        <w:t xml:space="preserve"> можна віднести: підвищення оперативності; визначення раціонального складу групи контролю; дублювання органів управління; використання в процесі управління ПЕОМ; удосконалення обладнання ПУ РВК.</w:t>
      </w:r>
    </w:p>
    <w:p w:rsidR="00CA46E2" w:rsidRPr="00A75B06" w:rsidRDefault="00CA46E2" w:rsidP="00CA46E2">
      <w:pPr>
        <w:ind w:firstLine="709"/>
        <w:jc w:val="both"/>
        <w:rPr>
          <w:sz w:val="28"/>
          <w:szCs w:val="28"/>
        </w:rPr>
      </w:pPr>
      <w:r w:rsidRPr="00A75B06">
        <w:rPr>
          <w:sz w:val="28"/>
          <w:szCs w:val="28"/>
        </w:rPr>
        <w:t>Як свідчить проведений аналіз найбільш доцільним є склад групи контролю у кількості трьох чоловік. Подальше збільшення кількості офіцерів призводить до зменшення показника ефективності організації робіт на 20…25%, при цьому протяжність критичного шляху не міняється.</w:t>
      </w:r>
    </w:p>
    <w:p w:rsidR="00CA46E2" w:rsidRPr="00A75B06" w:rsidRDefault="00CA46E2" w:rsidP="00CA46E2">
      <w:pPr>
        <w:ind w:firstLine="709"/>
        <w:jc w:val="both"/>
        <w:rPr>
          <w:spacing w:val="-6"/>
          <w:sz w:val="28"/>
          <w:szCs w:val="28"/>
        </w:rPr>
      </w:pPr>
      <w:r w:rsidRPr="00A75B06">
        <w:rPr>
          <w:spacing w:val="-6"/>
          <w:sz w:val="28"/>
          <w:szCs w:val="28"/>
        </w:rPr>
        <w:t>Надійність системи управління в період мобілізації людських і транспортних ресурсів буде забезпечена при умові наявності не менше двох різних ПУ із розміщеними на них груп контролю.</w:t>
      </w:r>
    </w:p>
    <w:p w:rsidR="00CA46E2" w:rsidRDefault="00CA46E2" w:rsidP="00CA46E2">
      <w:pPr>
        <w:ind w:firstLine="709"/>
        <w:jc w:val="both"/>
        <w:rPr>
          <w:b/>
          <w:sz w:val="28"/>
          <w:szCs w:val="28"/>
        </w:rPr>
      </w:pPr>
    </w:p>
    <w:p w:rsidR="00CA46E2" w:rsidRDefault="00CA46E2" w:rsidP="00CA46E2">
      <w:pPr>
        <w:jc w:val="center"/>
        <w:rPr>
          <w:b/>
          <w:sz w:val="28"/>
          <w:szCs w:val="28"/>
        </w:rPr>
      </w:pPr>
      <w:r>
        <w:rPr>
          <w:b/>
          <w:sz w:val="28"/>
          <w:szCs w:val="28"/>
        </w:rPr>
        <w:t>ЛІТЕРАТУРА</w:t>
      </w:r>
    </w:p>
    <w:p w:rsidR="00CA46E2" w:rsidRPr="00A75B06" w:rsidRDefault="00CA46E2" w:rsidP="00CA46E2">
      <w:pPr>
        <w:ind w:left="567"/>
        <w:jc w:val="both"/>
        <w:rPr>
          <w:sz w:val="16"/>
          <w:szCs w:val="16"/>
        </w:rPr>
      </w:pPr>
      <w:r w:rsidRPr="00A75B06">
        <w:rPr>
          <w:sz w:val="28"/>
          <w:szCs w:val="28"/>
        </w:rPr>
        <w:t>1. Закон України "Про загальний військовий обов'язок і військову службу".</w:t>
      </w:r>
    </w:p>
    <w:p w:rsidR="00CA46E2" w:rsidRPr="00A75B06" w:rsidRDefault="00CA46E2" w:rsidP="00CA46E2">
      <w:pPr>
        <w:ind w:left="567"/>
        <w:jc w:val="both"/>
        <w:rPr>
          <w:sz w:val="28"/>
          <w:szCs w:val="28"/>
        </w:rPr>
      </w:pPr>
      <w:r w:rsidRPr="00A75B06">
        <w:rPr>
          <w:sz w:val="28"/>
          <w:szCs w:val="28"/>
        </w:rPr>
        <w:t>2. Закон України "Про мобіл</w:t>
      </w:r>
      <w:r>
        <w:rPr>
          <w:sz w:val="28"/>
          <w:szCs w:val="28"/>
        </w:rPr>
        <w:t>і</w:t>
      </w:r>
      <w:r w:rsidRPr="00A75B06">
        <w:rPr>
          <w:sz w:val="28"/>
          <w:szCs w:val="28"/>
        </w:rPr>
        <w:t>заційну підготовку та мобілізацію "</w:t>
      </w:r>
    </w:p>
    <w:p w:rsidR="00CA46E2" w:rsidRPr="00A75B06" w:rsidRDefault="00CA46E2" w:rsidP="00CA46E2">
      <w:pPr>
        <w:ind w:left="567"/>
        <w:jc w:val="both"/>
        <w:rPr>
          <w:sz w:val="28"/>
          <w:szCs w:val="28"/>
        </w:rPr>
      </w:pPr>
      <w:r w:rsidRPr="00A75B06">
        <w:rPr>
          <w:sz w:val="28"/>
          <w:szCs w:val="28"/>
        </w:rPr>
        <w:t xml:space="preserve">3. Тимчасова Настанова </w:t>
      </w:r>
      <w:r>
        <w:rPr>
          <w:sz w:val="28"/>
          <w:szCs w:val="28"/>
        </w:rPr>
        <w:t>з</w:t>
      </w:r>
      <w:r w:rsidRPr="00A75B06">
        <w:rPr>
          <w:sz w:val="28"/>
          <w:szCs w:val="28"/>
        </w:rPr>
        <w:t xml:space="preserve"> мобілізації Збройних Сил України</w:t>
      </w:r>
    </w:p>
    <w:p w:rsidR="00CA46E2" w:rsidRPr="00A75B06" w:rsidRDefault="00CA46E2" w:rsidP="00CA46E2">
      <w:pPr>
        <w:ind w:left="567"/>
        <w:jc w:val="both"/>
        <w:rPr>
          <w:sz w:val="28"/>
          <w:szCs w:val="28"/>
        </w:rPr>
      </w:pPr>
      <w:r w:rsidRPr="00A75B06">
        <w:rPr>
          <w:sz w:val="28"/>
          <w:szCs w:val="28"/>
        </w:rPr>
        <w:t>4. Накази Міністра оборони України та начальника Генерального штабу ЗС України.</w:t>
      </w:r>
    </w:p>
    <w:p w:rsidR="00CA46E2" w:rsidRPr="00A75B06" w:rsidRDefault="00CA46E2" w:rsidP="00CA46E2">
      <w:pPr>
        <w:ind w:firstLine="567"/>
        <w:jc w:val="both"/>
        <w:rPr>
          <w:sz w:val="28"/>
          <w:szCs w:val="28"/>
        </w:rPr>
      </w:pPr>
      <w:r w:rsidRPr="00A75B06">
        <w:rPr>
          <w:sz w:val="28"/>
          <w:szCs w:val="28"/>
        </w:rPr>
        <w:t>5. Методичні рекомендації Головного організаційно-мобілізаційного управління Генерального штабу Збройних Сил України.</w:t>
      </w:r>
    </w:p>
    <w:p w:rsidR="00CA46E2" w:rsidRPr="00A75B06" w:rsidRDefault="00CA46E2" w:rsidP="00CA46E2">
      <w:pPr>
        <w:ind w:firstLine="709"/>
        <w:jc w:val="both"/>
        <w:rPr>
          <w:sz w:val="28"/>
          <w:szCs w:val="28"/>
        </w:rPr>
      </w:pPr>
      <w:r w:rsidRPr="00A75B06">
        <w:rPr>
          <w:sz w:val="28"/>
          <w:szCs w:val="28"/>
        </w:rPr>
        <w:t>6. Наказ Командувача військами ОК “Північ”.</w:t>
      </w:r>
    </w:p>
    <w:p w:rsidR="00CA46E2" w:rsidRPr="00A75B06" w:rsidRDefault="00CA46E2" w:rsidP="00CA46E2">
      <w:pPr>
        <w:ind w:firstLine="709"/>
        <w:jc w:val="both"/>
        <w:rPr>
          <w:sz w:val="28"/>
          <w:szCs w:val="28"/>
        </w:rPr>
      </w:pPr>
      <w:r w:rsidRPr="00A75B06">
        <w:rPr>
          <w:sz w:val="28"/>
          <w:szCs w:val="28"/>
        </w:rPr>
        <w:t>7. Організаційно-методичні вказівки штабу ОК “Північ” з мобілізаційної підготовки.</w:t>
      </w:r>
    </w:p>
    <w:p w:rsidR="00CA46E2" w:rsidRPr="00A75B06" w:rsidRDefault="00CA46E2" w:rsidP="00CA46E2">
      <w:pPr>
        <w:ind w:firstLine="567"/>
        <w:jc w:val="both"/>
        <w:rPr>
          <w:sz w:val="28"/>
          <w:szCs w:val="28"/>
        </w:rPr>
      </w:pPr>
    </w:p>
    <w:p w:rsidR="00CA46E2" w:rsidRDefault="00CA46E2" w:rsidP="00CA46E2">
      <w:pPr>
        <w:ind w:firstLine="567"/>
        <w:rPr>
          <w:sz w:val="28"/>
          <w:szCs w:val="28"/>
        </w:rPr>
      </w:pPr>
    </w:p>
    <w:p w:rsidR="00CA46E2" w:rsidRDefault="00CA46E2" w:rsidP="00CA46E2">
      <w:pPr>
        <w:ind w:firstLine="567"/>
        <w:rPr>
          <w:sz w:val="28"/>
          <w:szCs w:val="28"/>
        </w:rPr>
      </w:pPr>
    </w:p>
    <w:p w:rsidR="00CA46E2" w:rsidRPr="003B3667" w:rsidRDefault="00CA46E2" w:rsidP="00CA46E2">
      <w:pPr>
        <w:ind w:firstLine="567"/>
        <w:rPr>
          <w:sz w:val="28"/>
          <w:szCs w:val="28"/>
        </w:rPr>
      </w:pPr>
    </w:p>
    <w:p w:rsidR="00CA46E2" w:rsidRPr="00A75B06" w:rsidRDefault="00CA46E2" w:rsidP="00CA46E2">
      <w:pPr>
        <w:tabs>
          <w:tab w:val="left" w:pos="3015"/>
        </w:tabs>
        <w:rPr>
          <w:sz w:val="28"/>
          <w:szCs w:val="28"/>
        </w:rPr>
      </w:pPr>
      <w:r w:rsidRPr="00A75B06">
        <w:rPr>
          <w:sz w:val="28"/>
          <w:szCs w:val="28"/>
        </w:rPr>
        <w:t>Заступник міського голови, керуючий</w:t>
      </w:r>
    </w:p>
    <w:p w:rsidR="00CA46E2" w:rsidRPr="00FD3B49" w:rsidRDefault="00CA46E2" w:rsidP="00CA46E2">
      <w:pPr>
        <w:tabs>
          <w:tab w:val="left" w:pos="3015"/>
        </w:tabs>
        <w:rPr>
          <w:sz w:val="28"/>
          <w:szCs w:val="28"/>
        </w:rPr>
      </w:pPr>
      <w:r w:rsidRPr="00A75B06">
        <w:rPr>
          <w:sz w:val="28"/>
          <w:szCs w:val="28"/>
        </w:rPr>
        <w:t>спра</w:t>
      </w:r>
      <w:r>
        <w:rPr>
          <w:sz w:val="28"/>
          <w:szCs w:val="28"/>
        </w:rPr>
        <w:t xml:space="preserve">вами виконавчого комітету </w:t>
      </w:r>
      <w:r>
        <w:rPr>
          <w:sz w:val="28"/>
          <w:szCs w:val="28"/>
        </w:rPr>
        <w:tab/>
      </w:r>
      <w:r>
        <w:rPr>
          <w:sz w:val="28"/>
          <w:szCs w:val="28"/>
        </w:rPr>
        <w:tab/>
      </w:r>
      <w:r>
        <w:rPr>
          <w:sz w:val="28"/>
          <w:szCs w:val="28"/>
        </w:rPr>
        <w:tab/>
      </w:r>
      <w:r>
        <w:rPr>
          <w:sz w:val="28"/>
          <w:szCs w:val="28"/>
        </w:rPr>
        <w:tab/>
        <w:t xml:space="preserve">               </w:t>
      </w:r>
      <w:proofErr w:type="spellStart"/>
      <w:r>
        <w:rPr>
          <w:sz w:val="28"/>
          <w:szCs w:val="28"/>
        </w:rPr>
        <w:t>В.І.Рогоза</w:t>
      </w:r>
      <w:proofErr w:type="spellEnd"/>
    </w:p>
    <w:p w:rsidR="00CA46E2" w:rsidRPr="00A75B06" w:rsidRDefault="00CA46E2" w:rsidP="00CA46E2">
      <w:pPr>
        <w:tabs>
          <w:tab w:val="left" w:pos="3015"/>
        </w:tabs>
        <w:rPr>
          <w:sz w:val="28"/>
          <w:szCs w:val="28"/>
        </w:rPr>
      </w:pPr>
    </w:p>
    <w:p w:rsidR="00CA46E2" w:rsidRDefault="00CA46E2" w:rsidP="00CA46E2">
      <w:pPr>
        <w:tabs>
          <w:tab w:val="left" w:pos="3015"/>
        </w:tabs>
        <w:rPr>
          <w:sz w:val="28"/>
          <w:szCs w:val="28"/>
        </w:rPr>
      </w:pPr>
      <w:r w:rsidRPr="00A75B06">
        <w:rPr>
          <w:sz w:val="28"/>
          <w:szCs w:val="28"/>
        </w:rPr>
        <w:t xml:space="preserve">Військовий комісар </w:t>
      </w:r>
    </w:p>
    <w:p w:rsidR="00CA46E2" w:rsidRPr="003B3667" w:rsidRDefault="00CA46E2" w:rsidP="00CA46E2">
      <w:pPr>
        <w:tabs>
          <w:tab w:val="left" w:pos="3015"/>
        </w:tabs>
        <w:rPr>
          <w:sz w:val="28"/>
          <w:szCs w:val="28"/>
        </w:rPr>
      </w:pPr>
      <w:r w:rsidRPr="00A75B06">
        <w:rPr>
          <w:sz w:val="28"/>
          <w:szCs w:val="28"/>
        </w:rPr>
        <w:t>Обухівського районного</w:t>
      </w:r>
      <w:r>
        <w:rPr>
          <w:sz w:val="28"/>
          <w:szCs w:val="28"/>
        </w:rPr>
        <w:t xml:space="preserve"> військового комісаріату</w:t>
      </w:r>
    </w:p>
    <w:p w:rsidR="00CA46E2" w:rsidRPr="00FD3B49" w:rsidRDefault="00CA46E2" w:rsidP="00CA46E2">
      <w:pPr>
        <w:tabs>
          <w:tab w:val="left" w:pos="3015"/>
        </w:tabs>
        <w:rPr>
          <w:sz w:val="28"/>
          <w:szCs w:val="28"/>
        </w:rPr>
      </w:pPr>
      <w:r w:rsidRPr="00A75B06">
        <w:rPr>
          <w:sz w:val="28"/>
          <w:szCs w:val="28"/>
        </w:rPr>
        <w:t xml:space="preserve">підполковник </w:t>
      </w:r>
      <w:r>
        <w:rPr>
          <w:sz w:val="28"/>
          <w:szCs w:val="28"/>
        </w:rPr>
        <w:t xml:space="preserve"> </w:t>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sidRPr="00A75B06">
        <w:rPr>
          <w:sz w:val="28"/>
          <w:szCs w:val="28"/>
        </w:rPr>
        <w:tab/>
      </w:r>
      <w:r>
        <w:rPr>
          <w:sz w:val="28"/>
          <w:szCs w:val="28"/>
        </w:rPr>
        <w:t xml:space="preserve">     С.МІЩЕНКО</w:t>
      </w:r>
    </w:p>
    <w:p w:rsidR="00CA46E2" w:rsidRPr="003B3667" w:rsidRDefault="00CA46E2" w:rsidP="00CA46E2">
      <w:pPr>
        <w:jc w:val="both"/>
        <w:rPr>
          <w:b/>
          <w:sz w:val="28"/>
          <w:szCs w:val="28"/>
        </w:rPr>
      </w:pPr>
    </w:p>
    <w:p w:rsidR="00CA46E2" w:rsidRPr="00A75B06" w:rsidRDefault="00CA46E2" w:rsidP="00CA46E2">
      <w:pPr>
        <w:ind w:firstLine="709"/>
        <w:jc w:val="both"/>
        <w:rPr>
          <w:sz w:val="16"/>
          <w:szCs w:val="16"/>
        </w:rPr>
      </w:pPr>
    </w:p>
    <w:p w:rsidR="00CA46E2" w:rsidRPr="003B3667" w:rsidRDefault="00CA46E2" w:rsidP="00CA46E2">
      <w:pPr>
        <w:ind w:firstLine="709"/>
        <w:jc w:val="both"/>
        <w:rPr>
          <w:b/>
          <w:sz w:val="28"/>
          <w:szCs w:val="28"/>
        </w:rPr>
      </w:pPr>
    </w:p>
    <w:p w:rsidR="00CA46E2" w:rsidRPr="007B42D8" w:rsidRDefault="00CA46E2" w:rsidP="00CA46E2">
      <w:pPr>
        <w:ind w:firstLine="709"/>
        <w:jc w:val="both"/>
        <w:rPr>
          <w:b/>
          <w:sz w:val="28"/>
          <w:szCs w:val="28"/>
        </w:rPr>
      </w:pPr>
      <w:r>
        <w:rPr>
          <w:b/>
          <w:sz w:val="28"/>
          <w:szCs w:val="28"/>
        </w:rPr>
        <w:t xml:space="preserve"> </w:t>
      </w:r>
    </w:p>
    <w:p w:rsidR="00CA46E2" w:rsidRPr="007B42D8" w:rsidRDefault="00CA46E2" w:rsidP="00CA46E2">
      <w:pPr>
        <w:ind w:firstLine="709"/>
        <w:jc w:val="both"/>
        <w:rPr>
          <w:b/>
          <w:sz w:val="28"/>
          <w:szCs w:val="28"/>
        </w:rPr>
      </w:pPr>
    </w:p>
    <w:p w:rsidR="00CA46E2" w:rsidRPr="007B42D8" w:rsidRDefault="00CA46E2" w:rsidP="00CA46E2">
      <w:pPr>
        <w:jc w:val="both"/>
        <w:rPr>
          <w:b/>
          <w:sz w:val="28"/>
          <w:szCs w:val="28"/>
        </w:rPr>
      </w:pPr>
    </w:p>
    <w:p w:rsidR="00CA46E2" w:rsidRPr="007B42D8" w:rsidRDefault="00CA46E2" w:rsidP="00CA46E2">
      <w:pPr>
        <w:jc w:val="both"/>
        <w:rPr>
          <w:b/>
          <w:sz w:val="28"/>
          <w:szCs w:val="28"/>
        </w:rPr>
      </w:pPr>
    </w:p>
    <w:p w:rsidR="00CA46E2" w:rsidRPr="007B42D8" w:rsidRDefault="00CA46E2" w:rsidP="00CA46E2">
      <w:pPr>
        <w:jc w:val="both"/>
        <w:rPr>
          <w:b/>
          <w:sz w:val="28"/>
          <w:szCs w:val="28"/>
        </w:rPr>
      </w:pPr>
    </w:p>
    <w:p w:rsidR="00CA46E2" w:rsidRPr="007B42D8" w:rsidRDefault="00CA46E2" w:rsidP="00CA46E2">
      <w:pPr>
        <w:ind w:firstLine="709"/>
        <w:jc w:val="both"/>
        <w:rPr>
          <w:b/>
          <w:spacing w:val="-4"/>
          <w:sz w:val="28"/>
          <w:szCs w:val="28"/>
        </w:rPr>
      </w:pPr>
    </w:p>
    <w:p w:rsidR="00CA46E2" w:rsidRPr="007B42D8" w:rsidRDefault="00CA46E2" w:rsidP="00CA46E2">
      <w:pPr>
        <w:ind w:firstLine="709"/>
        <w:jc w:val="both"/>
        <w:rPr>
          <w:b/>
          <w:sz w:val="28"/>
          <w:szCs w:val="28"/>
        </w:rPr>
      </w:pPr>
    </w:p>
    <w:p w:rsidR="00CA46E2" w:rsidRPr="007B42D8" w:rsidRDefault="00CA46E2" w:rsidP="00CA46E2">
      <w:pPr>
        <w:jc w:val="both"/>
        <w:rPr>
          <w:b/>
          <w:sz w:val="28"/>
          <w:szCs w:val="28"/>
        </w:rPr>
      </w:pPr>
    </w:p>
    <w:p w:rsidR="00CA46E2" w:rsidRDefault="00CA46E2" w:rsidP="00CA46E2">
      <w:pPr>
        <w:ind w:firstLine="709"/>
        <w:jc w:val="both"/>
        <w:rPr>
          <w:b/>
          <w:sz w:val="28"/>
          <w:szCs w:val="28"/>
        </w:rPr>
      </w:pPr>
    </w:p>
    <w:p w:rsidR="00CA46E2" w:rsidRPr="00276C94" w:rsidRDefault="00CA46E2" w:rsidP="00CA46E2">
      <w:pPr>
        <w:ind w:firstLine="709"/>
        <w:jc w:val="both"/>
        <w:rPr>
          <w:b/>
          <w:sz w:val="28"/>
          <w:szCs w:val="28"/>
        </w:rPr>
      </w:pPr>
    </w:p>
    <w:p w:rsidR="00CA46E2" w:rsidRPr="00276C94" w:rsidRDefault="00CA46E2" w:rsidP="00CA46E2">
      <w:pPr>
        <w:ind w:firstLine="709"/>
        <w:jc w:val="both"/>
        <w:rPr>
          <w:b/>
          <w:sz w:val="28"/>
          <w:szCs w:val="28"/>
        </w:rPr>
      </w:pPr>
    </w:p>
    <w:p w:rsidR="00CA46E2" w:rsidRPr="003D25C8" w:rsidRDefault="00CA46E2" w:rsidP="00CA46E2">
      <w:pPr>
        <w:ind w:firstLine="709"/>
        <w:jc w:val="both"/>
        <w:rPr>
          <w:sz w:val="28"/>
          <w:szCs w:val="28"/>
        </w:rPr>
      </w:pPr>
    </w:p>
    <w:p w:rsidR="00CA46E2" w:rsidRPr="003D25C8" w:rsidRDefault="00CA46E2" w:rsidP="00CA46E2">
      <w:pPr>
        <w:ind w:firstLine="709"/>
        <w:jc w:val="both"/>
        <w:rPr>
          <w:b/>
          <w:sz w:val="28"/>
          <w:szCs w:val="28"/>
        </w:rPr>
      </w:pPr>
    </w:p>
    <w:p w:rsidR="00CA46E2" w:rsidRPr="00483918" w:rsidRDefault="00CA46E2" w:rsidP="00CA46E2">
      <w:pPr>
        <w:keepNext/>
        <w:outlineLvl w:val="3"/>
        <w:rPr>
          <w:b/>
          <w:sz w:val="28"/>
          <w:szCs w:val="28"/>
        </w:rPr>
      </w:pPr>
      <w:r>
        <w:rPr>
          <w:b/>
          <w:sz w:val="28"/>
          <w:szCs w:val="28"/>
        </w:rPr>
        <w:t xml:space="preserve"> </w:t>
      </w:r>
    </w:p>
    <w:p w:rsidR="00CA46E2" w:rsidRDefault="00CA46E2" w:rsidP="00CA46E2">
      <w:pPr>
        <w:jc w:val="both"/>
        <w:rPr>
          <w:b/>
          <w:sz w:val="28"/>
          <w:szCs w:val="28"/>
        </w:rPr>
      </w:pPr>
    </w:p>
    <w:p w:rsidR="00CA46E2" w:rsidRPr="00483918" w:rsidRDefault="00CA46E2" w:rsidP="00CA46E2">
      <w:pPr>
        <w:jc w:val="both"/>
        <w:rPr>
          <w:b/>
          <w:sz w:val="28"/>
          <w:szCs w:val="28"/>
        </w:rPr>
      </w:pPr>
    </w:p>
    <w:p w:rsidR="00CA46E2" w:rsidRPr="002E1A13" w:rsidRDefault="00CA46E2" w:rsidP="00CA46E2">
      <w:pPr>
        <w:jc w:val="both"/>
        <w:rPr>
          <w:b/>
          <w:sz w:val="28"/>
          <w:szCs w:val="28"/>
        </w:rPr>
      </w:pPr>
    </w:p>
    <w:p w:rsidR="00CA46E2" w:rsidRPr="002E1A13" w:rsidRDefault="00CA46E2" w:rsidP="00CA46E2">
      <w:pPr>
        <w:ind w:firstLine="709"/>
        <w:jc w:val="both"/>
        <w:rPr>
          <w:sz w:val="28"/>
          <w:szCs w:val="28"/>
        </w:rPr>
      </w:pPr>
    </w:p>
    <w:p w:rsidR="00CA46E2" w:rsidRDefault="00CA46E2" w:rsidP="00CA46E2">
      <w:pPr>
        <w:ind w:firstLine="708"/>
        <w:jc w:val="both"/>
        <w:rPr>
          <w:sz w:val="28"/>
          <w:szCs w:val="28"/>
        </w:rPr>
      </w:pPr>
    </w:p>
    <w:p w:rsidR="009360AF" w:rsidRPr="002E1A13" w:rsidRDefault="000F41B4" w:rsidP="00CA46E2">
      <w:pPr>
        <w:ind w:firstLine="708"/>
        <w:jc w:val="both"/>
        <w:rPr>
          <w:sz w:val="28"/>
          <w:szCs w:val="28"/>
        </w:rPr>
      </w:pPr>
      <w:r>
        <w:rPr>
          <w:rFonts w:ascii="Arial" w:hAnsi="Arial"/>
          <w:noProof/>
          <w:sz w:val="16"/>
          <w:lang w:val="ru-RU"/>
        </w:rPr>
        <w:object w:dxaOrig="1440" w:dyaOrig="1440">
          <v:shape id="_x0000_s1118" type="#_x0000_t75" style="position:absolute;left:0;text-align:left;margin-left:223.5pt;margin-top:-20.2pt;width:34pt;height:50.8pt;flip:x;z-index:251761664">
            <v:imagedata r:id="rId6" o:title=""/>
            <w10:wrap type="topAndBottom" anchorx="page"/>
          </v:shape>
          <o:OLEObject Type="Embed" ProgID="MS_ClipArt_Gallery" ShapeID="_x0000_s1118" DrawAspect="Content" ObjectID="_1639579195" r:id="rId14"/>
        </w:object>
      </w:r>
    </w:p>
    <w:p w:rsidR="009360AF" w:rsidRPr="00C03B71" w:rsidRDefault="009360AF" w:rsidP="009360AF">
      <w:pPr>
        <w:pStyle w:val="a3"/>
      </w:pPr>
      <w:r w:rsidRPr="003D3745">
        <w:rPr>
          <w:bCs/>
          <w:sz w:val="28"/>
          <w:szCs w:val="28"/>
        </w:rPr>
        <w:t>ОБУХІВСЬКА МІСЬКА РАДА</w:t>
      </w:r>
    </w:p>
    <w:p w:rsidR="009360AF" w:rsidRPr="003D3745" w:rsidRDefault="009360AF" w:rsidP="009360AF">
      <w:pPr>
        <w:jc w:val="center"/>
        <w:rPr>
          <w:b/>
          <w:bCs/>
          <w:sz w:val="28"/>
          <w:szCs w:val="28"/>
        </w:rPr>
      </w:pPr>
      <w:r w:rsidRPr="003D3745">
        <w:rPr>
          <w:b/>
          <w:bCs/>
          <w:sz w:val="28"/>
          <w:szCs w:val="28"/>
        </w:rPr>
        <w:t>КИЇВСЬКОЇ ОБ</w:t>
      </w:r>
      <w:r>
        <w:rPr>
          <w:b/>
          <w:bCs/>
          <w:sz w:val="28"/>
          <w:szCs w:val="28"/>
        </w:rPr>
        <w:t>Л</w:t>
      </w:r>
      <w:r w:rsidRPr="003D3745">
        <w:rPr>
          <w:b/>
          <w:bCs/>
          <w:sz w:val="28"/>
          <w:szCs w:val="28"/>
        </w:rPr>
        <w:t>АСТІ</w:t>
      </w:r>
    </w:p>
    <w:p w:rsidR="009360AF" w:rsidRPr="003D3745" w:rsidRDefault="009360AF" w:rsidP="009360AF">
      <w:pPr>
        <w:jc w:val="center"/>
        <w:rPr>
          <w:b/>
          <w:bCs/>
          <w:sz w:val="28"/>
          <w:szCs w:val="28"/>
        </w:rPr>
      </w:pPr>
      <w:r w:rsidRPr="003D3745">
        <w:rPr>
          <w:b/>
          <w:bCs/>
          <w:sz w:val="28"/>
          <w:szCs w:val="28"/>
        </w:rPr>
        <w:t>ВИКОНАВЧИЙ КОМІТЕТ</w:t>
      </w:r>
    </w:p>
    <w:p w:rsidR="009360AF" w:rsidRDefault="009360AF" w:rsidP="009360AF">
      <w:pPr>
        <w:jc w:val="center"/>
        <w:rPr>
          <w:b/>
          <w:bCs/>
          <w:sz w:val="28"/>
          <w:szCs w:val="28"/>
        </w:rPr>
      </w:pPr>
    </w:p>
    <w:p w:rsidR="009360AF" w:rsidRPr="00285A79" w:rsidRDefault="009360AF" w:rsidP="009360AF">
      <w:pPr>
        <w:ind w:right="-143"/>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 №</w:t>
      </w:r>
      <w:r w:rsidR="00187936">
        <w:rPr>
          <w:b/>
          <w:bCs/>
          <w:sz w:val="28"/>
          <w:szCs w:val="28"/>
        </w:rPr>
        <w:t xml:space="preserve"> </w:t>
      </w:r>
      <w:proofErr w:type="spellStart"/>
      <w:r w:rsidR="00187936">
        <w:rPr>
          <w:b/>
          <w:bCs/>
          <w:sz w:val="28"/>
          <w:szCs w:val="28"/>
        </w:rPr>
        <w:t>проєкт</w:t>
      </w:r>
      <w:proofErr w:type="spellEnd"/>
    </w:p>
    <w:p w:rsidR="009360AF" w:rsidRPr="00723B33" w:rsidRDefault="009360AF" w:rsidP="009360AF">
      <w:pPr>
        <w:jc w:val="both"/>
        <w:rPr>
          <w:b/>
          <w:bCs/>
          <w:sz w:val="32"/>
        </w:rPr>
      </w:pPr>
    </w:p>
    <w:p w:rsidR="009360AF" w:rsidRPr="00D1558F" w:rsidRDefault="009360AF" w:rsidP="009360AF">
      <w:pPr>
        <w:pStyle w:val="ad"/>
        <w:jc w:val="both"/>
        <w:rPr>
          <w:b w:val="0"/>
          <w:szCs w:val="28"/>
          <w:lang w:val="uk-UA"/>
        </w:rPr>
      </w:pPr>
      <w:r>
        <w:rPr>
          <w:b w:val="0"/>
          <w:szCs w:val="28"/>
          <w:lang w:val="uk-UA"/>
        </w:rPr>
        <w:t>від 09 січня 2020 року</w:t>
      </w:r>
      <w:r w:rsidRPr="005A2D67">
        <w:rPr>
          <w:rFonts w:ascii="Arial" w:hAnsi="Arial"/>
          <w:b w:val="0"/>
          <w:szCs w:val="28"/>
          <w:lang w:val="uk-UA"/>
        </w:rPr>
        <w:tab/>
      </w:r>
      <w:r w:rsidRPr="005A2D67">
        <w:rPr>
          <w:rFonts w:ascii="Arial" w:hAnsi="Arial"/>
          <w:b w:val="0"/>
          <w:szCs w:val="28"/>
          <w:lang w:val="uk-UA"/>
        </w:rPr>
        <w:tab/>
      </w:r>
      <w:r>
        <w:rPr>
          <w:rFonts w:ascii="Arial" w:hAnsi="Arial"/>
          <w:b w:val="0"/>
          <w:szCs w:val="28"/>
          <w:lang w:val="uk-UA"/>
        </w:rPr>
        <w:tab/>
      </w:r>
      <w:r>
        <w:rPr>
          <w:rFonts w:ascii="Arial" w:hAnsi="Arial"/>
          <w:b w:val="0"/>
          <w:szCs w:val="28"/>
          <w:lang w:val="uk-UA"/>
        </w:rPr>
        <w:tab/>
      </w:r>
      <w:r w:rsidRPr="005A2D67">
        <w:rPr>
          <w:rFonts w:ascii="Arial" w:hAnsi="Arial"/>
          <w:b w:val="0"/>
          <w:szCs w:val="28"/>
          <w:lang w:val="uk-UA"/>
        </w:rPr>
        <w:tab/>
      </w:r>
      <w:r w:rsidRPr="005A2D67">
        <w:rPr>
          <w:rFonts w:ascii="Arial" w:hAnsi="Arial"/>
          <w:b w:val="0"/>
          <w:szCs w:val="28"/>
          <w:lang w:val="uk-UA"/>
        </w:rPr>
        <w:tab/>
      </w:r>
      <w:r w:rsidRPr="005A2D67">
        <w:rPr>
          <w:b w:val="0"/>
          <w:szCs w:val="28"/>
          <w:lang w:val="uk-UA"/>
        </w:rPr>
        <w:t xml:space="preserve">         </w:t>
      </w:r>
      <w:r>
        <w:rPr>
          <w:b w:val="0"/>
          <w:szCs w:val="28"/>
          <w:lang w:val="uk-UA"/>
        </w:rPr>
        <w:t xml:space="preserve"> місто</w:t>
      </w:r>
      <w:r w:rsidRPr="00D1558F">
        <w:rPr>
          <w:b w:val="0"/>
          <w:szCs w:val="28"/>
          <w:lang w:val="uk-UA"/>
        </w:rPr>
        <w:t xml:space="preserve"> </w:t>
      </w:r>
      <w:r w:rsidRPr="005A2D67">
        <w:rPr>
          <w:b w:val="0"/>
          <w:szCs w:val="28"/>
          <w:lang w:val="uk-UA"/>
        </w:rPr>
        <w:t>Обухів</w:t>
      </w:r>
    </w:p>
    <w:p w:rsidR="009360AF" w:rsidRDefault="009360AF" w:rsidP="009360AF">
      <w:pPr>
        <w:pStyle w:val="a3"/>
        <w:jc w:val="both"/>
        <w:rPr>
          <w:b w:val="0"/>
          <w:sz w:val="28"/>
          <w:szCs w:val="28"/>
        </w:rPr>
      </w:pPr>
    </w:p>
    <w:p w:rsidR="009360AF" w:rsidRDefault="009360AF" w:rsidP="009360AF">
      <w:pPr>
        <w:pStyle w:val="a3"/>
        <w:jc w:val="both"/>
        <w:rPr>
          <w:b w:val="0"/>
          <w:sz w:val="28"/>
          <w:szCs w:val="28"/>
        </w:rPr>
      </w:pPr>
      <w:r>
        <w:rPr>
          <w:b w:val="0"/>
          <w:sz w:val="28"/>
          <w:szCs w:val="28"/>
        </w:rPr>
        <w:t xml:space="preserve">Про затвердження розпоряджень міського голови </w:t>
      </w:r>
    </w:p>
    <w:p w:rsidR="009360AF" w:rsidRPr="00D1558F" w:rsidRDefault="009360AF" w:rsidP="009360AF">
      <w:pPr>
        <w:pStyle w:val="a3"/>
        <w:jc w:val="both"/>
        <w:rPr>
          <w:b w:val="0"/>
          <w:sz w:val="28"/>
          <w:szCs w:val="28"/>
        </w:rPr>
      </w:pPr>
      <w:r>
        <w:rPr>
          <w:b w:val="0"/>
          <w:sz w:val="28"/>
          <w:szCs w:val="28"/>
        </w:rPr>
        <w:t>№ 533 - №</w:t>
      </w:r>
      <w:r w:rsidR="00187936">
        <w:rPr>
          <w:b w:val="0"/>
          <w:sz w:val="28"/>
          <w:szCs w:val="28"/>
        </w:rPr>
        <w:t xml:space="preserve"> </w:t>
      </w:r>
      <w:r>
        <w:rPr>
          <w:b w:val="0"/>
          <w:sz w:val="28"/>
          <w:szCs w:val="28"/>
        </w:rPr>
        <w:t>594 за 2019 рік</w:t>
      </w:r>
    </w:p>
    <w:p w:rsidR="009360AF" w:rsidRDefault="009360AF" w:rsidP="009360AF">
      <w:pPr>
        <w:pStyle w:val="a3"/>
        <w:jc w:val="both"/>
        <w:rPr>
          <w:b w:val="0"/>
          <w:sz w:val="28"/>
          <w:szCs w:val="28"/>
        </w:rPr>
      </w:pPr>
    </w:p>
    <w:p w:rsidR="009360AF" w:rsidRPr="00D1558F" w:rsidRDefault="009360AF" w:rsidP="009360AF">
      <w:pPr>
        <w:pStyle w:val="a3"/>
        <w:jc w:val="both"/>
        <w:rPr>
          <w:b w:val="0"/>
          <w:sz w:val="28"/>
          <w:szCs w:val="28"/>
        </w:rPr>
      </w:pPr>
      <w:r>
        <w:rPr>
          <w:b w:val="0"/>
          <w:sz w:val="28"/>
          <w:szCs w:val="28"/>
        </w:rPr>
        <w:t xml:space="preserve">       Розглянувши розпорядження Обухівського міського голови Левченка Олександра Миколайовича  №533 – №594  за 2019 рік, у відповідності зі </w:t>
      </w:r>
      <w:r w:rsidRPr="00D1558F">
        <w:rPr>
          <w:b w:val="0"/>
          <w:sz w:val="28"/>
          <w:szCs w:val="28"/>
        </w:rPr>
        <w:t xml:space="preserve"> ст</w:t>
      </w:r>
      <w:r>
        <w:rPr>
          <w:b w:val="0"/>
          <w:sz w:val="28"/>
          <w:szCs w:val="28"/>
        </w:rPr>
        <w:t>а</w:t>
      </w:r>
      <w:r w:rsidRPr="00D1558F">
        <w:rPr>
          <w:b w:val="0"/>
          <w:sz w:val="28"/>
          <w:szCs w:val="28"/>
        </w:rPr>
        <w:t>т</w:t>
      </w:r>
      <w:r>
        <w:rPr>
          <w:b w:val="0"/>
          <w:sz w:val="28"/>
          <w:szCs w:val="28"/>
        </w:rPr>
        <w:t>тями 42, 59 Закону України «</w:t>
      </w:r>
      <w:r w:rsidRPr="00D1558F">
        <w:rPr>
          <w:b w:val="0"/>
          <w:sz w:val="28"/>
          <w:szCs w:val="28"/>
        </w:rPr>
        <w:t>Про м</w:t>
      </w:r>
      <w:r>
        <w:rPr>
          <w:b w:val="0"/>
          <w:sz w:val="28"/>
          <w:szCs w:val="28"/>
        </w:rPr>
        <w:t>ісцеве самоврядування в Україні»</w:t>
      </w:r>
    </w:p>
    <w:p w:rsidR="009360AF" w:rsidRPr="00B62D3E" w:rsidRDefault="009360AF" w:rsidP="009360AF">
      <w:pPr>
        <w:pStyle w:val="a3"/>
        <w:jc w:val="both"/>
        <w:rPr>
          <w:sz w:val="28"/>
          <w:szCs w:val="28"/>
        </w:rPr>
      </w:pPr>
    </w:p>
    <w:p w:rsidR="009360AF" w:rsidRPr="00B62D3E" w:rsidRDefault="009360AF" w:rsidP="009360AF">
      <w:pPr>
        <w:pStyle w:val="a3"/>
        <w:rPr>
          <w:sz w:val="28"/>
          <w:szCs w:val="28"/>
        </w:rPr>
      </w:pPr>
      <w:r w:rsidRPr="00B62D3E">
        <w:rPr>
          <w:sz w:val="28"/>
          <w:szCs w:val="28"/>
        </w:rPr>
        <w:t>ВИКОНАВЧИЙ КОМІТЕТ ОБУХІВСЬКОЇ МІСЬКОЇ РАДИ</w:t>
      </w:r>
    </w:p>
    <w:p w:rsidR="009360AF" w:rsidRPr="00B62D3E" w:rsidRDefault="009360AF" w:rsidP="009360AF">
      <w:pPr>
        <w:pStyle w:val="a3"/>
        <w:rPr>
          <w:sz w:val="28"/>
          <w:szCs w:val="28"/>
        </w:rPr>
      </w:pPr>
      <w:r w:rsidRPr="00B62D3E">
        <w:rPr>
          <w:sz w:val="28"/>
          <w:szCs w:val="28"/>
        </w:rPr>
        <w:t>ВИРІШИВ:</w:t>
      </w:r>
    </w:p>
    <w:p w:rsidR="009360AF" w:rsidRPr="00B62D3E" w:rsidRDefault="009360AF" w:rsidP="009360AF">
      <w:pPr>
        <w:pStyle w:val="a3"/>
        <w:jc w:val="both"/>
        <w:rPr>
          <w:sz w:val="28"/>
          <w:szCs w:val="28"/>
        </w:rPr>
      </w:pPr>
    </w:p>
    <w:p w:rsidR="009360AF" w:rsidRPr="00D1558F" w:rsidRDefault="009360AF" w:rsidP="009360AF">
      <w:pPr>
        <w:pStyle w:val="a3"/>
        <w:ind w:firstLine="360"/>
        <w:jc w:val="both"/>
        <w:rPr>
          <w:b w:val="0"/>
          <w:sz w:val="28"/>
          <w:szCs w:val="28"/>
        </w:rPr>
      </w:pPr>
      <w:r w:rsidRPr="00D1558F">
        <w:rPr>
          <w:b w:val="0"/>
          <w:sz w:val="28"/>
          <w:szCs w:val="28"/>
        </w:rPr>
        <w:t>1.</w:t>
      </w:r>
      <w:r>
        <w:rPr>
          <w:b w:val="0"/>
          <w:sz w:val="28"/>
          <w:szCs w:val="28"/>
        </w:rPr>
        <w:t xml:space="preserve"> Затвердити розпорядження Обухівського міського голови:</w:t>
      </w:r>
    </w:p>
    <w:p w:rsidR="009360AF" w:rsidRDefault="009360AF" w:rsidP="009360AF">
      <w:pPr>
        <w:pStyle w:val="a3"/>
        <w:ind w:firstLine="360"/>
        <w:jc w:val="both"/>
        <w:rPr>
          <w:b w:val="0"/>
          <w:sz w:val="28"/>
          <w:szCs w:val="28"/>
        </w:rPr>
      </w:pPr>
    </w:p>
    <w:p w:rsidR="009360AF" w:rsidRDefault="009360AF" w:rsidP="009360AF">
      <w:pPr>
        <w:pStyle w:val="a3"/>
        <w:jc w:val="both"/>
        <w:rPr>
          <w:b w:val="0"/>
          <w:sz w:val="28"/>
          <w:szCs w:val="28"/>
        </w:rPr>
      </w:pPr>
      <w:r w:rsidRPr="007160DF">
        <w:rPr>
          <w:b w:val="0"/>
          <w:sz w:val="28"/>
          <w:szCs w:val="28"/>
        </w:rPr>
        <w:t>№</w:t>
      </w:r>
      <w:r>
        <w:rPr>
          <w:b w:val="0"/>
          <w:sz w:val="28"/>
          <w:szCs w:val="28"/>
        </w:rPr>
        <w:t>533</w:t>
      </w:r>
      <w:r w:rsidRPr="007160DF">
        <w:rPr>
          <w:b w:val="0"/>
          <w:sz w:val="28"/>
          <w:szCs w:val="28"/>
        </w:rPr>
        <w:t xml:space="preserve"> від 0</w:t>
      </w:r>
      <w:r>
        <w:rPr>
          <w:b w:val="0"/>
          <w:sz w:val="28"/>
          <w:szCs w:val="28"/>
        </w:rPr>
        <w:t>2</w:t>
      </w:r>
      <w:r w:rsidRPr="007160DF">
        <w:rPr>
          <w:b w:val="0"/>
          <w:sz w:val="28"/>
          <w:szCs w:val="28"/>
        </w:rPr>
        <w:t>.</w:t>
      </w:r>
      <w:r>
        <w:rPr>
          <w:b w:val="0"/>
          <w:sz w:val="28"/>
          <w:szCs w:val="28"/>
        </w:rPr>
        <w:t>12</w:t>
      </w:r>
      <w:r w:rsidRPr="007160DF">
        <w:rPr>
          <w:b w:val="0"/>
          <w:sz w:val="28"/>
          <w:szCs w:val="28"/>
        </w:rPr>
        <w:t>.2019</w:t>
      </w:r>
      <w:r>
        <w:rPr>
          <w:b w:val="0"/>
          <w:sz w:val="28"/>
          <w:szCs w:val="28"/>
        </w:rPr>
        <w:t xml:space="preserve"> </w:t>
      </w:r>
      <w:r w:rsidRPr="006C5D88">
        <w:rPr>
          <w:sz w:val="28"/>
          <w:szCs w:val="28"/>
        </w:rPr>
        <w:t xml:space="preserve">– </w:t>
      </w:r>
      <w:r>
        <w:rPr>
          <w:b w:val="0"/>
          <w:sz w:val="28"/>
          <w:szCs w:val="28"/>
        </w:rPr>
        <w:t>Про виділення коштів</w:t>
      </w:r>
    </w:p>
    <w:p w:rsidR="009360AF" w:rsidRDefault="009360AF" w:rsidP="009360AF">
      <w:pPr>
        <w:pStyle w:val="a3"/>
        <w:jc w:val="both"/>
        <w:rPr>
          <w:b w:val="0"/>
          <w:sz w:val="28"/>
          <w:szCs w:val="28"/>
        </w:rPr>
      </w:pPr>
      <w:r>
        <w:rPr>
          <w:b w:val="0"/>
          <w:sz w:val="28"/>
          <w:szCs w:val="28"/>
        </w:rPr>
        <w:t>№534 від 02.12.2019 –</w:t>
      </w:r>
      <w:r w:rsidRPr="00C967CF">
        <w:rPr>
          <w:b w:val="0"/>
          <w:sz w:val="28"/>
          <w:szCs w:val="28"/>
        </w:rPr>
        <w:t xml:space="preserve"> </w:t>
      </w:r>
      <w:r>
        <w:rPr>
          <w:b w:val="0"/>
          <w:sz w:val="28"/>
          <w:szCs w:val="28"/>
        </w:rPr>
        <w:t>Про організацію та проведення заходів з нагоди Міжнародного Дня інвалідів</w:t>
      </w:r>
    </w:p>
    <w:p w:rsidR="009360AF" w:rsidRDefault="009360AF" w:rsidP="009360AF">
      <w:pPr>
        <w:pStyle w:val="a3"/>
        <w:jc w:val="both"/>
        <w:rPr>
          <w:b w:val="0"/>
          <w:sz w:val="28"/>
          <w:szCs w:val="28"/>
        </w:rPr>
      </w:pPr>
      <w:r>
        <w:rPr>
          <w:b w:val="0"/>
          <w:sz w:val="28"/>
          <w:szCs w:val="28"/>
        </w:rPr>
        <w:t>№535 від 02.12.2019 – Про затвердження зміненого зведеного кошторисного розрахунку на капітальний ремонт внутрішньо дворового проїзду та пішохідних зон житлового будинку №30 по вулиці Каштанова в місті Обухів Київської області</w:t>
      </w:r>
    </w:p>
    <w:p w:rsidR="009360AF" w:rsidRDefault="009360AF" w:rsidP="009360AF">
      <w:pPr>
        <w:pStyle w:val="a3"/>
        <w:jc w:val="both"/>
        <w:rPr>
          <w:b w:val="0"/>
          <w:sz w:val="28"/>
          <w:szCs w:val="28"/>
        </w:rPr>
      </w:pPr>
      <w:r>
        <w:rPr>
          <w:b w:val="0"/>
          <w:sz w:val="28"/>
          <w:szCs w:val="28"/>
        </w:rPr>
        <w:t xml:space="preserve">№536 від 03.12.2019 – Про проведення інспекційного відвідування ФОП </w:t>
      </w:r>
      <w:proofErr w:type="spellStart"/>
      <w:r>
        <w:rPr>
          <w:b w:val="0"/>
          <w:sz w:val="28"/>
          <w:szCs w:val="28"/>
        </w:rPr>
        <w:t>Літвіненко</w:t>
      </w:r>
      <w:proofErr w:type="spellEnd"/>
      <w:r>
        <w:rPr>
          <w:b w:val="0"/>
          <w:sz w:val="28"/>
          <w:szCs w:val="28"/>
        </w:rPr>
        <w:t xml:space="preserve"> Оксани Сергіївни</w:t>
      </w:r>
    </w:p>
    <w:p w:rsidR="009360AF" w:rsidRDefault="009360AF" w:rsidP="009360AF">
      <w:pPr>
        <w:pStyle w:val="a3"/>
        <w:jc w:val="both"/>
        <w:rPr>
          <w:b w:val="0"/>
          <w:sz w:val="28"/>
          <w:szCs w:val="28"/>
        </w:rPr>
      </w:pPr>
      <w:r>
        <w:rPr>
          <w:b w:val="0"/>
          <w:sz w:val="28"/>
          <w:szCs w:val="28"/>
        </w:rPr>
        <w:t>№537 від 03.12.2019  – Про відзначення Подякою Обухівського міського голови</w:t>
      </w:r>
    </w:p>
    <w:p w:rsidR="009360AF" w:rsidRDefault="009360AF" w:rsidP="009360AF">
      <w:pPr>
        <w:pStyle w:val="a3"/>
        <w:jc w:val="both"/>
        <w:rPr>
          <w:b w:val="0"/>
          <w:sz w:val="28"/>
          <w:szCs w:val="28"/>
        </w:rPr>
      </w:pPr>
      <w:r>
        <w:rPr>
          <w:b w:val="0"/>
          <w:sz w:val="28"/>
          <w:szCs w:val="28"/>
        </w:rPr>
        <w:t>№538 від 03.12.2019 – Про</w:t>
      </w:r>
      <w:r w:rsidRPr="00F35385">
        <w:rPr>
          <w:b w:val="0"/>
          <w:sz w:val="28"/>
          <w:szCs w:val="28"/>
        </w:rPr>
        <w:t xml:space="preserve"> </w:t>
      </w:r>
      <w:r>
        <w:rPr>
          <w:b w:val="0"/>
          <w:sz w:val="28"/>
          <w:szCs w:val="28"/>
        </w:rPr>
        <w:t>відзначення Подякою Обухівського міського голови</w:t>
      </w:r>
    </w:p>
    <w:p w:rsidR="009360AF" w:rsidRDefault="009360AF" w:rsidP="009360AF">
      <w:pPr>
        <w:pStyle w:val="a3"/>
        <w:jc w:val="both"/>
        <w:rPr>
          <w:b w:val="0"/>
          <w:sz w:val="28"/>
          <w:szCs w:val="28"/>
        </w:rPr>
      </w:pPr>
      <w:r>
        <w:rPr>
          <w:b w:val="0"/>
          <w:sz w:val="28"/>
          <w:szCs w:val="28"/>
        </w:rPr>
        <w:t xml:space="preserve">№539 від 04.12.2019  – Про затвердження Положення про проведення атестації посадових осіб місцевого самоврядування  апарату Обухівської міської ради та його виконавчих органів </w:t>
      </w:r>
    </w:p>
    <w:p w:rsidR="009360AF" w:rsidRDefault="009360AF" w:rsidP="009360AF">
      <w:pPr>
        <w:pStyle w:val="a3"/>
        <w:jc w:val="both"/>
        <w:rPr>
          <w:b w:val="0"/>
          <w:sz w:val="28"/>
          <w:szCs w:val="28"/>
        </w:rPr>
      </w:pPr>
      <w:r>
        <w:rPr>
          <w:b w:val="0"/>
          <w:sz w:val="28"/>
          <w:szCs w:val="28"/>
        </w:rPr>
        <w:t>№540 від 04.12.2019  – Про затвердження Положення про комісію з етики, Кодексу етичної поведінки посадових осіб місцевого самоврядування виконавчих органів Обухівської міської ради та утворення комісії з етики</w:t>
      </w:r>
    </w:p>
    <w:p w:rsidR="009360AF" w:rsidRDefault="009360AF" w:rsidP="009360AF">
      <w:pPr>
        <w:pStyle w:val="a3"/>
        <w:jc w:val="both"/>
        <w:rPr>
          <w:b w:val="0"/>
          <w:sz w:val="28"/>
          <w:szCs w:val="28"/>
        </w:rPr>
      </w:pPr>
      <w:r>
        <w:rPr>
          <w:b w:val="0"/>
          <w:sz w:val="28"/>
          <w:szCs w:val="28"/>
        </w:rPr>
        <w:t xml:space="preserve">№541 від 04.12.2019  </w:t>
      </w:r>
      <w:r w:rsidRPr="005D2528">
        <w:rPr>
          <w:b w:val="0"/>
          <w:sz w:val="28"/>
          <w:szCs w:val="28"/>
        </w:rPr>
        <w:t xml:space="preserve">- </w:t>
      </w:r>
      <w:r>
        <w:rPr>
          <w:b w:val="0"/>
          <w:sz w:val="28"/>
          <w:szCs w:val="28"/>
        </w:rPr>
        <w:t xml:space="preserve">Про преміювання працівників </w:t>
      </w:r>
      <w:proofErr w:type="spellStart"/>
      <w:r>
        <w:rPr>
          <w:b w:val="0"/>
          <w:sz w:val="28"/>
          <w:szCs w:val="28"/>
        </w:rPr>
        <w:t>Нещерівської</w:t>
      </w:r>
      <w:proofErr w:type="spellEnd"/>
      <w:r>
        <w:rPr>
          <w:b w:val="0"/>
          <w:sz w:val="28"/>
          <w:szCs w:val="28"/>
        </w:rPr>
        <w:t xml:space="preserve"> сільської ради</w:t>
      </w:r>
    </w:p>
    <w:p w:rsidR="009360AF" w:rsidRDefault="009360AF" w:rsidP="009360AF">
      <w:pPr>
        <w:pStyle w:val="a3"/>
        <w:jc w:val="both"/>
        <w:rPr>
          <w:b w:val="0"/>
          <w:sz w:val="28"/>
          <w:szCs w:val="28"/>
        </w:rPr>
      </w:pPr>
    </w:p>
    <w:p w:rsidR="009360AF" w:rsidRDefault="009360AF" w:rsidP="009360AF">
      <w:pPr>
        <w:pStyle w:val="a3"/>
        <w:jc w:val="both"/>
        <w:rPr>
          <w:b w:val="0"/>
          <w:sz w:val="28"/>
          <w:szCs w:val="28"/>
        </w:rPr>
      </w:pPr>
      <w:r>
        <w:rPr>
          <w:b w:val="0"/>
          <w:sz w:val="28"/>
          <w:szCs w:val="28"/>
        </w:rPr>
        <w:t>№542 від 05.12.2019 року – Про затвердження лімітів споживання енергоносіїв виконавчого комітету Обухівської міської ради Київської області на 2019 рік у новій редакції</w:t>
      </w:r>
    </w:p>
    <w:p w:rsidR="009360AF" w:rsidRDefault="009360AF" w:rsidP="009360AF">
      <w:pPr>
        <w:pStyle w:val="a3"/>
        <w:jc w:val="both"/>
        <w:rPr>
          <w:b w:val="0"/>
          <w:sz w:val="28"/>
          <w:szCs w:val="28"/>
        </w:rPr>
      </w:pPr>
      <w:r>
        <w:rPr>
          <w:b w:val="0"/>
          <w:sz w:val="28"/>
          <w:szCs w:val="28"/>
        </w:rPr>
        <w:t xml:space="preserve">№543 від 06.12.2019 року  </w:t>
      </w:r>
      <w:r w:rsidRPr="005D2528">
        <w:rPr>
          <w:b w:val="0"/>
          <w:sz w:val="28"/>
          <w:szCs w:val="28"/>
        </w:rPr>
        <w:t xml:space="preserve">- </w:t>
      </w:r>
      <w:r>
        <w:rPr>
          <w:b w:val="0"/>
          <w:sz w:val="28"/>
          <w:szCs w:val="28"/>
        </w:rPr>
        <w:t>Про відзначення цінним подарунком</w:t>
      </w:r>
    </w:p>
    <w:p w:rsidR="009360AF" w:rsidRDefault="009360AF" w:rsidP="009360AF">
      <w:pPr>
        <w:pStyle w:val="a3"/>
        <w:jc w:val="both"/>
        <w:rPr>
          <w:b w:val="0"/>
          <w:sz w:val="28"/>
          <w:szCs w:val="28"/>
        </w:rPr>
      </w:pPr>
      <w:r>
        <w:rPr>
          <w:b w:val="0"/>
          <w:sz w:val="28"/>
          <w:szCs w:val="28"/>
        </w:rPr>
        <w:t>№544 від 09.12.2019 року – Про проведення відкритого кубку міста Обухів та області з кікбоксингу (ІСКА)</w:t>
      </w:r>
    </w:p>
    <w:p w:rsidR="009360AF" w:rsidRDefault="009360AF" w:rsidP="009360AF">
      <w:pPr>
        <w:pStyle w:val="a3"/>
        <w:jc w:val="both"/>
        <w:rPr>
          <w:b w:val="0"/>
          <w:sz w:val="28"/>
          <w:szCs w:val="28"/>
        </w:rPr>
      </w:pPr>
      <w:r>
        <w:rPr>
          <w:b w:val="0"/>
          <w:sz w:val="28"/>
          <w:szCs w:val="28"/>
        </w:rPr>
        <w:t>№545 від 10.12.2019 року – Про зміни доходів та видатків по субвенціях з місцевого бюджету на соціальний захист населення, що надаються за рахунок відповідних субвенцій з державного бюджету</w:t>
      </w:r>
    </w:p>
    <w:p w:rsidR="009360AF" w:rsidRDefault="009360AF" w:rsidP="009360AF">
      <w:pPr>
        <w:pStyle w:val="a3"/>
        <w:jc w:val="both"/>
        <w:rPr>
          <w:b w:val="0"/>
          <w:sz w:val="28"/>
          <w:szCs w:val="28"/>
        </w:rPr>
      </w:pPr>
      <w:r>
        <w:rPr>
          <w:b w:val="0"/>
          <w:sz w:val="28"/>
          <w:szCs w:val="28"/>
        </w:rPr>
        <w:t>№546 від 10.12.2019 року – Про проведення інспекційного відвідування ТОВ «Корпорація розвитку Київської області»</w:t>
      </w:r>
    </w:p>
    <w:p w:rsidR="009360AF" w:rsidRDefault="009360AF" w:rsidP="009360AF">
      <w:pPr>
        <w:pStyle w:val="a3"/>
        <w:jc w:val="both"/>
        <w:rPr>
          <w:b w:val="0"/>
          <w:sz w:val="28"/>
          <w:szCs w:val="28"/>
        </w:rPr>
      </w:pPr>
      <w:r>
        <w:rPr>
          <w:b w:val="0"/>
          <w:sz w:val="28"/>
          <w:szCs w:val="28"/>
        </w:rPr>
        <w:t>№547 від 10.12.2019 року - Про проведення інспекційного відвідування ТОВ «Броварська будівельно-експлуатаційна компанія»</w:t>
      </w:r>
    </w:p>
    <w:p w:rsidR="009360AF" w:rsidRDefault="009360AF" w:rsidP="009360AF">
      <w:pPr>
        <w:pStyle w:val="a3"/>
        <w:jc w:val="both"/>
        <w:rPr>
          <w:b w:val="0"/>
          <w:sz w:val="28"/>
          <w:szCs w:val="28"/>
        </w:rPr>
      </w:pPr>
      <w:r>
        <w:rPr>
          <w:b w:val="0"/>
          <w:sz w:val="28"/>
          <w:szCs w:val="28"/>
        </w:rPr>
        <w:t xml:space="preserve">№548 від 11.12.2019 року – Про виділення коштів </w:t>
      </w:r>
      <w:proofErr w:type="spellStart"/>
      <w:r>
        <w:rPr>
          <w:b w:val="0"/>
          <w:sz w:val="28"/>
          <w:szCs w:val="28"/>
        </w:rPr>
        <w:t>Тимко</w:t>
      </w:r>
      <w:proofErr w:type="spellEnd"/>
      <w:r>
        <w:rPr>
          <w:b w:val="0"/>
          <w:sz w:val="28"/>
          <w:szCs w:val="28"/>
        </w:rPr>
        <w:t xml:space="preserve"> О.І.</w:t>
      </w:r>
    </w:p>
    <w:p w:rsidR="009360AF" w:rsidRDefault="009360AF" w:rsidP="009360AF">
      <w:pPr>
        <w:pStyle w:val="a3"/>
        <w:jc w:val="both"/>
        <w:rPr>
          <w:b w:val="0"/>
          <w:sz w:val="28"/>
          <w:szCs w:val="28"/>
        </w:rPr>
      </w:pPr>
      <w:r>
        <w:rPr>
          <w:b w:val="0"/>
          <w:sz w:val="28"/>
          <w:szCs w:val="28"/>
        </w:rPr>
        <w:t xml:space="preserve">№549 від 11.12.2019 року  </w:t>
      </w:r>
      <w:r w:rsidRPr="005D2528">
        <w:rPr>
          <w:b w:val="0"/>
          <w:sz w:val="28"/>
          <w:szCs w:val="28"/>
        </w:rPr>
        <w:t xml:space="preserve">- </w:t>
      </w:r>
      <w:r>
        <w:rPr>
          <w:b w:val="0"/>
          <w:sz w:val="28"/>
          <w:szCs w:val="28"/>
        </w:rPr>
        <w:t>Про затвердження зміненого зведеного кошторисного розрахунку на реконструкцію вуличного освітлення для додаткового освітлення пішохідних переходів в місті Обухів Київської області</w:t>
      </w:r>
    </w:p>
    <w:p w:rsidR="009360AF" w:rsidRDefault="009360AF" w:rsidP="009360AF">
      <w:pPr>
        <w:pStyle w:val="a3"/>
        <w:jc w:val="both"/>
        <w:rPr>
          <w:b w:val="0"/>
          <w:sz w:val="28"/>
          <w:szCs w:val="28"/>
        </w:rPr>
      </w:pPr>
      <w:r>
        <w:rPr>
          <w:b w:val="0"/>
          <w:sz w:val="28"/>
          <w:szCs w:val="28"/>
        </w:rPr>
        <w:t xml:space="preserve">№550 від 11.12.2019 року – Про проведення відкритої першості міста з волейболу серед трудових колективів </w:t>
      </w:r>
    </w:p>
    <w:p w:rsidR="009360AF" w:rsidRDefault="009360AF" w:rsidP="009360AF">
      <w:pPr>
        <w:pStyle w:val="a3"/>
        <w:jc w:val="both"/>
        <w:rPr>
          <w:b w:val="0"/>
          <w:sz w:val="28"/>
          <w:szCs w:val="28"/>
        </w:rPr>
      </w:pPr>
      <w:r>
        <w:rPr>
          <w:b w:val="0"/>
          <w:sz w:val="28"/>
          <w:szCs w:val="28"/>
        </w:rPr>
        <w:t xml:space="preserve">№551 від 11.12.2019 року  </w:t>
      </w:r>
      <w:r w:rsidRPr="005D2528">
        <w:rPr>
          <w:b w:val="0"/>
          <w:sz w:val="28"/>
          <w:szCs w:val="28"/>
        </w:rPr>
        <w:t xml:space="preserve">- </w:t>
      </w:r>
      <w:r>
        <w:rPr>
          <w:b w:val="0"/>
          <w:sz w:val="28"/>
          <w:szCs w:val="28"/>
        </w:rPr>
        <w:t xml:space="preserve">Про відпустку землевпорядника </w:t>
      </w:r>
      <w:proofErr w:type="spellStart"/>
      <w:r>
        <w:rPr>
          <w:b w:val="0"/>
          <w:sz w:val="28"/>
          <w:szCs w:val="28"/>
        </w:rPr>
        <w:t>Нещерівської</w:t>
      </w:r>
      <w:proofErr w:type="spellEnd"/>
      <w:r>
        <w:rPr>
          <w:b w:val="0"/>
          <w:sz w:val="28"/>
          <w:szCs w:val="28"/>
        </w:rPr>
        <w:t xml:space="preserve"> сільської ради</w:t>
      </w:r>
    </w:p>
    <w:p w:rsidR="009360AF" w:rsidRDefault="009360AF" w:rsidP="009360AF">
      <w:pPr>
        <w:pStyle w:val="a3"/>
        <w:jc w:val="both"/>
        <w:rPr>
          <w:b w:val="0"/>
          <w:sz w:val="28"/>
          <w:szCs w:val="28"/>
        </w:rPr>
      </w:pPr>
      <w:r>
        <w:rPr>
          <w:b w:val="0"/>
          <w:sz w:val="28"/>
          <w:szCs w:val="28"/>
        </w:rPr>
        <w:t>№552 від 11.12.2019 року – Про присвоєння головному бухгалтеру чергового рангу посадової особи органів місцевого самоврядування</w:t>
      </w:r>
    </w:p>
    <w:p w:rsidR="009360AF" w:rsidRDefault="009360AF" w:rsidP="009360AF">
      <w:pPr>
        <w:pStyle w:val="a3"/>
        <w:jc w:val="both"/>
        <w:rPr>
          <w:b w:val="0"/>
          <w:sz w:val="28"/>
          <w:szCs w:val="28"/>
        </w:rPr>
      </w:pPr>
      <w:r>
        <w:rPr>
          <w:b w:val="0"/>
          <w:sz w:val="28"/>
          <w:szCs w:val="28"/>
        </w:rPr>
        <w:t>№553 від 11.12.2019 року – Про</w:t>
      </w:r>
      <w:r w:rsidRPr="004B5F54">
        <w:rPr>
          <w:b w:val="0"/>
          <w:sz w:val="28"/>
          <w:szCs w:val="28"/>
        </w:rPr>
        <w:t xml:space="preserve"> </w:t>
      </w:r>
      <w:r>
        <w:rPr>
          <w:b w:val="0"/>
          <w:sz w:val="28"/>
          <w:szCs w:val="28"/>
        </w:rPr>
        <w:t xml:space="preserve">план заходів щодо проведення на території Обухівської міської ради дня Святого Миколая та </w:t>
      </w:r>
      <w:proofErr w:type="spellStart"/>
      <w:r>
        <w:rPr>
          <w:b w:val="0"/>
          <w:sz w:val="28"/>
          <w:szCs w:val="28"/>
        </w:rPr>
        <w:t>новорічно</w:t>
      </w:r>
      <w:proofErr w:type="spellEnd"/>
      <w:r>
        <w:rPr>
          <w:b w:val="0"/>
          <w:sz w:val="28"/>
          <w:szCs w:val="28"/>
        </w:rPr>
        <w:t>-різдвяних свят для дітей та юнацтва</w:t>
      </w:r>
    </w:p>
    <w:p w:rsidR="009360AF" w:rsidRDefault="009360AF" w:rsidP="009360AF">
      <w:pPr>
        <w:pStyle w:val="a3"/>
        <w:jc w:val="both"/>
        <w:rPr>
          <w:b w:val="0"/>
          <w:sz w:val="28"/>
          <w:szCs w:val="28"/>
        </w:rPr>
      </w:pPr>
      <w:r>
        <w:rPr>
          <w:b w:val="0"/>
          <w:sz w:val="28"/>
          <w:szCs w:val="28"/>
        </w:rPr>
        <w:t xml:space="preserve">№554 від 11.12.2019 року  </w:t>
      </w:r>
      <w:r w:rsidRPr="005D2528">
        <w:rPr>
          <w:b w:val="0"/>
          <w:sz w:val="28"/>
          <w:szCs w:val="28"/>
        </w:rPr>
        <w:t xml:space="preserve">- </w:t>
      </w:r>
      <w:r>
        <w:rPr>
          <w:b w:val="0"/>
          <w:sz w:val="28"/>
          <w:szCs w:val="28"/>
        </w:rPr>
        <w:t>Про затвердження лімітів споживання енергоносіїв фінансового управління виконавчого комітету Обухівської міської ради Київської області на 2019 рік у новій редакції</w:t>
      </w:r>
    </w:p>
    <w:p w:rsidR="009360AF" w:rsidRDefault="009360AF" w:rsidP="009360AF">
      <w:pPr>
        <w:pStyle w:val="a3"/>
        <w:jc w:val="both"/>
        <w:rPr>
          <w:b w:val="0"/>
          <w:sz w:val="28"/>
          <w:szCs w:val="28"/>
        </w:rPr>
      </w:pPr>
      <w:r>
        <w:rPr>
          <w:b w:val="0"/>
          <w:sz w:val="28"/>
          <w:szCs w:val="28"/>
        </w:rPr>
        <w:t>№555 від 12.12.2019 року – Про затвердження паспортів бюджетних програм виконавчого комітету на 2019 рік у новій редакції</w:t>
      </w:r>
    </w:p>
    <w:p w:rsidR="009360AF" w:rsidRPr="00364270" w:rsidRDefault="009360AF" w:rsidP="009360AF">
      <w:pPr>
        <w:pStyle w:val="a3"/>
        <w:jc w:val="both"/>
        <w:rPr>
          <w:b w:val="0"/>
          <w:sz w:val="28"/>
          <w:szCs w:val="28"/>
        </w:rPr>
      </w:pPr>
      <w:r>
        <w:rPr>
          <w:b w:val="0"/>
          <w:sz w:val="28"/>
          <w:szCs w:val="28"/>
        </w:rPr>
        <w:t>№556 від 12.12.2019 року – Про затвердження плану приймання і розміщення евакуйованого населення та матеріальних та культурних цінностей, що евакуюється із зони можливих бойових дій в особливий період, в місті обухів Київської області</w:t>
      </w:r>
    </w:p>
    <w:p w:rsidR="009360AF" w:rsidRDefault="009360AF" w:rsidP="009360AF">
      <w:pPr>
        <w:pStyle w:val="a3"/>
        <w:jc w:val="both"/>
        <w:rPr>
          <w:b w:val="0"/>
          <w:sz w:val="28"/>
          <w:szCs w:val="28"/>
        </w:rPr>
      </w:pPr>
      <w:r>
        <w:rPr>
          <w:b w:val="0"/>
          <w:sz w:val="28"/>
          <w:szCs w:val="28"/>
        </w:rPr>
        <w:t>№557 від 13.12.2019 року – Про затвердження плану заходів із вшанування подвигу учасників Революції Гідності та увічнення пам’яті Героїв Небесної Сотні на території Обухівської міської об’єднаної територіальної громади на 2020 рік</w:t>
      </w:r>
    </w:p>
    <w:p w:rsidR="009360AF" w:rsidRDefault="009360AF" w:rsidP="009360AF">
      <w:pPr>
        <w:pStyle w:val="a3"/>
        <w:jc w:val="both"/>
        <w:rPr>
          <w:b w:val="0"/>
          <w:sz w:val="28"/>
          <w:szCs w:val="28"/>
        </w:rPr>
      </w:pPr>
      <w:r>
        <w:rPr>
          <w:b w:val="0"/>
          <w:sz w:val="28"/>
          <w:szCs w:val="28"/>
        </w:rPr>
        <w:t>№558 від 13.12.2019 року – Про затвердження зміненого зведеного кошторисного розрахунку на реконструкцію системи газопостачання котельні по вулиці Козацький Шлях, 1, в місті Обухів Київської області. Коригування</w:t>
      </w:r>
    </w:p>
    <w:p w:rsidR="009360AF" w:rsidRDefault="009360AF" w:rsidP="009360AF">
      <w:pPr>
        <w:pStyle w:val="a3"/>
        <w:jc w:val="both"/>
        <w:rPr>
          <w:b w:val="0"/>
          <w:sz w:val="28"/>
          <w:szCs w:val="28"/>
        </w:rPr>
      </w:pPr>
      <w:r>
        <w:rPr>
          <w:b w:val="0"/>
          <w:sz w:val="28"/>
          <w:szCs w:val="28"/>
        </w:rPr>
        <w:t>№559 від 13.12.2019 року – Про</w:t>
      </w:r>
      <w:r w:rsidRPr="00FE67D0">
        <w:rPr>
          <w:b w:val="0"/>
          <w:sz w:val="28"/>
          <w:szCs w:val="28"/>
        </w:rPr>
        <w:t xml:space="preserve"> </w:t>
      </w:r>
      <w:r>
        <w:rPr>
          <w:b w:val="0"/>
          <w:sz w:val="28"/>
          <w:szCs w:val="28"/>
        </w:rPr>
        <w:t>затвердження зміненого зведеного кошторисного розрахунку на реконструкцію системи газопостачання дахової котельні по вулиці Київська, 60, в місті Обухів Київської області. Коригування</w:t>
      </w:r>
    </w:p>
    <w:p w:rsidR="009360AF" w:rsidRDefault="009360AF" w:rsidP="009360AF">
      <w:pPr>
        <w:pStyle w:val="a3"/>
        <w:jc w:val="both"/>
        <w:rPr>
          <w:b w:val="0"/>
          <w:sz w:val="28"/>
          <w:szCs w:val="28"/>
        </w:rPr>
      </w:pPr>
      <w:r>
        <w:rPr>
          <w:b w:val="0"/>
          <w:sz w:val="28"/>
          <w:szCs w:val="28"/>
        </w:rPr>
        <w:t>№560 від 13.12.2019 року – Про затвердження зміненого зведеного кошторисного розрахунку на реконструкцію системи газопостачання котельні по вулиці Чумацький Шлях, 24, в місті Обухів Київської області. Коригування</w:t>
      </w:r>
    </w:p>
    <w:p w:rsidR="009360AF" w:rsidRPr="00E20777" w:rsidRDefault="009360AF" w:rsidP="009360AF">
      <w:pPr>
        <w:pStyle w:val="a3"/>
        <w:jc w:val="both"/>
        <w:rPr>
          <w:b w:val="0"/>
          <w:sz w:val="28"/>
          <w:szCs w:val="28"/>
        </w:rPr>
      </w:pPr>
      <w:r w:rsidRPr="00FE67D0">
        <w:rPr>
          <w:b w:val="0"/>
          <w:sz w:val="28"/>
          <w:szCs w:val="28"/>
        </w:rPr>
        <w:t>№</w:t>
      </w:r>
      <w:r>
        <w:rPr>
          <w:b w:val="0"/>
          <w:sz w:val="28"/>
          <w:szCs w:val="28"/>
        </w:rPr>
        <w:t>561</w:t>
      </w:r>
      <w:r w:rsidRPr="00FE67D0">
        <w:rPr>
          <w:b w:val="0"/>
          <w:sz w:val="28"/>
          <w:szCs w:val="28"/>
        </w:rPr>
        <w:t xml:space="preserve"> від</w:t>
      </w:r>
      <w:r>
        <w:rPr>
          <w:b w:val="0"/>
          <w:sz w:val="28"/>
          <w:szCs w:val="28"/>
        </w:rPr>
        <w:t xml:space="preserve"> 13</w:t>
      </w:r>
      <w:r w:rsidRPr="00FE67D0">
        <w:rPr>
          <w:b w:val="0"/>
          <w:sz w:val="28"/>
          <w:szCs w:val="28"/>
        </w:rPr>
        <w:t>.</w:t>
      </w:r>
      <w:r>
        <w:rPr>
          <w:b w:val="0"/>
          <w:sz w:val="28"/>
          <w:szCs w:val="28"/>
        </w:rPr>
        <w:t>12</w:t>
      </w:r>
      <w:r w:rsidRPr="00FE67D0">
        <w:rPr>
          <w:b w:val="0"/>
          <w:sz w:val="28"/>
          <w:szCs w:val="28"/>
        </w:rPr>
        <w:t xml:space="preserve">.2019 року – </w:t>
      </w:r>
      <w:r w:rsidRPr="00FE67D0">
        <w:rPr>
          <w:b w:val="0"/>
          <w:color w:val="000000"/>
          <w:sz w:val="28"/>
          <w:szCs w:val="28"/>
        </w:rPr>
        <w:t>Про</w:t>
      </w:r>
      <w:r w:rsidRPr="00E20777">
        <w:rPr>
          <w:b w:val="0"/>
          <w:sz w:val="28"/>
          <w:szCs w:val="28"/>
        </w:rPr>
        <w:t xml:space="preserve"> </w:t>
      </w:r>
      <w:r>
        <w:rPr>
          <w:b w:val="0"/>
          <w:sz w:val="28"/>
          <w:szCs w:val="28"/>
        </w:rPr>
        <w:t>затвердження зміненого зведеного кошторисного розрахунку на реконструкцію системи газопостачання котельні по вулиці Київська, 105, в місті Обухів Київської області. Коригування</w:t>
      </w:r>
    </w:p>
    <w:p w:rsidR="009360AF" w:rsidRDefault="009360AF" w:rsidP="009360AF">
      <w:pPr>
        <w:pStyle w:val="a3"/>
        <w:jc w:val="both"/>
        <w:rPr>
          <w:b w:val="0"/>
          <w:sz w:val="28"/>
          <w:szCs w:val="28"/>
        </w:rPr>
      </w:pPr>
      <w:r>
        <w:rPr>
          <w:b w:val="0"/>
          <w:sz w:val="28"/>
          <w:szCs w:val="28"/>
        </w:rPr>
        <w:t>№562 від 13.13.2019 року – Про затвердження зміненого зведеного кошторисного розрахунку на реконструкцію системи газопостачання дахової котельні по вулиці Київська, 62, в місті Обухів Київської області. Коригування</w:t>
      </w:r>
    </w:p>
    <w:p w:rsidR="009360AF" w:rsidRDefault="009360AF" w:rsidP="009360AF">
      <w:pPr>
        <w:pStyle w:val="a3"/>
        <w:jc w:val="both"/>
        <w:rPr>
          <w:b w:val="0"/>
          <w:sz w:val="28"/>
          <w:szCs w:val="28"/>
        </w:rPr>
      </w:pPr>
      <w:r>
        <w:rPr>
          <w:b w:val="0"/>
          <w:sz w:val="28"/>
          <w:szCs w:val="28"/>
        </w:rPr>
        <w:t xml:space="preserve">№563 від 17.12.2019 року – Про затвердження зміненого зведеного кошторисного розрахунку на капітальний ремонт адміністративного приміщення за </w:t>
      </w:r>
      <w:proofErr w:type="spellStart"/>
      <w:r>
        <w:rPr>
          <w:b w:val="0"/>
          <w:sz w:val="28"/>
          <w:szCs w:val="28"/>
        </w:rPr>
        <w:t>адресою</w:t>
      </w:r>
      <w:proofErr w:type="spellEnd"/>
      <w:r>
        <w:rPr>
          <w:b w:val="0"/>
          <w:sz w:val="28"/>
          <w:szCs w:val="28"/>
        </w:rPr>
        <w:t xml:space="preserve"> місто Обухів, вулиця Київська, 148. Коригування.</w:t>
      </w:r>
    </w:p>
    <w:p w:rsidR="009360AF" w:rsidRDefault="009360AF" w:rsidP="009360AF">
      <w:pPr>
        <w:pStyle w:val="a3"/>
        <w:jc w:val="both"/>
        <w:rPr>
          <w:b w:val="0"/>
          <w:sz w:val="28"/>
          <w:szCs w:val="28"/>
        </w:rPr>
      </w:pPr>
      <w:r>
        <w:rPr>
          <w:b w:val="0"/>
          <w:sz w:val="28"/>
          <w:szCs w:val="28"/>
        </w:rPr>
        <w:t xml:space="preserve">№564 від 17.12.2019 року – Про виплату премії директору Комунального закладу Обухівської міської ради «Центр фізичного здоров’я населення «Спорт для всіх» </w:t>
      </w:r>
    </w:p>
    <w:p w:rsidR="009360AF" w:rsidRDefault="009360AF" w:rsidP="009360AF">
      <w:pPr>
        <w:pStyle w:val="a3"/>
        <w:jc w:val="both"/>
        <w:rPr>
          <w:b w:val="0"/>
          <w:sz w:val="28"/>
          <w:szCs w:val="28"/>
        </w:rPr>
      </w:pPr>
      <w:r>
        <w:rPr>
          <w:b w:val="0"/>
          <w:sz w:val="28"/>
          <w:szCs w:val="28"/>
        </w:rPr>
        <w:t xml:space="preserve">№565 від 18.12.2019 року – Про затвердження зведеного кошторисного розрахунку на капітальний ремонт огорожі насосної станції №3 за </w:t>
      </w:r>
      <w:proofErr w:type="spellStart"/>
      <w:r>
        <w:rPr>
          <w:b w:val="0"/>
          <w:sz w:val="28"/>
          <w:szCs w:val="28"/>
        </w:rPr>
        <w:t>адресою</w:t>
      </w:r>
      <w:proofErr w:type="spellEnd"/>
      <w:r>
        <w:rPr>
          <w:b w:val="0"/>
          <w:sz w:val="28"/>
          <w:szCs w:val="28"/>
        </w:rPr>
        <w:t xml:space="preserve"> вулиця Миру в місті Обухів,  Київської області</w:t>
      </w:r>
    </w:p>
    <w:p w:rsidR="009360AF" w:rsidRDefault="009360AF" w:rsidP="009360AF">
      <w:pPr>
        <w:pStyle w:val="a3"/>
        <w:jc w:val="both"/>
        <w:rPr>
          <w:b w:val="0"/>
          <w:sz w:val="28"/>
          <w:szCs w:val="28"/>
        </w:rPr>
      </w:pPr>
      <w:r>
        <w:rPr>
          <w:b w:val="0"/>
          <w:sz w:val="28"/>
          <w:szCs w:val="28"/>
        </w:rPr>
        <w:t>№566 від 18.12.2019 року – Про зарахування до кадрового резерву на 2020 рік</w:t>
      </w:r>
    </w:p>
    <w:p w:rsidR="009360AF" w:rsidRPr="001C23ED" w:rsidRDefault="009360AF" w:rsidP="009360AF">
      <w:pPr>
        <w:pStyle w:val="a3"/>
        <w:jc w:val="both"/>
        <w:rPr>
          <w:b w:val="0"/>
          <w:sz w:val="28"/>
          <w:szCs w:val="28"/>
        </w:rPr>
      </w:pPr>
      <w:r>
        <w:rPr>
          <w:b w:val="0"/>
          <w:sz w:val="28"/>
          <w:szCs w:val="28"/>
        </w:rPr>
        <w:t>№567 від 19.12.2019 року – Про проведення турніру пам’яті з волейболу</w:t>
      </w:r>
    </w:p>
    <w:p w:rsidR="009360AF" w:rsidRDefault="009360AF" w:rsidP="009360AF">
      <w:pPr>
        <w:pStyle w:val="a3"/>
        <w:jc w:val="both"/>
        <w:rPr>
          <w:b w:val="0"/>
          <w:sz w:val="28"/>
          <w:szCs w:val="28"/>
        </w:rPr>
      </w:pPr>
      <w:r>
        <w:rPr>
          <w:b w:val="0"/>
          <w:sz w:val="28"/>
          <w:szCs w:val="28"/>
        </w:rPr>
        <w:t>№568 від 19.12.2019 року – Про проведення відкритого турніру міста Обухів з настільного тенісу</w:t>
      </w:r>
    </w:p>
    <w:p w:rsidR="009360AF" w:rsidRDefault="009360AF" w:rsidP="009360AF">
      <w:pPr>
        <w:pStyle w:val="a3"/>
        <w:jc w:val="both"/>
        <w:rPr>
          <w:b w:val="0"/>
          <w:sz w:val="28"/>
          <w:szCs w:val="28"/>
        </w:rPr>
      </w:pPr>
      <w:r>
        <w:rPr>
          <w:b w:val="0"/>
          <w:sz w:val="28"/>
          <w:szCs w:val="28"/>
        </w:rPr>
        <w:t>№569 від 19.12.2019 року –</w:t>
      </w:r>
      <w:r w:rsidRPr="00FE67D0">
        <w:rPr>
          <w:b w:val="0"/>
          <w:sz w:val="28"/>
          <w:szCs w:val="28"/>
        </w:rPr>
        <w:t xml:space="preserve"> </w:t>
      </w:r>
      <w:r>
        <w:rPr>
          <w:b w:val="0"/>
          <w:sz w:val="28"/>
          <w:szCs w:val="28"/>
        </w:rPr>
        <w:t>Про проведення відкритого чемпіонату міста Обухів з кікбоксингу (ІСКА)</w:t>
      </w:r>
    </w:p>
    <w:p w:rsidR="009360AF" w:rsidRDefault="009360AF" w:rsidP="009360AF">
      <w:pPr>
        <w:pStyle w:val="a3"/>
        <w:jc w:val="both"/>
        <w:rPr>
          <w:b w:val="0"/>
          <w:sz w:val="28"/>
          <w:szCs w:val="28"/>
        </w:rPr>
      </w:pPr>
      <w:r>
        <w:rPr>
          <w:b w:val="0"/>
          <w:sz w:val="28"/>
          <w:szCs w:val="28"/>
        </w:rPr>
        <w:t>№570 від 19.12.2019 року – Про</w:t>
      </w:r>
      <w:r w:rsidRPr="00FE67D0">
        <w:rPr>
          <w:b w:val="0"/>
          <w:sz w:val="28"/>
          <w:szCs w:val="28"/>
        </w:rPr>
        <w:t xml:space="preserve"> </w:t>
      </w:r>
      <w:r>
        <w:rPr>
          <w:b w:val="0"/>
          <w:sz w:val="28"/>
          <w:szCs w:val="28"/>
        </w:rPr>
        <w:t>проведення заходу «Обухівська спортивна слава»</w:t>
      </w:r>
    </w:p>
    <w:p w:rsidR="009360AF" w:rsidRDefault="009360AF" w:rsidP="009360AF">
      <w:pPr>
        <w:pStyle w:val="a3"/>
        <w:jc w:val="both"/>
        <w:rPr>
          <w:b w:val="0"/>
          <w:sz w:val="28"/>
          <w:szCs w:val="28"/>
        </w:rPr>
      </w:pPr>
      <w:r>
        <w:rPr>
          <w:b w:val="0"/>
          <w:sz w:val="28"/>
          <w:szCs w:val="28"/>
        </w:rPr>
        <w:t>№571 від 19.12.2019 року – Про виплату премії начальнику Комунального підприємства Обухівської міської ради «Обухівська міська варта»</w:t>
      </w:r>
    </w:p>
    <w:p w:rsidR="009360AF" w:rsidRDefault="009360AF" w:rsidP="009360AF">
      <w:pPr>
        <w:pStyle w:val="a3"/>
        <w:jc w:val="both"/>
        <w:rPr>
          <w:b w:val="0"/>
          <w:sz w:val="28"/>
          <w:szCs w:val="28"/>
        </w:rPr>
      </w:pPr>
      <w:r>
        <w:rPr>
          <w:b w:val="0"/>
          <w:sz w:val="28"/>
          <w:szCs w:val="28"/>
        </w:rPr>
        <w:t>№572 від 19.12.2019 року –  Про затвердження зведеного кошторисного розрахунку на будівництво культурно-розважальної споруди «Амфітеатр» та благоустрій території кадастровий номер 3223110100:01:099:0207, в місті Обухів Київської області</w:t>
      </w:r>
    </w:p>
    <w:p w:rsidR="009360AF" w:rsidRDefault="009360AF" w:rsidP="009360AF">
      <w:pPr>
        <w:pStyle w:val="a3"/>
        <w:jc w:val="both"/>
        <w:rPr>
          <w:b w:val="0"/>
          <w:sz w:val="28"/>
          <w:szCs w:val="28"/>
        </w:rPr>
      </w:pPr>
      <w:r>
        <w:rPr>
          <w:b w:val="0"/>
          <w:sz w:val="28"/>
          <w:szCs w:val="28"/>
        </w:rPr>
        <w:t>№573 від 20.12.2019 року – Про затвердження зведеного кошторисного розрахунку на реконструкцію мереж вуличного освітлення житлового масиву Підгірний в місті Обухів Київської області</w:t>
      </w:r>
    </w:p>
    <w:p w:rsidR="009360AF" w:rsidRDefault="009360AF" w:rsidP="009360AF">
      <w:pPr>
        <w:pStyle w:val="a3"/>
        <w:jc w:val="both"/>
        <w:rPr>
          <w:b w:val="0"/>
          <w:sz w:val="28"/>
          <w:szCs w:val="28"/>
        </w:rPr>
      </w:pPr>
      <w:r>
        <w:rPr>
          <w:b w:val="0"/>
          <w:sz w:val="28"/>
          <w:szCs w:val="28"/>
        </w:rPr>
        <w:t>№574 від 20.12.2019 року – Про затвердження зведеного кошторисного розрахунку на будівництво мереж освітлення на ділянці між вулицею Каштанова та вулицею Лукавиця в місті Обухів Київської області</w:t>
      </w:r>
    </w:p>
    <w:p w:rsidR="009360AF" w:rsidRDefault="009360AF" w:rsidP="009360AF">
      <w:pPr>
        <w:pStyle w:val="a3"/>
        <w:jc w:val="both"/>
        <w:rPr>
          <w:b w:val="0"/>
          <w:sz w:val="28"/>
          <w:szCs w:val="28"/>
        </w:rPr>
      </w:pPr>
      <w:r>
        <w:rPr>
          <w:b w:val="0"/>
          <w:sz w:val="28"/>
          <w:szCs w:val="28"/>
        </w:rPr>
        <w:t>№575 від 20.12.2019 року – Про відзначення Подякою Обухівського міського голови</w:t>
      </w:r>
    </w:p>
    <w:p w:rsidR="009360AF" w:rsidRDefault="009360AF" w:rsidP="009360AF">
      <w:pPr>
        <w:pStyle w:val="a3"/>
        <w:jc w:val="both"/>
        <w:rPr>
          <w:b w:val="0"/>
          <w:sz w:val="28"/>
          <w:szCs w:val="28"/>
        </w:rPr>
      </w:pPr>
      <w:r>
        <w:rPr>
          <w:b w:val="0"/>
          <w:sz w:val="28"/>
          <w:szCs w:val="28"/>
        </w:rPr>
        <w:t>№576 від 20.12.2019 року – Про відзначення цінним подарунком</w:t>
      </w:r>
    </w:p>
    <w:p w:rsidR="009360AF" w:rsidRDefault="009360AF" w:rsidP="009360AF">
      <w:pPr>
        <w:pStyle w:val="a3"/>
        <w:jc w:val="both"/>
        <w:rPr>
          <w:b w:val="0"/>
          <w:sz w:val="28"/>
          <w:szCs w:val="28"/>
        </w:rPr>
      </w:pPr>
      <w:r>
        <w:rPr>
          <w:b w:val="0"/>
          <w:sz w:val="28"/>
          <w:szCs w:val="28"/>
        </w:rPr>
        <w:t>№577 від 20.12.2019 року – Про відзначення Подякою Обухівського міського голови</w:t>
      </w:r>
    </w:p>
    <w:p w:rsidR="009360AF" w:rsidRDefault="009360AF" w:rsidP="009360AF">
      <w:pPr>
        <w:pStyle w:val="a3"/>
        <w:jc w:val="both"/>
        <w:rPr>
          <w:b w:val="0"/>
          <w:sz w:val="28"/>
          <w:szCs w:val="28"/>
        </w:rPr>
      </w:pPr>
      <w:r>
        <w:rPr>
          <w:b w:val="0"/>
          <w:sz w:val="28"/>
          <w:szCs w:val="28"/>
        </w:rPr>
        <w:t xml:space="preserve">№578 від 20.12.2019 року – Про проведення інспекційного відвідування ФОП </w:t>
      </w:r>
      <w:proofErr w:type="spellStart"/>
      <w:r>
        <w:rPr>
          <w:b w:val="0"/>
          <w:sz w:val="28"/>
          <w:szCs w:val="28"/>
        </w:rPr>
        <w:t>Літвіненко</w:t>
      </w:r>
      <w:proofErr w:type="spellEnd"/>
      <w:r>
        <w:rPr>
          <w:b w:val="0"/>
          <w:sz w:val="28"/>
          <w:szCs w:val="28"/>
        </w:rPr>
        <w:t xml:space="preserve"> Оксани Сергіївни</w:t>
      </w:r>
    </w:p>
    <w:p w:rsidR="009360AF" w:rsidRDefault="009360AF" w:rsidP="009360AF">
      <w:pPr>
        <w:pStyle w:val="a3"/>
        <w:jc w:val="both"/>
        <w:rPr>
          <w:b w:val="0"/>
          <w:sz w:val="28"/>
          <w:szCs w:val="28"/>
        </w:rPr>
      </w:pPr>
      <w:r>
        <w:rPr>
          <w:b w:val="0"/>
          <w:sz w:val="28"/>
          <w:szCs w:val="28"/>
        </w:rPr>
        <w:t>№579 від 23.12.2019 року – Про</w:t>
      </w:r>
      <w:r w:rsidRPr="00FE67D0">
        <w:rPr>
          <w:b w:val="0"/>
          <w:sz w:val="28"/>
          <w:szCs w:val="28"/>
        </w:rPr>
        <w:t xml:space="preserve"> </w:t>
      </w:r>
      <w:r>
        <w:rPr>
          <w:b w:val="0"/>
          <w:sz w:val="28"/>
          <w:szCs w:val="28"/>
        </w:rPr>
        <w:t>внесення змін до назви комісії щодо розгляду заяв членів сімей загиблих військовослужбовців та учасників бойових дій про виплату грошової компенсації на придбання житла</w:t>
      </w:r>
    </w:p>
    <w:p w:rsidR="009360AF" w:rsidRPr="009A0812" w:rsidRDefault="009360AF" w:rsidP="009360AF">
      <w:pPr>
        <w:pStyle w:val="a3"/>
        <w:jc w:val="both"/>
        <w:rPr>
          <w:b w:val="0"/>
          <w:sz w:val="28"/>
          <w:szCs w:val="28"/>
        </w:rPr>
      </w:pPr>
      <w:r>
        <w:rPr>
          <w:b w:val="0"/>
          <w:sz w:val="28"/>
          <w:szCs w:val="28"/>
        </w:rPr>
        <w:t>№580 від 23.12.2019 року – Про</w:t>
      </w:r>
      <w:r w:rsidRPr="009A0812">
        <w:rPr>
          <w:b w:val="0"/>
          <w:sz w:val="28"/>
          <w:szCs w:val="28"/>
        </w:rPr>
        <w:t xml:space="preserve"> </w:t>
      </w:r>
      <w:r>
        <w:rPr>
          <w:b w:val="0"/>
          <w:sz w:val="28"/>
          <w:szCs w:val="28"/>
        </w:rPr>
        <w:t>внесення змін до назви та складу комісії з відбору громадських організацій для надання фінансової підтримки з міського бюджету Обухівської міської ради</w:t>
      </w:r>
    </w:p>
    <w:p w:rsidR="009360AF" w:rsidRPr="008C12E5" w:rsidRDefault="009360AF" w:rsidP="009360AF">
      <w:pPr>
        <w:pStyle w:val="a3"/>
        <w:jc w:val="both"/>
        <w:rPr>
          <w:b w:val="0"/>
          <w:sz w:val="28"/>
          <w:szCs w:val="28"/>
          <w:lang w:val="ru-RU"/>
        </w:rPr>
      </w:pPr>
      <w:r w:rsidRPr="00FE67D0">
        <w:rPr>
          <w:b w:val="0"/>
          <w:sz w:val="28"/>
          <w:szCs w:val="28"/>
        </w:rPr>
        <w:t>№</w:t>
      </w:r>
      <w:r>
        <w:rPr>
          <w:b w:val="0"/>
          <w:sz w:val="28"/>
          <w:szCs w:val="28"/>
        </w:rPr>
        <w:t>581</w:t>
      </w:r>
      <w:r w:rsidRPr="00FE67D0">
        <w:rPr>
          <w:b w:val="0"/>
          <w:sz w:val="28"/>
          <w:szCs w:val="28"/>
        </w:rPr>
        <w:t xml:space="preserve"> від</w:t>
      </w:r>
      <w:r>
        <w:rPr>
          <w:b w:val="0"/>
          <w:sz w:val="28"/>
          <w:szCs w:val="28"/>
        </w:rPr>
        <w:t xml:space="preserve"> 24</w:t>
      </w:r>
      <w:r w:rsidRPr="00FE67D0">
        <w:rPr>
          <w:b w:val="0"/>
          <w:sz w:val="28"/>
          <w:szCs w:val="28"/>
        </w:rPr>
        <w:t>.</w:t>
      </w:r>
      <w:r>
        <w:rPr>
          <w:b w:val="0"/>
          <w:sz w:val="28"/>
          <w:szCs w:val="28"/>
        </w:rPr>
        <w:t>12</w:t>
      </w:r>
      <w:r w:rsidRPr="00FE67D0">
        <w:rPr>
          <w:b w:val="0"/>
          <w:sz w:val="28"/>
          <w:szCs w:val="28"/>
        </w:rPr>
        <w:t xml:space="preserve">.2019 року – </w:t>
      </w:r>
      <w:r w:rsidRPr="00FE67D0">
        <w:rPr>
          <w:b w:val="0"/>
          <w:color w:val="000000"/>
          <w:sz w:val="28"/>
          <w:szCs w:val="28"/>
        </w:rPr>
        <w:t>Про</w:t>
      </w:r>
      <w:r>
        <w:rPr>
          <w:color w:val="000000"/>
          <w:sz w:val="28"/>
          <w:szCs w:val="28"/>
        </w:rPr>
        <w:t xml:space="preserve"> </w:t>
      </w:r>
      <w:r w:rsidRPr="009A0812">
        <w:rPr>
          <w:b w:val="0"/>
          <w:color w:val="000000"/>
          <w:sz w:val="28"/>
          <w:szCs w:val="28"/>
        </w:rPr>
        <w:t>затвердження графіка відпусток</w:t>
      </w:r>
      <w:r>
        <w:rPr>
          <w:color w:val="000000"/>
          <w:sz w:val="28"/>
          <w:szCs w:val="28"/>
        </w:rPr>
        <w:t xml:space="preserve"> </w:t>
      </w:r>
      <w:r w:rsidRPr="009A0812">
        <w:rPr>
          <w:b w:val="0"/>
          <w:color w:val="000000"/>
          <w:sz w:val="28"/>
          <w:szCs w:val="28"/>
        </w:rPr>
        <w:t>на 2020 рік</w:t>
      </w:r>
    </w:p>
    <w:p w:rsidR="009360AF" w:rsidRDefault="009360AF" w:rsidP="009360AF">
      <w:pPr>
        <w:pStyle w:val="a3"/>
        <w:jc w:val="both"/>
        <w:rPr>
          <w:b w:val="0"/>
          <w:sz w:val="28"/>
          <w:szCs w:val="28"/>
        </w:rPr>
      </w:pPr>
      <w:r>
        <w:rPr>
          <w:b w:val="0"/>
          <w:sz w:val="28"/>
          <w:szCs w:val="28"/>
        </w:rPr>
        <w:t>№582 від 24.12.2019 року – Про проведення інспекційного відвідування ТОВ «БК «АГРОІНВЕСТБУД»»</w:t>
      </w:r>
    </w:p>
    <w:p w:rsidR="009360AF" w:rsidRDefault="009360AF" w:rsidP="009360AF">
      <w:pPr>
        <w:pStyle w:val="a3"/>
        <w:jc w:val="both"/>
        <w:rPr>
          <w:b w:val="0"/>
          <w:sz w:val="28"/>
          <w:szCs w:val="28"/>
        </w:rPr>
      </w:pPr>
      <w:r>
        <w:rPr>
          <w:b w:val="0"/>
          <w:sz w:val="28"/>
          <w:szCs w:val="28"/>
        </w:rPr>
        <w:t>№583 від 26.12.2019 року – Про приведення у відповідність кошторисні призначення за 2019 рік</w:t>
      </w:r>
    </w:p>
    <w:p w:rsidR="009360AF" w:rsidRDefault="009360AF" w:rsidP="009360AF">
      <w:pPr>
        <w:pStyle w:val="a3"/>
        <w:jc w:val="both"/>
        <w:rPr>
          <w:b w:val="0"/>
          <w:sz w:val="28"/>
          <w:szCs w:val="28"/>
        </w:rPr>
      </w:pPr>
      <w:r>
        <w:rPr>
          <w:b w:val="0"/>
          <w:sz w:val="28"/>
          <w:szCs w:val="28"/>
        </w:rPr>
        <w:t xml:space="preserve">№584 від 26.12.2019 року – Про розірвання строкового договору з в. о. директора Центру культури та дозвілля </w:t>
      </w:r>
      <w:proofErr w:type="spellStart"/>
      <w:r>
        <w:rPr>
          <w:b w:val="0"/>
          <w:sz w:val="28"/>
          <w:szCs w:val="28"/>
        </w:rPr>
        <w:t>Нещерівської</w:t>
      </w:r>
      <w:proofErr w:type="spellEnd"/>
      <w:r>
        <w:rPr>
          <w:b w:val="0"/>
          <w:sz w:val="28"/>
          <w:szCs w:val="28"/>
        </w:rPr>
        <w:t xml:space="preserve"> сільської ради</w:t>
      </w:r>
    </w:p>
    <w:p w:rsidR="009360AF" w:rsidRDefault="009360AF" w:rsidP="009360AF">
      <w:pPr>
        <w:pStyle w:val="a3"/>
        <w:jc w:val="both"/>
        <w:rPr>
          <w:b w:val="0"/>
          <w:sz w:val="28"/>
          <w:szCs w:val="28"/>
        </w:rPr>
      </w:pPr>
      <w:r>
        <w:rPr>
          <w:b w:val="0"/>
          <w:sz w:val="28"/>
          <w:szCs w:val="28"/>
        </w:rPr>
        <w:t xml:space="preserve">№585 від 26.12.2019 року – Про звільнення техпрацівника Центру культури та дозвілля </w:t>
      </w:r>
      <w:proofErr w:type="spellStart"/>
      <w:r>
        <w:rPr>
          <w:b w:val="0"/>
          <w:sz w:val="28"/>
          <w:szCs w:val="28"/>
        </w:rPr>
        <w:t>Нещерівської</w:t>
      </w:r>
      <w:proofErr w:type="spellEnd"/>
      <w:r>
        <w:rPr>
          <w:b w:val="0"/>
          <w:sz w:val="28"/>
          <w:szCs w:val="28"/>
        </w:rPr>
        <w:t xml:space="preserve"> сільської ради</w:t>
      </w:r>
    </w:p>
    <w:p w:rsidR="009360AF" w:rsidRDefault="009360AF" w:rsidP="009360AF">
      <w:pPr>
        <w:pStyle w:val="a3"/>
        <w:jc w:val="both"/>
        <w:rPr>
          <w:b w:val="0"/>
          <w:sz w:val="28"/>
          <w:szCs w:val="28"/>
        </w:rPr>
      </w:pPr>
      <w:r>
        <w:rPr>
          <w:b w:val="0"/>
          <w:sz w:val="28"/>
          <w:szCs w:val="28"/>
        </w:rPr>
        <w:t xml:space="preserve">№586 від 26.12.2019 року – Про звільнення </w:t>
      </w:r>
      <w:proofErr w:type="spellStart"/>
      <w:r>
        <w:rPr>
          <w:b w:val="0"/>
          <w:sz w:val="28"/>
          <w:szCs w:val="28"/>
        </w:rPr>
        <w:t>бібліотекаря</w:t>
      </w:r>
      <w:proofErr w:type="spellEnd"/>
      <w:r>
        <w:rPr>
          <w:b w:val="0"/>
          <w:sz w:val="28"/>
          <w:szCs w:val="28"/>
        </w:rPr>
        <w:t xml:space="preserve"> </w:t>
      </w:r>
      <w:proofErr w:type="spellStart"/>
      <w:r>
        <w:rPr>
          <w:b w:val="0"/>
          <w:sz w:val="28"/>
          <w:szCs w:val="28"/>
        </w:rPr>
        <w:t>Нещерівської</w:t>
      </w:r>
      <w:proofErr w:type="spellEnd"/>
      <w:r>
        <w:rPr>
          <w:b w:val="0"/>
          <w:sz w:val="28"/>
          <w:szCs w:val="28"/>
        </w:rPr>
        <w:t xml:space="preserve"> сільської ради</w:t>
      </w:r>
    </w:p>
    <w:p w:rsidR="009360AF" w:rsidRPr="00375962" w:rsidRDefault="009360AF" w:rsidP="009360AF">
      <w:pPr>
        <w:pStyle w:val="a3"/>
        <w:jc w:val="both"/>
        <w:rPr>
          <w:b w:val="0"/>
          <w:sz w:val="28"/>
          <w:szCs w:val="28"/>
        </w:rPr>
      </w:pPr>
      <w:r>
        <w:rPr>
          <w:b w:val="0"/>
          <w:sz w:val="28"/>
          <w:szCs w:val="28"/>
        </w:rPr>
        <w:t xml:space="preserve">№587 від 26.12.2019 року – Про розірвання цивільно-правової угоди з діловодом </w:t>
      </w:r>
      <w:proofErr w:type="spellStart"/>
      <w:r>
        <w:rPr>
          <w:b w:val="0"/>
          <w:sz w:val="28"/>
          <w:szCs w:val="28"/>
        </w:rPr>
        <w:t>Нещерівської</w:t>
      </w:r>
      <w:proofErr w:type="spellEnd"/>
      <w:r>
        <w:rPr>
          <w:b w:val="0"/>
          <w:sz w:val="28"/>
          <w:szCs w:val="28"/>
        </w:rPr>
        <w:t xml:space="preserve"> сільської ради Майданець Людмилою Василівною</w:t>
      </w:r>
    </w:p>
    <w:p w:rsidR="009360AF" w:rsidRPr="00375962" w:rsidRDefault="009360AF" w:rsidP="009360AF">
      <w:pPr>
        <w:pStyle w:val="a3"/>
        <w:jc w:val="both"/>
        <w:rPr>
          <w:b w:val="0"/>
          <w:sz w:val="28"/>
          <w:szCs w:val="28"/>
        </w:rPr>
      </w:pPr>
      <w:r>
        <w:rPr>
          <w:b w:val="0"/>
          <w:sz w:val="28"/>
          <w:szCs w:val="28"/>
        </w:rPr>
        <w:t xml:space="preserve">№588 від 27.12.2019 року – Про затвердження лімітів споживання енергоносіїв відділу культури, національностей та релігій виконавчого комітету Обухівської міської ради Київської області на 2019 рік </w:t>
      </w:r>
    </w:p>
    <w:p w:rsidR="009360AF" w:rsidRDefault="009360AF" w:rsidP="009360AF">
      <w:pPr>
        <w:pStyle w:val="a3"/>
        <w:jc w:val="both"/>
        <w:rPr>
          <w:b w:val="0"/>
          <w:sz w:val="28"/>
          <w:szCs w:val="28"/>
        </w:rPr>
      </w:pPr>
      <w:r>
        <w:rPr>
          <w:b w:val="0"/>
          <w:sz w:val="28"/>
          <w:szCs w:val="28"/>
        </w:rPr>
        <w:t>№589 від 28.12.2019 року – Про</w:t>
      </w:r>
      <w:r w:rsidRPr="00FE67D0">
        <w:rPr>
          <w:b w:val="0"/>
          <w:sz w:val="28"/>
          <w:szCs w:val="28"/>
        </w:rPr>
        <w:t xml:space="preserve"> </w:t>
      </w:r>
      <w:r>
        <w:rPr>
          <w:b w:val="0"/>
          <w:sz w:val="28"/>
          <w:szCs w:val="28"/>
        </w:rPr>
        <w:t xml:space="preserve">затвердження паспортів бюджетних програм </w:t>
      </w:r>
    </w:p>
    <w:p w:rsidR="009360AF" w:rsidRDefault="009360AF" w:rsidP="009360AF">
      <w:pPr>
        <w:pStyle w:val="a3"/>
        <w:jc w:val="both"/>
        <w:rPr>
          <w:b w:val="0"/>
          <w:sz w:val="28"/>
          <w:szCs w:val="28"/>
        </w:rPr>
      </w:pPr>
      <w:r>
        <w:rPr>
          <w:b w:val="0"/>
          <w:sz w:val="28"/>
          <w:szCs w:val="28"/>
        </w:rPr>
        <w:t>виконавчого комітету на 2019 рік у новій редакції</w:t>
      </w:r>
    </w:p>
    <w:p w:rsidR="009360AF" w:rsidRDefault="009360AF" w:rsidP="009360AF">
      <w:pPr>
        <w:pStyle w:val="a3"/>
        <w:jc w:val="both"/>
        <w:rPr>
          <w:b w:val="0"/>
          <w:sz w:val="28"/>
          <w:szCs w:val="28"/>
        </w:rPr>
      </w:pPr>
      <w:r>
        <w:rPr>
          <w:b w:val="0"/>
          <w:sz w:val="28"/>
          <w:szCs w:val="28"/>
        </w:rPr>
        <w:t xml:space="preserve">№590 від 28.12.2019 року – Про відзначення Подякою Обухівського міського </w:t>
      </w:r>
      <w:proofErr w:type="spellStart"/>
      <w:r>
        <w:rPr>
          <w:b w:val="0"/>
          <w:sz w:val="28"/>
          <w:szCs w:val="28"/>
        </w:rPr>
        <w:t>гоови</w:t>
      </w:r>
      <w:proofErr w:type="spellEnd"/>
    </w:p>
    <w:p w:rsidR="009360AF" w:rsidRDefault="009360AF" w:rsidP="009360AF">
      <w:pPr>
        <w:pStyle w:val="a3"/>
        <w:jc w:val="both"/>
        <w:rPr>
          <w:b w:val="0"/>
          <w:sz w:val="28"/>
          <w:szCs w:val="28"/>
        </w:rPr>
      </w:pPr>
      <w:r>
        <w:rPr>
          <w:b w:val="0"/>
          <w:sz w:val="28"/>
          <w:szCs w:val="28"/>
        </w:rPr>
        <w:t xml:space="preserve">№591 від 28.12.2019 року – Про звільнення Якименко Т.С. з посади головного бухгалтера </w:t>
      </w:r>
      <w:proofErr w:type="spellStart"/>
      <w:r>
        <w:rPr>
          <w:b w:val="0"/>
          <w:sz w:val="28"/>
          <w:szCs w:val="28"/>
        </w:rPr>
        <w:t>Нещерівської</w:t>
      </w:r>
      <w:proofErr w:type="spellEnd"/>
      <w:r>
        <w:rPr>
          <w:b w:val="0"/>
          <w:sz w:val="28"/>
          <w:szCs w:val="28"/>
        </w:rPr>
        <w:t xml:space="preserve"> сільської ради</w:t>
      </w:r>
    </w:p>
    <w:p w:rsidR="009360AF" w:rsidRDefault="009360AF" w:rsidP="009360AF">
      <w:pPr>
        <w:pStyle w:val="a3"/>
        <w:jc w:val="both"/>
        <w:rPr>
          <w:b w:val="0"/>
          <w:sz w:val="28"/>
          <w:szCs w:val="28"/>
        </w:rPr>
      </w:pPr>
      <w:r>
        <w:rPr>
          <w:b w:val="0"/>
          <w:sz w:val="28"/>
          <w:szCs w:val="28"/>
        </w:rPr>
        <w:t>№592 від 28.12.2019 року – Про</w:t>
      </w:r>
      <w:r w:rsidRPr="00FE67D0">
        <w:rPr>
          <w:b w:val="0"/>
          <w:sz w:val="28"/>
          <w:szCs w:val="28"/>
        </w:rPr>
        <w:t xml:space="preserve"> </w:t>
      </w:r>
      <w:r>
        <w:rPr>
          <w:b w:val="0"/>
          <w:sz w:val="28"/>
          <w:szCs w:val="28"/>
        </w:rPr>
        <w:t>затвердження лімітів споживання енергоносіїв виконавчого комітету Обухівської міської ради Київської області на 2019 рік у новій редакції</w:t>
      </w:r>
    </w:p>
    <w:p w:rsidR="009360AF" w:rsidRDefault="009360AF" w:rsidP="009360AF">
      <w:pPr>
        <w:pStyle w:val="a3"/>
        <w:jc w:val="both"/>
        <w:rPr>
          <w:b w:val="0"/>
          <w:sz w:val="28"/>
          <w:szCs w:val="28"/>
        </w:rPr>
      </w:pPr>
      <w:r>
        <w:rPr>
          <w:b w:val="0"/>
          <w:sz w:val="28"/>
          <w:szCs w:val="28"/>
        </w:rPr>
        <w:t>№593 від 28.12.2019 року – Про</w:t>
      </w:r>
      <w:r w:rsidRPr="00FE67D0">
        <w:rPr>
          <w:b w:val="0"/>
          <w:sz w:val="28"/>
          <w:szCs w:val="28"/>
        </w:rPr>
        <w:t xml:space="preserve"> </w:t>
      </w:r>
      <w:r>
        <w:rPr>
          <w:b w:val="0"/>
          <w:sz w:val="28"/>
          <w:szCs w:val="28"/>
        </w:rPr>
        <w:t>підготовку звіту міського голови про діяльність виконавчого комітету Обухівської міської ради за 2019 рік</w:t>
      </w:r>
    </w:p>
    <w:p w:rsidR="009360AF" w:rsidRDefault="009360AF" w:rsidP="009360AF">
      <w:pPr>
        <w:pStyle w:val="a3"/>
        <w:jc w:val="both"/>
        <w:rPr>
          <w:b w:val="0"/>
          <w:sz w:val="28"/>
          <w:szCs w:val="28"/>
        </w:rPr>
      </w:pPr>
      <w:r>
        <w:rPr>
          <w:b w:val="0"/>
          <w:sz w:val="28"/>
          <w:szCs w:val="28"/>
        </w:rPr>
        <w:t>№594 від 28.12.2019 року – Про</w:t>
      </w:r>
      <w:r w:rsidRPr="00FE67D0">
        <w:rPr>
          <w:b w:val="0"/>
          <w:sz w:val="28"/>
          <w:szCs w:val="28"/>
        </w:rPr>
        <w:t xml:space="preserve"> </w:t>
      </w:r>
      <w:r>
        <w:rPr>
          <w:b w:val="0"/>
          <w:sz w:val="28"/>
          <w:szCs w:val="28"/>
        </w:rPr>
        <w:t xml:space="preserve">призначення Якименко Т.С. на посаду головного бухгалтера </w:t>
      </w:r>
      <w:proofErr w:type="spellStart"/>
      <w:r>
        <w:rPr>
          <w:b w:val="0"/>
          <w:sz w:val="28"/>
          <w:szCs w:val="28"/>
        </w:rPr>
        <w:t>Дерев’янської</w:t>
      </w:r>
      <w:proofErr w:type="spellEnd"/>
      <w:r>
        <w:rPr>
          <w:b w:val="0"/>
          <w:sz w:val="28"/>
          <w:szCs w:val="28"/>
        </w:rPr>
        <w:t xml:space="preserve"> сільської ради за переведенням з </w:t>
      </w:r>
      <w:proofErr w:type="spellStart"/>
      <w:r>
        <w:rPr>
          <w:b w:val="0"/>
          <w:sz w:val="28"/>
          <w:szCs w:val="28"/>
        </w:rPr>
        <w:t>Нещерівської</w:t>
      </w:r>
      <w:proofErr w:type="spellEnd"/>
      <w:r>
        <w:rPr>
          <w:b w:val="0"/>
          <w:sz w:val="28"/>
          <w:szCs w:val="28"/>
        </w:rPr>
        <w:t xml:space="preserve"> сільської ради</w:t>
      </w:r>
    </w:p>
    <w:p w:rsidR="009360AF" w:rsidRDefault="009360AF" w:rsidP="009360AF">
      <w:pPr>
        <w:pStyle w:val="a3"/>
        <w:jc w:val="both"/>
        <w:rPr>
          <w:b w:val="0"/>
          <w:sz w:val="28"/>
          <w:szCs w:val="28"/>
        </w:rPr>
      </w:pPr>
    </w:p>
    <w:p w:rsidR="009360AF" w:rsidRDefault="009360AF" w:rsidP="009360AF">
      <w:pPr>
        <w:pStyle w:val="a3"/>
        <w:jc w:val="both"/>
        <w:rPr>
          <w:b w:val="0"/>
          <w:sz w:val="28"/>
          <w:szCs w:val="28"/>
        </w:rPr>
      </w:pPr>
    </w:p>
    <w:p w:rsidR="009360AF" w:rsidRPr="00574378" w:rsidRDefault="009360AF" w:rsidP="009360AF">
      <w:pPr>
        <w:pStyle w:val="a3"/>
        <w:jc w:val="both"/>
        <w:rPr>
          <w:b w:val="0"/>
          <w:sz w:val="28"/>
          <w:szCs w:val="28"/>
        </w:rPr>
      </w:pPr>
      <w:r>
        <w:rPr>
          <w:b w:val="0"/>
          <w:sz w:val="28"/>
          <w:szCs w:val="28"/>
        </w:rPr>
        <w:t xml:space="preserve">Обухівський міський голова                                                  </w:t>
      </w:r>
      <w:proofErr w:type="spellStart"/>
      <w:r>
        <w:rPr>
          <w:b w:val="0"/>
          <w:sz w:val="28"/>
          <w:szCs w:val="28"/>
        </w:rPr>
        <w:t>О.М.Левченко</w:t>
      </w:r>
      <w:proofErr w:type="spellEnd"/>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Default="009360AF" w:rsidP="009360AF">
      <w:pPr>
        <w:pStyle w:val="a3"/>
        <w:jc w:val="both"/>
        <w:rPr>
          <w:b w:val="0"/>
          <w:sz w:val="20"/>
        </w:rPr>
      </w:pPr>
    </w:p>
    <w:p w:rsidR="009360AF" w:rsidRPr="00830BA0" w:rsidRDefault="009360AF" w:rsidP="009360AF">
      <w:pPr>
        <w:pStyle w:val="a3"/>
        <w:jc w:val="both"/>
        <w:rPr>
          <w:rFonts w:ascii="Arial" w:hAnsi="Arial"/>
          <w:sz w:val="16"/>
        </w:rPr>
      </w:pPr>
      <w:r>
        <w:rPr>
          <w:b w:val="0"/>
          <w:sz w:val="20"/>
        </w:rPr>
        <w:t>Остролуцька В.І.</w:t>
      </w:r>
    </w:p>
    <w:p w:rsidR="00CA46E2" w:rsidRPr="0047555E" w:rsidRDefault="00CA46E2" w:rsidP="00CA46E2">
      <w:pPr>
        <w:ind w:firstLine="708"/>
        <w:jc w:val="both"/>
        <w:rPr>
          <w:sz w:val="28"/>
          <w:szCs w:val="28"/>
        </w:rPr>
      </w:pPr>
    </w:p>
    <w:p w:rsidR="00CA46E2" w:rsidRDefault="00CA46E2" w:rsidP="00CA46E2">
      <w:pPr>
        <w:jc w:val="center"/>
        <w:rPr>
          <w:sz w:val="28"/>
          <w:szCs w:val="28"/>
        </w:rPr>
      </w:pPr>
    </w:p>
    <w:p w:rsidR="00CA46E2" w:rsidRPr="00F74278" w:rsidRDefault="00CA46E2" w:rsidP="00CA46E2"/>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FF1CA8" w:rsidRPr="00FF1CA8" w:rsidRDefault="000F41B4" w:rsidP="00FF1CA8">
      <w:pPr>
        <w:jc w:val="center"/>
        <w:rPr>
          <w:b/>
        </w:rPr>
      </w:pPr>
      <w:r>
        <w:rPr>
          <w:lang w:val="ru-RU"/>
        </w:rPr>
        <w:object w:dxaOrig="1440" w:dyaOrig="1440">
          <v:shape id="_x0000_s1119" type="#_x0000_t75" style="position:absolute;left:0;text-align:left;margin-left:212.45pt;margin-top:-13pt;width:39.45pt;height:50.4pt;z-index:251763712" o:allowincell="f">
            <v:imagedata r:id="rId6" o:title=""/>
            <w10:wrap type="topAndBottom"/>
          </v:shape>
          <o:OLEObject Type="Embed" ProgID="MS_ClipArt_Gallery" ShapeID="_x0000_s1119" DrawAspect="Content" ObjectID="_1639579196" r:id="rId15"/>
        </w:object>
      </w:r>
    </w:p>
    <w:p w:rsidR="00FF1CA8" w:rsidRPr="00FF1CA8" w:rsidRDefault="00FF1CA8" w:rsidP="00FF1CA8">
      <w:pPr>
        <w:pStyle w:val="af0"/>
        <w:rPr>
          <w:szCs w:val="28"/>
          <w:lang w:val="uk-UA"/>
        </w:rPr>
      </w:pPr>
      <w:r w:rsidRPr="00FF1CA8">
        <w:rPr>
          <w:szCs w:val="28"/>
          <w:lang w:val="uk-UA"/>
        </w:rPr>
        <w:t>ОБУХІВСЬКА МІСЬКА РАДА</w:t>
      </w:r>
    </w:p>
    <w:p w:rsidR="00FF1CA8" w:rsidRPr="00FF1CA8" w:rsidRDefault="00FF1CA8" w:rsidP="00FF1CA8">
      <w:pPr>
        <w:pStyle w:val="af0"/>
        <w:rPr>
          <w:szCs w:val="28"/>
          <w:lang w:val="uk-UA"/>
        </w:rPr>
      </w:pPr>
      <w:r w:rsidRPr="00FF1CA8">
        <w:rPr>
          <w:szCs w:val="28"/>
          <w:lang w:val="uk-UA"/>
        </w:rPr>
        <w:t>КИЇВСЬКОЇ ОБЛАСТІ</w:t>
      </w:r>
    </w:p>
    <w:p w:rsidR="00FF1CA8" w:rsidRPr="00FF1CA8" w:rsidRDefault="00FF1CA8" w:rsidP="00FF1CA8">
      <w:pPr>
        <w:jc w:val="center"/>
        <w:rPr>
          <w:b/>
          <w:sz w:val="28"/>
          <w:szCs w:val="28"/>
        </w:rPr>
      </w:pPr>
      <w:r w:rsidRPr="00FF1CA8">
        <w:rPr>
          <w:b/>
          <w:sz w:val="28"/>
          <w:szCs w:val="28"/>
        </w:rPr>
        <w:t>ВИКОНАВЧИЙ КОМІТЕТ</w:t>
      </w:r>
    </w:p>
    <w:p w:rsidR="00FF1CA8" w:rsidRPr="00FF1CA8" w:rsidRDefault="00FF1CA8" w:rsidP="00FF1CA8">
      <w:pPr>
        <w:pStyle w:val="af0"/>
        <w:tabs>
          <w:tab w:val="left" w:pos="2100"/>
          <w:tab w:val="center" w:pos="4320"/>
        </w:tabs>
        <w:rPr>
          <w:szCs w:val="28"/>
          <w:lang w:val="uk-UA"/>
        </w:rPr>
      </w:pPr>
      <w:r w:rsidRPr="00FF1CA8">
        <w:rPr>
          <w:szCs w:val="28"/>
          <w:lang w:val="uk-UA"/>
        </w:rPr>
        <w:t>РІШЕННЯ №</w:t>
      </w:r>
      <w:r>
        <w:rPr>
          <w:szCs w:val="28"/>
          <w:lang w:val="uk-UA"/>
        </w:rPr>
        <w:t xml:space="preserve"> </w:t>
      </w:r>
      <w:proofErr w:type="spellStart"/>
      <w:r>
        <w:rPr>
          <w:szCs w:val="28"/>
          <w:lang w:val="uk-UA"/>
        </w:rPr>
        <w:t>проєкт</w:t>
      </w:r>
      <w:proofErr w:type="spellEnd"/>
    </w:p>
    <w:p w:rsidR="00FF1CA8" w:rsidRPr="00355F43" w:rsidRDefault="00FF1CA8" w:rsidP="00FF1CA8"/>
    <w:p w:rsidR="00FF1CA8" w:rsidRPr="00355F43" w:rsidRDefault="00FF1CA8" w:rsidP="00FF1CA8">
      <w:pPr>
        <w:rPr>
          <w:sz w:val="28"/>
          <w:szCs w:val="28"/>
        </w:rPr>
      </w:pPr>
      <w:r w:rsidRPr="00355F43">
        <w:rPr>
          <w:sz w:val="28"/>
          <w:szCs w:val="28"/>
        </w:rPr>
        <w:t>від  0</w:t>
      </w:r>
      <w:r>
        <w:rPr>
          <w:sz w:val="28"/>
          <w:szCs w:val="28"/>
        </w:rPr>
        <w:t>9 січня  2020</w:t>
      </w:r>
      <w:r w:rsidRPr="00355F43">
        <w:rPr>
          <w:sz w:val="28"/>
          <w:szCs w:val="28"/>
        </w:rPr>
        <w:t xml:space="preserve"> року</w:t>
      </w:r>
      <w:r w:rsidRPr="00355F43">
        <w:rPr>
          <w:sz w:val="28"/>
          <w:szCs w:val="28"/>
        </w:rPr>
        <w:tab/>
      </w:r>
      <w:r w:rsidRPr="00355F43">
        <w:rPr>
          <w:sz w:val="28"/>
          <w:szCs w:val="28"/>
        </w:rPr>
        <w:tab/>
      </w:r>
      <w:r w:rsidRPr="00355F43">
        <w:rPr>
          <w:sz w:val="28"/>
          <w:szCs w:val="28"/>
        </w:rPr>
        <w:tab/>
        <w:t xml:space="preserve">                                                 м. Обухів</w:t>
      </w:r>
    </w:p>
    <w:p w:rsidR="00FF1CA8" w:rsidRPr="00355F43" w:rsidRDefault="00FF1CA8" w:rsidP="00FF1CA8"/>
    <w:p w:rsidR="00FF1CA8" w:rsidRDefault="00FF1CA8" w:rsidP="00FF1CA8">
      <w:pPr>
        <w:rPr>
          <w:sz w:val="28"/>
          <w:szCs w:val="28"/>
        </w:rPr>
      </w:pPr>
      <w:r w:rsidRPr="00355F43">
        <w:rPr>
          <w:sz w:val="28"/>
          <w:szCs w:val="28"/>
        </w:rPr>
        <w:t xml:space="preserve">Про </w:t>
      </w:r>
      <w:r>
        <w:rPr>
          <w:sz w:val="28"/>
          <w:szCs w:val="28"/>
        </w:rPr>
        <w:t xml:space="preserve">організацію обліку дітей дошкільного, </w:t>
      </w:r>
    </w:p>
    <w:p w:rsidR="00FF1CA8" w:rsidRDefault="00FF1CA8" w:rsidP="00FF1CA8">
      <w:pPr>
        <w:rPr>
          <w:sz w:val="28"/>
          <w:szCs w:val="28"/>
        </w:rPr>
      </w:pPr>
      <w:r>
        <w:rPr>
          <w:sz w:val="28"/>
          <w:szCs w:val="28"/>
        </w:rPr>
        <w:t xml:space="preserve">шкільного віку та учнів, </w:t>
      </w:r>
      <w:r w:rsidRPr="00355F43">
        <w:rPr>
          <w:sz w:val="28"/>
          <w:szCs w:val="28"/>
        </w:rPr>
        <w:t xml:space="preserve">визначення територій </w:t>
      </w:r>
    </w:p>
    <w:p w:rsidR="00FF1CA8" w:rsidRDefault="00FF1CA8" w:rsidP="00FF1CA8">
      <w:pPr>
        <w:rPr>
          <w:sz w:val="28"/>
          <w:szCs w:val="28"/>
        </w:rPr>
      </w:pPr>
      <w:r w:rsidRPr="00355F43">
        <w:rPr>
          <w:sz w:val="28"/>
          <w:szCs w:val="28"/>
        </w:rPr>
        <w:t xml:space="preserve">обслуговування закладами загальної середньої освіти </w:t>
      </w:r>
    </w:p>
    <w:p w:rsidR="00FF1CA8" w:rsidRPr="00355F43" w:rsidRDefault="00FF1CA8" w:rsidP="00FF1CA8">
      <w:pPr>
        <w:rPr>
          <w:sz w:val="28"/>
          <w:szCs w:val="28"/>
        </w:rPr>
      </w:pPr>
      <w:r w:rsidRPr="00355F43">
        <w:rPr>
          <w:sz w:val="28"/>
          <w:szCs w:val="28"/>
        </w:rPr>
        <w:t xml:space="preserve">Обухівської міської </w:t>
      </w:r>
      <w:r>
        <w:rPr>
          <w:sz w:val="28"/>
          <w:szCs w:val="28"/>
        </w:rPr>
        <w:t>об’єднаної територіальної громади</w:t>
      </w:r>
    </w:p>
    <w:p w:rsidR="00FF1CA8" w:rsidRPr="00355F43" w:rsidRDefault="00FF1CA8" w:rsidP="00FF1CA8"/>
    <w:p w:rsidR="00FF1CA8" w:rsidRPr="00355F43" w:rsidRDefault="00FF1CA8" w:rsidP="00FF1CA8">
      <w:pPr>
        <w:ind w:firstLine="708"/>
        <w:jc w:val="both"/>
        <w:rPr>
          <w:sz w:val="28"/>
          <w:szCs w:val="28"/>
        </w:rPr>
      </w:pPr>
      <w:r w:rsidRPr="00355F43">
        <w:rPr>
          <w:sz w:val="28"/>
          <w:szCs w:val="28"/>
        </w:rPr>
        <w:t xml:space="preserve">Відповідно до підпунктів 1,4 пункту б частини першої статті 32 Закону України «Про місцеве самоврядування в Україні», Законів України: «Про освіту», </w:t>
      </w:r>
      <w:r>
        <w:rPr>
          <w:sz w:val="28"/>
          <w:szCs w:val="28"/>
        </w:rPr>
        <w:t>«Про дошкільну освіту»,</w:t>
      </w:r>
      <w:r w:rsidRPr="00355F43">
        <w:rPr>
          <w:sz w:val="28"/>
          <w:szCs w:val="28"/>
        </w:rPr>
        <w:t xml:space="preserve"> </w:t>
      </w:r>
      <w:r>
        <w:rPr>
          <w:sz w:val="28"/>
          <w:szCs w:val="28"/>
        </w:rPr>
        <w:t>«Про загальну середню освіту»</w:t>
      </w:r>
      <w:r w:rsidRPr="00355F43">
        <w:rPr>
          <w:sz w:val="28"/>
          <w:szCs w:val="28"/>
        </w:rPr>
        <w:t xml:space="preserve">, </w:t>
      </w:r>
      <w:r>
        <w:rPr>
          <w:sz w:val="28"/>
          <w:szCs w:val="28"/>
        </w:rPr>
        <w:t xml:space="preserve">постанови Кабінету Міністрів України «Про затвердження </w:t>
      </w:r>
      <w:r w:rsidRPr="00C23676">
        <w:rPr>
          <w:rStyle w:val="rvts23"/>
          <w:sz w:val="28"/>
          <w:szCs w:val="28"/>
        </w:rPr>
        <w:t>Порядку ведення обліку дітей дошкільного, шкільного віку та учнів</w:t>
      </w:r>
      <w:r>
        <w:rPr>
          <w:rStyle w:val="rvts23"/>
          <w:sz w:val="28"/>
          <w:szCs w:val="28"/>
        </w:rPr>
        <w:t>»,</w:t>
      </w:r>
      <w:r w:rsidRPr="00355F43">
        <w:rPr>
          <w:sz w:val="28"/>
          <w:szCs w:val="28"/>
        </w:rPr>
        <w:t xml:space="preserve"> </w:t>
      </w:r>
      <w:r>
        <w:rPr>
          <w:sz w:val="28"/>
          <w:szCs w:val="28"/>
        </w:rPr>
        <w:t xml:space="preserve">наказу Міністерства освіти України </w:t>
      </w:r>
      <w:r w:rsidRPr="00DA2A06">
        <w:rPr>
          <w:bCs/>
          <w:sz w:val="28"/>
          <w:szCs w:val="28"/>
        </w:rPr>
        <w:t>«</w:t>
      </w:r>
      <w:r>
        <w:rPr>
          <w:bCs/>
          <w:sz w:val="28"/>
          <w:szCs w:val="28"/>
        </w:rPr>
        <w:t xml:space="preserve">Про затвердження </w:t>
      </w:r>
      <w:r w:rsidRPr="00DA2A06">
        <w:rPr>
          <w:bCs/>
          <w:sz w:val="28"/>
          <w:szCs w:val="28"/>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355F43">
        <w:rPr>
          <w:sz w:val="28"/>
          <w:szCs w:val="28"/>
        </w:rPr>
        <w:t xml:space="preserve"> з метою забезпечення права дітей на здобуття дошкільної та  повної загальної середньої освіти</w:t>
      </w:r>
      <w:r>
        <w:rPr>
          <w:sz w:val="28"/>
          <w:szCs w:val="28"/>
        </w:rPr>
        <w:t xml:space="preserve"> </w:t>
      </w:r>
    </w:p>
    <w:p w:rsidR="00FF1CA8" w:rsidRDefault="00FF1CA8" w:rsidP="00FF1CA8">
      <w:pPr>
        <w:jc w:val="center"/>
        <w:rPr>
          <w:b/>
          <w:sz w:val="28"/>
          <w:szCs w:val="28"/>
        </w:rPr>
      </w:pPr>
    </w:p>
    <w:p w:rsidR="00FF1CA8" w:rsidRPr="00155FD7" w:rsidRDefault="00FF1CA8" w:rsidP="00FF1CA8">
      <w:pPr>
        <w:jc w:val="center"/>
        <w:rPr>
          <w:b/>
          <w:sz w:val="28"/>
          <w:szCs w:val="28"/>
        </w:rPr>
      </w:pPr>
      <w:r w:rsidRPr="00155FD7">
        <w:rPr>
          <w:b/>
          <w:sz w:val="28"/>
          <w:szCs w:val="28"/>
        </w:rPr>
        <w:t>ВИКОНАВЧИЙ КОМІТЕТ ОБУХІВСЬКОЇ МІСЬКОЇ РАДИ</w:t>
      </w:r>
    </w:p>
    <w:p w:rsidR="00FF1CA8" w:rsidRPr="00155FD7" w:rsidRDefault="00FF1CA8" w:rsidP="00FF1CA8">
      <w:pPr>
        <w:jc w:val="center"/>
        <w:rPr>
          <w:b/>
          <w:sz w:val="28"/>
          <w:szCs w:val="28"/>
        </w:rPr>
      </w:pPr>
      <w:r w:rsidRPr="00155FD7">
        <w:rPr>
          <w:b/>
          <w:sz w:val="28"/>
          <w:szCs w:val="28"/>
        </w:rPr>
        <w:t>ВИРІШИВ:</w:t>
      </w:r>
    </w:p>
    <w:p w:rsidR="00FF1CA8" w:rsidRPr="006D207E" w:rsidRDefault="00FF1CA8" w:rsidP="00FF1CA8">
      <w:pPr>
        <w:ind w:firstLine="708"/>
        <w:jc w:val="both"/>
        <w:rPr>
          <w:sz w:val="28"/>
          <w:szCs w:val="28"/>
        </w:rPr>
      </w:pPr>
      <w:r>
        <w:rPr>
          <w:sz w:val="28"/>
          <w:szCs w:val="28"/>
        </w:rPr>
        <w:t xml:space="preserve">1. </w:t>
      </w:r>
      <w:r w:rsidRPr="00355F43">
        <w:rPr>
          <w:sz w:val="28"/>
          <w:szCs w:val="28"/>
        </w:rPr>
        <w:t xml:space="preserve">Затвердити План заходів щодо обліку дітей </w:t>
      </w:r>
      <w:r>
        <w:rPr>
          <w:sz w:val="28"/>
          <w:szCs w:val="28"/>
        </w:rPr>
        <w:t xml:space="preserve">дошкільного, шкільного віку та учнів </w:t>
      </w:r>
      <w:r w:rsidRPr="00355F43">
        <w:rPr>
          <w:sz w:val="28"/>
          <w:szCs w:val="28"/>
        </w:rPr>
        <w:t xml:space="preserve">Обухівської </w:t>
      </w:r>
      <w:r w:rsidRPr="006D207E">
        <w:rPr>
          <w:sz w:val="28"/>
          <w:szCs w:val="28"/>
        </w:rPr>
        <w:t xml:space="preserve">міської об’єднаної територіальної громади,  згідно з </w:t>
      </w:r>
      <w:r>
        <w:rPr>
          <w:sz w:val="28"/>
          <w:szCs w:val="28"/>
        </w:rPr>
        <w:t xml:space="preserve">    д</w:t>
      </w:r>
      <w:r w:rsidRPr="006D207E">
        <w:rPr>
          <w:sz w:val="28"/>
          <w:szCs w:val="28"/>
        </w:rPr>
        <w:t xml:space="preserve">одатком 1. </w:t>
      </w:r>
    </w:p>
    <w:p w:rsidR="00FF1CA8" w:rsidRPr="00DA3A43" w:rsidRDefault="00FF1CA8" w:rsidP="00FF1CA8">
      <w:pPr>
        <w:ind w:firstLine="708"/>
        <w:jc w:val="both"/>
        <w:rPr>
          <w:sz w:val="28"/>
          <w:szCs w:val="28"/>
        </w:rPr>
      </w:pPr>
      <w:r w:rsidRPr="00DA3A43">
        <w:rPr>
          <w:sz w:val="28"/>
          <w:szCs w:val="28"/>
        </w:rPr>
        <w:t xml:space="preserve">2.  Визначити території обслуговування  закладами </w:t>
      </w:r>
      <w:r>
        <w:rPr>
          <w:sz w:val="28"/>
          <w:szCs w:val="28"/>
        </w:rPr>
        <w:t xml:space="preserve">загальної середньої освіти </w:t>
      </w:r>
      <w:r w:rsidRPr="00DA3A43">
        <w:rPr>
          <w:sz w:val="28"/>
          <w:szCs w:val="28"/>
        </w:rPr>
        <w:t>Обухівської міської об’єднаної територіальної громади</w:t>
      </w:r>
      <w:r>
        <w:rPr>
          <w:sz w:val="28"/>
          <w:szCs w:val="28"/>
        </w:rPr>
        <w:t>, згідно з д</w:t>
      </w:r>
      <w:r w:rsidRPr="00DA3A43">
        <w:rPr>
          <w:sz w:val="28"/>
          <w:szCs w:val="28"/>
        </w:rPr>
        <w:t>одатком 2.</w:t>
      </w:r>
    </w:p>
    <w:p w:rsidR="00FF1CA8" w:rsidRPr="00355F43" w:rsidRDefault="00FF1CA8" w:rsidP="00FF1CA8">
      <w:pPr>
        <w:pStyle w:val="a6"/>
        <w:tabs>
          <w:tab w:val="left" w:pos="709"/>
        </w:tabs>
        <w:ind w:left="0"/>
        <w:jc w:val="both"/>
        <w:rPr>
          <w:sz w:val="28"/>
          <w:szCs w:val="28"/>
        </w:rPr>
      </w:pPr>
      <w:r>
        <w:rPr>
          <w:sz w:val="28"/>
          <w:szCs w:val="28"/>
        </w:rPr>
        <w:tab/>
        <w:t xml:space="preserve">3. </w:t>
      </w:r>
      <w:r w:rsidRPr="00355F43">
        <w:rPr>
          <w:sz w:val="28"/>
          <w:szCs w:val="28"/>
        </w:rPr>
        <w:t>Затвердити склад робочої групи з координації роботи щодо обліку дітей дошкільного</w:t>
      </w:r>
      <w:r>
        <w:rPr>
          <w:sz w:val="28"/>
          <w:szCs w:val="28"/>
        </w:rPr>
        <w:t>,</w:t>
      </w:r>
      <w:r w:rsidRPr="00355F43">
        <w:rPr>
          <w:sz w:val="28"/>
          <w:szCs w:val="28"/>
        </w:rPr>
        <w:t xml:space="preserve"> шкільного віку</w:t>
      </w:r>
      <w:r>
        <w:rPr>
          <w:sz w:val="28"/>
          <w:szCs w:val="28"/>
        </w:rPr>
        <w:t xml:space="preserve"> та учнів</w:t>
      </w:r>
      <w:r w:rsidRPr="00355F43">
        <w:rPr>
          <w:sz w:val="28"/>
          <w:szCs w:val="28"/>
        </w:rPr>
        <w:t>, згідно з додатком 3.</w:t>
      </w:r>
    </w:p>
    <w:p w:rsidR="00FF1CA8" w:rsidRPr="00355F43" w:rsidRDefault="00FF1CA8" w:rsidP="00FF1CA8">
      <w:pPr>
        <w:pStyle w:val="a6"/>
        <w:tabs>
          <w:tab w:val="left" w:pos="709"/>
        </w:tabs>
        <w:ind w:left="0"/>
        <w:jc w:val="both"/>
        <w:rPr>
          <w:sz w:val="28"/>
          <w:szCs w:val="28"/>
        </w:rPr>
      </w:pPr>
      <w:r>
        <w:rPr>
          <w:sz w:val="28"/>
          <w:szCs w:val="28"/>
        </w:rPr>
        <w:tab/>
        <w:t xml:space="preserve">4. </w:t>
      </w:r>
      <w:r w:rsidRPr="00355F43">
        <w:rPr>
          <w:sz w:val="28"/>
          <w:szCs w:val="28"/>
        </w:rPr>
        <w:t xml:space="preserve">Доручити  відділу реєстрації фізичних осіб виконавчого комітету Обухівської міської ради забезпечити подання щомісячної інформації про реєстрацію за місцем проживання дітей </w:t>
      </w:r>
      <w:r w:rsidRPr="00F5201F">
        <w:rPr>
          <w:sz w:val="28"/>
          <w:szCs w:val="28"/>
        </w:rPr>
        <w:t>віком від народження</w:t>
      </w:r>
      <w:r w:rsidRPr="00355F43">
        <w:rPr>
          <w:sz w:val="28"/>
          <w:szCs w:val="28"/>
        </w:rPr>
        <w:t xml:space="preserve">  до 18 років</w:t>
      </w:r>
      <w:r>
        <w:rPr>
          <w:sz w:val="28"/>
          <w:szCs w:val="28"/>
        </w:rPr>
        <w:t xml:space="preserve"> в у</w:t>
      </w:r>
      <w:r w:rsidRPr="00355F43">
        <w:rPr>
          <w:sz w:val="28"/>
          <w:szCs w:val="28"/>
        </w:rPr>
        <w:t>правлінн</w:t>
      </w:r>
      <w:r>
        <w:rPr>
          <w:sz w:val="28"/>
          <w:szCs w:val="28"/>
        </w:rPr>
        <w:t>я</w:t>
      </w:r>
      <w:r w:rsidRPr="00355F43">
        <w:rPr>
          <w:sz w:val="28"/>
          <w:szCs w:val="28"/>
        </w:rPr>
        <w:t xml:space="preserve"> освіти виконавчого комітету Обухівської міської ради не пізніше  25 числа поточного місяця.</w:t>
      </w:r>
    </w:p>
    <w:p w:rsidR="00FF1CA8" w:rsidRPr="007768C8" w:rsidRDefault="00FF1CA8" w:rsidP="00FF1CA8">
      <w:pPr>
        <w:jc w:val="both"/>
        <w:rPr>
          <w:sz w:val="28"/>
          <w:szCs w:val="28"/>
        </w:rPr>
      </w:pPr>
      <w:r>
        <w:rPr>
          <w:sz w:val="28"/>
          <w:szCs w:val="28"/>
        </w:rPr>
        <w:tab/>
        <w:t xml:space="preserve">5. Керівникам </w:t>
      </w:r>
      <w:r w:rsidRPr="007768C8">
        <w:rPr>
          <w:sz w:val="28"/>
          <w:szCs w:val="28"/>
        </w:rPr>
        <w:t>житлово-будівельних кооперативів, об’єднань співвласників багатоквартирних будинків, закладів освіти Обухівської міської об’єднаної територіальної громади</w:t>
      </w:r>
      <w:r>
        <w:rPr>
          <w:sz w:val="28"/>
          <w:szCs w:val="28"/>
        </w:rPr>
        <w:t>,</w:t>
      </w:r>
      <w:r w:rsidRPr="007768C8">
        <w:rPr>
          <w:sz w:val="28"/>
          <w:szCs w:val="28"/>
        </w:rPr>
        <w:t xml:space="preserve"> Служби у справах дітей та сім’ї виконавчого комітету Обухівської міської ради, відділу реєстрації фізичних осіб виконавчого комітету Обухівської міської ради призначити </w:t>
      </w:r>
      <w:r>
        <w:rPr>
          <w:sz w:val="28"/>
          <w:szCs w:val="28"/>
        </w:rPr>
        <w:t>відповідальних</w:t>
      </w:r>
      <w:r w:rsidRPr="007768C8">
        <w:rPr>
          <w:sz w:val="28"/>
          <w:szCs w:val="28"/>
        </w:rPr>
        <w:t xml:space="preserve"> за ведення обліку дітей від народження до 18 років, відповідно до повноважень та завдань.  </w:t>
      </w:r>
    </w:p>
    <w:p w:rsidR="00FF1CA8" w:rsidRPr="005A3DF8" w:rsidRDefault="00FF1CA8" w:rsidP="00FF1CA8">
      <w:pPr>
        <w:jc w:val="both"/>
        <w:rPr>
          <w:sz w:val="28"/>
          <w:szCs w:val="28"/>
        </w:rPr>
      </w:pPr>
      <w:r>
        <w:tab/>
      </w:r>
      <w:r w:rsidRPr="005A3DF8">
        <w:rPr>
          <w:sz w:val="28"/>
          <w:szCs w:val="28"/>
        </w:rPr>
        <w:t xml:space="preserve">6. Рішення виконавчого комітету </w:t>
      </w:r>
      <w:r w:rsidRPr="005A3DF8">
        <w:rPr>
          <w:sz w:val="28"/>
          <w:szCs w:val="28"/>
          <w:lang w:eastAsia="uk-UA" w:bidi="uk-UA"/>
        </w:rPr>
        <w:t>Обухівської міської ради від 05.03.2019 №167  «</w:t>
      </w:r>
      <w:r w:rsidRPr="005A3DF8">
        <w:rPr>
          <w:sz w:val="28"/>
          <w:szCs w:val="28"/>
        </w:rPr>
        <w:t>Про організацію обліку дітей дошкільного та шкільного віку та визначення територій обслуговування закладами загальної середньої освіти на території Обухівської міської ради» визнати таким, що втратило чинність.</w:t>
      </w:r>
    </w:p>
    <w:p w:rsidR="00FF1CA8" w:rsidRPr="00355F43" w:rsidRDefault="00FF1CA8" w:rsidP="00FF1CA8">
      <w:pPr>
        <w:pStyle w:val="a6"/>
        <w:tabs>
          <w:tab w:val="left" w:pos="709"/>
        </w:tabs>
        <w:ind w:left="0"/>
        <w:jc w:val="both"/>
        <w:rPr>
          <w:sz w:val="28"/>
          <w:szCs w:val="28"/>
          <w:lang w:val="ru-RU"/>
        </w:rPr>
      </w:pPr>
      <w:r w:rsidRPr="00BC27D2">
        <w:rPr>
          <w:sz w:val="28"/>
          <w:szCs w:val="28"/>
        </w:rPr>
        <w:tab/>
      </w:r>
      <w:r>
        <w:rPr>
          <w:sz w:val="28"/>
          <w:szCs w:val="28"/>
          <w:lang w:val="ru-RU"/>
        </w:rPr>
        <w:t xml:space="preserve">7. </w:t>
      </w:r>
      <w:r w:rsidRPr="00355F43">
        <w:rPr>
          <w:sz w:val="28"/>
          <w:szCs w:val="28"/>
        </w:rPr>
        <w:t>Контроль за виконанням цього р</w:t>
      </w:r>
      <w:r>
        <w:rPr>
          <w:sz w:val="28"/>
          <w:szCs w:val="28"/>
        </w:rPr>
        <w:t xml:space="preserve">ішення </w:t>
      </w:r>
      <w:r w:rsidRPr="00355F43">
        <w:rPr>
          <w:sz w:val="28"/>
          <w:szCs w:val="28"/>
        </w:rPr>
        <w:t>покласти на заступника міського голови Шевченко А</w:t>
      </w:r>
      <w:r>
        <w:rPr>
          <w:sz w:val="28"/>
          <w:szCs w:val="28"/>
        </w:rPr>
        <w:t>.</w:t>
      </w:r>
      <w:r w:rsidRPr="00355F43">
        <w:rPr>
          <w:sz w:val="28"/>
          <w:szCs w:val="28"/>
        </w:rPr>
        <w:t>В</w:t>
      </w:r>
      <w:r>
        <w:rPr>
          <w:sz w:val="28"/>
          <w:szCs w:val="28"/>
        </w:rPr>
        <w:t>.</w:t>
      </w:r>
      <w:r w:rsidRPr="00355F43">
        <w:rPr>
          <w:sz w:val="28"/>
          <w:szCs w:val="28"/>
        </w:rPr>
        <w:t xml:space="preserve"> </w:t>
      </w:r>
    </w:p>
    <w:p w:rsidR="00FF1CA8" w:rsidRPr="00355F43" w:rsidRDefault="00FF1CA8" w:rsidP="00FF1CA8">
      <w:pPr>
        <w:pStyle w:val="a6"/>
        <w:ind w:left="1068"/>
        <w:jc w:val="both"/>
        <w:rPr>
          <w:sz w:val="28"/>
          <w:szCs w:val="28"/>
        </w:rPr>
      </w:pPr>
    </w:p>
    <w:p w:rsidR="00FF1CA8" w:rsidRPr="00355F43" w:rsidRDefault="00FF1CA8" w:rsidP="00FF1CA8">
      <w:pPr>
        <w:jc w:val="both"/>
        <w:rPr>
          <w:sz w:val="28"/>
          <w:szCs w:val="28"/>
        </w:rPr>
      </w:pPr>
      <w:r w:rsidRPr="00355F43">
        <w:rPr>
          <w:sz w:val="28"/>
          <w:szCs w:val="28"/>
        </w:rPr>
        <w:t>Міський голова                                                                                   О.М. Левченко</w:t>
      </w:r>
    </w:p>
    <w:p w:rsidR="00FF1CA8" w:rsidRDefault="00FF1CA8" w:rsidP="00FF1CA8">
      <w:pPr>
        <w:pStyle w:val="a6"/>
        <w:ind w:left="1068"/>
        <w:jc w:val="both"/>
        <w:rPr>
          <w:sz w:val="28"/>
          <w:szCs w:val="28"/>
        </w:rPr>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r>
        <w:t>Вик. Коломієць О.Г.</w:t>
      </w: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pPr>
    </w:p>
    <w:p w:rsidR="00FF1CA8" w:rsidRDefault="00FF1CA8" w:rsidP="00FF1CA8">
      <w:pPr>
        <w:pStyle w:val="a6"/>
        <w:ind w:left="0"/>
        <w:jc w:val="both"/>
        <w:rPr>
          <w:lang w:val="ru-RU"/>
        </w:rPr>
      </w:pPr>
    </w:p>
    <w:p w:rsidR="00FF1CA8" w:rsidRDefault="00FF1CA8" w:rsidP="00FF1CA8">
      <w:pPr>
        <w:jc w:val="right"/>
        <w:rPr>
          <w:sz w:val="20"/>
          <w:szCs w:val="20"/>
          <w:lang w:val="ru-RU"/>
        </w:rPr>
      </w:pPr>
      <w:proofErr w:type="spellStart"/>
      <w:r>
        <w:rPr>
          <w:sz w:val="20"/>
          <w:szCs w:val="20"/>
          <w:lang w:val="ru-RU"/>
        </w:rPr>
        <w:t>Додаток</w:t>
      </w:r>
      <w:proofErr w:type="spellEnd"/>
      <w:r>
        <w:rPr>
          <w:sz w:val="20"/>
          <w:szCs w:val="20"/>
          <w:lang w:val="ru-RU"/>
        </w:rPr>
        <w:t xml:space="preserve"> 1</w:t>
      </w:r>
    </w:p>
    <w:p w:rsidR="00FF1CA8" w:rsidRDefault="00FF1CA8" w:rsidP="00FF1CA8">
      <w:pPr>
        <w:jc w:val="right"/>
        <w:rPr>
          <w:sz w:val="20"/>
          <w:szCs w:val="20"/>
          <w:lang w:val="ru-RU"/>
        </w:rPr>
      </w:pPr>
      <w:r>
        <w:rPr>
          <w:sz w:val="20"/>
          <w:szCs w:val="20"/>
          <w:lang w:val="ru-RU"/>
        </w:rPr>
        <w:t xml:space="preserve">до </w:t>
      </w:r>
      <w:proofErr w:type="spellStart"/>
      <w:r>
        <w:rPr>
          <w:sz w:val="20"/>
          <w:szCs w:val="20"/>
          <w:lang w:val="ru-RU"/>
        </w:rPr>
        <w:t>рішення</w:t>
      </w:r>
      <w:proofErr w:type="spellEnd"/>
      <w:r>
        <w:rPr>
          <w:sz w:val="20"/>
          <w:szCs w:val="20"/>
          <w:lang w:val="ru-RU"/>
        </w:rPr>
        <w:t xml:space="preserve"> </w:t>
      </w:r>
      <w:proofErr w:type="spellStart"/>
      <w:r>
        <w:rPr>
          <w:sz w:val="20"/>
          <w:szCs w:val="20"/>
          <w:lang w:val="ru-RU"/>
        </w:rPr>
        <w:t>виконавчого</w:t>
      </w:r>
      <w:proofErr w:type="spellEnd"/>
      <w:r>
        <w:rPr>
          <w:sz w:val="20"/>
          <w:szCs w:val="20"/>
          <w:lang w:val="ru-RU"/>
        </w:rPr>
        <w:t xml:space="preserve"> </w:t>
      </w:r>
      <w:proofErr w:type="spellStart"/>
      <w:r>
        <w:rPr>
          <w:sz w:val="20"/>
          <w:szCs w:val="20"/>
          <w:lang w:val="ru-RU"/>
        </w:rPr>
        <w:t>комітету</w:t>
      </w:r>
      <w:proofErr w:type="spellEnd"/>
      <w:r>
        <w:rPr>
          <w:sz w:val="20"/>
          <w:szCs w:val="20"/>
          <w:lang w:val="ru-RU"/>
        </w:rPr>
        <w:t xml:space="preserve"> </w:t>
      </w:r>
    </w:p>
    <w:p w:rsidR="00FF1CA8" w:rsidRDefault="00FF1CA8" w:rsidP="00FF1CA8">
      <w:pPr>
        <w:jc w:val="right"/>
        <w:rPr>
          <w:sz w:val="20"/>
          <w:szCs w:val="20"/>
          <w:lang w:val="ru-RU"/>
        </w:rPr>
      </w:pPr>
      <w:proofErr w:type="spellStart"/>
      <w:r>
        <w:rPr>
          <w:sz w:val="20"/>
          <w:szCs w:val="20"/>
          <w:lang w:val="ru-RU"/>
        </w:rPr>
        <w:t>Обухівської</w:t>
      </w:r>
      <w:proofErr w:type="spellEnd"/>
      <w:r>
        <w:rPr>
          <w:sz w:val="20"/>
          <w:szCs w:val="20"/>
          <w:lang w:val="ru-RU"/>
        </w:rPr>
        <w:t xml:space="preserve"> </w:t>
      </w:r>
      <w:proofErr w:type="spellStart"/>
      <w:r>
        <w:rPr>
          <w:sz w:val="20"/>
          <w:szCs w:val="20"/>
          <w:lang w:val="ru-RU"/>
        </w:rPr>
        <w:t>міської</w:t>
      </w:r>
      <w:proofErr w:type="spellEnd"/>
      <w:r>
        <w:rPr>
          <w:sz w:val="20"/>
          <w:szCs w:val="20"/>
          <w:lang w:val="ru-RU"/>
        </w:rPr>
        <w:t xml:space="preserve"> ради</w:t>
      </w:r>
    </w:p>
    <w:p w:rsidR="00FF1CA8" w:rsidRDefault="00FF1CA8" w:rsidP="00FF1CA8">
      <w:pPr>
        <w:jc w:val="right"/>
        <w:rPr>
          <w:sz w:val="20"/>
          <w:szCs w:val="20"/>
          <w:lang w:val="ru-RU"/>
        </w:rPr>
      </w:pPr>
      <w:proofErr w:type="spellStart"/>
      <w:r>
        <w:rPr>
          <w:sz w:val="20"/>
          <w:szCs w:val="20"/>
          <w:lang w:val="ru-RU"/>
        </w:rPr>
        <w:t>Київської</w:t>
      </w:r>
      <w:proofErr w:type="spellEnd"/>
      <w:r>
        <w:rPr>
          <w:sz w:val="20"/>
          <w:szCs w:val="20"/>
          <w:lang w:val="ru-RU"/>
        </w:rPr>
        <w:t xml:space="preserve"> </w:t>
      </w:r>
      <w:proofErr w:type="spellStart"/>
      <w:r>
        <w:rPr>
          <w:sz w:val="20"/>
          <w:szCs w:val="20"/>
          <w:lang w:val="ru-RU"/>
        </w:rPr>
        <w:t>області</w:t>
      </w:r>
      <w:proofErr w:type="spellEnd"/>
    </w:p>
    <w:p w:rsidR="00FF1CA8" w:rsidRDefault="00FF1CA8" w:rsidP="00FF1CA8">
      <w:pPr>
        <w:jc w:val="right"/>
        <w:rPr>
          <w:sz w:val="20"/>
          <w:szCs w:val="20"/>
          <w:lang w:val="ru-RU"/>
        </w:rPr>
      </w:pPr>
      <w:r>
        <w:rPr>
          <w:sz w:val="20"/>
          <w:szCs w:val="20"/>
          <w:lang w:val="ru-RU"/>
        </w:rPr>
        <w:t>______________________ №____</w:t>
      </w:r>
    </w:p>
    <w:p w:rsidR="00FF1CA8" w:rsidRDefault="00FF1CA8" w:rsidP="00FF1CA8">
      <w:pPr>
        <w:jc w:val="right"/>
        <w:rPr>
          <w:sz w:val="20"/>
          <w:szCs w:val="20"/>
          <w:lang w:val="ru-RU"/>
        </w:rPr>
      </w:pPr>
    </w:p>
    <w:p w:rsidR="00FF1CA8" w:rsidRPr="00355F43" w:rsidRDefault="00FF1CA8" w:rsidP="00FF1CA8">
      <w:pPr>
        <w:jc w:val="center"/>
        <w:rPr>
          <w:sz w:val="28"/>
          <w:szCs w:val="28"/>
        </w:rPr>
      </w:pPr>
      <w:r>
        <w:rPr>
          <w:sz w:val="28"/>
          <w:szCs w:val="28"/>
          <w:lang w:val="ru-RU"/>
        </w:rPr>
        <w:t>П</w:t>
      </w:r>
      <w:r>
        <w:rPr>
          <w:sz w:val="28"/>
          <w:szCs w:val="28"/>
        </w:rPr>
        <w:t xml:space="preserve">лан заходів щодо </w:t>
      </w:r>
      <w:r w:rsidRPr="00355F43">
        <w:rPr>
          <w:sz w:val="28"/>
          <w:szCs w:val="28"/>
        </w:rPr>
        <w:t>обліку дітей дошкільного</w:t>
      </w:r>
      <w:r>
        <w:rPr>
          <w:sz w:val="28"/>
          <w:szCs w:val="28"/>
        </w:rPr>
        <w:t xml:space="preserve">, </w:t>
      </w:r>
      <w:r w:rsidRPr="00355F43">
        <w:rPr>
          <w:sz w:val="28"/>
          <w:szCs w:val="28"/>
        </w:rPr>
        <w:t>шкільного віку</w:t>
      </w:r>
      <w:r>
        <w:rPr>
          <w:sz w:val="28"/>
          <w:szCs w:val="28"/>
        </w:rPr>
        <w:t xml:space="preserve">  та учнів </w:t>
      </w:r>
      <w:r w:rsidRPr="00355F43">
        <w:rPr>
          <w:sz w:val="28"/>
          <w:szCs w:val="28"/>
        </w:rPr>
        <w:t xml:space="preserve">Обухівської міської </w:t>
      </w:r>
      <w:r>
        <w:rPr>
          <w:sz w:val="28"/>
          <w:szCs w:val="28"/>
        </w:rPr>
        <w:t>об’єднаної територіальної громади</w:t>
      </w:r>
    </w:p>
    <w:p w:rsidR="00FF1CA8" w:rsidRPr="00C23676" w:rsidRDefault="00FF1CA8" w:rsidP="00FF1CA8">
      <w:pPr>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8"/>
        <w:gridCol w:w="5044"/>
        <w:gridCol w:w="1219"/>
        <w:gridCol w:w="2790"/>
      </w:tblGrid>
      <w:tr w:rsidR="00FF1CA8" w:rsidRPr="00415D7D" w:rsidTr="000F41B4">
        <w:trPr>
          <w:trHeight w:hRule="exact" w:val="682"/>
          <w:jc w:val="center"/>
        </w:trPr>
        <w:tc>
          <w:tcPr>
            <w:tcW w:w="678" w:type="dxa"/>
            <w:tcBorders>
              <w:top w:val="single" w:sz="4" w:space="0" w:color="auto"/>
              <w:left w:val="single" w:sz="4" w:space="0" w:color="auto"/>
              <w:bottom w:val="nil"/>
              <w:right w:val="nil"/>
            </w:tcBorders>
            <w:shd w:val="clear" w:color="auto" w:fill="FFFFFF"/>
            <w:vAlign w:val="bottom"/>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з/п</w:t>
            </w:r>
          </w:p>
        </w:tc>
        <w:tc>
          <w:tcPr>
            <w:tcW w:w="5044" w:type="dxa"/>
            <w:tcBorders>
              <w:top w:val="single" w:sz="4" w:space="0" w:color="auto"/>
              <w:left w:val="single" w:sz="4" w:space="0" w:color="auto"/>
              <w:bottom w:val="nil"/>
              <w:right w:val="nil"/>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Заходи</w:t>
            </w:r>
          </w:p>
        </w:tc>
        <w:tc>
          <w:tcPr>
            <w:tcW w:w="1219" w:type="dxa"/>
            <w:tcBorders>
              <w:top w:val="single" w:sz="4" w:space="0" w:color="auto"/>
              <w:left w:val="single" w:sz="4" w:space="0" w:color="auto"/>
              <w:bottom w:val="nil"/>
              <w:right w:val="nil"/>
            </w:tcBorders>
            <w:shd w:val="clear" w:color="auto" w:fill="FFFFFF"/>
            <w:vAlign w:val="bottom"/>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Термін</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виконання</w:t>
            </w:r>
          </w:p>
        </w:tc>
        <w:tc>
          <w:tcPr>
            <w:tcW w:w="2790" w:type="dxa"/>
            <w:tcBorders>
              <w:top w:val="single" w:sz="4" w:space="0" w:color="auto"/>
              <w:left w:val="single" w:sz="4" w:space="0" w:color="auto"/>
              <w:bottom w:val="nil"/>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p>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Виконавці</w:t>
            </w:r>
          </w:p>
          <w:p w:rsidR="00FF1CA8" w:rsidRPr="00DF35AB" w:rsidRDefault="00FF1CA8" w:rsidP="000F41B4">
            <w:pPr>
              <w:pStyle w:val="afb"/>
              <w:shd w:val="clear" w:color="auto" w:fill="auto"/>
              <w:spacing w:line="276" w:lineRule="auto"/>
              <w:jc w:val="center"/>
              <w:rPr>
                <w:color w:val="000000"/>
                <w:sz w:val="24"/>
                <w:szCs w:val="24"/>
                <w:lang w:val="uk-UA" w:eastAsia="uk-UA" w:bidi="uk-UA"/>
              </w:rPr>
            </w:pPr>
          </w:p>
          <w:p w:rsidR="00FF1CA8" w:rsidRPr="00DF35AB" w:rsidRDefault="00FF1CA8" w:rsidP="000F41B4">
            <w:pPr>
              <w:pStyle w:val="afb"/>
              <w:shd w:val="clear" w:color="auto" w:fill="auto"/>
              <w:spacing w:line="276" w:lineRule="auto"/>
              <w:jc w:val="center"/>
              <w:rPr>
                <w:color w:val="000000"/>
                <w:sz w:val="24"/>
                <w:szCs w:val="24"/>
                <w:lang w:val="uk-UA" w:eastAsia="uk-UA" w:bidi="uk-UA"/>
              </w:rPr>
            </w:pPr>
          </w:p>
          <w:p w:rsidR="00FF1CA8" w:rsidRPr="00DF35AB" w:rsidRDefault="00FF1CA8" w:rsidP="000F41B4">
            <w:pPr>
              <w:pStyle w:val="afb"/>
              <w:shd w:val="clear" w:color="auto" w:fill="auto"/>
              <w:spacing w:line="276" w:lineRule="auto"/>
              <w:jc w:val="center"/>
              <w:rPr>
                <w:sz w:val="24"/>
                <w:szCs w:val="24"/>
                <w:lang w:val="uk-UA"/>
              </w:rPr>
            </w:pPr>
          </w:p>
        </w:tc>
      </w:tr>
      <w:tr w:rsidR="00FF1CA8" w:rsidRPr="00415D7D" w:rsidTr="000F41B4">
        <w:trPr>
          <w:trHeight w:hRule="exact" w:val="1253"/>
          <w:jc w:val="center"/>
        </w:trPr>
        <w:tc>
          <w:tcPr>
            <w:tcW w:w="678" w:type="dxa"/>
            <w:tcBorders>
              <w:top w:val="single" w:sz="4" w:space="0" w:color="auto"/>
              <w:left w:val="single" w:sz="4" w:space="0" w:color="auto"/>
              <w:bottom w:val="nil"/>
              <w:right w:val="nil"/>
            </w:tcBorders>
            <w:shd w:val="clear" w:color="auto" w:fill="FFFFFF"/>
          </w:tcPr>
          <w:p w:rsidR="00FF1CA8" w:rsidRPr="00DF35AB" w:rsidRDefault="00FF1CA8" w:rsidP="00326DF1">
            <w:pPr>
              <w:pStyle w:val="afb"/>
              <w:numPr>
                <w:ilvl w:val="0"/>
                <w:numId w:val="7"/>
              </w:numPr>
              <w:shd w:val="clear" w:color="auto" w:fill="auto"/>
              <w:spacing w:line="276" w:lineRule="auto"/>
              <w:jc w:val="center"/>
              <w:rPr>
                <w:sz w:val="24"/>
                <w:szCs w:val="24"/>
                <w:lang w:val="uk-UA"/>
              </w:rPr>
            </w:pPr>
            <w:r w:rsidRPr="00DF35AB">
              <w:rPr>
                <w:color w:val="000000"/>
                <w:sz w:val="24"/>
                <w:szCs w:val="24"/>
                <w:lang w:val="uk-UA" w:eastAsia="uk-UA" w:bidi="uk-UA"/>
              </w:rPr>
              <w:t>1.</w:t>
            </w:r>
          </w:p>
        </w:tc>
        <w:tc>
          <w:tcPr>
            <w:tcW w:w="5044" w:type="dxa"/>
            <w:tcBorders>
              <w:top w:val="single" w:sz="4" w:space="0" w:color="auto"/>
              <w:left w:val="single" w:sz="4" w:space="0" w:color="auto"/>
              <w:bottom w:val="nil"/>
              <w:right w:val="nil"/>
            </w:tcBorders>
            <w:shd w:val="clear" w:color="auto" w:fill="FFFFFF"/>
            <w:vAlign w:val="bottom"/>
          </w:tcPr>
          <w:p w:rsidR="00FF1CA8" w:rsidRPr="00164967" w:rsidRDefault="00FF1CA8" w:rsidP="000F41B4">
            <w:pPr>
              <w:pStyle w:val="afb"/>
              <w:shd w:val="clear" w:color="auto" w:fill="auto"/>
              <w:spacing w:line="276" w:lineRule="auto"/>
              <w:rPr>
                <w:color w:val="000000"/>
                <w:sz w:val="24"/>
                <w:szCs w:val="24"/>
                <w:lang w:eastAsia="uk-UA" w:bidi="uk-UA"/>
              </w:rPr>
            </w:pPr>
            <w:r w:rsidRPr="00DF35AB">
              <w:rPr>
                <w:color w:val="000000"/>
                <w:sz w:val="24"/>
                <w:szCs w:val="24"/>
                <w:lang w:val="uk-UA" w:eastAsia="uk-UA" w:bidi="uk-UA"/>
              </w:rPr>
              <w:t>Організувати ведення обліку учнів, шляхом створення та постійного оновлення реєстру даних про них (на кожний рік народження</w:t>
            </w:r>
          </w:p>
          <w:p w:rsidR="00FF1CA8" w:rsidRPr="00DF35AB" w:rsidRDefault="00FF1CA8" w:rsidP="000F41B4">
            <w:pPr>
              <w:pStyle w:val="afb"/>
              <w:shd w:val="clear" w:color="auto" w:fill="auto"/>
              <w:spacing w:line="276" w:lineRule="auto"/>
              <w:rPr>
                <w:sz w:val="24"/>
                <w:szCs w:val="24"/>
                <w:lang w:val="uk-UA"/>
              </w:rPr>
            </w:pPr>
            <w:r w:rsidRPr="00DF35AB">
              <w:rPr>
                <w:color w:val="000000"/>
                <w:sz w:val="24"/>
                <w:szCs w:val="24"/>
                <w:lang w:val="uk-UA" w:eastAsia="uk-UA" w:bidi="uk-UA"/>
              </w:rPr>
              <w:t>окремо)</w:t>
            </w:r>
          </w:p>
        </w:tc>
        <w:tc>
          <w:tcPr>
            <w:tcW w:w="1219" w:type="dxa"/>
            <w:tcBorders>
              <w:top w:val="single" w:sz="4" w:space="0" w:color="auto"/>
              <w:left w:val="single" w:sz="4" w:space="0" w:color="auto"/>
              <w:bottom w:val="nil"/>
              <w:right w:val="nil"/>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Постійно</w:t>
            </w:r>
          </w:p>
        </w:tc>
        <w:tc>
          <w:tcPr>
            <w:tcW w:w="2790" w:type="dxa"/>
            <w:tcBorders>
              <w:top w:val="single" w:sz="4" w:space="0" w:color="auto"/>
              <w:left w:val="single" w:sz="4" w:space="0" w:color="auto"/>
              <w:bottom w:val="nil"/>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Робоча група</w:t>
            </w:r>
          </w:p>
        </w:tc>
      </w:tr>
      <w:tr w:rsidR="00FF1CA8" w:rsidRPr="00415D7D" w:rsidTr="000F41B4">
        <w:trPr>
          <w:trHeight w:hRule="exact" w:val="3221"/>
          <w:jc w:val="center"/>
        </w:trPr>
        <w:tc>
          <w:tcPr>
            <w:tcW w:w="678" w:type="dxa"/>
            <w:tcBorders>
              <w:top w:val="single" w:sz="4" w:space="0" w:color="auto"/>
              <w:left w:val="single" w:sz="4" w:space="0" w:color="auto"/>
              <w:bottom w:val="nil"/>
              <w:right w:val="nil"/>
            </w:tcBorders>
            <w:shd w:val="clear" w:color="auto" w:fill="FFFFFF"/>
          </w:tcPr>
          <w:p w:rsidR="00FF1CA8" w:rsidRPr="00DF35AB" w:rsidRDefault="00FF1CA8" w:rsidP="00326DF1">
            <w:pPr>
              <w:pStyle w:val="afb"/>
              <w:numPr>
                <w:ilvl w:val="0"/>
                <w:numId w:val="7"/>
              </w:numPr>
              <w:shd w:val="clear" w:color="auto" w:fill="auto"/>
              <w:spacing w:line="276" w:lineRule="auto"/>
              <w:jc w:val="center"/>
              <w:rPr>
                <w:sz w:val="24"/>
                <w:szCs w:val="24"/>
                <w:lang w:val="uk-UA"/>
              </w:rPr>
            </w:pPr>
            <w:r w:rsidRPr="00DF35AB">
              <w:rPr>
                <w:color w:val="000000"/>
                <w:sz w:val="24"/>
                <w:szCs w:val="24"/>
                <w:lang w:val="uk-UA" w:eastAsia="uk-UA" w:bidi="uk-UA"/>
              </w:rPr>
              <w:t>2.</w:t>
            </w:r>
          </w:p>
        </w:tc>
        <w:tc>
          <w:tcPr>
            <w:tcW w:w="5044" w:type="dxa"/>
            <w:tcBorders>
              <w:top w:val="single" w:sz="4" w:space="0" w:color="auto"/>
              <w:left w:val="single" w:sz="4" w:space="0" w:color="auto"/>
              <w:bottom w:val="nil"/>
              <w:right w:val="nil"/>
            </w:tcBorders>
            <w:shd w:val="clear" w:color="auto" w:fill="FFFFFF"/>
          </w:tcPr>
          <w:p w:rsidR="00FF1CA8" w:rsidRPr="00DF35AB" w:rsidRDefault="00FF1CA8" w:rsidP="000F41B4">
            <w:pPr>
              <w:pStyle w:val="afb"/>
              <w:shd w:val="clear" w:color="auto" w:fill="auto"/>
              <w:spacing w:line="276" w:lineRule="auto"/>
              <w:rPr>
                <w:sz w:val="24"/>
                <w:szCs w:val="24"/>
                <w:lang w:val="uk-UA"/>
              </w:rPr>
            </w:pPr>
            <w:r w:rsidRPr="00DF35AB">
              <w:rPr>
                <w:color w:val="000000"/>
                <w:sz w:val="24"/>
                <w:szCs w:val="24"/>
                <w:lang w:val="uk-UA" w:eastAsia="uk-UA" w:bidi="uk-UA"/>
              </w:rPr>
              <w:t>Призначити відповідальних осіб для виконання роботи, пов’язаної з обліком</w:t>
            </w:r>
            <w:r>
              <w:rPr>
                <w:color w:val="000000"/>
                <w:sz w:val="24"/>
                <w:szCs w:val="24"/>
                <w:lang w:val="uk-UA" w:eastAsia="uk-UA" w:bidi="uk-UA"/>
              </w:rPr>
              <w:t xml:space="preserve"> дітей шкільного віку</w:t>
            </w:r>
            <w:r w:rsidRPr="00DF35AB">
              <w:rPr>
                <w:color w:val="000000"/>
                <w:sz w:val="24"/>
                <w:szCs w:val="24"/>
                <w:lang w:val="uk-UA" w:eastAsia="uk-UA" w:bidi="uk-UA"/>
              </w:rPr>
              <w:t xml:space="preserve"> </w:t>
            </w:r>
          </w:p>
        </w:tc>
        <w:tc>
          <w:tcPr>
            <w:tcW w:w="1219" w:type="dxa"/>
            <w:tcBorders>
              <w:top w:val="single" w:sz="4" w:space="0" w:color="auto"/>
              <w:left w:val="single" w:sz="4" w:space="0" w:color="auto"/>
              <w:bottom w:val="nil"/>
              <w:right w:val="nil"/>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 xml:space="preserve">до </w:t>
            </w:r>
            <w:r>
              <w:rPr>
                <w:color w:val="000000"/>
                <w:sz w:val="24"/>
                <w:szCs w:val="24"/>
                <w:lang w:val="en-US" w:eastAsia="uk-UA" w:bidi="uk-UA"/>
              </w:rPr>
              <w:t>10</w:t>
            </w:r>
            <w:r>
              <w:rPr>
                <w:color w:val="000000"/>
                <w:sz w:val="24"/>
                <w:szCs w:val="24"/>
                <w:lang w:val="uk-UA" w:eastAsia="uk-UA" w:bidi="uk-UA"/>
              </w:rPr>
              <w:t>.02</w:t>
            </w:r>
            <w:r w:rsidRPr="00DF35AB">
              <w:rPr>
                <w:color w:val="000000"/>
                <w:sz w:val="24"/>
                <w:szCs w:val="24"/>
                <w:lang w:val="uk-UA" w:eastAsia="uk-UA" w:bidi="uk-UA"/>
              </w:rPr>
              <w:t>.20</w:t>
            </w:r>
            <w:r>
              <w:rPr>
                <w:color w:val="000000"/>
                <w:sz w:val="24"/>
                <w:szCs w:val="24"/>
                <w:lang w:val="uk-UA" w:eastAsia="uk-UA" w:bidi="uk-UA"/>
              </w:rPr>
              <w:t>20</w:t>
            </w:r>
          </w:p>
        </w:tc>
        <w:tc>
          <w:tcPr>
            <w:tcW w:w="2790" w:type="dxa"/>
            <w:tcBorders>
              <w:top w:val="single" w:sz="4" w:space="0" w:color="auto"/>
              <w:left w:val="single" w:sz="4" w:space="0" w:color="auto"/>
              <w:bottom w:val="nil"/>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sz w:val="22"/>
                <w:szCs w:val="22"/>
                <w:lang w:val="uk-UA"/>
              </w:rPr>
            </w:pPr>
            <w:r w:rsidRPr="00DF35AB">
              <w:rPr>
                <w:sz w:val="22"/>
                <w:szCs w:val="22"/>
                <w:lang w:val="uk-UA"/>
              </w:rPr>
              <w:t xml:space="preserve">Керівники  житлово-будівельних кооперативів, об’єднань співвласників багатоквартирних будинків, Служба у справах дітей та сім’ї, відділ реєстрації фізичних осіб, </w:t>
            </w:r>
            <w:r w:rsidRPr="00DF35AB">
              <w:rPr>
                <w:color w:val="000000"/>
                <w:sz w:val="22"/>
                <w:szCs w:val="22"/>
                <w:lang w:val="uk-UA" w:eastAsia="uk-UA" w:bidi="uk-UA"/>
              </w:rPr>
              <w:t>управління освіти виконавчого комітету Обухівської міської ради,</w:t>
            </w:r>
          </w:p>
          <w:p w:rsidR="00FF1CA8" w:rsidRPr="00DF35AB" w:rsidRDefault="00FF1CA8" w:rsidP="000F41B4">
            <w:pPr>
              <w:pStyle w:val="afb"/>
              <w:shd w:val="clear" w:color="auto" w:fill="auto"/>
              <w:spacing w:line="276" w:lineRule="auto"/>
              <w:jc w:val="center"/>
              <w:rPr>
                <w:sz w:val="22"/>
                <w:szCs w:val="22"/>
                <w:lang w:val="uk-UA"/>
              </w:rPr>
            </w:pPr>
            <w:r w:rsidRPr="00DF35AB">
              <w:rPr>
                <w:color w:val="000000"/>
                <w:sz w:val="22"/>
                <w:szCs w:val="22"/>
                <w:lang w:val="uk-UA" w:eastAsia="uk-UA" w:bidi="uk-UA"/>
              </w:rPr>
              <w:t>директори закладів</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2"/>
                <w:szCs w:val="22"/>
                <w:lang w:val="uk-UA" w:eastAsia="uk-UA" w:bidi="uk-UA"/>
              </w:rPr>
              <w:t>загальної середньої освіти</w:t>
            </w:r>
          </w:p>
        </w:tc>
      </w:tr>
      <w:tr w:rsidR="00FF1CA8" w:rsidRPr="00415D7D" w:rsidTr="000F41B4">
        <w:trPr>
          <w:trHeight w:hRule="exact" w:val="996"/>
          <w:jc w:val="center"/>
        </w:trPr>
        <w:tc>
          <w:tcPr>
            <w:tcW w:w="678" w:type="dxa"/>
            <w:tcBorders>
              <w:top w:val="single" w:sz="4" w:space="0" w:color="auto"/>
              <w:left w:val="single" w:sz="4" w:space="0" w:color="auto"/>
              <w:bottom w:val="nil"/>
              <w:right w:val="nil"/>
            </w:tcBorders>
            <w:shd w:val="clear" w:color="auto" w:fill="FFFFFF"/>
          </w:tcPr>
          <w:p w:rsidR="00FF1CA8" w:rsidRPr="00DF35AB" w:rsidRDefault="00FF1CA8" w:rsidP="00326DF1">
            <w:pPr>
              <w:pStyle w:val="afb"/>
              <w:numPr>
                <w:ilvl w:val="0"/>
                <w:numId w:val="7"/>
              </w:numPr>
              <w:shd w:val="clear" w:color="auto" w:fill="auto"/>
              <w:spacing w:line="276" w:lineRule="auto"/>
              <w:jc w:val="center"/>
              <w:rPr>
                <w:sz w:val="24"/>
                <w:szCs w:val="24"/>
                <w:lang w:val="uk-UA"/>
              </w:rPr>
            </w:pPr>
            <w:r w:rsidRPr="00DF35AB">
              <w:rPr>
                <w:color w:val="000000"/>
                <w:sz w:val="24"/>
                <w:szCs w:val="24"/>
                <w:lang w:val="uk-UA" w:eastAsia="uk-UA" w:bidi="uk-UA"/>
              </w:rPr>
              <w:t>3.</w:t>
            </w:r>
          </w:p>
        </w:tc>
        <w:tc>
          <w:tcPr>
            <w:tcW w:w="5044" w:type="dxa"/>
            <w:tcBorders>
              <w:top w:val="single" w:sz="4" w:space="0" w:color="auto"/>
              <w:left w:val="single" w:sz="4" w:space="0" w:color="auto"/>
              <w:bottom w:val="nil"/>
              <w:right w:val="nil"/>
            </w:tcBorders>
            <w:shd w:val="clear" w:color="auto" w:fill="FFFFFF"/>
          </w:tcPr>
          <w:p w:rsidR="00FF1CA8" w:rsidRPr="00DF35AB" w:rsidRDefault="00FF1CA8" w:rsidP="000F41B4">
            <w:pPr>
              <w:pStyle w:val="afb"/>
              <w:shd w:val="clear" w:color="auto" w:fill="auto"/>
              <w:spacing w:line="276" w:lineRule="auto"/>
              <w:rPr>
                <w:sz w:val="24"/>
                <w:szCs w:val="24"/>
                <w:lang w:val="uk-UA"/>
              </w:rPr>
            </w:pPr>
            <w:r w:rsidRPr="00DF35AB">
              <w:rPr>
                <w:sz w:val="24"/>
                <w:szCs w:val="24"/>
                <w:lang w:val="uk-UA" w:eastAsia="uk-UA" w:bidi="uk-UA"/>
              </w:rPr>
              <w:t>Визначити</w:t>
            </w:r>
            <w:r w:rsidRPr="00DF35AB">
              <w:rPr>
                <w:color w:val="000000"/>
                <w:sz w:val="24"/>
                <w:szCs w:val="24"/>
                <w:lang w:val="uk-UA" w:eastAsia="uk-UA" w:bidi="uk-UA"/>
              </w:rPr>
              <w:t xml:space="preserve"> територію обслуговування закладами загальної середньої освіти</w:t>
            </w:r>
          </w:p>
        </w:tc>
        <w:tc>
          <w:tcPr>
            <w:tcW w:w="1219" w:type="dxa"/>
            <w:tcBorders>
              <w:top w:val="single" w:sz="4" w:space="0" w:color="auto"/>
              <w:left w:val="single" w:sz="4" w:space="0" w:color="auto"/>
              <w:bottom w:val="nil"/>
              <w:right w:val="nil"/>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Pr>
                <w:color w:val="000000"/>
                <w:sz w:val="24"/>
                <w:szCs w:val="24"/>
                <w:lang w:val="uk-UA" w:eastAsia="uk-UA" w:bidi="uk-UA"/>
              </w:rPr>
              <w:t>до 09</w:t>
            </w:r>
            <w:r w:rsidRPr="00DF35AB">
              <w:rPr>
                <w:color w:val="000000"/>
                <w:sz w:val="24"/>
                <w:szCs w:val="24"/>
                <w:lang w:val="uk-UA" w:eastAsia="uk-UA" w:bidi="uk-UA"/>
              </w:rPr>
              <w:t>.0</w:t>
            </w:r>
            <w:r>
              <w:rPr>
                <w:color w:val="000000"/>
                <w:sz w:val="24"/>
                <w:szCs w:val="24"/>
                <w:lang w:val="uk-UA" w:eastAsia="uk-UA" w:bidi="uk-UA"/>
              </w:rPr>
              <w:t>1.2020</w:t>
            </w:r>
          </w:p>
        </w:tc>
        <w:tc>
          <w:tcPr>
            <w:tcW w:w="2790" w:type="dxa"/>
            <w:tcBorders>
              <w:top w:val="single" w:sz="4" w:space="0" w:color="auto"/>
              <w:left w:val="single" w:sz="4" w:space="0" w:color="auto"/>
              <w:bottom w:val="nil"/>
              <w:right w:val="single" w:sz="4" w:space="0" w:color="auto"/>
            </w:tcBorders>
            <w:shd w:val="clear" w:color="auto" w:fill="FFFFFF"/>
            <w:vAlign w:val="bottom"/>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Управління освіти виконавчого комітету Обухівської міської ради</w:t>
            </w:r>
          </w:p>
          <w:p w:rsidR="00FF1CA8" w:rsidRPr="00DF35AB" w:rsidRDefault="00FF1CA8" w:rsidP="000F41B4">
            <w:pPr>
              <w:pStyle w:val="afb"/>
              <w:shd w:val="clear" w:color="auto" w:fill="auto"/>
              <w:spacing w:line="252" w:lineRule="auto"/>
              <w:jc w:val="center"/>
              <w:rPr>
                <w:sz w:val="24"/>
                <w:szCs w:val="24"/>
                <w:lang w:val="uk-UA"/>
              </w:rPr>
            </w:pPr>
          </w:p>
        </w:tc>
      </w:tr>
      <w:tr w:rsidR="00FF1CA8" w:rsidRPr="00415D7D" w:rsidTr="000F41B4">
        <w:trPr>
          <w:trHeight w:hRule="exact" w:val="2584"/>
          <w:jc w:val="center"/>
        </w:trPr>
        <w:tc>
          <w:tcPr>
            <w:tcW w:w="678"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326DF1">
            <w:pPr>
              <w:pStyle w:val="afb"/>
              <w:numPr>
                <w:ilvl w:val="0"/>
                <w:numId w:val="7"/>
              </w:numPr>
              <w:shd w:val="clear" w:color="auto" w:fill="auto"/>
              <w:spacing w:line="276" w:lineRule="auto"/>
              <w:rPr>
                <w:sz w:val="24"/>
                <w:szCs w:val="24"/>
                <w:lang w:val="uk-UA"/>
              </w:rPr>
            </w:pPr>
            <w:r w:rsidRPr="00DF35AB">
              <w:rPr>
                <w:color w:val="000000"/>
                <w:sz w:val="24"/>
                <w:szCs w:val="24"/>
                <w:lang w:val="uk-UA" w:eastAsia="uk-UA" w:bidi="uk-UA"/>
              </w:rPr>
              <w:t>4.</w:t>
            </w:r>
          </w:p>
        </w:tc>
        <w:tc>
          <w:tcPr>
            <w:tcW w:w="5044" w:type="dxa"/>
            <w:tcBorders>
              <w:top w:val="single" w:sz="4" w:space="0" w:color="auto"/>
              <w:left w:val="single" w:sz="4" w:space="0" w:color="auto"/>
              <w:bottom w:val="single" w:sz="4" w:space="0" w:color="auto"/>
              <w:right w:val="nil"/>
            </w:tcBorders>
            <w:shd w:val="clear" w:color="auto" w:fill="FFFFFF"/>
          </w:tcPr>
          <w:p w:rsidR="00FF1CA8" w:rsidRPr="005A3DF8" w:rsidRDefault="00FF1CA8" w:rsidP="000F41B4">
            <w:pPr>
              <w:pStyle w:val="afb"/>
              <w:shd w:val="clear" w:color="auto" w:fill="auto"/>
              <w:spacing w:line="276" w:lineRule="auto"/>
              <w:rPr>
                <w:sz w:val="24"/>
                <w:szCs w:val="24"/>
                <w:lang w:val="uk-UA"/>
              </w:rPr>
            </w:pPr>
            <w:r w:rsidRPr="005A3DF8">
              <w:rPr>
                <w:color w:val="000000"/>
                <w:sz w:val="24"/>
                <w:szCs w:val="24"/>
                <w:lang w:val="uk-UA" w:eastAsia="uk-UA" w:bidi="uk-UA"/>
              </w:rPr>
              <w:t xml:space="preserve">Вести облік учнів та подавати відповідному структурному підрозділу, відповідальному за створення та постійне оновлення реєстру даних про дітей шкільного віку, дані всіх учнів, які зараховані до закладів загальної середньої освіти, згідно з додатком  до Плану заходів щодо обліку учнів </w:t>
            </w:r>
            <w:r w:rsidRPr="00FF1CA8">
              <w:rPr>
                <w:sz w:val="24"/>
                <w:szCs w:val="24"/>
                <w:lang w:val="uk-UA"/>
              </w:rPr>
              <w:t>Обухівської міської об’єднаної територіальної громади</w:t>
            </w:r>
          </w:p>
        </w:tc>
        <w:tc>
          <w:tcPr>
            <w:tcW w:w="1219"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 xml:space="preserve">Щорічно до </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15 вересня</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Директори закладів загальної середньої освіти</w:t>
            </w:r>
          </w:p>
        </w:tc>
      </w:tr>
      <w:tr w:rsidR="00FF1CA8" w:rsidRPr="00415D7D" w:rsidTr="000F41B4">
        <w:trPr>
          <w:trHeight w:hRule="exact" w:val="2550"/>
          <w:jc w:val="center"/>
        </w:trPr>
        <w:tc>
          <w:tcPr>
            <w:tcW w:w="678"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326DF1">
            <w:pPr>
              <w:pStyle w:val="afb"/>
              <w:numPr>
                <w:ilvl w:val="0"/>
                <w:numId w:val="7"/>
              </w:numPr>
              <w:shd w:val="clear" w:color="auto" w:fill="auto"/>
              <w:spacing w:line="276" w:lineRule="auto"/>
              <w:rPr>
                <w:color w:val="000000"/>
                <w:sz w:val="24"/>
                <w:szCs w:val="24"/>
                <w:lang w:val="uk-UA" w:eastAsia="uk-UA" w:bidi="uk-UA"/>
              </w:rPr>
            </w:pPr>
            <w:r w:rsidRPr="00DF35AB">
              <w:rPr>
                <w:color w:val="000000"/>
                <w:sz w:val="24"/>
                <w:szCs w:val="24"/>
                <w:lang w:val="uk-UA" w:eastAsia="uk-UA" w:bidi="uk-UA"/>
              </w:rPr>
              <w:t>5.</w:t>
            </w:r>
          </w:p>
        </w:tc>
        <w:tc>
          <w:tcPr>
            <w:tcW w:w="5044" w:type="dxa"/>
            <w:tcBorders>
              <w:top w:val="single" w:sz="4" w:space="0" w:color="auto"/>
              <w:left w:val="single" w:sz="4" w:space="0" w:color="auto"/>
              <w:bottom w:val="single" w:sz="4" w:space="0" w:color="auto"/>
              <w:right w:val="nil"/>
            </w:tcBorders>
            <w:shd w:val="clear" w:color="auto" w:fill="FFFFFF"/>
            <w:vAlign w:val="bottom"/>
          </w:tcPr>
          <w:p w:rsidR="00FF1CA8" w:rsidRPr="005A3DF8" w:rsidRDefault="00FF1CA8" w:rsidP="000F41B4">
            <w:pPr>
              <w:pStyle w:val="afb"/>
              <w:shd w:val="clear" w:color="auto" w:fill="auto"/>
              <w:spacing w:line="276" w:lineRule="auto"/>
              <w:rPr>
                <w:sz w:val="24"/>
                <w:szCs w:val="24"/>
                <w:lang w:val="uk-UA"/>
              </w:rPr>
            </w:pPr>
            <w:r w:rsidRPr="005A3DF8">
              <w:rPr>
                <w:color w:val="000000"/>
                <w:sz w:val="24"/>
                <w:szCs w:val="24"/>
                <w:lang w:val="uk-UA" w:eastAsia="uk-UA" w:bidi="uk-UA"/>
              </w:rPr>
              <w:t>Подавати відповідному структурному підрозділу, відповідальному за створення та постійне оновлення реєстру даних про дітей шкільного віку дані про учня, у разі його переведення до іншого навчального закладу або відрахування в установленому порядку, у тому числі місце продовження здобуття ним загальної середньої освіти (заклад освіти)</w:t>
            </w:r>
          </w:p>
        </w:tc>
        <w:tc>
          <w:tcPr>
            <w:tcW w:w="1219"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Щомісячно (не пізніше</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15 числа наступного місяця)</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Директори закладів загальної середньої освіти</w:t>
            </w:r>
          </w:p>
        </w:tc>
      </w:tr>
      <w:tr w:rsidR="00FF1CA8" w:rsidRPr="00415D7D" w:rsidTr="000F41B4">
        <w:trPr>
          <w:trHeight w:hRule="exact" w:val="2544"/>
          <w:jc w:val="center"/>
        </w:trPr>
        <w:tc>
          <w:tcPr>
            <w:tcW w:w="678"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326DF1">
            <w:pPr>
              <w:pStyle w:val="afb"/>
              <w:numPr>
                <w:ilvl w:val="0"/>
                <w:numId w:val="7"/>
              </w:numPr>
              <w:shd w:val="clear" w:color="auto" w:fill="auto"/>
              <w:spacing w:line="276" w:lineRule="auto"/>
              <w:rPr>
                <w:color w:val="000000"/>
                <w:sz w:val="24"/>
                <w:szCs w:val="24"/>
                <w:lang w:val="uk-UA" w:eastAsia="uk-UA" w:bidi="uk-UA"/>
              </w:rPr>
            </w:pPr>
            <w:r w:rsidRPr="00DF35AB">
              <w:rPr>
                <w:color w:val="000000"/>
                <w:sz w:val="24"/>
                <w:szCs w:val="24"/>
                <w:lang w:val="uk-UA" w:eastAsia="uk-UA" w:bidi="uk-UA"/>
              </w:rPr>
              <w:t>6.</w:t>
            </w:r>
          </w:p>
        </w:tc>
        <w:tc>
          <w:tcPr>
            <w:tcW w:w="5044" w:type="dxa"/>
            <w:tcBorders>
              <w:top w:val="single" w:sz="4" w:space="0" w:color="auto"/>
              <w:left w:val="single" w:sz="4" w:space="0" w:color="auto"/>
              <w:bottom w:val="single" w:sz="4" w:space="0" w:color="auto"/>
              <w:right w:val="nil"/>
            </w:tcBorders>
            <w:shd w:val="clear" w:color="auto" w:fill="FFFFFF"/>
            <w:vAlign w:val="bottom"/>
          </w:tcPr>
          <w:p w:rsidR="00FF1CA8" w:rsidRPr="00DF35AB" w:rsidRDefault="00FF1CA8" w:rsidP="000F41B4">
            <w:pPr>
              <w:pStyle w:val="afb"/>
              <w:shd w:val="clear" w:color="auto" w:fill="auto"/>
              <w:spacing w:line="276" w:lineRule="auto"/>
              <w:rPr>
                <w:sz w:val="24"/>
                <w:szCs w:val="24"/>
                <w:lang w:val="uk-UA"/>
              </w:rPr>
            </w:pPr>
            <w:r w:rsidRPr="00DF35AB">
              <w:rPr>
                <w:color w:val="000000"/>
                <w:sz w:val="24"/>
                <w:szCs w:val="24"/>
                <w:lang w:val="uk-UA" w:eastAsia="uk-UA" w:bidi="uk-UA"/>
              </w:rPr>
              <w:t xml:space="preserve">У разі зарахування учнів, які здобували загальну середню освіту в закладах загальної середньої освіти інших адміністративно-територіальних </w:t>
            </w:r>
            <w:r w:rsidRPr="00DF35AB">
              <w:rPr>
                <w:sz w:val="24"/>
                <w:szCs w:val="24"/>
                <w:lang w:val="uk-UA" w:eastAsia="uk-UA" w:bidi="uk-UA"/>
              </w:rPr>
              <w:t xml:space="preserve">одиниць </w:t>
            </w:r>
            <w:r w:rsidRPr="00DF35AB">
              <w:rPr>
                <w:color w:val="000000"/>
                <w:sz w:val="24"/>
                <w:szCs w:val="24"/>
                <w:lang w:val="uk-UA" w:eastAsia="uk-UA" w:bidi="uk-UA"/>
              </w:rPr>
              <w:t>подавати їх дані уповноваженому органу або його структурному підрозділу адміністративно-територіальної одиниці, на території якої розташовано заклад освіти, у</w:t>
            </w:r>
            <w:r w:rsidRPr="00DF35AB">
              <w:rPr>
                <w:color w:val="FF0000"/>
                <w:sz w:val="24"/>
                <w:szCs w:val="24"/>
                <w:lang w:val="uk-UA" w:eastAsia="uk-UA" w:bidi="uk-UA"/>
              </w:rPr>
              <w:t xml:space="preserve"> </w:t>
            </w:r>
            <w:r w:rsidRPr="00DF35AB">
              <w:rPr>
                <w:color w:val="000000"/>
                <w:sz w:val="24"/>
                <w:szCs w:val="24"/>
                <w:lang w:val="uk-UA" w:eastAsia="uk-UA" w:bidi="uk-UA"/>
              </w:rPr>
              <w:t>якому учень здобував загальну середню освіту</w:t>
            </w:r>
          </w:p>
        </w:tc>
        <w:tc>
          <w:tcPr>
            <w:tcW w:w="1219"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Щомісячно (не пізніше</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15 числа наступного місяця)</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Директори закладів загальної середньої освіти</w:t>
            </w:r>
          </w:p>
        </w:tc>
      </w:tr>
      <w:tr w:rsidR="00FF1CA8" w:rsidRPr="00415D7D" w:rsidTr="000F41B4">
        <w:trPr>
          <w:trHeight w:hRule="exact" w:val="1842"/>
          <w:jc w:val="center"/>
        </w:trPr>
        <w:tc>
          <w:tcPr>
            <w:tcW w:w="678"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326DF1">
            <w:pPr>
              <w:pStyle w:val="afb"/>
              <w:numPr>
                <w:ilvl w:val="0"/>
                <w:numId w:val="7"/>
              </w:numPr>
              <w:shd w:val="clear" w:color="auto" w:fill="auto"/>
              <w:spacing w:line="276" w:lineRule="auto"/>
              <w:rPr>
                <w:color w:val="000000"/>
                <w:sz w:val="24"/>
                <w:szCs w:val="24"/>
                <w:lang w:val="uk-UA" w:eastAsia="uk-UA" w:bidi="uk-UA"/>
              </w:rPr>
            </w:pPr>
            <w:r w:rsidRPr="00DF35AB">
              <w:rPr>
                <w:color w:val="000000"/>
                <w:sz w:val="24"/>
                <w:szCs w:val="24"/>
                <w:lang w:val="uk-UA" w:eastAsia="uk-UA" w:bidi="uk-UA"/>
              </w:rPr>
              <w:t>7.</w:t>
            </w:r>
          </w:p>
        </w:tc>
        <w:tc>
          <w:tcPr>
            <w:tcW w:w="5044" w:type="dxa"/>
            <w:tcBorders>
              <w:top w:val="single" w:sz="4" w:space="0" w:color="auto"/>
              <w:left w:val="single" w:sz="4" w:space="0" w:color="auto"/>
              <w:bottom w:val="single" w:sz="4" w:space="0" w:color="auto"/>
              <w:right w:val="nil"/>
            </w:tcBorders>
            <w:shd w:val="clear" w:color="auto" w:fill="FFFFFF"/>
            <w:vAlign w:val="bottom"/>
          </w:tcPr>
          <w:p w:rsidR="00FF1CA8" w:rsidRPr="00DF35AB" w:rsidRDefault="00FF1CA8" w:rsidP="000F41B4">
            <w:pPr>
              <w:pStyle w:val="afb"/>
              <w:shd w:val="clear" w:color="auto" w:fill="auto"/>
              <w:spacing w:line="276" w:lineRule="auto"/>
              <w:rPr>
                <w:sz w:val="24"/>
                <w:szCs w:val="24"/>
                <w:lang w:val="uk-UA"/>
              </w:rPr>
            </w:pPr>
            <w:r w:rsidRPr="00DF35AB">
              <w:rPr>
                <w:color w:val="000000"/>
                <w:sz w:val="24"/>
                <w:szCs w:val="24"/>
                <w:lang w:val="uk-UA" w:eastAsia="uk-UA" w:bidi="uk-UA"/>
              </w:rPr>
              <w:t>Складати відповідні акти та інформувати управління освіти виконавчого комітету Обухівської міської ради про учнів, які відсутні на навчальних заняттях протягом</w:t>
            </w:r>
          </w:p>
          <w:p w:rsidR="00FF1CA8" w:rsidRPr="00DF35AB" w:rsidRDefault="00FF1CA8" w:rsidP="000F41B4">
            <w:pPr>
              <w:pStyle w:val="afb"/>
              <w:shd w:val="clear" w:color="auto" w:fill="auto"/>
              <w:spacing w:line="276" w:lineRule="auto"/>
              <w:rPr>
                <w:color w:val="000000"/>
                <w:sz w:val="24"/>
                <w:szCs w:val="24"/>
                <w:lang w:val="uk-UA" w:eastAsia="uk-UA" w:bidi="uk-UA"/>
              </w:rPr>
            </w:pPr>
            <w:r w:rsidRPr="00DF35AB">
              <w:rPr>
                <w:color w:val="000000"/>
                <w:sz w:val="24"/>
                <w:szCs w:val="24"/>
                <w:lang w:val="uk-UA" w:eastAsia="uk-UA" w:bidi="uk-UA"/>
              </w:rPr>
              <w:t>10 робочих днів підряд з невідомих або без поважних причин</w:t>
            </w:r>
          </w:p>
        </w:tc>
        <w:tc>
          <w:tcPr>
            <w:tcW w:w="1219"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Щомісячно</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Директори закладів загальної середньої освіти</w:t>
            </w:r>
          </w:p>
        </w:tc>
      </w:tr>
      <w:tr w:rsidR="00FF1CA8" w:rsidRPr="00415D7D" w:rsidTr="000F41B4">
        <w:trPr>
          <w:trHeight w:hRule="exact" w:val="2563"/>
          <w:jc w:val="center"/>
        </w:trPr>
        <w:tc>
          <w:tcPr>
            <w:tcW w:w="678"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326DF1">
            <w:pPr>
              <w:pStyle w:val="afb"/>
              <w:numPr>
                <w:ilvl w:val="0"/>
                <w:numId w:val="7"/>
              </w:numPr>
              <w:shd w:val="clear" w:color="auto" w:fill="auto"/>
              <w:spacing w:line="276" w:lineRule="auto"/>
              <w:rPr>
                <w:color w:val="000000"/>
                <w:sz w:val="24"/>
                <w:szCs w:val="24"/>
                <w:lang w:val="uk-UA" w:eastAsia="uk-UA" w:bidi="uk-UA"/>
              </w:rPr>
            </w:pPr>
            <w:r w:rsidRPr="00DF35AB">
              <w:rPr>
                <w:color w:val="000000"/>
                <w:sz w:val="24"/>
                <w:szCs w:val="24"/>
                <w:lang w:val="uk-UA" w:eastAsia="uk-UA" w:bidi="uk-UA"/>
              </w:rPr>
              <w:t>8.</w:t>
            </w:r>
          </w:p>
        </w:tc>
        <w:tc>
          <w:tcPr>
            <w:tcW w:w="5044" w:type="dxa"/>
            <w:tcBorders>
              <w:top w:val="single" w:sz="4" w:space="0" w:color="auto"/>
              <w:left w:val="single" w:sz="4" w:space="0" w:color="auto"/>
              <w:bottom w:val="single" w:sz="4" w:space="0" w:color="auto"/>
              <w:right w:val="nil"/>
            </w:tcBorders>
            <w:shd w:val="clear" w:color="auto" w:fill="FFFFFF"/>
            <w:vAlign w:val="bottom"/>
          </w:tcPr>
          <w:p w:rsidR="00FF1CA8" w:rsidRPr="00DF35AB" w:rsidRDefault="00FF1CA8" w:rsidP="000F41B4">
            <w:pPr>
              <w:pStyle w:val="afb"/>
              <w:shd w:val="clear" w:color="auto" w:fill="auto"/>
              <w:spacing w:line="276" w:lineRule="auto"/>
              <w:rPr>
                <w:color w:val="000000"/>
                <w:sz w:val="24"/>
                <w:szCs w:val="24"/>
                <w:lang w:val="uk-UA" w:eastAsia="uk-UA" w:bidi="uk-UA"/>
              </w:rPr>
            </w:pPr>
            <w:r w:rsidRPr="00DF35AB">
              <w:rPr>
                <w:color w:val="000000"/>
                <w:sz w:val="24"/>
                <w:szCs w:val="24"/>
                <w:lang w:val="uk-UA" w:eastAsia="uk-UA" w:bidi="uk-UA"/>
              </w:rPr>
              <w:t>Надавати відповідному територіальному органу Національної поліції та службі у справах дітей дані про учнів, які відсутні на навчальних заняттях протягом 10 робочих днів підряд з невідомих або без поважних причин для провадження діяльності відповідно до законодавства, пов’язаної із захистом їх прав на здобуття загальної середньої освіти</w:t>
            </w:r>
          </w:p>
        </w:tc>
        <w:tc>
          <w:tcPr>
            <w:tcW w:w="1219"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Щомісячно</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Управління освіти виконавчого комітету Обухівської міської ради</w:t>
            </w:r>
          </w:p>
          <w:p w:rsidR="00FF1CA8" w:rsidRPr="00DF35AB" w:rsidRDefault="00FF1CA8" w:rsidP="000F41B4">
            <w:pPr>
              <w:pStyle w:val="afb"/>
              <w:shd w:val="clear" w:color="auto" w:fill="auto"/>
              <w:spacing w:line="276" w:lineRule="auto"/>
              <w:jc w:val="center"/>
              <w:rPr>
                <w:sz w:val="24"/>
                <w:szCs w:val="24"/>
                <w:lang w:val="uk-UA"/>
              </w:rPr>
            </w:pPr>
            <w:r w:rsidRPr="00DF35AB">
              <w:rPr>
                <w:color w:val="000000"/>
                <w:sz w:val="24"/>
                <w:szCs w:val="24"/>
                <w:lang w:val="uk-UA" w:eastAsia="uk-UA" w:bidi="uk-UA"/>
              </w:rPr>
              <w:t>Директори закладів</w:t>
            </w:r>
          </w:p>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загальної середньої освіти</w:t>
            </w:r>
          </w:p>
        </w:tc>
      </w:tr>
      <w:tr w:rsidR="00FF1CA8" w:rsidRPr="00415D7D" w:rsidTr="000F41B4">
        <w:trPr>
          <w:trHeight w:hRule="exact" w:val="2562"/>
          <w:jc w:val="center"/>
        </w:trPr>
        <w:tc>
          <w:tcPr>
            <w:tcW w:w="678"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326DF1">
            <w:pPr>
              <w:pStyle w:val="afb"/>
              <w:numPr>
                <w:ilvl w:val="0"/>
                <w:numId w:val="7"/>
              </w:numPr>
              <w:shd w:val="clear" w:color="auto" w:fill="auto"/>
              <w:spacing w:line="276" w:lineRule="auto"/>
              <w:rPr>
                <w:color w:val="000000"/>
                <w:sz w:val="24"/>
                <w:szCs w:val="24"/>
                <w:lang w:val="uk-UA" w:eastAsia="uk-UA" w:bidi="uk-UA"/>
              </w:rPr>
            </w:pPr>
            <w:r w:rsidRPr="00DF35AB">
              <w:rPr>
                <w:color w:val="000000"/>
                <w:sz w:val="24"/>
                <w:szCs w:val="24"/>
                <w:lang w:val="uk-UA" w:eastAsia="uk-UA" w:bidi="uk-UA"/>
              </w:rPr>
              <w:t>9.</w:t>
            </w:r>
          </w:p>
        </w:tc>
        <w:tc>
          <w:tcPr>
            <w:tcW w:w="5044"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rPr>
                <w:color w:val="000000"/>
                <w:sz w:val="24"/>
                <w:szCs w:val="24"/>
                <w:lang w:val="uk-UA" w:eastAsia="uk-UA" w:bidi="uk-UA"/>
              </w:rPr>
            </w:pPr>
            <w:r w:rsidRPr="00DF35AB">
              <w:rPr>
                <w:color w:val="000000"/>
                <w:sz w:val="24"/>
                <w:szCs w:val="24"/>
                <w:lang w:val="uk-UA" w:eastAsia="uk-UA" w:bidi="uk-UA"/>
              </w:rPr>
              <w:t xml:space="preserve">Вжити заходів щодо розшуку та повернення до навчання учнів, які довготривалий час не відвідують </w:t>
            </w:r>
            <w:r>
              <w:rPr>
                <w:color w:val="000000"/>
                <w:sz w:val="24"/>
                <w:szCs w:val="24"/>
                <w:lang w:val="uk-UA" w:eastAsia="uk-UA" w:bidi="uk-UA"/>
              </w:rPr>
              <w:t>заклади освіти</w:t>
            </w:r>
          </w:p>
        </w:tc>
        <w:tc>
          <w:tcPr>
            <w:tcW w:w="1219" w:type="dxa"/>
            <w:tcBorders>
              <w:top w:val="single" w:sz="4" w:space="0" w:color="auto"/>
              <w:left w:val="single" w:sz="4" w:space="0" w:color="auto"/>
              <w:bottom w:val="single" w:sz="4" w:space="0" w:color="auto"/>
              <w:right w:val="nil"/>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Постійно (за поданням актів від закладів загальної середньої освіти</w:t>
            </w:r>
            <w:r>
              <w:rPr>
                <w:color w:val="000000"/>
                <w:sz w:val="24"/>
                <w:szCs w:val="24"/>
                <w:lang w:val="uk-UA" w:eastAsia="uk-UA" w:bidi="uk-UA"/>
              </w:rPr>
              <w:t>)</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000000"/>
                <w:sz w:val="24"/>
                <w:szCs w:val="24"/>
                <w:lang w:val="uk-UA" w:eastAsia="uk-UA" w:bidi="uk-UA"/>
              </w:rPr>
              <w:t>Служба у справах дітей та сім</w:t>
            </w:r>
            <w:r w:rsidRPr="00164967">
              <w:rPr>
                <w:color w:val="000000"/>
                <w:sz w:val="24"/>
                <w:szCs w:val="24"/>
                <w:lang w:eastAsia="uk-UA" w:bidi="uk-UA"/>
              </w:rPr>
              <w:t>’</w:t>
            </w:r>
            <w:r w:rsidRPr="00DF35AB">
              <w:rPr>
                <w:color w:val="000000"/>
                <w:sz w:val="24"/>
                <w:szCs w:val="24"/>
                <w:lang w:val="uk-UA" w:eastAsia="uk-UA" w:bidi="uk-UA"/>
              </w:rPr>
              <w:t>ї виконавчого комітету Обухівської міської ради</w:t>
            </w:r>
          </w:p>
          <w:p w:rsidR="00FF1CA8" w:rsidRPr="00DF35AB" w:rsidRDefault="00FF1CA8" w:rsidP="000F41B4">
            <w:pPr>
              <w:pStyle w:val="afb"/>
              <w:shd w:val="clear" w:color="auto" w:fill="auto"/>
              <w:spacing w:line="276" w:lineRule="auto"/>
              <w:jc w:val="center"/>
              <w:rPr>
                <w:color w:val="000000"/>
                <w:sz w:val="24"/>
                <w:szCs w:val="24"/>
                <w:lang w:val="uk-UA" w:eastAsia="uk-UA" w:bidi="uk-UA"/>
              </w:rPr>
            </w:pPr>
            <w:r w:rsidRPr="00DF35AB">
              <w:rPr>
                <w:color w:val="222222"/>
                <w:sz w:val="24"/>
                <w:szCs w:val="24"/>
                <w:lang w:val="uk-UA" w:eastAsia="uk-UA"/>
              </w:rPr>
              <w:t>Сектор превенції Обухівського ВПГУНП у Київській області</w:t>
            </w:r>
            <w:r w:rsidRPr="00DF35AB">
              <w:rPr>
                <w:color w:val="000000"/>
                <w:sz w:val="24"/>
                <w:szCs w:val="24"/>
                <w:lang w:val="uk-UA" w:eastAsia="uk-UA" w:bidi="uk-UA"/>
              </w:rPr>
              <w:t xml:space="preserve"> </w:t>
            </w:r>
          </w:p>
        </w:tc>
      </w:tr>
    </w:tbl>
    <w:p w:rsidR="00FF1CA8" w:rsidRPr="00355F43" w:rsidRDefault="00FF1CA8" w:rsidP="00FF1CA8">
      <w:pPr>
        <w:spacing w:line="14" w:lineRule="exact"/>
      </w:pPr>
    </w:p>
    <w:p w:rsidR="00FF1CA8" w:rsidRDefault="00FF1CA8" w:rsidP="00FF1CA8">
      <w:pPr>
        <w:rPr>
          <w:color w:val="000000"/>
          <w:sz w:val="28"/>
          <w:szCs w:val="28"/>
          <w:lang w:val="ru-RU"/>
        </w:rPr>
      </w:pPr>
    </w:p>
    <w:p w:rsidR="00FF1CA8" w:rsidRDefault="00FF1CA8" w:rsidP="00FF1CA8">
      <w:pPr>
        <w:rPr>
          <w:color w:val="000000"/>
          <w:sz w:val="28"/>
          <w:szCs w:val="28"/>
          <w:lang w:val="ru-RU"/>
        </w:rPr>
      </w:pPr>
    </w:p>
    <w:p w:rsidR="00FF1CA8" w:rsidRPr="00415D7D" w:rsidRDefault="00FF1CA8" w:rsidP="00FF1CA8">
      <w:pPr>
        <w:rPr>
          <w:color w:val="000000"/>
          <w:sz w:val="28"/>
          <w:szCs w:val="28"/>
          <w:lang w:val="ru-RU"/>
        </w:rPr>
      </w:pPr>
      <w:r w:rsidRPr="00415D7D">
        <w:rPr>
          <w:color w:val="000000"/>
          <w:sz w:val="28"/>
          <w:szCs w:val="28"/>
          <w:lang w:val="ru-RU"/>
        </w:rPr>
        <w:t xml:space="preserve">Заступник </w:t>
      </w:r>
      <w:proofErr w:type="spellStart"/>
      <w:r w:rsidRPr="00415D7D">
        <w:rPr>
          <w:color w:val="000000"/>
          <w:sz w:val="28"/>
          <w:szCs w:val="28"/>
          <w:lang w:val="ru-RU"/>
        </w:rPr>
        <w:t>міського</w:t>
      </w:r>
      <w:proofErr w:type="spellEnd"/>
      <w:r w:rsidRPr="00415D7D">
        <w:rPr>
          <w:color w:val="000000"/>
          <w:sz w:val="28"/>
          <w:szCs w:val="28"/>
          <w:lang w:val="ru-RU"/>
        </w:rPr>
        <w:t xml:space="preserve"> </w:t>
      </w:r>
      <w:proofErr w:type="spellStart"/>
      <w:r w:rsidRPr="00415D7D">
        <w:rPr>
          <w:color w:val="000000"/>
          <w:sz w:val="28"/>
          <w:szCs w:val="28"/>
          <w:lang w:val="ru-RU"/>
        </w:rPr>
        <w:t>голови</w:t>
      </w:r>
      <w:proofErr w:type="spellEnd"/>
      <w:r w:rsidRPr="00415D7D">
        <w:rPr>
          <w:color w:val="000000"/>
          <w:sz w:val="28"/>
          <w:szCs w:val="28"/>
          <w:lang w:val="ru-RU"/>
        </w:rPr>
        <w:t xml:space="preserve">, </w:t>
      </w:r>
      <w:proofErr w:type="spellStart"/>
      <w:r w:rsidRPr="00415D7D">
        <w:rPr>
          <w:color w:val="000000"/>
          <w:sz w:val="28"/>
          <w:szCs w:val="28"/>
          <w:lang w:val="ru-RU"/>
        </w:rPr>
        <w:t>керуючий</w:t>
      </w:r>
      <w:proofErr w:type="spellEnd"/>
      <w:r w:rsidRPr="00415D7D">
        <w:rPr>
          <w:color w:val="000000"/>
          <w:sz w:val="28"/>
          <w:szCs w:val="28"/>
          <w:lang w:val="ru-RU"/>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415D7D">
        <w:rPr>
          <w:color w:val="000000"/>
          <w:sz w:val="28"/>
          <w:szCs w:val="28"/>
          <w:lang w:val="ru-RU"/>
        </w:rPr>
        <w:t>В.І.Рогоза</w:t>
      </w:r>
      <w:proofErr w:type="spellEnd"/>
    </w:p>
    <w:p w:rsidR="00FF1CA8" w:rsidRPr="00415D7D" w:rsidRDefault="00FF1CA8" w:rsidP="00FF1CA8">
      <w:pPr>
        <w:rPr>
          <w:color w:val="000000"/>
          <w:sz w:val="28"/>
          <w:szCs w:val="28"/>
          <w:lang w:val="ru-RU"/>
        </w:rPr>
      </w:pPr>
      <w:r w:rsidRPr="00415D7D">
        <w:rPr>
          <w:color w:val="000000"/>
          <w:sz w:val="28"/>
          <w:szCs w:val="28"/>
          <w:lang w:val="ru-RU"/>
        </w:rPr>
        <w:t xml:space="preserve">справами </w:t>
      </w:r>
      <w:proofErr w:type="spellStart"/>
      <w:r w:rsidRPr="00415D7D">
        <w:rPr>
          <w:color w:val="000000"/>
          <w:sz w:val="28"/>
          <w:szCs w:val="28"/>
          <w:lang w:val="ru-RU"/>
        </w:rPr>
        <w:t>виконавчого</w:t>
      </w:r>
      <w:proofErr w:type="spellEnd"/>
      <w:r w:rsidRPr="00415D7D">
        <w:rPr>
          <w:color w:val="000000"/>
          <w:sz w:val="28"/>
          <w:szCs w:val="28"/>
          <w:lang w:val="ru-RU"/>
        </w:rPr>
        <w:t xml:space="preserve"> </w:t>
      </w:r>
      <w:proofErr w:type="spellStart"/>
      <w:r w:rsidRPr="00415D7D">
        <w:rPr>
          <w:color w:val="000000"/>
          <w:sz w:val="28"/>
          <w:szCs w:val="28"/>
          <w:lang w:val="ru-RU"/>
        </w:rPr>
        <w:t>комітету</w:t>
      </w:r>
      <w:proofErr w:type="spellEnd"/>
      <w:r w:rsidRPr="00415D7D">
        <w:rPr>
          <w:color w:val="000000"/>
          <w:sz w:val="28"/>
          <w:szCs w:val="28"/>
          <w:lang w:val="ru-RU"/>
        </w:rPr>
        <w:tab/>
      </w:r>
      <w:r w:rsidRPr="00415D7D">
        <w:rPr>
          <w:color w:val="000000"/>
          <w:sz w:val="28"/>
          <w:szCs w:val="28"/>
          <w:lang w:val="ru-RU"/>
        </w:rPr>
        <w:tab/>
      </w:r>
      <w:r w:rsidRPr="00415D7D">
        <w:rPr>
          <w:color w:val="000000"/>
          <w:sz w:val="28"/>
          <w:szCs w:val="28"/>
          <w:lang w:val="ru-RU"/>
        </w:rPr>
        <w:tab/>
      </w:r>
      <w:r w:rsidRPr="00415D7D">
        <w:rPr>
          <w:color w:val="000000"/>
          <w:sz w:val="28"/>
          <w:szCs w:val="28"/>
          <w:lang w:val="ru-RU"/>
        </w:rPr>
        <w:tab/>
        <w:t xml:space="preserve">                                                             </w:t>
      </w:r>
      <w:proofErr w:type="spellStart"/>
      <w:r w:rsidRPr="00415D7D">
        <w:rPr>
          <w:color w:val="000000"/>
          <w:sz w:val="28"/>
          <w:szCs w:val="28"/>
          <w:lang w:val="ru-RU"/>
        </w:rPr>
        <w:t>Обухівської</w:t>
      </w:r>
      <w:proofErr w:type="spellEnd"/>
      <w:r w:rsidRPr="00415D7D">
        <w:rPr>
          <w:color w:val="000000"/>
          <w:sz w:val="28"/>
          <w:szCs w:val="28"/>
          <w:lang w:val="ru-RU"/>
        </w:rPr>
        <w:t xml:space="preserve"> </w:t>
      </w:r>
      <w:proofErr w:type="spellStart"/>
      <w:r w:rsidRPr="00415D7D">
        <w:rPr>
          <w:color w:val="000000"/>
          <w:sz w:val="28"/>
          <w:szCs w:val="28"/>
          <w:lang w:val="ru-RU"/>
        </w:rPr>
        <w:t>міської</w:t>
      </w:r>
      <w:proofErr w:type="spellEnd"/>
      <w:r w:rsidRPr="00415D7D">
        <w:rPr>
          <w:color w:val="000000"/>
          <w:sz w:val="28"/>
          <w:szCs w:val="28"/>
          <w:lang w:val="ru-RU"/>
        </w:rPr>
        <w:t xml:space="preserve"> ради                                        </w:t>
      </w: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jc w:val="right"/>
        <w:rPr>
          <w:sz w:val="20"/>
          <w:szCs w:val="20"/>
          <w:lang w:val="ru-RU"/>
        </w:rPr>
      </w:pPr>
    </w:p>
    <w:p w:rsidR="00FF1CA8" w:rsidRDefault="00FF1CA8" w:rsidP="00FF1CA8">
      <w:pPr>
        <w:rPr>
          <w:sz w:val="20"/>
          <w:szCs w:val="20"/>
          <w:lang w:val="ru-RU"/>
        </w:rPr>
      </w:pPr>
    </w:p>
    <w:p w:rsidR="00FF1CA8" w:rsidRDefault="00FF1CA8" w:rsidP="00FF1CA8">
      <w:pPr>
        <w:jc w:val="right"/>
        <w:rPr>
          <w:sz w:val="20"/>
          <w:szCs w:val="20"/>
          <w:lang w:val="ru-RU"/>
        </w:rPr>
      </w:pPr>
      <w:proofErr w:type="spellStart"/>
      <w:r>
        <w:rPr>
          <w:sz w:val="20"/>
          <w:szCs w:val="20"/>
          <w:lang w:val="ru-RU"/>
        </w:rPr>
        <w:t>Додаток</w:t>
      </w:r>
      <w:proofErr w:type="spellEnd"/>
      <w:r>
        <w:rPr>
          <w:sz w:val="20"/>
          <w:szCs w:val="20"/>
          <w:lang w:val="ru-RU"/>
        </w:rPr>
        <w:t xml:space="preserve"> 2</w:t>
      </w:r>
    </w:p>
    <w:p w:rsidR="00FF1CA8" w:rsidRDefault="00FF1CA8" w:rsidP="00FF1CA8">
      <w:pPr>
        <w:jc w:val="right"/>
        <w:rPr>
          <w:sz w:val="20"/>
          <w:szCs w:val="20"/>
          <w:lang w:val="ru-RU"/>
        </w:rPr>
      </w:pPr>
      <w:r>
        <w:rPr>
          <w:sz w:val="20"/>
          <w:szCs w:val="20"/>
          <w:lang w:val="ru-RU"/>
        </w:rPr>
        <w:t xml:space="preserve">до </w:t>
      </w:r>
      <w:proofErr w:type="spellStart"/>
      <w:r>
        <w:rPr>
          <w:sz w:val="20"/>
          <w:szCs w:val="20"/>
          <w:lang w:val="ru-RU"/>
        </w:rPr>
        <w:t>рішення</w:t>
      </w:r>
      <w:proofErr w:type="spellEnd"/>
      <w:r>
        <w:rPr>
          <w:sz w:val="20"/>
          <w:szCs w:val="20"/>
          <w:lang w:val="ru-RU"/>
        </w:rPr>
        <w:t xml:space="preserve"> </w:t>
      </w:r>
      <w:proofErr w:type="spellStart"/>
      <w:r>
        <w:rPr>
          <w:sz w:val="20"/>
          <w:szCs w:val="20"/>
          <w:lang w:val="ru-RU"/>
        </w:rPr>
        <w:t>виконавчого</w:t>
      </w:r>
      <w:proofErr w:type="spellEnd"/>
      <w:r>
        <w:rPr>
          <w:sz w:val="20"/>
          <w:szCs w:val="20"/>
          <w:lang w:val="ru-RU"/>
        </w:rPr>
        <w:t xml:space="preserve"> </w:t>
      </w:r>
      <w:proofErr w:type="spellStart"/>
      <w:r>
        <w:rPr>
          <w:sz w:val="20"/>
          <w:szCs w:val="20"/>
          <w:lang w:val="ru-RU"/>
        </w:rPr>
        <w:t>комітету</w:t>
      </w:r>
      <w:proofErr w:type="spellEnd"/>
      <w:r>
        <w:rPr>
          <w:sz w:val="20"/>
          <w:szCs w:val="20"/>
          <w:lang w:val="ru-RU"/>
        </w:rPr>
        <w:t xml:space="preserve"> </w:t>
      </w:r>
    </w:p>
    <w:p w:rsidR="00FF1CA8" w:rsidRDefault="00FF1CA8" w:rsidP="00FF1CA8">
      <w:pPr>
        <w:jc w:val="right"/>
        <w:rPr>
          <w:sz w:val="20"/>
          <w:szCs w:val="20"/>
          <w:lang w:val="ru-RU"/>
        </w:rPr>
      </w:pPr>
      <w:proofErr w:type="spellStart"/>
      <w:r>
        <w:rPr>
          <w:sz w:val="20"/>
          <w:szCs w:val="20"/>
          <w:lang w:val="ru-RU"/>
        </w:rPr>
        <w:t>Обухівської</w:t>
      </w:r>
      <w:proofErr w:type="spellEnd"/>
      <w:r>
        <w:rPr>
          <w:sz w:val="20"/>
          <w:szCs w:val="20"/>
          <w:lang w:val="ru-RU"/>
        </w:rPr>
        <w:t xml:space="preserve"> </w:t>
      </w:r>
      <w:proofErr w:type="spellStart"/>
      <w:r>
        <w:rPr>
          <w:sz w:val="20"/>
          <w:szCs w:val="20"/>
          <w:lang w:val="ru-RU"/>
        </w:rPr>
        <w:t>міської</w:t>
      </w:r>
      <w:proofErr w:type="spellEnd"/>
      <w:r>
        <w:rPr>
          <w:sz w:val="20"/>
          <w:szCs w:val="20"/>
          <w:lang w:val="ru-RU"/>
        </w:rPr>
        <w:t xml:space="preserve"> ради</w:t>
      </w:r>
    </w:p>
    <w:p w:rsidR="00FF1CA8" w:rsidRDefault="00FF1CA8" w:rsidP="00FF1CA8">
      <w:pPr>
        <w:jc w:val="right"/>
        <w:rPr>
          <w:sz w:val="20"/>
          <w:szCs w:val="20"/>
          <w:lang w:val="ru-RU"/>
        </w:rPr>
      </w:pPr>
      <w:proofErr w:type="spellStart"/>
      <w:r>
        <w:rPr>
          <w:sz w:val="20"/>
          <w:szCs w:val="20"/>
          <w:lang w:val="ru-RU"/>
        </w:rPr>
        <w:t>Київської</w:t>
      </w:r>
      <w:proofErr w:type="spellEnd"/>
      <w:r>
        <w:rPr>
          <w:sz w:val="20"/>
          <w:szCs w:val="20"/>
          <w:lang w:val="ru-RU"/>
        </w:rPr>
        <w:t xml:space="preserve"> </w:t>
      </w:r>
      <w:proofErr w:type="spellStart"/>
      <w:r>
        <w:rPr>
          <w:sz w:val="20"/>
          <w:szCs w:val="20"/>
          <w:lang w:val="ru-RU"/>
        </w:rPr>
        <w:t>області</w:t>
      </w:r>
      <w:proofErr w:type="spellEnd"/>
    </w:p>
    <w:p w:rsidR="00FF1CA8" w:rsidRDefault="00FF1CA8" w:rsidP="00FF1CA8">
      <w:pPr>
        <w:jc w:val="right"/>
        <w:rPr>
          <w:sz w:val="20"/>
          <w:szCs w:val="20"/>
          <w:lang w:val="ru-RU"/>
        </w:rPr>
      </w:pPr>
      <w:r>
        <w:rPr>
          <w:sz w:val="20"/>
          <w:szCs w:val="20"/>
          <w:lang w:val="ru-RU"/>
        </w:rPr>
        <w:t>______________________ №______</w:t>
      </w:r>
    </w:p>
    <w:p w:rsidR="00FF1CA8" w:rsidRDefault="00FF1CA8" w:rsidP="00FF1CA8">
      <w:pPr>
        <w:ind w:right="-419"/>
        <w:jc w:val="center"/>
        <w:rPr>
          <w:b/>
          <w:bCs/>
          <w:sz w:val="28"/>
          <w:szCs w:val="28"/>
        </w:rPr>
      </w:pPr>
    </w:p>
    <w:p w:rsidR="00FF1CA8" w:rsidRDefault="00FF1CA8" w:rsidP="00FF1CA8">
      <w:pPr>
        <w:ind w:right="-419"/>
        <w:jc w:val="center"/>
        <w:rPr>
          <w:b/>
          <w:bCs/>
          <w:sz w:val="28"/>
          <w:szCs w:val="28"/>
        </w:rPr>
      </w:pPr>
      <w:r>
        <w:rPr>
          <w:b/>
          <w:bCs/>
          <w:sz w:val="28"/>
          <w:szCs w:val="28"/>
        </w:rPr>
        <w:t xml:space="preserve">Території обслуговування </w:t>
      </w:r>
    </w:p>
    <w:p w:rsidR="00FF1CA8" w:rsidRDefault="00FF1CA8" w:rsidP="00FF1CA8">
      <w:pPr>
        <w:ind w:right="-419"/>
        <w:jc w:val="center"/>
        <w:rPr>
          <w:b/>
          <w:bCs/>
          <w:sz w:val="28"/>
          <w:szCs w:val="28"/>
        </w:rPr>
      </w:pPr>
      <w:r>
        <w:rPr>
          <w:b/>
          <w:bCs/>
          <w:sz w:val="28"/>
          <w:szCs w:val="28"/>
        </w:rPr>
        <w:t xml:space="preserve">закладами загальної середньої освіти </w:t>
      </w:r>
    </w:p>
    <w:p w:rsidR="00FF1CA8" w:rsidRPr="000C11F3" w:rsidRDefault="00FF1CA8" w:rsidP="00FF1CA8">
      <w:pPr>
        <w:ind w:right="-419"/>
        <w:jc w:val="center"/>
        <w:rPr>
          <w:b/>
          <w:bCs/>
          <w:sz w:val="28"/>
          <w:szCs w:val="28"/>
        </w:rPr>
      </w:pPr>
      <w:r w:rsidRPr="000C11F3">
        <w:rPr>
          <w:b/>
          <w:sz w:val="28"/>
          <w:szCs w:val="28"/>
        </w:rPr>
        <w:t xml:space="preserve">Обухівської міської об’єднаної територіальної громади </w:t>
      </w:r>
    </w:p>
    <w:p w:rsidR="00FF1CA8" w:rsidRDefault="00FF1CA8" w:rsidP="00FF1C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33"/>
      </w:tblGrid>
      <w:tr w:rsidR="00FF1CA8" w:rsidRPr="00415D7D" w:rsidTr="000F41B4">
        <w:tc>
          <w:tcPr>
            <w:tcW w:w="4077" w:type="dxa"/>
            <w:tcBorders>
              <w:top w:val="single" w:sz="4" w:space="0" w:color="auto"/>
              <w:left w:val="single" w:sz="4" w:space="0" w:color="auto"/>
              <w:bottom w:val="single" w:sz="4" w:space="0" w:color="auto"/>
              <w:right w:val="single" w:sz="4" w:space="0" w:color="auto"/>
            </w:tcBorders>
            <w:shd w:val="clear" w:color="auto" w:fill="auto"/>
          </w:tcPr>
          <w:p w:rsidR="00FF1CA8" w:rsidRPr="00415D7D" w:rsidRDefault="00FF1CA8" w:rsidP="000F41B4">
            <w:pPr>
              <w:ind w:firstLine="22"/>
              <w:rPr>
                <w:i/>
              </w:rPr>
            </w:pPr>
            <w:r w:rsidRPr="000C11F3">
              <w:t xml:space="preserve">Академічний ліцей №1 імені А.С. Малишка Обухівської міської ради Київської області </w:t>
            </w:r>
          </w:p>
          <w:p w:rsidR="00FF1CA8" w:rsidRPr="00415D7D" w:rsidRDefault="00FF1CA8" w:rsidP="000F41B4">
            <w:pPr>
              <w:rPr>
                <w:i/>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FF1CA8" w:rsidRPr="007F2B62" w:rsidRDefault="00FF1CA8" w:rsidP="000F41B4">
            <w:r w:rsidRPr="00415D7D">
              <w:rPr>
                <w:i/>
                <w:u w:val="single"/>
              </w:rPr>
              <w:t>вул</w:t>
            </w:r>
            <w:r w:rsidRPr="00415D7D">
              <w:rPr>
                <w:i/>
              </w:rPr>
              <w:t>.</w:t>
            </w:r>
            <w:r w:rsidRPr="00415D7D">
              <w:t xml:space="preserve"> </w:t>
            </w:r>
            <w:r w:rsidRPr="007F2B62">
              <w:t xml:space="preserve">Київська 1-105, 2-142, Зарічна, Гайдамацька, </w:t>
            </w:r>
          </w:p>
          <w:p w:rsidR="00FF1CA8" w:rsidRPr="007F2B62" w:rsidRDefault="00FF1CA8" w:rsidP="000F41B4">
            <w:pPr>
              <w:rPr>
                <w:w w:val="98"/>
              </w:rPr>
            </w:pPr>
            <w:r w:rsidRPr="007F2B62">
              <w:t xml:space="preserve"> І. Франка, 8 Березня, </w:t>
            </w:r>
            <w:r w:rsidRPr="007F2B62">
              <w:rPr>
                <w:w w:val="99"/>
              </w:rPr>
              <w:t>Малишка,</w:t>
            </w:r>
            <w:r w:rsidRPr="007F2B62">
              <w:rPr>
                <w:w w:val="98"/>
              </w:rPr>
              <w:t xml:space="preserve"> </w:t>
            </w:r>
            <w:proofErr w:type="spellStart"/>
            <w:r w:rsidRPr="007F2B62">
              <w:rPr>
                <w:w w:val="98"/>
              </w:rPr>
              <w:t>В.Чаплінського</w:t>
            </w:r>
            <w:proofErr w:type="spellEnd"/>
            <w:r w:rsidRPr="007F2B62">
              <w:rPr>
                <w:w w:val="98"/>
              </w:rPr>
              <w:t xml:space="preserve">,    </w:t>
            </w:r>
          </w:p>
          <w:p w:rsidR="00FF1CA8" w:rsidRPr="007F2B62" w:rsidRDefault="00FF1CA8" w:rsidP="000F41B4">
            <w:r w:rsidRPr="007F2B62">
              <w:rPr>
                <w:w w:val="98"/>
              </w:rPr>
              <w:t xml:space="preserve"> </w:t>
            </w:r>
            <w:r w:rsidRPr="007F2B62">
              <w:rPr>
                <w:w w:val="99"/>
              </w:rPr>
              <w:t xml:space="preserve">Гетьмана, </w:t>
            </w:r>
            <w:r w:rsidRPr="007F2B62">
              <w:t xml:space="preserve">Виноградна, Кринична, Зелений Гай,  </w:t>
            </w:r>
          </w:p>
          <w:p w:rsidR="00FF1CA8" w:rsidRPr="007F2B62" w:rsidRDefault="00FF1CA8" w:rsidP="000F41B4">
            <w:r w:rsidRPr="007F2B62">
              <w:t xml:space="preserve"> Ковалевської, Соборна, Дружби, Зоряної, </w:t>
            </w:r>
          </w:p>
          <w:p w:rsidR="00FF1CA8" w:rsidRPr="007F2B62" w:rsidRDefault="00FF1CA8" w:rsidP="000F41B4">
            <w:r w:rsidRPr="007F2B62">
              <w:t xml:space="preserve"> Черняхівського, Шевченка, Петрусенка, </w:t>
            </w:r>
            <w:proofErr w:type="spellStart"/>
            <w:r w:rsidRPr="007F2B62">
              <w:t>Буканова</w:t>
            </w:r>
            <w:proofErr w:type="spellEnd"/>
            <w:r w:rsidRPr="007F2B62">
              <w:t xml:space="preserve">,  </w:t>
            </w:r>
          </w:p>
          <w:p w:rsidR="00FF1CA8" w:rsidRPr="007F2B62" w:rsidRDefault="00FF1CA8" w:rsidP="000F41B4">
            <w:r w:rsidRPr="007F2B62">
              <w:t xml:space="preserve"> Молодіжна,</w:t>
            </w:r>
            <w:r w:rsidRPr="007F2B62">
              <w:rPr>
                <w:w w:val="98"/>
              </w:rPr>
              <w:t xml:space="preserve"> Польок,</w:t>
            </w:r>
            <w:r w:rsidRPr="007F2B62">
              <w:t xml:space="preserve"> Васильківська, Робоча (права сторона 1-53, ліва сторона 2-48),  </w:t>
            </w:r>
          </w:p>
          <w:p w:rsidR="00FF1CA8" w:rsidRPr="007F2B62" w:rsidRDefault="00FF1CA8" w:rsidP="000F41B4">
            <w:r w:rsidRPr="007F2B62">
              <w:rPr>
                <w:u w:val="single"/>
              </w:rPr>
              <w:t xml:space="preserve"> </w:t>
            </w:r>
            <w:proofErr w:type="spellStart"/>
            <w:r w:rsidRPr="007F2B62">
              <w:rPr>
                <w:i/>
                <w:u w:val="single"/>
              </w:rPr>
              <w:t>пров</w:t>
            </w:r>
            <w:proofErr w:type="spellEnd"/>
            <w:r w:rsidRPr="007F2B62">
              <w:rPr>
                <w:i/>
                <w:u w:val="single"/>
              </w:rPr>
              <w:t>.</w:t>
            </w:r>
            <w:r w:rsidRPr="007F2B62">
              <w:t xml:space="preserve"> Заводський, </w:t>
            </w:r>
            <w:proofErr w:type="spellStart"/>
            <w:r w:rsidRPr="007F2B62">
              <w:t>Малишківський</w:t>
            </w:r>
            <w:proofErr w:type="spellEnd"/>
            <w:r w:rsidRPr="007F2B62">
              <w:t xml:space="preserve">, Польовий,  </w:t>
            </w:r>
          </w:p>
          <w:p w:rsidR="00FF1CA8" w:rsidRPr="007F2B62" w:rsidRDefault="00FF1CA8" w:rsidP="000F41B4">
            <w:r w:rsidRPr="007F2B62">
              <w:t xml:space="preserve"> Привітний, Л. Українки, Партизанський, </w:t>
            </w:r>
            <w:proofErr w:type="spellStart"/>
            <w:r w:rsidRPr="007F2B62">
              <w:t>Невгада</w:t>
            </w:r>
            <w:proofErr w:type="spellEnd"/>
            <w:r w:rsidRPr="007F2B62">
              <w:t xml:space="preserve">, </w:t>
            </w:r>
          </w:p>
          <w:p w:rsidR="00FF1CA8" w:rsidRPr="00415D7D" w:rsidRDefault="00FF1CA8" w:rsidP="000F41B4">
            <w:r w:rsidRPr="007F2B62">
              <w:t xml:space="preserve"> </w:t>
            </w:r>
            <w:proofErr w:type="spellStart"/>
            <w:r w:rsidRPr="007F2B62">
              <w:t>Краськова</w:t>
            </w:r>
            <w:proofErr w:type="spellEnd"/>
            <w:r w:rsidRPr="007F2B62">
              <w:t xml:space="preserve">,  </w:t>
            </w:r>
            <w:r w:rsidRPr="007F2B62">
              <w:rPr>
                <w:i/>
                <w:u w:val="single"/>
              </w:rPr>
              <w:t>м-н</w:t>
            </w:r>
            <w:r w:rsidRPr="007F2B62">
              <w:t xml:space="preserve"> </w:t>
            </w:r>
            <w:proofErr w:type="spellStart"/>
            <w:r w:rsidRPr="007F2B62">
              <w:t>Дзюбівка</w:t>
            </w:r>
            <w:proofErr w:type="spellEnd"/>
            <w:r w:rsidRPr="007F2B62">
              <w:t>, Сонячний.</w:t>
            </w:r>
          </w:p>
        </w:tc>
      </w:tr>
      <w:tr w:rsidR="00FF1CA8" w:rsidRPr="00415D7D" w:rsidTr="000F41B4">
        <w:tc>
          <w:tcPr>
            <w:tcW w:w="4077" w:type="dxa"/>
            <w:tcBorders>
              <w:top w:val="single" w:sz="4" w:space="0" w:color="auto"/>
              <w:left w:val="single" w:sz="4" w:space="0" w:color="auto"/>
              <w:bottom w:val="single" w:sz="4" w:space="0" w:color="auto"/>
              <w:right w:val="single" w:sz="4" w:space="0" w:color="auto"/>
            </w:tcBorders>
            <w:shd w:val="clear" w:color="auto" w:fill="auto"/>
          </w:tcPr>
          <w:p w:rsidR="00FF1CA8" w:rsidRPr="00415D7D" w:rsidRDefault="00FF1CA8" w:rsidP="000F41B4">
            <w:pPr>
              <w:rPr>
                <w:i/>
              </w:rPr>
            </w:pPr>
            <w:r w:rsidRPr="000C11F3">
              <w:t>Академічний ліцей №2 Обухівської міської ради Київської област</w:t>
            </w:r>
            <w:r>
              <w:t>і</w:t>
            </w:r>
            <w:r w:rsidRPr="000C11F3">
              <w:t xml:space="preserve"> </w:t>
            </w:r>
          </w:p>
          <w:p w:rsidR="00FF1CA8" w:rsidRPr="00415D7D" w:rsidRDefault="00FF1CA8" w:rsidP="000F41B4">
            <w:pPr>
              <w:rPr>
                <w:i/>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FF1CA8" w:rsidRPr="00415D7D" w:rsidRDefault="00FF1CA8" w:rsidP="000F41B4">
            <w:r w:rsidRPr="00415D7D">
              <w:rPr>
                <w:i/>
                <w:u w:val="single"/>
              </w:rPr>
              <w:t>вул.</w:t>
            </w:r>
            <w:r w:rsidRPr="00415D7D">
              <w:t xml:space="preserve"> Козацька, Трипільська, Гоголя, </w:t>
            </w:r>
            <w:proofErr w:type="spellStart"/>
            <w:r w:rsidRPr="00415D7D">
              <w:t>Жеваги</w:t>
            </w:r>
            <w:proofErr w:type="spellEnd"/>
            <w:r w:rsidRPr="00415D7D">
              <w:t>, Зінченка, Калинова, П. Мирного, Робоча (права сторона            від 50-32,  ліва сторона від 65-123), Першотравнева, Волошкова, Пушкіна, Мічуріна, Козацький Шлях (права сторона від 2-64, ліва сторона від  1-69), Чумацький Шлях, Стрілецька, Незалежності,</w:t>
            </w:r>
          </w:p>
          <w:p w:rsidR="00FF1CA8" w:rsidRPr="00415D7D" w:rsidRDefault="00FF1CA8" w:rsidP="000F41B4">
            <w:proofErr w:type="spellStart"/>
            <w:r w:rsidRPr="00415D7D">
              <w:rPr>
                <w:i/>
                <w:u w:val="single"/>
              </w:rPr>
              <w:t>пров</w:t>
            </w:r>
            <w:proofErr w:type="spellEnd"/>
            <w:r w:rsidRPr="00415D7D">
              <w:rPr>
                <w:i/>
              </w:rPr>
              <w:t>.</w:t>
            </w:r>
            <w:r w:rsidRPr="00415D7D">
              <w:rPr>
                <w:w w:val="98"/>
              </w:rPr>
              <w:t xml:space="preserve"> Парковий,</w:t>
            </w:r>
            <w:r w:rsidRPr="00415D7D">
              <w:t xml:space="preserve"> Вільний, </w:t>
            </w:r>
            <w:r>
              <w:t xml:space="preserve"> Луговий, Травневий, </w:t>
            </w:r>
            <w:r w:rsidRPr="00415D7D">
              <w:rPr>
                <w:i/>
                <w:u w:val="single"/>
              </w:rPr>
              <w:t>м-н</w:t>
            </w:r>
            <w:r w:rsidRPr="00415D7D">
              <w:t xml:space="preserve">  </w:t>
            </w:r>
            <w:proofErr w:type="spellStart"/>
            <w:r w:rsidRPr="00415D7D">
              <w:t>Шпаківка</w:t>
            </w:r>
            <w:proofErr w:type="spellEnd"/>
            <w:r w:rsidRPr="00415D7D">
              <w:t xml:space="preserve">, </w:t>
            </w:r>
            <w:proofErr w:type="spellStart"/>
            <w:r w:rsidRPr="00415D7D">
              <w:rPr>
                <w:i/>
                <w:u w:val="single"/>
              </w:rPr>
              <w:t>ж.м</w:t>
            </w:r>
            <w:proofErr w:type="spellEnd"/>
            <w:r w:rsidRPr="00415D7D">
              <w:rPr>
                <w:i/>
                <w:u w:val="single"/>
              </w:rPr>
              <w:t>.</w:t>
            </w:r>
            <w:r w:rsidRPr="00415D7D">
              <w:t xml:space="preserve"> Будівельник,</w:t>
            </w:r>
          </w:p>
          <w:p w:rsidR="00FF1CA8" w:rsidRPr="00415D7D" w:rsidRDefault="00FF1CA8" w:rsidP="000F41B4">
            <w:r w:rsidRPr="00415D7D">
              <w:rPr>
                <w:i/>
                <w:u w:val="single"/>
              </w:rPr>
              <w:t xml:space="preserve">сад. </w:t>
            </w:r>
            <w:proofErr w:type="spellStart"/>
            <w:r w:rsidRPr="00415D7D">
              <w:rPr>
                <w:i/>
                <w:u w:val="single"/>
              </w:rPr>
              <w:t>тов</w:t>
            </w:r>
            <w:proofErr w:type="spellEnd"/>
            <w:r w:rsidRPr="00415D7D">
              <w:rPr>
                <w:i/>
                <w:u w:val="single"/>
              </w:rPr>
              <w:t>-во</w:t>
            </w:r>
            <w:r w:rsidRPr="00415D7D">
              <w:t xml:space="preserve"> «Вікторія».</w:t>
            </w:r>
          </w:p>
        </w:tc>
      </w:tr>
      <w:tr w:rsidR="00FF1CA8" w:rsidRPr="00415D7D" w:rsidTr="000F41B4">
        <w:tc>
          <w:tcPr>
            <w:tcW w:w="4077" w:type="dxa"/>
            <w:tcBorders>
              <w:top w:val="single" w:sz="4" w:space="0" w:color="auto"/>
              <w:left w:val="single" w:sz="4" w:space="0" w:color="auto"/>
              <w:bottom w:val="single" w:sz="4" w:space="0" w:color="auto"/>
              <w:right w:val="single" w:sz="4" w:space="0" w:color="auto"/>
            </w:tcBorders>
            <w:shd w:val="clear" w:color="auto" w:fill="auto"/>
            <w:vAlign w:val="bottom"/>
          </w:tcPr>
          <w:p w:rsidR="00FF1CA8" w:rsidRPr="00415D7D" w:rsidRDefault="00FF1CA8" w:rsidP="000F41B4">
            <w:r w:rsidRPr="000C11F3">
              <w:t xml:space="preserve">Академічний ліцей №3 Обухівської міської ради Київської області </w:t>
            </w:r>
          </w:p>
          <w:p w:rsidR="00FF1CA8" w:rsidRPr="00415D7D" w:rsidRDefault="00FF1CA8" w:rsidP="000F41B4"/>
        </w:tc>
        <w:tc>
          <w:tcPr>
            <w:tcW w:w="5933" w:type="dxa"/>
            <w:tcBorders>
              <w:top w:val="single" w:sz="4" w:space="0" w:color="auto"/>
              <w:left w:val="single" w:sz="4" w:space="0" w:color="auto"/>
              <w:bottom w:val="single" w:sz="4" w:space="0" w:color="auto"/>
              <w:right w:val="single" w:sz="4" w:space="0" w:color="auto"/>
            </w:tcBorders>
            <w:shd w:val="clear" w:color="auto" w:fill="auto"/>
          </w:tcPr>
          <w:p w:rsidR="00FF1CA8" w:rsidRDefault="00FF1CA8" w:rsidP="000F41B4">
            <w:pPr>
              <w:rPr>
                <w:lang w:val="ru-RU"/>
              </w:rPr>
            </w:pPr>
            <w:r w:rsidRPr="00415D7D">
              <w:rPr>
                <w:i/>
                <w:u w:val="single"/>
              </w:rPr>
              <w:t>вул.</w:t>
            </w:r>
            <w:r w:rsidRPr="00415D7D">
              <w:t xml:space="preserve"> Київська </w:t>
            </w:r>
            <w:r>
              <w:t xml:space="preserve">109, </w:t>
            </w:r>
            <w:r w:rsidRPr="00415D7D">
              <w:t xml:space="preserve">111, 113,  115,  121,  123,  </w:t>
            </w:r>
          </w:p>
          <w:p w:rsidR="00FF1CA8" w:rsidRDefault="00FF1CA8" w:rsidP="000F41B4">
            <w:r w:rsidRPr="00415D7D">
              <w:rPr>
                <w:i/>
                <w:u w:val="single"/>
              </w:rPr>
              <w:t>вул.</w:t>
            </w:r>
            <w:r>
              <w:t xml:space="preserve">  Миру, Б. Хмельницького,  </w:t>
            </w:r>
          </w:p>
          <w:p w:rsidR="00FF1CA8" w:rsidRDefault="00FF1CA8" w:rsidP="000F41B4">
            <w:pPr>
              <w:rPr>
                <w:lang w:val="ru-RU"/>
              </w:rPr>
            </w:pPr>
            <w:r w:rsidRPr="00415D7D">
              <w:t xml:space="preserve">Каштанова (крім 2, 2-а, 4, 4-а),  </w:t>
            </w:r>
          </w:p>
          <w:p w:rsidR="00FF1CA8" w:rsidRPr="00AE56B1" w:rsidRDefault="00FF1CA8" w:rsidP="000F41B4">
            <w:pPr>
              <w:rPr>
                <w:lang w:val="ru-RU"/>
              </w:rPr>
            </w:pPr>
            <w:r w:rsidRPr="00415D7D">
              <w:t xml:space="preserve"> </w:t>
            </w:r>
            <w:r w:rsidRPr="00AE56B1">
              <w:rPr>
                <w:i/>
                <w:u w:val="single"/>
                <w:lang w:val="ru-RU"/>
              </w:rPr>
              <w:t>м-н</w:t>
            </w:r>
            <w:r>
              <w:rPr>
                <w:lang w:val="ru-RU"/>
              </w:rPr>
              <w:t xml:space="preserve"> </w:t>
            </w:r>
            <w:r w:rsidRPr="00415D7D">
              <w:t xml:space="preserve">Лукавиця, Сосновий, </w:t>
            </w:r>
            <w:proofErr w:type="spellStart"/>
            <w:r w:rsidRPr="00AE56B1">
              <w:rPr>
                <w:i/>
                <w:u w:val="single"/>
                <w:lang w:val="ru-RU"/>
              </w:rPr>
              <w:t>ж.м</w:t>
            </w:r>
            <w:proofErr w:type="spellEnd"/>
            <w:r>
              <w:rPr>
                <w:lang w:val="ru-RU"/>
              </w:rPr>
              <w:t xml:space="preserve">. </w:t>
            </w:r>
            <w:r>
              <w:t>Стожари, с. Нещерів</w:t>
            </w:r>
          </w:p>
        </w:tc>
      </w:tr>
      <w:tr w:rsidR="00FF1CA8" w:rsidRPr="00415D7D" w:rsidTr="000F41B4">
        <w:trPr>
          <w:trHeight w:val="1758"/>
        </w:trPr>
        <w:tc>
          <w:tcPr>
            <w:tcW w:w="4077" w:type="dxa"/>
            <w:tcBorders>
              <w:top w:val="single" w:sz="4" w:space="0" w:color="auto"/>
              <w:left w:val="single" w:sz="4" w:space="0" w:color="auto"/>
              <w:bottom w:val="single" w:sz="4" w:space="0" w:color="auto"/>
              <w:right w:val="single" w:sz="4" w:space="0" w:color="auto"/>
            </w:tcBorders>
            <w:shd w:val="clear" w:color="auto" w:fill="auto"/>
          </w:tcPr>
          <w:p w:rsidR="00FF1CA8" w:rsidRPr="00415D7D" w:rsidRDefault="00FF1CA8" w:rsidP="000F41B4">
            <w:r w:rsidRPr="000C11F3">
              <w:t xml:space="preserve">Академічний ліцей №4 Обухівської міської ради Київської області </w:t>
            </w:r>
          </w:p>
          <w:p w:rsidR="00FF1CA8" w:rsidRPr="00415D7D" w:rsidRDefault="00FF1CA8" w:rsidP="000F41B4">
            <w:pPr>
              <w:ind w:firstLine="22"/>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FF1CA8" w:rsidRPr="00415D7D" w:rsidRDefault="00FF1CA8" w:rsidP="000F41B4">
            <w:r w:rsidRPr="00415D7D">
              <w:rPr>
                <w:i/>
                <w:u w:val="single"/>
              </w:rPr>
              <w:t>вул.</w:t>
            </w:r>
            <w:r w:rsidRPr="00415D7D">
              <w:t xml:space="preserve"> Джамбула, Вербова, </w:t>
            </w:r>
            <w:proofErr w:type="spellStart"/>
            <w:r w:rsidRPr="00415D7D">
              <w:t>Осип</w:t>
            </w:r>
            <w:r>
              <w:t>енко</w:t>
            </w:r>
            <w:proofErr w:type="spellEnd"/>
            <w:r w:rsidRPr="00415D7D">
              <w:t xml:space="preserve">, Солов’їна, 40-річчя Перемоги, Козацький Шлях (права сторона від 66-110, ліва сторона від 71-129), Садова, Шкільна,  </w:t>
            </w:r>
            <w:proofErr w:type="spellStart"/>
            <w:r w:rsidRPr="00415D7D">
              <w:t>Яровівська</w:t>
            </w:r>
            <w:proofErr w:type="spellEnd"/>
            <w:r w:rsidRPr="00415D7D">
              <w:t xml:space="preserve">, </w:t>
            </w:r>
          </w:p>
          <w:p w:rsidR="00FF1CA8" w:rsidRPr="00415D7D" w:rsidRDefault="00FF1CA8" w:rsidP="000F41B4">
            <w:proofErr w:type="spellStart"/>
            <w:r w:rsidRPr="00415D7D">
              <w:rPr>
                <w:i/>
                <w:u w:val="single"/>
              </w:rPr>
              <w:t>пров</w:t>
            </w:r>
            <w:proofErr w:type="spellEnd"/>
            <w:r w:rsidRPr="00415D7D">
              <w:rPr>
                <w:i/>
                <w:u w:val="single"/>
              </w:rPr>
              <w:t>.</w:t>
            </w:r>
            <w:r w:rsidRPr="00415D7D">
              <w:t xml:space="preserve"> Київський, Пасічний, Полянський,</w:t>
            </w:r>
          </w:p>
          <w:p w:rsidR="00FF1CA8" w:rsidRPr="004D6BEB" w:rsidRDefault="00FF1CA8" w:rsidP="000F41B4">
            <w:r w:rsidRPr="00415D7D">
              <w:t xml:space="preserve"> </w:t>
            </w:r>
            <w:r w:rsidRPr="00415D7D">
              <w:rPr>
                <w:i/>
                <w:u w:val="single"/>
              </w:rPr>
              <w:t>с.</w:t>
            </w:r>
            <w:r>
              <w:t xml:space="preserve"> Ленди, </w:t>
            </w:r>
            <w:r w:rsidRPr="00415D7D">
              <w:rPr>
                <w:i/>
                <w:u w:val="single"/>
              </w:rPr>
              <w:t xml:space="preserve"> м-н</w:t>
            </w:r>
            <w:r w:rsidRPr="00415D7D">
              <w:t xml:space="preserve"> Яблуневий  № 1-20,  Підгірний</w:t>
            </w:r>
          </w:p>
        </w:tc>
      </w:tr>
      <w:tr w:rsidR="00FF1CA8" w:rsidRPr="00415D7D" w:rsidTr="000F41B4">
        <w:tc>
          <w:tcPr>
            <w:tcW w:w="4077" w:type="dxa"/>
            <w:tcBorders>
              <w:top w:val="single" w:sz="4" w:space="0" w:color="auto"/>
              <w:left w:val="single" w:sz="4" w:space="0" w:color="auto"/>
              <w:bottom w:val="single" w:sz="4" w:space="0" w:color="auto"/>
              <w:right w:val="single" w:sz="4" w:space="0" w:color="auto"/>
            </w:tcBorders>
            <w:shd w:val="clear" w:color="auto" w:fill="auto"/>
            <w:vAlign w:val="bottom"/>
          </w:tcPr>
          <w:p w:rsidR="00FF1CA8" w:rsidRPr="00415D7D" w:rsidRDefault="00FF1CA8" w:rsidP="000F41B4">
            <w:r w:rsidRPr="000C11F3">
              <w:t xml:space="preserve">Академічний ліцей №5 Обухівської міської ради Київської області </w:t>
            </w:r>
          </w:p>
          <w:p w:rsidR="00FF1CA8" w:rsidRPr="00415D7D" w:rsidRDefault="00FF1CA8" w:rsidP="000F41B4"/>
        </w:tc>
        <w:tc>
          <w:tcPr>
            <w:tcW w:w="5933" w:type="dxa"/>
            <w:tcBorders>
              <w:top w:val="single" w:sz="4" w:space="0" w:color="auto"/>
              <w:left w:val="single" w:sz="4" w:space="0" w:color="auto"/>
              <w:bottom w:val="single" w:sz="4" w:space="0" w:color="auto"/>
              <w:right w:val="single" w:sz="4" w:space="0" w:color="auto"/>
            </w:tcBorders>
            <w:shd w:val="clear" w:color="auto" w:fill="auto"/>
          </w:tcPr>
          <w:p w:rsidR="00FF1CA8" w:rsidRPr="00415D7D" w:rsidRDefault="00FF1CA8" w:rsidP="000F41B4">
            <w:r w:rsidRPr="00415D7D">
              <w:t xml:space="preserve"> </w:t>
            </w:r>
            <w:r w:rsidRPr="00415D7D">
              <w:rPr>
                <w:i/>
                <w:u w:val="single"/>
              </w:rPr>
              <w:t>вул.</w:t>
            </w:r>
            <w:r w:rsidRPr="00415D7D">
              <w:t xml:space="preserve">  Київська146, 148, 150, 154, 158,160, 162-а, 162-б, 164,  166,  168,  170,  172,  174,  176,  176-а, 178,  180,  Лермонтова, Піщана, Жуковського, </w:t>
            </w:r>
            <w:proofErr w:type="spellStart"/>
            <w:r w:rsidRPr="00415D7D">
              <w:t>Загребля</w:t>
            </w:r>
            <w:proofErr w:type="spellEnd"/>
            <w:r w:rsidRPr="00415D7D">
              <w:t>, Каштанова 2, 2-а,4,4-а</w:t>
            </w:r>
          </w:p>
          <w:p w:rsidR="00FF1CA8" w:rsidRPr="00415D7D" w:rsidRDefault="00FF1CA8" w:rsidP="000F41B4">
            <w:r w:rsidRPr="00415D7D">
              <w:rPr>
                <w:u w:val="single"/>
              </w:rPr>
              <w:t xml:space="preserve"> </w:t>
            </w:r>
            <w:r w:rsidRPr="00415D7D">
              <w:rPr>
                <w:i/>
                <w:u w:val="single"/>
              </w:rPr>
              <w:t>с.</w:t>
            </w:r>
            <w:r w:rsidRPr="00415D7D">
              <w:t xml:space="preserve"> Таценки,  </w:t>
            </w:r>
          </w:p>
          <w:p w:rsidR="00FF1CA8" w:rsidRPr="00415D7D" w:rsidRDefault="00FF1CA8" w:rsidP="000F41B4">
            <w:r w:rsidRPr="00415D7D">
              <w:rPr>
                <w:i/>
                <w:u w:val="single"/>
              </w:rPr>
              <w:t xml:space="preserve">сад. </w:t>
            </w:r>
            <w:proofErr w:type="spellStart"/>
            <w:r w:rsidRPr="00415D7D">
              <w:rPr>
                <w:i/>
                <w:u w:val="single"/>
              </w:rPr>
              <w:t>тов</w:t>
            </w:r>
            <w:proofErr w:type="spellEnd"/>
            <w:r w:rsidRPr="00415D7D">
              <w:rPr>
                <w:i/>
                <w:u w:val="single"/>
              </w:rPr>
              <w:t>-во</w:t>
            </w:r>
            <w:r w:rsidRPr="00415D7D">
              <w:t xml:space="preserve"> «Лісна поляна»</w:t>
            </w:r>
          </w:p>
        </w:tc>
      </w:tr>
      <w:tr w:rsidR="00FF1CA8" w:rsidRPr="00415D7D" w:rsidTr="000F41B4">
        <w:tc>
          <w:tcPr>
            <w:tcW w:w="4077" w:type="dxa"/>
            <w:tcBorders>
              <w:top w:val="single" w:sz="4" w:space="0" w:color="auto"/>
              <w:left w:val="single" w:sz="4" w:space="0" w:color="auto"/>
              <w:bottom w:val="single" w:sz="4" w:space="0" w:color="auto"/>
              <w:right w:val="single" w:sz="4" w:space="0" w:color="auto"/>
            </w:tcBorders>
            <w:shd w:val="clear" w:color="auto" w:fill="auto"/>
            <w:vAlign w:val="bottom"/>
          </w:tcPr>
          <w:p w:rsidR="00FF1CA8" w:rsidRPr="000C11F3" w:rsidRDefault="00FF1CA8" w:rsidP="000F41B4">
            <w:r w:rsidRPr="00A8097F">
              <w:t>Академічний ліцей імені Володимира Мельника Обухівської міської ради Київської області</w:t>
            </w: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FF1CA8" w:rsidRDefault="00FF1CA8" w:rsidP="000F41B4">
            <w:r w:rsidRPr="00A8097F">
              <w:rPr>
                <w:i/>
                <w:u w:val="single"/>
              </w:rPr>
              <w:t>вул.</w:t>
            </w:r>
            <w:r>
              <w:rPr>
                <w:i/>
                <w:u w:val="single"/>
              </w:rPr>
              <w:t xml:space="preserve"> </w:t>
            </w:r>
            <w:r w:rsidRPr="00A8097F">
              <w:t>9  Травня, 8 Листопада,</w:t>
            </w:r>
            <w:r>
              <w:t xml:space="preserve"> Квітнева,</w:t>
            </w:r>
          </w:p>
          <w:p w:rsidR="00FF1CA8" w:rsidRPr="00415D7D" w:rsidRDefault="00FF1CA8" w:rsidP="000F41B4">
            <w:proofErr w:type="spellStart"/>
            <w:r w:rsidRPr="00155FD7">
              <w:rPr>
                <w:i/>
                <w:iCs/>
                <w:u w:val="single"/>
              </w:rPr>
              <w:t>пров</w:t>
            </w:r>
            <w:proofErr w:type="spellEnd"/>
            <w:r w:rsidRPr="00155FD7">
              <w:rPr>
                <w:i/>
                <w:iCs/>
                <w:u w:val="single"/>
              </w:rPr>
              <w:t>.</w:t>
            </w:r>
            <w:r>
              <w:t xml:space="preserve"> </w:t>
            </w:r>
            <w:r w:rsidRPr="00415D7D">
              <w:t>Лис</w:t>
            </w:r>
            <w:r>
              <w:t>топадовий</w:t>
            </w:r>
          </w:p>
        </w:tc>
      </w:tr>
    </w:tbl>
    <w:p w:rsidR="00FF1CA8" w:rsidRDefault="00FF1CA8" w:rsidP="00FF1CA8">
      <w:pPr>
        <w:ind w:right="-419"/>
        <w:jc w:val="center"/>
        <w:rPr>
          <w:b/>
          <w:bCs/>
          <w:sz w:val="28"/>
          <w:szCs w:val="28"/>
        </w:rPr>
      </w:pPr>
    </w:p>
    <w:p w:rsidR="00FF1CA8" w:rsidRDefault="00FF1CA8" w:rsidP="00FF1CA8">
      <w:pPr>
        <w:rPr>
          <w:color w:val="000000"/>
          <w:sz w:val="28"/>
          <w:szCs w:val="28"/>
          <w:lang w:val="ru-RU"/>
        </w:rPr>
      </w:pPr>
    </w:p>
    <w:p w:rsidR="00FF1CA8" w:rsidRPr="00415D7D" w:rsidRDefault="00FF1CA8" w:rsidP="00FF1CA8">
      <w:pPr>
        <w:rPr>
          <w:color w:val="000000"/>
          <w:sz w:val="28"/>
          <w:szCs w:val="28"/>
          <w:lang w:val="ru-RU"/>
        </w:rPr>
      </w:pPr>
      <w:r w:rsidRPr="00415D7D">
        <w:rPr>
          <w:color w:val="000000"/>
          <w:sz w:val="28"/>
          <w:szCs w:val="28"/>
          <w:lang w:val="ru-RU"/>
        </w:rPr>
        <w:t xml:space="preserve">Заступник </w:t>
      </w:r>
      <w:proofErr w:type="spellStart"/>
      <w:r w:rsidRPr="00415D7D">
        <w:rPr>
          <w:color w:val="000000"/>
          <w:sz w:val="28"/>
          <w:szCs w:val="28"/>
          <w:lang w:val="ru-RU"/>
        </w:rPr>
        <w:t>міського</w:t>
      </w:r>
      <w:proofErr w:type="spellEnd"/>
      <w:r w:rsidRPr="00415D7D">
        <w:rPr>
          <w:color w:val="000000"/>
          <w:sz w:val="28"/>
          <w:szCs w:val="28"/>
          <w:lang w:val="ru-RU"/>
        </w:rPr>
        <w:t xml:space="preserve"> </w:t>
      </w:r>
      <w:proofErr w:type="spellStart"/>
      <w:r w:rsidRPr="00415D7D">
        <w:rPr>
          <w:color w:val="000000"/>
          <w:sz w:val="28"/>
          <w:szCs w:val="28"/>
          <w:lang w:val="ru-RU"/>
        </w:rPr>
        <w:t>голови</w:t>
      </w:r>
      <w:proofErr w:type="spellEnd"/>
      <w:r w:rsidRPr="00415D7D">
        <w:rPr>
          <w:color w:val="000000"/>
          <w:sz w:val="28"/>
          <w:szCs w:val="28"/>
          <w:lang w:val="ru-RU"/>
        </w:rPr>
        <w:t xml:space="preserve">, </w:t>
      </w:r>
      <w:proofErr w:type="spellStart"/>
      <w:r w:rsidRPr="00415D7D">
        <w:rPr>
          <w:color w:val="000000"/>
          <w:sz w:val="28"/>
          <w:szCs w:val="28"/>
          <w:lang w:val="ru-RU"/>
        </w:rPr>
        <w:t>керуючий</w:t>
      </w:r>
      <w:proofErr w:type="spellEnd"/>
      <w:r w:rsidRPr="00415D7D">
        <w:rPr>
          <w:color w:val="000000"/>
          <w:sz w:val="28"/>
          <w:szCs w:val="28"/>
          <w:lang w:val="ru-RU"/>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415D7D">
        <w:rPr>
          <w:color w:val="000000"/>
          <w:sz w:val="28"/>
          <w:szCs w:val="28"/>
          <w:lang w:val="ru-RU"/>
        </w:rPr>
        <w:t>В.І.Рогоза</w:t>
      </w:r>
      <w:proofErr w:type="spellEnd"/>
    </w:p>
    <w:p w:rsidR="00FF1CA8" w:rsidRPr="00415D7D" w:rsidRDefault="00FF1CA8" w:rsidP="00FF1CA8">
      <w:pPr>
        <w:rPr>
          <w:color w:val="000000"/>
          <w:sz w:val="28"/>
          <w:szCs w:val="28"/>
          <w:lang w:val="ru-RU"/>
        </w:rPr>
      </w:pPr>
      <w:r w:rsidRPr="00415D7D">
        <w:rPr>
          <w:color w:val="000000"/>
          <w:sz w:val="28"/>
          <w:szCs w:val="28"/>
          <w:lang w:val="ru-RU"/>
        </w:rPr>
        <w:t xml:space="preserve">справами </w:t>
      </w:r>
      <w:proofErr w:type="spellStart"/>
      <w:r w:rsidRPr="00415D7D">
        <w:rPr>
          <w:color w:val="000000"/>
          <w:sz w:val="28"/>
          <w:szCs w:val="28"/>
          <w:lang w:val="ru-RU"/>
        </w:rPr>
        <w:t>виконавчого</w:t>
      </w:r>
      <w:proofErr w:type="spellEnd"/>
      <w:r w:rsidRPr="00415D7D">
        <w:rPr>
          <w:color w:val="000000"/>
          <w:sz w:val="28"/>
          <w:szCs w:val="28"/>
          <w:lang w:val="ru-RU"/>
        </w:rPr>
        <w:t xml:space="preserve"> </w:t>
      </w:r>
      <w:proofErr w:type="spellStart"/>
      <w:r w:rsidRPr="00415D7D">
        <w:rPr>
          <w:color w:val="000000"/>
          <w:sz w:val="28"/>
          <w:szCs w:val="28"/>
          <w:lang w:val="ru-RU"/>
        </w:rPr>
        <w:t>комітету</w:t>
      </w:r>
      <w:proofErr w:type="spellEnd"/>
      <w:r w:rsidRPr="00415D7D">
        <w:rPr>
          <w:color w:val="000000"/>
          <w:sz w:val="28"/>
          <w:szCs w:val="28"/>
          <w:lang w:val="ru-RU"/>
        </w:rPr>
        <w:tab/>
      </w:r>
      <w:r w:rsidRPr="00415D7D">
        <w:rPr>
          <w:color w:val="000000"/>
          <w:sz w:val="28"/>
          <w:szCs w:val="28"/>
          <w:lang w:val="ru-RU"/>
        </w:rPr>
        <w:tab/>
      </w:r>
      <w:r w:rsidRPr="00415D7D">
        <w:rPr>
          <w:color w:val="000000"/>
          <w:sz w:val="28"/>
          <w:szCs w:val="28"/>
          <w:lang w:val="ru-RU"/>
        </w:rPr>
        <w:tab/>
      </w:r>
      <w:r w:rsidRPr="00415D7D">
        <w:rPr>
          <w:color w:val="000000"/>
          <w:sz w:val="28"/>
          <w:szCs w:val="28"/>
          <w:lang w:val="ru-RU"/>
        </w:rPr>
        <w:tab/>
        <w:t xml:space="preserve">                                                             </w:t>
      </w:r>
      <w:proofErr w:type="spellStart"/>
      <w:r w:rsidRPr="00415D7D">
        <w:rPr>
          <w:color w:val="000000"/>
          <w:sz w:val="28"/>
          <w:szCs w:val="28"/>
          <w:lang w:val="ru-RU"/>
        </w:rPr>
        <w:t>Обухівської</w:t>
      </w:r>
      <w:proofErr w:type="spellEnd"/>
      <w:r w:rsidRPr="00415D7D">
        <w:rPr>
          <w:color w:val="000000"/>
          <w:sz w:val="28"/>
          <w:szCs w:val="28"/>
          <w:lang w:val="ru-RU"/>
        </w:rPr>
        <w:t xml:space="preserve"> </w:t>
      </w:r>
      <w:proofErr w:type="spellStart"/>
      <w:r w:rsidRPr="00415D7D">
        <w:rPr>
          <w:color w:val="000000"/>
          <w:sz w:val="28"/>
          <w:szCs w:val="28"/>
          <w:lang w:val="ru-RU"/>
        </w:rPr>
        <w:t>міської</w:t>
      </w:r>
      <w:proofErr w:type="spellEnd"/>
      <w:r w:rsidRPr="00415D7D">
        <w:rPr>
          <w:color w:val="000000"/>
          <w:sz w:val="28"/>
          <w:szCs w:val="28"/>
          <w:lang w:val="ru-RU"/>
        </w:rPr>
        <w:t xml:space="preserve"> ради                                        </w:t>
      </w:r>
    </w:p>
    <w:p w:rsidR="00FF1CA8" w:rsidRDefault="00FF1CA8" w:rsidP="00FF1CA8">
      <w:pPr>
        <w:spacing w:line="1" w:lineRule="exact"/>
        <w:rPr>
          <w:sz w:val="20"/>
          <w:szCs w:val="20"/>
        </w:rPr>
      </w:pPr>
      <w:bookmarkStart w:id="2" w:name="page4"/>
      <w:bookmarkEnd w:id="2"/>
    </w:p>
    <w:p w:rsidR="00FF1CA8" w:rsidRDefault="00FF1CA8" w:rsidP="00FF1CA8">
      <w:pPr>
        <w:spacing w:line="1" w:lineRule="exact"/>
        <w:rPr>
          <w:sz w:val="20"/>
          <w:szCs w:val="20"/>
        </w:rPr>
      </w:pPr>
    </w:p>
    <w:p w:rsidR="00FF1CA8" w:rsidRDefault="00FF1CA8" w:rsidP="00FF1CA8">
      <w:pPr>
        <w:jc w:val="right"/>
        <w:rPr>
          <w:sz w:val="20"/>
          <w:szCs w:val="20"/>
        </w:rPr>
      </w:pPr>
      <w:r>
        <w:rPr>
          <w:sz w:val="20"/>
          <w:szCs w:val="20"/>
        </w:rPr>
        <w:t>Додаток 3</w:t>
      </w:r>
    </w:p>
    <w:p w:rsidR="00FF1CA8" w:rsidRDefault="00FF1CA8" w:rsidP="00FF1CA8">
      <w:pPr>
        <w:jc w:val="right"/>
        <w:rPr>
          <w:sz w:val="20"/>
          <w:szCs w:val="20"/>
        </w:rPr>
      </w:pPr>
      <w:r>
        <w:rPr>
          <w:sz w:val="20"/>
          <w:szCs w:val="20"/>
        </w:rPr>
        <w:t xml:space="preserve">до рішення  виконавчого комітету </w:t>
      </w:r>
    </w:p>
    <w:p w:rsidR="00FF1CA8" w:rsidRDefault="00FF1CA8" w:rsidP="00FF1CA8">
      <w:pPr>
        <w:jc w:val="right"/>
        <w:rPr>
          <w:sz w:val="20"/>
          <w:szCs w:val="20"/>
        </w:rPr>
      </w:pPr>
      <w:r>
        <w:rPr>
          <w:sz w:val="20"/>
          <w:szCs w:val="20"/>
        </w:rPr>
        <w:t>Обухівської міської ради</w:t>
      </w:r>
    </w:p>
    <w:p w:rsidR="00FF1CA8" w:rsidRDefault="00FF1CA8" w:rsidP="00FF1CA8">
      <w:pPr>
        <w:jc w:val="right"/>
        <w:rPr>
          <w:sz w:val="20"/>
          <w:szCs w:val="20"/>
        </w:rPr>
      </w:pPr>
      <w:r>
        <w:rPr>
          <w:sz w:val="20"/>
          <w:szCs w:val="20"/>
        </w:rPr>
        <w:t>Київської області</w:t>
      </w:r>
    </w:p>
    <w:p w:rsidR="00FF1CA8" w:rsidRPr="007A43CD" w:rsidRDefault="00FF1CA8" w:rsidP="00FF1CA8">
      <w:pPr>
        <w:jc w:val="right"/>
        <w:rPr>
          <w:sz w:val="20"/>
          <w:szCs w:val="20"/>
        </w:rPr>
      </w:pPr>
      <w:r w:rsidRPr="007A43CD">
        <w:rPr>
          <w:sz w:val="20"/>
          <w:szCs w:val="20"/>
        </w:rPr>
        <w:t>______________________ №______</w:t>
      </w:r>
    </w:p>
    <w:p w:rsidR="00FF1CA8" w:rsidRPr="007A43CD" w:rsidRDefault="00FF1CA8" w:rsidP="00FF1CA8">
      <w:pPr>
        <w:rPr>
          <w:sz w:val="28"/>
          <w:szCs w:val="28"/>
        </w:rPr>
      </w:pPr>
    </w:p>
    <w:p w:rsidR="00FF1CA8" w:rsidRPr="007A43CD" w:rsidRDefault="00FF1CA8" w:rsidP="00FF1CA8">
      <w:pPr>
        <w:rPr>
          <w:sz w:val="28"/>
          <w:szCs w:val="28"/>
        </w:rPr>
      </w:pPr>
    </w:p>
    <w:p w:rsidR="00FF1CA8" w:rsidRDefault="00FF1CA8" w:rsidP="00FF1CA8">
      <w:pPr>
        <w:jc w:val="center"/>
        <w:rPr>
          <w:sz w:val="28"/>
          <w:szCs w:val="28"/>
        </w:rPr>
      </w:pPr>
      <w:r>
        <w:rPr>
          <w:sz w:val="28"/>
          <w:szCs w:val="28"/>
        </w:rPr>
        <w:t>Склад робочої групи</w:t>
      </w:r>
    </w:p>
    <w:p w:rsidR="00FF1CA8" w:rsidRDefault="00FF1CA8" w:rsidP="00FF1CA8">
      <w:pPr>
        <w:jc w:val="center"/>
        <w:rPr>
          <w:sz w:val="28"/>
          <w:szCs w:val="28"/>
        </w:rPr>
      </w:pPr>
      <w:r w:rsidRPr="002141AC">
        <w:rPr>
          <w:sz w:val="28"/>
          <w:szCs w:val="28"/>
        </w:rPr>
        <w:t>з координації роботи щодо обліку дітей дошкільного</w:t>
      </w:r>
      <w:r>
        <w:rPr>
          <w:sz w:val="28"/>
          <w:szCs w:val="28"/>
        </w:rPr>
        <w:t>,</w:t>
      </w:r>
      <w:r w:rsidRPr="002141AC">
        <w:rPr>
          <w:sz w:val="28"/>
          <w:szCs w:val="28"/>
        </w:rPr>
        <w:t xml:space="preserve"> шкільного віку</w:t>
      </w:r>
      <w:r w:rsidRPr="005A370B">
        <w:rPr>
          <w:sz w:val="28"/>
          <w:szCs w:val="28"/>
        </w:rPr>
        <w:t xml:space="preserve"> </w:t>
      </w:r>
      <w:r>
        <w:rPr>
          <w:sz w:val="28"/>
          <w:szCs w:val="28"/>
        </w:rPr>
        <w:t>та учнів</w:t>
      </w:r>
    </w:p>
    <w:p w:rsidR="00FF1CA8" w:rsidRDefault="00FF1CA8" w:rsidP="00FF1CA8">
      <w:pPr>
        <w:jc w:val="center"/>
        <w:rPr>
          <w:sz w:val="28"/>
          <w:szCs w:val="28"/>
        </w:rPr>
      </w:pPr>
    </w:p>
    <w:p w:rsidR="00FF1CA8" w:rsidRDefault="00FF1CA8" w:rsidP="00FF1CA8">
      <w:pPr>
        <w:jc w:val="both"/>
        <w:rPr>
          <w:color w:val="FF0000"/>
          <w:sz w:val="28"/>
          <w:szCs w:val="28"/>
        </w:rPr>
      </w:pPr>
    </w:p>
    <w:p w:rsidR="00FF1CA8" w:rsidRDefault="00FF1CA8" w:rsidP="00FF1CA8">
      <w:pPr>
        <w:jc w:val="both"/>
        <w:rPr>
          <w:sz w:val="28"/>
          <w:szCs w:val="28"/>
        </w:rPr>
      </w:pPr>
      <w:r>
        <w:rPr>
          <w:sz w:val="28"/>
          <w:szCs w:val="28"/>
        </w:rPr>
        <w:t xml:space="preserve">Шевченко Антоніна Василівна - заступник Обухівського міського голови </w:t>
      </w:r>
    </w:p>
    <w:p w:rsidR="00FF1CA8" w:rsidRDefault="00FF1CA8" w:rsidP="00FF1CA8">
      <w:pPr>
        <w:jc w:val="both"/>
        <w:rPr>
          <w:sz w:val="28"/>
          <w:szCs w:val="28"/>
        </w:rPr>
      </w:pPr>
    </w:p>
    <w:p w:rsidR="00FF1CA8" w:rsidRDefault="00FF1CA8" w:rsidP="00FF1CA8">
      <w:pPr>
        <w:jc w:val="both"/>
        <w:rPr>
          <w:sz w:val="28"/>
          <w:szCs w:val="28"/>
        </w:rPr>
      </w:pPr>
      <w:r>
        <w:rPr>
          <w:sz w:val="28"/>
          <w:szCs w:val="28"/>
        </w:rPr>
        <w:t>Коломієць Олена Геннадіївна – начальник Управління освіти виконавчого комітету Обухівської міської ради</w:t>
      </w:r>
    </w:p>
    <w:p w:rsidR="00FF1CA8" w:rsidRDefault="00FF1CA8" w:rsidP="00FF1CA8">
      <w:pPr>
        <w:jc w:val="both"/>
        <w:rPr>
          <w:sz w:val="28"/>
          <w:szCs w:val="28"/>
        </w:rPr>
      </w:pPr>
    </w:p>
    <w:p w:rsidR="00FF1CA8" w:rsidRPr="00181AF0" w:rsidRDefault="00FF1CA8" w:rsidP="00FF1CA8">
      <w:pPr>
        <w:jc w:val="both"/>
        <w:rPr>
          <w:sz w:val="28"/>
          <w:szCs w:val="28"/>
        </w:rPr>
      </w:pPr>
      <w:r>
        <w:rPr>
          <w:sz w:val="28"/>
          <w:szCs w:val="28"/>
        </w:rPr>
        <w:t xml:space="preserve">Жевага  </w:t>
      </w:r>
      <w:r>
        <w:rPr>
          <w:color w:val="222222"/>
          <w:sz w:val="28"/>
          <w:szCs w:val="28"/>
          <w:lang w:eastAsia="uk-UA"/>
        </w:rPr>
        <w:t xml:space="preserve">Юлія Олександрівна – </w:t>
      </w:r>
      <w:r w:rsidRPr="00181AF0">
        <w:rPr>
          <w:sz w:val="28"/>
          <w:szCs w:val="28"/>
          <w:lang w:eastAsia="uk-UA"/>
        </w:rPr>
        <w:t xml:space="preserve">начальник </w:t>
      </w:r>
      <w:r>
        <w:rPr>
          <w:sz w:val="28"/>
          <w:szCs w:val="28"/>
          <w:lang w:eastAsia="uk-UA"/>
        </w:rPr>
        <w:t>С</w:t>
      </w:r>
      <w:r w:rsidRPr="002141AC">
        <w:rPr>
          <w:sz w:val="28"/>
          <w:szCs w:val="28"/>
          <w:lang w:eastAsia="uk-UA"/>
        </w:rPr>
        <w:t>лужби</w:t>
      </w:r>
      <w:r w:rsidRPr="00415D7D">
        <w:rPr>
          <w:color w:val="548DD4"/>
          <w:sz w:val="28"/>
          <w:szCs w:val="28"/>
          <w:lang w:eastAsia="uk-UA"/>
        </w:rPr>
        <w:t xml:space="preserve"> </w:t>
      </w:r>
      <w:r w:rsidRPr="00181AF0">
        <w:rPr>
          <w:sz w:val="28"/>
          <w:szCs w:val="28"/>
          <w:lang w:eastAsia="uk-UA"/>
        </w:rPr>
        <w:t>у справах дітей та сім’ї</w:t>
      </w:r>
      <w:r w:rsidRPr="00181AF0">
        <w:rPr>
          <w:sz w:val="28"/>
          <w:szCs w:val="28"/>
        </w:rPr>
        <w:t xml:space="preserve"> виконавчого комітету Обухівської міської ради</w:t>
      </w:r>
    </w:p>
    <w:p w:rsidR="00FF1CA8" w:rsidRDefault="00FF1CA8" w:rsidP="00FF1CA8">
      <w:pPr>
        <w:jc w:val="both"/>
        <w:rPr>
          <w:color w:val="222222"/>
          <w:sz w:val="28"/>
          <w:szCs w:val="28"/>
          <w:lang w:eastAsia="uk-UA"/>
        </w:rPr>
      </w:pPr>
    </w:p>
    <w:p w:rsidR="00FF1CA8" w:rsidRDefault="00FF1CA8" w:rsidP="00FF1CA8">
      <w:pPr>
        <w:jc w:val="both"/>
        <w:rPr>
          <w:sz w:val="28"/>
          <w:szCs w:val="28"/>
        </w:rPr>
      </w:pPr>
      <w:r>
        <w:rPr>
          <w:color w:val="222222"/>
          <w:sz w:val="28"/>
          <w:szCs w:val="28"/>
          <w:lang w:eastAsia="uk-UA"/>
        </w:rPr>
        <w:t>Шкурко Світлана Василівна - старший інспектор ювенальної превенції сектору превенції Обухівського ВПГУНП у Київській області.</w:t>
      </w:r>
    </w:p>
    <w:p w:rsidR="00FF1CA8" w:rsidRDefault="00FF1CA8" w:rsidP="00FF1CA8"/>
    <w:p w:rsidR="00FF1CA8" w:rsidRDefault="00FF1CA8" w:rsidP="00FF1CA8"/>
    <w:p w:rsidR="00FF1CA8" w:rsidRPr="00415D7D" w:rsidRDefault="00FF1CA8" w:rsidP="00FF1CA8">
      <w:pPr>
        <w:rPr>
          <w:color w:val="000000"/>
          <w:sz w:val="28"/>
          <w:szCs w:val="28"/>
          <w:lang w:val="ru-RU"/>
        </w:rPr>
      </w:pPr>
      <w:r w:rsidRPr="00415D7D">
        <w:rPr>
          <w:color w:val="000000"/>
          <w:sz w:val="28"/>
          <w:szCs w:val="28"/>
          <w:lang w:val="ru-RU"/>
        </w:rPr>
        <w:t xml:space="preserve">Заступник </w:t>
      </w:r>
      <w:proofErr w:type="spellStart"/>
      <w:r w:rsidRPr="00415D7D">
        <w:rPr>
          <w:color w:val="000000"/>
          <w:sz w:val="28"/>
          <w:szCs w:val="28"/>
          <w:lang w:val="ru-RU"/>
        </w:rPr>
        <w:t>міського</w:t>
      </w:r>
      <w:proofErr w:type="spellEnd"/>
      <w:r w:rsidRPr="00415D7D">
        <w:rPr>
          <w:color w:val="000000"/>
          <w:sz w:val="28"/>
          <w:szCs w:val="28"/>
          <w:lang w:val="ru-RU"/>
        </w:rPr>
        <w:t xml:space="preserve"> </w:t>
      </w:r>
      <w:proofErr w:type="spellStart"/>
      <w:r w:rsidRPr="00415D7D">
        <w:rPr>
          <w:color w:val="000000"/>
          <w:sz w:val="28"/>
          <w:szCs w:val="28"/>
          <w:lang w:val="ru-RU"/>
        </w:rPr>
        <w:t>голови</w:t>
      </w:r>
      <w:proofErr w:type="spellEnd"/>
      <w:r w:rsidRPr="00415D7D">
        <w:rPr>
          <w:color w:val="000000"/>
          <w:sz w:val="28"/>
          <w:szCs w:val="28"/>
          <w:lang w:val="ru-RU"/>
        </w:rPr>
        <w:t xml:space="preserve">, </w:t>
      </w:r>
      <w:proofErr w:type="spellStart"/>
      <w:r w:rsidRPr="00415D7D">
        <w:rPr>
          <w:color w:val="000000"/>
          <w:sz w:val="28"/>
          <w:szCs w:val="28"/>
          <w:lang w:val="ru-RU"/>
        </w:rPr>
        <w:t>керуючий</w:t>
      </w:r>
      <w:proofErr w:type="spellEnd"/>
      <w:r w:rsidRPr="00415D7D">
        <w:rPr>
          <w:color w:val="000000"/>
          <w:sz w:val="28"/>
          <w:szCs w:val="28"/>
          <w:lang w:val="ru-RU"/>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415D7D">
        <w:rPr>
          <w:color w:val="000000"/>
          <w:sz w:val="28"/>
          <w:szCs w:val="28"/>
          <w:lang w:val="ru-RU"/>
        </w:rPr>
        <w:t>В.І.Рогоза</w:t>
      </w:r>
      <w:proofErr w:type="spellEnd"/>
    </w:p>
    <w:p w:rsidR="00FF1CA8" w:rsidRPr="00415D7D" w:rsidRDefault="00FF1CA8" w:rsidP="00FF1CA8">
      <w:pPr>
        <w:rPr>
          <w:color w:val="000000"/>
          <w:sz w:val="28"/>
          <w:szCs w:val="28"/>
          <w:lang w:val="ru-RU"/>
        </w:rPr>
      </w:pPr>
      <w:r w:rsidRPr="00415D7D">
        <w:rPr>
          <w:color w:val="000000"/>
          <w:sz w:val="28"/>
          <w:szCs w:val="28"/>
          <w:lang w:val="ru-RU"/>
        </w:rPr>
        <w:t xml:space="preserve">справами </w:t>
      </w:r>
      <w:proofErr w:type="spellStart"/>
      <w:r w:rsidRPr="00415D7D">
        <w:rPr>
          <w:color w:val="000000"/>
          <w:sz w:val="28"/>
          <w:szCs w:val="28"/>
          <w:lang w:val="ru-RU"/>
        </w:rPr>
        <w:t>виконавчого</w:t>
      </w:r>
      <w:proofErr w:type="spellEnd"/>
      <w:r w:rsidRPr="00415D7D">
        <w:rPr>
          <w:color w:val="000000"/>
          <w:sz w:val="28"/>
          <w:szCs w:val="28"/>
          <w:lang w:val="ru-RU"/>
        </w:rPr>
        <w:t xml:space="preserve"> </w:t>
      </w:r>
      <w:proofErr w:type="spellStart"/>
      <w:r w:rsidRPr="00415D7D">
        <w:rPr>
          <w:color w:val="000000"/>
          <w:sz w:val="28"/>
          <w:szCs w:val="28"/>
          <w:lang w:val="ru-RU"/>
        </w:rPr>
        <w:t>комітету</w:t>
      </w:r>
      <w:proofErr w:type="spellEnd"/>
      <w:r w:rsidRPr="00415D7D">
        <w:rPr>
          <w:color w:val="000000"/>
          <w:sz w:val="28"/>
          <w:szCs w:val="28"/>
          <w:lang w:val="ru-RU"/>
        </w:rPr>
        <w:tab/>
      </w:r>
      <w:r w:rsidRPr="00415D7D">
        <w:rPr>
          <w:color w:val="000000"/>
          <w:sz w:val="28"/>
          <w:szCs w:val="28"/>
          <w:lang w:val="ru-RU"/>
        </w:rPr>
        <w:tab/>
      </w:r>
      <w:r w:rsidRPr="00415D7D">
        <w:rPr>
          <w:color w:val="000000"/>
          <w:sz w:val="28"/>
          <w:szCs w:val="28"/>
          <w:lang w:val="ru-RU"/>
        </w:rPr>
        <w:tab/>
      </w:r>
      <w:r w:rsidRPr="00415D7D">
        <w:rPr>
          <w:color w:val="000000"/>
          <w:sz w:val="28"/>
          <w:szCs w:val="28"/>
          <w:lang w:val="ru-RU"/>
        </w:rPr>
        <w:tab/>
        <w:t xml:space="preserve">                                                             </w:t>
      </w:r>
      <w:proofErr w:type="spellStart"/>
      <w:r w:rsidRPr="00415D7D">
        <w:rPr>
          <w:color w:val="000000"/>
          <w:sz w:val="28"/>
          <w:szCs w:val="28"/>
          <w:lang w:val="ru-RU"/>
        </w:rPr>
        <w:t>Обухівської</w:t>
      </w:r>
      <w:proofErr w:type="spellEnd"/>
      <w:r w:rsidRPr="00415D7D">
        <w:rPr>
          <w:color w:val="000000"/>
          <w:sz w:val="28"/>
          <w:szCs w:val="28"/>
          <w:lang w:val="ru-RU"/>
        </w:rPr>
        <w:t xml:space="preserve"> </w:t>
      </w:r>
      <w:proofErr w:type="spellStart"/>
      <w:r w:rsidRPr="00415D7D">
        <w:rPr>
          <w:color w:val="000000"/>
          <w:sz w:val="28"/>
          <w:szCs w:val="28"/>
          <w:lang w:val="ru-RU"/>
        </w:rPr>
        <w:t>міської</w:t>
      </w:r>
      <w:proofErr w:type="spellEnd"/>
      <w:r w:rsidRPr="00415D7D">
        <w:rPr>
          <w:color w:val="000000"/>
          <w:sz w:val="28"/>
          <w:szCs w:val="28"/>
          <w:lang w:val="ru-RU"/>
        </w:rPr>
        <w:t xml:space="preserve"> ради                                        </w:t>
      </w:r>
    </w:p>
    <w:p w:rsidR="00FF1CA8" w:rsidRDefault="00FF1CA8" w:rsidP="00FF1CA8">
      <w:r>
        <w:t xml:space="preserve">                                                                                                             </w:t>
      </w: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CA46E2" w:rsidRDefault="00CA46E2" w:rsidP="00714F22">
      <w:pPr>
        <w:jc w:val="both"/>
        <w:rPr>
          <w:sz w:val="28"/>
          <w:szCs w:val="28"/>
        </w:rPr>
      </w:pPr>
    </w:p>
    <w:p w:rsidR="00FF1CA8" w:rsidRDefault="00FF1CA8" w:rsidP="00714F22">
      <w:pPr>
        <w:jc w:val="both"/>
        <w:rPr>
          <w:sz w:val="28"/>
          <w:szCs w:val="28"/>
        </w:rPr>
      </w:pPr>
    </w:p>
    <w:p w:rsidR="00FF1CA8" w:rsidRDefault="00FF1CA8" w:rsidP="00714F22">
      <w:pPr>
        <w:jc w:val="both"/>
        <w:rPr>
          <w:sz w:val="28"/>
          <w:szCs w:val="28"/>
        </w:rPr>
      </w:pPr>
    </w:p>
    <w:p w:rsidR="00FF1CA8" w:rsidRDefault="00FF1CA8" w:rsidP="00714F22">
      <w:pPr>
        <w:jc w:val="both"/>
        <w:rPr>
          <w:sz w:val="28"/>
          <w:szCs w:val="28"/>
        </w:rPr>
      </w:pPr>
    </w:p>
    <w:p w:rsidR="00FF1CA8" w:rsidRDefault="00FF1CA8" w:rsidP="00714F22">
      <w:pPr>
        <w:jc w:val="both"/>
        <w:rPr>
          <w:sz w:val="28"/>
          <w:szCs w:val="28"/>
        </w:rPr>
      </w:pPr>
    </w:p>
    <w:p w:rsidR="00FF1CA8" w:rsidRDefault="00FF1CA8" w:rsidP="00714F22">
      <w:pPr>
        <w:jc w:val="both"/>
        <w:rPr>
          <w:sz w:val="28"/>
          <w:szCs w:val="28"/>
        </w:rPr>
      </w:pPr>
    </w:p>
    <w:p w:rsidR="00FF1CA8" w:rsidRPr="00CF7B45" w:rsidRDefault="00FF1CA8" w:rsidP="00714F22">
      <w:pPr>
        <w:jc w:val="both"/>
        <w:rPr>
          <w:sz w:val="28"/>
          <w:szCs w:val="28"/>
        </w:rPr>
      </w:pPr>
    </w:p>
    <w:p w:rsidR="00714F22" w:rsidRDefault="00714F22" w:rsidP="00714F22">
      <w:pPr>
        <w:pStyle w:val="a3"/>
        <w:rPr>
          <w:sz w:val="28"/>
          <w:szCs w:val="28"/>
        </w:rPr>
      </w:pPr>
    </w:p>
    <w:p w:rsidR="00714F22" w:rsidRDefault="00714F22" w:rsidP="00714F22">
      <w:pPr>
        <w:pStyle w:val="a3"/>
        <w:rPr>
          <w:sz w:val="28"/>
          <w:szCs w:val="28"/>
        </w:rPr>
      </w:pPr>
    </w:p>
    <w:p w:rsidR="00714F22" w:rsidRDefault="00714F22" w:rsidP="00714F22">
      <w:pPr>
        <w:pStyle w:val="a3"/>
        <w:rPr>
          <w:sz w:val="28"/>
          <w:szCs w:val="28"/>
        </w:rPr>
      </w:pPr>
    </w:p>
    <w:p w:rsidR="00714F22" w:rsidRDefault="00714F22" w:rsidP="00714F22">
      <w:pPr>
        <w:pStyle w:val="a3"/>
        <w:rPr>
          <w:sz w:val="28"/>
          <w:szCs w:val="28"/>
        </w:rPr>
      </w:pPr>
    </w:p>
    <w:p w:rsidR="00714F22" w:rsidRDefault="00714F22" w:rsidP="00714F22">
      <w:pPr>
        <w:pStyle w:val="a3"/>
        <w:rPr>
          <w:sz w:val="28"/>
          <w:szCs w:val="28"/>
        </w:rPr>
      </w:pPr>
    </w:p>
    <w:p w:rsidR="00714F22" w:rsidRPr="00506D79" w:rsidRDefault="000F41B4" w:rsidP="00714F22">
      <w:pPr>
        <w:pStyle w:val="a3"/>
        <w:rPr>
          <w:sz w:val="28"/>
          <w:szCs w:val="28"/>
        </w:rPr>
      </w:pPr>
      <w:r>
        <w:object w:dxaOrig="1440" w:dyaOrig="1440">
          <v:shape id="_x0000_s1117" type="#_x0000_t75" style="position:absolute;left:0;text-align:left;margin-left:231.45pt;margin-top:-48.45pt;width:28.75pt;height:39pt;z-index:251759616" o:allowincell="f">
            <v:imagedata r:id="rId6" o:title=""/>
            <w10:wrap type="topAndBottom"/>
          </v:shape>
          <o:OLEObject Type="Embed" ProgID="MS_ClipArt_Gallery" ShapeID="_x0000_s1117" DrawAspect="Content" ObjectID="_1639579197" r:id="rId16"/>
        </w:object>
      </w:r>
      <w:r w:rsidR="00714F22" w:rsidRPr="00506D79">
        <w:rPr>
          <w:sz w:val="28"/>
          <w:szCs w:val="28"/>
        </w:rPr>
        <w:t>ОБУХІВСЬКА МІСЬКА РАДА</w:t>
      </w:r>
    </w:p>
    <w:p w:rsidR="00714F22" w:rsidRDefault="00714F22" w:rsidP="00714F22">
      <w:pPr>
        <w:pStyle w:val="ad"/>
        <w:rPr>
          <w:szCs w:val="28"/>
          <w:lang w:val="uk-UA"/>
        </w:rPr>
      </w:pPr>
      <w:r>
        <w:rPr>
          <w:szCs w:val="28"/>
          <w:lang w:val="uk-UA"/>
        </w:rPr>
        <w:t>КИЇВСЬКОЇ ОБЛАСТ</w:t>
      </w:r>
    </w:p>
    <w:p w:rsidR="00714F22" w:rsidRDefault="00714F22" w:rsidP="00714F22">
      <w:pPr>
        <w:pStyle w:val="ad"/>
        <w:rPr>
          <w:szCs w:val="28"/>
          <w:lang w:val="uk-UA"/>
        </w:rPr>
      </w:pPr>
    </w:p>
    <w:p w:rsidR="00714F22" w:rsidRPr="00506D79" w:rsidRDefault="00714F22" w:rsidP="00714F22">
      <w:pPr>
        <w:pStyle w:val="ad"/>
        <w:rPr>
          <w:szCs w:val="28"/>
          <w:lang w:val="uk-UA"/>
        </w:rPr>
      </w:pPr>
      <w:r w:rsidRPr="00506D79">
        <w:t>ВИКОНАВЧИЙ</w:t>
      </w:r>
      <w:r w:rsidRPr="00506D79">
        <w:rPr>
          <w:lang w:val="uk-UA"/>
        </w:rPr>
        <w:t xml:space="preserve"> </w:t>
      </w:r>
      <w:r w:rsidRPr="00506D79">
        <w:t xml:space="preserve"> КОМІТЕТ</w:t>
      </w:r>
    </w:p>
    <w:p w:rsidR="00714F22" w:rsidRPr="00506D79" w:rsidRDefault="00714F22" w:rsidP="00714F22">
      <w:pPr>
        <w:jc w:val="center"/>
        <w:rPr>
          <w:b/>
          <w:sz w:val="28"/>
        </w:rPr>
      </w:pPr>
    </w:p>
    <w:p w:rsidR="00714F22" w:rsidRDefault="00714F22" w:rsidP="00714F22">
      <w:pPr>
        <w:pStyle w:val="a3"/>
        <w:rPr>
          <w:sz w:val="28"/>
          <w:szCs w:val="28"/>
        </w:rPr>
      </w:pPr>
      <w:r>
        <w:rPr>
          <w:sz w:val="28"/>
          <w:szCs w:val="28"/>
        </w:rPr>
        <w:t xml:space="preserve">Р І Ш Е Н </w:t>
      </w:r>
      <w:proofErr w:type="spellStart"/>
      <w:r>
        <w:rPr>
          <w:sz w:val="28"/>
          <w:szCs w:val="28"/>
        </w:rPr>
        <w:t>Н</w:t>
      </w:r>
      <w:proofErr w:type="spellEnd"/>
      <w:r>
        <w:rPr>
          <w:sz w:val="28"/>
          <w:szCs w:val="28"/>
        </w:rPr>
        <w:t xml:space="preserve"> Я № </w:t>
      </w:r>
      <w:proofErr w:type="spellStart"/>
      <w:r>
        <w:rPr>
          <w:sz w:val="28"/>
          <w:szCs w:val="28"/>
        </w:rPr>
        <w:t>проєкт</w:t>
      </w:r>
      <w:proofErr w:type="spellEnd"/>
    </w:p>
    <w:p w:rsidR="00714F22" w:rsidRDefault="00714F22" w:rsidP="00714F22">
      <w:pPr>
        <w:pStyle w:val="a3"/>
      </w:pPr>
    </w:p>
    <w:p w:rsidR="00714F22" w:rsidRPr="0083112A" w:rsidRDefault="00714F22" w:rsidP="00714F22">
      <w:pPr>
        <w:rPr>
          <w:sz w:val="16"/>
          <w:szCs w:val="16"/>
        </w:rPr>
      </w:pPr>
    </w:p>
    <w:p w:rsidR="00714F22" w:rsidRDefault="00714F22" w:rsidP="00714F22">
      <w:pPr>
        <w:rPr>
          <w:sz w:val="28"/>
          <w:szCs w:val="28"/>
        </w:rPr>
      </w:pPr>
      <w:r>
        <w:rPr>
          <w:sz w:val="28"/>
          <w:szCs w:val="28"/>
        </w:rPr>
        <w:t>від  09 січня 2020 року</w:t>
      </w:r>
      <w:r>
        <w:rPr>
          <w:sz w:val="28"/>
          <w:szCs w:val="28"/>
        </w:rPr>
        <w:tab/>
      </w:r>
      <w:r>
        <w:rPr>
          <w:sz w:val="28"/>
          <w:szCs w:val="28"/>
        </w:rPr>
        <w:tab/>
      </w:r>
      <w:r>
        <w:rPr>
          <w:sz w:val="28"/>
          <w:szCs w:val="28"/>
        </w:rPr>
        <w:tab/>
      </w:r>
      <w:r>
        <w:rPr>
          <w:sz w:val="28"/>
          <w:szCs w:val="28"/>
        </w:rPr>
        <w:tab/>
        <w:t xml:space="preserve">                                    м. Обухів</w:t>
      </w:r>
    </w:p>
    <w:p w:rsidR="00714F22" w:rsidRDefault="00714F22" w:rsidP="00714F22">
      <w:pPr>
        <w:rPr>
          <w:sz w:val="28"/>
          <w:szCs w:val="28"/>
        </w:rPr>
      </w:pPr>
    </w:p>
    <w:p w:rsidR="00714F22" w:rsidRDefault="00714F22" w:rsidP="00714F22">
      <w:pPr>
        <w:jc w:val="both"/>
        <w:rPr>
          <w:bCs/>
          <w:sz w:val="28"/>
        </w:rPr>
      </w:pPr>
      <w:r>
        <w:rPr>
          <w:bCs/>
          <w:sz w:val="28"/>
        </w:rPr>
        <w:t>Про розгляд подання управління економіки</w:t>
      </w:r>
    </w:p>
    <w:p w:rsidR="00714F22" w:rsidRDefault="00714F22" w:rsidP="00714F22">
      <w:pPr>
        <w:jc w:val="both"/>
        <w:rPr>
          <w:bCs/>
          <w:sz w:val="28"/>
        </w:rPr>
      </w:pPr>
      <w:r>
        <w:rPr>
          <w:bCs/>
          <w:sz w:val="28"/>
        </w:rPr>
        <w:t>виконавчого комітету міської ради щодо дострокового</w:t>
      </w:r>
    </w:p>
    <w:p w:rsidR="00714F22" w:rsidRDefault="00714F22" w:rsidP="00714F22">
      <w:pPr>
        <w:jc w:val="both"/>
        <w:rPr>
          <w:bCs/>
          <w:sz w:val="28"/>
        </w:rPr>
      </w:pPr>
      <w:r>
        <w:rPr>
          <w:bCs/>
          <w:sz w:val="28"/>
        </w:rPr>
        <w:t>припинення договору оренди комунального майна</w:t>
      </w:r>
    </w:p>
    <w:p w:rsidR="00714F22" w:rsidRDefault="00714F22" w:rsidP="00714F22">
      <w:pPr>
        <w:jc w:val="both"/>
        <w:rPr>
          <w:bCs/>
          <w:sz w:val="28"/>
        </w:rPr>
      </w:pPr>
      <w:r>
        <w:rPr>
          <w:bCs/>
          <w:sz w:val="28"/>
        </w:rPr>
        <w:t xml:space="preserve">на використання нежилого приміщення за </w:t>
      </w:r>
      <w:proofErr w:type="spellStart"/>
      <w:r>
        <w:rPr>
          <w:bCs/>
          <w:sz w:val="28"/>
        </w:rPr>
        <w:t>адресою</w:t>
      </w:r>
      <w:proofErr w:type="spellEnd"/>
      <w:r>
        <w:rPr>
          <w:bCs/>
          <w:sz w:val="28"/>
        </w:rPr>
        <w:t xml:space="preserve">: </w:t>
      </w:r>
    </w:p>
    <w:p w:rsidR="00714F22" w:rsidRPr="005566D4" w:rsidRDefault="00714F22" w:rsidP="00714F22">
      <w:pPr>
        <w:jc w:val="both"/>
        <w:rPr>
          <w:bCs/>
          <w:sz w:val="28"/>
        </w:rPr>
      </w:pPr>
      <w:r>
        <w:rPr>
          <w:bCs/>
          <w:sz w:val="28"/>
        </w:rPr>
        <w:t>м. Обухів, вулиця Київська, 154</w:t>
      </w:r>
    </w:p>
    <w:p w:rsidR="00714F22" w:rsidRDefault="00714F22" w:rsidP="00714F22">
      <w:pPr>
        <w:ind w:firstLine="709"/>
        <w:jc w:val="both"/>
        <w:rPr>
          <w:sz w:val="28"/>
          <w:szCs w:val="28"/>
        </w:rPr>
      </w:pPr>
    </w:p>
    <w:p w:rsidR="00714F22" w:rsidRDefault="00714F22" w:rsidP="00714F22">
      <w:pPr>
        <w:ind w:firstLine="709"/>
        <w:jc w:val="both"/>
        <w:rPr>
          <w:bCs/>
          <w:sz w:val="28"/>
        </w:rPr>
      </w:pPr>
      <w:r>
        <w:rPr>
          <w:sz w:val="28"/>
          <w:szCs w:val="28"/>
        </w:rPr>
        <w:t xml:space="preserve">Розглянувши подання начальника управління економіки виконавчого комітету міської ради </w:t>
      </w:r>
      <w:r>
        <w:rPr>
          <w:bCs/>
          <w:sz w:val="28"/>
        </w:rPr>
        <w:t xml:space="preserve">щодо </w:t>
      </w:r>
      <w:r>
        <w:rPr>
          <w:sz w:val="28"/>
          <w:szCs w:val="28"/>
        </w:rPr>
        <w:t xml:space="preserve">дострокового </w:t>
      </w:r>
      <w:r w:rsidRPr="009D4578">
        <w:rPr>
          <w:sz w:val="28"/>
          <w:szCs w:val="28"/>
        </w:rPr>
        <w:t xml:space="preserve">припинення дії договору оренди </w:t>
      </w:r>
      <w:r w:rsidRPr="003D237A">
        <w:rPr>
          <w:sz w:val="28"/>
          <w:szCs w:val="28"/>
        </w:rPr>
        <w:t>нерухомого</w:t>
      </w:r>
      <w:r>
        <w:rPr>
          <w:sz w:val="28"/>
          <w:szCs w:val="28"/>
        </w:rPr>
        <w:t xml:space="preserve"> </w:t>
      </w:r>
      <w:r w:rsidRPr="003D237A">
        <w:rPr>
          <w:sz w:val="28"/>
          <w:szCs w:val="28"/>
        </w:rPr>
        <w:t>майна</w:t>
      </w:r>
      <w:r>
        <w:rPr>
          <w:sz w:val="28"/>
          <w:szCs w:val="28"/>
        </w:rPr>
        <w:t xml:space="preserve">, що належить до комунальної власності </w:t>
      </w:r>
      <w:r w:rsidRPr="009D4578">
        <w:rPr>
          <w:sz w:val="28"/>
          <w:szCs w:val="28"/>
        </w:rPr>
        <w:t xml:space="preserve">від </w:t>
      </w:r>
      <w:r>
        <w:rPr>
          <w:sz w:val="28"/>
          <w:szCs w:val="28"/>
        </w:rPr>
        <w:t>07 серпня 2018</w:t>
      </w:r>
      <w:r w:rsidRPr="00951764">
        <w:rPr>
          <w:sz w:val="28"/>
          <w:szCs w:val="28"/>
        </w:rPr>
        <w:t xml:space="preserve"> року №</w:t>
      </w:r>
      <w:r>
        <w:rPr>
          <w:sz w:val="28"/>
          <w:szCs w:val="28"/>
        </w:rPr>
        <w:t xml:space="preserve"> 112,</w:t>
      </w:r>
      <w:r w:rsidRPr="009D4578">
        <w:rPr>
          <w:sz w:val="28"/>
          <w:szCs w:val="28"/>
        </w:rPr>
        <w:t xml:space="preserve"> </w:t>
      </w:r>
      <w:r w:rsidRPr="003D237A">
        <w:rPr>
          <w:sz w:val="28"/>
          <w:szCs w:val="28"/>
        </w:rPr>
        <w:t xml:space="preserve">на використання нежилого </w:t>
      </w:r>
      <w:r>
        <w:rPr>
          <w:sz w:val="28"/>
          <w:szCs w:val="28"/>
        </w:rPr>
        <w:t xml:space="preserve">(підвального) </w:t>
      </w:r>
      <w:r w:rsidRPr="003D237A">
        <w:rPr>
          <w:sz w:val="28"/>
          <w:szCs w:val="28"/>
        </w:rPr>
        <w:t xml:space="preserve">приміщення </w:t>
      </w:r>
      <w:r w:rsidRPr="009D4578">
        <w:rPr>
          <w:sz w:val="28"/>
          <w:szCs w:val="28"/>
        </w:rPr>
        <w:t xml:space="preserve">за </w:t>
      </w:r>
      <w:proofErr w:type="spellStart"/>
      <w:r w:rsidRPr="009D4578">
        <w:rPr>
          <w:sz w:val="28"/>
          <w:szCs w:val="28"/>
        </w:rPr>
        <w:t>адресою</w:t>
      </w:r>
      <w:proofErr w:type="spellEnd"/>
      <w:r w:rsidRPr="009D4578">
        <w:rPr>
          <w:sz w:val="28"/>
          <w:szCs w:val="28"/>
        </w:rPr>
        <w:t>: міст</w:t>
      </w:r>
      <w:r>
        <w:rPr>
          <w:sz w:val="28"/>
          <w:szCs w:val="28"/>
        </w:rPr>
        <w:t>о Обухі</w:t>
      </w:r>
      <w:r w:rsidRPr="009D4578">
        <w:rPr>
          <w:sz w:val="28"/>
          <w:szCs w:val="28"/>
        </w:rPr>
        <w:t>в</w:t>
      </w:r>
      <w:r>
        <w:rPr>
          <w:sz w:val="28"/>
          <w:szCs w:val="28"/>
        </w:rPr>
        <w:t>,</w:t>
      </w:r>
      <w:r w:rsidRPr="009D4578">
        <w:rPr>
          <w:sz w:val="28"/>
          <w:szCs w:val="28"/>
        </w:rPr>
        <w:t xml:space="preserve"> вулиця </w:t>
      </w:r>
      <w:r>
        <w:rPr>
          <w:sz w:val="28"/>
          <w:szCs w:val="28"/>
        </w:rPr>
        <w:t xml:space="preserve">Київська, 154, в зв’язку зі смертю Орендаря, </w:t>
      </w:r>
      <w:r w:rsidRPr="009D4578">
        <w:rPr>
          <w:bCs/>
          <w:sz w:val="28"/>
          <w:szCs w:val="28"/>
        </w:rPr>
        <w:t>керуючись</w:t>
      </w:r>
      <w:r>
        <w:rPr>
          <w:bCs/>
          <w:sz w:val="28"/>
          <w:szCs w:val="28"/>
        </w:rPr>
        <w:t xml:space="preserve"> підпунктом 1 пункту а статті</w:t>
      </w:r>
      <w:r w:rsidRPr="009D4578">
        <w:rPr>
          <w:bCs/>
          <w:sz w:val="28"/>
          <w:szCs w:val="28"/>
        </w:rPr>
        <w:t xml:space="preserve"> </w:t>
      </w:r>
      <w:r>
        <w:rPr>
          <w:sz w:val="28"/>
          <w:szCs w:val="28"/>
        </w:rPr>
        <w:t>30 та пунктом 5 статті</w:t>
      </w:r>
      <w:r w:rsidRPr="009D4578">
        <w:rPr>
          <w:sz w:val="28"/>
          <w:szCs w:val="28"/>
        </w:rPr>
        <w:t xml:space="preserve"> 60 Закону України «Про місцеве самоврядування в Україні»</w:t>
      </w:r>
      <w:r>
        <w:rPr>
          <w:sz w:val="28"/>
          <w:szCs w:val="28"/>
        </w:rPr>
        <w:t xml:space="preserve">, Законом України «Про оренду державного та комунального майна» </w:t>
      </w:r>
    </w:p>
    <w:p w:rsidR="00714F22" w:rsidRDefault="00714F22" w:rsidP="00714F22">
      <w:pPr>
        <w:pStyle w:val="4"/>
        <w:rPr>
          <w:b/>
          <w:bCs/>
          <w:sz w:val="28"/>
          <w:szCs w:val="28"/>
        </w:rPr>
      </w:pPr>
    </w:p>
    <w:p w:rsidR="00714F22" w:rsidRPr="00714F22" w:rsidRDefault="00714F22" w:rsidP="00714F22">
      <w:pPr>
        <w:pStyle w:val="4"/>
        <w:jc w:val="center"/>
        <w:rPr>
          <w:rFonts w:ascii="Times New Roman" w:hAnsi="Times New Roman" w:cs="Times New Roman"/>
          <w:b/>
          <w:i w:val="0"/>
          <w:color w:val="auto"/>
          <w:sz w:val="28"/>
        </w:rPr>
      </w:pPr>
      <w:r w:rsidRPr="00714F22">
        <w:rPr>
          <w:rFonts w:ascii="Times New Roman" w:hAnsi="Times New Roman" w:cs="Times New Roman"/>
          <w:b/>
          <w:i w:val="0"/>
          <w:color w:val="auto"/>
          <w:sz w:val="28"/>
        </w:rPr>
        <w:t>ВИКОНАВЧИЙ КОМІТЕТ ОБУХІВСЬКОЇ МІСЬКОЇ РАДИ</w:t>
      </w:r>
    </w:p>
    <w:p w:rsidR="00714F22" w:rsidRPr="00714F22" w:rsidRDefault="00714F22" w:rsidP="00714F22">
      <w:pPr>
        <w:jc w:val="center"/>
        <w:rPr>
          <w:b/>
          <w:sz w:val="16"/>
          <w:szCs w:val="16"/>
        </w:rPr>
      </w:pPr>
    </w:p>
    <w:p w:rsidR="00714F22" w:rsidRPr="003D237A" w:rsidRDefault="00714F22" w:rsidP="00714F22">
      <w:pPr>
        <w:ind w:left="3540"/>
        <w:rPr>
          <w:b/>
          <w:sz w:val="28"/>
        </w:rPr>
      </w:pPr>
      <w:r w:rsidRPr="003D237A">
        <w:rPr>
          <w:b/>
          <w:sz w:val="28"/>
        </w:rPr>
        <w:t>В И Р І Ш И В  :</w:t>
      </w:r>
    </w:p>
    <w:p w:rsidR="00714F22" w:rsidRPr="003D237A" w:rsidRDefault="00714F22" w:rsidP="00714F22">
      <w:pPr>
        <w:jc w:val="both"/>
        <w:rPr>
          <w:sz w:val="16"/>
          <w:szCs w:val="16"/>
        </w:rPr>
      </w:pPr>
    </w:p>
    <w:p w:rsidR="00714F22" w:rsidRDefault="00714F22" w:rsidP="00714F22">
      <w:pPr>
        <w:ind w:firstLine="708"/>
        <w:jc w:val="both"/>
        <w:rPr>
          <w:sz w:val="28"/>
          <w:szCs w:val="28"/>
        </w:rPr>
      </w:pPr>
      <w:r w:rsidRPr="003D237A">
        <w:rPr>
          <w:sz w:val="28"/>
          <w:szCs w:val="28"/>
        </w:rPr>
        <w:t xml:space="preserve">1. </w:t>
      </w:r>
      <w:r>
        <w:rPr>
          <w:sz w:val="28"/>
          <w:szCs w:val="28"/>
        </w:rPr>
        <w:t>Достроково з 27.12.2019 року</w:t>
      </w:r>
      <w:r w:rsidRPr="00E776FD">
        <w:rPr>
          <w:bCs/>
          <w:sz w:val="28"/>
        </w:rPr>
        <w:t xml:space="preserve"> </w:t>
      </w:r>
      <w:r>
        <w:rPr>
          <w:sz w:val="28"/>
          <w:szCs w:val="28"/>
        </w:rPr>
        <w:t xml:space="preserve">припинити дію </w:t>
      </w:r>
      <w:r w:rsidRPr="009D4578">
        <w:rPr>
          <w:sz w:val="28"/>
          <w:szCs w:val="28"/>
        </w:rPr>
        <w:t xml:space="preserve">договору оренди </w:t>
      </w:r>
      <w:r w:rsidRPr="003D237A">
        <w:rPr>
          <w:sz w:val="28"/>
          <w:szCs w:val="28"/>
        </w:rPr>
        <w:t>нерухомого</w:t>
      </w:r>
      <w:r>
        <w:rPr>
          <w:sz w:val="28"/>
          <w:szCs w:val="28"/>
        </w:rPr>
        <w:t xml:space="preserve"> </w:t>
      </w:r>
      <w:r w:rsidRPr="003D237A">
        <w:rPr>
          <w:sz w:val="28"/>
          <w:szCs w:val="28"/>
        </w:rPr>
        <w:t>майна</w:t>
      </w:r>
      <w:r>
        <w:rPr>
          <w:sz w:val="28"/>
          <w:szCs w:val="28"/>
        </w:rPr>
        <w:t xml:space="preserve">, що належить до комунальної власності </w:t>
      </w:r>
      <w:r w:rsidRPr="009D4578">
        <w:rPr>
          <w:sz w:val="28"/>
          <w:szCs w:val="28"/>
        </w:rPr>
        <w:t xml:space="preserve">від </w:t>
      </w:r>
      <w:r>
        <w:rPr>
          <w:sz w:val="28"/>
          <w:szCs w:val="28"/>
        </w:rPr>
        <w:t>07.08.2018</w:t>
      </w:r>
      <w:r w:rsidRPr="00951764">
        <w:rPr>
          <w:sz w:val="28"/>
          <w:szCs w:val="28"/>
        </w:rPr>
        <w:t xml:space="preserve"> №</w:t>
      </w:r>
      <w:r>
        <w:rPr>
          <w:sz w:val="28"/>
          <w:szCs w:val="28"/>
        </w:rPr>
        <w:t xml:space="preserve"> 112</w:t>
      </w:r>
      <w:r w:rsidRPr="00951764">
        <w:rPr>
          <w:sz w:val="28"/>
          <w:szCs w:val="28"/>
        </w:rPr>
        <w:t>,</w:t>
      </w:r>
      <w:r>
        <w:rPr>
          <w:sz w:val="28"/>
          <w:szCs w:val="28"/>
        </w:rPr>
        <w:t xml:space="preserve"> </w:t>
      </w:r>
      <w:r w:rsidRPr="003D237A">
        <w:rPr>
          <w:sz w:val="28"/>
          <w:szCs w:val="28"/>
        </w:rPr>
        <w:t>укладен</w:t>
      </w:r>
      <w:r>
        <w:rPr>
          <w:sz w:val="28"/>
          <w:szCs w:val="28"/>
        </w:rPr>
        <w:t>ого між В</w:t>
      </w:r>
      <w:r w:rsidRPr="003D237A">
        <w:rPr>
          <w:sz w:val="28"/>
          <w:szCs w:val="28"/>
        </w:rPr>
        <w:t>иконавчим комітетом Обухівської міської ради та</w:t>
      </w:r>
      <w:r>
        <w:rPr>
          <w:sz w:val="28"/>
          <w:szCs w:val="28"/>
        </w:rPr>
        <w:t xml:space="preserve">   фізичною особою – підприємцем </w:t>
      </w:r>
      <w:proofErr w:type="spellStart"/>
      <w:r>
        <w:rPr>
          <w:sz w:val="28"/>
          <w:szCs w:val="28"/>
        </w:rPr>
        <w:t>Бекманом</w:t>
      </w:r>
      <w:proofErr w:type="spellEnd"/>
      <w:r>
        <w:rPr>
          <w:sz w:val="28"/>
          <w:szCs w:val="28"/>
        </w:rPr>
        <w:t xml:space="preserve"> Ігорем Едуардовичем на використання нерухомого майна (підвальне приміщення) площею</w:t>
      </w:r>
      <w:r w:rsidRPr="003D237A">
        <w:rPr>
          <w:sz w:val="28"/>
          <w:szCs w:val="28"/>
        </w:rPr>
        <w:t xml:space="preserve"> </w:t>
      </w:r>
      <w:r>
        <w:rPr>
          <w:sz w:val="28"/>
          <w:szCs w:val="28"/>
        </w:rPr>
        <w:t xml:space="preserve">259,40 </w:t>
      </w:r>
      <w:r w:rsidRPr="003D237A">
        <w:rPr>
          <w:sz w:val="28"/>
          <w:szCs w:val="28"/>
        </w:rPr>
        <w:t xml:space="preserve">квадратних метрів </w:t>
      </w:r>
      <w:r w:rsidRPr="003D237A">
        <w:rPr>
          <w:bCs/>
          <w:sz w:val="28"/>
        </w:rPr>
        <w:t xml:space="preserve">за </w:t>
      </w:r>
      <w:proofErr w:type="spellStart"/>
      <w:r w:rsidRPr="003D237A">
        <w:rPr>
          <w:bCs/>
          <w:sz w:val="28"/>
        </w:rPr>
        <w:t>адресою</w:t>
      </w:r>
      <w:proofErr w:type="spellEnd"/>
      <w:r w:rsidRPr="003D237A">
        <w:rPr>
          <w:bCs/>
          <w:sz w:val="28"/>
        </w:rPr>
        <w:t xml:space="preserve">: місто Обухів, вул. </w:t>
      </w:r>
      <w:r>
        <w:rPr>
          <w:bCs/>
          <w:sz w:val="28"/>
        </w:rPr>
        <w:t>Київська, 154, в зв’язку зі смертю Орендаря</w:t>
      </w:r>
      <w:r>
        <w:rPr>
          <w:sz w:val="28"/>
          <w:szCs w:val="28"/>
        </w:rPr>
        <w:t>.</w:t>
      </w:r>
    </w:p>
    <w:p w:rsidR="00714F22" w:rsidRDefault="00714F22" w:rsidP="00714F22">
      <w:pPr>
        <w:ind w:firstLine="708"/>
        <w:jc w:val="both"/>
        <w:rPr>
          <w:rFonts w:eastAsia="Batang"/>
          <w:sz w:val="28"/>
          <w:szCs w:val="28"/>
        </w:rPr>
      </w:pPr>
      <w:r>
        <w:rPr>
          <w:sz w:val="28"/>
          <w:szCs w:val="28"/>
        </w:rPr>
        <w:t xml:space="preserve">2. Контроль за виконанням </w:t>
      </w:r>
      <w:r>
        <w:rPr>
          <w:bCs/>
          <w:sz w:val="28"/>
        </w:rPr>
        <w:t xml:space="preserve">даного рішення покласти на заступника міського голови відповідно до розподілу обов’язків та </w:t>
      </w:r>
      <w:r>
        <w:rPr>
          <w:sz w:val="28"/>
          <w:szCs w:val="28"/>
        </w:rPr>
        <w:t>Управлінню економіки виконавчого комітету міської ради .</w:t>
      </w:r>
    </w:p>
    <w:p w:rsidR="00714F22" w:rsidRDefault="00714F22" w:rsidP="00714F22">
      <w:pPr>
        <w:jc w:val="both"/>
        <w:rPr>
          <w:rFonts w:eastAsia="Batang"/>
          <w:sz w:val="28"/>
          <w:szCs w:val="28"/>
        </w:rPr>
      </w:pPr>
    </w:p>
    <w:p w:rsidR="00714F22" w:rsidRDefault="00714F22" w:rsidP="00714F22">
      <w:pPr>
        <w:jc w:val="both"/>
        <w:rPr>
          <w:rFonts w:eastAsia="Batang"/>
          <w:sz w:val="28"/>
          <w:szCs w:val="28"/>
        </w:rPr>
      </w:pPr>
    </w:p>
    <w:p w:rsidR="00714F22" w:rsidRPr="003D237A" w:rsidRDefault="00714F22" w:rsidP="00714F22">
      <w:pPr>
        <w:jc w:val="both"/>
        <w:rPr>
          <w:rFonts w:eastAsia="Batang"/>
          <w:sz w:val="28"/>
          <w:szCs w:val="28"/>
        </w:rPr>
      </w:pPr>
      <w:r>
        <w:rPr>
          <w:rFonts w:eastAsia="Batang"/>
          <w:sz w:val="28"/>
          <w:szCs w:val="28"/>
        </w:rPr>
        <w:t>Обухівський міський голова</w:t>
      </w:r>
      <w:r w:rsidRPr="003D237A">
        <w:rPr>
          <w:rFonts w:eastAsia="Batang"/>
          <w:sz w:val="28"/>
          <w:szCs w:val="28"/>
        </w:rPr>
        <w:t xml:space="preserve"> </w:t>
      </w:r>
      <w:r w:rsidRPr="003D237A">
        <w:rPr>
          <w:rFonts w:eastAsia="Batang"/>
          <w:sz w:val="28"/>
          <w:szCs w:val="28"/>
        </w:rPr>
        <w:tab/>
      </w:r>
      <w:r w:rsidRPr="003D237A">
        <w:rPr>
          <w:rFonts w:eastAsia="Batang"/>
          <w:sz w:val="28"/>
          <w:szCs w:val="28"/>
        </w:rPr>
        <w:tab/>
      </w:r>
      <w:r w:rsidRPr="003D237A">
        <w:rPr>
          <w:rFonts w:eastAsia="Batang"/>
          <w:sz w:val="28"/>
          <w:szCs w:val="28"/>
        </w:rPr>
        <w:tab/>
      </w:r>
      <w:r w:rsidRPr="003D237A">
        <w:rPr>
          <w:rFonts w:eastAsia="Batang"/>
          <w:sz w:val="28"/>
          <w:szCs w:val="28"/>
        </w:rPr>
        <w:tab/>
      </w:r>
      <w:r w:rsidRPr="003D237A">
        <w:rPr>
          <w:rFonts w:eastAsia="Batang"/>
          <w:sz w:val="28"/>
          <w:szCs w:val="28"/>
        </w:rPr>
        <w:tab/>
      </w:r>
      <w:r w:rsidRPr="003D237A">
        <w:rPr>
          <w:rFonts w:eastAsia="Batang"/>
          <w:sz w:val="28"/>
          <w:szCs w:val="28"/>
        </w:rPr>
        <w:tab/>
        <w:t xml:space="preserve"> </w:t>
      </w:r>
      <w:r>
        <w:rPr>
          <w:rFonts w:eastAsia="Batang"/>
          <w:sz w:val="28"/>
          <w:szCs w:val="28"/>
        </w:rPr>
        <w:t xml:space="preserve">        О.М. Левченко</w:t>
      </w:r>
      <w:r w:rsidRPr="003D237A">
        <w:rPr>
          <w:rFonts w:eastAsia="Batang"/>
          <w:sz w:val="28"/>
          <w:szCs w:val="28"/>
        </w:rPr>
        <w:t xml:space="preserve">                 </w:t>
      </w:r>
    </w:p>
    <w:p w:rsidR="00714F22" w:rsidRDefault="00714F22" w:rsidP="00714F22">
      <w:pPr>
        <w:jc w:val="both"/>
        <w:rPr>
          <w:rFonts w:eastAsia="Batang"/>
          <w:sz w:val="16"/>
          <w:szCs w:val="16"/>
        </w:rPr>
      </w:pPr>
    </w:p>
    <w:p w:rsidR="00714F22" w:rsidRDefault="00714F22" w:rsidP="00714F22">
      <w:pPr>
        <w:rPr>
          <w:rFonts w:eastAsia="Batang"/>
        </w:rPr>
      </w:pPr>
    </w:p>
    <w:p w:rsidR="00714F22" w:rsidRDefault="00714F22" w:rsidP="00714F22">
      <w:pPr>
        <w:rPr>
          <w:rFonts w:eastAsia="Batang"/>
        </w:rPr>
      </w:pPr>
    </w:p>
    <w:p w:rsidR="00714F22" w:rsidRDefault="00714F22" w:rsidP="00714F22">
      <w:pPr>
        <w:rPr>
          <w:rFonts w:eastAsia="Batang"/>
        </w:rPr>
      </w:pPr>
    </w:p>
    <w:p w:rsidR="00714F22" w:rsidRDefault="00714F22" w:rsidP="00714F22">
      <w:pPr>
        <w:rPr>
          <w:rFonts w:eastAsia="Batang"/>
        </w:rPr>
      </w:pPr>
      <w:r>
        <w:rPr>
          <w:rFonts w:eastAsia="Batang"/>
        </w:rPr>
        <w:t>Вик. Кондратюк А.М.</w:t>
      </w:r>
    </w:p>
    <w:p w:rsidR="00714F22" w:rsidRDefault="00714F22" w:rsidP="00B73508">
      <w:pPr>
        <w:pStyle w:val="a3"/>
        <w:rPr>
          <w:sz w:val="24"/>
          <w:szCs w:val="24"/>
        </w:rPr>
      </w:pPr>
    </w:p>
    <w:p w:rsidR="00714F22" w:rsidRDefault="00714F22" w:rsidP="00B73508">
      <w:pPr>
        <w:pStyle w:val="a3"/>
        <w:rPr>
          <w:sz w:val="24"/>
          <w:szCs w:val="24"/>
        </w:rPr>
      </w:pPr>
    </w:p>
    <w:p w:rsidR="00714F22" w:rsidRDefault="00714F22" w:rsidP="00B73508">
      <w:pPr>
        <w:pStyle w:val="a3"/>
        <w:rPr>
          <w:sz w:val="24"/>
          <w:szCs w:val="24"/>
        </w:rPr>
      </w:pPr>
    </w:p>
    <w:p w:rsidR="00714F22" w:rsidRDefault="00714F22" w:rsidP="00B73508">
      <w:pPr>
        <w:pStyle w:val="a3"/>
        <w:rPr>
          <w:sz w:val="24"/>
          <w:szCs w:val="24"/>
        </w:rPr>
      </w:pPr>
    </w:p>
    <w:p w:rsidR="00B73508" w:rsidRPr="004A080E" w:rsidRDefault="000F41B4" w:rsidP="00B73508">
      <w:pPr>
        <w:pStyle w:val="a3"/>
        <w:rPr>
          <w:sz w:val="24"/>
          <w:szCs w:val="24"/>
        </w:rPr>
      </w:pPr>
      <w:r>
        <w:rPr>
          <w:sz w:val="24"/>
          <w:szCs w:val="24"/>
        </w:rPr>
        <w:object w:dxaOrig="1440" w:dyaOrig="1440">
          <v:shape id="_x0000_s1098" type="#_x0000_t75" style="position:absolute;left:0;text-align:left;margin-left:208.2pt;margin-top:-41.7pt;width:36.25pt;height:51pt;z-index:251731968" o:allowincell="f">
            <v:imagedata r:id="rId6" o:title=""/>
            <w10:wrap type="topAndBottom"/>
          </v:shape>
          <o:OLEObject Type="Embed" ProgID="MS_ClipArt_Gallery" ShapeID="_x0000_s1098" DrawAspect="Content" ObjectID="_1639579198" r:id="rId17"/>
        </w:object>
      </w:r>
    </w:p>
    <w:p w:rsidR="00B73508" w:rsidRDefault="00B73508" w:rsidP="00B73508">
      <w:pPr>
        <w:pStyle w:val="ad"/>
        <w:jc w:val="left"/>
        <w:rPr>
          <w:szCs w:val="28"/>
          <w:lang w:val="uk-UA"/>
        </w:rPr>
      </w:pPr>
      <w:r>
        <w:rPr>
          <w:szCs w:val="28"/>
          <w:lang w:val="uk-UA"/>
        </w:rPr>
        <w:t xml:space="preserve">                                    </w:t>
      </w:r>
      <w:r>
        <w:rPr>
          <w:szCs w:val="28"/>
        </w:rPr>
        <w:t>ОБУХІВСЬКА МІСЬКА РАДА</w:t>
      </w:r>
    </w:p>
    <w:p w:rsidR="00B73508" w:rsidRDefault="00B73508" w:rsidP="00B73508">
      <w:pPr>
        <w:pStyle w:val="ad"/>
        <w:jc w:val="left"/>
        <w:rPr>
          <w:szCs w:val="28"/>
          <w:lang w:val="uk-UA"/>
        </w:rPr>
      </w:pPr>
      <w:r>
        <w:rPr>
          <w:szCs w:val="28"/>
          <w:lang w:val="uk-UA"/>
        </w:rPr>
        <w:t xml:space="preserve">                                         КИЇВСЬКОЇ ОБЛАСТІ</w:t>
      </w:r>
    </w:p>
    <w:p w:rsidR="00B73508" w:rsidRPr="00794A9D" w:rsidRDefault="00B73508" w:rsidP="00B73508">
      <w:pPr>
        <w:pStyle w:val="ad"/>
        <w:rPr>
          <w:sz w:val="16"/>
          <w:szCs w:val="16"/>
          <w:lang w:val="uk-UA"/>
        </w:rPr>
      </w:pPr>
    </w:p>
    <w:p w:rsidR="00B73508" w:rsidRDefault="00B73508" w:rsidP="00B73508">
      <w:pPr>
        <w:rPr>
          <w:b/>
          <w:sz w:val="28"/>
        </w:rPr>
      </w:pPr>
      <w:r>
        <w:rPr>
          <w:b/>
          <w:sz w:val="28"/>
        </w:rPr>
        <w:t xml:space="preserve">                                     ВИКОНАВЧИЙ КОМІТЕТ</w:t>
      </w:r>
    </w:p>
    <w:p w:rsidR="00B73508" w:rsidRDefault="00B73508" w:rsidP="00B73508">
      <w:pPr>
        <w:jc w:val="center"/>
        <w:rPr>
          <w:b/>
          <w:sz w:val="28"/>
        </w:rPr>
      </w:pPr>
    </w:p>
    <w:p w:rsidR="00B73508" w:rsidRDefault="00B73508" w:rsidP="00B73508">
      <w:pPr>
        <w:pStyle w:val="a3"/>
        <w:jc w:val="left"/>
        <w:rPr>
          <w:sz w:val="28"/>
          <w:szCs w:val="28"/>
        </w:rPr>
      </w:pPr>
      <w:r>
        <w:rPr>
          <w:sz w:val="28"/>
          <w:szCs w:val="28"/>
        </w:rPr>
        <w:t xml:space="preserve">                                             Р І Ш Е Н </w:t>
      </w:r>
      <w:proofErr w:type="spellStart"/>
      <w:r>
        <w:rPr>
          <w:sz w:val="28"/>
          <w:szCs w:val="28"/>
        </w:rPr>
        <w:t>Н</w:t>
      </w:r>
      <w:proofErr w:type="spellEnd"/>
      <w:r>
        <w:rPr>
          <w:sz w:val="28"/>
          <w:szCs w:val="28"/>
        </w:rPr>
        <w:t xml:space="preserve"> Я № </w:t>
      </w:r>
      <w:proofErr w:type="spellStart"/>
      <w:r w:rsidR="006F4297">
        <w:rPr>
          <w:sz w:val="28"/>
          <w:szCs w:val="28"/>
        </w:rPr>
        <w:t>проєкт</w:t>
      </w:r>
      <w:proofErr w:type="spellEnd"/>
    </w:p>
    <w:p w:rsidR="00B73508" w:rsidRDefault="00B73508" w:rsidP="00B73508">
      <w:pPr>
        <w:pStyle w:val="a3"/>
      </w:pPr>
    </w:p>
    <w:p w:rsidR="00B73508" w:rsidRPr="00794A9D" w:rsidRDefault="00B73508" w:rsidP="00B73508">
      <w:pPr>
        <w:rPr>
          <w:sz w:val="16"/>
          <w:szCs w:val="16"/>
        </w:rPr>
      </w:pPr>
    </w:p>
    <w:p w:rsidR="00B73508" w:rsidRDefault="00B73508" w:rsidP="00B73508">
      <w:pPr>
        <w:rPr>
          <w:sz w:val="28"/>
          <w:szCs w:val="28"/>
        </w:rPr>
      </w:pPr>
      <w:r>
        <w:rPr>
          <w:sz w:val="28"/>
          <w:szCs w:val="28"/>
        </w:rPr>
        <w:t xml:space="preserve">від </w:t>
      </w:r>
      <w:r w:rsidR="006F4297">
        <w:rPr>
          <w:sz w:val="28"/>
          <w:szCs w:val="28"/>
        </w:rPr>
        <w:t>09 січня</w:t>
      </w:r>
      <w:r>
        <w:rPr>
          <w:sz w:val="28"/>
          <w:szCs w:val="28"/>
        </w:rPr>
        <w:t xml:space="preserve"> 2020 року</w:t>
      </w:r>
      <w:r>
        <w:rPr>
          <w:sz w:val="28"/>
          <w:szCs w:val="28"/>
        </w:rPr>
        <w:tab/>
      </w:r>
      <w:r>
        <w:rPr>
          <w:sz w:val="28"/>
          <w:szCs w:val="28"/>
        </w:rPr>
        <w:tab/>
      </w:r>
      <w:r>
        <w:rPr>
          <w:sz w:val="28"/>
          <w:szCs w:val="28"/>
        </w:rPr>
        <w:tab/>
        <w:t xml:space="preserve">                                       м. Обухів</w:t>
      </w:r>
    </w:p>
    <w:p w:rsidR="00B73508" w:rsidRDefault="00B73508" w:rsidP="00B73508">
      <w:pPr>
        <w:rPr>
          <w:sz w:val="28"/>
          <w:szCs w:val="28"/>
        </w:rPr>
      </w:pPr>
    </w:p>
    <w:p w:rsidR="00B73508" w:rsidRDefault="00B73508" w:rsidP="00B73508">
      <w:pPr>
        <w:rPr>
          <w:sz w:val="28"/>
          <w:szCs w:val="28"/>
        </w:rPr>
      </w:pPr>
    </w:p>
    <w:p w:rsidR="00B73508" w:rsidRDefault="00B73508" w:rsidP="00B73508">
      <w:pPr>
        <w:rPr>
          <w:bCs/>
          <w:sz w:val="28"/>
        </w:rPr>
      </w:pPr>
      <w:r>
        <w:rPr>
          <w:bCs/>
          <w:sz w:val="28"/>
        </w:rPr>
        <w:t>Про надання в оренду Громадської Організації «Обухівська міська школа</w:t>
      </w:r>
    </w:p>
    <w:p w:rsidR="00B73508" w:rsidRDefault="00B73508" w:rsidP="00B73508">
      <w:pPr>
        <w:rPr>
          <w:bCs/>
          <w:sz w:val="28"/>
        </w:rPr>
      </w:pPr>
      <w:r>
        <w:rPr>
          <w:bCs/>
          <w:sz w:val="28"/>
        </w:rPr>
        <w:t>змішаних єдиноборств» нежитлове</w:t>
      </w:r>
      <w:r w:rsidR="006F4297">
        <w:rPr>
          <w:bCs/>
          <w:sz w:val="28"/>
        </w:rPr>
        <w:t xml:space="preserve"> </w:t>
      </w:r>
      <w:r>
        <w:rPr>
          <w:bCs/>
          <w:sz w:val="28"/>
        </w:rPr>
        <w:t xml:space="preserve">приміщення за </w:t>
      </w:r>
      <w:proofErr w:type="spellStart"/>
      <w:r>
        <w:rPr>
          <w:bCs/>
          <w:sz w:val="28"/>
        </w:rPr>
        <w:t>адресою</w:t>
      </w:r>
      <w:proofErr w:type="spellEnd"/>
      <w:r>
        <w:rPr>
          <w:bCs/>
          <w:sz w:val="28"/>
        </w:rPr>
        <w:t xml:space="preserve">: </w:t>
      </w:r>
    </w:p>
    <w:p w:rsidR="00B73508" w:rsidRDefault="00B73508" w:rsidP="00B73508">
      <w:pPr>
        <w:rPr>
          <w:bCs/>
          <w:sz w:val="28"/>
          <w:lang w:val="ru-RU"/>
        </w:rPr>
      </w:pPr>
      <w:r>
        <w:rPr>
          <w:bCs/>
          <w:sz w:val="28"/>
        </w:rPr>
        <w:t>м. Обухів, вулиця Каштанова, 28</w:t>
      </w:r>
      <w:r w:rsidR="006F4297">
        <w:rPr>
          <w:bCs/>
          <w:sz w:val="28"/>
        </w:rPr>
        <w:t xml:space="preserve"> </w:t>
      </w:r>
      <w:r>
        <w:rPr>
          <w:bCs/>
          <w:sz w:val="28"/>
        </w:rPr>
        <w:t xml:space="preserve">для розміщення спортивних секцій </w:t>
      </w:r>
    </w:p>
    <w:p w:rsidR="00B73508" w:rsidRDefault="00B73508" w:rsidP="00B73508">
      <w:pPr>
        <w:rPr>
          <w:bCs/>
          <w:sz w:val="28"/>
        </w:rPr>
      </w:pPr>
      <w:r>
        <w:rPr>
          <w:bCs/>
          <w:sz w:val="28"/>
        </w:rPr>
        <w:t>для дітей та молоді</w:t>
      </w:r>
    </w:p>
    <w:p w:rsidR="00B73508" w:rsidRDefault="00B73508" w:rsidP="00B73508">
      <w:pPr>
        <w:rPr>
          <w:bCs/>
          <w:sz w:val="28"/>
        </w:rPr>
      </w:pPr>
    </w:p>
    <w:p w:rsidR="00B73508" w:rsidRDefault="00B73508" w:rsidP="00B73508">
      <w:pPr>
        <w:jc w:val="both"/>
        <w:rPr>
          <w:bCs/>
          <w:sz w:val="28"/>
        </w:rPr>
      </w:pPr>
      <w:r>
        <w:rPr>
          <w:bCs/>
          <w:sz w:val="28"/>
        </w:rPr>
        <w:t xml:space="preserve">      </w:t>
      </w:r>
    </w:p>
    <w:p w:rsidR="00B73508" w:rsidRDefault="00B73508" w:rsidP="00B73508">
      <w:pPr>
        <w:ind w:firstLine="709"/>
        <w:jc w:val="both"/>
        <w:rPr>
          <w:bCs/>
          <w:sz w:val="28"/>
        </w:rPr>
      </w:pPr>
      <w:r>
        <w:rPr>
          <w:bCs/>
          <w:sz w:val="28"/>
        </w:rPr>
        <w:t xml:space="preserve">   </w:t>
      </w:r>
    </w:p>
    <w:p w:rsidR="00B73508" w:rsidRDefault="00B73508" w:rsidP="00B73508">
      <w:pPr>
        <w:ind w:firstLine="709"/>
        <w:jc w:val="both"/>
        <w:rPr>
          <w:sz w:val="28"/>
          <w:szCs w:val="28"/>
        </w:rPr>
      </w:pPr>
      <w:r>
        <w:rPr>
          <w:bCs/>
          <w:sz w:val="28"/>
        </w:rPr>
        <w:t xml:space="preserve">Розглянувши заяву Громадської організації «Обухівська міська школа змішаних єдиноборств»  щодо надання в оренду нежитлового приміщення за </w:t>
      </w:r>
      <w:proofErr w:type="spellStart"/>
      <w:r>
        <w:rPr>
          <w:bCs/>
          <w:sz w:val="28"/>
        </w:rPr>
        <w:t>адресою</w:t>
      </w:r>
      <w:proofErr w:type="spellEnd"/>
      <w:r>
        <w:rPr>
          <w:bCs/>
          <w:sz w:val="28"/>
        </w:rPr>
        <w:t>: м. Обухів, вулиця Каштанова,28 для</w:t>
      </w:r>
      <w:r w:rsidRPr="00442029">
        <w:rPr>
          <w:bCs/>
          <w:sz w:val="28"/>
        </w:rPr>
        <w:t xml:space="preserve"> </w:t>
      </w:r>
      <w:r>
        <w:rPr>
          <w:bCs/>
          <w:sz w:val="28"/>
        </w:rPr>
        <w:t xml:space="preserve">розміщення спортивних секцій для дітей та молоді, </w:t>
      </w:r>
      <w:r w:rsidRPr="009C23E4">
        <w:rPr>
          <w:bCs/>
          <w:sz w:val="28"/>
          <w:szCs w:val="28"/>
        </w:rPr>
        <w:t>керуючись</w:t>
      </w:r>
      <w:r>
        <w:rPr>
          <w:bCs/>
          <w:sz w:val="28"/>
          <w:szCs w:val="28"/>
        </w:rPr>
        <w:t xml:space="preserve"> підпунктом 1 пункту а </w:t>
      </w:r>
      <w:r w:rsidRPr="009C23E4">
        <w:rPr>
          <w:bCs/>
          <w:sz w:val="28"/>
          <w:szCs w:val="28"/>
        </w:rPr>
        <w:t>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w:t>
      </w:r>
      <w:r>
        <w:rPr>
          <w:sz w:val="28"/>
          <w:szCs w:val="28"/>
        </w:rPr>
        <w:t xml:space="preserve"> №163-9-VII від 2</w:t>
      </w:r>
      <w:r w:rsidRPr="00900A96">
        <w:rPr>
          <w:sz w:val="28"/>
          <w:szCs w:val="28"/>
        </w:rPr>
        <w:t>7</w:t>
      </w:r>
      <w:r>
        <w:rPr>
          <w:sz w:val="28"/>
          <w:szCs w:val="28"/>
        </w:rPr>
        <w:t>.</w:t>
      </w:r>
      <w:r w:rsidRPr="00900A96">
        <w:rPr>
          <w:sz w:val="28"/>
          <w:szCs w:val="28"/>
        </w:rPr>
        <w:t>04</w:t>
      </w:r>
      <w:r>
        <w:rPr>
          <w:sz w:val="28"/>
          <w:szCs w:val="28"/>
        </w:rPr>
        <w:t>.201</w:t>
      </w:r>
      <w:r w:rsidRPr="00900A96">
        <w:rPr>
          <w:sz w:val="28"/>
          <w:szCs w:val="28"/>
        </w:rPr>
        <w:t>6</w:t>
      </w:r>
      <w:r w:rsidRPr="009C23E4">
        <w:rPr>
          <w:sz w:val="28"/>
          <w:szCs w:val="28"/>
        </w:rPr>
        <w:t xml:space="preserve"> року «Про</w:t>
      </w:r>
      <w:r w:rsidRPr="00900A96">
        <w:rPr>
          <w:sz w:val="28"/>
          <w:szCs w:val="28"/>
        </w:rPr>
        <w:t xml:space="preserve"> затвердження </w:t>
      </w:r>
      <w:r w:rsidRPr="009C23E4">
        <w:rPr>
          <w:sz w:val="28"/>
          <w:szCs w:val="28"/>
        </w:rPr>
        <w:t xml:space="preserve">Методики розрахунку і порядку використання плати за </w:t>
      </w:r>
      <w:r>
        <w:rPr>
          <w:sz w:val="28"/>
          <w:szCs w:val="28"/>
        </w:rPr>
        <w:t xml:space="preserve">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xml:space="preserve">» </w:t>
      </w:r>
    </w:p>
    <w:p w:rsidR="00B73508" w:rsidRPr="00D636A3" w:rsidRDefault="00B73508" w:rsidP="00B73508">
      <w:pPr>
        <w:ind w:firstLine="709"/>
        <w:jc w:val="both"/>
        <w:rPr>
          <w:bCs/>
          <w:sz w:val="28"/>
        </w:rPr>
      </w:pPr>
    </w:p>
    <w:p w:rsidR="00B73508" w:rsidRDefault="00B73508" w:rsidP="00B73508">
      <w:pPr>
        <w:pStyle w:val="4"/>
        <w:rPr>
          <w:sz w:val="28"/>
        </w:rPr>
      </w:pPr>
    </w:p>
    <w:p w:rsidR="00B73508" w:rsidRPr="00B73508" w:rsidRDefault="00B73508" w:rsidP="00B73508">
      <w:pPr>
        <w:pStyle w:val="4"/>
        <w:jc w:val="center"/>
        <w:rPr>
          <w:rFonts w:ascii="Times New Roman" w:hAnsi="Times New Roman" w:cs="Times New Roman"/>
          <w:b/>
          <w:i w:val="0"/>
          <w:color w:val="auto"/>
          <w:sz w:val="28"/>
        </w:rPr>
      </w:pPr>
      <w:r w:rsidRPr="00B73508">
        <w:rPr>
          <w:rFonts w:ascii="Times New Roman" w:hAnsi="Times New Roman" w:cs="Times New Roman"/>
          <w:b/>
          <w:i w:val="0"/>
          <w:color w:val="auto"/>
          <w:sz w:val="28"/>
        </w:rPr>
        <w:t>ВИКОНАВЧИЙ КОМІТЕТ ОБУХІВСЬКОЇ МІСЬКОЇ РАДИ</w:t>
      </w:r>
    </w:p>
    <w:p w:rsidR="00B73508" w:rsidRDefault="00B73508" w:rsidP="00B73508">
      <w:pPr>
        <w:jc w:val="both"/>
        <w:rPr>
          <w:sz w:val="16"/>
          <w:szCs w:val="16"/>
        </w:rPr>
      </w:pPr>
    </w:p>
    <w:p w:rsidR="00B73508" w:rsidRDefault="00B73508" w:rsidP="00B73508">
      <w:pPr>
        <w:ind w:left="3540"/>
        <w:jc w:val="both"/>
        <w:rPr>
          <w:b/>
          <w:sz w:val="28"/>
        </w:rPr>
      </w:pPr>
      <w:r>
        <w:rPr>
          <w:b/>
          <w:sz w:val="28"/>
        </w:rPr>
        <w:t>В И Р І Ш И В  :</w:t>
      </w:r>
    </w:p>
    <w:p w:rsidR="00B73508" w:rsidRDefault="00B73508" w:rsidP="00B73508">
      <w:pPr>
        <w:ind w:left="3540" w:firstLine="708"/>
        <w:jc w:val="both"/>
        <w:rPr>
          <w:b/>
          <w:sz w:val="28"/>
        </w:rPr>
      </w:pPr>
    </w:p>
    <w:p w:rsidR="00B73508" w:rsidRPr="00EC19BA" w:rsidRDefault="00B73508" w:rsidP="00B73508">
      <w:pPr>
        <w:ind w:firstLine="708"/>
        <w:jc w:val="both"/>
        <w:rPr>
          <w:bCs/>
          <w:sz w:val="28"/>
        </w:rPr>
      </w:pPr>
      <w:r>
        <w:rPr>
          <w:sz w:val="28"/>
          <w:szCs w:val="28"/>
        </w:rPr>
        <w:t xml:space="preserve">1. Надати </w:t>
      </w:r>
      <w:r>
        <w:rPr>
          <w:bCs/>
          <w:sz w:val="28"/>
        </w:rPr>
        <w:t>Громадській організації «Обухівська міська школа змішаних єдиноборств»</w:t>
      </w:r>
      <w:r>
        <w:rPr>
          <w:sz w:val="28"/>
          <w:szCs w:val="28"/>
        </w:rPr>
        <w:t xml:space="preserve"> </w:t>
      </w:r>
      <w:r>
        <w:rPr>
          <w:bCs/>
          <w:sz w:val="28"/>
        </w:rPr>
        <w:t xml:space="preserve"> в оренду нежитлове приміщення за </w:t>
      </w:r>
      <w:proofErr w:type="spellStart"/>
      <w:r>
        <w:rPr>
          <w:bCs/>
          <w:sz w:val="28"/>
        </w:rPr>
        <w:t>адресою</w:t>
      </w:r>
      <w:proofErr w:type="spellEnd"/>
      <w:r>
        <w:rPr>
          <w:bCs/>
          <w:sz w:val="28"/>
        </w:rPr>
        <w:t xml:space="preserve">: місто Обухів, вулиця Каштанова, </w:t>
      </w:r>
      <w:r w:rsidRPr="005306D3">
        <w:rPr>
          <w:bCs/>
          <w:sz w:val="28"/>
        </w:rPr>
        <w:t xml:space="preserve"> буд. </w:t>
      </w:r>
      <w:r>
        <w:rPr>
          <w:bCs/>
          <w:sz w:val="28"/>
        </w:rPr>
        <w:t xml:space="preserve">28  для розміщення спортивних секцій для дітей та молоді, площею 45,8 квадратних метрів </w:t>
      </w:r>
      <w:r>
        <w:rPr>
          <w:sz w:val="28"/>
          <w:szCs w:val="28"/>
        </w:rPr>
        <w:t>терміном на 2 (два) роки та 11 (одинадцять) місяців.</w:t>
      </w:r>
    </w:p>
    <w:p w:rsidR="00B73508" w:rsidRDefault="00B73508" w:rsidP="00B73508">
      <w:pPr>
        <w:ind w:firstLine="709"/>
        <w:jc w:val="both"/>
        <w:rPr>
          <w:sz w:val="16"/>
          <w:szCs w:val="16"/>
        </w:rPr>
      </w:pPr>
      <w:r>
        <w:rPr>
          <w:sz w:val="28"/>
          <w:szCs w:val="28"/>
        </w:rPr>
        <w:t xml:space="preserve">     </w:t>
      </w:r>
    </w:p>
    <w:p w:rsidR="00B73508" w:rsidRDefault="00B73508" w:rsidP="00B73508">
      <w:pPr>
        <w:ind w:firstLine="709"/>
        <w:jc w:val="both"/>
        <w:rPr>
          <w:bCs/>
          <w:sz w:val="28"/>
        </w:rPr>
      </w:pPr>
      <w:r>
        <w:rPr>
          <w:sz w:val="28"/>
          <w:szCs w:val="28"/>
        </w:rPr>
        <w:t xml:space="preserve">2. </w:t>
      </w:r>
      <w:r>
        <w:rPr>
          <w:bCs/>
          <w:sz w:val="28"/>
        </w:rPr>
        <w:t>Громадської організації «Обухівська міська школа змішаних єдиноборств»</w:t>
      </w:r>
      <w:r>
        <w:rPr>
          <w:sz w:val="28"/>
          <w:szCs w:val="28"/>
        </w:rPr>
        <w:t xml:space="preserve"> </w:t>
      </w:r>
      <w:r>
        <w:rPr>
          <w:bCs/>
          <w:sz w:val="28"/>
        </w:rPr>
        <w:t xml:space="preserve"> </w:t>
      </w:r>
      <w:r>
        <w:rPr>
          <w:sz w:val="28"/>
          <w:szCs w:val="28"/>
        </w:rPr>
        <w:t>з</w:t>
      </w:r>
      <w:r>
        <w:rPr>
          <w:bCs/>
          <w:sz w:val="28"/>
        </w:rPr>
        <w:t>дійснити оцінку об’єкта оренди та надати Звіт про незалежну оцінку майна в термін 30 календарних днів.</w:t>
      </w:r>
    </w:p>
    <w:p w:rsidR="00B73508" w:rsidRDefault="00B73508" w:rsidP="00B73508">
      <w:pPr>
        <w:ind w:firstLine="709"/>
        <w:jc w:val="both"/>
        <w:rPr>
          <w:bCs/>
          <w:sz w:val="28"/>
        </w:rPr>
      </w:pPr>
    </w:p>
    <w:p w:rsidR="00B73508" w:rsidRPr="009C23E4" w:rsidRDefault="00B73508" w:rsidP="00B73508">
      <w:pPr>
        <w:ind w:firstLine="709"/>
        <w:jc w:val="both"/>
        <w:rPr>
          <w:sz w:val="28"/>
          <w:szCs w:val="28"/>
        </w:rPr>
      </w:pPr>
      <w:r w:rsidRPr="009C23E4">
        <w:rPr>
          <w:bCs/>
          <w:sz w:val="28"/>
          <w:szCs w:val="28"/>
        </w:rPr>
        <w:t xml:space="preserve">3. </w:t>
      </w:r>
      <w:r>
        <w:rPr>
          <w:bCs/>
          <w:sz w:val="28"/>
          <w:szCs w:val="28"/>
        </w:rPr>
        <w:t xml:space="preserve"> Директору Ко</w:t>
      </w:r>
      <w:r w:rsidRPr="005306D3">
        <w:rPr>
          <w:bCs/>
          <w:sz w:val="28"/>
          <w:szCs w:val="28"/>
        </w:rPr>
        <w:t>мунально</w:t>
      </w:r>
      <w:r>
        <w:rPr>
          <w:bCs/>
          <w:sz w:val="28"/>
          <w:szCs w:val="28"/>
        </w:rPr>
        <w:t>го</w:t>
      </w:r>
      <w:r w:rsidRPr="005306D3">
        <w:rPr>
          <w:bCs/>
          <w:sz w:val="28"/>
          <w:szCs w:val="28"/>
        </w:rPr>
        <w:t xml:space="preserve"> закладу Обух</w:t>
      </w:r>
      <w:r>
        <w:rPr>
          <w:bCs/>
          <w:sz w:val="28"/>
          <w:szCs w:val="28"/>
        </w:rPr>
        <w:t>івської міської ради «Центр фізичного здоров’я населення «Спорт для всіх»</w:t>
      </w:r>
      <w:r w:rsidRPr="009C23E4">
        <w:rPr>
          <w:sz w:val="28"/>
          <w:szCs w:val="28"/>
        </w:rPr>
        <w:t xml:space="preserve"> </w:t>
      </w:r>
      <w:r>
        <w:rPr>
          <w:sz w:val="28"/>
          <w:szCs w:val="28"/>
        </w:rPr>
        <w:t>Шевченку Д.А.</w:t>
      </w:r>
      <w:r w:rsidRPr="009C23E4">
        <w:rPr>
          <w:sz w:val="28"/>
          <w:szCs w:val="28"/>
        </w:rPr>
        <w:t xml:space="preserve"> з дня 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w:t>
      </w:r>
      <w:r>
        <w:rPr>
          <w:bCs/>
          <w:sz w:val="28"/>
        </w:rPr>
        <w:t xml:space="preserve">Громадською організацією «Обухівська міська школа змішаних єдиноборств» </w:t>
      </w:r>
      <w:r>
        <w:rPr>
          <w:bCs/>
          <w:sz w:val="28"/>
          <w:szCs w:val="28"/>
        </w:rPr>
        <w:t xml:space="preserve"> </w:t>
      </w:r>
      <w:r w:rsidRPr="009C23E4">
        <w:rPr>
          <w:sz w:val="28"/>
          <w:szCs w:val="28"/>
        </w:rPr>
        <w:t xml:space="preserve">договір оренди нерухомого майна на вказане приміщення. </w:t>
      </w:r>
    </w:p>
    <w:p w:rsidR="00B73508" w:rsidRPr="009C23E4" w:rsidRDefault="00B73508" w:rsidP="00B73508">
      <w:pPr>
        <w:ind w:firstLine="709"/>
        <w:jc w:val="both"/>
        <w:rPr>
          <w:sz w:val="16"/>
          <w:szCs w:val="16"/>
        </w:rPr>
      </w:pPr>
    </w:p>
    <w:p w:rsidR="00B73508" w:rsidRDefault="00B73508" w:rsidP="00B73508">
      <w:pPr>
        <w:ind w:firstLine="709"/>
        <w:jc w:val="both"/>
        <w:rPr>
          <w:sz w:val="28"/>
          <w:szCs w:val="28"/>
        </w:rPr>
      </w:pPr>
      <w:r w:rsidRPr="009C23E4">
        <w:rPr>
          <w:sz w:val="28"/>
          <w:szCs w:val="28"/>
        </w:rPr>
        <w:t>4. Встановити орендну плату відповідно до орендних ставок за використання нерухомого комунального майна, затверджених рішення</w:t>
      </w:r>
      <w:r>
        <w:rPr>
          <w:sz w:val="28"/>
          <w:szCs w:val="28"/>
        </w:rPr>
        <w:t xml:space="preserve">м Обухівської міської ради № </w:t>
      </w:r>
      <w:r w:rsidRPr="007B1892">
        <w:rPr>
          <w:sz w:val="28"/>
          <w:szCs w:val="28"/>
          <w:lang w:val="ru-RU"/>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lang w:val="ru-RU"/>
        </w:rPr>
        <w:t>7</w:t>
      </w:r>
      <w:r>
        <w:rPr>
          <w:sz w:val="28"/>
          <w:szCs w:val="28"/>
        </w:rPr>
        <w:t>.</w:t>
      </w:r>
      <w:r w:rsidRPr="007B1892">
        <w:rPr>
          <w:sz w:val="28"/>
          <w:szCs w:val="28"/>
          <w:lang w:val="ru-RU"/>
        </w:rPr>
        <w:t>04</w:t>
      </w:r>
      <w:r>
        <w:rPr>
          <w:sz w:val="28"/>
          <w:szCs w:val="28"/>
        </w:rPr>
        <w:t>.201</w:t>
      </w:r>
      <w:r w:rsidRPr="007B1892">
        <w:rPr>
          <w:sz w:val="28"/>
          <w:szCs w:val="28"/>
          <w:lang w:val="ru-RU"/>
        </w:rPr>
        <w:t>6</w:t>
      </w:r>
      <w:r w:rsidRPr="009C23E4">
        <w:rPr>
          <w:sz w:val="28"/>
          <w:szCs w:val="28"/>
        </w:rPr>
        <w:t xml:space="preserve"> «</w:t>
      </w:r>
      <w:r w:rsidRPr="001D13E8">
        <w:rPr>
          <w:sz w:val="28"/>
          <w:szCs w:val="28"/>
        </w:rPr>
        <w:t>Про затвердження</w:t>
      </w:r>
      <w:r>
        <w:rPr>
          <w:sz w:val="28"/>
          <w:szCs w:val="28"/>
          <w:lang w:val="ru-RU"/>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B73508" w:rsidRPr="009C23E4" w:rsidRDefault="00B73508" w:rsidP="00B73508">
      <w:pPr>
        <w:ind w:firstLine="709"/>
        <w:jc w:val="both"/>
        <w:rPr>
          <w:sz w:val="16"/>
          <w:szCs w:val="16"/>
        </w:rPr>
      </w:pPr>
    </w:p>
    <w:p w:rsidR="00B73508" w:rsidRDefault="00B73508" w:rsidP="00B73508">
      <w:pPr>
        <w:ind w:firstLine="709"/>
        <w:jc w:val="both"/>
        <w:rPr>
          <w:sz w:val="28"/>
          <w:szCs w:val="28"/>
        </w:rPr>
      </w:pPr>
      <w:r>
        <w:rPr>
          <w:sz w:val="28"/>
          <w:szCs w:val="28"/>
        </w:rPr>
        <w:t>5</w:t>
      </w:r>
      <w:r w:rsidRPr="009C23E4">
        <w:rPr>
          <w:sz w:val="28"/>
          <w:szCs w:val="28"/>
        </w:rPr>
        <w:t>. Заміну, реконструкцію, капітальний ремонт, розширення, технічне переозброєння орендованого майна проводити лише за письмовою згодою Орендодавця.</w:t>
      </w:r>
    </w:p>
    <w:p w:rsidR="00B73508" w:rsidRPr="00FD0FB0" w:rsidRDefault="00B73508" w:rsidP="00B73508">
      <w:pPr>
        <w:ind w:firstLine="709"/>
        <w:jc w:val="both"/>
        <w:rPr>
          <w:sz w:val="16"/>
          <w:szCs w:val="16"/>
        </w:rPr>
      </w:pPr>
      <w:r w:rsidRPr="009C23E4">
        <w:rPr>
          <w:sz w:val="28"/>
          <w:szCs w:val="28"/>
        </w:rPr>
        <w:t xml:space="preserve"> </w:t>
      </w:r>
    </w:p>
    <w:p w:rsidR="00B73508" w:rsidRPr="00FD0FB0" w:rsidRDefault="00B73508" w:rsidP="00B73508">
      <w:pPr>
        <w:pStyle w:val="af"/>
        <w:jc w:val="both"/>
        <w:rPr>
          <w:sz w:val="28"/>
          <w:szCs w:val="28"/>
        </w:rPr>
      </w:pPr>
      <w:r>
        <w:rPr>
          <w:sz w:val="28"/>
          <w:szCs w:val="28"/>
        </w:rPr>
        <w:t xml:space="preserve">         6. </w:t>
      </w:r>
      <w:r w:rsidRPr="00FD0FB0">
        <w:rPr>
          <w:sz w:val="28"/>
          <w:szCs w:val="28"/>
        </w:rPr>
        <w:t>Орендар</w:t>
      </w:r>
      <w:r>
        <w:rPr>
          <w:sz w:val="28"/>
          <w:szCs w:val="28"/>
        </w:rPr>
        <w:t>і</w:t>
      </w:r>
      <w:r w:rsidRPr="00FD0FB0">
        <w:rPr>
          <w:sz w:val="28"/>
          <w:szCs w:val="28"/>
        </w:rPr>
        <w:t xml:space="preserve"> бер</w:t>
      </w:r>
      <w:r>
        <w:rPr>
          <w:sz w:val="28"/>
          <w:szCs w:val="28"/>
        </w:rPr>
        <w:t>уть</w:t>
      </w:r>
      <w:r w:rsidRPr="00FD0FB0">
        <w:rPr>
          <w:sz w:val="28"/>
          <w:szCs w:val="28"/>
        </w:rPr>
        <w:t xml:space="preserve"> участь у відшкодуванні витрат на надані комунальні послуги відповідно до рахунку Балансоутримувача, складеного на підставі наданих рахунків по наданим послугам від постачальника (за послуги водопостачання та водовідведення, теплопостачання) </w:t>
      </w:r>
      <w:proofErr w:type="spellStart"/>
      <w:r w:rsidRPr="00FD0FB0">
        <w:rPr>
          <w:sz w:val="28"/>
          <w:szCs w:val="28"/>
        </w:rPr>
        <w:t>пропорційно</w:t>
      </w:r>
      <w:proofErr w:type="spellEnd"/>
      <w:r w:rsidRPr="00FD0FB0">
        <w:rPr>
          <w:sz w:val="28"/>
          <w:szCs w:val="28"/>
        </w:rPr>
        <w:t xml:space="preserve"> до займаної ним площі.</w:t>
      </w:r>
    </w:p>
    <w:p w:rsidR="00B73508" w:rsidRPr="00D636A3" w:rsidRDefault="00B73508" w:rsidP="00B73508">
      <w:pPr>
        <w:ind w:firstLine="709"/>
        <w:jc w:val="both"/>
        <w:rPr>
          <w:sz w:val="28"/>
          <w:szCs w:val="28"/>
        </w:rPr>
      </w:pPr>
    </w:p>
    <w:p w:rsidR="00B73508" w:rsidRPr="009C23E4" w:rsidRDefault="00B73508" w:rsidP="00B73508">
      <w:pPr>
        <w:ind w:firstLine="709"/>
        <w:jc w:val="both"/>
        <w:rPr>
          <w:sz w:val="16"/>
          <w:szCs w:val="16"/>
        </w:rPr>
      </w:pPr>
    </w:p>
    <w:p w:rsidR="00B73508" w:rsidRDefault="00B73508" w:rsidP="00B73508">
      <w:pPr>
        <w:ind w:firstLine="709"/>
        <w:jc w:val="both"/>
        <w:rPr>
          <w:sz w:val="28"/>
          <w:szCs w:val="28"/>
        </w:rPr>
      </w:pPr>
      <w:r>
        <w:rPr>
          <w:sz w:val="28"/>
          <w:szCs w:val="28"/>
        </w:rPr>
        <w:t xml:space="preserve">7. </w:t>
      </w:r>
      <w:r>
        <w:rPr>
          <w:bCs/>
          <w:sz w:val="28"/>
        </w:rPr>
        <w:t>Громадській організації «Обухівська міська школа змішаних єдиноборств»</w:t>
      </w:r>
      <w:r w:rsidRPr="00157319">
        <w:rPr>
          <w:bCs/>
          <w:sz w:val="28"/>
          <w:szCs w:val="28"/>
        </w:rPr>
        <w:t xml:space="preserve"> </w:t>
      </w:r>
      <w:r w:rsidRPr="00157319">
        <w:rPr>
          <w:sz w:val="28"/>
          <w:szCs w:val="28"/>
        </w:rPr>
        <w:t xml:space="preserve"> укласти з приватним підприємством «</w:t>
      </w:r>
      <w:proofErr w:type="spellStart"/>
      <w:r w:rsidRPr="00157319">
        <w:rPr>
          <w:sz w:val="28"/>
          <w:szCs w:val="28"/>
        </w:rPr>
        <w:t>Обухівміськвторресурси</w:t>
      </w:r>
      <w:proofErr w:type="spellEnd"/>
      <w:r w:rsidRPr="00157319">
        <w:rPr>
          <w:sz w:val="28"/>
          <w:szCs w:val="28"/>
        </w:rPr>
        <w:t>» договір про надання послуг на вивезення твердих побутових відходів.</w:t>
      </w:r>
    </w:p>
    <w:p w:rsidR="00B73508" w:rsidRDefault="00B73508" w:rsidP="00B73508">
      <w:pPr>
        <w:ind w:firstLine="709"/>
        <w:jc w:val="both"/>
        <w:rPr>
          <w:bCs/>
          <w:sz w:val="16"/>
          <w:szCs w:val="16"/>
        </w:rPr>
      </w:pPr>
    </w:p>
    <w:p w:rsidR="00B73508" w:rsidRDefault="00B73508" w:rsidP="00B73508">
      <w:pPr>
        <w:ind w:firstLine="709"/>
        <w:jc w:val="both"/>
        <w:rPr>
          <w:sz w:val="28"/>
          <w:szCs w:val="28"/>
        </w:rPr>
      </w:pPr>
    </w:p>
    <w:p w:rsidR="00B73508" w:rsidRDefault="00B73508" w:rsidP="00B73508">
      <w:pPr>
        <w:jc w:val="both"/>
        <w:rPr>
          <w:rFonts w:eastAsia="Batang"/>
          <w:sz w:val="28"/>
          <w:szCs w:val="28"/>
        </w:rPr>
      </w:pPr>
    </w:p>
    <w:p w:rsidR="00B73508" w:rsidRDefault="00B73508" w:rsidP="00B73508">
      <w:pPr>
        <w:jc w:val="both"/>
        <w:rPr>
          <w:rFonts w:eastAsia="Batang"/>
          <w:sz w:val="28"/>
          <w:szCs w:val="28"/>
        </w:rPr>
      </w:pPr>
      <w:r>
        <w:rPr>
          <w:rFonts w:eastAsia="Batang"/>
          <w:sz w:val="28"/>
          <w:szCs w:val="28"/>
        </w:rPr>
        <w:t>Обухівський  міський  голова</w:t>
      </w:r>
      <w:r>
        <w:rPr>
          <w:rFonts w:eastAsia="Batang"/>
          <w:sz w:val="28"/>
          <w:szCs w:val="28"/>
        </w:rPr>
        <w:tab/>
        <w:t xml:space="preserve">                                                         </w:t>
      </w:r>
      <w:proofErr w:type="spellStart"/>
      <w:r>
        <w:rPr>
          <w:rFonts w:eastAsia="Batang"/>
          <w:sz w:val="28"/>
          <w:szCs w:val="28"/>
        </w:rPr>
        <w:t>О.М.Левченко</w:t>
      </w:r>
      <w:proofErr w:type="spellEnd"/>
      <w:r>
        <w:rPr>
          <w:rFonts w:eastAsia="Batang"/>
          <w:sz w:val="28"/>
          <w:szCs w:val="28"/>
        </w:rPr>
        <w:t xml:space="preserve"> </w:t>
      </w:r>
    </w:p>
    <w:p w:rsidR="00B73508" w:rsidRDefault="00B73508" w:rsidP="00B73508">
      <w:pPr>
        <w:jc w:val="both"/>
        <w:rPr>
          <w:rFonts w:eastAsia="Batang"/>
          <w:sz w:val="28"/>
          <w:szCs w:val="28"/>
        </w:rPr>
      </w:pPr>
    </w:p>
    <w:p w:rsidR="00B73508" w:rsidRDefault="00B73508" w:rsidP="00B73508">
      <w:pPr>
        <w:jc w:val="both"/>
        <w:rPr>
          <w:rFonts w:eastAsia="Batang"/>
          <w:sz w:val="28"/>
          <w:szCs w:val="28"/>
        </w:rPr>
      </w:pPr>
    </w:p>
    <w:p w:rsidR="00B73508" w:rsidRDefault="00B73508" w:rsidP="00B73508">
      <w:pPr>
        <w:jc w:val="both"/>
        <w:rPr>
          <w:rFonts w:eastAsia="Batang"/>
          <w:sz w:val="28"/>
          <w:szCs w:val="28"/>
        </w:rPr>
      </w:pPr>
    </w:p>
    <w:p w:rsidR="00B73508" w:rsidRDefault="00B73508" w:rsidP="00B73508">
      <w:pPr>
        <w:jc w:val="both"/>
        <w:rPr>
          <w:rFonts w:eastAsia="Batang"/>
          <w:sz w:val="28"/>
          <w:szCs w:val="28"/>
        </w:rPr>
      </w:pPr>
    </w:p>
    <w:p w:rsidR="00B73508" w:rsidRPr="00302F29" w:rsidRDefault="00B73508" w:rsidP="00B73508">
      <w:pPr>
        <w:rPr>
          <w:rFonts w:eastAsia="Batang"/>
          <w:sz w:val="22"/>
          <w:szCs w:val="22"/>
        </w:rPr>
      </w:pPr>
    </w:p>
    <w:p w:rsidR="00B73508" w:rsidRDefault="00B73508" w:rsidP="00B73508">
      <w:pPr>
        <w:rPr>
          <w:rFonts w:eastAsia="Batang"/>
          <w:sz w:val="22"/>
          <w:szCs w:val="22"/>
        </w:rPr>
      </w:pPr>
    </w:p>
    <w:p w:rsidR="00B73508" w:rsidRDefault="00B73508" w:rsidP="00B73508">
      <w:pPr>
        <w:rPr>
          <w:rFonts w:eastAsia="Batang"/>
          <w:sz w:val="22"/>
          <w:szCs w:val="22"/>
        </w:rPr>
      </w:pPr>
    </w:p>
    <w:p w:rsidR="00B73508" w:rsidRDefault="00B73508" w:rsidP="00B73508">
      <w:pPr>
        <w:rPr>
          <w:rFonts w:eastAsia="Batang"/>
          <w:sz w:val="22"/>
          <w:szCs w:val="22"/>
        </w:rPr>
      </w:pPr>
      <w:r>
        <w:rPr>
          <w:rFonts w:eastAsia="Batang"/>
          <w:sz w:val="22"/>
          <w:szCs w:val="22"/>
        </w:rPr>
        <w:t>Шевченко Д.А.</w:t>
      </w:r>
      <w:r w:rsidRPr="00302F29">
        <w:rPr>
          <w:rFonts w:eastAsia="Batang"/>
          <w:sz w:val="22"/>
          <w:szCs w:val="22"/>
        </w:rPr>
        <w:t xml:space="preserve"> </w:t>
      </w:r>
    </w:p>
    <w:p w:rsidR="006F4297" w:rsidRDefault="006F4297" w:rsidP="00B73508">
      <w:pPr>
        <w:rPr>
          <w:rFonts w:eastAsia="Batang"/>
          <w:sz w:val="22"/>
          <w:szCs w:val="22"/>
        </w:rPr>
      </w:pPr>
    </w:p>
    <w:p w:rsidR="006F4297" w:rsidRDefault="006F4297" w:rsidP="00B73508">
      <w:pPr>
        <w:rPr>
          <w:rFonts w:eastAsia="Batang"/>
          <w:sz w:val="22"/>
          <w:szCs w:val="22"/>
        </w:rPr>
      </w:pPr>
    </w:p>
    <w:p w:rsidR="006F4297" w:rsidRDefault="006F4297" w:rsidP="00B73508">
      <w:pPr>
        <w:rPr>
          <w:rFonts w:eastAsia="Batang"/>
          <w:sz w:val="22"/>
          <w:szCs w:val="22"/>
        </w:rPr>
      </w:pPr>
    </w:p>
    <w:p w:rsidR="006F4297" w:rsidRDefault="006F4297" w:rsidP="00B73508">
      <w:pPr>
        <w:rPr>
          <w:rFonts w:eastAsia="Batang"/>
          <w:sz w:val="22"/>
          <w:szCs w:val="22"/>
        </w:rPr>
      </w:pPr>
    </w:p>
    <w:p w:rsidR="006F4297" w:rsidRDefault="006F4297" w:rsidP="00B73508">
      <w:pPr>
        <w:rPr>
          <w:rFonts w:eastAsia="Batang"/>
          <w:sz w:val="22"/>
          <w:szCs w:val="22"/>
        </w:rPr>
      </w:pPr>
    </w:p>
    <w:p w:rsidR="004959E6" w:rsidRDefault="004959E6" w:rsidP="00B73508">
      <w:pPr>
        <w:rPr>
          <w:rFonts w:eastAsia="Batang"/>
          <w:sz w:val="22"/>
          <w:szCs w:val="22"/>
        </w:rPr>
      </w:pPr>
    </w:p>
    <w:p w:rsidR="004959E6" w:rsidRDefault="004959E6" w:rsidP="00B73508">
      <w:pPr>
        <w:rPr>
          <w:rFonts w:eastAsia="Batang"/>
          <w:sz w:val="22"/>
          <w:szCs w:val="22"/>
        </w:rPr>
      </w:pPr>
    </w:p>
    <w:p w:rsidR="004959E6" w:rsidRDefault="004959E6" w:rsidP="00B73508">
      <w:pPr>
        <w:rPr>
          <w:rFonts w:eastAsia="Batang"/>
          <w:sz w:val="22"/>
          <w:szCs w:val="22"/>
        </w:rPr>
      </w:pPr>
    </w:p>
    <w:p w:rsidR="004959E6" w:rsidRPr="00302F29" w:rsidRDefault="004959E6" w:rsidP="00B73508">
      <w:pPr>
        <w:rPr>
          <w:rFonts w:eastAsia="Batang"/>
          <w:sz w:val="22"/>
          <w:szCs w:val="22"/>
        </w:rPr>
      </w:pPr>
    </w:p>
    <w:p w:rsidR="009A4B5A" w:rsidRPr="004A080E" w:rsidRDefault="000F41B4" w:rsidP="009A4B5A">
      <w:pPr>
        <w:pStyle w:val="a3"/>
        <w:rPr>
          <w:sz w:val="24"/>
          <w:szCs w:val="24"/>
        </w:rPr>
      </w:pPr>
      <w:r>
        <w:rPr>
          <w:sz w:val="24"/>
          <w:szCs w:val="24"/>
        </w:rPr>
        <w:object w:dxaOrig="1440" w:dyaOrig="1440">
          <v:shape id="_x0000_s1099" type="#_x0000_t75" style="position:absolute;left:0;text-align:left;margin-left:208.2pt;margin-top:-41.7pt;width:36.25pt;height:51pt;z-index:251734016" o:allowincell="f">
            <v:imagedata r:id="rId6" o:title=""/>
            <w10:wrap type="topAndBottom"/>
          </v:shape>
          <o:OLEObject Type="Embed" ProgID="MS_ClipArt_Gallery" ShapeID="_x0000_s1099" DrawAspect="Content" ObjectID="_1639579199" r:id="rId18"/>
        </w:object>
      </w:r>
    </w:p>
    <w:p w:rsidR="009A4B5A" w:rsidRDefault="009A4B5A" w:rsidP="009A4B5A">
      <w:pPr>
        <w:pStyle w:val="ad"/>
        <w:jc w:val="left"/>
        <w:rPr>
          <w:szCs w:val="28"/>
          <w:lang w:val="uk-UA"/>
        </w:rPr>
      </w:pPr>
      <w:r>
        <w:rPr>
          <w:szCs w:val="28"/>
          <w:lang w:val="uk-UA"/>
        </w:rPr>
        <w:t xml:space="preserve">                                    </w:t>
      </w:r>
      <w:r>
        <w:rPr>
          <w:szCs w:val="28"/>
        </w:rPr>
        <w:t>ОБУХІВСЬКА МІСЬКА РАДА</w:t>
      </w:r>
    </w:p>
    <w:p w:rsidR="009A4B5A" w:rsidRDefault="009A4B5A" w:rsidP="009A4B5A">
      <w:pPr>
        <w:pStyle w:val="ad"/>
        <w:jc w:val="left"/>
        <w:rPr>
          <w:szCs w:val="28"/>
          <w:lang w:val="uk-UA"/>
        </w:rPr>
      </w:pPr>
      <w:r>
        <w:rPr>
          <w:szCs w:val="28"/>
          <w:lang w:val="uk-UA"/>
        </w:rPr>
        <w:t xml:space="preserve">                                         КИЇВСЬКОЇ ОБЛАСТІ</w:t>
      </w:r>
    </w:p>
    <w:p w:rsidR="009A4B5A" w:rsidRPr="00794A9D" w:rsidRDefault="009A4B5A" w:rsidP="009A4B5A">
      <w:pPr>
        <w:pStyle w:val="ad"/>
        <w:rPr>
          <w:sz w:val="16"/>
          <w:szCs w:val="16"/>
          <w:lang w:val="uk-UA"/>
        </w:rPr>
      </w:pPr>
    </w:p>
    <w:p w:rsidR="009A4B5A" w:rsidRDefault="009A4B5A" w:rsidP="009A4B5A">
      <w:pPr>
        <w:rPr>
          <w:b/>
          <w:sz w:val="28"/>
        </w:rPr>
      </w:pPr>
      <w:r>
        <w:rPr>
          <w:b/>
          <w:sz w:val="28"/>
        </w:rPr>
        <w:t xml:space="preserve">                                     ВИКОНАВЧИЙ КОМІТЕТ</w:t>
      </w:r>
    </w:p>
    <w:p w:rsidR="009A4B5A" w:rsidRDefault="009A4B5A" w:rsidP="009A4B5A">
      <w:pPr>
        <w:jc w:val="center"/>
        <w:rPr>
          <w:b/>
          <w:sz w:val="28"/>
        </w:rPr>
      </w:pPr>
    </w:p>
    <w:p w:rsidR="009A4B5A" w:rsidRDefault="009A4B5A" w:rsidP="009A4B5A">
      <w:pPr>
        <w:pStyle w:val="a3"/>
        <w:jc w:val="left"/>
        <w:rPr>
          <w:sz w:val="28"/>
          <w:szCs w:val="28"/>
        </w:rPr>
      </w:pPr>
      <w:r>
        <w:rPr>
          <w:sz w:val="28"/>
          <w:szCs w:val="28"/>
        </w:rPr>
        <w:t xml:space="preserve">                                             Р І Ш Е Н </w:t>
      </w:r>
      <w:proofErr w:type="spellStart"/>
      <w:r>
        <w:rPr>
          <w:sz w:val="28"/>
          <w:szCs w:val="28"/>
        </w:rPr>
        <w:t>Н</w:t>
      </w:r>
      <w:proofErr w:type="spellEnd"/>
      <w:r>
        <w:rPr>
          <w:sz w:val="28"/>
          <w:szCs w:val="28"/>
        </w:rPr>
        <w:t xml:space="preserve"> Я № </w:t>
      </w:r>
      <w:proofErr w:type="spellStart"/>
      <w:r w:rsidR="006F4297">
        <w:rPr>
          <w:sz w:val="28"/>
          <w:szCs w:val="28"/>
        </w:rPr>
        <w:t>проєкт</w:t>
      </w:r>
      <w:proofErr w:type="spellEnd"/>
    </w:p>
    <w:p w:rsidR="009A4B5A" w:rsidRDefault="009A4B5A" w:rsidP="009A4B5A">
      <w:pPr>
        <w:pStyle w:val="a3"/>
      </w:pPr>
    </w:p>
    <w:p w:rsidR="009A4B5A" w:rsidRPr="00794A9D" w:rsidRDefault="009A4B5A" w:rsidP="009A4B5A">
      <w:pPr>
        <w:rPr>
          <w:sz w:val="16"/>
          <w:szCs w:val="16"/>
        </w:rPr>
      </w:pPr>
    </w:p>
    <w:p w:rsidR="009A4B5A" w:rsidRDefault="009A4B5A" w:rsidP="009A4B5A">
      <w:pPr>
        <w:rPr>
          <w:sz w:val="28"/>
          <w:szCs w:val="28"/>
        </w:rPr>
      </w:pPr>
      <w:r>
        <w:rPr>
          <w:sz w:val="28"/>
          <w:szCs w:val="28"/>
        </w:rPr>
        <w:t xml:space="preserve">від  </w:t>
      </w:r>
      <w:r w:rsidR="006F4297">
        <w:rPr>
          <w:sz w:val="28"/>
          <w:szCs w:val="28"/>
        </w:rPr>
        <w:t>09 січня</w:t>
      </w:r>
      <w:r>
        <w:rPr>
          <w:sz w:val="28"/>
          <w:szCs w:val="28"/>
        </w:rPr>
        <w:t xml:space="preserve"> 2020 року</w:t>
      </w:r>
      <w:r>
        <w:rPr>
          <w:sz w:val="28"/>
          <w:szCs w:val="28"/>
        </w:rPr>
        <w:tab/>
      </w:r>
      <w:r>
        <w:rPr>
          <w:sz w:val="28"/>
          <w:szCs w:val="28"/>
        </w:rPr>
        <w:tab/>
      </w:r>
      <w:r>
        <w:rPr>
          <w:sz w:val="28"/>
          <w:szCs w:val="28"/>
        </w:rPr>
        <w:tab/>
      </w:r>
      <w:r>
        <w:rPr>
          <w:sz w:val="28"/>
          <w:szCs w:val="28"/>
        </w:rPr>
        <w:tab/>
        <w:t xml:space="preserve">                                        м. Обухів</w:t>
      </w:r>
    </w:p>
    <w:p w:rsidR="009A4B5A" w:rsidRDefault="009A4B5A" w:rsidP="009A4B5A">
      <w:pPr>
        <w:rPr>
          <w:sz w:val="28"/>
          <w:szCs w:val="28"/>
        </w:rPr>
      </w:pPr>
    </w:p>
    <w:p w:rsidR="009A4B5A" w:rsidRDefault="009A4B5A" w:rsidP="009A4B5A">
      <w:pPr>
        <w:rPr>
          <w:sz w:val="28"/>
          <w:szCs w:val="28"/>
        </w:rPr>
      </w:pPr>
    </w:p>
    <w:p w:rsidR="009A4B5A" w:rsidRDefault="009A4B5A" w:rsidP="009A4B5A">
      <w:pPr>
        <w:rPr>
          <w:bCs/>
          <w:sz w:val="28"/>
        </w:rPr>
      </w:pPr>
      <w:r>
        <w:rPr>
          <w:bCs/>
          <w:sz w:val="28"/>
        </w:rPr>
        <w:t xml:space="preserve">Про надання в оренду Громадської організації «Спортивний клуб </w:t>
      </w:r>
    </w:p>
    <w:p w:rsidR="009A4B5A" w:rsidRDefault="009A4B5A" w:rsidP="009A4B5A">
      <w:pPr>
        <w:rPr>
          <w:bCs/>
          <w:sz w:val="28"/>
        </w:rPr>
      </w:pPr>
      <w:r>
        <w:rPr>
          <w:bCs/>
          <w:sz w:val="28"/>
        </w:rPr>
        <w:t xml:space="preserve">«Патріот». Обухів» нежитлове приміщення за </w:t>
      </w:r>
      <w:proofErr w:type="spellStart"/>
      <w:r>
        <w:rPr>
          <w:bCs/>
          <w:sz w:val="28"/>
        </w:rPr>
        <w:t>адресою</w:t>
      </w:r>
      <w:proofErr w:type="spellEnd"/>
      <w:r>
        <w:rPr>
          <w:bCs/>
          <w:sz w:val="28"/>
        </w:rPr>
        <w:t xml:space="preserve">: </w:t>
      </w:r>
    </w:p>
    <w:p w:rsidR="009A4B5A" w:rsidRDefault="009A4B5A" w:rsidP="009A4B5A">
      <w:pPr>
        <w:rPr>
          <w:bCs/>
          <w:sz w:val="28"/>
          <w:lang w:val="ru-RU"/>
        </w:rPr>
      </w:pPr>
      <w:r>
        <w:rPr>
          <w:bCs/>
          <w:sz w:val="28"/>
        </w:rPr>
        <w:t xml:space="preserve">м. Обухів, вулиця Каштанова, 28 для розміщення спортивних секцій </w:t>
      </w:r>
    </w:p>
    <w:p w:rsidR="009A4B5A" w:rsidRDefault="009A4B5A" w:rsidP="009A4B5A">
      <w:pPr>
        <w:rPr>
          <w:bCs/>
          <w:sz w:val="28"/>
        </w:rPr>
      </w:pPr>
      <w:r>
        <w:rPr>
          <w:bCs/>
          <w:sz w:val="28"/>
        </w:rPr>
        <w:t>для дітей та молоді</w:t>
      </w:r>
    </w:p>
    <w:p w:rsidR="009A4B5A" w:rsidRDefault="009A4B5A" w:rsidP="009A4B5A">
      <w:pPr>
        <w:rPr>
          <w:bCs/>
          <w:sz w:val="28"/>
        </w:rPr>
      </w:pPr>
    </w:p>
    <w:p w:rsidR="009A4B5A" w:rsidRDefault="009A4B5A" w:rsidP="009A4B5A">
      <w:pPr>
        <w:jc w:val="both"/>
        <w:rPr>
          <w:bCs/>
          <w:sz w:val="28"/>
        </w:rPr>
      </w:pPr>
      <w:r>
        <w:rPr>
          <w:bCs/>
          <w:sz w:val="28"/>
        </w:rPr>
        <w:t xml:space="preserve">      </w:t>
      </w:r>
    </w:p>
    <w:p w:rsidR="009A4B5A" w:rsidRDefault="009A4B5A" w:rsidP="009A4B5A">
      <w:pPr>
        <w:ind w:firstLine="709"/>
        <w:jc w:val="both"/>
        <w:rPr>
          <w:sz w:val="28"/>
          <w:szCs w:val="28"/>
        </w:rPr>
      </w:pPr>
      <w:r>
        <w:rPr>
          <w:bCs/>
          <w:sz w:val="28"/>
        </w:rPr>
        <w:t xml:space="preserve">Розглянувши заяву Громадської організації «Спортивний клуб «Патріот». Обухів» щодо надання в оренду нежитлового приміщення за </w:t>
      </w:r>
      <w:proofErr w:type="spellStart"/>
      <w:r>
        <w:rPr>
          <w:bCs/>
          <w:sz w:val="28"/>
        </w:rPr>
        <w:t>адресою</w:t>
      </w:r>
      <w:proofErr w:type="spellEnd"/>
      <w:r>
        <w:rPr>
          <w:bCs/>
          <w:sz w:val="28"/>
        </w:rPr>
        <w:t>: м. Обухів, вулиця Каштанова,28 для</w:t>
      </w:r>
      <w:r w:rsidRPr="00442029">
        <w:rPr>
          <w:bCs/>
          <w:sz w:val="28"/>
        </w:rPr>
        <w:t xml:space="preserve"> </w:t>
      </w:r>
      <w:r>
        <w:rPr>
          <w:bCs/>
          <w:sz w:val="28"/>
        </w:rPr>
        <w:t xml:space="preserve">розміщення спортивних секцій для дітей та молоді, </w:t>
      </w:r>
      <w:r w:rsidRPr="009C23E4">
        <w:rPr>
          <w:bCs/>
          <w:sz w:val="28"/>
          <w:szCs w:val="28"/>
        </w:rPr>
        <w:t>керуючись</w:t>
      </w:r>
      <w:r>
        <w:rPr>
          <w:bCs/>
          <w:sz w:val="28"/>
          <w:szCs w:val="28"/>
        </w:rPr>
        <w:t xml:space="preserve"> підпунктом 1 пункту а </w:t>
      </w:r>
      <w:r w:rsidRPr="009C23E4">
        <w:rPr>
          <w:bCs/>
          <w:sz w:val="28"/>
          <w:szCs w:val="28"/>
        </w:rPr>
        <w:t>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w:t>
      </w:r>
      <w:r>
        <w:rPr>
          <w:sz w:val="28"/>
          <w:szCs w:val="28"/>
        </w:rPr>
        <w:t xml:space="preserve"> №163-9-VII від 2</w:t>
      </w:r>
      <w:r w:rsidRPr="00900A96">
        <w:rPr>
          <w:sz w:val="28"/>
          <w:szCs w:val="28"/>
        </w:rPr>
        <w:t>7</w:t>
      </w:r>
      <w:r>
        <w:rPr>
          <w:sz w:val="28"/>
          <w:szCs w:val="28"/>
        </w:rPr>
        <w:t>.</w:t>
      </w:r>
      <w:r w:rsidRPr="00900A96">
        <w:rPr>
          <w:sz w:val="28"/>
          <w:szCs w:val="28"/>
        </w:rPr>
        <w:t>04</w:t>
      </w:r>
      <w:r>
        <w:rPr>
          <w:sz w:val="28"/>
          <w:szCs w:val="28"/>
        </w:rPr>
        <w:t>.201</w:t>
      </w:r>
      <w:r w:rsidRPr="00900A96">
        <w:rPr>
          <w:sz w:val="28"/>
          <w:szCs w:val="28"/>
        </w:rPr>
        <w:t>6</w:t>
      </w:r>
      <w:r w:rsidRPr="009C23E4">
        <w:rPr>
          <w:sz w:val="28"/>
          <w:szCs w:val="28"/>
        </w:rPr>
        <w:t xml:space="preserve"> року «Про</w:t>
      </w:r>
      <w:r w:rsidRPr="00900A96">
        <w:rPr>
          <w:sz w:val="28"/>
          <w:szCs w:val="28"/>
        </w:rPr>
        <w:t xml:space="preserve"> затвердження </w:t>
      </w:r>
      <w:r w:rsidRPr="009C23E4">
        <w:rPr>
          <w:sz w:val="28"/>
          <w:szCs w:val="28"/>
        </w:rPr>
        <w:t xml:space="preserve">Методики розрахунку і порядку використання плати за </w:t>
      </w:r>
      <w:r>
        <w:rPr>
          <w:sz w:val="28"/>
          <w:szCs w:val="28"/>
        </w:rPr>
        <w:t xml:space="preserve">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xml:space="preserve">» </w:t>
      </w:r>
    </w:p>
    <w:p w:rsidR="009A4B5A" w:rsidRPr="00D636A3" w:rsidRDefault="009A4B5A" w:rsidP="009A4B5A">
      <w:pPr>
        <w:ind w:firstLine="709"/>
        <w:jc w:val="both"/>
        <w:rPr>
          <w:bCs/>
          <w:sz w:val="28"/>
        </w:rPr>
      </w:pPr>
    </w:p>
    <w:p w:rsidR="009A4B5A" w:rsidRPr="009A4B5A" w:rsidRDefault="009A4B5A" w:rsidP="009A4B5A">
      <w:pPr>
        <w:pStyle w:val="4"/>
        <w:jc w:val="center"/>
        <w:rPr>
          <w:rFonts w:ascii="Times New Roman" w:hAnsi="Times New Roman" w:cs="Times New Roman"/>
          <w:b/>
          <w:i w:val="0"/>
          <w:color w:val="auto"/>
          <w:sz w:val="28"/>
        </w:rPr>
      </w:pPr>
      <w:r w:rsidRPr="009A4B5A">
        <w:rPr>
          <w:rFonts w:ascii="Times New Roman" w:hAnsi="Times New Roman" w:cs="Times New Roman"/>
          <w:b/>
          <w:i w:val="0"/>
          <w:color w:val="auto"/>
          <w:sz w:val="28"/>
        </w:rPr>
        <w:t>ВИКОНАВЧИЙ КОМІТЕТ ОБУХІВСЬКОЇ МІСЬКОЇ РАДИ</w:t>
      </w:r>
    </w:p>
    <w:p w:rsidR="009A4B5A" w:rsidRDefault="009A4B5A" w:rsidP="009A4B5A">
      <w:pPr>
        <w:jc w:val="both"/>
        <w:rPr>
          <w:sz w:val="16"/>
          <w:szCs w:val="16"/>
        </w:rPr>
      </w:pPr>
    </w:p>
    <w:p w:rsidR="009A4B5A" w:rsidRDefault="009A4B5A" w:rsidP="009A4B5A">
      <w:pPr>
        <w:ind w:left="3540"/>
        <w:jc w:val="both"/>
        <w:rPr>
          <w:b/>
          <w:sz w:val="28"/>
        </w:rPr>
      </w:pPr>
      <w:r>
        <w:rPr>
          <w:b/>
          <w:sz w:val="28"/>
        </w:rPr>
        <w:t>В И Р І Ш И В  :</w:t>
      </w:r>
    </w:p>
    <w:p w:rsidR="009A4B5A" w:rsidRDefault="009A4B5A" w:rsidP="009A4B5A">
      <w:pPr>
        <w:ind w:left="3540" w:firstLine="708"/>
        <w:jc w:val="both"/>
        <w:rPr>
          <w:b/>
          <w:sz w:val="28"/>
        </w:rPr>
      </w:pPr>
    </w:p>
    <w:p w:rsidR="009A4B5A" w:rsidRPr="00EC19BA" w:rsidRDefault="009A4B5A" w:rsidP="009A4B5A">
      <w:pPr>
        <w:ind w:firstLine="708"/>
        <w:jc w:val="both"/>
        <w:rPr>
          <w:bCs/>
          <w:sz w:val="28"/>
        </w:rPr>
      </w:pPr>
      <w:r>
        <w:rPr>
          <w:sz w:val="28"/>
          <w:szCs w:val="28"/>
        </w:rPr>
        <w:t xml:space="preserve">1. Надати </w:t>
      </w:r>
      <w:r>
        <w:rPr>
          <w:bCs/>
          <w:sz w:val="28"/>
        </w:rPr>
        <w:t>Громадській організації  «Спортивний клуб «Патріот». Обухів»</w:t>
      </w:r>
      <w:r>
        <w:rPr>
          <w:sz w:val="28"/>
          <w:szCs w:val="28"/>
        </w:rPr>
        <w:t xml:space="preserve"> </w:t>
      </w:r>
      <w:r>
        <w:rPr>
          <w:bCs/>
          <w:sz w:val="28"/>
        </w:rPr>
        <w:t xml:space="preserve"> в оренду нежитлове приміщення за </w:t>
      </w:r>
      <w:proofErr w:type="spellStart"/>
      <w:r>
        <w:rPr>
          <w:bCs/>
          <w:sz w:val="28"/>
        </w:rPr>
        <w:t>адресою</w:t>
      </w:r>
      <w:proofErr w:type="spellEnd"/>
      <w:r>
        <w:rPr>
          <w:bCs/>
          <w:sz w:val="28"/>
        </w:rPr>
        <w:t xml:space="preserve">: місто Обухів, вулиця Каштанова, </w:t>
      </w:r>
      <w:r w:rsidRPr="005306D3">
        <w:rPr>
          <w:bCs/>
          <w:sz w:val="28"/>
        </w:rPr>
        <w:t xml:space="preserve"> буд. </w:t>
      </w:r>
      <w:r>
        <w:rPr>
          <w:bCs/>
          <w:sz w:val="28"/>
        </w:rPr>
        <w:t xml:space="preserve">28  для розміщення спортивних секцій для дітей та молоді, площею 45,8 квадратних метрів </w:t>
      </w:r>
      <w:r>
        <w:rPr>
          <w:sz w:val="28"/>
          <w:szCs w:val="28"/>
        </w:rPr>
        <w:t>терміном на 2 (два) роки та 11 (одинадцять) місяців.</w:t>
      </w:r>
    </w:p>
    <w:p w:rsidR="009A4B5A" w:rsidRDefault="009A4B5A" w:rsidP="009A4B5A">
      <w:pPr>
        <w:ind w:firstLine="709"/>
        <w:jc w:val="both"/>
        <w:rPr>
          <w:sz w:val="16"/>
          <w:szCs w:val="16"/>
        </w:rPr>
      </w:pPr>
      <w:r>
        <w:rPr>
          <w:sz w:val="28"/>
          <w:szCs w:val="28"/>
        </w:rPr>
        <w:t xml:space="preserve">     </w:t>
      </w:r>
    </w:p>
    <w:p w:rsidR="009A4B5A" w:rsidRDefault="009A4B5A" w:rsidP="009A4B5A">
      <w:pPr>
        <w:ind w:firstLine="709"/>
        <w:jc w:val="both"/>
        <w:rPr>
          <w:bCs/>
          <w:sz w:val="28"/>
        </w:rPr>
      </w:pPr>
      <w:r>
        <w:rPr>
          <w:sz w:val="28"/>
          <w:szCs w:val="28"/>
        </w:rPr>
        <w:t xml:space="preserve">2. </w:t>
      </w:r>
      <w:r>
        <w:rPr>
          <w:bCs/>
          <w:sz w:val="28"/>
        </w:rPr>
        <w:t xml:space="preserve">Громадській організації «Спортивний клуб «Патріот». Обухів» </w:t>
      </w:r>
      <w:r>
        <w:rPr>
          <w:sz w:val="28"/>
          <w:szCs w:val="28"/>
        </w:rPr>
        <w:t xml:space="preserve"> </w:t>
      </w:r>
      <w:r>
        <w:rPr>
          <w:bCs/>
          <w:sz w:val="28"/>
        </w:rPr>
        <w:t xml:space="preserve"> </w:t>
      </w:r>
      <w:r>
        <w:rPr>
          <w:sz w:val="28"/>
          <w:szCs w:val="28"/>
        </w:rPr>
        <w:t>з</w:t>
      </w:r>
      <w:r>
        <w:rPr>
          <w:bCs/>
          <w:sz w:val="28"/>
        </w:rPr>
        <w:t>дійснити оцінку об’єкта оренди та надати Звіт про незалежну оцінку майна в термін 30 календарних днів.</w:t>
      </w:r>
    </w:p>
    <w:p w:rsidR="009A4B5A" w:rsidRDefault="009A4B5A" w:rsidP="009A4B5A">
      <w:pPr>
        <w:ind w:firstLine="709"/>
        <w:jc w:val="both"/>
        <w:rPr>
          <w:bCs/>
          <w:sz w:val="28"/>
        </w:rPr>
      </w:pPr>
    </w:p>
    <w:p w:rsidR="009A4B5A" w:rsidRPr="009C23E4" w:rsidRDefault="009A4B5A" w:rsidP="009A4B5A">
      <w:pPr>
        <w:ind w:firstLine="709"/>
        <w:jc w:val="both"/>
        <w:rPr>
          <w:sz w:val="28"/>
          <w:szCs w:val="28"/>
        </w:rPr>
      </w:pPr>
      <w:r w:rsidRPr="009C23E4">
        <w:rPr>
          <w:bCs/>
          <w:sz w:val="28"/>
          <w:szCs w:val="28"/>
        </w:rPr>
        <w:t xml:space="preserve">3. </w:t>
      </w:r>
      <w:r>
        <w:rPr>
          <w:bCs/>
          <w:sz w:val="28"/>
          <w:szCs w:val="28"/>
        </w:rPr>
        <w:t xml:space="preserve"> Директору Ко</w:t>
      </w:r>
      <w:r w:rsidRPr="005306D3">
        <w:rPr>
          <w:bCs/>
          <w:sz w:val="28"/>
          <w:szCs w:val="28"/>
        </w:rPr>
        <w:t>мунальному закладу Обух</w:t>
      </w:r>
      <w:r>
        <w:rPr>
          <w:bCs/>
          <w:sz w:val="28"/>
          <w:szCs w:val="28"/>
        </w:rPr>
        <w:t>івської міської ради «Центр фізичного здоров’я населення «Спорт для всіх»</w:t>
      </w:r>
      <w:r w:rsidRPr="009C23E4">
        <w:rPr>
          <w:sz w:val="28"/>
          <w:szCs w:val="28"/>
        </w:rPr>
        <w:t xml:space="preserve"> </w:t>
      </w:r>
      <w:r>
        <w:rPr>
          <w:sz w:val="28"/>
          <w:szCs w:val="28"/>
        </w:rPr>
        <w:t>Шевченку Д.А.</w:t>
      </w:r>
      <w:r w:rsidRPr="009C23E4">
        <w:rPr>
          <w:sz w:val="28"/>
          <w:szCs w:val="28"/>
        </w:rPr>
        <w:t xml:space="preserve"> з дня 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w:t>
      </w:r>
      <w:r>
        <w:rPr>
          <w:bCs/>
          <w:sz w:val="28"/>
        </w:rPr>
        <w:t xml:space="preserve">Громадською організацією «Спортивний клуб «Патріот». Обухів» </w:t>
      </w:r>
      <w:r w:rsidRPr="009C23E4">
        <w:rPr>
          <w:sz w:val="28"/>
          <w:szCs w:val="28"/>
        </w:rPr>
        <w:t xml:space="preserve">договір оренди нерухомого майна на вказане приміщення. </w:t>
      </w:r>
    </w:p>
    <w:p w:rsidR="009A4B5A" w:rsidRPr="009C23E4" w:rsidRDefault="009A4B5A" w:rsidP="009A4B5A">
      <w:pPr>
        <w:ind w:firstLine="709"/>
        <w:jc w:val="both"/>
        <w:rPr>
          <w:sz w:val="16"/>
          <w:szCs w:val="16"/>
        </w:rPr>
      </w:pPr>
    </w:p>
    <w:p w:rsidR="009A4B5A" w:rsidRDefault="009A4B5A" w:rsidP="009A4B5A">
      <w:pPr>
        <w:ind w:firstLine="709"/>
        <w:jc w:val="both"/>
        <w:rPr>
          <w:sz w:val="28"/>
          <w:szCs w:val="28"/>
        </w:rPr>
      </w:pPr>
      <w:r w:rsidRPr="009C23E4">
        <w:rPr>
          <w:sz w:val="28"/>
          <w:szCs w:val="28"/>
        </w:rPr>
        <w:t>4. Встановити орендну плату відповідно до орендних ставок за використання нерухомого комунального майна, затверджених рішення</w:t>
      </w:r>
      <w:r>
        <w:rPr>
          <w:sz w:val="28"/>
          <w:szCs w:val="28"/>
        </w:rPr>
        <w:t xml:space="preserve">м Обухівської міської ради № </w:t>
      </w:r>
      <w:r w:rsidRPr="007B1892">
        <w:rPr>
          <w:sz w:val="28"/>
          <w:szCs w:val="28"/>
          <w:lang w:val="ru-RU"/>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lang w:val="ru-RU"/>
        </w:rPr>
        <w:t>7</w:t>
      </w:r>
      <w:r>
        <w:rPr>
          <w:sz w:val="28"/>
          <w:szCs w:val="28"/>
        </w:rPr>
        <w:t>.</w:t>
      </w:r>
      <w:r w:rsidRPr="007B1892">
        <w:rPr>
          <w:sz w:val="28"/>
          <w:szCs w:val="28"/>
          <w:lang w:val="ru-RU"/>
        </w:rPr>
        <w:t>04</w:t>
      </w:r>
      <w:r>
        <w:rPr>
          <w:sz w:val="28"/>
          <w:szCs w:val="28"/>
        </w:rPr>
        <w:t>.201</w:t>
      </w:r>
      <w:r w:rsidRPr="007B1892">
        <w:rPr>
          <w:sz w:val="28"/>
          <w:szCs w:val="28"/>
          <w:lang w:val="ru-RU"/>
        </w:rPr>
        <w:t>6</w:t>
      </w:r>
      <w:r w:rsidRPr="009C23E4">
        <w:rPr>
          <w:sz w:val="28"/>
          <w:szCs w:val="28"/>
        </w:rPr>
        <w:t xml:space="preserve"> «</w:t>
      </w:r>
      <w:r w:rsidRPr="001D13E8">
        <w:rPr>
          <w:sz w:val="28"/>
          <w:szCs w:val="28"/>
        </w:rPr>
        <w:t>Про затвердження</w:t>
      </w:r>
      <w:r>
        <w:rPr>
          <w:sz w:val="28"/>
          <w:szCs w:val="28"/>
          <w:lang w:val="ru-RU"/>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9A4B5A" w:rsidRPr="009C23E4" w:rsidRDefault="009A4B5A" w:rsidP="009A4B5A">
      <w:pPr>
        <w:ind w:firstLine="709"/>
        <w:jc w:val="both"/>
        <w:rPr>
          <w:sz w:val="16"/>
          <w:szCs w:val="16"/>
        </w:rPr>
      </w:pPr>
    </w:p>
    <w:p w:rsidR="009A4B5A" w:rsidRDefault="009A4B5A" w:rsidP="009A4B5A">
      <w:pPr>
        <w:ind w:firstLine="709"/>
        <w:jc w:val="both"/>
        <w:rPr>
          <w:sz w:val="28"/>
          <w:szCs w:val="28"/>
        </w:rPr>
      </w:pPr>
      <w:r>
        <w:rPr>
          <w:sz w:val="28"/>
          <w:szCs w:val="28"/>
        </w:rPr>
        <w:t>5</w:t>
      </w:r>
      <w:r w:rsidRPr="009C23E4">
        <w:rPr>
          <w:sz w:val="28"/>
          <w:szCs w:val="28"/>
        </w:rPr>
        <w:t>. Заміну, реконструкцію, капітальний ремонт, розширення, технічне переозброєння орендованого майна проводити лише за письмовою згодою Орендодавця.</w:t>
      </w:r>
    </w:p>
    <w:p w:rsidR="009A4B5A" w:rsidRPr="00FD0FB0" w:rsidRDefault="009A4B5A" w:rsidP="009A4B5A">
      <w:pPr>
        <w:ind w:firstLine="709"/>
        <w:jc w:val="both"/>
        <w:rPr>
          <w:sz w:val="16"/>
          <w:szCs w:val="16"/>
        </w:rPr>
      </w:pPr>
      <w:r w:rsidRPr="009C23E4">
        <w:rPr>
          <w:sz w:val="28"/>
          <w:szCs w:val="28"/>
        </w:rPr>
        <w:t xml:space="preserve"> </w:t>
      </w:r>
    </w:p>
    <w:p w:rsidR="009A4B5A" w:rsidRPr="00FD0FB0" w:rsidRDefault="009A4B5A" w:rsidP="009A4B5A">
      <w:pPr>
        <w:pStyle w:val="af"/>
        <w:jc w:val="both"/>
        <w:rPr>
          <w:sz w:val="28"/>
          <w:szCs w:val="28"/>
        </w:rPr>
      </w:pPr>
      <w:r>
        <w:rPr>
          <w:sz w:val="28"/>
          <w:szCs w:val="28"/>
        </w:rPr>
        <w:t xml:space="preserve">         6. </w:t>
      </w:r>
      <w:r w:rsidRPr="00FD0FB0">
        <w:rPr>
          <w:sz w:val="28"/>
          <w:szCs w:val="28"/>
        </w:rPr>
        <w:t>Орендар</w:t>
      </w:r>
      <w:r>
        <w:rPr>
          <w:sz w:val="28"/>
          <w:szCs w:val="28"/>
        </w:rPr>
        <w:t>і</w:t>
      </w:r>
      <w:r w:rsidRPr="00FD0FB0">
        <w:rPr>
          <w:sz w:val="28"/>
          <w:szCs w:val="28"/>
        </w:rPr>
        <w:t xml:space="preserve"> бер</w:t>
      </w:r>
      <w:r>
        <w:rPr>
          <w:sz w:val="28"/>
          <w:szCs w:val="28"/>
        </w:rPr>
        <w:t>уть</w:t>
      </w:r>
      <w:r w:rsidRPr="00FD0FB0">
        <w:rPr>
          <w:sz w:val="28"/>
          <w:szCs w:val="28"/>
        </w:rPr>
        <w:t xml:space="preserve"> участь у відшкодуванні витрат на надані комунальні послуги відповідно до рахунку Балансоутримувача, складеного на підставі наданих рахунків по наданим послугам від постачальника (за послуги водопостачання та водовідведення, теплопостачання) </w:t>
      </w:r>
      <w:proofErr w:type="spellStart"/>
      <w:r w:rsidRPr="00FD0FB0">
        <w:rPr>
          <w:sz w:val="28"/>
          <w:szCs w:val="28"/>
        </w:rPr>
        <w:t>пропорційно</w:t>
      </w:r>
      <w:proofErr w:type="spellEnd"/>
      <w:r w:rsidRPr="00FD0FB0">
        <w:rPr>
          <w:sz w:val="28"/>
          <w:szCs w:val="28"/>
        </w:rPr>
        <w:t xml:space="preserve"> до займаної ним площі.</w:t>
      </w:r>
    </w:p>
    <w:p w:rsidR="009A4B5A" w:rsidRPr="009C23E4" w:rsidRDefault="009A4B5A" w:rsidP="009A4B5A">
      <w:pPr>
        <w:ind w:firstLine="709"/>
        <w:jc w:val="both"/>
        <w:rPr>
          <w:sz w:val="16"/>
          <w:szCs w:val="16"/>
        </w:rPr>
      </w:pPr>
    </w:p>
    <w:p w:rsidR="009A4B5A" w:rsidRDefault="009A4B5A" w:rsidP="009A4B5A">
      <w:pPr>
        <w:ind w:firstLine="709"/>
        <w:jc w:val="both"/>
        <w:rPr>
          <w:sz w:val="28"/>
          <w:szCs w:val="28"/>
        </w:rPr>
      </w:pPr>
      <w:r>
        <w:rPr>
          <w:sz w:val="28"/>
          <w:szCs w:val="28"/>
        </w:rPr>
        <w:t xml:space="preserve">7. </w:t>
      </w:r>
      <w:r>
        <w:rPr>
          <w:bCs/>
          <w:sz w:val="28"/>
        </w:rPr>
        <w:t xml:space="preserve">Громадській організації «Спортивний клуб «Патріот». Обухів» </w:t>
      </w:r>
      <w:r w:rsidRPr="003F41C7">
        <w:rPr>
          <w:sz w:val="28"/>
          <w:szCs w:val="28"/>
        </w:rPr>
        <w:t xml:space="preserve"> укласти з приватним підприємством «</w:t>
      </w:r>
      <w:proofErr w:type="spellStart"/>
      <w:r w:rsidRPr="003F41C7">
        <w:rPr>
          <w:sz w:val="28"/>
          <w:szCs w:val="28"/>
        </w:rPr>
        <w:t>Обухівміськвторресурси</w:t>
      </w:r>
      <w:proofErr w:type="spellEnd"/>
      <w:r w:rsidRPr="003F41C7">
        <w:rPr>
          <w:sz w:val="28"/>
          <w:szCs w:val="28"/>
        </w:rPr>
        <w:t>» договір про надання послуг на вивезення твердих побутових відходів.</w:t>
      </w:r>
    </w:p>
    <w:p w:rsidR="009A4B5A" w:rsidRDefault="009A4B5A" w:rsidP="009A4B5A">
      <w:pPr>
        <w:ind w:firstLine="709"/>
        <w:jc w:val="both"/>
        <w:rPr>
          <w:bCs/>
          <w:sz w:val="16"/>
          <w:szCs w:val="16"/>
        </w:rPr>
      </w:pPr>
    </w:p>
    <w:p w:rsidR="009A4B5A" w:rsidRDefault="009A4B5A" w:rsidP="009A4B5A">
      <w:pPr>
        <w:ind w:firstLine="709"/>
        <w:jc w:val="both"/>
        <w:rPr>
          <w:sz w:val="28"/>
          <w:szCs w:val="28"/>
        </w:rPr>
      </w:pPr>
    </w:p>
    <w:p w:rsidR="009A4B5A" w:rsidRDefault="009A4B5A" w:rsidP="009A4B5A">
      <w:pPr>
        <w:jc w:val="both"/>
        <w:rPr>
          <w:rFonts w:eastAsia="Batang"/>
          <w:sz w:val="28"/>
          <w:szCs w:val="28"/>
        </w:rPr>
      </w:pPr>
    </w:p>
    <w:p w:rsidR="009A4B5A" w:rsidRDefault="009A4B5A" w:rsidP="009A4B5A">
      <w:pPr>
        <w:jc w:val="both"/>
        <w:rPr>
          <w:rFonts w:eastAsia="Batang"/>
          <w:sz w:val="28"/>
          <w:szCs w:val="28"/>
        </w:rPr>
      </w:pPr>
      <w:r>
        <w:rPr>
          <w:rFonts w:eastAsia="Batang"/>
          <w:sz w:val="28"/>
          <w:szCs w:val="28"/>
        </w:rPr>
        <w:t>Обухівський  міський  голова</w:t>
      </w:r>
      <w:r>
        <w:rPr>
          <w:rFonts w:eastAsia="Batang"/>
          <w:sz w:val="28"/>
          <w:szCs w:val="28"/>
        </w:rPr>
        <w:tab/>
        <w:t xml:space="preserve">                                                         </w:t>
      </w:r>
      <w:proofErr w:type="spellStart"/>
      <w:r>
        <w:rPr>
          <w:rFonts w:eastAsia="Batang"/>
          <w:sz w:val="28"/>
          <w:szCs w:val="28"/>
        </w:rPr>
        <w:t>О.М.Левченко</w:t>
      </w:r>
      <w:proofErr w:type="spellEnd"/>
      <w:r>
        <w:rPr>
          <w:rFonts w:eastAsia="Batang"/>
          <w:sz w:val="28"/>
          <w:szCs w:val="28"/>
        </w:rPr>
        <w:t xml:space="preserve"> </w:t>
      </w:r>
    </w:p>
    <w:p w:rsidR="009A4B5A" w:rsidRDefault="009A4B5A" w:rsidP="009A4B5A">
      <w:pPr>
        <w:jc w:val="both"/>
        <w:rPr>
          <w:rFonts w:eastAsia="Batang"/>
          <w:sz w:val="28"/>
          <w:szCs w:val="28"/>
        </w:rPr>
      </w:pPr>
    </w:p>
    <w:p w:rsidR="009A4B5A" w:rsidRDefault="009A4B5A" w:rsidP="009A4B5A">
      <w:pPr>
        <w:jc w:val="both"/>
        <w:rPr>
          <w:rFonts w:eastAsia="Batang"/>
          <w:sz w:val="28"/>
          <w:szCs w:val="28"/>
        </w:rPr>
      </w:pPr>
    </w:p>
    <w:p w:rsidR="009A4B5A" w:rsidRDefault="009A4B5A" w:rsidP="009A4B5A">
      <w:pPr>
        <w:jc w:val="both"/>
        <w:rPr>
          <w:rFonts w:eastAsia="Batang"/>
          <w:sz w:val="28"/>
          <w:szCs w:val="28"/>
        </w:rPr>
      </w:pPr>
    </w:p>
    <w:p w:rsidR="009A4B5A" w:rsidRDefault="009A4B5A" w:rsidP="009A4B5A">
      <w:pPr>
        <w:jc w:val="both"/>
        <w:rPr>
          <w:rFonts w:eastAsia="Batang"/>
          <w:sz w:val="28"/>
          <w:szCs w:val="28"/>
        </w:rPr>
      </w:pPr>
    </w:p>
    <w:p w:rsidR="009A4B5A" w:rsidRPr="00302F29" w:rsidRDefault="009A4B5A" w:rsidP="009A4B5A">
      <w:pPr>
        <w:rPr>
          <w:rFonts w:eastAsia="Batang"/>
          <w:sz w:val="22"/>
          <w:szCs w:val="22"/>
        </w:rPr>
      </w:pPr>
    </w:p>
    <w:p w:rsidR="009A4B5A" w:rsidRDefault="009A4B5A" w:rsidP="009A4B5A">
      <w:pPr>
        <w:rPr>
          <w:rFonts w:eastAsia="Batang"/>
          <w:sz w:val="22"/>
          <w:szCs w:val="22"/>
        </w:rPr>
      </w:pPr>
    </w:p>
    <w:p w:rsidR="009A4B5A" w:rsidRDefault="009A4B5A" w:rsidP="009A4B5A">
      <w:pPr>
        <w:rPr>
          <w:rFonts w:eastAsia="Batang"/>
          <w:sz w:val="22"/>
          <w:szCs w:val="22"/>
        </w:rPr>
      </w:pPr>
    </w:p>
    <w:p w:rsidR="009A4B5A" w:rsidRPr="00302F29" w:rsidRDefault="009A4B5A" w:rsidP="009A4B5A">
      <w:pPr>
        <w:rPr>
          <w:rFonts w:eastAsia="Batang"/>
          <w:sz w:val="22"/>
          <w:szCs w:val="22"/>
        </w:rPr>
      </w:pPr>
      <w:r>
        <w:rPr>
          <w:rFonts w:eastAsia="Batang"/>
          <w:sz w:val="22"/>
          <w:szCs w:val="22"/>
        </w:rPr>
        <w:t>Шевченко Д.А.</w:t>
      </w:r>
      <w:r w:rsidRPr="00302F29">
        <w:rPr>
          <w:rFonts w:eastAsia="Batang"/>
          <w:sz w:val="22"/>
          <w:szCs w:val="22"/>
        </w:rPr>
        <w:t xml:space="preserve"> </w:t>
      </w:r>
    </w:p>
    <w:p w:rsidR="009A4B5A" w:rsidRPr="00302F29" w:rsidRDefault="009A4B5A" w:rsidP="009A4B5A">
      <w:pPr>
        <w:rPr>
          <w:rFonts w:eastAsia="Batang"/>
          <w:sz w:val="22"/>
          <w:szCs w:val="22"/>
        </w:rPr>
      </w:pPr>
    </w:p>
    <w:p w:rsidR="009A4B5A" w:rsidRPr="00302F29" w:rsidRDefault="009A4B5A" w:rsidP="009A4B5A">
      <w:pPr>
        <w:rPr>
          <w:rFonts w:eastAsia="Batang"/>
          <w:sz w:val="22"/>
          <w:szCs w:val="22"/>
        </w:rPr>
      </w:pPr>
    </w:p>
    <w:p w:rsidR="009A4B5A" w:rsidRPr="00302F29" w:rsidRDefault="009A4B5A" w:rsidP="009A4B5A">
      <w:pPr>
        <w:rPr>
          <w:rFonts w:eastAsia="Batang"/>
          <w:sz w:val="22"/>
          <w:szCs w:val="22"/>
        </w:rPr>
      </w:pPr>
    </w:p>
    <w:p w:rsidR="009A4B5A" w:rsidRPr="00302F29" w:rsidRDefault="009A4B5A" w:rsidP="009A4B5A">
      <w:pPr>
        <w:rPr>
          <w:rFonts w:eastAsia="Batang"/>
          <w:sz w:val="22"/>
          <w:szCs w:val="22"/>
        </w:rPr>
      </w:pPr>
    </w:p>
    <w:p w:rsidR="00B73508" w:rsidRDefault="00B73508" w:rsidP="00EC3B33">
      <w:pPr>
        <w:pStyle w:val="1"/>
        <w:jc w:val="center"/>
        <w:rPr>
          <w:color w:val="0000FF"/>
          <w:sz w:val="28"/>
          <w:szCs w:val="28"/>
        </w:rPr>
      </w:pPr>
    </w:p>
    <w:p w:rsidR="00B73508" w:rsidRDefault="00B73508" w:rsidP="00EC3B33">
      <w:pPr>
        <w:pStyle w:val="1"/>
        <w:jc w:val="center"/>
        <w:rPr>
          <w:color w:val="0000FF"/>
          <w:sz w:val="28"/>
          <w:szCs w:val="28"/>
        </w:rPr>
      </w:pPr>
    </w:p>
    <w:p w:rsidR="00B73508" w:rsidRDefault="00B73508" w:rsidP="00EC3B33">
      <w:pPr>
        <w:pStyle w:val="1"/>
        <w:jc w:val="center"/>
        <w:rPr>
          <w:color w:val="0000FF"/>
          <w:sz w:val="28"/>
          <w:szCs w:val="28"/>
        </w:rPr>
      </w:pPr>
    </w:p>
    <w:p w:rsidR="009A4B5A" w:rsidRDefault="009A4B5A" w:rsidP="009A4B5A"/>
    <w:p w:rsidR="009A4B5A" w:rsidRDefault="009A4B5A" w:rsidP="009A4B5A"/>
    <w:p w:rsidR="009A4B5A" w:rsidRDefault="009A4B5A" w:rsidP="009A4B5A"/>
    <w:p w:rsidR="009A4B5A" w:rsidRDefault="009A4B5A" w:rsidP="009A4B5A"/>
    <w:p w:rsidR="009A4B5A" w:rsidRDefault="009A4B5A" w:rsidP="009A4B5A"/>
    <w:p w:rsidR="004959E6" w:rsidRDefault="004959E6" w:rsidP="009A4B5A"/>
    <w:p w:rsidR="004959E6" w:rsidRDefault="004959E6" w:rsidP="009A4B5A"/>
    <w:p w:rsidR="004959E6" w:rsidRDefault="004959E6" w:rsidP="009A4B5A"/>
    <w:p w:rsidR="004959E6" w:rsidRDefault="004959E6" w:rsidP="009A4B5A"/>
    <w:p w:rsidR="004959E6" w:rsidRDefault="004959E6" w:rsidP="009A4B5A"/>
    <w:p w:rsidR="004959E6" w:rsidRPr="004A080E" w:rsidRDefault="000F41B4" w:rsidP="006F4297">
      <w:pPr>
        <w:pStyle w:val="a3"/>
        <w:jc w:val="right"/>
        <w:rPr>
          <w:sz w:val="24"/>
          <w:szCs w:val="24"/>
        </w:rPr>
      </w:pPr>
      <w:r>
        <w:rPr>
          <w:sz w:val="24"/>
          <w:szCs w:val="24"/>
        </w:rPr>
        <w:object w:dxaOrig="1440" w:dyaOrig="1440">
          <v:shape id="_x0000_s1100" type="#_x0000_t75" style="position:absolute;left:0;text-align:left;margin-left:208.2pt;margin-top:-41.7pt;width:36.25pt;height:51pt;z-index:251736064" o:allowincell="f">
            <v:imagedata r:id="rId6" o:title=""/>
            <w10:wrap type="topAndBottom"/>
          </v:shape>
          <o:OLEObject Type="Embed" ProgID="MS_ClipArt_Gallery" ShapeID="_x0000_s1100" DrawAspect="Content" ObjectID="_1639579200" r:id="rId19"/>
        </w:object>
      </w:r>
    </w:p>
    <w:p w:rsidR="004959E6" w:rsidRDefault="004959E6" w:rsidP="004959E6">
      <w:pPr>
        <w:pStyle w:val="ad"/>
        <w:jc w:val="left"/>
        <w:rPr>
          <w:szCs w:val="28"/>
          <w:lang w:val="uk-UA"/>
        </w:rPr>
      </w:pPr>
      <w:r>
        <w:rPr>
          <w:szCs w:val="28"/>
          <w:lang w:val="uk-UA"/>
        </w:rPr>
        <w:t xml:space="preserve">                                    </w:t>
      </w:r>
      <w:r>
        <w:rPr>
          <w:szCs w:val="28"/>
        </w:rPr>
        <w:t>ОБУХІВСЬКА МІСЬКА РАДА</w:t>
      </w:r>
    </w:p>
    <w:p w:rsidR="004959E6" w:rsidRDefault="004959E6" w:rsidP="004959E6">
      <w:pPr>
        <w:pStyle w:val="ad"/>
        <w:jc w:val="left"/>
        <w:rPr>
          <w:szCs w:val="28"/>
          <w:lang w:val="uk-UA"/>
        </w:rPr>
      </w:pPr>
      <w:r>
        <w:rPr>
          <w:szCs w:val="28"/>
          <w:lang w:val="uk-UA"/>
        </w:rPr>
        <w:t xml:space="preserve">                                         КИЇВСЬКОЇ ОБЛАСТІ</w:t>
      </w:r>
    </w:p>
    <w:p w:rsidR="004959E6" w:rsidRPr="00794A9D" w:rsidRDefault="004959E6" w:rsidP="004959E6">
      <w:pPr>
        <w:pStyle w:val="ad"/>
        <w:rPr>
          <w:sz w:val="16"/>
          <w:szCs w:val="16"/>
          <w:lang w:val="uk-UA"/>
        </w:rPr>
      </w:pPr>
    </w:p>
    <w:p w:rsidR="004959E6" w:rsidRDefault="004959E6" w:rsidP="004959E6">
      <w:pPr>
        <w:rPr>
          <w:b/>
          <w:sz w:val="28"/>
        </w:rPr>
      </w:pPr>
      <w:r>
        <w:rPr>
          <w:b/>
          <w:sz w:val="28"/>
        </w:rPr>
        <w:t xml:space="preserve">                                     ВИКОНАВЧИЙ КОМІТЕТ</w:t>
      </w:r>
    </w:p>
    <w:p w:rsidR="004959E6" w:rsidRDefault="004959E6" w:rsidP="004959E6">
      <w:pPr>
        <w:jc w:val="center"/>
        <w:rPr>
          <w:b/>
          <w:sz w:val="28"/>
        </w:rPr>
      </w:pPr>
    </w:p>
    <w:p w:rsidR="004959E6" w:rsidRDefault="004959E6" w:rsidP="004959E6">
      <w:pPr>
        <w:pStyle w:val="a3"/>
        <w:jc w:val="left"/>
        <w:rPr>
          <w:sz w:val="28"/>
          <w:szCs w:val="28"/>
        </w:rPr>
      </w:pPr>
      <w:r>
        <w:rPr>
          <w:sz w:val="28"/>
          <w:szCs w:val="28"/>
        </w:rPr>
        <w:t xml:space="preserve">                                             Р І Ш Е Н </w:t>
      </w:r>
      <w:proofErr w:type="spellStart"/>
      <w:r>
        <w:rPr>
          <w:sz w:val="28"/>
          <w:szCs w:val="28"/>
        </w:rPr>
        <w:t>Н</w:t>
      </w:r>
      <w:proofErr w:type="spellEnd"/>
      <w:r>
        <w:rPr>
          <w:sz w:val="28"/>
          <w:szCs w:val="28"/>
        </w:rPr>
        <w:t xml:space="preserve"> Я № </w:t>
      </w:r>
      <w:proofErr w:type="spellStart"/>
      <w:r w:rsidR="006F4297">
        <w:rPr>
          <w:sz w:val="28"/>
          <w:szCs w:val="28"/>
        </w:rPr>
        <w:t>проєкт</w:t>
      </w:r>
      <w:proofErr w:type="spellEnd"/>
    </w:p>
    <w:p w:rsidR="004959E6" w:rsidRDefault="004959E6" w:rsidP="004959E6">
      <w:pPr>
        <w:pStyle w:val="a3"/>
      </w:pPr>
    </w:p>
    <w:p w:rsidR="004959E6" w:rsidRPr="00794A9D" w:rsidRDefault="004959E6" w:rsidP="004959E6">
      <w:pPr>
        <w:rPr>
          <w:sz w:val="16"/>
          <w:szCs w:val="16"/>
        </w:rPr>
      </w:pPr>
    </w:p>
    <w:p w:rsidR="004959E6" w:rsidRDefault="004959E6" w:rsidP="004959E6">
      <w:pPr>
        <w:rPr>
          <w:sz w:val="28"/>
          <w:szCs w:val="28"/>
        </w:rPr>
      </w:pPr>
      <w:r>
        <w:rPr>
          <w:sz w:val="28"/>
          <w:szCs w:val="28"/>
        </w:rPr>
        <w:t xml:space="preserve">від </w:t>
      </w:r>
      <w:r w:rsidR="00CF5A0D">
        <w:rPr>
          <w:sz w:val="28"/>
          <w:szCs w:val="28"/>
        </w:rPr>
        <w:t>09 січня</w:t>
      </w:r>
      <w:r>
        <w:rPr>
          <w:sz w:val="28"/>
          <w:szCs w:val="28"/>
        </w:rPr>
        <w:t xml:space="preserve"> 2020 року</w:t>
      </w:r>
      <w:r>
        <w:rPr>
          <w:sz w:val="28"/>
          <w:szCs w:val="28"/>
        </w:rPr>
        <w:tab/>
      </w:r>
      <w:r>
        <w:rPr>
          <w:sz w:val="28"/>
          <w:szCs w:val="28"/>
        </w:rPr>
        <w:tab/>
      </w:r>
      <w:r>
        <w:rPr>
          <w:sz w:val="28"/>
          <w:szCs w:val="28"/>
        </w:rPr>
        <w:tab/>
      </w:r>
      <w:r>
        <w:rPr>
          <w:sz w:val="28"/>
          <w:szCs w:val="28"/>
        </w:rPr>
        <w:tab/>
        <w:t xml:space="preserve">                                        м. Обухів</w:t>
      </w:r>
    </w:p>
    <w:p w:rsidR="004959E6" w:rsidRDefault="004959E6" w:rsidP="004959E6">
      <w:pPr>
        <w:rPr>
          <w:sz w:val="28"/>
          <w:szCs w:val="28"/>
        </w:rPr>
      </w:pPr>
    </w:p>
    <w:p w:rsidR="004959E6" w:rsidRDefault="004959E6" w:rsidP="004959E6">
      <w:pPr>
        <w:rPr>
          <w:sz w:val="28"/>
          <w:szCs w:val="28"/>
        </w:rPr>
      </w:pPr>
    </w:p>
    <w:p w:rsidR="004959E6" w:rsidRDefault="004959E6" w:rsidP="004959E6">
      <w:pPr>
        <w:rPr>
          <w:bCs/>
          <w:sz w:val="28"/>
        </w:rPr>
      </w:pPr>
      <w:r>
        <w:rPr>
          <w:bCs/>
          <w:sz w:val="28"/>
        </w:rPr>
        <w:t>Про надання в оренду Фізичній</w:t>
      </w:r>
    </w:p>
    <w:p w:rsidR="004959E6" w:rsidRDefault="004959E6" w:rsidP="004959E6">
      <w:pPr>
        <w:rPr>
          <w:bCs/>
          <w:sz w:val="28"/>
        </w:rPr>
      </w:pPr>
      <w:r>
        <w:rPr>
          <w:bCs/>
          <w:sz w:val="28"/>
        </w:rPr>
        <w:t xml:space="preserve">особі - підприємцю Гелі Миколі Вікторовичу </w:t>
      </w:r>
    </w:p>
    <w:p w:rsidR="004959E6" w:rsidRDefault="004959E6" w:rsidP="004959E6">
      <w:pPr>
        <w:rPr>
          <w:bCs/>
          <w:sz w:val="28"/>
        </w:rPr>
      </w:pPr>
      <w:r>
        <w:rPr>
          <w:bCs/>
          <w:sz w:val="28"/>
        </w:rPr>
        <w:t xml:space="preserve">нежитлове приміщення за </w:t>
      </w:r>
      <w:proofErr w:type="spellStart"/>
      <w:r>
        <w:rPr>
          <w:bCs/>
          <w:sz w:val="28"/>
        </w:rPr>
        <w:t>адресою</w:t>
      </w:r>
      <w:proofErr w:type="spellEnd"/>
      <w:r>
        <w:rPr>
          <w:bCs/>
          <w:sz w:val="28"/>
        </w:rPr>
        <w:t xml:space="preserve">: </w:t>
      </w:r>
    </w:p>
    <w:p w:rsidR="004959E6" w:rsidRPr="00021551" w:rsidRDefault="004959E6" w:rsidP="004959E6">
      <w:pPr>
        <w:rPr>
          <w:bCs/>
          <w:sz w:val="28"/>
          <w:lang w:val="ru-RU"/>
        </w:rPr>
      </w:pPr>
      <w:r>
        <w:rPr>
          <w:bCs/>
          <w:sz w:val="28"/>
        </w:rPr>
        <w:t>м. Обухів, вулиця Каштанова, 28</w:t>
      </w:r>
    </w:p>
    <w:p w:rsidR="004959E6" w:rsidRDefault="004959E6" w:rsidP="004959E6">
      <w:pPr>
        <w:rPr>
          <w:bCs/>
          <w:sz w:val="28"/>
          <w:lang w:val="ru-RU"/>
        </w:rPr>
      </w:pPr>
      <w:r>
        <w:rPr>
          <w:bCs/>
          <w:sz w:val="28"/>
        </w:rPr>
        <w:t xml:space="preserve">для розміщення спортивних секцій </w:t>
      </w:r>
    </w:p>
    <w:p w:rsidR="004959E6" w:rsidRDefault="004959E6" w:rsidP="004959E6">
      <w:pPr>
        <w:rPr>
          <w:bCs/>
          <w:sz w:val="28"/>
        </w:rPr>
      </w:pPr>
      <w:r>
        <w:rPr>
          <w:bCs/>
          <w:sz w:val="28"/>
        </w:rPr>
        <w:t>для дітей та молоді</w:t>
      </w:r>
    </w:p>
    <w:p w:rsidR="004959E6" w:rsidRDefault="004959E6" w:rsidP="004959E6">
      <w:pPr>
        <w:rPr>
          <w:bCs/>
          <w:sz w:val="28"/>
        </w:rPr>
      </w:pPr>
    </w:p>
    <w:p w:rsidR="004959E6" w:rsidRDefault="004959E6" w:rsidP="004959E6">
      <w:pPr>
        <w:jc w:val="both"/>
        <w:rPr>
          <w:bCs/>
          <w:sz w:val="28"/>
        </w:rPr>
      </w:pPr>
      <w:r>
        <w:rPr>
          <w:bCs/>
          <w:sz w:val="28"/>
        </w:rPr>
        <w:t xml:space="preserve">      </w:t>
      </w:r>
    </w:p>
    <w:p w:rsidR="004959E6" w:rsidRDefault="004959E6" w:rsidP="004959E6">
      <w:pPr>
        <w:ind w:firstLine="709"/>
        <w:jc w:val="both"/>
        <w:rPr>
          <w:bCs/>
          <w:sz w:val="28"/>
        </w:rPr>
      </w:pPr>
      <w:r>
        <w:rPr>
          <w:bCs/>
          <w:sz w:val="28"/>
        </w:rPr>
        <w:t xml:space="preserve">   </w:t>
      </w:r>
    </w:p>
    <w:p w:rsidR="004959E6" w:rsidRPr="00343F2B" w:rsidRDefault="004959E6" w:rsidP="004959E6">
      <w:pPr>
        <w:jc w:val="both"/>
        <w:rPr>
          <w:bCs/>
          <w:sz w:val="28"/>
        </w:rPr>
      </w:pPr>
      <w:r>
        <w:rPr>
          <w:bCs/>
          <w:sz w:val="28"/>
        </w:rPr>
        <w:t xml:space="preserve">      Розглянувши заяву Фізичної особи - підприємця  Гелі Миколи Вікторовича щодо надання в оренду нежитлового приміщення за </w:t>
      </w:r>
      <w:proofErr w:type="spellStart"/>
      <w:r>
        <w:rPr>
          <w:bCs/>
          <w:sz w:val="28"/>
        </w:rPr>
        <w:t>адресою</w:t>
      </w:r>
      <w:proofErr w:type="spellEnd"/>
      <w:r>
        <w:rPr>
          <w:bCs/>
          <w:sz w:val="28"/>
        </w:rPr>
        <w:t>: м. Обухів, вулиця Каштанова,28 для</w:t>
      </w:r>
      <w:r w:rsidRPr="00442029">
        <w:rPr>
          <w:bCs/>
          <w:sz w:val="28"/>
        </w:rPr>
        <w:t xml:space="preserve"> </w:t>
      </w:r>
      <w:r>
        <w:rPr>
          <w:bCs/>
          <w:sz w:val="28"/>
        </w:rPr>
        <w:t xml:space="preserve">розміщення спортивних секцій для дітей та молоді, </w:t>
      </w:r>
      <w:r w:rsidRPr="009C23E4">
        <w:rPr>
          <w:bCs/>
          <w:sz w:val="28"/>
          <w:szCs w:val="28"/>
        </w:rPr>
        <w:t>керуючись</w:t>
      </w:r>
      <w:r>
        <w:rPr>
          <w:bCs/>
          <w:sz w:val="28"/>
          <w:szCs w:val="28"/>
        </w:rPr>
        <w:t xml:space="preserve"> підпунктом 1 пункту а </w:t>
      </w:r>
      <w:r w:rsidRPr="009C23E4">
        <w:rPr>
          <w:bCs/>
          <w:sz w:val="28"/>
          <w:szCs w:val="28"/>
        </w:rPr>
        <w:t>статт</w:t>
      </w:r>
      <w:r>
        <w:rPr>
          <w:bCs/>
          <w:sz w:val="28"/>
          <w:szCs w:val="28"/>
        </w:rPr>
        <w:t>і</w:t>
      </w:r>
      <w:r w:rsidRPr="009C23E4">
        <w:rPr>
          <w:bCs/>
          <w:sz w:val="28"/>
          <w:szCs w:val="28"/>
        </w:rPr>
        <w:t xml:space="preserve"> </w:t>
      </w:r>
      <w:r w:rsidRPr="009C23E4">
        <w:rPr>
          <w:sz w:val="28"/>
          <w:szCs w:val="28"/>
        </w:rPr>
        <w:t xml:space="preserve">30, </w:t>
      </w:r>
      <w:r>
        <w:rPr>
          <w:sz w:val="28"/>
          <w:szCs w:val="28"/>
        </w:rPr>
        <w:t xml:space="preserve">пунктом 5 статті </w:t>
      </w:r>
      <w:r w:rsidRPr="009C23E4">
        <w:rPr>
          <w:sz w:val="28"/>
          <w:szCs w:val="28"/>
        </w:rPr>
        <w:t>60 Закону України «Про місцеве самоврядування в Україні», Законом України «Про оренду державного та комунального майна», Методикою розрахунку орендної плати за комунальне майно та пропорції її розподілу, затвердженою рішенням Обухівської міської ради</w:t>
      </w:r>
      <w:r>
        <w:rPr>
          <w:sz w:val="28"/>
          <w:szCs w:val="28"/>
        </w:rPr>
        <w:t xml:space="preserve"> №163-9-VII від 2</w:t>
      </w:r>
      <w:r w:rsidRPr="00900A96">
        <w:rPr>
          <w:sz w:val="28"/>
          <w:szCs w:val="28"/>
        </w:rPr>
        <w:t>7</w:t>
      </w:r>
      <w:r>
        <w:rPr>
          <w:sz w:val="28"/>
          <w:szCs w:val="28"/>
        </w:rPr>
        <w:t>.</w:t>
      </w:r>
      <w:r w:rsidRPr="00900A96">
        <w:rPr>
          <w:sz w:val="28"/>
          <w:szCs w:val="28"/>
        </w:rPr>
        <w:t>04</w:t>
      </w:r>
      <w:r>
        <w:rPr>
          <w:sz w:val="28"/>
          <w:szCs w:val="28"/>
        </w:rPr>
        <w:t>.201</w:t>
      </w:r>
      <w:r w:rsidRPr="00900A96">
        <w:rPr>
          <w:sz w:val="28"/>
          <w:szCs w:val="28"/>
        </w:rPr>
        <w:t>6</w:t>
      </w:r>
      <w:r w:rsidRPr="009C23E4">
        <w:rPr>
          <w:sz w:val="28"/>
          <w:szCs w:val="28"/>
        </w:rPr>
        <w:t xml:space="preserve"> року «Про</w:t>
      </w:r>
      <w:r w:rsidRPr="00900A96">
        <w:rPr>
          <w:sz w:val="28"/>
          <w:szCs w:val="28"/>
        </w:rPr>
        <w:t xml:space="preserve"> затвердження </w:t>
      </w:r>
      <w:r w:rsidRPr="009C23E4">
        <w:rPr>
          <w:sz w:val="28"/>
          <w:szCs w:val="28"/>
        </w:rPr>
        <w:t xml:space="preserve">Методики розрахунку і порядку використання плати за </w:t>
      </w:r>
      <w:r>
        <w:rPr>
          <w:sz w:val="28"/>
          <w:szCs w:val="28"/>
        </w:rPr>
        <w:t xml:space="preserve">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xml:space="preserve">» </w:t>
      </w:r>
    </w:p>
    <w:p w:rsidR="004959E6" w:rsidRPr="00D636A3" w:rsidRDefault="004959E6" w:rsidP="004959E6">
      <w:pPr>
        <w:ind w:firstLine="709"/>
        <w:jc w:val="both"/>
        <w:rPr>
          <w:bCs/>
          <w:sz w:val="28"/>
        </w:rPr>
      </w:pPr>
    </w:p>
    <w:p w:rsidR="004959E6" w:rsidRDefault="004959E6" w:rsidP="004959E6">
      <w:pPr>
        <w:pStyle w:val="4"/>
        <w:rPr>
          <w:sz w:val="28"/>
        </w:rPr>
      </w:pPr>
    </w:p>
    <w:p w:rsidR="004959E6" w:rsidRPr="004959E6" w:rsidRDefault="004959E6" w:rsidP="004959E6">
      <w:pPr>
        <w:pStyle w:val="4"/>
        <w:jc w:val="center"/>
        <w:rPr>
          <w:b/>
          <w:i w:val="0"/>
          <w:color w:val="auto"/>
          <w:sz w:val="28"/>
        </w:rPr>
      </w:pPr>
      <w:r w:rsidRPr="004959E6">
        <w:rPr>
          <w:b/>
          <w:i w:val="0"/>
          <w:color w:val="auto"/>
          <w:sz w:val="28"/>
        </w:rPr>
        <w:t>ВИКОНАВЧИЙ КОМІТЕТ ОБУХІВСЬКОЇ МІСЬКОЇ РАДИ</w:t>
      </w:r>
    </w:p>
    <w:p w:rsidR="004959E6" w:rsidRDefault="004959E6" w:rsidP="004959E6">
      <w:pPr>
        <w:jc w:val="both"/>
        <w:rPr>
          <w:sz w:val="16"/>
          <w:szCs w:val="16"/>
        </w:rPr>
      </w:pPr>
    </w:p>
    <w:p w:rsidR="004959E6" w:rsidRDefault="004959E6" w:rsidP="004959E6">
      <w:pPr>
        <w:ind w:left="3540"/>
        <w:jc w:val="both"/>
        <w:rPr>
          <w:b/>
          <w:sz w:val="28"/>
        </w:rPr>
      </w:pPr>
      <w:r>
        <w:rPr>
          <w:b/>
          <w:sz w:val="28"/>
        </w:rPr>
        <w:t>В И Р І Ш И В  :</w:t>
      </w:r>
    </w:p>
    <w:p w:rsidR="004959E6" w:rsidRDefault="004959E6" w:rsidP="004959E6">
      <w:pPr>
        <w:ind w:left="3540" w:firstLine="708"/>
        <w:jc w:val="both"/>
        <w:rPr>
          <w:b/>
          <w:sz w:val="28"/>
        </w:rPr>
      </w:pPr>
    </w:p>
    <w:p w:rsidR="004959E6" w:rsidRPr="00EC19BA" w:rsidRDefault="004959E6" w:rsidP="004959E6">
      <w:pPr>
        <w:jc w:val="both"/>
        <w:rPr>
          <w:bCs/>
          <w:sz w:val="28"/>
        </w:rPr>
      </w:pPr>
      <w:r>
        <w:rPr>
          <w:sz w:val="28"/>
          <w:szCs w:val="28"/>
        </w:rPr>
        <w:t xml:space="preserve">1. Надати </w:t>
      </w:r>
      <w:r>
        <w:rPr>
          <w:bCs/>
          <w:sz w:val="28"/>
        </w:rPr>
        <w:t xml:space="preserve">Фізичній  особі - підприємцю Гелі Миколі Вікторовичу  в оренду нежитлове приміщення за </w:t>
      </w:r>
      <w:proofErr w:type="spellStart"/>
      <w:r>
        <w:rPr>
          <w:bCs/>
          <w:sz w:val="28"/>
        </w:rPr>
        <w:t>адресою</w:t>
      </w:r>
      <w:proofErr w:type="spellEnd"/>
      <w:r>
        <w:rPr>
          <w:bCs/>
          <w:sz w:val="28"/>
        </w:rPr>
        <w:t xml:space="preserve">: місто Обухів, вулиця Каштанова, </w:t>
      </w:r>
      <w:r w:rsidRPr="005306D3">
        <w:rPr>
          <w:bCs/>
          <w:sz w:val="28"/>
        </w:rPr>
        <w:t xml:space="preserve"> буд. </w:t>
      </w:r>
      <w:r>
        <w:rPr>
          <w:bCs/>
          <w:sz w:val="28"/>
        </w:rPr>
        <w:t xml:space="preserve">28  для розміщення спортивних секцій для дітей та молоді, площею 45,8 квадратних метрів </w:t>
      </w:r>
      <w:r>
        <w:rPr>
          <w:sz w:val="28"/>
          <w:szCs w:val="28"/>
        </w:rPr>
        <w:t>терміном на 2 (два) роки та 11 (одинадцять) місяців.</w:t>
      </w:r>
    </w:p>
    <w:p w:rsidR="004959E6" w:rsidRDefault="004959E6" w:rsidP="004959E6">
      <w:pPr>
        <w:ind w:firstLine="709"/>
        <w:jc w:val="both"/>
        <w:rPr>
          <w:sz w:val="16"/>
          <w:szCs w:val="16"/>
        </w:rPr>
      </w:pPr>
      <w:r>
        <w:rPr>
          <w:sz w:val="28"/>
          <w:szCs w:val="28"/>
        </w:rPr>
        <w:t xml:space="preserve">     </w:t>
      </w:r>
    </w:p>
    <w:p w:rsidR="004959E6" w:rsidRDefault="004959E6" w:rsidP="004959E6">
      <w:pPr>
        <w:ind w:firstLine="709"/>
        <w:jc w:val="both"/>
        <w:rPr>
          <w:bCs/>
          <w:sz w:val="28"/>
        </w:rPr>
      </w:pPr>
      <w:r>
        <w:rPr>
          <w:sz w:val="28"/>
          <w:szCs w:val="28"/>
        </w:rPr>
        <w:t xml:space="preserve">2. </w:t>
      </w:r>
      <w:r>
        <w:rPr>
          <w:bCs/>
          <w:sz w:val="28"/>
        </w:rPr>
        <w:t xml:space="preserve">Фізичній  особі - підприємцю Гелі Миколі Вікторовичу  </w:t>
      </w:r>
      <w:r>
        <w:rPr>
          <w:sz w:val="28"/>
          <w:szCs w:val="28"/>
        </w:rPr>
        <w:t>з</w:t>
      </w:r>
      <w:r>
        <w:rPr>
          <w:bCs/>
          <w:sz w:val="28"/>
        </w:rPr>
        <w:t>дійснити оцінку об’єкта оренди та надати Звіт про незалежну оцінку майна в термін 30 календарних днів.</w:t>
      </w:r>
    </w:p>
    <w:p w:rsidR="004959E6" w:rsidRDefault="004959E6" w:rsidP="004959E6">
      <w:pPr>
        <w:ind w:firstLine="709"/>
        <w:jc w:val="both"/>
        <w:rPr>
          <w:bCs/>
          <w:sz w:val="28"/>
        </w:rPr>
      </w:pPr>
    </w:p>
    <w:p w:rsidR="004959E6" w:rsidRPr="00343F2B" w:rsidRDefault="004959E6" w:rsidP="004959E6">
      <w:pPr>
        <w:jc w:val="both"/>
        <w:rPr>
          <w:bCs/>
          <w:sz w:val="28"/>
        </w:rPr>
      </w:pPr>
      <w:r w:rsidRPr="009C23E4">
        <w:rPr>
          <w:bCs/>
          <w:sz w:val="28"/>
          <w:szCs w:val="28"/>
        </w:rPr>
        <w:t xml:space="preserve">3. </w:t>
      </w:r>
      <w:r>
        <w:rPr>
          <w:bCs/>
          <w:sz w:val="28"/>
          <w:szCs w:val="28"/>
        </w:rPr>
        <w:t xml:space="preserve"> Директору  Комунального </w:t>
      </w:r>
      <w:r w:rsidRPr="005306D3">
        <w:rPr>
          <w:bCs/>
          <w:sz w:val="28"/>
          <w:szCs w:val="28"/>
        </w:rPr>
        <w:t xml:space="preserve"> закладу Обух</w:t>
      </w:r>
      <w:r>
        <w:rPr>
          <w:bCs/>
          <w:sz w:val="28"/>
          <w:szCs w:val="28"/>
        </w:rPr>
        <w:t>івської міської ради «Центр фізичного здоров’я населення «Спорт для всіх»</w:t>
      </w:r>
      <w:r w:rsidRPr="009C23E4">
        <w:rPr>
          <w:sz w:val="28"/>
          <w:szCs w:val="28"/>
        </w:rPr>
        <w:t xml:space="preserve"> </w:t>
      </w:r>
      <w:r>
        <w:rPr>
          <w:sz w:val="28"/>
          <w:szCs w:val="28"/>
        </w:rPr>
        <w:t xml:space="preserve">Шевченку Д.А. з дня </w:t>
      </w:r>
      <w:r w:rsidRPr="009C23E4">
        <w:rPr>
          <w:sz w:val="28"/>
          <w:szCs w:val="28"/>
        </w:rPr>
        <w:t xml:space="preserve">отримання </w:t>
      </w:r>
      <w:r w:rsidRPr="009C23E4">
        <w:rPr>
          <w:bCs/>
          <w:sz w:val="28"/>
          <w:szCs w:val="28"/>
        </w:rPr>
        <w:t>Звіту про незалежну оцінку майна</w:t>
      </w:r>
      <w:r w:rsidRPr="009C23E4">
        <w:rPr>
          <w:sz w:val="28"/>
          <w:szCs w:val="28"/>
        </w:rPr>
        <w:t xml:space="preserve"> укласти з</w:t>
      </w:r>
      <w:r>
        <w:rPr>
          <w:bCs/>
          <w:sz w:val="28"/>
          <w:szCs w:val="28"/>
        </w:rPr>
        <w:t xml:space="preserve"> </w:t>
      </w:r>
      <w:r>
        <w:rPr>
          <w:bCs/>
          <w:sz w:val="28"/>
        </w:rPr>
        <w:t xml:space="preserve">Фізичною особою - підприємцем  </w:t>
      </w:r>
      <w:r w:rsidRPr="00971B86">
        <w:rPr>
          <w:bCs/>
          <w:sz w:val="28"/>
        </w:rPr>
        <w:t>Гел</w:t>
      </w:r>
      <w:r>
        <w:rPr>
          <w:bCs/>
          <w:sz w:val="28"/>
        </w:rPr>
        <w:t>я</w:t>
      </w:r>
      <w:r w:rsidRPr="00971B86">
        <w:rPr>
          <w:bCs/>
          <w:sz w:val="28"/>
        </w:rPr>
        <w:t xml:space="preserve"> Миколою Вікторовичем</w:t>
      </w:r>
      <w:r>
        <w:rPr>
          <w:sz w:val="28"/>
          <w:szCs w:val="28"/>
        </w:rPr>
        <w:t xml:space="preserve"> </w:t>
      </w:r>
      <w:r w:rsidRPr="009C23E4">
        <w:rPr>
          <w:bCs/>
          <w:sz w:val="28"/>
          <w:szCs w:val="28"/>
        </w:rPr>
        <w:t xml:space="preserve"> </w:t>
      </w:r>
      <w:r>
        <w:rPr>
          <w:bCs/>
          <w:sz w:val="28"/>
          <w:szCs w:val="28"/>
        </w:rPr>
        <w:t xml:space="preserve"> </w:t>
      </w:r>
      <w:r w:rsidRPr="009C23E4">
        <w:rPr>
          <w:sz w:val="28"/>
          <w:szCs w:val="28"/>
        </w:rPr>
        <w:t xml:space="preserve">договір оренди нерухомого майна на вказане приміщення. </w:t>
      </w:r>
    </w:p>
    <w:p w:rsidR="004959E6" w:rsidRPr="009C23E4" w:rsidRDefault="004959E6" w:rsidP="004959E6">
      <w:pPr>
        <w:ind w:firstLine="709"/>
        <w:jc w:val="both"/>
        <w:rPr>
          <w:sz w:val="16"/>
          <w:szCs w:val="16"/>
        </w:rPr>
      </w:pPr>
    </w:p>
    <w:p w:rsidR="004959E6" w:rsidRDefault="004959E6" w:rsidP="004959E6">
      <w:pPr>
        <w:ind w:firstLine="709"/>
        <w:jc w:val="both"/>
        <w:rPr>
          <w:sz w:val="28"/>
          <w:szCs w:val="28"/>
        </w:rPr>
      </w:pPr>
      <w:r w:rsidRPr="009C23E4">
        <w:rPr>
          <w:sz w:val="28"/>
          <w:szCs w:val="28"/>
        </w:rPr>
        <w:t>4. Встановити орендну плату відповідно до орендних ставок за використання нерухомого комунального майна, затверджених рішення</w:t>
      </w:r>
      <w:r>
        <w:rPr>
          <w:sz w:val="28"/>
          <w:szCs w:val="28"/>
        </w:rPr>
        <w:t xml:space="preserve">м Обухівської міської ради № </w:t>
      </w:r>
      <w:r w:rsidRPr="007B1892">
        <w:rPr>
          <w:sz w:val="28"/>
          <w:szCs w:val="28"/>
          <w:lang w:val="ru-RU"/>
        </w:rPr>
        <w:t>163</w:t>
      </w:r>
      <w:r>
        <w:rPr>
          <w:sz w:val="28"/>
          <w:szCs w:val="28"/>
        </w:rPr>
        <w:t>-9</w:t>
      </w:r>
      <w:r w:rsidRPr="009C23E4">
        <w:rPr>
          <w:sz w:val="28"/>
          <w:szCs w:val="28"/>
        </w:rPr>
        <w:t>-VІ</w:t>
      </w:r>
      <w:r>
        <w:rPr>
          <w:sz w:val="28"/>
          <w:szCs w:val="28"/>
          <w:lang w:val="en-US"/>
        </w:rPr>
        <w:t>I</w:t>
      </w:r>
      <w:r>
        <w:rPr>
          <w:sz w:val="28"/>
          <w:szCs w:val="28"/>
        </w:rPr>
        <w:t xml:space="preserve"> від 2</w:t>
      </w:r>
      <w:r w:rsidRPr="007B1892">
        <w:rPr>
          <w:sz w:val="28"/>
          <w:szCs w:val="28"/>
          <w:lang w:val="ru-RU"/>
        </w:rPr>
        <w:t>7</w:t>
      </w:r>
      <w:r>
        <w:rPr>
          <w:sz w:val="28"/>
          <w:szCs w:val="28"/>
        </w:rPr>
        <w:t>.</w:t>
      </w:r>
      <w:r w:rsidRPr="007B1892">
        <w:rPr>
          <w:sz w:val="28"/>
          <w:szCs w:val="28"/>
          <w:lang w:val="ru-RU"/>
        </w:rPr>
        <w:t>04</w:t>
      </w:r>
      <w:r>
        <w:rPr>
          <w:sz w:val="28"/>
          <w:szCs w:val="28"/>
        </w:rPr>
        <w:t>.201</w:t>
      </w:r>
      <w:r w:rsidRPr="007B1892">
        <w:rPr>
          <w:sz w:val="28"/>
          <w:szCs w:val="28"/>
          <w:lang w:val="ru-RU"/>
        </w:rPr>
        <w:t>6</w:t>
      </w:r>
      <w:r w:rsidRPr="009C23E4">
        <w:rPr>
          <w:sz w:val="28"/>
          <w:szCs w:val="28"/>
        </w:rPr>
        <w:t xml:space="preserve"> «</w:t>
      </w:r>
      <w:r w:rsidRPr="001D13E8">
        <w:rPr>
          <w:sz w:val="28"/>
          <w:szCs w:val="28"/>
        </w:rPr>
        <w:t>Про затвердження</w:t>
      </w:r>
      <w:r>
        <w:rPr>
          <w:sz w:val="28"/>
          <w:szCs w:val="28"/>
          <w:lang w:val="ru-RU"/>
        </w:rPr>
        <w:t xml:space="preserve"> </w:t>
      </w:r>
      <w:r w:rsidRPr="009C23E4">
        <w:rPr>
          <w:sz w:val="28"/>
          <w:szCs w:val="28"/>
        </w:rPr>
        <w:t xml:space="preserve"> Методики розрахунку і порядку використання плати за</w:t>
      </w:r>
      <w:r>
        <w:rPr>
          <w:sz w:val="28"/>
          <w:szCs w:val="28"/>
        </w:rPr>
        <w:t xml:space="preserve"> оренду комунального майна та </w:t>
      </w:r>
      <w:r w:rsidRPr="009C23E4">
        <w:rPr>
          <w:sz w:val="28"/>
          <w:szCs w:val="28"/>
        </w:rPr>
        <w:t>орендних ставок за використання нерухомого комунального майна</w:t>
      </w:r>
      <w:r>
        <w:rPr>
          <w:sz w:val="28"/>
          <w:szCs w:val="28"/>
        </w:rPr>
        <w:t xml:space="preserve"> в новій редакції</w:t>
      </w:r>
      <w:r w:rsidRPr="009C23E4">
        <w:rPr>
          <w:sz w:val="28"/>
          <w:szCs w:val="28"/>
        </w:rPr>
        <w:t>» з урахуванням даних Звіту незалежної оцінки об’єкта оренди.</w:t>
      </w:r>
    </w:p>
    <w:p w:rsidR="004959E6" w:rsidRPr="009C23E4" w:rsidRDefault="004959E6" w:rsidP="004959E6">
      <w:pPr>
        <w:ind w:firstLine="709"/>
        <w:jc w:val="both"/>
        <w:rPr>
          <w:sz w:val="16"/>
          <w:szCs w:val="16"/>
        </w:rPr>
      </w:pPr>
    </w:p>
    <w:p w:rsidR="004959E6" w:rsidRDefault="004959E6" w:rsidP="004959E6">
      <w:pPr>
        <w:ind w:firstLine="709"/>
        <w:jc w:val="both"/>
        <w:rPr>
          <w:sz w:val="28"/>
          <w:szCs w:val="28"/>
        </w:rPr>
      </w:pPr>
      <w:r>
        <w:rPr>
          <w:sz w:val="28"/>
          <w:szCs w:val="28"/>
        </w:rPr>
        <w:t>5</w:t>
      </w:r>
      <w:r w:rsidRPr="009C23E4">
        <w:rPr>
          <w:sz w:val="28"/>
          <w:szCs w:val="28"/>
        </w:rPr>
        <w:t>. Заміну, реконструкцію, капітальний ремонт, розширення, технічне переозброєння орендованого майна проводити лише за письмовою згодою Орендодавця.</w:t>
      </w:r>
    </w:p>
    <w:p w:rsidR="004959E6" w:rsidRPr="00FD0FB0" w:rsidRDefault="004959E6" w:rsidP="004959E6">
      <w:pPr>
        <w:ind w:firstLine="709"/>
        <w:jc w:val="both"/>
        <w:rPr>
          <w:sz w:val="16"/>
          <w:szCs w:val="16"/>
        </w:rPr>
      </w:pPr>
      <w:r w:rsidRPr="009C23E4">
        <w:rPr>
          <w:sz w:val="28"/>
          <w:szCs w:val="28"/>
        </w:rPr>
        <w:t xml:space="preserve"> </w:t>
      </w:r>
    </w:p>
    <w:p w:rsidR="004959E6" w:rsidRPr="00FD0FB0" w:rsidRDefault="004959E6" w:rsidP="004959E6">
      <w:pPr>
        <w:pStyle w:val="af"/>
        <w:jc w:val="both"/>
        <w:rPr>
          <w:sz w:val="28"/>
          <w:szCs w:val="28"/>
        </w:rPr>
      </w:pPr>
      <w:r>
        <w:rPr>
          <w:sz w:val="28"/>
          <w:szCs w:val="28"/>
        </w:rPr>
        <w:t xml:space="preserve">         6. </w:t>
      </w:r>
      <w:r w:rsidRPr="00FD0FB0">
        <w:rPr>
          <w:sz w:val="28"/>
          <w:szCs w:val="28"/>
        </w:rPr>
        <w:t>Орендар</w:t>
      </w:r>
      <w:r>
        <w:rPr>
          <w:sz w:val="28"/>
          <w:szCs w:val="28"/>
        </w:rPr>
        <w:t>і</w:t>
      </w:r>
      <w:r w:rsidRPr="00FD0FB0">
        <w:rPr>
          <w:sz w:val="28"/>
          <w:szCs w:val="28"/>
        </w:rPr>
        <w:t xml:space="preserve"> бер</w:t>
      </w:r>
      <w:r>
        <w:rPr>
          <w:sz w:val="28"/>
          <w:szCs w:val="28"/>
        </w:rPr>
        <w:t>уть</w:t>
      </w:r>
      <w:r w:rsidRPr="00FD0FB0">
        <w:rPr>
          <w:sz w:val="28"/>
          <w:szCs w:val="28"/>
        </w:rPr>
        <w:t xml:space="preserve"> участь у відшкодуванні витрат на надані комунальні послуги відповідно до рахунку Балансоутримувача, складеного на підставі наданих рахунків по наданим послугам від постачальника (за послуги водопостачання та водовідведення, теплопостачання) </w:t>
      </w:r>
      <w:proofErr w:type="spellStart"/>
      <w:r w:rsidRPr="00FD0FB0">
        <w:rPr>
          <w:sz w:val="28"/>
          <w:szCs w:val="28"/>
        </w:rPr>
        <w:t>пропорційно</w:t>
      </w:r>
      <w:proofErr w:type="spellEnd"/>
      <w:r w:rsidRPr="00FD0FB0">
        <w:rPr>
          <w:sz w:val="28"/>
          <w:szCs w:val="28"/>
        </w:rPr>
        <w:t xml:space="preserve"> до займаної ним площі.</w:t>
      </w:r>
    </w:p>
    <w:p w:rsidR="004959E6" w:rsidRPr="009C23E4" w:rsidRDefault="004959E6" w:rsidP="004959E6">
      <w:pPr>
        <w:ind w:firstLine="709"/>
        <w:jc w:val="both"/>
        <w:rPr>
          <w:sz w:val="16"/>
          <w:szCs w:val="16"/>
        </w:rPr>
      </w:pPr>
    </w:p>
    <w:p w:rsidR="004959E6" w:rsidRDefault="004959E6" w:rsidP="004959E6">
      <w:pPr>
        <w:ind w:firstLine="709"/>
        <w:jc w:val="both"/>
        <w:rPr>
          <w:sz w:val="28"/>
          <w:szCs w:val="28"/>
        </w:rPr>
      </w:pPr>
      <w:r>
        <w:rPr>
          <w:sz w:val="28"/>
          <w:szCs w:val="28"/>
        </w:rPr>
        <w:t xml:space="preserve">7. </w:t>
      </w:r>
      <w:r w:rsidRPr="00F82EC0">
        <w:rPr>
          <w:sz w:val="28"/>
          <w:szCs w:val="28"/>
        </w:rPr>
        <w:t>Фізичній особі-підприємцю Гелі М.В.</w:t>
      </w:r>
      <w:r w:rsidRPr="00F82EC0">
        <w:rPr>
          <w:bCs/>
          <w:sz w:val="28"/>
          <w:szCs w:val="28"/>
        </w:rPr>
        <w:t xml:space="preserve"> </w:t>
      </w:r>
      <w:r w:rsidRPr="00F82EC0">
        <w:rPr>
          <w:sz w:val="28"/>
          <w:szCs w:val="28"/>
        </w:rPr>
        <w:t xml:space="preserve"> укласти з приватним підприємством «</w:t>
      </w:r>
      <w:proofErr w:type="spellStart"/>
      <w:r w:rsidRPr="00F82EC0">
        <w:rPr>
          <w:sz w:val="28"/>
          <w:szCs w:val="28"/>
        </w:rPr>
        <w:t>Обухівміськвторресурси</w:t>
      </w:r>
      <w:proofErr w:type="spellEnd"/>
      <w:r w:rsidRPr="00F82EC0">
        <w:rPr>
          <w:sz w:val="28"/>
          <w:szCs w:val="28"/>
        </w:rPr>
        <w:t>» договір про надання послуг на вивезення твердих побутових відходів.</w:t>
      </w:r>
    </w:p>
    <w:p w:rsidR="004959E6" w:rsidRDefault="004959E6" w:rsidP="004959E6">
      <w:pPr>
        <w:ind w:firstLine="709"/>
        <w:jc w:val="both"/>
        <w:rPr>
          <w:bCs/>
          <w:sz w:val="16"/>
          <w:szCs w:val="16"/>
        </w:rPr>
      </w:pPr>
    </w:p>
    <w:p w:rsidR="004959E6" w:rsidRDefault="004959E6" w:rsidP="004959E6">
      <w:pPr>
        <w:ind w:firstLine="709"/>
        <w:jc w:val="both"/>
        <w:rPr>
          <w:sz w:val="28"/>
          <w:szCs w:val="28"/>
        </w:rPr>
      </w:pPr>
    </w:p>
    <w:p w:rsidR="004959E6" w:rsidRDefault="004959E6" w:rsidP="004959E6">
      <w:pPr>
        <w:jc w:val="both"/>
        <w:rPr>
          <w:rFonts w:eastAsia="Batang"/>
          <w:sz w:val="28"/>
          <w:szCs w:val="28"/>
        </w:rPr>
      </w:pPr>
    </w:p>
    <w:p w:rsidR="004959E6" w:rsidRDefault="004959E6" w:rsidP="004959E6">
      <w:pPr>
        <w:jc w:val="both"/>
        <w:rPr>
          <w:rFonts w:eastAsia="Batang"/>
          <w:sz w:val="28"/>
          <w:szCs w:val="28"/>
        </w:rPr>
      </w:pPr>
      <w:r>
        <w:rPr>
          <w:rFonts w:eastAsia="Batang"/>
          <w:sz w:val="28"/>
          <w:szCs w:val="28"/>
        </w:rPr>
        <w:t>Обухівський  міський  голова</w:t>
      </w:r>
      <w:r>
        <w:rPr>
          <w:rFonts w:eastAsia="Batang"/>
          <w:sz w:val="28"/>
          <w:szCs w:val="28"/>
        </w:rPr>
        <w:tab/>
        <w:t xml:space="preserve">                                                         </w:t>
      </w:r>
      <w:proofErr w:type="spellStart"/>
      <w:r>
        <w:rPr>
          <w:rFonts w:eastAsia="Batang"/>
          <w:sz w:val="28"/>
          <w:szCs w:val="28"/>
        </w:rPr>
        <w:t>О.М.Левченко</w:t>
      </w:r>
      <w:proofErr w:type="spellEnd"/>
      <w:r>
        <w:rPr>
          <w:rFonts w:eastAsia="Batang"/>
          <w:sz w:val="28"/>
          <w:szCs w:val="28"/>
        </w:rPr>
        <w:t xml:space="preserve"> </w:t>
      </w:r>
    </w:p>
    <w:p w:rsidR="004959E6" w:rsidRDefault="004959E6" w:rsidP="004959E6">
      <w:pPr>
        <w:jc w:val="both"/>
        <w:rPr>
          <w:rFonts w:eastAsia="Batang"/>
          <w:sz w:val="28"/>
          <w:szCs w:val="28"/>
        </w:rPr>
      </w:pPr>
    </w:p>
    <w:p w:rsidR="004959E6" w:rsidRDefault="004959E6" w:rsidP="004959E6">
      <w:pPr>
        <w:jc w:val="both"/>
        <w:rPr>
          <w:rFonts w:eastAsia="Batang"/>
          <w:sz w:val="28"/>
          <w:szCs w:val="28"/>
        </w:rPr>
      </w:pPr>
    </w:p>
    <w:p w:rsidR="004959E6" w:rsidRDefault="004959E6" w:rsidP="004959E6">
      <w:pPr>
        <w:jc w:val="both"/>
        <w:rPr>
          <w:rFonts w:eastAsia="Batang"/>
          <w:sz w:val="28"/>
          <w:szCs w:val="28"/>
        </w:rPr>
      </w:pPr>
    </w:p>
    <w:p w:rsidR="004959E6" w:rsidRDefault="004959E6" w:rsidP="004959E6">
      <w:pPr>
        <w:jc w:val="both"/>
        <w:rPr>
          <w:rFonts w:eastAsia="Batang"/>
          <w:sz w:val="28"/>
          <w:szCs w:val="28"/>
        </w:rPr>
      </w:pPr>
    </w:p>
    <w:p w:rsidR="004959E6" w:rsidRPr="00302F29" w:rsidRDefault="004959E6" w:rsidP="004959E6">
      <w:pPr>
        <w:rPr>
          <w:rFonts w:eastAsia="Batang"/>
          <w:sz w:val="22"/>
          <w:szCs w:val="22"/>
        </w:rPr>
      </w:pPr>
    </w:p>
    <w:p w:rsidR="004959E6" w:rsidRDefault="004959E6" w:rsidP="004959E6">
      <w:pPr>
        <w:rPr>
          <w:rFonts w:eastAsia="Batang"/>
          <w:sz w:val="22"/>
          <w:szCs w:val="22"/>
        </w:rPr>
      </w:pPr>
    </w:p>
    <w:p w:rsidR="004959E6" w:rsidRDefault="004959E6" w:rsidP="004959E6">
      <w:pPr>
        <w:rPr>
          <w:rFonts w:eastAsia="Batang"/>
          <w:sz w:val="22"/>
          <w:szCs w:val="22"/>
        </w:rPr>
      </w:pPr>
    </w:p>
    <w:p w:rsidR="004959E6" w:rsidRPr="00302F29" w:rsidRDefault="004959E6" w:rsidP="004959E6">
      <w:pPr>
        <w:rPr>
          <w:rFonts w:eastAsia="Batang"/>
          <w:sz w:val="22"/>
          <w:szCs w:val="22"/>
        </w:rPr>
      </w:pPr>
      <w:r>
        <w:rPr>
          <w:rFonts w:eastAsia="Batang"/>
          <w:sz w:val="22"/>
          <w:szCs w:val="22"/>
        </w:rPr>
        <w:t>Шевченко Д.А.</w:t>
      </w:r>
      <w:r w:rsidRPr="00302F29">
        <w:rPr>
          <w:rFonts w:eastAsia="Batang"/>
          <w:sz w:val="22"/>
          <w:szCs w:val="22"/>
        </w:rPr>
        <w:t xml:space="preserve"> </w:t>
      </w: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302F29" w:rsidRDefault="004959E6" w:rsidP="004959E6">
      <w:pPr>
        <w:rPr>
          <w:rFonts w:eastAsia="Batang"/>
          <w:sz w:val="22"/>
          <w:szCs w:val="22"/>
        </w:rPr>
      </w:pPr>
    </w:p>
    <w:p w:rsidR="004959E6" w:rsidRPr="009A4B5A" w:rsidRDefault="004959E6" w:rsidP="009A4B5A"/>
    <w:p w:rsidR="00DF615F" w:rsidRDefault="00DF615F" w:rsidP="00A6130A">
      <w:pPr>
        <w:pStyle w:val="a6"/>
        <w:ind w:left="0"/>
      </w:pPr>
    </w:p>
    <w:p w:rsidR="00AE3F45" w:rsidRPr="00051A80" w:rsidRDefault="000F41B4" w:rsidP="00AE3F45">
      <w:pPr>
        <w:pStyle w:val="5"/>
        <w:keepLines/>
        <w:rPr>
          <w:sz w:val="23"/>
          <w:szCs w:val="23"/>
        </w:rPr>
      </w:pPr>
      <w:r>
        <w:object w:dxaOrig="1440" w:dyaOrig="1440">
          <v:shape id="_x0000_s1120" type="#_x0000_t75" style="position:absolute;left:0;text-align:left;margin-left:189pt;margin-top:-45pt;width:34pt;height:50.8pt;flip:x;z-index:251765760">
            <v:imagedata r:id="rId6" o:title=""/>
            <w10:wrap type="topAndBottom" anchorx="page"/>
          </v:shape>
          <o:OLEObject Type="Embed" ProgID="MS_ClipArt_Gallery" ShapeID="_x0000_s1120" DrawAspect="Content" ObjectID="_1639579201" r:id="rId20"/>
        </w:object>
      </w:r>
      <w:r w:rsidR="00AE3F45" w:rsidRPr="00051A80">
        <w:rPr>
          <w:b w:val="0"/>
          <w:sz w:val="28"/>
          <w:szCs w:val="28"/>
        </w:rPr>
        <w:t xml:space="preserve">                              </w:t>
      </w:r>
    </w:p>
    <w:p w:rsidR="00AE3F45" w:rsidRPr="00051A80" w:rsidRDefault="00AE3F45" w:rsidP="00AE3F45">
      <w:pPr>
        <w:rPr>
          <w:b/>
          <w:sz w:val="28"/>
          <w:szCs w:val="28"/>
        </w:rPr>
      </w:pPr>
      <w:r w:rsidRPr="00051A80">
        <w:rPr>
          <w:b/>
          <w:sz w:val="28"/>
          <w:szCs w:val="28"/>
        </w:rPr>
        <w:t xml:space="preserve">                                 ОБУХІВСЬКА МІСЬКА РАДА</w:t>
      </w:r>
    </w:p>
    <w:p w:rsidR="00AE3F45" w:rsidRPr="00051A80" w:rsidRDefault="00AE3F45" w:rsidP="00AE3F45">
      <w:pPr>
        <w:rPr>
          <w:b/>
          <w:sz w:val="28"/>
          <w:szCs w:val="28"/>
        </w:rPr>
      </w:pPr>
      <w:r w:rsidRPr="00051A80">
        <w:rPr>
          <w:b/>
          <w:sz w:val="28"/>
          <w:szCs w:val="28"/>
        </w:rPr>
        <w:t xml:space="preserve">                                       КИЇВСЬКОЇ ОБЛАСТІ</w:t>
      </w:r>
    </w:p>
    <w:p w:rsidR="00AE3F45" w:rsidRPr="00051A80" w:rsidRDefault="00AE3F45" w:rsidP="00AE3F45">
      <w:pPr>
        <w:rPr>
          <w:b/>
          <w:sz w:val="28"/>
          <w:szCs w:val="28"/>
        </w:rPr>
      </w:pPr>
      <w:r w:rsidRPr="00051A80">
        <w:rPr>
          <w:b/>
          <w:sz w:val="28"/>
          <w:szCs w:val="28"/>
        </w:rPr>
        <w:t xml:space="preserve">                                    ВИКОНАВЧИЙ КОМІТЕТ</w:t>
      </w:r>
    </w:p>
    <w:p w:rsidR="00AE3F45" w:rsidRPr="00051A80" w:rsidRDefault="00AE3F45" w:rsidP="00AE3F45">
      <w:pPr>
        <w:jc w:val="center"/>
        <w:rPr>
          <w:b/>
          <w:sz w:val="28"/>
          <w:szCs w:val="28"/>
        </w:rPr>
      </w:pPr>
    </w:p>
    <w:p w:rsidR="00AE3F45" w:rsidRPr="00051A80" w:rsidRDefault="00AE3F45" w:rsidP="00AE3F45">
      <w:pPr>
        <w:rPr>
          <w:b/>
          <w:sz w:val="28"/>
          <w:szCs w:val="28"/>
          <w:u w:val="single"/>
        </w:rPr>
      </w:pPr>
      <w:r w:rsidRPr="00051A80">
        <w:rPr>
          <w:b/>
          <w:sz w:val="28"/>
          <w:szCs w:val="28"/>
        </w:rPr>
        <w:t xml:space="preserve">                                       Р І Ш Е Н </w:t>
      </w:r>
      <w:proofErr w:type="spellStart"/>
      <w:r w:rsidRPr="00051A80">
        <w:rPr>
          <w:b/>
          <w:sz w:val="28"/>
          <w:szCs w:val="28"/>
        </w:rPr>
        <w:t>Н</w:t>
      </w:r>
      <w:proofErr w:type="spellEnd"/>
      <w:r w:rsidRPr="00051A80">
        <w:rPr>
          <w:b/>
          <w:sz w:val="28"/>
          <w:szCs w:val="28"/>
        </w:rPr>
        <w:t xml:space="preserve"> Я   № </w:t>
      </w:r>
      <w:proofErr w:type="spellStart"/>
      <w:r w:rsidRPr="00051A80">
        <w:rPr>
          <w:b/>
          <w:sz w:val="28"/>
          <w:szCs w:val="28"/>
        </w:rPr>
        <w:t>проєкт</w:t>
      </w:r>
      <w:proofErr w:type="spellEnd"/>
    </w:p>
    <w:p w:rsidR="00AE3F45" w:rsidRPr="00051A80" w:rsidRDefault="00AE3F45" w:rsidP="00AE3F45">
      <w:pPr>
        <w:jc w:val="center"/>
        <w:rPr>
          <w:b/>
          <w:sz w:val="28"/>
          <w:szCs w:val="28"/>
        </w:rPr>
      </w:pPr>
    </w:p>
    <w:p w:rsidR="00AE3F45" w:rsidRPr="00051A80" w:rsidRDefault="00AE3F45" w:rsidP="00AE3F45">
      <w:pPr>
        <w:rPr>
          <w:sz w:val="28"/>
          <w:szCs w:val="28"/>
        </w:rPr>
      </w:pPr>
      <w:r w:rsidRPr="00051A80">
        <w:rPr>
          <w:sz w:val="28"/>
          <w:szCs w:val="28"/>
        </w:rPr>
        <w:t>Від  09  січня 2020 року                                                                місто Обухів</w:t>
      </w:r>
    </w:p>
    <w:p w:rsidR="00AE3F45" w:rsidRPr="00051A80" w:rsidRDefault="00AE3F45" w:rsidP="00AE3F45">
      <w:pPr>
        <w:pStyle w:val="ad"/>
        <w:rPr>
          <w:szCs w:val="28"/>
          <w:lang w:val="uk-UA"/>
        </w:rPr>
      </w:pPr>
    </w:p>
    <w:p w:rsidR="00AE3F45" w:rsidRPr="00051A80" w:rsidRDefault="00AE3F45" w:rsidP="00AE3F45">
      <w:pPr>
        <w:rPr>
          <w:sz w:val="28"/>
          <w:szCs w:val="28"/>
        </w:rPr>
      </w:pPr>
      <w:r w:rsidRPr="00051A80">
        <w:t xml:space="preserve"> </w:t>
      </w:r>
      <w:r w:rsidRPr="00051A80">
        <w:rPr>
          <w:sz w:val="28"/>
          <w:szCs w:val="28"/>
        </w:rPr>
        <w:t xml:space="preserve">Про використання особистого автомобільного </w:t>
      </w:r>
    </w:p>
    <w:p w:rsidR="00AE3F45" w:rsidRPr="00051A80" w:rsidRDefault="00AE3F45" w:rsidP="00AE3F45">
      <w:pPr>
        <w:rPr>
          <w:sz w:val="28"/>
          <w:szCs w:val="28"/>
        </w:rPr>
      </w:pPr>
      <w:r w:rsidRPr="00051A80">
        <w:rPr>
          <w:sz w:val="28"/>
          <w:szCs w:val="28"/>
        </w:rPr>
        <w:t>транспорту для вирішення службових питань</w:t>
      </w:r>
    </w:p>
    <w:p w:rsidR="00AE3F45" w:rsidRPr="00051A80" w:rsidRDefault="00AE3F45" w:rsidP="00AE3F45">
      <w:pPr>
        <w:rPr>
          <w:b/>
          <w:sz w:val="28"/>
          <w:szCs w:val="28"/>
        </w:rPr>
      </w:pPr>
      <w:r w:rsidRPr="00051A80">
        <w:rPr>
          <w:b/>
          <w:sz w:val="28"/>
          <w:szCs w:val="28"/>
        </w:rPr>
        <w:t xml:space="preserve">  </w:t>
      </w:r>
    </w:p>
    <w:p w:rsidR="00AE3F45" w:rsidRPr="00051A80" w:rsidRDefault="00AE3F45" w:rsidP="00AE3F45">
      <w:pPr>
        <w:jc w:val="both"/>
        <w:rPr>
          <w:sz w:val="28"/>
          <w:szCs w:val="28"/>
        </w:rPr>
      </w:pPr>
      <w:r w:rsidRPr="00051A80">
        <w:rPr>
          <w:sz w:val="28"/>
          <w:szCs w:val="28"/>
        </w:rPr>
        <w:t xml:space="preserve">    Відповідно до статті 42 Закону України «Про місцеве самоврядування в Україні», у  зв’язку з поданими заявами Обухівського міського голови Левченка Олександра Миколайовича,  першого заступника міського голови  Верещака Анатолія  Миколайовича,  заступника міського голови  </w:t>
      </w:r>
      <w:proofErr w:type="spellStart"/>
      <w:r w:rsidRPr="00051A80">
        <w:rPr>
          <w:sz w:val="28"/>
          <w:szCs w:val="28"/>
        </w:rPr>
        <w:t>Цельори</w:t>
      </w:r>
      <w:proofErr w:type="spellEnd"/>
      <w:r w:rsidRPr="00051A80">
        <w:rPr>
          <w:sz w:val="28"/>
          <w:szCs w:val="28"/>
        </w:rPr>
        <w:t xml:space="preserve">  Володимира  Васильовича, секретаря ради </w:t>
      </w:r>
      <w:proofErr w:type="spellStart"/>
      <w:r w:rsidRPr="00051A80">
        <w:rPr>
          <w:sz w:val="28"/>
          <w:szCs w:val="28"/>
        </w:rPr>
        <w:t>Клочка</w:t>
      </w:r>
      <w:proofErr w:type="spellEnd"/>
      <w:r w:rsidRPr="00051A80">
        <w:rPr>
          <w:sz w:val="28"/>
          <w:szCs w:val="28"/>
        </w:rPr>
        <w:t xml:space="preserve"> Сергія Миколайовича, начальника відділу капітального будівництва Вяхірєва Максима Олеговича, начальника відділу з питань благоустрою Кулініч Ірини Вікторівни  щодо використання особистих транспортних засобів для вирішення службових питань виконавчого комітету Обухівської міської ради, з метою раціонального використання робочого часу для виконання своїх повноважень </w:t>
      </w:r>
    </w:p>
    <w:p w:rsidR="00AE3F45" w:rsidRPr="00051A80" w:rsidRDefault="00AE3F45" w:rsidP="00AE3F45">
      <w:pPr>
        <w:jc w:val="both"/>
        <w:rPr>
          <w:sz w:val="28"/>
          <w:szCs w:val="28"/>
        </w:rPr>
      </w:pPr>
    </w:p>
    <w:p w:rsidR="00AE3F45" w:rsidRPr="00051A80" w:rsidRDefault="00AE3F45" w:rsidP="00AE3F45">
      <w:pPr>
        <w:widowControl w:val="0"/>
        <w:autoSpaceDE w:val="0"/>
        <w:autoSpaceDN w:val="0"/>
        <w:adjustRightInd w:val="0"/>
        <w:ind w:firstLine="708"/>
        <w:jc w:val="center"/>
        <w:rPr>
          <w:rFonts w:ascii="Times New Roman CYR" w:hAnsi="Times New Roman CYR" w:cs="Times New Roman CYR"/>
          <w:b/>
          <w:sz w:val="28"/>
          <w:szCs w:val="28"/>
        </w:rPr>
      </w:pPr>
      <w:r w:rsidRPr="00051A80">
        <w:rPr>
          <w:rFonts w:ascii="Times New Roman CYR" w:hAnsi="Times New Roman CYR" w:cs="Times New Roman CYR"/>
          <w:b/>
          <w:sz w:val="28"/>
          <w:szCs w:val="28"/>
        </w:rPr>
        <w:t>ВИКОНАВЧИЙ КОМІТЕТ ОБУХІВСЬКОЇ МІСЬКОЇ РАДИ</w:t>
      </w:r>
    </w:p>
    <w:p w:rsidR="00AE3F45" w:rsidRPr="00051A80" w:rsidRDefault="00AE3F45" w:rsidP="00AE3F45">
      <w:pPr>
        <w:widowControl w:val="0"/>
        <w:autoSpaceDE w:val="0"/>
        <w:autoSpaceDN w:val="0"/>
        <w:adjustRightInd w:val="0"/>
        <w:ind w:firstLine="708"/>
        <w:jc w:val="center"/>
        <w:rPr>
          <w:rFonts w:ascii="Times New Roman CYR" w:hAnsi="Times New Roman CYR" w:cs="Times New Roman CYR"/>
          <w:b/>
          <w:sz w:val="28"/>
          <w:szCs w:val="28"/>
        </w:rPr>
      </w:pPr>
      <w:r w:rsidRPr="00051A80">
        <w:rPr>
          <w:rFonts w:ascii="Times New Roman CYR" w:hAnsi="Times New Roman CYR" w:cs="Times New Roman CYR"/>
          <w:b/>
          <w:sz w:val="28"/>
          <w:szCs w:val="28"/>
        </w:rPr>
        <w:t>В И Р І Ш И В:</w:t>
      </w:r>
    </w:p>
    <w:p w:rsidR="00AE3F45" w:rsidRPr="00051A80" w:rsidRDefault="00AE3F45" w:rsidP="00AE3F45">
      <w:pPr>
        <w:widowControl w:val="0"/>
        <w:autoSpaceDE w:val="0"/>
        <w:autoSpaceDN w:val="0"/>
        <w:adjustRightInd w:val="0"/>
        <w:ind w:firstLine="708"/>
        <w:jc w:val="center"/>
        <w:rPr>
          <w:rFonts w:ascii="Times New Roman CYR" w:hAnsi="Times New Roman CYR" w:cs="Times New Roman CYR"/>
          <w:b/>
          <w:sz w:val="28"/>
          <w:szCs w:val="28"/>
        </w:rPr>
      </w:pPr>
    </w:p>
    <w:p w:rsidR="00AE3F45" w:rsidRPr="00051A80" w:rsidRDefault="00AE3F45" w:rsidP="00AE3F45">
      <w:pPr>
        <w:jc w:val="both"/>
        <w:rPr>
          <w:sz w:val="28"/>
          <w:szCs w:val="28"/>
        </w:rPr>
      </w:pPr>
      <w:r w:rsidRPr="00051A80">
        <w:rPr>
          <w:sz w:val="28"/>
          <w:szCs w:val="28"/>
        </w:rPr>
        <w:t>1. Надати дозвіл на використання особистого автомобіля міському голові Левченку  Олександру Миколайовичу  марки TOYOTA LAND CRUISER PRADO 150,  державний номер АІ  07 00  ІО  для вирішення службових питань виконавчого комітету Обухівської міської ради.</w:t>
      </w:r>
    </w:p>
    <w:p w:rsidR="00AE3F45" w:rsidRPr="00051A80" w:rsidRDefault="00AE3F45" w:rsidP="00AE3F45">
      <w:pPr>
        <w:jc w:val="both"/>
        <w:rPr>
          <w:sz w:val="28"/>
          <w:szCs w:val="28"/>
        </w:rPr>
      </w:pPr>
    </w:p>
    <w:p w:rsidR="00AE3F45" w:rsidRPr="00051A80" w:rsidRDefault="00AE3F45" w:rsidP="00AE3F45">
      <w:pPr>
        <w:jc w:val="both"/>
        <w:rPr>
          <w:sz w:val="28"/>
          <w:szCs w:val="28"/>
        </w:rPr>
      </w:pPr>
      <w:r w:rsidRPr="00051A80">
        <w:rPr>
          <w:sz w:val="28"/>
          <w:szCs w:val="28"/>
        </w:rPr>
        <w:t xml:space="preserve">2. Надати дозвіл на використання особистого автомобіля першому заступнику міського голови  Верещаку Анатолію  Миколайовичу  марки </w:t>
      </w:r>
      <w:r w:rsidRPr="00051A80">
        <w:rPr>
          <w:rFonts w:cs="Tahoma"/>
          <w:sz w:val="28"/>
          <w:szCs w:val="28"/>
        </w:rPr>
        <w:t xml:space="preserve"> SKODA OСTAVIA  A7,  державний номер</w:t>
      </w:r>
      <w:r w:rsidRPr="00051A80">
        <w:rPr>
          <w:sz w:val="28"/>
          <w:szCs w:val="28"/>
        </w:rPr>
        <w:t xml:space="preserve"> АІ 00 91 EТ,  яким він керує згідно з довіреністю ННІ 366447 від 21.06.2018,  для вирішення службових питань виконавчого комітету Обухівської міської ради.</w:t>
      </w:r>
    </w:p>
    <w:p w:rsidR="00AE3F45" w:rsidRPr="00051A80" w:rsidRDefault="00AE3F45" w:rsidP="00AE3F45">
      <w:pPr>
        <w:jc w:val="both"/>
        <w:rPr>
          <w:sz w:val="28"/>
          <w:szCs w:val="28"/>
        </w:rPr>
      </w:pPr>
    </w:p>
    <w:p w:rsidR="00AE3F45" w:rsidRPr="00051A80" w:rsidRDefault="00AE3F45" w:rsidP="00AE3F45">
      <w:pPr>
        <w:jc w:val="both"/>
        <w:rPr>
          <w:sz w:val="28"/>
          <w:szCs w:val="28"/>
        </w:rPr>
      </w:pPr>
      <w:r w:rsidRPr="00051A80">
        <w:rPr>
          <w:sz w:val="28"/>
          <w:szCs w:val="28"/>
        </w:rPr>
        <w:t xml:space="preserve">3. Надати дозвіл на використання  автомобіля  заступнику міського голови  </w:t>
      </w:r>
      <w:proofErr w:type="spellStart"/>
      <w:r w:rsidRPr="00051A80">
        <w:rPr>
          <w:sz w:val="28"/>
          <w:szCs w:val="28"/>
        </w:rPr>
        <w:t>Цельорі</w:t>
      </w:r>
      <w:proofErr w:type="spellEnd"/>
      <w:r w:rsidRPr="00051A80">
        <w:rPr>
          <w:sz w:val="28"/>
          <w:szCs w:val="28"/>
        </w:rPr>
        <w:t xml:space="preserve">  Володимиру Васильовичу,  яким він керує згідно з довіреністю №НВО 323938 від 07.02.2017р.  марки  DAIHATSU,  державний номер АІ  5075  ВІ  для вирішення службових питань виконавчого комітету Обухівської міської ради.</w:t>
      </w:r>
    </w:p>
    <w:p w:rsidR="00AE3F45" w:rsidRPr="00051A80" w:rsidRDefault="00AE3F45" w:rsidP="00AE3F45">
      <w:pPr>
        <w:jc w:val="both"/>
        <w:rPr>
          <w:sz w:val="28"/>
          <w:szCs w:val="28"/>
        </w:rPr>
      </w:pPr>
    </w:p>
    <w:p w:rsidR="00AE3F45" w:rsidRPr="00051A80" w:rsidRDefault="00AE3F45" w:rsidP="00AE3F45">
      <w:pPr>
        <w:jc w:val="both"/>
        <w:rPr>
          <w:sz w:val="28"/>
          <w:szCs w:val="28"/>
        </w:rPr>
      </w:pPr>
      <w:r w:rsidRPr="00051A80">
        <w:rPr>
          <w:sz w:val="28"/>
          <w:szCs w:val="28"/>
        </w:rPr>
        <w:t xml:space="preserve">4. Надати дозвіл на використання особистого автомобіля  секретарю  ради </w:t>
      </w:r>
      <w:proofErr w:type="spellStart"/>
      <w:r w:rsidRPr="00051A80">
        <w:rPr>
          <w:sz w:val="28"/>
          <w:szCs w:val="28"/>
        </w:rPr>
        <w:t>Клочку</w:t>
      </w:r>
      <w:proofErr w:type="spellEnd"/>
      <w:r w:rsidRPr="00051A80">
        <w:rPr>
          <w:sz w:val="28"/>
          <w:szCs w:val="28"/>
        </w:rPr>
        <w:t xml:space="preserve"> Сергію Миколайовичу  марки  GRAND CHEROKEE,  державний номер АА  8818  СВ  для вирішення службових питань виконавчого комітету Обухівської міської ради.</w:t>
      </w:r>
    </w:p>
    <w:p w:rsidR="00AE3F45" w:rsidRPr="00051A80" w:rsidRDefault="00AE3F45" w:rsidP="00AE3F45">
      <w:pPr>
        <w:jc w:val="both"/>
        <w:rPr>
          <w:sz w:val="28"/>
          <w:szCs w:val="28"/>
        </w:rPr>
      </w:pPr>
    </w:p>
    <w:p w:rsidR="00AE3F45" w:rsidRPr="00051A80" w:rsidRDefault="00AE3F45" w:rsidP="00AE3F45">
      <w:pPr>
        <w:jc w:val="both"/>
        <w:rPr>
          <w:sz w:val="28"/>
          <w:szCs w:val="28"/>
        </w:rPr>
      </w:pPr>
      <w:r w:rsidRPr="00051A80">
        <w:rPr>
          <w:sz w:val="28"/>
          <w:szCs w:val="28"/>
        </w:rPr>
        <w:t>5. Надати дозвіл на використання особистого автомобіля  начальнику відділу капітального будівництва виконавчого комітету Обухівської міської ради  Вяхірєву Максиму Олеговичу  марки  TOYOTA CAMRY,  державний номер АІ  8811  СК  для вирішення службових питань виконавчого комітету Обухівської міської ради.</w:t>
      </w:r>
    </w:p>
    <w:p w:rsidR="00AE3F45" w:rsidRPr="00051A80" w:rsidRDefault="00AE3F45" w:rsidP="00AE3F45">
      <w:pPr>
        <w:jc w:val="both"/>
        <w:rPr>
          <w:sz w:val="28"/>
          <w:szCs w:val="28"/>
        </w:rPr>
      </w:pPr>
    </w:p>
    <w:p w:rsidR="00AE3F45" w:rsidRPr="00051A80" w:rsidRDefault="00AE3F45" w:rsidP="00AE3F45">
      <w:pPr>
        <w:jc w:val="both"/>
        <w:rPr>
          <w:sz w:val="28"/>
          <w:szCs w:val="28"/>
        </w:rPr>
      </w:pPr>
      <w:r w:rsidRPr="00051A80">
        <w:rPr>
          <w:sz w:val="28"/>
          <w:szCs w:val="28"/>
        </w:rPr>
        <w:t>6. Надати дозвіл на використання особистого автомобіля   начальнику відділу з питань благоустрою Кулініч Ірині Вікторівні  марки  MERCEDES-BENZ  E200</w:t>
      </w:r>
      <w:r w:rsidRPr="00051A80">
        <w:rPr>
          <w:rFonts w:cs="Tahoma"/>
          <w:sz w:val="28"/>
          <w:szCs w:val="28"/>
        </w:rPr>
        <w:t>,  державний номер</w:t>
      </w:r>
      <w:r w:rsidRPr="00051A80">
        <w:rPr>
          <w:sz w:val="28"/>
          <w:szCs w:val="28"/>
        </w:rPr>
        <w:t xml:space="preserve"> АІ 48 35 EІ,</w:t>
      </w:r>
      <w:r w:rsidRPr="00051A80">
        <w:rPr>
          <w:rFonts w:cs="Tahoma"/>
          <w:sz w:val="28"/>
          <w:szCs w:val="28"/>
        </w:rPr>
        <w:t xml:space="preserve"> </w:t>
      </w:r>
      <w:r w:rsidRPr="00051A80">
        <w:rPr>
          <w:sz w:val="28"/>
          <w:szCs w:val="28"/>
        </w:rPr>
        <w:t>яким вона керує згідно з довіреністю НМА№102462  від 24.02.2017,</w:t>
      </w:r>
      <w:r w:rsidRPr="00051A80">
        <w:t xml:space="preserve"> </w:t>
      </w:r>
      <w:r w:rsidRPr="00051A80">
        <w:rPr>
          <w:sz w:val="28"/>
          <w:szCs w:val="28"/>
        </w:rPr>
        <w:t>для вирішення службових питань виконавчого комітету Обухівської міської ради.</w:t>
      </w:r>
    </w:p>
    <w:p w:rsidR="00AE3F45" w:rsidRPr="00051A80" w:rsidRDefault="00AE3F45" w:rsidP="00AE3F45">
      <w:pPr>
        <w:jc w:val="both"/>
        <w:rPr>
          <w:sz w:val="28"/>
          <w:szCs w:val="28"/>
        </w:rPr>
      </w:pPr>
    </w:p>
    <w:p w:rsidR="00AE3F45" w:rsidRPr="00051A80" w:rsidRDefault="00AE3F45" w:rsidP="00AE3F45">
      <w:pPr>
        <w:jc w:val="both"/>
        <w:rPr>
          <w:rFonts w:cs="Tahoma"/>
          <w:sz w:val="28"/>
          <w:szCs w:val="28"/>
        </w:rPr>
      </w:pPr>
      <w:r w:rsidRPr="00051A80">
        <w:rPr>
          <w:sz w:val="28"/>
          <w:szCs w:val="28"/>
        </w:rPr>
        <w:t>7.</w:t>
      </w:r>
      <w:r>
        <w:rPr>
          <w:sz w:val="28"/>
          <w:szCs w:val="28"/>
        </w:rPr>
        <w:t xml:space="preserve"> </w:t>
      </w:r>
      <w:r w:rsidRPr="00051A80">
        <w:rPr>
          <w:sz w:val="28"/>
          <w:szCs w:val="28"/>
        </w:rPr>
        <w:t xml:space="preserve">Міському голові укласти договори на використання особистих  транспортних  засобів  з працівниками виконавчого комітету Обухівської міської ради  на строк  до 31.12.2019 року та </w:t>
      </w:r>
      <w:r w:rsidRPr="00051A80">
        <w:rPr>
          <w:rFonts w:cs="Tahoma"/>
          <w:sz w:val="28"/>
          <w:szCs w:val="28"/>
        </w:rPr>
        <w:t>затвердити  ліміти  на використання автомобільного транспорту, пального та норми  витрачання  бензину автомобілями в установленому порядку.</w:t>
      </w:r>
    </w:p>
    <w:p w:rsidR="00AE3F45" w:rsidRPr="00051A80" w:rsidRDefault="00AE3F45" w:rsidP="00AE3F45">
      <w:pPr>
        <w:jc w:val="both"/>
        <w:rPr>
          <w:rFonts w:cs="Tahoma"/>
          <w:sz w:val="28"/>
          <w:szCs w:val="28"/>
        </w:rPr>
      </w:pPr>
    </w:p>
    <w:p w:rsidR="00AE3F45" w:rsidRPr="00051A80" w:rsidRDefault="00AE3F45" w:rsidP="00AE3F45">
      <w:pPr>
        <w:rPr>
          <w:rFonts w:cs="Tahoma"/>
          <w:sz w:val="28"/>
          <w:szCs w:val="28"/>
        </w:rPr>
      </w:pPr>
    </w:p>
    <w:p w:rsidR="00AE3F45" w:rsidRPr="00051A80" w:rsidRDefault="00AE3F45" w:rsidP="00AE3F45">
      <w:pPr>
        <w:rPr>
          <w:sz w:val="28"/>
          <w:szCs w:val="28"/>
        </w:rPr>
      </w:pPr>
    </w:p>
    <w:p w:rsidR="00AE3F45" w:rsidRPr="00051A80" w:rsidRDefault="00AE3F45" w:rsidP="00AE3F45">
      <w:pPr>
        <w:tabs>
          <w:tab w:val="left" w:pos="1140"/>
        </w:tabs>
        <w:jc w:val="center"/>
        <w:rPr>
          <w:sz w:val="28"/>
          <w:szCs w:val="28"/>
        </w:rPr>
      </w:pPr>
      <w:r w:rsidRPr="00051A80">
        <w:rPr>
          <w:sz w:val="28"/>
          <w:szCs w:val="28"/>
        </w:rPr>
        <w:t xml:space="preserve">Міський голова                      </w:t>
      </w:r>
      <w:r>
        <w:rPr>
          <w:sz w:val="28"/>
          <w:szCs w:val="28"/>
        </w:rPr>
        <w:t xml:space="preserve">      </w:t>
      </w:r>
      <w:r w:rsidRPr="00051A80">
        <w:rPr>
          <w:sz w:val="28"/>
          <w:szCs w:val="28"/>
        </w:rPr>
        <w:t xml:space="preserve">                                  </w:t>
      </w:r>
      <w:proofErr w:type="spellStart"/>
      <w:r w:rsidRPr="00051A80">
        <w:rPr>
          <w:sz w:val="28"/>
          <w:szCs w:val="28"/>
        </w:rPr>
        <w:t>О.М.Левченко</w:t>
      </w:r>
      <w:proofErr w:type="spellEnd"/>
    </w:p>
    <w:p w:rsidR="00AE3F45" w:rsidRPr="00051A80" w:rsidRDefault="00AE3F45" w:rsidP="00AE3F45">
      <w:pPr>
        <w:tabs>
          <w:tab w:val="left" w:pos="1140"/>
        </w:tabs>
        <w:jc w:val="center"/>
        <w:rPr>
          <w:b/>
          <w:sz w:val="28"/>
          <w:szCs w:val="28"/>
        </w:rPr>
      </w:pPr>
    </w:p>
    <w:p w:rsidR="00AE3F45" w:rsidRPr="00051A80" w:rsidRDefault="00AE3F45" w:rsidP="00AE3F45">
      <w:pPr>
        <w:tabs>
          <w:tab w:val="left" w:pos="1140"/>
        </w:tabs>
        <w:jc w:val="center"/>
        <w:rPr>
          <w:b/>
          <w:sz w:val="28"/>
          <w:szCs w:val="28"/>
        </w:rPr>
      </w:pPr>
    </w:p>
    <w:p w:rsidR="00AE3F45" w:rsidRPr="00051A80" w:rsidRDefault="00AE3F45" w:rsidP="00AE3F45">
      <w:pPr>
        <w:tabs>
          <w:tab w:val="left" w:pos="1140"/>
        </w:tabs>
        <w:jc w:val="center"/>
        <w:rPr>
          <w:b/>
        </w:rPr>
      </w:pPr>
    </w:p>
    <w:p w:rsidR="00AE3F45" w:rsidRPr="00051A80" w:rsidRDefault="00AE3F45" w:rsidP="00AE3F45">
      <w:pPr>
        <w:tabs>
          <w:tab w:val="left" w:pos="1140"/>
        </w:tabs>
        <w:jc w:val="center"/>
        <w:rPr>
          <w:b/>
        </w:rPr>
      </w:pPr>
    </w:p>
    <w:p w:rsidR="00AE3F45" w:rsidRPr="00051A80" w:rsidRDefault="00AE3F45" w:rsidP="00AE3F45">
      <w:pPr>
        <w:tabs>
          <w:tab w:val="left" w:pos="1140"/>
        </w:tabs>
        <w:jc w:val="center"/>
        <w:rPr>
          <w:b/>
        </w:rPr>
      </w:pPr>
    </w:p>
    <w:p w:rsidR="00AE3F45" w:rsidRPr="00051A80" w:rsidRDefault="00AE3F45" w:rsidP="00AE3F45">
      <w:pPr>
        <w:tabs>
          <w:tab w:val="left" w:pos="1140"/>
        </w:tabs>
        <w:jc w:val="center"/>
        <w:rPr>
          <w:b/>
        </w:rPr>
      </w:pPr>
    </w:p>
    <w:p w:rsidR="00AE3F45" w:rsidRPr="00051A80" w:rsidRDefault="00AE3F45" w:rsidP="00AE3F45">
      <w:pPr>
        <w:tabs>
          <w:tab w:val="left" w:pos="1140"/>
        </w:tabs>
        <w:jc w:val="center"/>
        <w:rPr>
          <w:b/>
        </w:rPr>
      </w:pPr>
    </w:p>
    <w:p w:rsidR="00AE3F45" w:rsidRPr="00051A80" w:rsidRDefault="00AE3F45" w:rsidP="00AE3F45">
      <w:pPr>
        <w:rPr>
          <w:sz w:val="20"/>
          <w:szCs w:val="20"/>
        </w:rPr>
      </w:pPr>
    </w:p>
    <w:p w:rsidR="00AE3F45" w:rsidRPr="00051A80" w:rsidRDefault="00AE3F45" w:rsidP="00AE3F45">
      <w:pPr>
        <w:rPr>
          <w:sz w:val="20"/>
          <w:szCs w:val="20"/>
        </w:rPr>
      </w:pPr>
      <w:r w:rsidRPr="00051A80">
        <w:rPr>
          <w:sz w:val="20"/>
          <w:szCs w:val="20"/>
        </w:rPr>
        <w:t xml:space="preserve"> Бобкова О.М. </w:t>
      </w:r>
    </w:p>
    <w:p w:rsidR="006F0341" w:rsidRDefault="006F0341" w:rsidP="00EA5E90">
      <w:pPr>
        <w:pStyle w:val="a6"/>
        <w:ind w:left="0"/>
        <w:jc w:val="right"/>
      </w:pPr>
    </w:p>
    <w:p w:rsidR="006F0341" w:rsidRDefault="006F0341" w:rsidP="00EA5E90">
      <w:pPr>
        <w:pStyle w:val="a6"/>
        <w:ind w:left="0"/>
        <w:jc w:val="right"/>
      </w:pPr>
    </w:p>
    <w:p w:rsidR="006F0341" w:rsidRDefault="006F0341" w:rsidP="00EA5E90">
      <w:pPr>
        <w:pStyle w:val="a6"/>
        <w:ind w:left="0"/>
        <w:jc w:val="right"/>
      </w:pPr>
    </w:p>
    <w:p w:rsidR="006F0341" w:rsidRDefault="006F0341" w:rsidP="00EA5E90">
      <w:pPr>
        <w:pStyle w:val="a6"/>
        <w:ind w:left="0"/>
        <w:jc w:val="right"/>
      </w:pPr>
    </w:p>
    <w:p w:rsidR="006F0341" w:rsidRDefault="006F0341" w:rsidP="00EA5E90">
      <w:pPr>
        <w:pStyle w:val="a6"/>
        <w:ind w:left="0"/>
        <w:jc w:val="right"/>
      </w:pPr>
    </w:p>
    <w:p w:rsidR="00577B50" w:rsidRDefault="00577B50" w:rsidP="00577B50">
      <w:pPr>
        <w:pStyle w:val="af"/>
        <w:jc w:val="both"/>
        <w:rPr>
          <w:sz w:val="28"/>
          <w:szCs w:val="28"/>
        </w:rPr>
      </w:pPr>
    </w:p>
    <w:p w:rsidR="000F41B4" w:rsidRDefault="000F41B4" w:rsidP="00577B50">
      <w:pPr>
        <w:pStyle w:val="af"/>
        <w:jc w:val="both"/>
        <w:rPr>
          <w:sz w:val="28"/>
          <w:szCs w:val="28"/>
        </w:rPr>
      </w:pPr>
    </w:p>
    <w:p w:rsidR="000F41B4" w:rsidRDefault="000F41B4" w:rsidP="00577B50">
      <w:pPr>
        <w:pStyle w:val="af"/>
        <w:jc w:val="both"/>
        <w:rPr>
          <w:sz w:val="28"/>
          <w:szCs w:val="28"/>
        </w:rPr>
      </w:pPr>
      <w:bookmarkStart w:id="3" w:name="_GoBack"/>
      <w:bookmarkEnd w:id="3"/>
    </w:p>
    <w:p w:rsidR="00577B50" w:rsidRDefault="00577B50" w:rsidP="00577B50">
      <w:pPr>
        <w:pStyle w:val="af"/>
        <w:jc w:val="both"/>
        <w:rPr>
          <w:sz w:val="28"/>
          <w:szCs w:val="28"/>
        </w:rPr>
      </w:pPr>
    </w:p>
    <w:p w:rsidR="00577B50" w:rsidRDefault="00577B50" w:rsidP="00577B50">
      <w:pPr>
        <w:pStyle w:val="af"/>
        <w:jc w:val="both"/>
        <w:rPr>
          <w:sz w:val="28"/>
          <w:szCs w:val="28"/>
        </w:rPr>
      </w:pPr>
    </w:p>
    <w:p w:rsidR="00577B50" w:rsidRDefault="00577B50" w:rsidP="00577B50">
      <w:pPr>
        <w:pStyle w:val="af"/>
        <w:jc w:val="both"/>
        <w:rPr>
          <w:sz w:val="28"/>
          <w:szCs w:val="28"/>
        </w:rPr>
      </w:pPr>
    </w:p>
    <w:p w:rsidR="00577B50" w:rsidRDefault="00577B50" w:rsidP="00577B50">
      <w:pPr>
        <w:pStyle w:val="af"/>
        <w:jc w:val="both"/>
        <w:rPr>
          <w:sz w:val="28"/>
          <w:szCs w:val="28"/>
        </w:rPr>
      </w:pPr>
    </w:p>
    <w:p w:rsidR="00577B50" w:rsidRDefault="00577B50" w:rsidP="00577B50">
      <w:pPr>
        <w:pStyle w:val="af"/>
        <w:jc w:val="both"/>
        <w:rPr>
          <w:sz w:val="28"/>
          <w:szCs w:val="28"/>
        </w:rPr>
      </w:pPr>
    </w:p>
    <w:p w:rsidR="00714F22" w:rsidRPr="000F41B4" w:rsidRDefault="00714F22" w:rsidP="00714F22">
      <w:pPr>
        <w:pStyle w:val="a3"/>
        <w:rPr>
          <w:sz w:val="20"/>
          <w:lang w:val="ru-RU"/>
        </w:rPr>
      </w:pPr>
    </w:p>
    <w:p w:rsidR="004F37A1" w:rsidRPr="005144F6" w:rsidRDefault="000F41B4" w:rsidP="004F37A1">
      <w:pPr>
        <w:pStyle w:val="a3"/>
        <w:rPr>
          <w:sz w:val="28"/>
          <w:szCs w:val="28"/>
        </w:rPr>
      </w:pPr>
      <w:r>
        <w:rPr>
          <w:sz w:val="28"/>
          <w:szCs w:val="28"/>
        </w:rPr>
        <w:object w:dxaOrig="1440" w:dyaOrig="1440">
          <v:shape id="_x0000_s1121" type="#_x0000_t75" style="position:absolute;left:0;text-align:left;margin-left:3in;margin-top:-18pt;width:36pt;height:50.4pt;z-index:251767808">
            <v:imagedata r:id="rId21" o:title=""/>
            <w10:wrap type="topAndBottom"/>
          </v:shape>
          <o:OLEObject Type="Embed" ProgID="PBrush" ShapeID="_x0000_s1121" DrawAspect="Content" ObjectID="_1639579202" r:id="rId22"/>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1416" w:firstLine="720"/>
        <w:jc w:val="both"/>
        <w:rPr>
          <w:sz w:val="28"/>
          <w:szCs w:val="28"/>
        </w:rPr>
      </w:pPr>
      <w:r w:rsidRPr="00F16F88">
        <w:rPr>
          <w:sz w:val="28"/>
          <w:szCs w:val="28"/>
        </w:rPr>
        <w:t xml:space="preserve">Про присвоєння адреси об’єкту нерухомого майна – </w:t>
      </w:r>
      <w:r>
        <w:rPr>
          <w:sz w:val="28"/>
          <w:szCs w:val="28"/>
        </w:rPr>
        <w:t>«житловому комплексу з приміщеннями обслуговування (медичного, оздоровчого, освітнього та комерційного призначення) на території третього мікрорайону, м. Обухів, Київської області» Перша черга будівництва (другий пусковий комплекс)</w:t>
      </w:r>
      <w:r w:rsidRPr="00F16F88">
        <w:rPr>
          <w:sz w:val="28"/>
          <w:szCs w:val="28"/>
        </w:rPr>
        <w:t xml:space="preserve">, що </w:t>
      </w:r>
      <w:r>
        <w:rPr>
          <w:sz w:val="28"/>
          <w:szCs w:val="28"/>
        </w:rPr>
        <w:t xml:space="preserve">побудований ТОВ </w:t>
      </w:r>
      <w:r w:rsidRPr="006E7CE8">
        <w:rPr>
          <w:sz w:val="28"/>
          <w:szCs w:val="28"/>
        </w:rPr>
        <w:t>«Новий Дім Квартал»</w:t>
      </w:r>
      <w:r w:rsidRPr="00F16F88">
        <w:rPr>
          <w:sz w:val="28"/>
          <w:szCs w:val="28"/>
        </w:rPr>
        <w:t xml:space="preserve">: Київська обл., </w:t>
      </w:r>
      <w:r>
        <w:rPr>
          <w:sz w:val="28"/>
          <w:szCs w:val="28"/>
        </w:rPr>
        <w:t>м. Обухів, вул. Паркова, 2</w:t>
      </w:r>
    </w:p>
    <w:p w:rsidR="004F37A1"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 xml:space="preserve">Товариства з обмеженою відповідальністю </w:t>
      </w:r>
      <w:r w:rsidRPr="006E7CE8">
        <w:rPr>
          <w:sz w:val="28"/>
          <w:szCs w:val="28"/>
        </w:rPr>
        <w:t>«Новий Дім Квартал»</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Сертифікатом від 20.12.2019 серія КС №162193541060</w:t>
      </w:r>
      <w:r w:rsidRPr="00636526">
        <w:rPr>
          <w:sz w:val="28"/>
          <w:szCs w:val="28"/>
        </w:rPr>
        <w:t xml:space="preserve">, </w:t>
      </w:r>
      <w:r w:rsidRPr="00B3725A">
        <w:rPr>
          <w:sz w:val="28"/>
          <w:szCs w:val="28"/>
        </w:rPr>
        <w:t>Витягом з Державного реєстру речових прав на нерухоме майно про реєстрацію</w:t>
      </w:r>
      <w:r>
        <w:rPr>
          <w:sz w:val="28"/>
          <w:szCs w:val="28"/>
        </w:rPr>
        <w:t xml:space="preserve"> іншого речового</w:t>
      </w:r>
      <w:r w:rsidRPr="00B3725A">
        <w:rPr>
          <w:sz w:val="28"/>
          <w:szCs w:val="28"/>
        </w:rPr>
        <w:t xml:space="preserve"> прав</w:t>
      </w:r>
      <w:r>
        <w:rPr>
          <w:sz w:val="28"/>
          <w:szCs w:val="28"/>
        </w:rPr>
        <w:t xml:space="preserve">а </w:t>
      </w:r>
      <w:r w:rsidRPr="00B3725A">
        <w:rPr>
          <w:sz w:val="28"/>
          <w:szCs w:val="28"/>
        </w:rPr>
        <w:t xml:space="preserve">(реєстраційний номер об’єкта нерухомого майна  </w:t>
      </w:r>
      <w:r>
        <w:rPr>
          <w:sz w:val="28"/>
          <w:szCs w:val="28"/>
        </w:rPr>
        <w:t>1670882632116</w:t>
      </w:r>
      <w:r w:rsidRPr="00B3725A">
        <w:rPr>
          <w:sz w:val="28"/>
          <w:szCs w:val="28"/>
        </w:rPr>
        <w:t>)</w:t>
      </w:r>
    </w:p>
    <w:p w:rsidR="004F37A1" w:rsidRPr="004F37A1" w:rsidRDefault="004F37A1" w:rsidP="004F37A1">
      <w:pPr>
        <w:pStyle w:val="2"/>
        <w:jc w:val="center"/>
        <w:rPr>
          <w:b/>
          <w:color w:val="auto"/>
          <w:sz w:val="28"/>
          <w:szCs w:val="28"/>
        </w:rPr>
      </w:pPr>
      <w:r w:rsidRPr="004F37A1">
        <w:rPr>
          <w:b/>
          <w:color w:val="auto"/>
          <w:sz w:val="28"/>
          <w:szCs w:val="28"/>
        </w:rPr>
        <w:t>ВИКОНАВЧИЙ КОМІТЕТ ОБУХІВСЬКОЇ МІСЬКОЇ РАДИ</w:t>
      </w:r>
    </w:p>
    <w:p w:rsidR="004F37A1" w:rsidRPr="004F37A1" w:rsidRDefault="004F37A1" w:rsidP="004F37A1">
      <w:pPr>
        <w:pStyle w:val="2"/>
        <w:jc w:val="center"/>
        <w:rPr>
          <w:b/>
          <w:color w:val="auto"/>
          <w:sz w:val="28"/>
          <w:szCs w:val="28"/>
        </w:rPr>
      </w:pPr>
      <w:r w:rsidRPr="004F37A1">
        <w:rPr>
          <w:b/>
          <w:color w:val="auto"/>
          <w:sz w:val="28"/>
          <w:szCs w:val="28"/>
        </w:rPr>
        <w:t>ВИРІШИВ:</w:t>
      </w:r>
    </w:p>
    <w:p w:rsidR="004F37A1" w:rsidRDefault="004F37A1" w:rsidP="00326DF1">
      <w:pPr>
        <w:numPr>
          <w:ilvl w:val="0"/>
          <w:numId w:val="2"/>
        </w:numPr>
        <w:ind w:left="0" w:firstLine="720"/>
        <w:jc w:val="both"/>
        <w:outlineLvl w:val="0"/>
        <w:rPr>
          <w:sz w:val="28"/>
          <w:szCs w:val="28"/>
        </w:rPr>
      </w:pPr>
      <w:r w:rsidRPr="00B3725A">
        <w:rPr>
          <w:sz w:val="28"/>
          <w:szCs w:val="28"/>
        </w:rPr>
        <w:t xml:space="preserve">Присвоїти </w:t>
      </w:r>
      <w:r w:rsidRPr="00F16F88">
        <w:rPr>
          <w:sz w:val="28"/>
          <w:szCs w:val="28"/>
        </w:rPr>
        <w:t>об’єкту нерухомого майна</w:t>
      </w:r>
      <w:r>
        <w:rPr>
          <w:sz w:val="28"/>
          <w:szCs w:val="28"/>
        </w:rPr>
        <w:t xml:space="preserve"> - «житловому комплексу з приміщеннями обслуговування (медичного, оздоровчого, освітнього та комерційного призначення) на території третього мікрорайону, м. Обухів, Київської області» Перша черга будівництва (другий пусковий комплекс)</w:t>
      </w:r>
      <w:r w:rsidRPr="00B3725A">
        <w:rPr>
          <w:sz w:val="28"/>
          <w:szCs w:val="28"/>
        </w:rPr>
        <w:t xml:space="preserve">, що побудований </w:t>
      </w:r>
      <w:r>
        <w:rPr>
          <w:sz w:val="28"/>
          <w:szCs w:val="28"/>
        </w:rPr>
        <w:t>Товариством з обмеженою відповідальністю  «НОВИЙ ДІМ КВАРТАЛ»</w:t>
      </w:r>
      <w:r w:rsidRPr="00B3725A">
        <w:rPr>
          <w:sz w:val="28"/>
          <w:szCs w:val="28"/>
        </w:rPr>
        <w:t xml:space="preserve">, відповідно до </w:t>
      </w:r>
      <w:r>
        <w:rPr>
          <w:sz w:val="28"/>
          <w:szCs w:val="28"/>
        </w:rPr>
        <w:t xml:space="preserve">Сертифікату відділу з питань державного архітектурно-будівельного контролю виконавчого комітету Обухівської міської ради Київської області ві21.01.2019 серія КС №162190211308 </w:t>
      </w:r>
      <w:r w:rsidRPr="00B3725A">
        <w:rPr>
          <w:sz w:val="28"/>
          <w:szCs w:val="28"/>
        </w:rPr>
        <w:t xml:space="preserve">адресу: Київська область, місто Обухів, </w:t>
      </w:r>
      <w:r>
        <w:rPr>
          <w:sz w:val="28"/>
          <w:szCs w:val="28"/>
        </w:rPr>
        <w:t>мікрорайон Квартал Парковий</w:t>
      </w:r>
      <w:r w:rsidRPr="00B3725A">
        <w:rPr>
          <w:sz w:val="28"/>
          <w:szCs w:val="28"/>
        </w:rPr>
        <w:t xml:space="preserve">, </w:t>
      </w:r>
      <w:r>
        <w:rPr>
          <w:sz w:val="28"/>
          <w:szCs w:val="28"/>
        </w:rPr>
        <w:t>2</w:t>
      </w:r>
      <w:r w:rsidRPr="00B3725A">
        <w:rPr>
          <w:sz w:val="28"/>
          <w:szCs w:val="28"/>
        </w:rPr>
        <w:t>.</w:t>
      </w:r>
    </w:p>
    <w:p w:rsidR="004F37A1" w:rsidRDefault="004F37A1" w:rsidP="00326DF1">
      <w:pPr>
        <w:numPr>
          <w:ilvl w:val="0"/>
          <w:numId w:val="2"/>
        </w:numPr>
        <w:ind w:left="0" w:firstLine="720"/>
        <w:jc w:val="both"/>
        <w:outlineLvl w:val="0"/>
        <w:rPr>
          <w:sz w:val="28"/>
          <w:szCs w:val="28"/>
        </w:rPr>
      </w:pPr>
      <w:r>
        <w:rPr>
          <w:sz w:val="28"/>
          <w:szCs w:val="28"/>
        </w:rPr>
        <w:t>В</w:t>
      </w:r>
      <w:r w:rsidRPr="00636526">
        <w:rPr>
          <w:sz w:val="28"/>
          <w:szCs w:val="28"/>
        </w:rPr>
        <w:t xml:space="preserve">ідповідно до Закону України "Про державну реєстрацію речових прав на нерухоме майно та їх обтяжень" </w:t>
      </w:r>
      <w:r>
        <w:rPr>
          <w:sz w:val="28"/>
          <w:szCs w:val="28"/>
        </w:rPr>
        <w:t>зміни підлягають державній реєстрації</w:t>
      </w:r>
      <w:r w:rsidRPr="00636526">
        <w:rPr>
          <w:sz w:val="28"/>
          <w:szCs w:val="28"/>
        </w:rPr>
        <w:t>.</w:t>
      </w:r>
    </w:p>
    <w:p w:rsidR="004F37A1" w:rsidRDefault="004F37A1" w:rsidP="004F37A1">
      <w:pPr>
        <w:jc w:val="both"/>
        <w:outlineLvl w:val="0"/>
        <w:rPr>
          <w:sz w:val="28"/>
          <w:szCs w:val="28"/>
        </w:rPr>
      </w:pPr>
    </w:p>
    <w:p w:rsidR="004F37A1" w:rsidRPr="00636526" w:rsidRDefault="004F37A1" w:rsidP="004F37A1">
      <w:pPr>
        <w:jc w:val="both"/>
        <w:outlineLvl w:val="0"/>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Default="004F37A1" w:rsidP="004F37A1">
      <w:pPr>
        <w:pStyle w:val="31"/>
        <w:tabs>
          <w:tab w:val="left" w:pos="4140"/>
        </w:tabs>
      </w:pPr>
    </w:p>
    <w:p w:rsidR="004F37A1" w:rsidRDefault="004F37A1" w:rsidP="004F37A1">
      <w:pPr>
        <w:pStyle w:val="31"/>
        <w:tabs>
          <w:tab w:val="left" w:pos="4140"/>
        </w:tabs>
      </w:pPr>
      <w:r>
        <w:t>Вик. Яковлєва С.Л.</w:t>
      </w:r>
    </w:p>
    <w:p w:rsidR="004F37A1" w:rsidRDefault="004F37A1" w:rsidP="004F37A1">
      <w:pPr>
        <w:pStyle w:val="31"/>
        <w:tabs>
          <w:tab w:val="left" w:pos="4140"/>
        </w:tabs>
      </w:pPr>
    </w:p>
    <w:p w:rsidR="004F37A1" w:rsidRPr="00636526" w:rsidRDefault="000F41B4" w:rsidP="004F37A1">
      <w:pPr>
        <w:pStyle w:val="a3"/>
        <w:rPr>
          <w:sz w:val="28"/>
          <w:szCs w:val="28"/>
        </w:rPr>
      </w:pPr>
      <w:r>
        <w:rPr>
          <w:sz w:val="28"/>
          <w:szCs w:val="28"/>
        </w:rPr>
        <w:object w:dxaOrig="1440" w:dyaOrig="1440">
          <v:shape id="_x0000_s1122" type="#_x0000_t75" style="position:absolute;left:0;text-align:left;margin-left:3in;margin-top:-18pt;width:36pt;height:50.4pt;z-index:251768832">
            <v:imagedata r:id="rId21" o:title=""/>
            <w10:wrap type="topAndBottom"/>
          </v:shape>
          <o:OLEObject Type="Embed" ProgID="PBrush" ShapeID="_x0000_s1122" DrawAspect="Content" ObjectID="_1639579203" r:id="rId23"/>
        </w:object>
      </w:r>
      <w:r w:rsidR="004F37A1" w:rsidRPr="00636526">
        <w:rPr>
          <w:sz w:val="28"/>
          <w:szCs w:val="28"/>
        </w:rPr>
        <w:t xml:space="preserve">ОБУХІВСЬКА МІСЬКА РАДА </w:t>
      </w:r>
    </w:p>
    <w:p w:rsidR="004F37A1" w:rsidRPr="00636526" w:rsidRDefault="004F37A1" w:rsidP="004F37A1">
      <w:pPr>
        <w:pStyle w:val="ad"/>
        <w:rPr>
          <w:szCs w:val="28"/>
        </w:rPr>
      </w:pPr>
      <w:r w:rsidRPr="00636526">
        <w:rPr>
          <w:szCs w:val="28"/>
        </w:rPr>
        <w:t>КИЇВСЬКОЇ ОБЛАСТІ</w:t>
      </w:r>
    </w:p>
    <w:p w:rsidR="004F37A1" w:rsidRPr="00636526" w:rsidRDefault="004F37A1" w:rsidP="004F37A1">
      <w:pPr>
        <w:jc w:val="center"/>
        <w:rPr>
          <w:b/>
          <w:sz w:val="28"/>
          <w:szCs w:val="28"/>
        </w:rPr>
      </w:pPr>
      <w:r w:rsidRPr="00636526">
        <w:rPr>
          <w:b/>
          <w:sz w:val="28"/>
          <w:szCs w:val="28"/>
        </w:rPr>
        <w:t>ВИКОНАВЧИЙ КОМІТЕТ</w:t>
      </w:r>
    </w:p>
    <w:p w:rsidR="004F37A1" w:rsidRPr="00636526" w:rsidRDefault="004F37A1" w:rsidP="004F37A1">
      <w:pPr>
        <w:pStyle w:val="a3"/>
        <w:rPr>
          <w:sz w:val="28"/>
          <w:szCs w:val="28"/>
        </w:rPr>
      </w:pPr>
    </w:p>
    <w:p w:rsidR="004F37A1" w:rsidRPr="00636526" w:rsidRDefault="004F37A1" w:rsidP="004F37A1">
      <w:pPr>
        <w:pStyle w:val="a3"/>
        <w:rPr>
          <w:sz w:val="28"/>
          <w:szCs w:val="28"/>
        </w:rPr>
      </w:pPr>
      <w:r w:rsidRPr="00636526">
        <w:rPr>
          <w:sz w:val="28"/>
          <w:szCs w:val="28"/>
        </w:rPr>
        <w:t xml:space="preserve">Р І Ш Е Н </w:t>
      </w:r>
      <w:proofErr w:type="spellStart"/>
      <w:r w:rsidRPr="00636526">
        <w:rPr>
          <w:sz w:val="28"/>
          <w:szCs w:val="28"/>
        </w:rPr>
        <w:t>Н</w:t>
      </w:r>
      <w:proofErr w:type="spellEnd"/>
      <w:r w:rsidRPr="00636526">
        <w:rPr>
          <w:sz w:val="28"/>
          <w:szCs w:val="28"/>
        </w:rPr>
        <w:t xml:space="preserve"> Я №</w:t>
      </w:r>
      <w:r>
        <w:rPr>
          <w:sz w:val="28"/>
          <w:szCs w:val="28"/>
        </w:rPr>
        <w:t xml:space="preserve"> </w:t>
      </w:r>
      <w:proofErr w:type="spellStart"/>
      <w:r>
        <w:rPr>
          <w:sz w:val="28"/>
          <w:szCs w:val="28"/>
        </w:rPr>
        <w:t>проєкт</w:t>
      </w:r>
      <w:proofErr w:type="spellEnd"/>
      <w:r w:rsidRPr="00636526">
        <w:rPr>
          <w:sz w:val="28"/>
          <w:szCs w:val="28"/>
        </w:rPr>
        <w:t xml:space="preserve"> </w:t>
      </w:r>
    </w:p>
    <w:p w:rsidR="004F37A1" w:rsidRPr="00636526" w:rsidRDefault="004F37A1" w:rsidP="004F37A1">
      <w:pPr>
        <w:jc w:val="both"/>
        <w:rPr>
          <w:sz w:val="28"/>
          <w:szCs w:val="28"/>
        </w:rPr>
      </w:pPr>
      <w:r w:rsidRPr="00636526">
        <w:rPr>
          <w:sz w:val="28"/>
          <w:szCs w:val="28"/>
        </w:rPr>
        <w:t xml:space="preserve">від </w:t>
      </w:r>
      <w:r>
        <w:rPr>
          <w:sz w:val="28"/>
          <w:szCs w:val="28"/>
        </w:rPr>
        <w:t>09 січня 2020</w:t>
      </w:r>
      <w:r w:rsidRPr="00636526">
        <w:rPr>
          <w:sz w:val="28"/>
          <w:szCs w:val="28"/>
        </w:rPr>
        <w:t xml:space="preserve"> року</w:t>
      </w:r>
      <w:r w:rsidRPr="00636526">
        <w:rPr>
          <w:sz w:val="28"/>
          <w:szCs w:val="28"/>
        </w:rPr>
        <w:tab/>
      </w:r>
      <w:r w:rsidRPr="00636526">
        <w:rPr>
          <w:sz w:val="28"/>
          <w:szCs w:val="28"/>
        </w:rPr>
        <w:tab/>
      </w:r>
      <w:r w:rsidRPr="00636526">
        <w:rPr>
          <w:sz w:val="28"/>
          <w:szCs w:val="28"/>
        </w:rPr>
        <w:tab/>
      </w:r>
      <w:r w:rsidRPr="00636526">
        <w:rPr>
          <w:sz w:val="28"/>
          <w:szCs w:val="28"/>
        </w:rPr>
        <w:tab/>
      </w:r>
      <w:r w:rsidRPr="00636526">
        <w:rPr>
          <w:sz w:val="28"/>
          <w:szCs w:val="28"/>
        </w:rPr>
        <w:tab/>
      </w:r>
      <w:r w:rsidRPr="00636526">
        <w:rPr>
          <w:sz w:val="28"/>
          <w:szCs w:val="28"/>
        </w:rPr>
        <w:tab/>
      </w:r>
      <w:r w:rsidRPr="00636526">
        <w:rPr>
          <w:sz w:val="28"/>
          <w:szCs w:val="28"/>
        </w:rPr>
        <w:tab/>
        <w:t>м. Обухів</w:t>
      </w:r>
    </w:p>
    <w:p w:rsidR="004F37A1" w:rsidRDefault="004F37A1" w:rsidP="004F37A1">
      <w:pPr>
        <w:pStyle w:val="a4"/>
        <w:ind w:left="0" w:right="3685" w:firstLine="426"/>
        <w:jc w:val="both"/>
        <w:rPr>
          <w:sz w:val="28"/>
          <w:szCs w:val="28"/>
        </w:rPr>
      </w:pPr>
    </w:p>
    <w:p w:rsidR="004F37A1" w:rsidRDefault="004F37A1" w:rsidP="004F37A1">
      <w:pPr>
        <w:pStyle w:val="a4"/>
        <w:ind w:left="0" w:right="3685" w:firstLine="426"/>
        <w:jc w:val="both"/>
        <w:rPr>
          <w:sz w:val="28"/>
          <w:szCs w:val="28"/>
        </w:rPr>
      </w:pPr>
      <w:r w:rsidRPr="00C5334B">
        <w:rPr>
          <w:sz w:val="28"/>
          <w:szCs w:val="28"/>
        </w:rPr>
        <w:t>Про присвоєння адреси об’єкт</w:t>
      </w:r>
      <w:r>
        <w:rPr>
          <w:sz w:val="28"/>
          <w:szCs w:val="28"/>
        </w:rPr>
        <w:t>у</w:t>
      </w:r>
      <w:r w:rsidRPr="00C5334B">
        <w:rPr>
          <w:sz w:val="28"/>
          <w:szCs w:val="28"/>
        </w:rPr>
        <w:t xml:space="preserve"> нерухомого майна – </w:t>
      </w:r>
      <w:r>
        <w:rPr>
          <w:sz w:val="28"/>
          <w:szCs w:val="28"/>
        </w:rPr>
        <w:t>індивідуальному житловому</w:t>
      </w:r>
      <w:r w:rsidRPr="00C5334B">
        <w:rPr>
          <w:sz w:val="28"/>
          <w:szCs w:val="28"/>
        </w:rPr>
        <w:t xml:space="preserve"> будинку, що побудован</w:t>
      </w:r>
      <w:r>
        <w:rPr>
          <w:sz w:val="28"/>
          <w:szCs w:val="28"/>
        </w:rPr>
        <w:t>і</w:t>
      </w:r>
      <w:r w:rsidRPr="00C5334B">
        <w:rPr>
          <w:sz w:val="28"/>
          <w:szCs w:val="28"/>
        </w:rPr>
        <w:t xml:space="preserve"> </w:t>
      </w:r>
      <w:proofErr w:type="spellStart"/>
      <w:r>
        <w:rPr>
          <w:sz w:val="28"/>
          <w:szCs w:val="28"/>
        </w:rPr>
        <w:t>Шакотьком</w:t>
      </w:r>
      <w:proofErr w:type="spellEnd"/>
      <w:r>
        <w:rPr>
          <w:sz w:val="28"/>
          <w:szCs w:val="28"/>
        </w:rPr>
        <w:t xml:space="preserve"> В.І</w:t>
      </w:r>
      <w:r w:rsidRPr="00C5334B">
        <w:rPr>
          <w:sz w:val="28"/>
          <w:szCs w:val="28"/>
        </w:rPr>
        <w:t xml:space="preserve">.: Київська обл., м. Обухів, с. Нещерів, вул. </w:t>
      </w:r>
      <w:r>
        <w:rPr>
          <w:sz w:val="28"/>
          <w:szCs w:val="28"/>
        </w:rPr>
        <w:t>Полунична</w:t>
      </w:r>
      <w:r w:rsidRPr="00C5334B">
        <w:rPr>
          <w:sz w:val="28"/>
          <w:szCs w:val="28"/>
        </w:rPr>
        <w:t xml:space="preserve">, </w:t>
      </w:r>
      <w:r>
        <w:rPr>
          <w:sz w:val="28"/>
          <w:szCs w:val="28"/>
        </w:rPr>
        <w:t>житловий будинок 285</w:t>
      </w:r>
    </w:p>
    <w:p w:rsidR="004F37A1" w:rsidRDefault="004F37A1" w:rsidP="004F37A1">
      <w:pPr>
        <w:pStyle w:val="a4"/>
        <w:ind w:left="0" w:right="3685" w:firstLine="426"/>
        <w:jc w:val="both"/>
        <w:rPr>
          <w:sz w:val="28"/>
          <w:szCs w:val="28"/>
        </w:rPr>
      </w:pPr>
    </w:p>
    <w:p w:rsidR="004F37A1" w:rsidRDefault="004F37A1" w:rsidP="004F37A1">
      <w:pPr>
        <w:pStyle w:val="a4"/>
        <w:ind w:left="0" w:firstLine="720"/>
        <w:jc w:val="both"/>
        <w:rPr>
          <w:sz w:val="28"/>
          <w:szCs w:val="28"/>
        </w:rPr>
      </w:pPr>
      <w:r w:rsidRPr="00636526">
        <w:rPr>
          <w:sz w:val="28"/>
          <w:szCs w:val="28"/>
        </w:rPr>
        <w:t xml:space="preserve">Розглянувши заяву та подані документи </w:t>
      </w:r>
      <w:proofErr w:type="spellStart"/>
      <w:r>
        <w:rPr>
          <w:sz w:val="28"/>
          <w:szCs w:val="28"/>
        </w:rPr>
        <w:t>Шакотька</w:t>
      </w:r>
      <w:proofErr w:type="spellEnd"/>
      <w:r>
        <w:rPr>
          <w:sz w:val="28"/>
          <w:szCs w:val="28"/>
        </w:rPr>
        <w:t xml:space="preserve"> Валерія Івановича</w:t>
      </w:r>
      <w:r w:rsidRPr="00636526">
        <w:rPr>
          <w:sz w:val="28"/>
          <w:szCs w:val="28"/>
        </w:rPr>
        <w:t xml:space="preserve"> щодо присвоєння адреси об’єкт</w:t>
      </w:r>
      <w:r>
        <w:rPr>
          <w:sz w:val="28"/>
          <w:szCs w:val="28"/>
        </w:rPr>
        <w:t>ам</w:t>
      </w:r>
      <w:r w:rsidRPr="00636526">
        <w:rPr>
          <w:sz w:val="28"/>
          <w:szCs w:val="28"/>
        </w:rPr>
        <w:t xml:space="preserve">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636526">
        <w:rPr>
          <w:sz w:val="28"/>
          <w:szCs w:val="28"/>
          <w:lang w:val="en-US"/>
        </w:rPr>
        <w:t>V</w:t>
      </w:r>
      <w:r w:rsidRPr="00636526">
        <w:rPr>
          <w:sz w:val="28"/>
          <w:szCs w:val="28"/>
        </w:rPr>
        <w:t xml:space="preserve">ІІ, </w:t>
      </w:r>
      <w:r>
        <w:rPr>
          <w:sz w:val="28"/>
          <w:szCs w:val="28"/>
        </w:rPr>
        <w:t xml:space="preserve">Декларацією </w:t>
      </w:r>
      <w:r w:rsidRPr="0074120A">
        <w:rPr>
          <w:sz w:val="28"/>
          <w:szCs w:val="28"/>
        </w:rPr>
        <w:t>про готовність об’єкта до експлуатації від 2</w:t>
      </w:r>
      <w:r>
        <w:rPr>
          <w:sz w:val="28"/>
          <w:szCs w:val="28"/>
        </w:rPr>
        <w:t>5</w:t>
      </w:r>
      <w:r w:rsidRPr="0074120A">
        <w:rPr>
          <w:sz w:val="28"/>
          <w:szCs w:val="28"/>
        </w:rPr>
        <w:t>.11.2019 № КС181193</w:t>
      </w:r>
      <w:r>
        <w:rPr>
          <w:sz w:val="28"/>
          <w:szCs w:val="28"/>
        </w:rPr>
        <w:t>292154</w:t>
      </w:r>
      <w:r w:rsidRPr="0074120A">
        <w:rPr>
          <w:sz w:val="28"/>
          <w:szCs w:val="28"/>
        </w:rPr>
        <w:t xml:space="preserve">, </w:t>
      </w:r>
      <w:r>
        <w:rPr>
          <w:sz w:val="28"/>
          <w:szCs w:val="28"/>
        </w:rPr>
        <w:t>Державним актом на право власності на земельну ділянку від 27.12.2005 серія ЯБ №519718</w:t>
      </w:r>
    </w:p>
    <w:p w:rsidR="004F37A1" w:rsidRPr="004F37A1" w:rsidRDefault="004F37A1" w:rsidP="004F37A1">
      <w:pPr>
        <w:pStyle w:val="2"/>
        <w:jc w:val="center"/>
        <w:rPr>
          <w:rFonts w:ascii="Times New Roman" w:hAnsi="Times New Roman" w:cs="Times New Roman"/>
          <w:b/>
          <w:color w:val="auto"/>
          <w:sz w:val="28"/>
          <w:szCs w:val="28"/>
        </w:rPr>
      </w:pPr>
      <w:r w:rsidRPr="004F37A1">
        <w:rPr>
          <w:rFonts w:ascii="Times New Roman" w:hAnsi="Times New Roman" w:cs="Times New Roman"/>
          <w:b/>
          <w:color w:val="auto"/>
          <w:sz w:val="28"/>
          <w:szCs w:val="28"/>
        </w:rPr>
        <w:t>ВИКОНАВЧИЙ КОМІТЕТ ОБУХІВСЬКОЇ МІСЬКОЇ РАДИ</w:t>
      </w:r>
    </w:p>
    <w:p w:rsidR="004F37A1" w:rsidRPr="004F37A1" w:rsidRDefault="004F37A1" w:rsidP="004F37A1">
      <w:pPr>
        <w:pStyle w:val="2"/>
        <w:jc w:val="center"/>
        <w:rPr>
          <w:rFonts w:ascii="Times New Roman" w:hAnsi="Times New Roman" w:cs="Times New Roman"/>
          <w:b/>
          <w:color w:val="auto"/>
          <w:sz w:val="28"/>
          <w:szCs w:val="28"/>
        </w:rPr>
      </w:pPr>
      <w:r w:rsidRPr="004F37A1">
        <w:rPr>
          <w:rFonts w:ascii="Times New Roman" w:hAnsi="Times New Roman" w:cs="Times New Roman"/>
          <w:b/>
          <w:color w:val="auto"/>
          <w:sz w:val="28"/>
          <w:szCs w:val="28"/>
        </w:rPr>
        <w:t>ВИРІШИВ:</w:t>
      </w:r>
    </w:p>
    <w:p w:rsidR="004F37A1" w:rsidRPr="00B047B2" w:rsidRDefault="004F37A1" w:rsidP="004F37A1"/>
    <w:p w:rsidR="004F37A1" w:rsidRDefault="004F37A1" w:rsidP="00326DF1">
      <w:pPr>
        <w:numPr>
          <w:ilvl w:val="0"/>
          <w:numId w:val="13"/>
        </w:numPr>
        <w:tabs>
          <w:tab w:val="clear" w:pos="720"/>
          <w:tab w:val="num" w:pos="360"/>
        </w:tabs>
        <w:ind w:left="0" w:firstLine="360"/>
        <w:jc w:val="both"/>
        <w:outlineLvl w:val="0"/>
        <w:rPr>
          <w:sz w:val="28"/>
          <w:szCs w:val="28"/>
        </w:rPr>
      </w:pPr>
      <w:r w:rsidRPr="001771D1">
        <w:rPr>
          <w:sz w:val="28"/>
          <w:szCs w:val="28"/>
        </w:rPr>
        <w:t xml:space="preserve">Присвоїти адресу об’єкту нерухомого майна – </w:t>
      </w:r>
      <w:r>
        <w:rPr>
          <w:sz w:val="28"/>
          <w:szCs w:val="28"/>
        </w:rPr>
        <w:t>індивідуальному житловому</w:t>
      </w:r>
      <w:r w:rsidRPr="00C5334B">
        <w:rPr>
          <w:sz w:val="28"/>
          <w:szCs w:val="28"/>
        </w:rPr>
        <w:t xml:space="preserve"> будинку, що побудован</w:t>
      </w:r>
      <w:r>
        <w:rPr>
          <w:sz w:val="28"/>
          <w:szCs w:val="28"/>
        </w:rPr>
        <w:t>ий</w:t>
      </w:r>
      <w:r w:rsidRPr="001771D1">
        <w:rPr>
          <w:sz w:val="28"/>
          <w:szCs w:val="28"/>
        </w:rPr>
        <w:t xml:space="preserve"> </w:t>
      </w:r>
      <w:proofErr w:type="spellStart"/>
      <w:r>
        <w:rPr>
          <w:sz w:val="28"/>
          <w:szCs w:val="28"/>
        </w:rPr>
        <w:t>Шакотьком</w:t>
      </w:r>
      <w:proofErr w:type="spellEnd"/>
      <w:r>
        <w:rPr>
          <w:sz w:val="28"/>
          <w:szCs w:val="28"/>
        </w:rPr>
        <w:t xml:space="preserve"> Валерієм Івановичем</w:t>
      </w:r>
      <w:r w:rsidRPr="001771D1">
        <w:rPr>
          <w:sz w:val="28"/>
          <w:szCs w:val="28"/>
        </w:rPr>
        <w:t xml:space="preserve">, відповідно до Декларації </w:t>
      </w:r>
      <w:r w:rsidRPr="0074120A">
        <w:rPr>
          <w:sz w:val="28"/>
          <w:szCs w:val="28"/>
        </w:rPr>
        <w:t>про готовність об’єкта до експлуатації від 2</w:t>
      </w:r>
      <w:r>
        <w:rPr>
          <w:sz w:val="28"/>
          <w:szCs w:val="28"/>
        </w:rPr>
        <w:t>5</w:t>
      </w:r>
      <w:r w:rsidRPr="0074120A">
        <w:rPr>
          <w:sz w:val="28"/>
          <w:szCs w:val="28"/>
        </w:rPr>
        <w:t>.11.2019 № КС181193</w:t>
      </w:r>
      <w:r>
        <w:rPr>
          <w:sz w:val="28"/>
          <w:szCs w:val="28"/>
        </w:rPr>
        <w:t xml:space="preserve">292154 </w:t>
      </w:r>
      <w:r w:rsidRPr="001771D1">
        <w:rPr>
          <w:sz w:val="28"/>
          <w:szCs w:val="28"/>
        </w:rPr>
        <w:t>та розташованого на земельн</w:t>
      </w:r>
      <w:r>
        <w:rPr>
          <w:sz w:val="28"/>
          <w:szCs w:val="28"/>
        </w:rPr>
        <w:t>ій</w:t>
      </w:r>
      <w:r w:rsidRPr="001771D1">
        <w:rPr>
          <w:sz w:val="28"/>
          <w:szCs w:val="28"/>
        </w:rPr>
        <w:t xml:space="preserve"> ділян</w:t>
      </w:r>
      <w:r>
        <w:rPr>
          <w:sz w:val="28"/>
          <w:szCs w:val="28"/>
        </w:rPr>
        <w:t>ці</w:t>
      </w:r>
      <w:r w:rsidRPr="001771D1">
        <w:rPr>
          <w:sz w:val="28"/>
          <w:szCs w:val="28"/>
        </w:rPr>
        <w:t xml:space="preserve"> з кадастрови</w:t>
      </w:r>
      <w:r>
        <w:rPr>
          <w:sz w:val="28"/>
          <w:szCs w:val="28"/>
        </w:rPr>
        <w:t>м</w:t>
      </w:r>
      <w:r w:rsidRPr="001771D1">
        <w:rPr>
          <w:sz w:val="28"/>
          <w:szCs w:val="28"/>
        </w:rPr>
        <w:t xml:space="preserve"> номер</w:t>
      </w:r>
      <w:r>
        <w:rPr>
          <w:sz w:val="28"/>
          <w:szCs w:val="28"/>
        </w:rPr>
        <w:t>ом</w:t>
      </w:r>
      <w:r w:rsidRPr="001771D1">
        <w:rPr>
          <w:sz w:val="28"/>
          <w:szCs w:val="28"/>
        </w:rPr>
        <w:t xml:space="preserve"> 3223</w:t>
      </w:r>
      <w:r>
        <w:rPr>
          <w:sz w:val="28"/>
          <w:szCs w:val="28"/>
        </w:rPr>
        <w:t>186200</w:t>
      </w:r>
      <w:r w:rsidRPr="001771D1">
        <w:rPr>
          <w:sz w:val="28"/>
          <w:szCs w:val="28"/>
        </w:rPr>
        <w:t>:0</w:t>
      </w:r>
      <w:r>
        <w:rPr>
          <w:sz w:val="28"/>
          <w:szCs w:val="28"/>
        </w:rPr>
        <w:t>3</w:t>
      </w:r>
      <w:r w:rsidRPr="001771D1">
        <w:rPr>
          <w:sz w:val="28"/>
          <w:szCs w:val="28"/>
        </w:rPr>
        <w:t>:0</w:t>
      </w:r>
      <w:r>
        <w:rPr>
          <w:sz w:val="28"/>
          <w:szCs w:val="28"/>
        </w:rPr>
        <w:t>04</w:t>
      </w:r>
      <w:r w:rsidRPr="001771D1">
        <w:rPr>
          <w:sz w:val="28"/>
          <w:szCs w:val="28"/>
        </w:rPr>
        <w:t>:0</w:t>
      </w:r>
      <w:r>
        <w:rPr>
          <w:sz w:val="28"/>
          <w:szCs w:val="28"/>
        </w:rPr>
        <w:t>042</w:t>
      </w:r>
      <w:r w:rsidRPr="001771D1">
        <w:rPr>
          <w:sz w:val="28"/>
          <w:szCs w:val="28"/>
        </w:rPr>
        <w:t xml:space="preserve">: Київська область, місто Обухів, </w:t>
      </w:r>
      <w:r>
        <w:rPr>
          <w:sz w:val="28"/>
          <w:szCs w:val="28"/>
        </w:rPr>
        <w:t>село Нещерів, вулиця Полунична, 285</w:t>
      </w:r>
      <w:r w:rsidRPr="001771D1">
        <w:rPr>
          <w:sz w:val="28"/>
          <w:szCs w:val="28"/>
        </w:rPr>
        <w:t>.</w:t>
      </w:r>
    </w:p>
    <w:p w:rsidR="004F37A1" w:rsidRPr="002E707A" w:rsidRDefault="004F37A1" w:rsidP="00326DF1">
      <w:pPr>
        <w:numPr>
          <w:ilvl w:val="0"/>
          <w:numId w:val="13"/>
        </w:numPr>
        <w:ind w:left="0" w:firstLine="720"/>
        <w:jc w:val="both"/>
        <w:outlineLvl w:val="0"/>
        <w:rPr>
          <w:sz w:val="28"/>
          <w:szCs w:val="28"/>
        </w:rPr>
      </w:pPr>
      <w:r>
        <w:rPr>
          <w:sz w:val="28"/>
          <w:szCs w:val="28"/>
        </w:rPr>
        <w:t>Присвоїти адресу</w:t>
      </w:r>
      <w:r w:rsidRPr="00B3725A">
        <w:rPr>
          <w:sz w:val="28"/>
          <w:szCs w:val="28"/>
        </w:rPr>
        <w:t xml:space="preserve"> земельній ділянці з кадастровим номером </w:t>
      </w:r>
      <w:r w:rsidRPr="001771D1">
        <w:rPr>
          <w:sz w:val="28"/>
          <w:szCs w:val="28"/>
        </w:rPr>
        <w:t>3223</w:t>
      </w:r>
      <w:r>
        <w:rPr>
          <w:sz w:val="28"/>
          <w:szCs w:val="28"/>
        </w:rPr>
        <w:t>186200</w:t>
      </w:r>
      <w:r w:rsidRPr="001771D1">
        <w:rPr>
          <w:sz w:val="28"/>
          <w:szCs w:val="28"/>
        </w:rPr>
        <w:t>:0</w:t>
      </w:r>
      <w:r>
        <w:rPr>
          <w:sz w:val="28"/>
          <w:szCs w:val="28"/>
        </w:rPr>
        <w:t>3</w:t>
      </w:r>
      <w:r w:rsidRPr="001771D1">
        <w:rPr>
          <w:sz w:val="28"/>
          <w:szCs w:val="28"/>
        </w:rPr>
        <w:t>:0</w:t>
      </w:r>
      <w:r>
        <w:rPr>
          <w:sz w:val="28"/>
          <w:szCs w:val="28"/>
        </w:rPr>
        <w:t>04</w:t>
      </w:r>
      <w:r w:rsidRPr="001771D1">
        <w:rPr>
          <w:sz w:val="28"/>
          <w:szCs w:val="28"/>
        </w:rPr>
        <w:t>:0</w:t>
      </w:r>
      <w:r>
        <w:rPr>
          <w:sz w:val="28"/>
          <w:szCs w:val="28"/>
        </w:rPr>
        <w:t>042</w:t>
      </w:r>
      <w:r w:rsidRPr="001771D1">
        <w:rPr>
          <w:sz w:val="28"/>
          <w:szCs w:val="28"/>
        </w:rPr>
        <w:t xml:space="preserve">: Київська область, місто Обухів, </w:t>
      </w:r>
      <w:r>
        <w:rPr>
          <w:sz w:val="28"/>
          <w:szCs w:val="28"/>
        </w:rPr>
        <w:t>село Нещерів, вулиця Полунична, 285.</w:t>
      </w:r>
    </w:p>
    <w:p w:rsidR="004F37A1" w:rsidRPr="00636526" w:rsidRDefault="004F37A1" w:rsidP="00326DF1">
      <w:pPr>
        <w:numPr>
          <w:ilvl w:val="0"/>
          <w:numId w:val="13"/>
        </w:numPr>
        <w:ind w:left="0" w:firstLine="720"/>
        <w:jc w:val="both"/>
        <w:outlineLvl w:val="0"/>
        <w:rPr>
          <w:sz w:val="28"/>
          <w:szCs w:val="28"/>
        </w:rPr>
      </w:pPr>
      <w:r>
        <w:rPr>
          <w:sz w:val="28"/>
          <w:szCs w:val="28"/>
        </w:rPr>
        <w:t>В</w:t>
      </w:r>
      <w:r w:rsidRPr="00636526">
        <w:rPr>
          <w:sz w:val="28"/>
          <w:szCs w:val="28"/>
        </w:rPr>
        <w:t xml:space="preserve">ідповідно до Закону України "Про державну реєстрацію речових прав на нерухоме майно та їх обтяжень" </w:t>
      </w:r>
      <w:r>
        <w:rPr>
          <w:sz w:val="28"/>
          <w:szCs w:val="28"/>
        </w:rPr>
        <w:t>зміни підлягають державній реєстрації</w:t>
      </w:r>
      <w:r w:rsidRPr="00636526">
        <w:rPr>
          <w:sz w:val="28"/>
          <w:szCs w:val="28"/>
        </w:rPr>
        <w:t>.</w:t>
      </w:r>
    </w:p>
    <w:p w:rsidR="004F37A1" w:rsidRDefault="004F37A1" w:rsidP="004F37A1">
      <w:pPr>
        <w:ind w:left="720"/>
        <w:jc w:val="both"/>
        <w:outlineLvl w:val="0"/>
        <w:rPr>
          <w:sz w:val="28"/>
          <w:szCs w:val="28"/>
        </w:rPr>
      </w:pPr>
    </w:p>
    <w:p w:rsidR="004F37A1" w:rsidRPr="006C174F" w:rsidRDefault="004F37A1" w:rsidP="004F37A1">
      <w:pPr>
        <w:pStyle w:val="31"/>
        <w:tabs>
          <w:tab w:val="left" w:pos="4140"/>
        </w:tabs>
        <w:rPr>
          <w:sz w:val="28"/>
          <w:szCs w:val="28"/>
        </w:rPr>
      </w:pPr>
      <w:r w:rsidRPr="006C174F">
        <w:rPr>
          <w:sz w:val="28"/>
          <w:szCs w:val="28"/>
        </w:rPr>
        <w:t xml:space="preserve">Міський голова </w:t>
      </w:r>
      <w:r w:rsidRPr="006C174F">
        <w:rPr>
          <w:sz w:val="28"/>
          <w:szCs w:val="28"/>
        </w:rPr>
        <w:tab/>
      </w:r>
      <w:r>
        <w:rPr>
          <w:sz w:val="28"/>
          <w:szCs w:val="28"/>
        </w:rPr>
        <w:tab/>
      </w:r>
      <w:r>
        <w:rPr>
          <w:sz w:val="28"/>
          <w:szCs w:val="28"/>
        </w:rPr>
        <w:tab/>
      </w:r>
      <w:r>
        <w:rPr>
          <w:sz w:val="28"/>
          <w:szCs w:val="28"/>
        </w:rPr>
        <w:tab/>
      </w:r>
      <w:r>
        <w:rPr>
          <w:sz w:val="28"/>
          <w:szCs w:val="28"/>
        </w:rPr>
        <w:tab/>
      </w:r>
      <w:r w:rsidRPr="006C174F">
        <w:rPr>
          <w:sz w:val="28"/>
          <w:szCs w:val="28"/>
        </w:rPr>
        <w:tab/>
        <w:t>О.М. Левченко</w:t>
      </w:r>
    </w:p>
    <w:p w:rsidR="004F37A1" w:rsidRPr="00636526" w:rsidRDefault="004F37A1" w:rsidP="004F37A1">
      <w:pPr>
        <w:pStyle w:val="31"/>
        <w:tabs>
          <w:tab w:val="left" w:pos="4140"/>
        </w:tabs>
      </w:pPr>
      <w:r w:rsidRPr="00636526">
        <w:t>Вик. Яковлєва С.Л.</w:t>
      </w:r>
    </w:p>
    <w:p w:rsidR="004F37A1" w:rsidRDefault="004F37A1" w:rsidP="004F37A1">
      <w:pPr>
        <w:pStyle w:val="31"/>
        <w:tabs>
          <w:tab w:val="left" w:pos="4140"/>
        </w:tabs>
        <w:rPr>
          <w:sz w:val="28"/>
          <w:szCs w:val="28"/>
        </w:rPr>
      </w:pPr>
    </w:p>
    <w:p w:rsidR="004F37A1" w:rsidRPr="00636526" w:rsidRDefault="000F41B4" w:rsidP="004F37A1">
      <w:pPr>
        <w:pStyle w:val="a3"/>
        <w:rPr>
          <w:sz w:val="28"/>
          <w:szCs w:val="28"/>
        </w:rPr>
      </w:pPr>
      <w:r>
        <w:rPr>
          <w:sz w:val="28"/>
          <w:szCs w:val="28"/>
        </w:rPr>
        <w:object w:dxaOrig="1440" w:dyaOrig="1440">
          <v:shape id="_x0000_s1123" type="#_x0000_t75" style="position:absolute;left:0;text-align:left;margin-left:3in;margin-top:-18pt;width:36pt;height:50.4pt;z-index:251769856">
            <v:imagedata r:id="rId21" o:title=""/>
            <w10:wrap type="topAndBottom"/>
          </v:shape>
          <o:OLEObject Type="Embed" ProgID="PBrush" ShapeID="_x0000_s1123" DrawAspect="Content" ObjectID="_1639579204" r:id="rId24"/>
        </w:object>
      </w:r>
      <w:r w:rsidR="004F37A1" w:rsidRPr="00636526">
        <w:rPr>
          <w:sz w:val="28"/>
          <w:szCs w:val="28"/>
        </w:rPr>
        <w:t xml:space="preserve">ОБУХІВСЬКА МІСЬКА РАДА </w:t>
      </w:r>
    </w:p>
    <w:p w:rsidR="004F37A1" w:rsidRPr="00636526" w:rsidRDefault="004F37A1" w:rsidP="004F37A1">
      <w:pPr>
        <w:pStyle w:val="ad"/>
        <w:rPr>
          <w:szCs w:val="28"/>
        </w:rPr>
      </w:pPr>
      <w:r w:rsidRPr="00636526">
        <w:rPr>
          <w:szCs w:val="28"/>
        </w:rPr>
        <w:t>КИЇВСЬКОЇ ОБЛАСТІ</w:t>
      </w:r>
    </w:p>
    <w:p w:rsidR="004F37A1" w:rsidRPr="00636526" w:rsidRDefault="004F37A1" w:rsidP="004F37A1">
      <w:pPr>
        <w:jc w:val="center"/>
        <w:rPr>
          <w:b/>
          <w:sz w:val="28"/>
          <w:szCs w:val="28"/>
        </w:rPr>
      </w:pPr>
      <w:r w:rsidRPr="00636526">
        <w:rPr>
          <w:b/>
          <w:sz w:val="28"/>
          <w:szCs w:val="28"/>
        </w:rPr>
        <w:t>ВИКОНАВЧИЙ КОМІТЕТ</w:t>
      </w:r>
    </w:p>
    <w:p w:rsidR="004F37A1" w:rsidRPr="00636526" w:rsidRDefault="004F37A1" w:rsidP="004F37A1">
      <w:pPr>
        <w:pStyle w:val="a3"/>
        <w:rPr>
          <w:sz w:val="28"/>
          <w:szCs w:val="28"/>
        </w:rPr>
      </w:pPr>
    </w:p>
    <w:p w:rsidR="004F37A1" w:rsidRPr="00636526" w:rsidRDefault="004F37A1" w:rsidP="004F37A1">
      <w:pPr>
        <w:pStyle w:val="a3"/>
        <w:rPr>
          <w:sz w:val="28"/>
          <w:szCs w:val="28"/>
        </w:rPr>
      </w:pPr>
      <w:r w:rsidRPr="00636526">
        <w:rPr>
          <w:sz w:val="28"/>
          <w:szCs w:val="28"/>
        </w:rPr>
        <w:t xml:space="preserve">Р І Ш Е Н </w:t>
      </w:r>
      <w:proofErr w:type="spellStart"/>
      <w:r w:rsidRPr="00636526">
        <w:rPr>
          <w:sz w:val="28"/>
          <w:szCs w:val="28"/>
        </w:rPr>
        <w:t>Н</w:t>
      </w:r>
      <w:proofErr w:type="spellEnd"/>
      <w:r w:rsidRPr="00636526">
        <w:rPr>
          <w:sz w:val="28"/>
          <w:szCs w:val="28"/>
        </w:rPr>
        <w:t xml:space="preserve"> Я № </w:t>
      </w:r>
      <w:proofErr w:type="spellStart"/>
      <w:r w:rsidR="00326DF1">
        <w:rPr>
          <w:sz w:val="28"/>
          <w:szCs w:val="28"/>
        </w:rPr>
        <w:t>проєкт</w:t>
      </w:r>
      <w:proofErr w:type="spellEnd"/>
    </w:p>
    <w:p w:rsidR="004F37A1" w:rsidRPr="00636526" w:rsidRDefault="004F37A1" w:rsidP="004F37A1">
      <w:pPr>
        <w:jc w:val="both"/>
        <w:rPr>
          <w:sz w:val="28"/>
          <w:szCs w:val="28"/>
        </w:rPr>
      </w:pPr>
      <w:r w:rsidRPr="00636526">
        <w:rPr>
          <w:sz w:val="28"/>
          <w:szCs w:val="28"/>
        </w:rPr>
        <w:t xml:space="preserve">від </w:t>
      </w:r>
      <w:r>
        <w:rPr>
          <w:sz w:val="28"/>
          <w:szCs w:val="28"/>
        </w:rPr>
        <w:t>09 січня 2020</w:t>
      </w:r>
      <w:r w:rsidRPr="00636526">
        <w:rPr>
          <w:sz w:val="28"/>
          <w:szCs w:val="28"/>
        </w:rPr>
        <w:t xml:space="preserve"> року</w:t>
      </w:r>
      <w:r w:rsidRPr="00636526">
        <w:rPr>
          <w:sz w:val="28"/>
          <w:szCs w:val="28"/>
        </w:rPr>
        <w:tab/>
      </w:r>
      <w:r w:rsidRPr="00636526">
        <w:rPr>
          <w:sz w:val="28"/>
          <w:szCs w:val="28"/>
        </w:rPr>
        <w:tab/>
      </w:r>
      <w:r w:rsidRPr="00636526">
        <w:rPr>
          <w:sz w:val="28"/>
          <w:szCs w:val="28"/>
        </w:rPr>
        <w:tab/>
      </w:r>
      <w:r w:rsidRPr="00636526">
        <w:rPr>
          <w:sz w:val="28"/>
          <w:szCs w:val="28"/>
        </w:rPr>
        <w:tab/>
      </w:r>
      <w:r w:rsidRPr="00636526">
        <w:rPr>
          <w:sz w:val="28"/>
          <w:szCs w:val="28"/>
        </w:rPr>
        <w:tab/>
      </w:r>
      <w:r w:rsidRPr="00636526">
        <w:rPr>
          <w:sz w:val="28"/>
          <w:szCs w:val="28"/>
        </w:rPr>
        <w:tab/>
      </w:r>
      <w:r w:rsidRPr="00636526">
        <w:rPr>
          <w:sz w:val="28"/>
          <w:szCs w:val="28"/>
        </w:rPr>
        <w:tab/>
        <w:t>м. Обухів</w:t>
      </w:r>
    </w:p>
    <w:p w:rsidR="004F37A1" w:rsidRDefault="004F37A1" w:rsidP="004F37A1">
      <w:pPr>
        <w:pStyle w:val="a4"/>
        <w:ind w:left="0" w:right="3685" w:firstLine="426"/>
        <w:jc w:val="both"/>
        <w:rPr>
          <w:sz w:val="28"/>
          <w:szCs w:val="28"/>
        </w:rPr>
      </w:pPr>
    </w:p>
    <w:p w:rsidR="004F37A1" w:rsidRPr="0072279B" w:rsidRDefault="004F37A1" w:rsidP="004F37A1">
      <w:pPr>
        <w:pStyle w:val="a4"/>
        <w:ind w:left="0" w:right="3685" w:firstLine="426"/>
        <w:jc w:val="both"/>
        <w:rPr>
          <w:color w:val="FF0000"/>
          <w:sz w:val="28"/>
          <w:szCs w:val="28"/>
        </w:rPr>
      </w:pPr>
      <w:r w:rsidRPr="00636526">
        <w:rPr>
          <w:sz w:val="28"/>
          <w:szCs w:val="28"/>
        </w:rPr>
        <w:t>Про присвоєння адреси об’єкт</w:t>
      </w:r>
      <w:r>
        <w:rPr>
          <w:sz w:val="28"/>
          <w:szCs w:val="28"/>
        </w:rPr>
        <w:t xml:space="preserve">ам </w:t>
      </w:r>
      <w:r w:rsidRPr="00636526">
        <w:rPr>
          <w:sz w:val="28"/>
          <w:szCs w:val="28"/>
        </w:rPr>
        <w:t xml:space="preserve"> нерухомого майна – </w:t>
      </w:r>
      <w:r>
        <w:rPr>
          <w:sz w:val="28"/>
          <w:szCs w:val="28"/>
        </w:rPr>
        <w:t>садовому</w:t>
      </w:r>
      <w:r w:rsidRPr="00636526">
        <w:rPr>
          <w:sz w:val="28"/>
          <w:szCs w:val="28"/>
        </w:rPr>
        <w:t xml:space="preserve"> будинку</w:t>
      </w:r>
      <w:r>
        <w:rPr>
          <w:sz w:val="28"/>
          <w:szCs w:val="28"/>
        </w:rPr>
        <w:t xml:space="preserve"> господарським будівлям та спорудам</w:t>
      </w:r>
      <w:r w:rsidRPr="00636526">
        <w:rPr>
          <w:sz w:val="28"/>
          <w:szCs w:val="28"/>
        </w:rPr>
        <w:t>, що побудован</w:t>
      </w:r>
      <w:r>
        <w:rPr>
          <w:sz w:val="28"/>
          <w:szCs w:val="28"/>
        </w:rPr>
        <w:t>і</w:t>
      </w:r>
      <w:r w:rsidRPr="00636526">
        <w:rPr>
          <w:sz w:val="28"/>
          <w:szCs w:val="28"/>
        </w:rPr>
        <w:t xml:space="preserve"> </w:t>
      </w:r>
      <w:proofErr w:type="spellStart"/>
      <w:r>
        <w:rPr>
          <w:sz w:val="28"/>
          <w:szCs w:val="28"/>
        </w:rPr>
        <w:t>Ганжою</w:t>
      </w:r>
      <w:proofErr w:type="spellEnd"/>
      <w:r>
        <w:rPr>
          <w:sz w:val="28"/>
          <w:szCs w:val="28"/>
        </w:rPr>
        <w:t xml:space="preserve"> В.В.: Київська обл.,</w:t>
      </w:r>
      <w:r w:rsidRPr="00636526">
        <w:rPr>
          <w:sz w:val="28"/>
          <w:szCs w:val="28"/>
        </w:rPr>
        <w:t xml:space="preserve"> м. Обухів, </w:t>
      </w:r>
      <w:r>
        <w:rPr>
          <w:sz w:val="28"/>
          <w:szCs w:val="28"/>
        </w:rPr>
        <w:t>с. Таценки, садове товариство «Надія», садовий</w:t>
      </w:r>
      <w:r w:rsidRPr="00636526">
        <w:rPr>
          <w:sz w:val="28"/>
          <w:szCs w:val="28"/>
        </w:rPr>
        <w:t xml:space="preserve"> будинок </w:t>
      </w:r>
      <w:r>
        <w:rPr>
          <w:sz w:val="28"/>
          <w:szCs w:val="28"/>
        </w:rPr>
        <w:t>19Б</w:t>
      </w:r>
    </w:p>
    <w:p w:rsidR="004F37A1" w:rsidRDefault="004F37A1" w:rsidP="004F37A1">
      <w:pPr>
        <w:pStyle w:val="a4"/>
        <w:ind w:left="0" w:firstLine="720"/>
        <w:jc w:val="both"/>
        <w:rPr>
          <w:sz w:val="28"/>
          <w:szCs w:val="28"/>
        </w:rPr>
      </w:pPr>
    </w:p>
    <w:p w:rsidR="004F37A1" w:rsidRDefault="004F37A1" w:rsidP="004F37A1">
      <w:pPr>
        <w:pStyle w:val="a4"/>
        <w:ind w:left="0" w:firstLine="720"/>
        <w:jc w:val="both"/>
        <w:rPr>
          <w:sz w:val="28"/>
          <w:szCs w:val="28"/>
        </w:rPr>
      </w:pPr>
      <w:r w:rsidRPr="00636526">
        <w:rPr>
          <w:sz w:val="28"/>
          <w:szCs w:val="28"/>
        </w:rPr>
        <w:t xml:space="preserve">Розглянувши заяву та подані документи </w:t>
      </w:r>
      <w:proofErr w:type="spellStart"/>
      <w:r>
        <w:rPr>
          <w:sz w:val="28"/>
          <w:szCs w:val="28"/>
        </w:rPr>
        <w:t>Ганжі</w:t>
      </w:r>
      <w:proofErr w:type="spellEnd"/>
      <w:r>
        <w:rPr>
          <w:sz w:val="28"/>
          <w:szCs w:val="28"/>
        </w:rPr>
        <w:t xml:space="preserve"> Віталія Вікторовича</w:t>
      </w:r>
      <w:r w:rsidRPr="00636526">
        <w:rPr>
          <w:sz w:val="28"/>
          <w:szCs w:val="28"/>
        </w:rPr>
        <w:t xml:space="preserve">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636526">
        <w:rPr>
          <w:sz w:val="28"/>
          <w:szCs w:val="28"/>
          <w:lang w:val="en-US"/>
        </w:rPr>
        <w:t>V</w:t>
      </w:r>
      <w:r w:rsidRPr="00636526">
        <w:rPr>
          <w:sz w:val="28"/>
          <w:szCs w:val="28"/>
        </w:rPr>
        <w:t>ІІ, Декларацією про готовність до експлуатації об’єкта, будівництво якого здійснено на підставі будівельного паспорт</w:t>
      </w:r>
      <w:r>
        <w:rPr>
          <w:sz w:val="28"/>
          <w:szCs w:val="28"/>
        </w:rPr>
        <w:t>а</w:t>
      </w:r>
      <w:r w:rsidRPr="00636526">
        <w:rPr>
          <w:sz w:val="28"/>
          <w:szCs w:val="28"/>
        </w:rPr>
        <w:t xml:space="preserve"> від </w:t>
      </w:r>
      <w:r>
        <w:rPr>
          <w:sz w:val="28"/>
          <w:szCs w:val="28"/>
        </w:rPr>
        <w:t>16.07.2019</w:t>
      </w:r>
      <w:r w:rsidRPr="00636526">
        <w:rPr>
          <w:sz w:val="28"/>
          <w:szCs w:val="28"/>
        </w:rPr>
        <w:t xml:space="preserve"> №КС 141191</w:t>
      </w:r>
      <w:r>
        <w:rPr>
          <w:sz w:val="28"/>
          <w:szCs w:val="28"/>
        </w:rPr>
        <w:t>970163, Договором купівлі – продажу земельної ділянки від 25.06.2018 зареєстрованого в реєстрі за № 556</w:t>
      </w:r>
      <w:r w:rsidRPr="00636526">
        <w:rPr>
          <w:sz w:val="28"/>
          <w:szCs w:val="28"/>
        </w:rPr>
        <w:t xml:space="preserve">, </w:t>
      </w:r>
      <w:r>
        <w:rPr>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1584810232116), Договором купівлі – продажу земельної ділянки від 02.07.2018 зареєстрованого в реєстрі за № 1130</w:t>
      </w:r>
      <w:r w:rsidRPr="00636526">
        <w:rPr>
          <w:sz w:val="28"/>
          <w:szCs w:val="28"/>
        </w:rPr>
        <w:t xml:space="preserve">, </w:t>
      </w:r>
      <w:r>
        <w:rPr>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1588762232116)</w:t>
      </w:r>
    </w:p>
    <w:p w:rsidR="004F37A1" w:rsidRDefault="004F37A1" w:rsidP="004F37A1">
      <w:pPr>
        <w:pStyle w:val="a4"/>
        <w:ind w:left="0" w:firstLine="720"/>
        <w:jc w:val="both"/>
        <w:rPr>
          <w:sz w:val="28"/>
          <w:szCs w:val="28"/>
        </w:rPr>
      </w:pPr>
    </w:p>
    <w:p w:rsidR="004F37A1" w:rsidRPr="00326DF1" w:rsidRDefault="004F37A1" w:rsidP="004F37A1">
      <w:pPr>
        <w:pStyle w:val="2"/>
        <w:jc w:val="center"/>
        <w:rPr>
          <w:rFonts w:ascii="Times New Roman" w:hAnsi="Times New Roman" w:cs="Times New Roman"/>
          <w:b/>
          <w:color w:val="auto"/>
          <w:sz w:val="28"/>
          <w:szCs w:val="28"/>
        </w:rPr>
      </w:pPr>
      <w:r w:rsidRPr="00326DF1">
        <w:rPr>
          <w:rFonts w:ascii="Times New Roman" w:hAnsi="Times New Roman" w:cs="Times New Roman"/>
          <w:b/>
          <w:color w:val="auto"/>
          <w:sz w:val="28"/>
          <w:szCs w:val="28"/>
        </w:rPr>
        <w:t>ВИКОНАВЧИЙ КОМІТЕТ ОБУХІВСЬКОЇ МІСЬКОЇ РАДИ</w:t>
      </w:r>
    </w:p>
    <w:p w:rsidR="004F37A1" w:rsidRPr="00326DF1" w:rsidRDefault="004F37A1" w:rsidP="004F37A1">
      <w:pPr>
        <w:pStyle w:val="2"/>
        <w:jc w:val="center"/>
        <w:rPr>
          <w:rFonts w:ascii="Times New Roman" w:hAnsi="Times New Roman" w:cs="Times New Roman"/>
          <w:b/>
          <w:color w:val="auto"/>
          <w:sz w:val="28"/>
          <w:szCs w:val="28"/>
        </w:rPr>
      </w:pPr>
      <w:r w:rsidRPr="00326DF1">
        <w:rPr>
          <w:rFonts w:ascii="Times New Roman" w:hAnsi="Times New Roman" w:cs="Times New Roman"/>
          <w:b/>
          <w:color w:val="auto"/>
          <w:sz w:val="28"/>
          <w:szCs w:val="28"/>
        </w:rPr>
        <w:t>ВИРІШИВ:</w:t>
      </w:r>
    </w:p>
    <w:p w:rsidR="004F37A1" w:rsidRPr="00B23A63" w:rsidRDefault="004F37A1" w:rsidP="004F37A1"/>
    <w:p w:rsidR="004F37A1" w:rsidRDefault="004F37A1" w:rsidP="00326DF1">
      <w:pPr>
        <w:numPr>
          <w:ilvl w:val="0"/>
          <w:numId w:val="14"/>
        </w:numPr>
        <w:tabs>
          <w:tab w:val="clear" w:pos="720"/>
          <w:tab w:val="num" w:pos="360"/>
        </w:tabs>
        <w:ind w:left="0" w:firstLine="360"/>
        <w:jc w:val="both"/>
        <w:outlineLvl w:val="0"/>
        <w:rPr>
          <w:sz w:val="28"/>
          <w:szCs w:val="28"/>
        </w:rPr>
      </w:pPr>
      <w:r w:rsidRPr="001771D1">
        <w:rPr>
          <w:sz w:val="28"/>
          <w:szCs w:val="28"/>
        </w:rPr>
        <w:t xml:space="preserve">Присвоїти адресу об’єкту нерухомого майна – </w:t>
      </w:r>
      <w:r>
        <w:rPr>
          <w:sz w:val="28"/>
          <w:szCs w:val="28"/>
        </w:rPr>
        <w:t>садовому</w:t>
      </w:r>
      <w:r w:rsidRPr="001771D1">
        <w:rPr>
          <w:sz w:val="28"/>
          <w:szCs w:val="28"/>
        </w:rPr>
        <w:t xml:space="preserve"> будинку</w:t>
      </w:r>
      <w:r>
        <w:rPr>
          <w:sz w:val="28"/>
          <w:szCs w:val="28"/>
        </w:rPr>
        <w:t xml:space="preserve"> господарським будівлям та спорудам</w:t>
      </w:r>
      <w:r w:rsidRPr="001771D1">
        <w:rPr>
          <w:sz w:val="28"/>
          <w:szCs w:val="28"/>
        </w:rPr>
        <w:t>, що побудован</w:t>
      </w:r>
      <w:r>
        <w:rPr>
          <w:sz w:val="28"/>
          <w:szCs w:val="28"/>
        </w:rPr>
        <w:t>і</w:t>
      </w:r>
      <w:r w:rsidRPr="001771D1">
        <w:rPr>
          <w:sz w:val="28"/>
          <w:szCs w:val="28"/>
        </w:rPr>
        <w:t xml:space="preserve"> </w:t>
      </w:r>
      <w:proofErr w:type="spellStart"/>
      <w:r>
        <w:rPr>
          <w:sz w:val="28"/>
          <w:szCs w:val="28"/>
        </w:rPr>
        <w:t>Ганжею</w:t>
      </w:r>
      <w:proofErr w:type="spellEnd"/>
      <w:r>
        <w:rPr>
          <w:sz w:val="28"/>
          <w:szCs w:val="28"/>
        </w:rPr>
        <w:t xml:space="preserve"> </w:t>
      </w:r>
      <w:proofErr w:type="spellStart"/>
      <w:r>
        <w:rPr>
          <w:sz w:val="28"/>
          <w:szCs w:val="28"/>
        </w:rPr>
        <w:t>Віталієм</w:t>
      </w:r>
      <w:proofErr w:type="spellEnd"/>
      <w:r>
        <w:rPr>
          <w:sz w:val="28"/>
          <w:szCs w:val="28"/>
        </w:rPr>
        <w:t xml:space="preserve"> Вікторовичем</w:t>
      </w:r>
      <w:r w:rsidRPr="001771D1">
        <w:rPr>
          <w:sz w:val="28"/>
          <w:szCs w:val="28"/>
        </w:rPr>
        <w:t xml:space="preserve">, відповідно до Декларації </w:t>
      </w:r>
      <w:r w:rsidRPr="00636526">
        <w:rPr>
          <w:sz w:val="28"/>
          <w:szCs w:val="28"/>
        </w:rPr>
        <w:t>про готовність до експлуатації об’єкта, будівництво якого здійснено на підставі будівельного паспорт</w:t>
      </w:r>
      <w:r>
        <w:rPr>
          <w:sz w:val="28"/>
          <w:szCs w:val="28"/>
        </w:rPr>
        <w:t>а</w:t>
      </w:r>
      <w:r w:rsidRPr="00636526">
        <w:rPr>
          <w:sz w:val="28"/>
          <w:szCs w:val="28"/>
        </w:rPr>
        <w:t xml:space="preserve"> від </w:t>
      </w:r>
      <w:r>
        <w:rPr>
          <w:sz w:val="28"/>
          <w:szCs w:val="28"/>
        </w:rPr>
        <w:t>16.07.2019</w:t>
      </w:r>
      <w:r w:rsidRPr="00636526">
        <w:rPr>
          <w:sz w:val="28"/>
          <w:szCs w:val="28"/>
        </w:rPr>
        <w:t xml:space="preserve"> №КС 141191</w:t>
      </w:r>
      <w:r>
        <w:rPr>
          <w:sz w:val="28"/>
          <w:szCs w:val="28"/>
        </w:rPr>
        <w:t xml:space="preserve">970163 </w:t>
      </w:r>
      <w:r w:rsidRPr="001771D1">
        <w:rPr>
          <w:sz w:val="28"/>
          <w:szCs w:val="28"/>
        </w:rPr>
        <w:t>та розташованого на земельн</w:t>
      </w:r>
      <w:r>
        <w:rPr>
          <w:sz w:val="28"/>
          <w:szCs w:val="28"/>
        </w:rPr>
        <w:t>их</w:t>
      </w:r>
      <w:r w:rsidRPr="001771D1">
        <w:rPr>
          <w:sz w:val="28"/>
          <w:szCs w:val="28"/>
        </w:rPr>
        <w:t xml:space="preserve"> ділян</w:t>
      </w:r>
      <w:r>
        <w:rPr>
          <w:sz w:val="28"/>
          <w:szCs w:val="28"/>
        </w:rPr>
        <w:t>ках</w:t>
      </w:r>
      <w:r w:rsidRPr="001771D1">
        <w:rPr>
          <w:sz w:val="28"/>
          <w:szCs w:val="28"/>
        </w:rPr>
        <w:t xml:space="preserve"> з кадастровим</w:t>
      </w:r>
      <w:r>
        <w:rPr>
          <w:sz w:val="28"/>
          <w:szCs w:val="28"/>
        </w:rPr>
        <w:t>и</w:t>
      </w:r>
      <w:r w:rsidRPr="001771D1">
        <w:rPr>
          <w:sz w:val="28"/>
          <w:szCs w:val="28"/>
        </w:rPr>
        <w:t xml:space="preserve"> номер</w:t>
      </w:r>
      <w:r>
        <w:rPr>
          <w:sz w:val="28"/>
          <w:szCs w:val="28"/>
        </w:rPr>
        <w:t>ами</w:t>
      </w:r>
      <w:r w:rsidRPr="001771D1">
        <w:rPr>
          <w:sz w:val="28"/>
          <w:szCs w:val="28"/>
        </w:rPr>
        <w:t xml:space="preserve"> 3223110100:01:0</w:t>
      </w:r>
      <w:r>
        <w:rPr>
          <w:sz w:val="28"/>
          <w:szCs w:val="28"/>
        </w:rPr>
        <w:t>18</w:t>
      </w:r>
      <w:r w:rsidRPr="001771D1">
        <w:rPr>
          <w:sz w:val="28"/>
          <w:szCs w:val="28"/>
        </w:rPr>
        <w:t>:0</w:t>
      </w:r>
      <w:r>
        <w:rPr>
          <w:sz w:val="28"/>
          <w:szCs w:val="28"/>
        </w:rPr>
        <w:t xml:space="preserve">337, </w:t>
      </w:r>
      <w:r w:rsidRPr="001771D1">
        <w:rPr>
          <w:sz w:val="28"/>
          <w:szCs w:val="28"/>
        </w:rPr>
        <w:t>3223110100:01:0</w:t>
      </w:r>
      <w:r>
        <w:rPr>
          <w:sz w:val="28"/>
          <w:szCs w:val="28"/>
        </w:rPr>
        <w:t>18</w:t>
      </w:r>
      <w:r w:rsidRPr="001771D1">
        <w:rPr>
          <w:sz w:val="28"/>
          <w:szCs w:val="28"/>
        </w:rPr>
        <w:t>:0</w:t>
      </w:r>
      <w:r>
        <w:rPr>
          <w:sz w:val="28"/>
          <w:szCs w:val="28"/>
        </w:rPr>
        <w:t>335</w:t>
      </w:r>
      <w:r w:rsidRPr="001771D1">
        <w:rPr>
          <w:sz w:val="28"/>
          <w:szCs w:val="28"/>
        </w:rPr>
        <w:t xml:space="preserve">: Київська область, місто Обухів, </w:t>
      </w:r>
      <w:r>
        <w:rPr>
          <w:sz w:val="28"/>
          <w:szCs w:val="28"/>
        </w:rPr>
        <w:t>село Таценки, садове товариство «Надія», садовий будинок 19Б</w:t>
      </w:r>
      <w:r w:rsidRPr="001771D1">
        <w:rPr>
          <w:sz w:val="28"/>
          <w:szCs w:val="28"/>
        </w:rPr>
        <w:t>.</w:t>
      </w:r>
    </w:p>
    <w:p w:rsidR="004F37A1" w:rsidRPr="00A57C3E" w:rsidRDefault="004F37A1" w:rsidP="00326DF1">
      <w:pPr>
        <w:numPr>
          <w:ilvl w:val="0"/>
          <w:numId w:val="14"/>
        </w:numPr>
        <w:ind w:left="0" w:firstLine="720"/>
        <w:jc w:val="both"/>
        <w:outlineLvl w:val="0"/>
        <w:rPr>
          <w:sz w:val="28"/>
          <w:szCs w:val="28"/>
        </w:rPr>
      </w:pPr>
      <w:r>
        <w:rPr>
          <w:sz w:val="28"/>
          <w:szCs w:val="28"/>
        </w:rPr>
        <w:t>Присвоїти</w:t>
      </w:r>
      <w:r w:rsidRPr="00B3725A">
        <w:rPr>
          <w:sz w:val="28"/>
          <w:szCs w:val="28"/>
        </w:rPr>
        <w:t xml:space="preserve"> земельній ділянці з кадастровим номером </w:t>
      </w:r>
      <w:r w:rsidRPr="001771D1">
        <w:rPr>
          <w:sz w:val="28"/>
          <w:szCs w:val="28"/>
        </w:rPr>
        <w:t>3223110100:01:0</w:t>
      </w:r>
      <w:r>
        <w:rPr>
          <w:sz w:val="28"/>
          <w:szCs w:val="28"/>
        </w:rPr>
        <w:t>18</w:t>
      </w:r>
      <w:r w:rsidRPr="001771D1">
        <w:rPr>
          <w:sz w:val="28"/>
          <w:szCs w:val="28"/>
        </w:rPr>
        <w:t>:0</w:t>
      </w:r>
      <w:r>
        <w:rPr>
          <w:sz w:val="28"/>
          <w:szCs w:val="28"/>
        </w:rPr>
        <w:t>337</w:t>
      </w:r>
      <w:r w:rsidRPr="00B3725A">
        <w:rPr>
          <w:sz w:val="28"/>
          <w:szCs w:val="28"/>
        </w:rPr>
        <w:t xml:space="preserve"> (для </w:t>
      </w:r>
      <w:r>
        <w:rPr>
          <w:sz w:val="28"/>
          <w:szCs w:val="28"/>
        </w:rPr>
        <w:t>колективного садівництва)</w:t>
      </w:r>
      <w:r w:rsidRPr="00B3725A">
        <w:rPr>
          <w:sz w:val="28"/>
          <w:szCs w:val="28"/>
        </w:rPr>
        <w:t xml:space="preserve"> адресу: </w:t>
      </w:r>
      <w:r w:rsidRPr="001771D1">
        <w:rPr>
          <w:sz w:val="28"/>
          <w:szCs w:val="28"/>
        </w:rPr>
        <w:t xml:space="preserve">Київська область, місто Обухів, </w:t>
      </w:r>
      <w:r>
        <w:rPr>
          <w:sz w:val="28"/>
          <w:szCs w:val="28"/>
        </w:rPr>
        <w:t>село Таценки, садове товариство «Надія», 19Б</w:t>
      </w:r>
      <w:r>
        <w:rPr>
          <w:color w:val="FF0000"/>
          <w:sz w:val="28"/>
          <w:szCs w:val="28"/>
        </w:rPr>
        <w:t>.</w:t>
      </w:r>
    </w:p>
    <w:p w:rsidR="004F37A1" w:rsidRPr="001A0EFC" w:rsidRDefault="004F37A1" w:rsidP="00326DF1">
      <w:pPr>
        <w:numPr>
          <w:ilvl w:val="0"/>
          <w:numId w:val="14"/>
        </w:numPr>
        <w:ind w:left="0" w:firstLine="720"/>
        <w:jc w:val="both"/>
        <w:outlineLvl w:val="0"/>
        <w:rPr>
          <w:sz w:val="28"/>
          <w:szCs w:val="28"/>
        </w:rPr>
      </w:pPr>
      <w:r>
        <w:rPr>
          <w:sz w:val="28"/>
          <w:szCs w:val="28"/>
        </w:rPr>
        <w:t>Присвоїти</w:t>
      </w:r>
      <w:r w:rsidRPr="00B3725A">
        <w:rPr>
          <w:sz w:val="28"/>
          <w:szCs w:val="28"/>
        </w:rPr>
        <w:t xml:space="preserve"> земельній ділянці з кадастровим номером </w:t>
      </w:r>
      <w:r w:rsidRPr="001771D1">
        <w:rPr>
          <w:sz w:val="28"/>
          <w:szCs w:val="28"/>
        </w:rPr>
        <w:t>3223110100:01:0</w:t>
      </w:r>
      <w:r>
        <w:rPr>
          <w:sz w:val="28"/>
          <w:szCs w:val="28"/>
        </w:rPr>
        <w:t>18</w:t>
      </w:r>
      <w:r w:rsidRPr="001771D1">
        <w:rPr>
          <w:sz w:val="28"/>
          <w:szCs w:val="28"/>
        </w:rPr>
        <w:t>:0</w:t>
      </w:r>
      <w:r>
        <w:rPr>
          <w:sz w:val="28"/>
          <w:szCs w:val="28"/>
        </w:rPr>
        <w:t>335</w:t>
      </w:r>
      <w:r w:rsidRPr="00B3725A">
        <w:rPr>
          <w:sz w:val="28"/>
          <w:szCs w:val="28"/>
        </w:rPr>
        <w:t xml:space="preserve"> (для </w:t>
      </w:r>
      <w:r>
        <w:rPr>
          <w:sz w:val="28"/>
          <w:szCs w:val="28"/>
        </w:rPr>
        <w:t>колективного садівництва)</w:t>
      </w:r>
      <w:r w:rsidRPr="00B3725A">
        <w:rPr>
          <w:sz w:val="28"/>
          <w:szCs w:val="28"/>
        </w:rPr>
        <w:t xml:space="preserve"> адресу: </w:t>
      </w:r>
      <w:r w:rsidRPr="001771D1">
        <w:rPr>
          <w:sz w:val="28"/>
          <w:szCs w:val="28"/>
        </w:rPr>
        <w:t xml:space="preserve">Київська область, місто Обухів, </w:t>
      </w:r>
      <w:r>
        <w:rPr>
          <w:sz w:val="28"/>
          <w:szCs w:val="28"/>
        </w:rPr>
        <w:t>село Таценки, садове товариство «Надія», 19Б</w:t>
      </w:r>
    </w:p>
    <w:p w:rsidR="004F37A1" w:rsidRDefault="004F37A1" w:rsidP="00326DF1">
      <w:pPr>
        <w:numPr>
          <w:ilvl w:val="0"/>
          <w:numId w:val="14"/>
        </w:numPr>
        <w:ind w:left="0" w:firstLine="720"/>
        <w:jc w:val="both"/>
        <w:outlineLvl w:val="0"/>
        <w:rPr>
          <w:sz w:val="28"/>
          <w:szCs w:val="28"/>
        </w:rPr>
      </w:pPr>
      <w:r>
        <w:rPr>
          <w:sz w:val="28"/>
          <w:szCs w:val="28"/>
        </w:rPr>
        <w:t>В</w:t>
      </w:r>
      <w:r w:rsidRPr="00636526">
        <w:rPr>
          <w:sz w:val="28"/>
          <w:szCs w:val="28"/>
        </w:rPr>
        <w:t xml:space="preserve">ідповідно до Закону України "Про державну реєстрацію речових прав на нерухоме майно та їх обтяжень" </w:t>
      </w:r>
      <w:r>
        <w:rPr>
          <w:sz w:val="28"/>
          <w:szCs w:val="28"/>
        </w:rPr>
        <w:t>зміни підлягають державній реєстрації</w:t>
      </w:r>
      <w:r w:rsidRPr="00636526">
        <w:rPr>
          <w:sz w:val="28"/>
          <w:szCs w:val="28"/>
        </w:rPr>
        <w:t>.</w:t>
      </w:r>
    </w:p>
    <w:p w:rsidR="004F37A1" w:rsidRPr="00636526" w:rsidRDefault="004F37A1" w:rsidP="004F37A1">
      <w:pPr>
        <w:ind w:left="720"/>
        <w:jc w:val="both"/>
        <w:outlineLvl w:val="0"/>
        <w:rPr>
          <w:sz w:val="28"/>
          <w:szCs w:val="28"/>
        </w:rPr>
      </w:pPr>
    </w:p>
    <w:p w:rsidR="004F37A1" w:rsidRDefault="004F37A1" w:rsidP="004F37A1">
      <w:pPr>
        <w:ind w:left="720"/>
        <w:jc w:val="both"/>
        <w:outlineLvl w:val="0"/>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Default="004F37A1" w:rsidP="004F37A1">
      <w:pPr>
        <w:pStyle w:val="31"/>
        <w:tabs>
          <w:tab w:val="left" w:pos="4140"/>
        </w:tabs>
      </w:pPr>
    </w:p>
    <w:p w:rsidR="004F37A1" w:rsidRPr="00636526" w:rsidRDefault="004F37A1" w:rsidP="004F37A1">
      <w:pPr>
        <w:pStyle w:val="31"/>
        <w:tabs>
          <w:tab w:val="left" w:pos="4140"/>
        </w:tabs>
      </w:pPr>
      <w:r w:rsidRPr="00636526">
        <w:t>Вик. Яковлєва С.Л.</w:t>
      </w:r>
    </w:p>
    <w:p w:rsidR="004F37A1" w:rsidRPr="00636526" w:rsidRDefault="004F37A1" w:rsidP="004F37A1">
      <w:pPr>
        <w:pStyle w:val="31"/>
        <w:tabs>
          <w:tab w:val="left" w:pos="4140"/>
        </w:tabs>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24" type="#_x0000_t75" style="position:absolute;left:0;text-align:left;margin-left:3in;margin-top:-18pt;width:36pt;height:50.4pt;z-index:251770880">
            <v:imagedata r:id="rId21" o:title=""/>
            <w10:wrap type="topAndBottom"/>
          </v:shape>
          <o:OLEObject Type="Embed" ProgID="PBrush" ShapeID="_x0000_s1124" DrawAspect="Content" ObjectID="_1639579205" r:id="rId25"/>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r w:rsidRPr="00F16F88">
        <w:rPr>
          <w:sz w:val="28"/>
          <w:szCs w:val="28"/>
        </w:rPr>
        <w:t xml:space="preserve">Про присвоєння адреси об’єкту нерухомого майна – </w:t>
      </w:r>
      <w:r>
        <w:rPr>
          <w:sz w:val="28"/>
          <w:szCs w:val="28"/>
        </w:rPr>
        <w:t>житловому будинку</w:t>
      </w:r>
      <w:r w:rsidRPr="00F16F88">
        <w:rPr>
          <w:sz w:val="28"/>
          <w:szCs w:val="28"/>
        </w:rPr>
        <w:t xml:space="preserve">, що </w:t>
      </w:r>
      <w:r>
        <w:rPr>
          <w:sz w:val="28"/>
          <w:szCs w:val="28"/>
        </w:rPr>
        <w:t>побудований Потаповою Н.А.</w:t>
      </w:r>
      <w:r w:rsidRPr="00F16F88">
        <w:rPr>
          <w:sz w:val="28"/>
          <w:szCs w:val="28"/>
        </w:rPr>
        <w:t xml:space="preserve">: Київська обл., </w:t>
      </w:r>
      <w:r>
        <w:rPr>
          <w:sz w:val="28"/>
          <w:szCs w:val="28"/>
        </w:rPr>
        <w:t>м. Обухів, вул. Піщана, 12В</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Потапової Надії Андріївни</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sidRPr="00636526">
        <w:rPr>
          <w:sz w:val="28"/>
          <w:szCs w:val="28"/>
        </w:rPr>
        <w:t>Декларацією про готовність до експлуатації об’єкта, будівництво якого здійснено на підставі будівельного паспорт</w:t>
      </w:r>
      <w:r>
        <w:rPr>
          <w:sz w:val="28"/>
          <w:szCs w:val="28"/>
        </w:rPr>
        <w:t>а</w:t>
      </w:r>
      <w:r w:rsidRPr="00636526">
        <w:rPr>
          <w:sz w:val="28"/>
          <w:szCs w:val="28"/>
        </w:rPr>
        <w:t xml:space="preserve"> від </w:t>
      </w:r>
      <w:r>
        <w:rPr>
          <w:sz w:val="28"/>
          <w:szCs w:val="28"/>
        </w:rPr>
        <w:t>02.12.2019</w:t>
      </w:r>
      <w:r w:rsidRPr="00636526">
        <w:rPr>
          <w:sz w:val="28"/>
          <w:szCs w:val="28"/>
        </w:rPr>
        <w:t xml:space="preserve"> №КС 14119</w:t>
      </w:r>
      <w:r>
        <w:rPr>
          <w:sz w:val="28"/>
          <w:szCs w:val="28"/>
        </w:rPr>
        <w:t>3390272</w:t>
      </w:r>
      <w:r w:rsidRPr="00636526">
        <w:rPr>
          <w:sz w:val="28"/>
          <w:szCs w:val="28"/>
        </w:rPr>
        <w:t xml:space="preserve">, </w:t>
      </w:r>
      <w:r>
        <w:rPr>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1936692732116)</w:t>
      </w: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Default="004F37A1" w:rsidP="00326DF1">
      <w:pPr>
        <w:numPr>
          <w:ilvl w:val="0"/>
          <w:numId w:val="15"/>
        </w:numPr>
        <w:tabs>
          <w:tab w:val="clear" w:pos="720"/>
          <w:tab w:val="num" w:pos="360"/>
        </w:tabs>
        <w:ind w:left="0" w:firstLine="360"/>
        <w:jc w:val="both"/>
        <w:outlineLvl w:val="0"/>
        <w:rPr>
          <w:sz w:val="28"/>
          <w:szCs w:val="28"/>
        </w:rPr>
      </w:pPr>
      <w:r>
        <w:rPr>
          <w:sz w:val="28"/>
          <w:szCs w:val="28"/>
        </w:rPr>
        <w:t xml:space="preserve">Присвоїти адресу об’єкту нерухомого майна - </w:t>
      </w:r>
      <w:r w:rsidRPr="00636526">
        <w:rPr>
          <w:sz w:val="28"/>
          <w:szCs w:val="28"/>
        </w:rPr>
        <w:t xml:space="preserve">житловому будинку, що побудований </w:t>
      </w:r>
      <w:r>
        <w:rPr>
          <w:sz w:val="28"/>
          <w:szCs w:val="28"/>
        </w:rPr>
        <w:t>Потаповою Надією Андріївною</w:t>
      </w:r>
      <w:r w:rsidRPr="00636526">
        <w:rPr>
          <w:sz w:val="28"/>
          <w:szCs w:val="28"/>
        </w:rPr>
        <w:t>, відповідно до Декларації про готовність до експлуатації об’єкта, будівництво якого здійснено на підставі будівельного паспорт</w:t>
      </w:r>
      <w:r>
        <w:rPr>
          <w:sz w:val="28"/>
          <w:szCs w:val="28"/>
        </w:rPr>
        <w:t>а</w:t>
      </w:r>
      <w:r w:rsidRPr="00636526">
        <w:rPr>
          <w:sz w:val="28"/>
          <w:szCs w:val="28"/>
        </w:rPr>
        <w:t xml:space="preserve"> від </w:t>
      </w:r>
      <w:r>
        <w:rPr>
          <w:sz w:val="28"/>
          <w:szCs w:val="28"/>
        </w:rPr>
        <w:t>02.12.2019</w:t>
      </w:r>
      <w:r w:rsidRPr="00636526">
        <w:rPr>
          <w:sz w:val="28"/>
          <w:szCs w:val="28"/>
        </w:rPr>
        <w:t xml:space="preserve"> №КС 14119</w:t>
      </w:r>
      <w:r>
        <w:rPr>
          <w:sz w:val="28"/>
          <w:szCs w:val="28"/>
        </w:rPr>
        <w:t xml:space="preserve">3390272 </w:t>
      </w:r>
      <w:r w:rsidRPr="00636526">
        <w:rPr>
          <w:sz w:val="28"/>
          <w:szCs w:val="28"/>
        </w:rPr>
        <w:t>та розташованого на земельній ділянці з кадастровим номером 3223110100:01:</w:t>
      </w:r>
      <w:r>
        <w:rPr>
          <w:sz w:val="28"/>
          <w:szCs w:val="28"/>
        </w:rPr>
        <w:t>103</w:t>
      </w:r>
      <w:r w:rsidRPr="00636526">
        <w:rPr>
          <w:sz w:val="28"/>
          <w:szCs w:val="28"/>
        </w:rPr>
        <w:t>:0</w:t>
      </w:r>
      <w:r>
        <w:rPr>
          <w:sz w:val="28"/>
          <w:szCs w:val="28"/>
        </w:rPr>
        <w:t>147</w:t>
      </w:r>
      <w:r w:rsidRPr="00636526">
        <w:rPr>
          <w:sz w:val="28"/>
          <w:szCs w:val="28"/>
        </w:rPr>
        <w:t xml:space="preserve">: Київська область, місто Обухів, </w:t>
      </w:r>
      <w:r>
        <w:rPr>
          <w:sz w:val="28"/>
          <w:szCs w:val="28"/>
        </w:rPr>
        <w:t>вулиця Піщана, 12В</w:t>
      </w:r>
      <w:r w:rsidRPr="00636526">
        <w:rPr>
          <w:sz w:val="28"/>
          <w:szCs w:val="28"/>
        </w:rPr>
        <w:t>.</w:t>
      </w:r>
    </w:p>
    <w:p w:rsidR="004F37A1" w:rsidRDefault="004F37A1" w:rsidP="00326DF1">
      <w:pPr>
        <w:numPr>
          <w:ilvl w:val="0"/>
          <w:numId w:val="15"/>
        </w:numPr>
        <w:ind w:left="0" w:firstLine="720"/>
        <w:jc w:val="both"/>
        <w:outlineLvl w:val="0"/>
        <w:rPr>
          <w:sz w:val="28"/>
          <w:szCs w:val="28"/>
        </w:rPr>
      </w:pPr>
      <w:r>
        <w:rPr>
          <w:sz w:val="28"/>
          <w:szCs w:val="28"/>
        </w:rPr>
        <w:t xml:space="preserve">Присвоїти адресу об’єкту нерухомого майна - </w:t>
      </w:r>
      <w:r w:rsidRPr="00636526">
        <w:rPr>
          <w:sz w:val="28"/>
          <w:szCs w:val="28"/>
        </w:rPr>
        <w:t>земельній ділянці з кадастровим номером 3223110100:01:</w:t>
      </w:r>
      <w:r>
        <w:rPr>
          <w:sz w:val="28"/>
          <w:szCs w:val="28"/>
        </w:rPr>
        <w:t>103</w:t>
      </w:r>
      <w:r w:rsidRPr="00636526">
        <w:rPr>
          <w:sz w:val="28"/>
          <w:szCs w:val="28"/>
        </w:rPr>
        <w:t>:0</w:t>
      </w:r>
      <w:r>
        <w:rPr>
          <w:sz w:val="28"/>
          <w:szCs w:val="28"/>
        </w:rPr>
        <w:t>147</w:t>
      </w:r>
      <w:r w:rsidRPr="00636526">
        <w:rPr>
          <w:sz w:val="28"/>
          <w:szCs w:val="28"/>
        </w:rPr>
        <w:t xml:space="preserve">: Київська область, місто Обухів, </w:t>
      </w:r>
      <w:r>
        <w:rPr>
          <w:sz w:val="28"/>
          <w:szCs w:val="28"/>
        </w:rPr>
        <w:t>вулиця Піщана, 12В</w:t>
      </w:r>
      <w:r w:rsidRPr="00636526">
        <w:rPr>
          <w:sz w:val="28"/>
          <w:szCs w:val="28"/>
        </w:rPr>
        <w:t>.</w:t>
      </w:r>
    </w:p>
    <w:p w:rsidR="004F37A1" w:rsidRDefault="004F37A1" w:rsidP="00326DF1">
      <w:pPr>
        <w:numPr>
          <w:ilvl w:val="0"/>
          <w:numId w:val="15"/>
        </w:numPr>
        <w:ind w:left="0" w:firstLine="720"/>
        <w:jc w:val="both"/>
        <w:outlineLvl w:val="0"/>
        <w:rPr>
          <w:sz w:val="28"/>
          <w:szCs w:val="28"/>
        </w:rPr>
      </w:pPr>
      <w:r>
        <w:rPr>
          <w:sz w:val="28"/>
          <w:szCs w:val="28"/>
        </w:rPr>
        <w:t>В</w:t>
      </w:r>
      <w:r w:rsidRPr="00636526">
        <w:rPr>
          <w:sz w:val="28"/>
          <w:szCs w:val="28"/>
        </w:rPr>
        <w:t xml:space="preserve">ідповідно до Закону України "Про державну реєстрацію речових прав на нерухоме майно та їх обтяжень" </w:t>
      </w:r>
      <w:r>
        <w:rPr>
          <w:sz w:val="28"/>
          <w:szCs w:val="28"/>
        </w:rPr>
        <w:t>зміни підлягають державній реєстрації</w:t>
      </w:r>
      <w:r w:rsidRPr="00636526">
        <w:rPr>
          <w:sz w:val="28"/>
          <w:szCs w:val="28"/>
        </w:rPr>
        <w:t>.</w:t>
      </w:r>
    </w:p>
    <w:p w:rsidR="004F37A1" w:rsidRPr="00636526" w:rsidRDefault="004F37A1" w:rsidP="004F37A1">
      <w:pPr>
        <w:jc w:val="both"/>
        <w:outlineLvl w:val="0"/>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r>
        <w:t>Вик. Яковлєва С.Л.</w:t>
      </w:r>
    </w:p>
    <w:p w:rsidR="00326DF1" w:rsidRDefault="00326DF1" w:rsidP="004F37A1">
      <w:pPr>
        <w:pStyle w:val="31"/>
        <w:tabs>
          <w:tab w:val="left" w:pos="4140"/>
        </w:tabs>
      </w:pPr>
    </w:p>
    <w:p w:rsidR="00326DF1" w:rsidRPr="0046554D" w:rsidRDefault="00326DF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25" type="#_x0000_t75" style="position:absolute;left:0;text-align:left;margin-left:3in;margin-top:-18pt;width:36pt;height:50.4pt;z-index:251771904">
            <v:imagedata r:id="rId21" o:title=""/>
            <w10:wrap type="topAndBottom"/>
          </v:shape>
          <o:OLEObject Type="Embed" ProgID="PBrush" ShapeID="_x0000_s1125" DrawAspect="Content" ObjectID="_1639579206" r:id="rId26"/>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Pr="00326DF1" w:rsidRDefault="004F37A1" w:rsidP="004F37A1">
      <w:pPr>
        <w:pStyle w:val="a4"/>
        <w:ind w:left="0" w:right="3685" w:firstLine="720"/>
        <w:jc w:val="both"/>
        <w:rPr>
          <w:sz w:val="16"/>
          <w:szCs w:val="16"/>
        </w:rPr>
      </w:pPr>
    </w:p>
    <w:p w:rsidR="004F37A1" w:rsidRDefault="004F37A1" w:rsidP="004F37A1">
      <w:pPr>
        <w:pStyle w:val="a4"/>
        <w:ind w:left="0" w:right="3685" w:firstLine="720"/>
        <w:jc w:val="both"/>
        <w:rPr>
          <w:sz w:val="28"/>
          <w:szCs w:val="28"/>
        </w:rPr>
      </w:pPr>
      <w:r w:rsidRPr="00F16F88">
        <w:rPr>
          <w:sz w:val="28"/>
          <w:szCs w:val="28"/>
        </w:rPr>
        <w:t xml:space="preserve">Про присвоєння адреси об’єкту нерухомого майна – </w:t>
      </w:r>
      <w:r>
        <w:rPr>
          <w:sz w:val="28"/>
          <w:szCs w:val="28"/>
        </w:rPr>
        <w:t>житловому будинку</w:t>
      </w:r>
      <w:r w:rsidRPr="00F16F88">
        <w:rPr>
          <w:sz w:val="28"/>
          <w:szCs w:val="28"/>
        </w:rPr>
        <w:t>,</w:t>
      </w:r>
      <w:r>
        <w:rPr>
          <w:sz w:val="28"/>
          <w:szCs w:val="28"/>
        </w:rPr>
        <w:t xml:space="preserve"> господарським будівлям та спорудам</w:t>
      </w:r>
      <w:r w:rsidRPr="00F16F88">
        <w:rPr>
          <w:sz w:val="28"/>
          <w:szCs w:val="28"/>
        </w:rPr>
        <w:t xml:space="preserve"> що </w:t>
      </w:r>
      <w:r>
        <w:rPr>
          <w:sz w:val="28"/>
          <w:szCs w:val="28"/>
        </w:rPr>
        <w:t xml:space="preserve">побудовані </w:t>
      </w:r>
      <w:proofErr w:type="spellStart"/>
      <w:r>
        <w:rPr>
          <w:sz w:val="28"/>
          <w:szCs w:val="28"/>
        </w:rPr>
        <w:t>Стиблюк</w:t>
      </w:r>
      <w:proofErr w:type="spellEnd"/>
      <w:r>
        <w:rPr>
          <w:sz w:val="28"/>
          <w:szCs w:val="28"/>
        </w:rPr>
        <w:t xml:space="preserve"> К.Г</w:t>
      </w:r>
      <w:r w:rsidRPr="00F16F88">
        <w:rPr>
          <w:sz w:val="28"/>
          <w:szCs w:val="28"/>
        </w:rPr>
        <w:t xml:space="preserve">.: Київська обл., </w:t>
      </w:r>
      <w:r>
        <w:rPr>
          <w:sz w:val="28"/>
          <w:szCs w:val="28"/>
        </w:rPr>
        <w:t>житловий масив Стожари, сектор 3, квартал 3, житловий будинок 5</w:t>
      </w:r>
    </w:p>
    <w:p w:rsidR="004F37A1" w:rsidRPr="00B26F24"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Стиблюк</w:t>
      </w:r>
      <w:proofErr w:type="spellEnd"/>
      <w:r>
        <w:rPr>
          <w:sz w:val="28"/>
          <w:szCs w:val="28"/>
        </w:rPr>
        <w:t xml:space="preserve"> Клавдії Григорівни </w:t>
      </w:r>
      <w:r w:rsidRPr="00E4588F">
        <w:rPr>
          <w:sz w:val="28"/>
          <w:szCs w:val="28"/>
        </w:rPr>
        <w:t xml:space="preserve">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Декларацією про готовність до експлуатації об’єкта, будівництво якого здійснено на підставі будівельного паспорта від 05.12.2019 №КС141193390380, Державним актом на право власності на земельну ділянку від 05.03.2010 серія ЯК №684443</w:t>
      </w: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Default="004F37A1" w:rsidP="00326DF1">
      <w:pPr>
        <w:numPr>
          <w:ilvl w:val="0"/>
          <w:numId w:val="16"/>
        </w:numPr>
        <w:tabs>
          <w:tab w:val="clear" w:pos="720"/>
          <w:tab w:val="num" w:pos="360"/>
        </w:tabs>
        <w:ind w:left="0" w:firstLine="360"/>
        <w:jc w:val="both"/>
        <w:outlineLvl w:val="0"/>
        <w:rPr>
          <w:sz w:val="28"/>
          <w:szCs w:val="28"/>
        </w:rPr>
      </w:pPr>
      <w:r>
        <w:rPr>
          <w:sz w:val="28"/>
          <w:szCs w:val="28"/>
        </w:rPr>
        <w:t>Присвоїти адресу об’єкту нерухомого майна - житловому будинку</w:t>
      </w:r>
      <w:r w:rsidRPr="00F16F88">
        <w:rPr>
          <w:sz w:val="28"/>
          <w:szCs w:val="28"/>
        </w:rPr>
        <w:t>,</w:t>
      </w:r>
      <w:r>
        <w:rPr>
          <w:sz w:val="28"/>
          <w:szCs w:val="28"/>
        </w:rPr>
        <w:t xml:space="preserve"> господарським будівлям та спорудам</w:t>
      </w:r>
      <w:r w:rsidRPr="00636526">
        <w:rPr>
          <w:sz w:val="28"/>
          <w:szCs w:val="28"/>
        </w:rPr>
        <w:t xml:space="preserve"> що побудован</w:t>
      </w:r>
      <w:r>
        <w:rPr>
          <w:sz w:val="28"/>
          <w:szCs w:val="28"/>
        </w:rPr>
        <w:t>і</w:t>
      </w:r>
      <w:r w:rsidRPr="00636526">
        <w:rPr>
          <w:sz w:val="28"/>
          <w:szCs w:val="28"/>
        </w:rPr>
        <w:t xml:space="preserve"> </w:t>
      </w:r>
      <w:proofErr w:type="spellStart"/>
      <w:r>
        <w:rPr>
          <w:sz w:val="28"/>
          <w:szCs w:val="28"/>
        </w:rPr>
        <w:t>Стиблюк</w:t>
      </w:r>
      <w:proofErr w:type="spellEnd"/>
      <w:r>
        <w:rPr>
          <w:sz w:val="28"/>
          <w:szCs w:val="28"/>
        </w:rPr>
        <w:t xml:space="preserve"> Клавдією Григорівною</w:t>
      </w:r>
      <w:r w:rsidRPr="00636526">
        <w:rPr>
          <w:sz w:val="28"/>
          <w:szCs w:val="28"/>
        </w:rPr>
        <w:t>, відповідно до Декларації про готовність до експлуатації об’єкта, будівництво якого здійснено на підставі будівельного паспорт</w:t>
      </w:r>
      <w:r>
        <w:rPr>
          <w:sz w:val="28"/>
          <w:szCs w:val="28"/>
        </w:rPr>
        <w:t>а</w:t>
      </w:r>
      <w:r w:rsidRPr="00636526">
        <w:rPr>
          <w:sz w:val="28"/>
          <w:szCs w:val="28"/>
        </w:rPr>
        <w:t xml:space="preserve"> </w:t>
      </w:r>
      <w:r>
        <w:rPr>
          <w:sz w:val="28"/>
          <w:szCs w:val="28"/>
        </w:rPr>
        <w:t>від 05.12.2019 №КС</w:t>
      </w:r>
      <w:r w:rsidRPr="008B2091">
        <w:rPr>
          <w:sz w:val="28"/>
          <w:szCs w:val="28"/>
        </w:rPr>
        <w:t xml:space="preserve"> </w:t>
      </w:r>
      <w:r>
        <w:rPr>
          <w:sz w:val="28"/>
          <w:szCs w:val="28"/>
        </w:rPr>
        <w:t xml:space="preserve">КС141193390380 </w:t>
      </w:r>
      <w:r w:rsidRPr="00636526">
        <w:rPr>
          <w:sz w:val="28"/>
          <w:szCs w:val="28"/>
        </w:rPr>
        <w:t>та розташованого на земельній ділянці з кадастровим номером 3223110100:01:0</w:t>
      </w:r>
      <w:r>
        <w:rPr>
          <w:sz w:val="28"/>
          <w:szCs w:val="28"/>
        </w:rPr>
        <w:t>19:0144</w:t>
      </w:r>
      <w:r w:rsidRPr="00636526">
        <w:rPr>
          <w:sz w:val="28"/>
          <w:szCs w:val="28"/>
        </w:rPr>
        <w:t xml:space="preserve">: Київська область, місто Обухів, житловий масив </w:t>
      </w:r>
      <w:r>
        <w:rPr>
          <w:sz w:val="28"/>
          <w:szCs w:val="28"/>
        </w:rPr>
        <w:t>Стожари, сектор 3, квартал 3, житловий будинок 5</w:t>
      </w:r>
      <w:r w:rsidRPr="00636526">
        <w:rPr>
          <w:sz w:val="28"/>
          <w:szCs w:val="28"/>
        </w:rPr>
        <w:t>.</w:t>
      </w:r>
    </w:p>
    <w:p w:rsidR="004F37A1" w:rsidRDefault="004F37A1" w:rsidP="00326DF1">
      <w:pPr>
        <w:numPr>
          <w:ilvl w:val="0"/>
          <w:numId w:val="16"/>
        </w:numPr>
        <w:ind w:left="0" w:firstLine="720"/>
        <w:jc w:val="both"/>
        <w:outlineLvl w:val="0"/>
        <w:rPr>
          <w:sz w:val="28"/>
          <w:szCs w:val="28"/>
        </w:rPr>
      </w:pPr>
      <w:r>
        <w:rPr>
          <w:sz w:val="28"/>
          <w:szCs w:val="28"/>
        </w:rPr>
        <w:t xml:space="preserve">Змінити адресу об’єкту нерухомого майна - </w:t>
      </w:r>
      <w:r w:rsidRPr="00636526">
        <w:rPr>
          <w:sz w:val="28"/>
          <w:szCs w:val="28"/>
        </w:rPr>
        <w:t>земельній ділянці з кадастровим номером 3223110100:01:0</w:t>
      </w:r>
      <w:r>
        <w:rPr>
          <w:sz w:val="28"/>
          <w:szCs w:val="28"/>
        </w:rPr>
        <w:t>19:0144</w:t>
      </w:r>
      <w:r w:rsidRPr="00636526">
        <w:rPr>
          <w:sz w:val="28"/>
          <w:szCs w:val="28"/>
        </w:rPr>
        <w:t xml:space="preserve">: Київська область, місто Обухів, житловий масив </w:t>
      </w:r>
      <w:r>
        <w:rPr>
          <w:sz w:val="28"/>
          <w:szCs w:val="28"/>
        </w:rPr>
        <w:t xml:space="preserve">Стожари, сектор 3, квартал 3, земельна ділянка 5 (колишня адреса: </w:t>
      </w:r>
      <w:r w:rsidRPr="00636526">
        <w:rPr>
          <w:sz w:val="28"/>
          <w:szCs w:val="28"/>
        </w:rPr>
        <w:t xml:space="preserve">Київська область, місто Обухів, </w:t>
      </w:r>
      <w:r>
        <w:rPr>
          <w:sz w:val="28"/>
          <w:szCs w:val="28"/>
        </w:rPr>
        <w:t xml:space="preserve">мікрорайон 3, </w:t>
      </w:r>
      <w:r w:rsidRPr="00636526">
        <w:rPr>
          <w:sz w:val="28"/>
          <w:szCs w:val="28"/>
        </w:rPr>
        <w:t xml:space="preserve">житловий масив </w:t>
      </w:r>
      <w:r>
        <w:rPr>
          <w:sz w:val="28"/>
          <w:szCs w:val="28"/>
        </w:rPr>
        <w:t>Стожари, сектор 3, квартал 3, земельна ділянка 05)</w:t>
      </w:r>
      <w:r w:rsidRPr="00636526">
        <w:rPr>
          <w:sz w:val="28"/>
          <w:szCs w:val="28"/>
        </w:rPr>
        <w:t>.</w:t>
      </w:r>
    </w:p>
    <w:p w:rsidR="004F37A1" w:rsidRPr="00636526" w:rsidRDefault="004F37A1" w:rsidP="00326DF1">
      <w:pPr>
        <w:numPr>
          <w:ilvl w:val="0"/>
          <w:numId w:val="16"/>
        </w:numPr>
        <w:ind w:left="0" w:firstLine="720"/>
        <w:jc w:val="both"/>
        <w:outlineLvl w:val="0"/>
        <w:rPr>
          <w:sz w:val="28"/>
          <w:szCs w:val="28"/>
        </w:rPr>
      </w:pPr>
      <w:r w:rsidRPr="008B209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Pr="00F350B5" w:rsidRDefault="004F37A1" w:rsidP="004F37A1">
      <w:pPr>
        <w:pStyle w:val="31"/>
        <w:tabs>
          <w:tab w:val="left" w:pos="4140"/>
        </w:tabs>
        <w:rPr>
          <w:sz w:val="26"/>
          <w:szCs w:val="26"/>
        </w:rPr>
      </w:pPr>
    </w:p>
    <w:p w:rsidR="004F37A1" w:rsidRPr="00F350B5" w:rsidRDefault="000F41B4" w:rsidP="004F37A1">
      <w:pPr>
        <w:pStyle w:val="a3"/>
        <w:rPr>
          <w:sz w:val="26"/>
          <w:szCs w:val="26"/>
        </w:rPr>
      </w:pPr>
      <w:r>
        <w:rPr>
          <w:sz w:val="26"/>
          <w:szCs w:val="26"/>
        </w:rPr>
        <w:object w:dxaOrig="1440" w:dyaOrig="1440">
          <v:shape id="_x0000_s1126" type="#_x0000_t75" style="position:absolute;left:0;text-align:left;margin-left:3in;margin-top:-18pt;width:36pt;height:50.4pt;z-index:251772928">
            <v:imagedata r:id="rId21" o:title=""/>
            <w10:wrap type="topAndBottom"/>
          </v:shape>
          <o:OLEObject Type="Embed" ProgID="PBrush" ShapeID="_x0000_s1126" DrawAspect="Content" ObjectID="_1639579207" r:id="rId27"/>
        </w:object>
      </w:r>
      <w:r w:rsidR="004F37A1" w:rsidRPr="00F350B5">
        <w:rPr>
          <w:sz w:val="26"/>
          <w:szCs w:val="26"/>
        </w:rPr>
        <w:t xml:space="preserve">ОБУХІВСЬКА МІСЬКА РАДА </w:t>
      </w:r>
    </w:p>
    <w:p w:rsidR="004F37A1" w:rsidRPr="00F350B5" w:rsidRDefault="004F37A1" w:rsidP="004F37A1">
      <w:pPr>
        <w:pStyle w:val="ad"/>
        <w:rPr>
          <w:sz w:val="26"/>
          <w:szCs w:val="26"/>
        </w:rPr>
      </w:pPr>
      <w:r w:rsidRPr="00F350B5">
        <w:rPr>
          <w:sz w:val="26"/>
          <w:szCs w:val="26"/>
        </w:rPr>
        <w:t>КИЇВСЬКОЇ ОБЛАСТІ</w:t>
      </w:r>
    </w:p>
    <w:p w:rsidR="004F37A1" w:rsidRPr="00F350B5" w:rsidRDefault="004F37A1" w:rsidP="004F37A1">
      <w:pPr>
        <w:jc w:val="center"/>
        <w:rPr>
          <w:b/>
          <w:sz w:val="26"/>
          <w:szCs w:val="26"/>
        </w:rPr>
      </w:pPr>
      <w:r w:rsidRPr="00F350B5">
        <w:rPr>
          <w:b/>
          <w:sz w:val="26"/>
          <w:szCs w:val="26"/>
        </w:rPr>
        <w:t>ВИКОНАВЧИЙ КОМІТЕТ</w:t>
      </w:r>
    </w:p>
    <w:p w:rsidR="004F37A1" w:rsidRPr="00F350B5" w:rsidRDefault="004F37A1" w:rsidP="004F37A1">
      <w:pPr>
        <w:pStyle w:val="a3"/>
        <w:rPr>
          <w:sz w:val="26"/>
          <w:szCs w:val="26"/>
        </w:rPr>
      </w:pPr>
    </w:p>
    <w:p w:rsidR="004F37A1" w:rsidRPr="00F350B5" w:rsidRDefault="004F37A1" w:rsidP="004F37A1">
      <w:pPr>
        <w:pStyle w:val="a3"/>
        <w:rPr>
          <w:sz w:val="26"/>
          <w:szCs w:val="26"/>
        </w:rPr>
      </w:pPr>
      <w:r w:rsidRPr="00F350B5">
        <w:rPr>
          <w:sz w:val="26"/>
          <w:szCs w:val="26"/>
        </w:rPr>
        <w:t xml:space="preserve">Р І Ш Е Н </w:t>
      </w:r>
      <w:proofErr w:type="spellStart"/>
      <w:r w:rsidRPr="00F350B5">
        <w:rPr>
          <w:sz w:val="26"/>
          <w:szCs w:val="26"/>
        </w:rPr>
        <w:t>Н</w:t>
      </w:r>
      <w:proofErr w:type="spellEnd"/>
      <w:r w:rsidRPr="00F350B5">
        <w:rPr>
          <w:sz w:val="26"/>
          <w:szCs w:val="26"/>
        </w:rPr>
        <w:t xml:space="preserve"> Я № </w:t>
      </w:r>
      <w:proofErr w:type="spellStart"/>
      <w:r w:rsidR="00326DF1">
        <w:rPr>
          <w:sz w:val="26"/>
          <w:szCs w:val="26"/>
        </w:rPr>
        <w:t>проєкт</w:t>
      </w:r>
      <w:proofErr w:type="spellEnd"/>
    </w:p>
    <w:p w:rsidR="004F37A1" w:rsidRPr="00326DF1" w:rsidRDefault="004F37A1" w:rsidP="004F37A1">
      <w:pPr>
        <w:jc w:val="both"/>
        <w:rPr>
          <w:sz w:val="28"/>
          <w:szCs w:val="28"/>
        </w:rPr>
      </w:pPr>
      <w:r w:rsidRPr="00326DF1">
        <w:rPr>
          <w:sz w:val="28"/>
          <w:szCs w:val="28"/>
        </w:rPr>
        <w:t>від 09 січня 2020 року</w:t>
      </w:r>
      <w:r w:rsidRPr="00326DF1">
        <w:rPr>
          <w:sz w:val="28"/>
          <w:szCs w:val="28"/>
        </w:rPr>
        <w:tab/>
      </w:r>
      <w:r w:rsidRPr="00326DF1">
        <w:rPr>
          <w:sz w:val="28"/>
          <w:szCs w:val="28"/>
        </w:rPr>
        <w:tab/>
      </w:r>
      <w:r w:rsidRPr="00326DF1">
        <w:rPr>
          <w:sz w:val="28"/>
          <w:szCs w:val="28"/>
        </w:rPr>
        <w:tab/>
      </w:r>
      <w:r w:rsidRPr="00326DF1">
        <w:rPr>
          <w:sz w:val="28"/>
          <w:szCs w:val="28"/>
        </w:rPr>
        <w:tab/>
      </w:r>
      <w:r w:rsidRPr="00326DF1">
        <w:rPr>
          <w:sz w:val="28"/>
          <w:szCs w:val="28"/>
        </w:rPr>
        <w:tab/>
      </w:r>
      <w:r w:rsidRPr="00326DF1">
        <w:rPr>
          <w:sz w:val="28"/>
          <w:szCs w:val="28"/>
        </w:rPr>
        <w:tab/>
      </w:r>
      <w:r w:rsidRPr="00326DF1">
        <w:rPr>
          <w:sz w:val="28"/>
          <w:szCs w:val="28"/>
        </w:rPr>
        <w:tab/>
        <w:t>м. Обухів</w:t>
      </w:r>
    </w:p>
    <w:p w:rsidR="004F37A1" w:rsidRPr="00326DF1" w:rsidRDefault="004F37A1" w:rsidP="00326DF1">
      <w:pPr>
        <w:pStyle w:val="a4"/>
        <w:ind w:left="0" w:right="1557" w:firstLine="720"/>
        <w:jc w:val="both"/>
        <w:rPr>
          <w:sz w:val="28"/>
          <w:szCs w:val="28"/>
        </w:rPr>
      </w:pPr>
      <w:r w:rsidRPr="00326DF1">
        <w:rPr>
          <w:sz w:val="28"/>
          <w:szCs w:val="28"/>
        </w:rPr>
        <w:t>Про присвоєння адреси об’єкту нерухомого майна – житловому будинку з цокольним поверхом з господарською будівлею та спорудами що побудовані Лук’янцем А.В.: Київська обл., житловий масив Стожари, сектор 3, квартал 3, житловий будинок 4</w:t>
      </w:r>
    </w:p>
    <w:p w:rsidR="004F37A1" w:rsidRPr="00326DF1" w:rsidRDefault="004F37A1" w:rsidP="004F37A1">
      <w:pPr>
        <w:pStyle w:val="a4"/>
        <w:ind w:left="0" w:firstLine="720"/>
        <w:jc w:val="both"/>
        <w:rPr>
          <w:sz w:val="28"/>
          <w:szCs w:val="28"/>
        </w:rPr>
      </w:pPr>
      <w:r w:rsidRPr="00326DF1">
        <w:rPr>
          <w:sz w:val="28"/>
          <w:szCs w:val="28"/>
        </w:rPr>
        <w:t>Розглянувши заяву та подані документи Лук’янця Артема Вікторовича щодо присвоєння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326DF1">
        <w:rPr>
          <w:sz w:val="28"/>
          <w:szCs w:val="28"/>
          <w:lang w:val="en-US"/>
        </w:rPr>
        <w:t>V</w:t>
      </w:r>
      <w:r w:rsidRPr="00326DF1">
        <w:rPr>
          <w:sz w:val="28"/>
          <w:szCs w:val="28"/>
        </w:rPr>
        <w:t>ІІ, Декларацією про готовність об’єкта до експлуатації  від 09.12.2019 №КС181193430644, Державним актом на право власності на земельну ділянку від 26.05.2010 серія ЯЖ №664819</w:t>
      </w:r>
    </w:p>
    <w:p w:rsidR="004F37A1" w:rsidRPr="00326DF1" w:rsidRDefault="004F37A1" w:rsidP="004F37A1">
      <w:pPr>
        <w:pStyle w:val="2"/>
        <w:jc w:val="center"/>
        <w:rPr>
          <w:rFonts w:ascii="Times New Roman" w:hAnsi="Times New Roman" w:cs="Times New Roman"/>
          <w:b/>
          <w:color w:val="auto"/>
          <w:sz w:val="28"/>
          <w:szCs w:val="28"/>
        </w:rPr>
      </w:pPr>
      <w:r w:rsidRPr="00326DF1">
        <w:rPr>
          <w:rFonts w:ascii="Times New Roman" w:hAnsi="Times New Roman" w:cs="Times New Roman"/>
          <w:b/>
          <w:color w:val="auto"/>
          <w:sz w:val="28"/>
          <w:szCs w:val="28"/>
        </w:rPr>
        <w:t>ВИКОНАВЧИЙ КОМІТЕТ ОБУХІВСЬКОЇ МІСЬКОЇ РАДИ</w:t>
      </w:r>
    </w:p>
    <w:p w:rsidR="004F37A1" w:rsidRPr="00326DF1" w:rsidRDefault="004F37A1" w:rsidP="004F37A1">
      <w:pPr>
        <w:pStyle w:val="2"/>
        <w:jc w:val="center"/>
        <w:rPr>
          <w:rFonts w:ascii="Times New Roman" w:hAnsi="Times New Roman" w:cs="Times New Roman"/>
          <w:b/>
          <w:color w:val="auto"/>
          <w:sz w:val="28"/>
          <w:szCs w:val="28"/>
        </w:rPr>
      </w:pPr>
      <w:r w:rsidRPr="00326DF1">
        <w:rPr>
          <w:rFonts w:ascii="Times New Roman" w:hAnsi="Times New Roman" w:cs="Times New Roman"/>
          <w:b/>
          <w:color w:val="auto"/>
          <w:sz w:val="28"/>
          <w:szCs w:val="28"/>
        </w:rPr>
        <w:t>ВИРІШИВ:</w:t>
      </w:r>
    </w:p>
    <w:p w:rsidR="004F37A1" w:rsidRPr="00326DF1" w:rsidRDefault="004F37A1" w:rsidP="00326DF1">
      <w:pPr>
        <w:numPr>
          <w:ilvl w:val="0"/>
          <w:numId w:val="17"/>
        </w:numPr>
        <w:ind w:left="0" w:firstLine="851"/>
        <w:jc w:val="both"/>
        <w:outlineLvl w:val="0"/>
        <w:rPr>
          <w:sz w:val="28"/>
          <w:szCs w:val="28"/>
        </w:rPr>
      </w:pPr>
      <w:r w:rsidRPr="00326DF1">
        <w:rPr>
          <w:sz w:val="28"/>
          <w:szCs w:val="28"/>
        </w:rPr>
        <w:t>Присвоїти адресу об’єкту нерухомого майна - житловому будинку з цокольним поверхом з господарською будівлею та спорудами що побудовані Лук’янцем Артемом Вікторовичем, відповідно до Декларації про готовність об’єкта до експлуатації від 09.12.2019 №КС181193430644 та розташованого на земельній ділянці з кадастровим номером 3223110100:01:019:0037: Київська область, місто Обухів, житловий масив Стожари, сектор 3, квартал 3, житловий будинок 4.</w:t>
      </w:r>
    </w:p>
    <w:p w:rsidR="004F37A1" w:rsidRPr="00326DF1" w:rsidRDefault="004F37A1" w:rsidP="00326DF1">
      <w:pPr>
        <w:numPr>
          <w:ilvl w:val="0"/>
          <w:numId w:val="17"/>
        </w:numPr>
        <w:ind w:left="0" w:firstLine="720"/>
        <w:jc w:val="both"/>
        <w:outlineLvl w:val="0"/>
        <w:rPr>
          <w:sz w:val="28"/>
          <w:szCs w:val="28"/>
        </w:rPr>
      </w:pPr>
      <w:r w:rsidRPr="00326DF1">
        <w:rPr>
          <w:sz w:val="28"/>
          <w:szCs w:val="28"/>
        </w:rPr>
        <w:t>Змінити адресу об’єкту нерухомого майна - земельній ділянці з кадастровим номером 3223110100:01:019:0037: Київська область, місто Обухів, житловий масив Стожари, сектор 3, квартал 3, земельна ділянка 4 (колишня адреса: Київська область, місто Обухів, мікрорайон 3, житловий масив Стожари, сектор 3, квартал 3, земельна ділянка 04).</w:t>
      </w:r>
    </w:p>
    <w:p w:rsidR="004F37A1" w:rsidRPr="00326DF1" w:rsidRDefault="004F37A1" w:rsidP="00326DF1">
      <w:pPr>
        <w:numPr>
          <w:ilvl w:val="0"/>
          <w:numId w:val="17"/>
        </w:numPr>
        <w:ind w:left="0" w:firstLine="720"/>
        <w:jc w:val="both"/>
        <w:outlineLvl w:val="0"/>
        <w:rPr>
          <w:sz w:val="28"/>
          <w:szCs w:val="28"/>
        </w:rPr>
      </w:pPr>
      <w:r w:rsidRPr="00326DF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Pr="00326DF1" w:rsidRDefault="004F37A1" w:rsidP="004F37A1">
      <w:pPr>
        <w:pStyle w:val="31"/>
        <w:tabs>
          <w:tab w:val="left" w:pos="4140"/>
        </w:tabs>
        <w:rPr>
          <w:sz w:val="28"/>
          <w:szCs w:val="28"/>
        </w:rPr>
      </w:pPr>
    </w:p>
    <w:p w:rsidR="004F37A1" w:rsidRPr="00326DF1" w:rsidRDefault="004F37A1" w:rsidP="004F37A1">
      <w:pPr>
        <w:pStyle w:val="31"/>
        <w:tabs>
          <w:tab w:val="left" w:pos="4140"/>
        </w:tabs>
        <w:rPr>
          <w:sz w:val="28"/>
          <w:szCs w:val="28"/>
        </w:rPr>
      </w:pPr>
      <w:r w:rsidRPr="00326DF1">
        <w:rPr>
          <w:sz w:val="28"/>
          <w:szCs w:val="28"/>
        </w:rPr>
        <w:t xml:space="preserve">Міський голова </w:t>
      </w:r>
      <w:r w:rsidRPr="00326DF1">
        <w:rPr>
          <w:sz w:val="28"/>
          <w:szCs w:val="28"/>
        </w:rPr>
        <w:tab/>
      </w:r>
      <w:r w:rsidRPr="00326DF1">
        <w:rPr>
          <w:sz w:val="28"/>
          <w:szCs w:val="28"/>
        </w:rPr>
        <w:tab/>
      </w:r>
      <w:r w:rsidRPr="00326DF1">
        <w:rPr>
          <w:sz w:val="28"/>
          <w:szCs w:val="28"/>
        </w:rPr>
        <w:tab/>
      </w:r>
      <w:r w:rsidRPr="00326DF1">
        <w:rPr>
          <w:sz w:val="28"/>
          <w:szCs w:val="28"/>
        </w:rPr>
        <w:tab/>
      </w:r>
      <w:r w:rsidRPr="00326DF1">
        <w:rPr>
          <w:sz w:val="28"/>
          <w:szCs w:val="28"/>
        </w:rPr>
        <w:tab/>
      </w:r>
      <w:r w:rsidRPr="00326DF1">
        <w:rPr>
          <w:sz w:val="28"/>
          <w:szCs w:val="28"/>
        </w:rPr>
        <w:tab/>
        <w:t>О.М. Левченко</w:t>
      </w:r>
    </w:p>
    <w:p w:rsidR="004F37A1" w:rsidRPr="0046554D" w:rsidRDefault="004F37A1" w:rsidP="004F37A1">
      <w:pPr>
        <w:pStyle w:val="31"/>
        <w:tabs>
          <w:tab w:val="left" w:pos="4140"/>
        </w:tabs>
        <w:rPr>
          <w:sz w:val="28"/>
          <w:szCs w:val="28"/>
        </w:rPr>
      </w:pPr>
      <w:r>
        <w:t>Вик. Яковлєва С.Л.</w:t>
      </w:r>
    </w:p>
    <w:p w:rsidR="004F37A1" w:rsidRPr="005144F6" w:rsidRDefault="000F41B4" w:rsidP="004F37A1">
      <w:pPr>
        <w:pStyle w:val="a3"/>
        <w:rPr>
          <w:sz w:val="28"/>
          <w:szCs w:val="28"/>
        </w:rPr>
      </w:pPr>
      <w:r>
        <w:rPr>
          <w:sz w:val="28"/>
          <w:szCs w:val="28"/>
        </w:rPr>
        <w:object w:dxaOrig="1440" w:dyaOrig="1440">
          <v:shape id="_x0000_s1127" type="#_x0000_t75" style="position:absolute;left:0;text-align:left;margin-left:3in;margin-top:-18pt;width:36pt;height:50.4pt;z-index:251773952">
            <v:imagedata r:id="rId21" o:title=""/>
            <w10:wrap type="topAndBottom"/>
          </v:shape>
          <o:OLEObject Type="Embed" ProgID="PBrush" ShapeID="_x0000_s1127" DrawAspect="Content" ObjectID="_1639579208" r:id="rId28"/>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Default="004F37A1" w:rsidP="004F37A1">
      <w:pPr>
        <w:pStyle w:val="a4"/>
        <w:ind w:left="0" w:right="3685" w:firstLine="720"/>
        <w:jc w:val="both"/>
        <w:rPr>
          <w:sz w:val="28"/>
          <w:szCs w:val="28"/>
        </w:rPr>
      </w:pPr>
      <w:r w:rsidRPr="00F16F88">
        <w:rPr>
          <w:sz w:val="28"/>
          <w:szCs w:val="28"/>
        </w:rPr>
        <w:t xml:space="preserve">Про присвоєння адреси об’єкту нерухомого майна – </w:t>
      </w:r>
      <w:r>
        <w:rPr>
          <w:sz w:val="28"/>
          <w:szCs w:val="28"/>
        </w:rPr>
        <w:t>житловому будинку з цокольним поверхом та спорудами</w:t>
      </w:r>
      <w:r w:rsidRPr="00F16F88">
        <w:rPr>
          <w:sz w:val="28"/>
          <w:szCs w:val="28"/>
        </w:rPr>
        <w:t xml:space="preserve"> що </w:t>
      </w:r>
      <w:r>
        <w:rPr>
          <w:sz w:val="28"/>
          <w:szCs w:val="28"/>
        </w:rPr>
        <w:t xml:space="preserve">побудовані </w:t>
      </w:r>
      <w:proofErr w:type="spellStart"/>
      <w:r>
        <w:rPr>
          <w:sz w:val="28"/>
          <w:szCs w:val="28"/>
        </w:rPr>
        <w:t>Панібратенком</w:t>
      </w:r>
      <w:proofErr w:type="spellEnd"/>
      <w:r>
        <w:rPr>
          <w:sz w:val="28"/>
          <w:szCs w:val="28"/>
        </w:rPr>
        <w:t xml:space="preserve"> О</w:t>
      </w:r>
      <w:r w:rsidRPr="00F16F88">
        <w:rPr>
          <w:sz w:val="28"/>
          <w:szCs w:val="28"/>
        </w:rPr>
        <w:t>.</w:t>
      </w:r>
      <w:r>
        <w:rPr>
          <w:sz w:val="28"/>
          <w:szCs w:val="28"/>
        </w:rPr>
        <w:t>М.</w:t>
      </w:r>
      <w:r w:rsidRPr="00F16F88">
        <w:rPr>
          <w:sz w:val="28"/>
          <w:szCs w:val="28"/>
        </w:rPr>
        <w:t xml:space="preserve">: Київська обл., </w:t>
      </w:r>
      <w:r>
        <w:rPr>
          <w:sz w:val="28"/>
          <w:szCs w:val="28"/>
        </w:rPr>
        <w:t>житловий масив Стожари, сектор 3, квартал 12, житловий будинок 9А</w:t>
      </w:r>
    </w:p>
    <w:p w:rsidR="004F37A1" w:rsidRPr="00F16F88" w:rsidRDefault="004F37A1" w:rsidP="004F37A1">
      <w:pPr>
        <w:pStyle w:val="a4"/>
        <w:ind w:left="0" w:right="3685" w:firstLine="720"/>
        <w:jc w:val="both"/>
        <w:rPr>
          <w:sz w:val="28"/>
          <w:szCs w:val="28"/>
        </w:rPr>
      </w:pPr>
    </w:p>
    <w:p w:rsidR="004F37A1" w:rsidRPr="00B26F24"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Панібратенка</w:t>
      </w:r>
      <w:proofErr w:type="spellEnd"/>
      <w:r>
        <w:rPr>
          <w:sz w:val="28"/>
          <w:szCs w:val="28"/>
        </w:rPr>
        <w:t xml:space="preserve"> Олександра Миколайовича </w:t>
      </w:r>
      <w:r w:rsidRPr="00E4588F">
        <w:rPr>
          <w:sz w:val="28"/>
          <w:szCs w:val="28"/>
        </w:rPr>
        <w:t xml:space="preserve">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Декларацією про готовність об’єкта</w:t>
      </w:r>
      <w:r w:rsidRPr="0066459E">
        <w:rPr>
          <w:sz w:val="28"/>
          <w:szCs w:val="28"/>
        </w:rPr>
        <w:t xml:space="preserve"> </w:t>
      </w:r>
      <w:r>
        <w:rPr>
          <w:sz w:val="28"/>
          <w:szCs w:val="28"/>
        </w:rPr>
        <w:t>до експлуатації від 16.12.2019 №КС181193501745, Витягом з Державного реєстру речових прав на нерухоме майно про реєстрацію права власності (реєстраційний номер об’єкта нерухомого майна 1883434232116)</w:t>
      </w:r>
    </w:p>
    <w:p w:rsidR="004F37A1" w:rsidRPr="00326DF1" w:rsidRDefault="004F37A1" w:rsidP="004F37A1">
      <w:pPr>
        <w:pStyle w:val="2"/>
        <w:jc w:val="center"/>
        <w:rPr>
          <w:rFonts w:ascii="Times New Roman" w:hAnsi="Times New Roman" w:cs="Times New Roman"/>
          <w:b/>
          <w:color w:val="auto"/>
          <w:sz w:val="28"/>
          <w:szCs w:val="28"/>
        </w:rPr>
      </w:pPr>
      <w:r w:rsidRPr="00326DF1">
        <w:rPr>
          <w:rFonts w:ascii="Times New Roman" w:hAnsi="Times New Roman" w:cs="Times New Roman"/>
          <w:b/>
          <w:color w:val="auto"/>
          <w:sz w:val="28"/>
          <w:szCs w:val="28"/>
        </w:rPr>
        <w:t>ВИКОНАВЧИЙ КОМІТЕТ ОБУХІВСЬКОЇ МІСЬКОЇ РАДИ</w:t>
      </w:r>
    </w:p>
    <w:p w:rsidR="004F37A1" w:rsidRPr="00326DF1" w:rsidRDefault="004F37A1" w:rsidP="004F37A1">
      <w:pPr>
        <w:pStyle w:val="2"/>
        <w:jc w:val="center"/>
        <w:rPr>
          <w:rFonts w:ascii="Times New Roman" w:hAnsi="Times New Roman" w:cs="Times New Roman"/>
          <w:b/>
          <w:color w:val="auto"/>
          <w:sz w:val="28"/>
          <w:szCs w:val="28"/>
        </w:rPr>
      </w:pPr>
      <w:r w:rsidRPr="00326DF1">
        <w:rPr>
          <w:rFonts w:ascii="Times New Roman" w:hAnsi="Times New Roman" w:cs="Times New Roman"/>
          <w:b/>
          <w:color w:val="auto"/>
          <w:sz w:val="28"/>
          <w:szCs w:val="28"/>
        </w:rPr>
        <w:t>ВИРІШИВ:</w:t>
      </w:r>
    </w:p>
    <w:p w:rsidR="004F37A1" w:rsidRDefault="004F37A1" w:rsidP="00326DF1">
      <w:pPr>
        <w:numPr>
          <w:ilvl w:val="0"/>
          <w:numId w:val="18"/>
        </w:numPr>
        <w:tabs>
          <w:tab w:val="clear" w:pos="720"/>
          <w:tab w:val="num" w:pos="360"/>
        </w:tabs>
        <w:ind w:left="0" w:firstLine="360"/>
        <w:jc w:val="both"/>
        <w:outlineLvl w:val="0"/>
        <w:rPr>
          <w:sz w:val="28"/>
          <w:szCs w:val="28"/>
        </w:rPr>
      </w:pPr>
      <w:r>
        <w:rPr>
          <w:sz w:val="28"/>
          <w:szCs w:val="28"/>
        </w:rPr>
        <w:t>Присвоїти адресу об’єкту нерухомого майна - житловому будинку з цокольним поверхом та спорудами</w:t>
      </w:r>
      <w:r w:rsidRPr="00636526">
        <w:rPr>
          <w:sz w:val="28"/>
          <w:szCs w:val="28"/>
        </w:rPr>
        <w:t xml:space="preserve"> що побудован</w:t>
      </w:r>
      <w:r>
        <w:rPr>
          <w:sz w:val="28"/>
          <w:szCs w:val="28"/>
        </w:rPr>
        <w:t>і</w:t>
      </w:r>
      <w:r w:rsidRPr="00636526">
        <w:rPr>
          <w:sz w:val="28"/>
          <w:szCs w:val="28"/>
        </w:rPr>
        <w:t xml:space="preserve"> </w:t>
      </w:r>
      <w:proofErr w:type="spellStart"/>
      <w:r>
        <w:rPr>
          <w:sz w:val="28"/>
          <w:szCs w:val="28"/>
        </w:rPr>
        <w:t>Панібратенком</w:t>
      </w:r>
      <w:proofErr w:type="spellEnd"/>
      <w:r>
        <w:rPr>
          <w:sz w:val="28"/>
          <w:szCs w:val="28"/>
        </w:rPr>
        <w:t xml:space="preserve"> Олександром Миколайовичем</w:t>
      </w:r>
      <w:r w:rsidRPr="00636526">
        <w:rPr>
          <w:sz w:val="28"/>
          <w:szCs w:val="28"/>
        </w:rPr>
        <w:t xml:space="preserve">, відповідно до Декларації </w:t>
      </w:r>
      <w:r>
        <w:rPr>
          <w:sz w:val="28"/>
          <w:szCs w:val="28"/>
        </w:rPr>
        <w:t>про готовність об’єкта</w:t>
      </w:r>
      <w:r w:rsidRPr="0066459E">
        <w:rPr>
          <w:sz w:val="28"/>
          <w:szCs w:val="28"/>
        </w:rPr>
        <w:t xml:space="preserve"> </w:t>
      </w:r>
      <w:r>
        <w:rPr>
          <w:sz w:val="28"/>
          <w:szCs w:val="28"/>
        </w:rPr>
        <w:t xml:space="preserve">до експлуатації від 16.12.2019 №КС181193501745 </w:t>
      </w:r>
      <w:r w:rsidRPr="00636526">
        <w:rPr>
          <w:sz w:val="28"/>
          <w:szCs w:val="28"/>
        </w:rPr>
        <w:t>та розташованого на земельній ділянці з кадастровим номером 3223110100:01:0</w:t>
      </w:r>
      <w:r>
        <w:rPr>
          <w:sz w:val="28"/>
          <w:szCs w:val="28"/>
        </w:rPr>
        <w:t>19:1491</w:t>
      </w:r>
      <w:r w:rsidRPr="00636526">
        <w:rPr>
          <w:sz w:val="28"/>
          <w:szCs w:val="28"/>
        </w:rPr>
        <w:t xml:space="preserve">: Київська область, місто Обухів, житловий масив </w:t>
      </w:r>
      <w:r>
        <w:rPr>
          <w:sz w:val="28"/>
          <w:szCs w:val="28"/>
        </w:rPr>
        <w:t>Стожари, сектор 3, квартал 12, житловий будинок 9А</w:t>
      </w:r>
      <w:r w:rsidRPr="00636526">
        <w:rPr>
          <w:sz w:val="28"/>
          <w:szCs w:val="28"/>
        </w:rPr>
        <w:t>.</w:t>
      </w:r>
    </w:p>
    <w:p w:rsidR="004F37A1" w:rsidRDefault="004F37A1" w:rsidP="00326DF1">
      <w:pPr>
        <w:numPr>
          <w:ilvl w:val="0"/>
          <w:numId w:val="18"/>
        </w:numPr>
        <w:ind w:left="0" w:firstLine="720"/>
        <w:jc w:val="both"/>
        <w:outlineLvl w:val="0"/>
        <w:rPr>
          <w:sz w:val="28"/>
          <w:szCs w:val="28"/>
        </w:rPr>
      </w:pPr>
      <w:r>
        <w:rPr>
          <w:sz w:val="28"/>
          <w:szCs w:val="28"/>
        </w:rPr>
        <w:t xml:space="preserve">Присвоїти адресу об’єкту нерухомого майна - </w:t>
      </w:r>
      <w:r w:rsidRPr="00636526">
        <w:rPr>
          <w:sz w:val="28"/>
          <w:szCs w:val="28"/>
        </w:rPr>
        <w:t>земельній ділянці з кадастровим номером 3223110100:01:0</w:t>
      </w:r>
      <w:r>
        <w:rPr>
          <w:sz w:val="28"/>
          <w:szCs w:val="28"/>
        </w:rPr>
        <w:t>19:1491</w:t>
      </w:r>
      <w:r w:rsidRPr="00636526">
        <w:rPr>
          <w:sz w:val="28"/>
          <w:szCs w:val="28"/>
        </w:rPr>
        <w:t xml:space="preserve">: Київська область, місто Обухів, житловий масив </w:t>
      </w:r>
      <w:r>
        <w:rPr>
          <w:sz w:val="28"/>
          <w:szCs w:val="28"/>
        </w:rPr>
        <w:t>Стожари, сектор 3, квартал 12, житловий будинок 9А</w:t>
      </w:r>
      <w:r w:rsidRPr="00636526">
        <w:rPr>
          <w:sz w:val="28"/>
          <w:szCs w:val="28"/>
        </w:rPr>
        <w:t>.</w:t>
      </w:r>
    </w:p>
    <w:p w:rsidR="004F37A1" w:rsidRPr="00636526" w:rsidRDefault="004F37A1" w:rsidP="00326DF1">
      <w:pPr>
        <w:numPr>
          <w:ilvl w:val="0"/>
          <w:numId w:val="18"/>
        </w:numPr>
        <w:ind w:left="0" w:firstLine="720"/>
        <w:jc w:val="both"/>
        <w:outlineLvl w:val="0"/>
        <w:rPr>
          <w:sz w:val="28"/>
          <w:szCs w:val="28"/>
        </w:rPr>
      </w:pPr>
      <w:r w:rsidRPr="008B209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Pr="005144F6" w:rsidRDefault="000F41B4" w:rsidP="004F37A1">
      <w:pPr>
        <w:pStyle w:val="a3"/>
        <w:rPr>
          <w:sz w:val="28"/>
          <w:szCs w:val="28"/>
        </w:rPr>
      </w:pPr>
      <w:r>
        <w:rPr>
          <w:sz w:val="28"/>
          <w:szCs w:val="28"/>
        </w:rPr>
        <w:object w:dxaOrig="1440" w:dyaOrig="1440">
          <v:shape id="_x0000_s1128" type="#_x0000_t75" style="position:absolute;left:0;text-align:left;margin-left:3in;margin-top:-18pt;width:36pt;height:50.4pt;z-index:251774976">
            <v:imagedata r:id="rId21" o:title=""/>
            <w10:wrap type="topAndBottom"/>
          </v:shape>
          <o:OLEObject Type="Embed" ProgID="PBrush" ShapeID="_x0000_s1128" DrawAspect="Content" ObjectID="_1639579209" r:id="rId29"/>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Default="004F37A1" w:rsidP="00326DF1">
      <w:pPr>
        <w:pStyle w:val="a4"/>
        <w:ind w:left="0" w:right="2124" w:firstLine="720"/>
        <w:jc w:val="both"/>
        <w:rPr>
          <w:sz w:val="28"/>
          <w:szCs w:val="28"/>
        </w:rPr>
      </w:pPr>
      <w:r w:rsidRPr="00F16F88">
        <w:rPr>
          <w:sz w:val="28"/>
          <w:szCs w:val="28"/>
        </w:rPr>
        <w:t xml:space="preserve">Про присвоєння адреси об’єкту нерухомого майна – </w:t>
      </w:r>
      <w:r>
        <w:rPr>
          <w:sz w:val="28"/>
          <w:szCs w:val="28"/>
        </w:rPr>
        <w:t>житловому будинку з цокольним поверхом з господарською будівлею та спорудами</w:t>
      </w:r>
      <w:r w:rsidRPr="00F16F88">
        <w:rPr>
          <w:sz w:val="28"/>
          <w:szCs w:val="28"/>
        </w:rPr>
        <w:t xml:space="preserve"> що </w:t>
      </w:r>
      <w:r>
        <w:rPr>
          <w:sz w:val="28"/>
          <w:szCs w:val="28"/>
        </w:rPr>
        <w:t xml:space="preserve">побудовані </w:t>
      </w:r>
      <w:proofErr w:type="spellStart"/>
      <w:r>
        <w:rPr>
          <w:sz w:val="28"/>
          <w:szCs w:val="28"/>
        </w:rPr>
        <w:t>Панібратенко</w:t>
      </w:r>
      <w:proofErr w:type="spellEnd"/>
      <w:r>
        <w:rPr>
          <w:sz w:val="28"/>
          <w:szCs w:val="28"/>
        </w:rPr>
        <w:t xml:space="preserve"> К.О</w:t>
      </w:r>
      <w:r w:rsidRPr="00F16F88">
        <w:rPr>
          <w:sz w:val="28"/>
          <w:szCs w:val="28"/>
        </w:rPr>
        <w:t xml:space="preserve">.: Київська обл., </w:t>
      </w:r>
      <w:r>
        <w:rPr>
          <w:sz w:val="28"/>
          <w:szCs w:val="28"/>
        </w:rPr>
        <w:t>житловий масив Стожари, сектор 3, квартал 12, житловий будинок 9Б</w:t>
      </w:r>
    </w:p>
    <w:p w:rsidR="004F37A1" w:rsidRPr="00B26F24"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Панібратенко</w:t>
      </w:r>
      <w:proofErr w:type="spellEnd"/>
      <w:r>
        <w:rPr>
          <w:sz w:val="28"/>
          <w:szCs w:val="28"/>
        </w:rPr>
        <w:t xml:space="preserve"> Катерини Олександрівни </w:t>
      </w:r>
      <w:r w:rsidRPr="00E4588F">
        <w:rPr>
          <w:sz w:val="28"/>
          <w:szCs w:val="28"/>
        </w:rPr>
        <w:t xml:space="preserve">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Декларацією про готовність об’єкта</w:t>
      </w:r>
      <w:r w:rsidRPr="0066459E">
        <w:rPr>
          <w:sz w:val="28"/>
          <w:szCs w:val="28"/>
        </w:rPr>
        <w:t xml:space="preserve"> </w:t>
      </w:r>
      <w:r>
        <w:rPr>
          <w:sz w:val="28"/>
          <w:szCs w:val="28"/>
        </w:rPr>
        <w:t>до експлуатації  від 16.12.2019 №КС181193502286, Витягом з Державного реєстру речових прав на нерухоме майно про реєстрацію права власності (реєстраційний номер об’єкта нерухомого майна 1883322432116)</w:t>
      </w: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Default="004F37A1" w:rsidP="00326DF1">
      <w:pPr>
        <w:numPr>
          <w:ilvl w:val="0"/>
          <w:numId w:val="19"/>
        </w:numPr>
        <w:tabs>
          <w:tab w:val="clear" w:pos="720"/>
        </w:tabs>
        <w:ind w:left="0" w:firstLine="709"/>
        <w:jc w:val="both"/>
        <w:outlineLvl w:val="0"/>
        <w:rPr>
          <w:sz w:val="28"/>
          <w:szCs w:val="28"/>
        </w:rPr>
      </w:pPr>
      <w:r>
        <w:rPr>
          <w:sz w:val="28"/>
          <w:szCs w:val="28"/>
        </w:rPr>
        <w:t>Присвоїти адресу об’єкту нерухомого майна - житловому будинку з цокольним поверхом з господарською будівлею та спорудами</w:t>
      </w:r>
      <w:r w:rsidRPr="00636526">
        <w:rPr>
          <w:sz w:val="28"/>
          <w:szCs w:val="28"/>
        </w:rPr>
        <w:t xml:space="preserve"> що побудован</w:t>
      </w:r>
      <w:r>
        <w:rPr>
          <w:sz w:val="28"/>
          <w:szCs w:val="28"/>
        </w:rPr>
        <w:t>і</w:t>
      </w:r>
      <w:r w:rsidRPr="00636526">
        <w:rPr>
          <w:sz w:val="28"/>
          <w:szCs w:val="28"/>
        </w:rPr>
        <w:t xml:space="preserve"> </w:t>
      </w:r>
      <w:proofErr w:type="spellStart"/>
      <w:r>
        <w:rPr>
          <w:sz w:val="28"/>
          <w:szCs w:val="28"/>
        </w:rPr>
        <w:t>Панібратенко</w:t>
      </w:r>
      <w:proofErr w:type="spellEnd"/>
      <w:r>
        <w:rPr>
          <w:sz w:val="28"/>
          <w:szCs w:val="28"/>
        </w:rPr>
        <w:t xml:space="preserve"> Катериною Олександрівною</w:t>
      </w:r>
      <w:r w:rsidRPr="00636526">
        <w:rPr>
          <w:sz w:val="28"/>
          <w:szCs w:val="28"/>
        </w:rPr>
        <w:t xml:space="preserve">, відповідно до Декларації </w:t>
      </w:r>
      <w:r>
        <w:rPr>
          <w:sz w:val="28"/>
          <w:szCs w:val="28"/>
        </w:rPr>
        <w:t>про готовність об’єкта</w:t>
      </w:r>
      <w:r w:rsidRPr="0066459E">
        <w:rPr>
          <w:sz w:val="28"/>
          <w:szCs w:val="28"/>
        </w:rPr>
        <w:t xml:space="preserve"> </w:t>
      </w:r>
      <w:r>
        <w:rPr>
          <w:sz w:val="28"/>
          <w:szCs w:val="28"/>
        </w:rPr>
        <w:t xml:space="preserve">до експлуатації від 16.12.2019 №КС181193502286 </w:t>
      </w:r>
      <w:r w:rsidRPr="00636526">
        <w:rPr>
          <w:sz w:val="28"/>
          <w:szCs w:val="28"/>
        </w:rPr>
        <w:t>та розташованого на земельній ділянці з кадастровим номером 3223110100:01:0</w:t>
      </w:r>
      <w:r>
        <w:rPr>
          <w:sz w:val="28"/>
          <w:szCs w:val="28"/>
        </w:rPr>
        <w:t>19:1492</w:t>
      </w:r>
      <w:r w:rsidRPr="00636526">
        <w:rPr>
          <w:sz w:val="28"/>
          <w:szCs w:val="28"/>
        </w:rPr>
        <w:t xml:space="preserve">: Київська область, місто Обухів, житловий масив </w:t>
      </w:r>
      <w:r>
        <w:rPr>
          <w:sz w:val="28"/>
          <w:szCs w:val="28"/>
        </w:rPr>
        <w:t>Стожари, сектор 3, квартал 12, житловий будинок 9Б</w:t>
      </w:r>
      <w:r w:rsidRPr="00636526">
        <w:rPr>
          <w:sz w:val="28"/>
          <w:szCs w:val="28"/>
        </w:rPr>
        <w:t>.</w:t>
      </w:r>
    </w:p>
    <w:p w:rsidR="004F37A1" w:rsidRDefault="004F37A1" w:rsidP="00326DF1">
      <w:pPr>
        <w:numPr>
          <w:ilvl w:val="0"/>
          <w:numId w:val="19"/>
        </w:numPr>
        <w:ind w:left="0" w:firstLine="720"/>
        <w:jc w:val="both"/>
        <w:outlineLvl w:val="0"/>
        <w:rPr>
          <w:sz w:val="28"/>
          <w:szCs w:val="28"/>
        </w:rPr>
      </w:pPr>
      <w:r>
        <w:rPr>
          <w:sz w:val="28"/>
          <w:szCs w:val="28"/>
        </w:rPr>
        <w:t xml:space="preserve">Присвоїти адресу об’єкту нерухомого майна - </w:t>
      </w:r>
      <w:r w:rsidRPr="00636526">
        <w:rPr>
          <w:sz w:val="28"/>
          <w:szCs w:val="28"/>
        </w:rPr>
        <w:t>земельній ділянці з кадастровим номером 3223110100:01:0</w:t>
      </w:r>
      <w:r>
        <w:rPr>
          <w:sz w:val="28"/>
          <w:szCs w:val="28"/>
        </w:rPr>
        <w:t>19:1492</w:t>
      </w:r>
      <w:r w:rsidRPr="00636526">
        <w:rPr>
          <w:sz w:val="28"/>
          <w:szCs w:val="28"/>
        </w:rPr>
        <w:t xml:space="preserve">: Київська область, місто Обухів, житловий масив </w:t>
      </w:r>
      <w:r>
        <w:rPr>
          <w:sz w:val="28"/>
          <w:szCs w:val="28"/>
        </w:rPr>
        <w:t>Стожари, сектор 3, квартал 12, житловий будинок 9Б</w:t>
      </w:r>
      <w:r w:rsidRPr="00636526">
        <w:rPr>
          <w:sz w:val="28"/>
          <w:szCs w:val="28"/>
        </w:rPr>
        <w:t>.</w:t>
      </w:r>
    </w:p>
    <w:p w:rsidR="004F37A1" w:rsidRPr="00636526" w:rsidRDefault="004F37A1" w:rsidP="00326DF1">
      <w:pPr>
        <w:numPr>
          <w:ilvl w:val="0"/>
          <w:numId w:val="19"/>
        </w:numPr>
        <w:ind w:left="0" w:firstLine="720"/>
        <w:jc w:val="both"/>
        <w:outlineLvl w:val="0"/>
        <w:rPr>
          <w:sz w:val="28"/>
          <w:szCs w:val="28"/>
        </w:rPr>
      </w:pPr>
      <w:r w:rsidRPr="008B209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Pr="00B3725A" w:rsidRDefault="000F41B4" w:rsidP="004F37A1">
      <w:pPr>
        <w:pStyle w:val="a3"/>
        <w:rPr>
          <w:sz w:val="28"/>
          <w:szCs w:val="28"/>
        </w:rPr>
      </w:pPr>
      <w:r>
        <w:rPr>
          <w:sz w:val="28"/>
          <w:szCs w:val="28"/>
        </w:rPr>
        <w:object w:dxaOrig="1440" w:dyaOrig="1440">
          <v:shape id="_x0000_s1129" type="#_x0000_t75" style="position:absolute;left:0;text-align:left;margin-left:221.25pt;margin-top:8.6pt;width:36pt;height:50.4pt;z-index:251776000">
            <v:imagedata r:id="rId21" o:title=""/>
            <w10:wrap type="topAndBottom"/>
          </v:shape>
          <o:OLEObject Type="Embed" ProgID="PBrush" ShapeID="_x0000_s1129" DrawAspect="Content" ObjectID="_1639579210" r:id="rId30"/>
        </w:object>
      </w:r>
      <w:r w:rsidR="004F37A1" w:rsidRPr="00B3725A">
        <w:rPr>
          <w:sz w:val="28"/>
          <w:szCs w:val="28"/>
        </w:rPr>
        <w:t xml:space="preserve">ОБУХІВСЬКА МІСЬКА РАДА </w:t>
      </w:r>
    </w:p>
    <w:p w:rsidR="004F37A1" w:rsidRPr="00B3725A" w:rsidRDefault="004F37A1" w:rsidP="004F37A1">
      <w:pPr>
        <w:pStyle w:val="ad"/>
        <w:rPr>
          <w:szCs w:val="28"/>
        </w:rPr>
      </w:pPr>
      <w:r w:rsidRPr="00B3725A">
        <w:rPr>
          <w:szCs w:val="28"/>
        </w:rPr>
        <w:t>КИЇВСЬКОЇ ОБЛАСТІ</w:t>
      </w:r>
    </w:p>
    <w:p w:rsidR="004F37A1" w:rsidRPr="00B3725A" w:rsidRDefault="004F37A1" w:rsidP="004F37A1">
      <w:pPr>
        <w:jc w:val="center"/>
        <w:rPr>
          <w:b/>
          <w:sz w:val="28"/>
          <w:szCs w:val="28"/>
        </w:rPr>
      </w:pPr>
      <w:r w:rsidRPr="00B3725A">
        <w:rPr>
          <w:b/>
          <w:sz w:val="28"/>
          <w:szCs w:val="28"/>
        </w:rPr>
        <w:t>ВИКОНАВЧИЙ КОМІТЕТ</w:t>
      </w:r>
    </w:p>
    <w:p w:rsidR="004F37A1" w:rsidRPr="00B3725A" w:rsidRDefault="004F37A1" w:rsidP="004F37A1">
      <w:pPr>
        <w:pStyle w:val="a3"/>
        <w:rPr>
          <w:sz w:val="28"/>
          <w:szCs w:val="28"/>
        </w:rPr>
      </w:pPr>
    </w:p>
    <w:p w:rsidR="004F37A1" w:rsidRPr="00B3725A" w:rsidRDefault="004F37A1" w:rsidP="004F37A1">
      <w:pPr>
        <w:pStyle w:val="a3"/>
        <w:rPr>
          <w:sz w:val="28"/>
          <w:szCs w:val="28"/>
        </w:rPr>
      </w:pPr>
      <w:r w:rsidRPr="00B3725A">
        <w:rPr>
          <w:sz w:val="28"/>
          <w:szCs w:val="28"/>
        </w:rPr>
        <w:t xml:space="preserve">Р І Ш Е Н </w:t>
      </w:r>
      <w:proofErr w:type="spellStart"/>
      <w:r w:rsidRPr="00B3725A">
        <w:rPr>
          <w:sz w:val="28"/>
          <w:szCs w:val="28"/>
        </w:rPr>
        <w:t>Н</w:t>
      </w:r>
      <w:proofErr w:type="spellEnd"/>
      <w:r w:rsidRPr="00B3725A">
        <w:rPr>
          <w:sz w:val="28"/>
          <w:szCs w:val="28"/>
        </w:rPr>
        <w:t xml:space="preserve"> Я № </w:t>
      </w:r>
      <w:proofErr w:type="spellStart"/>
      <w:r w:rsidR="00326DF1">
        <w:rPr>
          <w:sz w:val="28"/>
          <w:szCs w:val="28"/>
        </w:rPr>
        <w:t>проєкт</w:t>
      </w:r>
      <w:proofErr w:type="spellEnd"/>
    </w:p>
    <w:p w:rsidR="004F37A1" w:rsidRPr="00B3725A" w:rsidRDefault="004F37A1" w:rsidP="004F37A1">
      <w:pPr>
        <w:jc w:val="both"/>
        <w:rPr>
          <w:sz w:val="28"/>
          <w:szCs w:val="28"/>
        </w:rPr>
      </w:pPr>
      <w:r w:rsidRPr="00B3725A">
        <w:rPr>
          <w:sz w:val="28"/>
          <w:szCs w:val="28"/>
        </w:rPr>
        <w:t xml:space="preserve">від </w:t>
      </w:r>
      <w:r>
        <w:rPr>
          <w:sz w:val="28"/>
          <w:szCs w:val="28"/>
        </w:rPr>
        <w:t>09 січня 2020</w:t>
      </w:r>
      <w:r w:rsidRPr="00B3725A">
        <w:rPr>
          <w:sz w:val="28"/>
          <w:szCs w:val="28"/>
        </w:rPr>
        <w:t xml:space="preserve"> року</w:t>
      </w:r>
      <w:r w:rsidRPr="00B3725A">
        <w:rPr>
          <w:sz w:val="28"/>
          <w:szCs w:val="28"/>
        </w:rPr>
        <w:tab/>
      </w:r>
      <w:r w:rsidRPr="00B3725A">
        <w:rPr>
          <w:sz w:val="28"/>
          <w:szCs w:val="28"/>
        </w:rPr>
        <w:tab/>
      </w:r>
      <w:r w:rsidRPr="00B3725A">
        <w:rPr>
          <w:sz w:val="28"/>
          <w:szCs w:val="28"/>
        </w:rPr>
        <w:tab/>
      </w:r>
      <w:r>
        <w:rPr>
          <w:sz w:val="28"/>
          <w:szCs w:val="28"/>
        </w:rPr>
        <w:tab/>
      </w:r>
      <w:r w:rsidRPr="00B3725A">
        <w:rPr>
          <w:sz w:val="28"/>
          <w:szCs w:val="28"/>
        </w:rPr>
        <w:tab/>
      </w:r>
      <w:r w:rsidRPr="00B3725A">
        <w:rPr>
          <w:sz w:val="28"/>
          <w:szCs w:val="28"/>
        </w:rPr>
        <w:tab/>
      </w:r>
      <w:r w:rsidRPr="00B3725A">
        <w:rPr>
          <w:sz w:val="28"/>
          <w:szCs w:val="28"/>
        </w:rPr>
        <w:tab/>
        <w:t>м. Обухів</w:t>
      </w:r>
    </w:p>
    <w:p w:rsidR="004F37A1" w:rsidRPr="00326DF1" w:rsidRDefault="004F37A1" w:rsidP="004F37A1">
      <w:pPr>
        <w:pStyle w:val="a4"/>
        <w:ind w:left="0" w:right="4110" w:firstLine="720"/>
        <w:jc w:val="both"/>
        <w:rPr>
          <w:sz w:val="16"/>
          <w:szCs w:val="16"/>
        </w:rPr>
      </w:pPr>
    </w:p>
    <w:p w:rsidR="004F37A1" w:rsidRDefault="004F37A1" w:rsidP="00326DF1">
      <w:pPr>
        <w:pStyle w:val="a4"/>
        <w:ind w:left="0" w:right="1699" w:firstLine="720"/>
        <w:jc w:val="both"/>
        <w:rPr>
          <w:sz w:val="28"/>
          <w:szCs w:val="28"/>
        </w:rPr>
      </w:pPr>
      <w:r w:rsidRPr="002E5CD4">
        <w:rPr>
          <w:sz w:val="28"/>
          <w:szCs w:val="28"/>
        </w:rPr>
        <w:t xml:space="preserve">Про </w:t>
      </w:r>
      <w:r>
        <w:rPr>
          <w:sz w:val="28"/>
          <w:szCs w:val="28"/>
        </w:rPr>
        <w:t>зміну</w:t>
      </w:r>
      <w:r w:rsidRPr="002E5CD4">
        <w:rPr>
          <w:sz w:val="28"/>
          <w:szCs w:val="28"/>
        </w:rPr>
        <w:t xml:space="preserve"> адреси об’єкт</w:t>
      </w:r>
      <w:r>
        <w:rPr>
          <w:sz w:val="28"/>
          <w:szCs w:val="28"/>
        </w:rPr>
        <w:t>у</w:t>
      </w:r>
      <w:r w:rsidRPr="002E5CD4">
        <w:rPr>
          <w:sz w:val="28"/>
          <w:szCs w:val="28"/>
        </w:rPr>
        <w:t xml:space="preserve"> нерухомого майна – житлов</w:t>
      </w:r>
      <w:r>
        <w:rPr>
          <w:sz w:val="28"/>
          <w:szCs w:val="28"/>
        </w:rPr>
        <w:t>ому</w:t>
      </w:r>
      <w:r w:rsidRPr="002E5CD4">
        <w:rPr>
          <w:sz w:val="28"/>
          <w:szCs w:val="28"/>
        </w:rPr>
        <w:t xml:space="preserve"> будинк</w:t>
      </w:r>
      <w:r>
        <w:rPr>
          <w:sz w:val="28"/>
          <w:szCs w:val="28"/>
        </w:rPr>
        <w:t>у</w:t>
      </w:r>
      <w:r w:rsidRPr="002E5CD4">
        <w:rPr>
          <w:sz w:val="28"/>
          <w:szCs w:val="28"/>
        </w:rPr>
        <w:t xml:space="preserve"> </w:t>
      </w:r>
      <w:r w:rsidRPr="002A5EA6">
        <w:rPr>
          <w:sz w:val="28"/>
          <w:szCs w:val="28"/>
        </w:rPr>
        <w:t>(новоутворен</w:t>
      </w:r>
      <w:r>
        <w:rPr>
          <w:sz w:val="28"/>
          <w:szCs w:val="28"/>
        </w:rPr>
        <w:t>ому</w:t>
      </w:r>
      <w:r w:rsidRPr="002A5EA6">
        <w:rPr>
          <w:sz w:val="28"/>
          <w:szCs w:val="28"/>
        </w:rPr>
        <w:t xml:space="preserve"> об’єкт</w:t>
      </w:r>
      <w:r>
        <w:rPr>
          <w:sz w:val="28"/>
          <w:szCs w:val="28"/>
        </w:rPr>
        <w:t>у</w:t>
      </w:r>
      <w:r w:rsidRPr="002A5EA6">
        <w:rPr>
          <w:sz w:val="28"/>
          <w:szCs w:val="28"/>
        </w:rPr>
        <w:t xml:space="preserve"> нерухомого майна),</w:t>
      </w:r>
      <w:r w:rsidRPr="002E5CD4">
        <w:rPr>
          <w:sz w:val="28"/>
          <w:szCs w:val="28"/>
        </w:rPr>
        <w:t xml:space="preserve"> що належ</w:t>
      </w:r>
      <w:r>
        <w:rPr>
          <w:sz w:val="28"/>
          <w:szCs w:val="28"/>
        </w:rPr>
        <w:t>ать</w:t>
      </w:r>
      <w:r w:rsidRPr="002E5CD4">
        <w:rPr>
          <w:sz w:val="28"/>
          <w:szCs w:val="28"/>
        </w:rPr>
        <w:t xml:space="preserve"> </w:t>
      </w:r>
      <w:r>
        <w:rPr>
          <w:sz w:val="28"/>
          <w:szCs w:val="28"/>
        </w:rPr>
        <w:t>Нозі О.О.: Київська обл., м. Обухів, вул. Волошкова, 37Б</w:t>
      </w:r>
    </w:p>
    <w:p w:rsidR="004F37A1" w:rsidRPr="00E4086B" w:rsidRDefault="004F37A1" w:rsidP="004F37A1">
      <w:pPr>
        <w:pStyle w:val="a4"/>
        <w:ind w:left="0" w:firstLine="720"/>
        <w:jc w:val="both"/>
        <w:rPr>
          <w:sz w:val="28"/>
          <w:szCs w:val="28"/>
        </w:rPr>
      </w:pPr>
      <w:r w:rsidRPr="00836F79">
        <w:rPr>
          <w:sz w:val="28"/>
          <w:szCs w:val="28"/>
        </w:rPr>
        <w:t>Розглянувши заяв</w:t>
      </w:r>
      <w:r>
        <w:rPr>
          <w:sz w:val="28"/>
          <w:szCs w:val="28"/>
        </w:rPr>
        <w:t>у</w:t>
      </w:r>
      <w:r w:rsidRPr="00836F79">
        <w:rPr>
          <w:sz w:val="28"/>
          <w:szCs w:val="28"/>
        </w:rPr>
        <w:t xml:space="preserve"> та подані документи </w:t>
      </w:r>
      <w:r>
        <w:rPr>
          <w:sz w:val="28"/>
          <w:szCs w:val="28"/>
        </w:rPr>
        <w:t xml:space="preserve">Ноги Олексія Олексійовича </w:t>
      </w:r>
      <w:r w:rsidRPr="00836F79">
        <w:rPr>
          <w:sz w:val="28"/>
          <w:szCs w:val="28"/>
        </w:rPr>
        <w:t>щодо присвоєння адреси житлов</w:t>
      </w:r>
      <w:r>
        <w:rPr>
          <w:sz w:val="28"/>
          <w:szCs w:val="28"/>
        </w:rPr>
        <w:t>ому</w:t>
      </w:r>
      <w:r w:rsidRPr="00836F79">
        <w:rPr>
          <w:sz w:val="28"/>
          <w:szCs w:val="28"/>
        </w:rPr>
        <w:t xml:space="preserve"> будинк</w:t>
      </w:r>
      <w:r>
        <w:rPr>
          <w:sz w:val="28"/>
          <w:szCs w:val="28"/>
        </w:rPr>
        <w:t>у</w:t>
      </w:r>
      <w:r w:rsidRPr="00836F79">
        <w:rPr>
          <w:sz w:val="28"/>
          <w:szCs w:val="28"/>
        </w:rPr>
        <w:t>, що утворю</w:t>
      </w:r>
      <w:r>
        <w:rPr>
          <w:sz w:val="28"/>
          <w:szCs w:val="28"/>
        </w:rPr>
        <w:t>є</w:t>
      </w:r>
      <w:r w:rsidRPr="00836F79">
        <w:rPr>
          <w:sz w:val="28"/>
          <w:szCs w:val="28"/>
        </w:rPr>
        <w:t>ться в результаті виділу зі складу садиби, керуючись підпунктом 1 пункту б статті 31 Закону України «Про місцеве самоврядування в Україні»,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року №161-09-</w:t>
      </w:r>
      <w:r w:rsidRPr="00836F79">
        <w:rPr>
          <w:sz w:val="28"/>
          <w:szCs w:val="28"/>
          <w:lang w:val="en-US"/>
        </w:rPr>
        <w:t>V</w:t>
      </w:r>
      <w:r w:rsidRPr="00836F79">
        <w:rPr>
          <w:sz w:val="28"/>
          <w:szCs w:val="28"/>
        </w:rPr>
        <w:t xml:space="preserve">ІІ, </w:t>
      </w:r>
      <w:r>
        <w:rPr>
          <w:sz w:val="28"/>
          <w:szCs w:val="28"/>
        </w:rPr>
        <w:t>Свідоцтвом про право на спадщину за законом від 15.12.2004 зареєстровано в реєстрі за 34942, Договором дарування ¼ частини будинку від 04.12.2006 зареєстрованого в реєстрі за №9090, Витягом з Державного реєстру речових прав на нерухоме майно про реєстрацію права власності (реєстраційний номер об’єкта нерухомого майна 412300432231), Державним актом на право власності на земельну ділянку від 29.12.2012 серія ЯМ №420897</w:t>
      </w: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ind w:firstLine="851"/>
        <w:jc w:val="center"/>
        <w:rPr>
          <w:b/>
          <w:color w:val="auto"/>
          <w:sz w:val="28"/>
          <w:szCs w:val="28"/>
        </w:rPr>
      </w:pPr>
      <w:r w:rsidRPr="00326DF1">
        <w:rPr>
          <w:b/>
          <w:color w:val="auto"/>
          <w:sz w:val="28"/>
          <w:szCs w:val="28"/>
        </w:rPr>
        <w:t>ВИРІШИВ:</w:t>
      </w:r>
    </w:p>
    <w:p w:rsidR="004F37A1" w:rsidRPr="00E4086B" w:rsidRDefault="004F37A1" w:rsidP="00326DF1">
      <w:pPr>
        <w:numPr>
          <w:ilvl w:val="0"/>
          <w:numId w:val="3"/>
        </w:numPr>
        <w:ind w:left="0" w:firstLine="851"/>
        <w:jc w:val="both"/>
        <w:outlineLvl w:val="0"/>
        <w:rPr>
          <w:sz w:val="28"/>
          <w:szCs w:val="28"/>
        </w:rPr>
      </w:pPr>
      <w:r>
        <w:rPr>
          <w:sz w:val="28"/>
          <w:szCs w:val="28"/>
        </w:rPr>
        <w:t xml:space="preserve">Змінити адресу об’єкту нерухомого майна - </w:t>
      </w:r>
      <w:r w:rsidRPr="00836F79">
        <w:rPr>
          <w:sz w:val="28"/>
          <w:szCs w:val="28"/>
        </w:rPr>
        <w:t>житловому будинку (новоутвореному об’єкту нерухомого майна) що</w:t>
      </w:r>
      <w:r>
        <w:rPr>
          <w:sz w:val="28"/>
          <w:szCs w:val="28"/>
        </w:rPr>
        <w:t xml:space="preserve"> належить</w:t>
      </w:r>
      <w:r w:rsidRPr="00836F79">
        <w:rPr>
          <w:sz w:val="28"/>
          <w:szCs w:val="28"/>
        </w:rPr>
        <w:t xml:space="preserve"> </w:t>
      </w:r>
      <w:r>
        <w:rPr>
          <w:sz w:val="28"/>
          <w:szCs w:val="28"/>
        </w:rPr>
        <w:t xml:space="preserve">Ноги Олексія Олексійовича відповідно до Рішення Обухівського районного суду від 17.01.2007 та розташованого на земельній ділянці </w:t>
      </w:r>
      <w:r w:rsidRPr="00E4086B">
        <w:rPr>
          <w:sz w:val="28"/>
          <w:szCs w:val="28"/>
        </w:rPr>
        <w:t>з кадастровим номером 3223110100:01:0</w:t>
      </w:r>
      <w:r>
        <w:rPr>
          <w:sz w:val="28"/>
          <w:szCs w:val="28"/>
        </w:rPr>
        <w:t>55</w:t>
      </w:r>
      <w:r w:rsidRPr="00E4086B">
        <w:rPr>
          <w:sz w:val="28"/>
          <w:szCs w:val="28"/>
        </w:rPr>
        <w:t>:00</w:t>
      </w:r>
      <w:r>
        <w:rPr>
          <w:sz w:val="28"/>
          <w:szCs w:val="28"/>
        </w:rPr>
        <w:t>48</w:t>
      </w:r>
      <w:r w:rsidRPr="00E4086B">
        <w:rPr>
          <w:sz w:val="28"/>
          <w:szCs w:val="28"/>
        </w:rPr>
        <w:t xml:space="preserve">: Київська область, місто Обухів, </w:t>
      </w:r>
      <w:r>
        <w:rPr>
          <w:sz w:val="28"/>
          <w:szCs w:val="28"/>
        </w:rPr>
        <w:t xml:space="preserve">вулиця Волошкова, 37Б (колишня адреса: </w:t>
      </w:r>
      <w:r w:rsidRPr="00836F79">
        <w:rPr>
          <w:sz w:val="28"/>
          <w:szCs w:val="28"/>
        </w:rPr>
        <w:t xml:space="preserve">Київська область, місто Обухів, </w:t>
      </w:r>
      <w:r>
        <w:rPr>
          <w:sz w:val="28"/>
          <w:szCs w:val="28"/>
        </w:rPr>
        <w:t>вулиця Петровського, 37)</w:t>
      </w:r>
      <w:r w:rsidRPr="00E4086B">
        <w:rPr>
          <w:sz w:val="28"/>
          <w:szCs w:val="28"/>
        </w:rPr>
        <w:t>.</w:t>
      </w:r>
    </w:p>
    <w:p w:rsidR="004F37A1" w:rsidRDefault="004F37A1" w:rsidP="00326DF1">
      <w:pPr>
        <w:numPr>
          <w:ilvl w:val="0"/>
          <w:numId w:val="3"/>
        </w:numPr>
        <w:ind w:left="0" w:firstLine="851"/>
        <w:jc w:val="both"/>
        <w:outlineLvl w:val="0"/>
        <w:rPr>
          <w:sz w:val="28"/>
          <w:szCs w:val="28"/>
        </w:rPr>
      </w:pPr>
      <w:r>
        <w:rPr>
          <w:sz w:val="28"/>
          <w:szCs w:val="28"/>
        </w:rPr>
        <w:t>Змінити</w:t>
      </w:r>
      <w:r w:rsidRPr="00F61E3D">
        <w:rPr>
          <w:sz w:val="28"/>
          <w:szCs w:val="28"/>
        </w:rPr>
        <w:t xml:space="preserve"> земельній ділянці з кадастровим номером </w:t>
      </w:r>
      <w:r w:rsidRPr="00E4086B">
        <w:rPr>
          <w:sz w:val="28"/>
          <w:szCs w:val="28"/>
        </w:rPr>
        <w:t>3223110100:01:0</w:t>
      </w:r>
      <w:r>
        <w:rPr>
          <w:sz w:val="28"/>
          <w:szCs w:val="28"/>
        </w:rPr>
        <w:t>55</w:t>
      </w:r>
      <w:r w:rsidRPr="00E4086B">
        <w:rPr>
          <w:sz w:val="28"/>
          <w:szCs w:val="28"/>
        </w:rPr>
        <w:t>:00</w:t>
      </w:r>
      <w:r>
        <w:rPr>
          <w:sz w:val="28"/>
          <w:szCs w:val="28"/>
        </w:rPr>
        <w:t>48</w:t>
      </w:r>
      <w:r w:rsidRPr="00E4086B">
        <w:rPr>
          <w:sz w:val="28"/>
          <w:szCs w:val="28"/>
        </w:rPr>
        <w:t xml:space="preserve">: Київська область, місто Обухів, </w:t>
      </w:r>
      <w:r>
        <w:rPr>
          <w:sz w:val="28"/>
          <w:szCs w:val="28"/>
        </w:rPr>
        <w:t xml:space="preserve">вулиця Волошкова, 37Б (колишня адреса: </w:t>
      </w:r>
      <w:r w:rsidRPr="00836F79">
        <w:rPr>
          <w:sz w:val="28"/>
          <w:szCs w:val="28"/>
        </w:rPr>
        <w:t xml:space="preserve">Київська область, місто Обухів, </w:t>
      </w:r>
      <w:r>
        <w:rPr>
          <w:sz w:val="28"/>
          <w:szCs w:val="28"/>
        </w:rPr>
        <w:t>вулиця Петровського, 37).</w:t>
      </w:r>
    </w:p>
    <w:p w:rsidR="004F37A1" w:rsidRPr="00636526" w:rsidRDefault="004F37A1" w:rsidP="00326DF1">
      <w:pPr>
        <w:numPr>
          <w:ilvl w:val="0"/>
          <w:numId w:val="3"/>
        </w:numPr>
        <w:tabs>
          <w:tab w:val="clear" w:pos="720"/>
          <w:tab w:val="num" w:pos="0"/>
        </w:tabs>
        <w:ind w:left="0" w:firstLine="851"/>
        <w:jc w:val="both"/>
        <w:outlineLvl w:val="0"/>
        <w:rPr>
          <w:sz w:val="28"/>
          <w:szCs w:val="28"/>
        </w:rPr>
      </w:pPr>
      <w:r w:rsidRPr="008B209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ind w:left="851"/>
        <w:jc w:val="both"/>
        <w:outlineLvl w:val="0"/>
        <w:rPr>
          <w:sz w:val="28"/>
          <w:szCs w:val="28"/>
        </w:rPr>
      </w:pPr>
    </w:p>
    <w:p w:rsidR="004F37A1" w:rsidRPr="005144F6" w:rsidRDefault="004F37A1" w:rsidP="004F37A1">
      <w:pPr>
        <w:pStyle w:val="31"/>
        <w:tabs>
          <w:tab w:val="left" w:pos="4140"/>
        </w:tabs>
        <w:rPr>
          <w:sz w:val="28"/>
          <w:szCs w:val="28"/>
        </w:rPr>
      </w:pPr>
      <w:r w:rsidRPr="00B3725A">
        <w:rPr>
          <w:sz w:val="28"/>
          <w:szCs w:val="28"/>
        </w:rPr>
        <w:t xml:space="preserve">Міський голова </w:t>
      </w:r>
      <w:r w:rsidRPr="00B3725A">
        <w:rPr>
          <w:sz w:val="28"/>
          <w:szCs w:val="28"/>
        </w:rPr>
        <w:tab/>
      </w:r>
      <w:r>
        <w:rPr>
          <w:sz w:val="28"/>
          <w:szCs w:val="28"/>
        </w:rPr>
        <w:tab/>
      </w:r>
      <w:r>
        <w:rPr>
          <w:sz w:val="28"/>
          <w:szCs w:val="28"/>
        </w:rPr>
        <w:tab/>
      </w:r>
      <w:r>
        <w:rPr>
          <w:sz w:val="28"/>
          <w:szCs w:val="28"/>
        </w:rPr>
        <w:tab/>
      </w:r>
      <w:r>
        <w:rPr>
          <w:sz w:val="28"/>
          <w:szCs w:val="28"/>
        </w:rPr>
        <w:tab/>
      </w:r>
      <w:r>
        <w:rPr>
          <w:sz w:val="28"/>
          <w:szCs w:val="28"/>
        </w:rPr>
        <w:tab/>
        <w:t>О.М. Левченко</w:t>
      </w:r>
    </w:p>
    <w:p w:rsidR="004F37A1" w:rsidRDefault="004F37A1" w:rsidP="004F37A1">
      <w:pPr>
        <w:pStyle w:val="31"/>
        <w:tabs>
          <w:tab w:val="left" w:pos="4140"/>
        </w:tabs>
      </w:pPr>
    </w:p>
    <w:p w:rsidR="004F37A1" w:rsidRPr="00636526" w:rsidRDefault="004F37A1" w:rsidP="004F37A1">
      <w:pPr>
        <w:pStyle w:val="31"/>
        <w:tabs>
          <w:tab w:val="left" w:pos="4140"/>
        </w:tabs>
      </w:pPr>
      <w:r>
        <w:t xml:space="preserve">Вик. Яковлєва С.Л.     </w:t>
      </w:r>
    </w:p>
    <w:p w:rsidR="004F37A1" w:rsidRPr="00836F79" w:rsidRDefault="004F37A1" w:rsidP="004F37A1">
      <w:pPr>
        <w:tabs>
          <w:tab w:val="num" w:pos="1070"/>
        </w:tabs>
        <w:jc w:val="both"/>
        <w:outlineLvl w:val="0"/>
        <w:rPr>
          <w:sz w:val="28"/>
          <w:szCs w:val="28"/>
        </w:rPr>
      </w:pPr>
    </w:p>
    <w:p w:rsidR="004F37A1" w:rsidRPr="005144F6" w:rsidRDefault="000F41B4" w:rsidP="004F37A1">
      <w:pPr>
        <w:pStyle w:val="a3"/>
        <w:rPr>
          <w:sz w:val="28"/>
          <w:szCs w:val="28"/>
        </w:rPr>
      </w:pPr>
      <w:r>
        <w:rPr>
          <w:sz w:val="28"/>
          <w:szCs w:val="28"/>
        </w:rPr>
        <w:object w:dxaOrig="1440" w:dyaOrig="1440">
          <v:shape id="_x0000_s1130" type="#_x0000_t75" style="position:absolute;left:0;text-align:left;margin-left:3in;margin-top:-18pt;width:36pt;height:50.4pt;z-index:251777024">
            <v:imagedata r:id="rId21" o:title=""/>
            <w10:wrap type="topAndBottom"/>
          </v:shape>
          <o:OLEObject Type="Embed" ProgID="PBrush" ShapeID="_x0000_s1130" DrawAspect="Content" ObjectID="_1639579211" r:id="rId31"/>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Pr="00B23A82" w:rsidRDefault="004F37A1" w:rsidP="00326DF1">
      <w:pPr>
        <w:pStyle w:val="a4"/>
        <w:ind w:left="0" w:right="1699" w:firstLine="720"/>
        <w:jc w:val="both"/>
        <w:rPr>
          <w:sz w:val="28"/>
          <w:szCs w:val="28"/>
        </w:rPr>
      </w:pPr>
      <w:r w:rsidRPr="00F16F88">
        <w:rPr>
          <w:sz w:val="28"/>
          <w:szCs w:val="28"/>
        </w:rPr>
        <w:t xml:space="preserve">Про </w:t>
      </w:r>
      <w:r>
        <w:rPr>
          <w:sz w:val="28"/>
          <w:szCs w:val="28"/>
        </w:rPr>
        <w:t>зміну</w:t>
      </w:r>
      <w:r w:rsidRPr="00F16F88">
        <w:rPr>
          <w:sz w:val="28"/>
          <w:szCs w:val="28"/>
        </w:rPr>
        <w:t xml:space="preserve"> адреси об’єкту нерухомого майна – </w:t>
      </w:r>
      <w:r>
        <w:rPr>
          <w:sz w:val="28"/>
          <w:szCs w:val="28"/>
        </w:rPr>
        <w:t>житловому будинку , господарським будівлям і спорудам</w:t>
      </w:r>
      <w:r w:rsidRPr="00F16F88">
        <w:rPr>
          <w:sz w:val="28"/>
          <w:szCs w:val="28"/>
        </w:rPr>
        <w:t xml:space="preserve">, що </w:t>
      </w:r>
      <w:r>
        <w:rPr>
          <w:sz w:val="28"/>
          <w:szCs w:val="28"/>
        </w:rPr>
        <w:t>добудований Карлюк М.І</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мікрорайон Яблуневий, 26Б</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Карлюк Марії Іванівни</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Декларацією про готовність об’єкта</w:t>
      </w:r>
      <w:r w:rsidRPr="00871D2F">
        <w:rPr>
          <w:sz w:val="28"/>
          <w:szCs w:val="28"/>
        </w:rPr>
        <w:t xml:space="preserve"> </w:t>
      </w:r>
      <w:r>
        <w:rPr>
          <w:sz w:val="28"/>
          <w:szCs w:val="28"/>
        </w:rPr>
        <w:t>до експлуатації від 16.12.2019 №КС181193501488,</w:t>
      </w:r>
      <w:r w:rsidRPr="00E4588F">
        <w:rPr>
          <w:sz w:val="28"/>
          <w:szCs w:val="28"/>
        </w:rPr>
        <w:t xml:space="preserve"> </w:t>
      </w:r>
      <w:r>
        <w:rPr>
          <w:sz w:val="28"/>
          <w:szCs w:val="28"/>
        </w:rPr>
        <w:t>Свідоцтвом про право на спадщину за законом від 07.12.2007 зареєстрованого в ре реєстрі за №3601, Витягом про реєстрацію права власності від 01.04.2008 (реєстраційний номер 22733697), Державним актом на право власності на земельну ділянку від 17.06.2011 серія ЯК №724346, Витягом з Державного реєстру речових прав на нерухоме майно про реєстрацію права власності (реєстраційний номер об’єкта нерухомого майна 1964509732116)</w:t>
      </w: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E4692A" w:rsidRDefault="004F37A1" w:rsidP="00326DF1">
      <w:pPr>
        <w:numPr>
          <w:ilvl w:val="0"/>
          <w:numId w:val="20"/>
        </w:numPr>
        <w:tabs>
          <w:tab w:val="clear" w:pos="720"/>
          <w:tab w:val="num" w:pos="360"/>
        </w:tabs>
        <w:ind w:left="0" w:firstLine="360"/>
        <w:jc w:val="both"/>
        <w:outlineLvl w:val="0"/>
        <w:rPr>
          <w:sz w:val="28"/>
          <w:szCs w:val="28"/>
        </w:rPr>
      </w:pPr>
      <w:r>
        <w:rPr>
          <w:sz w:val="28"/>
          <w:szCs w:val="28"/>
        </w:rPr>
        <w:t>Змінити адресу об’єкту нерухомого майна - житловому будинку , господарським будівлям і спорудам</w:t>
      </w:r>
      <w:r w:rsidRPr="00636526">
        <w:rPr>
          <w:sz w:val="28"/>
          <w:szCs w:val="28"/>
        </w:rPr>
        <w:t xml:space="preserve">, що </w:t>
      </w:r>
      <w:r>
        <w:rPr>
          <w:sz w:val="28"/>
          <w:szCs w:val="28"/>
        </w:rPr>
        <w:t>добудований</w:t>
      </w:r>
      <w:r w:rsidRPr="00636526">
        <w:rPr>
          <w:sz w:val="28"/>
          <w:szCs w:val="28"/>
        </w:rPr>
        <w:t xml:space="preserve"> </w:t>
      </w:r>
      <w:r>
        <w:rPr>
          <w:sz w:val="28"/>
          <w:szCs w:val="28"/>
        </w:rPr>
        <w:t>Карлюк Марією Іванівною</w:t>
      </w:r>
      <w:r w:rsidRPr="00636526">
        <w:rPr>
          <w:sz w:val="28"/>
          <w:szCs w:val="28"/>
        </w:rPr>
        <w:t xml:space="preserve">, відповідно до Декларації </w:t>
      </w:r>
      <w:r>
        <w:rPr>
          <w:sz w:val="28"/>
          <w:szCs w:val="28"/>
        </w:rPr>
        <w:t>про готовність об’єкта</w:t>
      </w:r>
      <w:r w:rsidRPr="00871D2F">
        <w:rPr>
          <w:sz w:val="28"/>
          <w:szCs w:val="28"/>
        </w:rPr>
        <w:t xml:space="preserve"> </w:t>
      </w:r>
      <w:r>
        <w:rPr>
          <w:sz w:val="28"/>
          <w:szCs w:val="28"/>
        </w:rPr>
        <w:t xml:space="preserve">до експлуатації від 16.12.2019 №КС181193501488 </w:t>
      </w:r>
      <w:r w:rsidRPr="00636526">
        <w:rPr>
          <w:sz w:val="28"/>
          <w:szCs w:val="28"/>
        </w:rPr>
        <w:t xml:space="preserve">та розташованого на земельній ділянці з </w:t>
      </w:r>
      <w:r>
        <w:rPr>
          <w:sz w:val="28"/>
          <w:szCs w:val="28"/>
        </w:rPr>
        <w:t>кадастровим номером 3223110100:01</w:t>
      </w:r>
      <w:r w:rsidRPr="00636526">
        <w:rPr>
          <w:sz w:val="28"/>
          <w:szCs w:val="28"/>
        </w:rPr>
        <w:t>:0</w:t>
      </w:r>
      <w:r>
        <w:rPr>
          <w:sz w:val="28"/>
          <w:szCs w:val="28"/>
        </w:rPr>
        <w:t>38</w:t>
      </w:r>
      <w:r w:rsidRPr="00636526">
        <w:rPr>
          <w:sz w:val="28"/>
          <w:szCs w:val="28"/>
        </w:rPr>
        <w:t>:0</w:t>
      </w:r>
      <w:r>
        <w:rPr>
          <w:sz w:val="28"/>
          <w:szCs w:val="28"/>
        </w:rPr>
        <w:t>032</w:t>
      </w:r>
      <w:r w:rsidRPr="00636526">
        <w:rPr>
          <w:sz w:val="28"/>
          <w:szCs w:val="28"/>
        </w:rPr>
        <w:t xml:space="preserve">: Київська область, місто Обухів, </w:t>
      </w:r>
      <w:r>
        <w:rPr>
          <w:sz w:val="28"/>
          <w:szCs w:val="28"/>
        </w:rPr>
        <w:t xml:space="preserve">мікрорайон Яблуневий, 26Б (колишня адреса: </w:t>
      </w:r>
      <w:r w:rsidRPr="00636526">
        <w:rPr>
          <w:sz w:val="28"/>
          <w:szCs w:val="28"/>
        </w:rPr>
        <w:t xml:space="preserve">Київська область, місто Обухів, </w:t>
      </w:r>
      <w:r>
        <w:rPr>
          <w:sz w:val="28"/>
          <w:szCs w:val="28"/>
        </w:rPr>
        <w:t xml:space="preserve">мікрорайон Яблуневий, 26), </w:t>
      </w:r>
      <w:r w:rsidRPr="00E4692A">
        <w:rPr>
          <w:sz w:val="28"/>
          <w:szCs w:val="28"/>
        </w:rPr>
        <w:t>об’єкту незавершеного будівництва відповідно до Свідоцтва про право на спадщину за законом від 07.12.2007 зареєстрованого в ре реєстрі за №3601, Витягу  про реєстрацію права власності від 01.04.2008 (реєстраційний номер 22733697) на: Київська область, місто Обухів, мікрорайон Яблуневий, 26Б (колишня адреса: Київська область, місто Обухів, вулиця Петровського, 26).</w:t>
      </w:r>
    </w:p>
    <w:p w:rsidR="004F37A1" w:rsidRDefault="004F37A1" w:rsidP="00326DF1">
      <w:pPr>
        <w:numPr>
          <w:ilvl w:val="0"/>
          <w:numId w:val="20"/>
        </w:numPr>
        <w:ind w:left="0" w:firstLine="720"/>
        <w:jc w:val="both"/>
        <w:outlineLvl w:val="0"/>
        <w:rPr>
          <w:sz w:val="28"/>
          <w:szCs w:val="28"/>
        </w:rPr>
      </w:pPr>
      <w:r>
        <w:rPr>
          <w:sz w:val="28"/>
          <w:szCs w:val="28"/>
        </w:rPr>
        <w:t>Змінити</w:t>
      </w:r>
      <w:r w:rsidRPr="001B73D1">
        <w:rPr>
          <w:sz w:val="28"/>
          <w:szCs w:val="28"/>
        </w:rPr>
        <w:t xml:space="preserve"> 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38</w:t>
      </w:r>
      <w:r w:rsidRPr="00636526">
        <w:rPr>
          <w:sz w:val="28"/>
          <w:szCs w:val="28"/>
        </w:rPr>
        <w:t>:0</w:t>
      </w:r>
      <w:r>
        <w:rPr>
          <w:sz w:val="28"/>
          <w:szCs w:val="28"/>
        </w:rPr>
        <w:t>032</w:t>
      </w:r>
      <w:r w:rsidRPr="00636526">
        <w:rPr>
          <w:sz w:val="28"/>
          <w:szCs w:val="28"/>
        </w:rPr>
        <w:t xml:space="preserve">: Київська область, місто Обухів, </w:t>
      </w:r>
      <w:r>
        <w:rPr>
          <w:sz w:val="28"/>
          <w:szCs w:val="28"/>
        </w:rPr>
        <w:t xml:space="preserve">мікрорайон Яблуневий, 26Б (колишня адреса: </w:t>
      </w:r>
      <w:r w:rsidRPr="00636526">
        <w:rPr>
          <w:sz w:val="28"/>
          <w:szCs w:val="28"/>
        </w:rPr>
        <w:t xml:space="preserve">Київська область, місто Обухів, </w:t>
      </w:r>
      <w:r>
        <w:rPr>
          <w:sz w:val="28"/>
          <w:szCs w:val="28"/>
        </w:rPr>
        <w:t>вулиця Петровського, 26)</w:t>
      </w:r>
      <w:r w:rsidRPr="00636526">
        <w:rPr>
          <w:sz w:val="28"/>
          <w:szCs w:val="28"/>
        </w:rPr>
        <w:t>.</w:t>
      </w:r>
    </w:p>
    <w:p w:rsidR="004F37A1" w:rsidRPr="001B73D1" w:rsidRDefault="004F37A1" w:rsidP="00326DF1">
      <w:pPr>
        <w:numPr>
          <w:ilvl w:val="0"/>
          <w:numId w:val="20"/>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Pr="0046554D" w:rsidRDefault="004F37A1" w:rsidP="004F37A1">
      <w:pPr>
        <w:pStyle w:val="31"/>
        <w:tabs>
          <w:tab w:val="left" w:pos="4140"/>
        </w:tabs>
        <w:rPr>
          <w:sz w:val="28"/>
          <w:szCs w:val="28"/>
        </w:rPr>
      </w:pPr>
      <w:r>
        <w:t>Вик. Яковлєва С.Л.</w:t>
      </w:r>
    </w:p>
    <w:p w:rsidR="004F37A1" w:rsidRPr="005144F6" w:rsidRDefault="000F41B4" w:rsidP="004F37A1">
      <w:pPr>
        <w:pStyle w:val="a3"/>
        <w:rPr>
          <w:sz w:val="28"/>
          <w:szCs w:val="28"/>
        </w:rPr>
      </w:pPr>
      <w:r>
        <w:rPr>
          <w:sz w:val="28"/>
          <w:szCs w:val="28"/>
        </w:rPr>
        <w:object w:dxaOrig="1440" w:dyaOrig="1440">
          <v:shape id="_x0000_s1131" type="#_x0000_t75" style="position:absolute;left:0;text-align:left;margin-left:3in;margin-top:-18pt;width:36pt;height:50.4pt;z-index:251778048">
            <v:imagedata r:id="rId21" o:title=""/>
            <w10:wrap type="topAndBottom"/>
          </v:shape>
          <o:OLEObject Type="Embed" ProgID="PBrush" ShapeID="_x0000_s1131" DrawAspect="Content" ObjectID="_1639579212" r:id="rId32"/>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Default="004F37A1" w:rsidP="004F37A1">
      <w:pPr>
        <w:pStyle w:val="a4"/>
        <w:ind w:left="0" w:right="3685" w:firstLine="720"/>
        <w:jc w:val="both"/>
        <w:rPr>
          <w:sz w:val="28"/>
          <w:szCs w:val="28"/>
        </w:rPr>
      </w:pPr>
      <w:r w:rsidRPr="00F16F88">
        <w:rPr>
          <w:sz w:val="28"/>
          <w:szCs w:val="28"/>
        </w:rPr>
        <w:t xml:space="preserve">Про присвоєння адреси об’єкту нерухомого майна – </w:t>
      </w:r>
      <w:r>
        <w:rPr>
          <w:sz w:val="28"/>
          <w:szCs w:val="28"/>
        </w:rPr>
        <w:t>індивідуальному житловому будинку</w:t>
      </w:r>
      <w:r w:rsidRPr="00F16F88">
        <w:rPr>
          <w:sz w:val="28"/>
          <w:szCs w:val="28"/>
        </w:rPr>
        <w:t>,</w:t>
      </w:r>
      <w:r>
        <w:rPr>
          <w:sz w:val="28"/>
          <w:szCs w:val="28"/>
        </w:rPr>
        <w:t xml:space="preserve"> господарським будівлям та спорудам</w:t>
      </w:r>
      <w:r w:rsidRPr="00F16F88">
        <w:rPr>
          <w:sz w:val="28"/>
          <w:szCs w:val="28"/>
        </w:rPr>
        <w:t xml:space="preserve"> що </w:t>
      </w:r>
      <w:r>
        <w:rPr>
          <w:sz w:val="28"/>
          <w:szCs w:val="28"/>
        </w:rPr>
        <w:t xml:space="preserve">побудовані </w:t>
      </w:r>
      <w:proofErr w:type="spellStart"/>
      <w:r>
        <w:rPr>
          <w:sz w:val="28"/>
          <w:szCs w:val="28"/>
        </w:rPr>
        <w:t>Галахутою</w:t>
      </w:r>
      <w:proofErr w:type="spellEnd"/>
      <w:r>
        <w:rPr>
          <w:sz w:val="28"/>
          <w:szCs w:val="28"/>
        </w:rPr>
        <w:t xml:space="preserve"> А.О</w:t>
      </w:r>
      <w:r w:rsidRPr="00F16F88">
        <w:rPr>
          <w:sz w:val="28"/>
          <w:szCs w:val="28"/>
        </w:rPr>
        <w:t xml:space="preserve">.: Київська обл., </w:t>
      </w:r>
      <w:r>
        <w:rPr>
          <w:sz w:val="28"/>
          <w:szCs w:val="28"/>
        </w:rPr>
        <w:t>вулиця Київська, житловий будинок 105А</w:t>
      </w:r>
    </w:p>
    <w:p w:rsidR="004F37A1" w:rsidRPr="00B26F24"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Галахути</w:t>
      </w:r>
      <w:proofErr w:type="spellEnd"/>
      <w:r>
        <w:rPr>
          <w:sz w:val="28"/>
          <w:szCs w:val="28"/>
        </w:rPr>
        <w:t xml:space="preserve"> Андрія Олександровича </w:t>
      </w:r>
      <w:r w:rsidRPr="00E4588F">
        <w:rPr>
          <w:sz w:val="28"/>
          <w:szCs w:val="28"/>
        </w:rPr>
        <w:t xml:space="preserve">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Декларацією про готовність до експлуатації об’єкта, будівництво якого здійснено на підставі будівельного паспорта від 20.12.2019 №КС141193540305, Свідоцтвом про право власності від 28.05.2013 (реєстраційний номер об’єкта нерухомого майна 69552232231), Договором дарування земельної ділянки від 28.02.2017 №175</w:t>
      </w: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Default="004F37A1" w:rsidP="00326DF1">
      <w:pPr>
        <w:numPr>
          <w:ilvl w:val="0"/>
          <w:numId w:val="21"/>
        </w:numPr>
        <w:tabs>
          <w:tab w:val="clear" w:pos="720"/>
          <w:tab w:val="num" w:pos="360"/>
        </w:tabs>
        <w:ind w:left="0" w:firstLine="360"/>
        <w:jc w:val="both"/>
        <w:outlineLvl w:val="0"/>
        <w:rPr>
          <w:sz w:val="28"/>
          <w:szCs w:val="28"/>
        </w:rPr>
      </w:pPr>
      <w:r>
        <w:rPr>
          <w:sz w:val="28"/>
          <w:szCs w:val="28"/>
        </w:rPr>
        <w:t>Присвоїти адресу об’єкту нерухомого майна - індивідуальному житловому будинку</w:t>
      </w:r>
      <w:r w:rsidRPr="00F16F88">
        <w:rPr>
          <w:sz w:val="28"/>
          <w:szCs w:val="28"/>
        </w:rPr>
        <w:t>,</w:t>
      </w:r>
      <w:r>
        <w:rPr>
          <w:sz w:val="28"/>
          <w:szCs w:val="28"/>
        </w:rPr>
        <w:t xml:space="preserve"> господарським будівлям та спорудам</w:t>
      </w:r>
      <w:r w:rsidRPr="00636526">
        <w:rPr>
          <w:sz w:val="28"/>
          <w:szCs w:val="28"/>
        </w:rPr>
        <w:t xml:space="preserve"> що побудован</w:t>
      </w:r>
      <w:r>
        <w:rPr>
          <w:sz w:val="28"/>
          <w:szCs w:val="28"/>
        </w:rPr>
        <w:t>і</w:t>
      </w:r>
      <w:r w:rsidRPr="00636526">
        <w:rPr>
          <w:sz w:val="28"/>
          <w:szCs w:val="28"/>
        </w:rPr>
        <w:t xml:space="preserve"> </w:t>
      </w:r>
      <w:proofErr w:type="spellStart"/>
      <w:r>
        <w:rPr>
          <w:sz w:val="28"/>
          <w:szCs w:val="28"/>
        </w:rPr>
        <w:t>Галахутою</w:t>
      </w:r>
      <w:proofErr w:type="spellEnd"/>
      <w:r>
        <w:rPr>
          <w:sz w:val="28"/>
          <w:szCs w:val="28"/>
        </w:rPr>
        <w:t xml:space="preserve"> Андрієм Олександровичем</w:t>
      </w:r>
      <w:r w:rsidRPr="00636526">
        <w:rPr>
          <w:sz w:val="28"/>
          <w:szCs w:val="28"/>
        </w:rPr>
        <w:t>, відповідно до Декларації про готовність до експлуатації об’єкта, будівництво якого здійснено на підставі будівельного паспорт</w:t>
      </w:r>
      <w:r>
        <w:rPr>
          <w:sz w:val="28"/>
          <w:szCs w:val="28"/>
        </w:rPr>
        <w:t>а</w:t>
      </w:r>
      <w:r w:rsidRPr="00636526">
        <w:rPr>
          <w:sz w:val="28"/>
          <w:szCs w:val="28"/>
        </w:rPr>
        <w:t xml:space="preserve"> </w:t>
      </w:r>
      <w:r>
        <w:rPr>
          <w:sz w:val="28"/>
          <w:szCs w:val="28"/>
        </w:rPr>
        <w:t xml:space="preserve">від 20.12.2019 №КС141193540305 </w:t>
      </w:r>
      <w:r w:rsidRPr="00636526">
        <w:rPr>
          <w:sz w:val="28"/>
          <w:szCs w:val="28"/>
        </w:rPr>
        <w:t>та розташованого на земельн</w:t>
      </w:r>
      <w:r>
        <w:rPr>
          <w:sz w:val="28"/>
          <w:szCs w:val="28"/>
        </w:rPr>
        <w:t>их</w:t>
      </w:r>
      <w:r w:rsidRPr="00636526">
        <w:rPr>
          <w:sz w:val="28"/>
          <w:szCs w:val="28"/>
        </w:rPr>
        <w:t xml:space="preserve"> ділян</w:t>
      </w:r>
      <w:r>
        <w:rPr>
          <w:sz w:val="28"/>
          <w:szCs w:val="28"/>
        </w:rPr>
        <w:t>ках</w:t>
      </w:r>
      <w:r w:rsidRPr="00636526">
        <w:rPr>
          <w:sz w:val="28"/>
          <w:szCs w:val="28"/>
        </w:rPr>
        <w:t xml:space="preserve"> з кадастровим</w:t>
      </w:r>
      <w:r>
        <w:rPr>
          <w:sz w:val="28"/>
          <w:szCs w:val="28"/>
        </w:rPr>
        <w:t>и</w:t>
      </w:r>
      <w:r w:rsidRPr="00636526">
        <w:rPr>
          <w:sz w:val="28"/>
          <w:szCs w:val="28"/>
        </w:rPr>
        <w:t xml:space="preserve"> номер</w:t>
      </w:r>
      <w:r>
        <w:rPr>
          <w:sz w:val="28"/>
          <w:szCs w:val="28"/>
        </w:rPr>
        <w:t>ами</w:t>
      </w:r>
      <w:r w:rsidRPr="00636526">
        <w:rPr>
          <w:sz w:val="28"/>
          <w:szCs w:val="28"/>
        </w:rPr>
        <w:t xml:space="preserve"> 3223110100:01:</w:t>
      </w:r>
      <w:r>
        <w:rPr>
          <w:sz w:val="28"/>
          <w:szCs w:val="28"/>
        </w:rPr>
        <w:t xml:space="preserve">102:0245, </w:t>
      </w:r>
      <w:r w:rsidRPr="00636526">
        <w:rPr>
          <w:sz w:val="28"/>
          <w:szCs w:val="28"/>
        </w:rPr>
        <w:t>3223110100:01:</w:t>
      </w:r>
      <w:r>
        <w:rPr>
          <w:sz w:val="28"/>
          <w:szCs w:val="28"/>
        </w:rPr>
        <w:t>102:0039</w:t>
      </w:r>
      <w:r w:rsidRPr="00636526">
        <w:rPr>
          <w:sz w:val="28"/>
          <w:szCs w:val="28"/>
        </w:rPr>
        <w:t xml:space="preserve">: Київська область, місто Обухів, </w:t>
      </w:r>
      <w:r>
        <w:rPr>
          <w:sz w:val="28"/>
          <w:szCs w:val="28"/>
        </w:rPr>
        <w:t>вулиця Київська, житловий будинок 105А</w:t>
      </w:r>
      <w:r w:rsidRPr="00636526">
        <w:rPr>
          <w:sz w:val="28"/>
          <w:szCs w:val="28"/>
        </w:rPr>
        <w:t>.</w:t>
      </w:r>
    </w:p>
    <w:p w:rsidR="004F37A1" w:rsidRDefault="004F37A1" w:rsidP="00326DF1">
      <w:pPr>
        <w:numPr>
          <w:ilvl w:val="0"/>
          <w:numId w:val="21"/>
        </w:numPr>
        <w:ind w:left="0" w:firstLine="720"/>
        <w:jc w:val="both"/>
        <w:outlineLvl w:val="0"/>
        <w:rPr>
          <w:sz w:val="28"/>
          <w:szCs w:val="28"/>
        </w:rPr>
      </w:pPr>
      <w:r>
        <w:rPr>
          <w:sz w:val="28"/>
          <w:szCs w:val="28"/>
        </w:rPr>
        <w:t xml:space="preserve">Змінити адресу об’єктам нерухомого майна - </w:t>
      </w:r>
      <w:r w:rsidRPr="00636526">
        <w:rPr>
          <w:sz w:val="28"/>
          <w:szCs w:val="28"/>
        </w:rPr>
        <w:t>земельн</w:t>
      </w:r>
      <w:r>
        <w:rPr>
          <w:sz w:val="28"/>
          <w:szCs w:val="28"/>
        </w:rPr>
        <w:t>им</w:t>
      </w:r>
      <w:r w:rsidRPr="00636526">
        <w:rPr>
          <w:sz w:val="28"/>
          <w:szCs w:val="28"/>
        </w:rPr>
        <w:t xml:space="preserve"> ділян</w:t>
      </w:r>
      <w:r>
        <w:rPr>
          <w:sz w:val="28"/>
          <w:szCs w:val="28"/>
        </w:rPr>
        <w:t>кам</w:t>
      </w:r>
      <w:r w:rsidRPr="00636526">
        <w:rPr>
          <w:sz w:val="28"/>
          <w:szCs w:val="28"/>
        </w:rPr>
        <w:t xml:space="preserve"> з кадастровим</w:t>
      </w:r>
      <w:r>
        <w:rPr>
          <w:sz w:val="28"/>
          <w:szCs w:val="28"/>
        </w:rPr>
        <w:t>и</w:t>
      </w:r>
      <w:r w:rsidRPr="00636526">
        <w:rPr>
          <w:sz w:val="28"/>
          <w:szCs w:val="28"/>
        </w:rPr>
        <w:t xml:space="preserve"> номер</w:t>
      </w:r>
      <w:r>
        <w:rPr>
          <w:sz w:val="28"/>
          <w:szCs w:val="28"/>
        </w:rPr>
        <w:t>ами</w:t>
      </w:r>
      <w:r w:rsidRPr="00636526">
        <w:rPr>
          <w:sz w:val="28"/>
          <w:szCs w:val="28"/>
        </w:rPr>
        <w:t xml:space="preserve"> 3223110100:01:</w:t>
      </w:r>
      <w:r>
        <w:rPr>
          <w:sz w:val="28"/>
          <w:szCs w:val="28"/>
        </w:rPr>
        <w:t xml:space="preserve">102:0245, </w:t>
      </w:r>
      <w:r w:rsidRPr="00636526">
        <w:rPr>
          <w:sz w:val="28"/>
          <w:szCs w:val="28"/>
        </w:rPr>
        <w:t>3223110100:01:</w:t>
      </w:r>
      <w:r>
        <w:rPr>
          <w:sz w:val="28"/>
          <w:szCs w:val="28"/>
        </w:rPr>
        <w:t>102:0039</w:t>
      </w:r>
      <w:r w:rsidRPr="00636526">
        <w:rPr>
          <w:sz w:val="28"/>
          <w:szCs w:val="28"/>
        </w:rPr>
        <w:t xml:space="preserve">: Київська область, місто Обухів, </w:t>
      </w:r>
      <w:r>
        <w:rPr>
          <w:sz w:val="28"/>
          <w:szCs w:val="28"/>
        </w:rPr>
        <w:t xml:space="preserve">вулиця Київська, 105А (колишня адреса: </w:t>
      </w:r>
      <w:r w:rsidRPr="00636526">
        <w:rPr>
          <w:sz w:val="28"/>
          <w:szCs w:val="28"/>
        </w:rPr>
        <w:t xml:space="preserve">Київська область, місто Обухів, </w:t>
      </w:r>
      <w:r>
        <w:rPr>
          <w:sz w:val="28"/>
          <w:szCs w:val="28"/>
        </w:rPr>
        <w:t>вулиця Київська, 105)</w:t>
      </w:r>
      <w:r w:rsidRPr="00636526">
        <w:rPr>
          <w:sz w:val="28"/>
          <w:szCs w:val="28"/>
        </w:rPr>
        <w:t>.</w:t>
      </w:r>
    </w:p>
    <w:p w:rsidR="004F37A1" w:rsidRPr="00636526" w:rsidRDefault="004F37A1" w:rsidP="00326DF1">
      <w:pPr>
        <w:numPr>
          <w:ilvl w:val="0"/>
          <w:numId w:val="21"/>
        </w:numPr>
        <w:ind w:left="0" w:firstLine="720"/>
        <w:jc w:val="both"/>
        <w:outlineLvl w:val="0"/>
        <w:rPr>
          <w:sz w:val="28"/>
          <w:szCs w:val="28"/>
        </w:rPr>
      </w:pPr>
      <w:r w:rsidRPr="008B209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Pr="0046554D" w:rsidRDefault="004F37A1" w:rsidP="004F37A1">
      <w:pPr>
        <w:pStyle w:val="31"/>
        <w:tabs>
          <w:tab w:val="left" w:pos="4140"/>
        </w:tabs>
        <w:rPr>
          <w:sz w:val="28"/>
          <w:szCs w:val="28"/>
        </w:rPr>
      </w:pPr>
      <w:r>
        <w:t>Вик. Яковлєва С.Л.</w:t>
      </w:r>
    </w:p>
    <w:p w:rsidR="004F37A1" w:rsidRPr="005144F6" w:rsidRDefault="000F41B4" w:rsidP="004F37A1">
      <w:pPr>
        <w:pStyle w:val="a3"/>
        <w:rPr>
          <w:sz w:val="28"/>
          <w:szCs w:val="28"/>
        </w:rPr>
      </w:pPr>
      <w:r>
        <w:rPr>
          <w:sz w:val="28"/>
          <w:szCs w:val="28"/>
        </w:rPr>
        <w:object w:dxaOrig="1440" w:dyaOrig="1440">
          <v:shape id="_x0000_s1132" type="#_x0000_t75" style="position:absolute;left:0;text-align:left;margin-left:3in;margin-top:-18pt;width:36pt;height:50.4pt;z-index:251779072">
            <v:imagedata r:id="rId21" o:title=""/>
            <w10:wrap type="topAndBottom"/>
          </v:shape>
          <o:OLEObject Type="Embed" ProgID="PBrush" ShapeID="_x0000_s1132" DrawAspect="Content" ObjectID="_1639579213" r:id="rId33"/>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326DF1" w:rsidRDefault="00326DF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зміну</w:t>
      </w:r>
      <w:r w:rsidRPr="00F16F88">
        <w:rPr>
          <w:sz w:val="28"/>
          <w:szCs w:val="28"/>
        </w:rPr>
        <w:t xml:space="preserve"> адреси об’єкту нерухомого майна – </w:t>
      </w:r>
      <w:r>
        <w:rPr>
          <w:sz w:val="28"/>
          <w:szCs w:val="28"/>
        </w:rPr>
        <w:t>житловому будинку</w:t>
      </w:r>
      <w:r w:rsidRPr="00F16F88">
        <w:rPr>
          <w:sz w:val="28"/>
          <w:szCs w:val="28"/>
        </w:rPr>
        <w:t xml:space="preserve">, що </w:t>
      </w:r>
      <w:r>
        <w:rPr>
          <w:sz w:val="28"/>
          <w:szCs w:val="28"/>
        </w:rPr>
        <w:t>належить Євтушенку О.В</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вул. 8-го Листопада</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Євтушенка Олексія Веремійовича</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Свідоцтвом про право на спадщину за законом від 18.03.1981 зареєстрованого в реєстрі за № 1136</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E4692A" w:rsidRDefault="004F37A1" w:rsidP="00326DF1">
      <w:pPr>
        <w:numPr>
          <w:ilvl w:val="0"/>
          <w:numId w:val="22"/>
        </w:numPr>
        <w:tabs>
          <w:tab w:val="clear" w:pos="720"/>
          <w:tab w:val="num" w:pos="360"/>
        </w:tabs>
        <w:ind w:left="0" w:firstLine="360"/>
        <w:jc w:val="both"/>
        <w:outlineLvl w:val="0"/>
        <w:rPr>
          <w:sz w:val="28"/>
          <w:szCs w:val="28"/>
        </w:rPr>
      </w:pPr>
      <w:r>
        <w:rPr>
          <w:sz w:val="28"/>
          <w:szCs w:val="28"/>
        </w:rPr>
        <w:t xml:space="preserve">Змінити адресу об’єкту нерухомого майна - житловому будинку, </w:t>
      </w:r>
      <w:r w:rsidRPr="00F16F88">
        <w:rPr>
          <w:sz w:val="28"/>
          <w:szCs w:val="28"/>
        </w:rPr>
        <w:t xml:space="preserve">що </w:t>
      </w:r>
      <w:r>
        <w:rPr>
          <w:sz w:val="28"/>
          <w:szCs w:val="28"/>
        </w:rPr>
        <w:t>належить</w:t>
      </w:r>
      <w:r w:rsidRPr="00636526">
        <w:rPr>
          <w:sz w:val="28"/>
          <w:szCs w:val="28"/>
        </w:rPr>
        <w:t xml:space="preserve">, </w:t>
      </w:r>
      <w:r>
        <w:rPr>
          <w:sz w:val="28"/>
          <w:szCs w:val="28"/>
        </w:rPr>
        <w:t>Євтушенку Олексію Веремійовичу</w:t>
      </w:r>
      <w:r w:rsidRPr="00636526">
        <w:rPr>
          <w:sz w:val="28"/>
          <w:szCs w:val="28"/>
        </w:rPr>
        <w:t xml:space="preserve"> відповідно до </w:t>
      </w:r>
      <w:r>
        <w:rPr>
          <w:sz w:val="28"/>
          <w:szCs w:val="28"/>
        </w:rPr>
        <w:t>Свідоцтва про право на спадщину за законом від 18.03.1981 зареєстрованого в реєстрі за № 1136</w:t>
      </w:r>
      <w:r w:rsidRPr="00636526">
        <w:rPr>
          <w:sz w:val="28"/>
          <w:szCs w:val="28"/>
        </w:rPr>
        <w:t xml:space="preserve">: Київська область, місто Обухів, </w:t>
      </w:r>
      <w:r>
        <w:rPr>
          <w:sz w:val="28"/>
          <w:szCs w:val="28"/>
        </w:rPr>
        <w:t xml:space="preserve">вулиця 8-го Листопада, 118 (колишня адреса: </w:t>
      </w:r>
      <w:r w:rsidRPr="00636526">
        <w:rPr>
          <w:sz w:val="28"/>
          <w:szCs w:val="28"/>
        </w:rPr>
        <w:t xml:space="preserve">Київська область, місто Обухів, </w:t>
      </w:r>
      <w:r>
        <w:rPr>
          <w:sz w:val="28"/>
          <w:szCs w:val="28"/>
        </w:rPr>
        <w:t>вулиця сьомого листопада, 98</w:t>
      </w:r>
      <w:r w:rsidRPr="00E4692A">
        <w:rPr>
          <w:sz w:val="28"/>
          <w:szCs w:val="28"/>
        </w:rPr>
        <w:t>).</w:t>
      </w:r>
    </w:p>
    <w:p w:rsidR="004F37A1" w:rsidRPr="001B73D1" w:rsidRDefault="004F37A1" w:rsidP="00326DF1">
      <w:pPr>
        <w:numPr>
          <w:ilvl w:val="0"/>
          <w:numId w:val="22"/>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3" type="#_x0000_t75" style="position:absolute;left:0;text-align:left;margin-left:3in;margin-top:-18pt;width:36pt;height:50.4pt;z-index:251780096">
            <v:imagedata r:id="rId21" o:title=""/>
            <w10:wrap type="topAndBottom"/>
          </v:shape>
          <o:OLEObject Type="Embed" ProgID="PBrush" ShapeID="_x0000_s1133" DrawAspect="Content" ObjectID="_1639579214" r:id="rId34"/>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зміну</w:t>
      </w:r>
      <w:r w:rsidRPr="00F16F88">
        <w:rPr>
          <w:sz w:val="28"/>
          <w:szCs w:val="28"/>
        </w:rPr>
        <w:t xml:space="preserve"> адреси об’єкту нерухомого майна – </w:t>
      </w:r>
      <w:r>
        <w:rPr>
          <w:sz w:val="28"/>
          <w:szCs w:val="28"/>
        </w:rPr>
        <w:t>житловому будинку</w:t>
      </w:r>
      <w:r w:rsidRPr="00F16F88">
        <w:rPr>
          <w:sz w:val="28"/>
          <w:szCs w:val="28"/>
        </w:rPr>
        <w:t xml:space="preserve">, що </w:t>
      </w:r>
      <w:r>
        <w:rPr>
          <w:sz w:val="28"/>
          <w:szCs w:val="28"/>
        </w:rPr>
        <w:t xml:space="preserve">належить </w:t>
      </w:r>
      <w:proofErr w:type="spellStart"/>
      <w:r>
        <w:rPr>
          <w:sz w:val="28"/>
          <w:szCs w:val="28"/>
        </w:rPr>
        <w:t>Кархову</w:t>
      </w:r>
      <w:proofErr w:type="spellEnd"/>
      <w:r>
        <w:rPr>
          <w:sz w:val="28"/>
          <w:szCs w:val="28"/>
        </w:rPr>
        <w:t xml:space="preserve"> П.В</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вул. Козацький Шлях, 61А</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Кархова</w:t>
      </w:r>
      <w:proofErr w:type="spellEnd"/>
      <w:r>
        <w:rPr>
          <w:sz w:val="28"/>
          <w:szCs w:val="28"/>
        </w:rPr>
        <w:t xml:space="preserve"> Петра Васильовича</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Свідоцтва про право приватної власності на житловий будинок від 23.12.1986 т а у зв’язку з упорядкуванням елементів забудови</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E4692A" w:rsidRDefault="004F37A1" w:rsidP="00326DF1">
      <w:pPr>
        <w:numPr>
          <w:ilvl w:val="0"/>
          <w:numId w:val="23"/>
        </w:numPr>
        <w:tabs>
          <w:tab w:val="clear" w:pos="720"/>
          <w:tab w:val="num" w:pos="426"/>
        </w:tabs>
        <w:ind w:left="0" w:firstLine="360"/>
        <w:jc w:val="both"/>
        <w:outlineLvl w:val="0"/>
        <w:rPr>
          <w:sz w:val="28"/>
          <w:szCs w:val="28"/>
        </w:rPr>
      </w:pPr>
      <w:r>
        <w:rPr>
          <w:sz w:val="28"/>
          <w:szCs w:val="28"/>
        </w:rPr>
        <w:t xml:space="preserve">Змінити адресу об’єкту нерухомого майна - житловому будинку, </w:t>
      </w:r>
      <w:r w:rsidRPr="00F16F88">
        <w:rPr>
          <w:sz w:val="28"/>
          <w:szCs w:val="28"/>
        </w:rPr>
        <w:t xml:space="preserve">що </w:t>
      </w:r>
      <w:r>
        <w:rPr>
          <w:sz w:val="28"/>
          <w:szCs w:val="28"/>
        </w:rPr>
        <w:t>належить</w:t>
      </w:r>
      <w:r w:rsidRPr="00636526">
        <w:rPr>
          <w:sz w:val="28"/>
          <w:szCs w:val="28"/>
        </w:rPr>
        <w:t xml:space="preserve">, </w:t>
      </w:r>
      <w:proofErr w:type="spellStart"/>
      <w:r>
        <w:rPr>
          <w:sz w:val="28"/>
          <w:szCs w:val="28"/>
        </w:rPr>
        <w:t>Кархову</w:t>
      </w:r>
      <w:proofErr w:type="spellEnd"/>
      <w:r>
        <w:rPr>
          <w:sz w:val="28"/>
          <w:szCs w:val="28"/>
        </w:rPr>
        <w:t xml:space="preserve"> Петру Васильовичу</w:t>
      </w:r>
      <w:r w:rsidRPr="00E4588F">
        <w:rPr>
          <w:sz w:val="28"/>
          <w:szCs w:val="28"/>
        </w:rPr>
        <w:t xml:space="preserve"> </w:t>
      </w:r>
      <w:r w:rsidRPr="00636526">
        <w:rPr>
          <w:sz w:val="28"/>
          <w:szCs w:val="28"/>
        </w:rPr>
        <w:t xml:space="preserve">відповідно до </w:t>
      </w:r>
      <w:r>
        <w:rPr>
          <w:sz w:val="28"/>
          <w:szCs w:val="28"/>
        </w:rPr>
        <w:t>Свідоцтва про право приватної власності на житловий будинок від 23.12.1986</w:t>
      </w:r>
      <w:r w:rsidRPr="00636526">
        <w:rPr>
          <w:sz w:val="28"/>
          <w:szCs w:val="28"/>
        </w:rPr>
        <w:t xml:space="preserve">: Київська область, місто Обухів, </w:t>
      </w:r>
      <w:r>
        <w:rPr>
          <w:sz w:val="28"/>
          <w:szCs w:val="28"/>
        </w:rPr>
        <w:t xml:space="preserve">вулиця Козацький Шлях, 61А (колишня адреса: </w:t>
      </w:r>
      <w:r w:rsidRPr="00636526">
        <w:rPr>
          <w:sz w:val="28"/>
          <w:szCs w:val="28"/>
        </w:rPr>
        <w:t xml:space="preserve">Київська область, місто Обухів, </w:t>
      </w:r>
      <w:r>
        <w:rPr>
          <w:sz w:val="28"/>
          <w:szCs w:val="28"/>
        </w:rPr>
        <w:t xml:space="preserve">вулиця </w:t>
      </w:r>
      <w:proofErr w:type="spellStart"/>
      <w:r>
        <w:rPr>
          <w:sz w:val="28"/>
          <w:szCs w:val="28"/>
        </w:rPr>
        <w:t>П.Комуни</w:t>
      </w:r>
      <w:proofErr w:type="spellEnd"/>
      <w:r>
        <w:rPr>
          <w:sz w:val="28"/>
          <w:szCs w:val="28"/>
        </w:rPr>
        <w:t>, 61</w:t>
      </w:r>
      <w:r w:rsidRPr="00E4692A">
        <w:rPr>
          <w:sz w:val="28"/>
          <w:szCs w:val="28"/>
        </w:rPr>
        <w:t>).</w:t>
      </w:r>
    </w:p>
    <w:p w:rsidR="004F37A1" w:rsidRPr="001B73D1" w:rsidRDefault="004F37A1" w:rsidP="00326DF1">
      <w:pPr>
        <w:numPr>
          <w:ilvl w:val="0"/>
          <w:numId w:val="23"/>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40" type="#_x0000_t75" style="position:absolute;left:0;text-align:left;margin-left:3in;margin-top:-18pt;width:36pt;height:50.4pt;z-index:251787264">
            <v:imagedata r:id="rId21" o:title=""/>
            <w10:wrap type="topAndBottom"/>
          </v:shape>
          <o:OLEObject Type="Embed" ProgID="PBrush" ShapeID="_x0000_s1140" DrawAspect="Content" ObjectID="_1639579215" r:id="rId35"/>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зміну</w:t>
      </w:r>
      <w:r w:rsidRPr="00F16F88">
        <w:rPr>
          <w:sz w:val="28"/>
          <w:szCs w:val="28"/>
        </w:rPr>
        <w:t xml:space="preserve"> адреси об’єкту нерухомого майна – </w:t>
      </w:r>
      <w:r>
        <w:rPr>
          <w:sz w:val="28"/>
          <w:szCs w:val="28"/>
        </w:rPr>
        <w:t>житловому будинку</w:t>
      </w:r>
      <w:r w:rsidRPr="00F16F88">
        <w:rPr>
          <w:sz w:val="28"/>
          <w:szCs w:val="28"/>
        </w:rPr>
        <w:t xml:space="preserve">, що </w:t>
      </w:r>
      <w:r>
        <w:rPr>
          <w:sz w:val="28"/>
          <w:szCs w:val="28"/>
        </w:rPr>
        <w:t xml:space="preserve">належить </w:t>
      </w:r>
      <w:proofErr w:type="spellStart"/>
      <w:r>
        <w:rPr>
          <w:sz w:val="28"/>
          <w:szCs w:val="28"/>
        </w:rPr>
        <w:t>Сірохману</w:t>
      </w:r>
      <w:proofErr w:type="spellEnd"/>
      <w:r>
        <w:rPr>
          <w:sz w:val="28"/>
          <w:szCs w:val="28"/>
        </w:rPr>
        <w:t xml:space="preserve"> І.Ю</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вул. Козацький Шлях, 61Б</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Сірохмана</w:t>
      </w:r>
      <w:proofErr w:type="spellEnd"/>
      <w:r>
        <w:rPr>
          <w:sz w:val="28"/>
          <w:szCs w:val="28"/>
        </w:rPr>
        <w:t xml:space="preserve"> Івана Юрійовича</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Свідоцтва на право власності на житловий будинок від 08.01.2003 записано у реєстрову книгу 22а за 33261, Витягом з Державного реєстру речових прав на нерухоме майно про реєстрацію права власності (реєстраційний номер об’єкта нерухомого майна 1457718232116) та у зв’язку з упорядкуванням елементів забудови</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E4692A" w:rsidRDefault="004F37A1" w:rsidP="00326DF1">
      <w:pPr>
        <w:numPr>
          <w:ilvl w:val="0"/>
          <w:numId w:val="30"/>
        </w:numPr>
        <w:tabs>
          <w:tab w:val="clear" w:pos="720"/>
          <w:tab w:val="num" w:pos="360"/>
        </w:tabs>
        <w:ind w:left="0" w:firstLine="360"/>
        <w:jc w:val="both"/>
        <w:outlineLvl w:val="0"/>
        <w:rPr>
          <w:sz w:val="28"/>
          <w:szCs w:val="28"/>
        </w:rPr>
      </w:pPr>
      <w:r>
        <w:rPr>
          <w:sz w:val="28"/>
          <w:szCs w:val="28"/>
        </w:rPr>
        <w:t xml:space="preserve">Змінити адресу об’єкту нерухомого майна - житловому будинку, </w:t>
      </w:r>
      <w:r w:rsidRPr="00F16F88">
        <w:rPr>
          <w:sz w:val="28"/>
          <w:szCs w:val="28"/>
        </w:rPr>
        <w:t xml:space="preserve">що </w:t>
      </w:r>
      <w:r>
        <w:rPr>
          <w:sz w:val="28"/>
          <w:szCs w:val="28"/>
        </w:rPr>
        <w:t>належить</w:t>
      </w:r>
      <w:r w:rsidRPr="00636526">
        <w:rPr>
          <w:sz w:val="28"/>
          <w:szCs w:val="28"/>
        </w:rPr>
        <w:t xml:space="preserve">, </w:t>
      </w:r>
      <w:proofErr w:type="spellStart"/>
      <w:r>
        <w:rPr>
          <w:sz w:val="28"/>
          <w:szCs w:val="28"/>
        </w:rPr>
        <w:t>Сірохману</w:t>
      </w:r>
      <w:proofErr w:type="spellEnd"/>
      <w:r>
        <w:rPr>
          <w:sz w:val="28"/>
          <w:szCs w:val="28"/>
        </w:rPr>
        <w:t xml:space="preserve"> Івану Юрійовичу</w:t>
      </w:r>
      <w:r w:rsidRPr="00E4588F">
        <w:rPr>
          <w:sz w:val="28"/>
          <w:szCs w:val="28"/>
        </w:rPr>
        <w:t xml:space="preserve"> </w:t>
      </w:r>
      <w:r w:rsidRPr="00636526">
        <w:rPr>
          <w:sz w:val="28"/>
          <w:szCs w:val="28"/>
        </w:rPr>
        <w:t xml:space="preserve">відповідно до </w:t>
      </w:r>
      <w:r>
        <w:rPr>
          <w:sz w:val="28"/>
          <w:szCs w:val="28"/>
        </w:rPr>
        <w:t>Свідоцтва на право власності на житловий будинок від 08.01.2003 записано у реєстрову книгу 22а за 33261, Витягу з Державного реєстру речових прав на нерухоме майно про реєстрацію права власності (реєстраційний номер об’єкта нерухомого майна 1457718232116)</w:t>
      </w:r>
      <w:r w:rsidRPr="00636526">
        <w:rPr>
          <w:sz w:val="28"/>
          <w:szCs w:val="28"/>
        </w:rPr>
        <w:t xml:space="preserve">: Київська область, місто Обухів, </w:t>
      </w:r>
      <w:r>
        <w:rPr>
          <w:sz w:val="28"/>
          <w:szCs w:val="28"/>
        </w:rPr>
        <w:t xml:space="preserve">вулиця Козацький Шлях, 61Б (колишня адреса: </w:t>
      </w:r>
      <w:r w:rsidRPr="00636526">
        <w:rPr>
          <w:sz w:val="28"/>
          <w:szCs w:val="28"/>
        </w:rPr>
        <w:t xml:space="preserve">Київська область, місто Обухів, </w:t>
      </w:r>
      <w:r>
        <w:rPr>
          <w:sz w:val="28"/>
          <w:szCs w:val="28"/>
        </w:rPr>
        <w:t xml:space="preserve">вулиця </w:t>
      </w:r>
      <w:proofErr w:type="spellStart"/>
      <w:r>
        <w:rPr>
          <w:sz w:val="28"/>
          <w:szCs w:val="28"/>
        </w:rPr>
        <w:t>П.Комуни</w:t>
      </w:r>
      <w:proofErr w:type="spellEnd"/>
      <w:r>
        <w:rPr>
          <w:sz w:val="28"/>
          <w:szCs w:val="28"/>
        </w:rPr>
        <w:t>, 61</w:t>
      </w:r>
      <w:r w:rsidRPr="00E4692A">
        <w:rPr>
          <w:sz w:val="28"/>
          <w:szCs w:val="28"/>
        </w:rPr>
        <w:t>).</w:t>
      </w:r>
    </w:p>
    <w:p w:rsidR="004F37A1" w:rsidRPr="001B73D1" w:rsidRDefault="004F37A1" w:rsidP="00326DF1">
      <w:pPr>
        <w:numPr>
          <w:ilvl w:val="0"/>
          <w:numId w:val="30"/>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4" type="#_x0000_t75" style="position:absolute;left:0;text-align:left;margin-left:3in;margin-top:-18pt;width:36pt;height:50.4pt;z-index:251781120">
            <v:imagedata r:id="rId21" o:title=""/>
            <w10:wrap type="topAndBottom"/>
          </v:shape>
          <o:OLEObject Type="Embed" ProgID="PBrush" ShapeID="_x0000_s1134" DrawAspect="Content" ObjectID="_1639579216" r:id="rId36"/>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присвоєння</w:t>
      </w:r>
      <w:r w:rsidRPr="00F16F88">
        <w:rPr>
          <w:sz w:val="28"/>
          <w:szCs w:val="28"/>
        </w:rPr>
        <w:t xml:space="preserve"> адреси об’єкту нерухомого майна – </w:t>
      </w:r>
      <w:r>
        <w:rPr>
          <w:sz w:val="28"/>
          <w:szCs w:val="28"/>
        </w:rPr>
        <w:t>земельній ділянці</w:t>
      </w:r>
      <w:r w:rsidRPr="00F16F88">
        <w:rPr>
          <w:sz w:val="28"/>
          <w:szCs w:val="28"/>
        </w:rPr>
        <w:t xml:space="preserve">, що </w:t>
      </w:r>
      <w:r>
        <w:rPr>
          <w:sz w:val="28"/>
          <w:szCs w:val="28"/>
        </w:rPr>
        <w:t>належить Кузьміну М.В</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с. Таценки, садове товариство «Надія»</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Кузьміна Максима Володимировича</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Витягом з Державного реєстру речових прав на нерухоме майно про реєстрацію прав та їх обтяжень (реєстраційний номер об’єкта нерухомого майна 146910032231), Свідоцтвом про право власності на нерухоме майно від 02.09.2013 серія САК №285704</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712BBD" w:rsidRDefault="004F37A1" w:rsidP="004F37A1"/>
    <w:p w:rsidR="004F37A1" w:rsidRDefault="004F37A1" w:rsidP="00326DF1">
      <w:pPr>
        <w:numPr>
          <w:ilvl w:val="0"/>
          <w:numId w:val="24"/>
        </w:numPr>
        <w:tabs>
          <w:tab w:val="clear" w:pos="720"/>
          <w:tab w:val="num" w:pos="360"/>
        </w:tabs>
        <w:ind w:left="0" w:firstLine="360"/>
        <w:jc w:val="both"/>
        <w:outlineLvl w:val="0"/>
        <w:rPr>
          <w:sz w:val="28"/>
          <w:szCs w:val="28"/>
        </w:rPr>
      </w:pPr>
      <w:r>
        <w:rPr>
          <w:sz w:val="28"/>
          <w:szCs w:val="28"/>
        </w:rPr>
        <w:t>Присвоїти</w:t>
      </w:r>
      <w:r w:rsidRPr="001B73D1">
        <w:rPr>
          <w:sz w:val="28"/>
          <w:szCs w:val="28"/>
        </w:rPr>
        <w:t xml:space="preserve"> 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18</w:t>
      </w:r>
      <w:r w:rsidRPr="00636526">
        <w:rPr>
          <w:sz w:val="28"/>
          <w:szCs w:val="28"/>
        </w:rPr>
        <w:t>:0</w:t>
      </w:r>
      <w:r>
        <w:rPr>
          <w:sz w:val="28"/>
          <w:szCs w:val="28"/>
        </w:rPr>
        <w:t>619</w:t>
      </w:r>
      <w:r w:rsidRPr="00636526">
        <w:rPr>
          <w:sz w:val="28"/>
          <w:szCs w:val="28"/>
        </w:rPr>
        <w:t xml:space="preserve">: Київська область, місто Обухів, </w:t>
      </w:r>
      <w:r>
        <w:rPr>
          <w:sz w:val="28"/>
          <w:szCs w:val="28"/>
        </w:rPr>
        <w:t>село Таценки, садове товариство «Надія».</w:t>
      </w:r>
    </w:p>
    <w:p w:rsidR="004F37A1" w:rsidRPr="001B73D1" w:rsidRDefault="004F37A1" w:rsidP="00326DF1">
      <w:pPr>
        <w:numPr>
          <w:ilvl w:val="0"/>
          <w:numId w:val="24"/>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5" type="#_x0000_t75" style="position:absolute;left:0;text-align:left;margin-left:3in;margin-top:-18pt;width:36pt;height:50.4pt;z-index:251782144">
            <v:imagedata r:id="rId21" o:title=""/>
            <w10:wrap type="topAndBottom"/>
          </v:shape>
          <o:OLEObject Type="Embed" ProgID="PBrush" ShapeID="_x0000_s1135" DrawAspect="Content" ObjectID="_1639579217" r:id="rId37"/>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присвоєння</w:t>
      </w:r>
      <w:r w:rsidRPr="00F16F88">
        <w:rPr>
          <w:sz w:val="28"/>
          <w:szCs w:val="28"/>
        </w:rPr>
        <w:t xml:space="preserve"> адреси об’єкту нерухомого майна – </w:t>
      </w:r>
      <w:r>
        <w:rPr>
          <w:sz w:val="28"/>
          <w:szCs w:val="28"/>
        </w:rPr>
        <w:t>земельній ділянці</w:t>
      </w:r>
      <w:r w:rsidRPr="00F16F88">
        <w:rPr>
          <w:sz w:val="28"/>
          <w:szCs w:val="28"/>
        </w:rPr>
        <w:t xml:space="preserve">, що </w:t>
      </w:r>
      <w:r>
        <w:rPr>
          <w:sz w:val="28"/>
          <w:szCs w:val="28"/>
        </w:rPr>
        <w:t xml:space="preserve">належить </w:t>
      </w:r>
      <w:proofErr w:type="spellStart"/>
      <w:r>
        <w:rPr>
          <w:sz w:val="28"/>
          <w:szCs w:val="28"/>
        </w:rPr>
        <w:t>Морозюку</w:t>
      </w:r>
      <w:proofErr w:type="spellEnd"/>
      <w:r>
        <w:rPr>
          <w:sz w:val="28"/>
          <w:szCs w:val="28"/>
        </w:rPr>
        <w:t xml:space="preserve"> А. А</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мікрорайон Будівельник, 10</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Морозюка</w:t>
      </w:r>
      <w:proofErr w:type="spellEnd"/>
      <w:r>
        <w:rPr>
          <w:sz w:val="28"/>
          <w:szCs w:val="28"/>
        </w:rPr>
        <w:t xml:space="preserve"> Анатолія Аркадійовича</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Договором купівлі – продажу земельної ділянки від 28.03.2019 зареєстрованого в реєстрі за №488, Витягом з Державного реєстру речових прав на нерухоме майно про реєстрацію права власності (реєстраційний номер об’єкта нерухомого майна 1797279832116)</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712BBD" w:rsidRDefault="004F37A1" w:rsidP="004F37A1"/>
    <w:p w:rsidR="004F37A1" w:rsidRDefault="004F37A1" w:rsidP="00326DF1">
      <w:pPr>
        <w:numPr>
          <w:ilvl w:val="0"/>
          <w:numId w:val="25"/>
        </w:numPr>
        <w:tabs>
          <w:tab w:val="clear" w:pos="720"/>
          <w:tab w:val="num" w:pos="360"/>
        </w:tabs>
        <w:ind w:left="0" w:firstLine="567"/>
        <w:jc w:val="both"/>
        <w:outlineLvl w:val="0"/>
        <w:rPr>
          <w:sz w:val="28"/>
          <w:szCs w:val="28"/>
        </w:rPr>
      </w:pPr>
      <w:r>
        <w:rPr>
          <w:sz w:val="28"/>
          <w:szCs w:val="28"/>
        </w:rPr>
        <w:t>Присвоїти</w:t>
      </w:r>
      <w:r w:rsidRPr="001B73D1">
        <w:rPr>
          <w:sz w:val="28"/>
          <w:szCs w:val="28"/>
        </w:rPr>
        <w:t xml:space="preserve"> 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89</w:t>
      </w:r>
      <w:r w:rsidRPr="00636526">
        <w:rPr>
          <w:sz w:val="28"/>
          <w:szCs w:val="28"/>
        </w:rPr>
        <w:t>:0</w:t>
      </w:r>
      <w:r>
        <w:rPr>
          <w:sz w:val="28"/>
          <w:szCs w:val="28"/>
        </w:rPr>
        <w:t>055</w:t>
      </w:r>
      <w:r w:rsidRPr="00636526">
        <w:rPr>
          <w:sz w:val="28"/>
          <w:szCs w:val="28"/>
        </w:rPr>
        <w:t xml:space="preserve">: Київська область, місто Обухів, </w:t>
      </w:r>
      <w:r>
        <w:rPr>
          <w:sz w:val="28"/>
          <w:szCs w:val="28"/>
        </w:rPr>
        <w:t>мікрорайон Будівельник,10.</w:t>
      </w:r>
    </w:p>
    <w:p w:rsidR="004F37A1" w:rsidRPr="001B73D1" w:rsidRDefault="004F37A1" w:rsidP="00326DF1">
      <w:pPr>
        <w:numPr>
          <w:ilvl w:val="0"/>
          <w:numId w:val="25"/>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6" type="#_x0000_t75" style="position:absolute;left:0;text-align:left;margin-left:3in;margin-top:-18pt;width:36pt;height:50.4pt;z-index:251783168">
            <v:imagedata r:id="rId21" o:title=""/>
            <w10:wrap type="topAndBottom"/>
          </v:shape>
          <o:OLEObject Type="Embed" ProgID="PBrush" ShapeID="_x0000_s1136" DrawAspect="Content" ObjectID="_1639579218" r:id="rId38"/>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присвоєння</w:t>
      </w:r>
      <w:r w:rsidRPr="00F16F88">
        <w:rPr>
          <w:sz w:val="28"/>
          <w:szCs w:val="28"/>
        </w:rPr>
        <w:t xml:space="preserve"> адреси об’єкту нерухомого майна – </w:t>
      </w:r>
      <w:r>
        <w:rPr>
          <w:sz w:val="28"/>
          <w:szCs w:val="28"/>
        </w:rPr>
        <w:t>земельній ділянці</w:t>
      </w:r>
      <w:r w:rsidRPr="00F16F88">
        <w:rPr>
          <w:sz w:val="28"/>
          <w:szCs w:val="28"/>
        </w:rPr>
        <w:t xml:space="preserve">, що </w:t>
      </w:r>
      <w:r>
        <w:rPr>
          <w:sz w:val="28"/>
          <w:szCs w:val="28"/>
        </w:rPr>
        <w:t xml:space="preserve">належить </w:t>
      </w:r>
      <w:proofErr w:type="spellStart"/>
      <w:r>
        <w:rPr>
          <w:sz w:val="28"/>
          <w:szCs w:val="28"/>
        </w:rPr>
        <w:t>П’ятенку</w:t>
      </w:r>
      <w:proofErr w:type="spellEnd"/>
      <w:r>
        <w:rPr>
          <w:sz w:val="28"/>
          <w:szCs w:val="28"/>
        </w:rPr>
        <w:t xml:space="preserve"> В.С</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провулок Листопадовий, 49</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proofErr w:type="spellStart"/>
      <w:r>
        <w:rPr>
          <w:sz w:val="28"/>
          <w:szCs w:val="28"/>
        </w:rPr>
        <w:t>П’ятенка</w:t>
      </w:r>
      <w:proofErr w:type="spellEnd"/>
      <w:r>
        <w:rPr>
          <w:sz w:val="28"/>
          <w:szCs w:val="28"/>
        </w:rPr>
        <w:t xml:space="preserve"> Віктора Степановича</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Договором купівлі – продажу земельної ділянки від 12.06.2019 зареєстрованого в реєстрі за №1168</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Default="004F37A1" w:rsidP="004F37A1">
      <w:pPr>
        <w:pStyle w:val="2"/>
        <w:jc w:val="center"/>
        <w:rPr>
          <w:sz w:val="28"/>
          <w:szCs w:val="28"/>
        </w:rPr>
      </w:pPr>
      <w:r w:rsidRPr="00326DF1">
        <w:rPr>
          <w:b/>
          <w:color w:val="auto"/>
          <w:sz w:val="28"/>
          <w:szCs w:val="28"/>
        </w:rPr>
        <w:t>ВИРІШИВ:</w:t>
      </w:r>
    </w:p>
    <w:p w:rsidR="004F37A1" w:rsidRPr="00712BBD" w:rsidRDefault="004F37A1" w:rsidP="004F37A1"/>
    <w:p w:rsidR="004F37A1" w:rsidRDefault="004F37A1" w:rsidP="00326DF1">
      <w:pPr>
        <w:numPr>
          <w:ilvl w:val="0"/>
          <w:numId w:val="26"/>
        </w:numPr>
        <w:tabs>
          <w:tab w:val="clear" w:pos="720"/>
          <w:tab w:val="num" w:pos="360"/>
        </w:tabs>
        <w:ind w:left="0" w:firstLine="567"/>
        <w:jc w:val="both"/>
        <w:outlineLvl w:val="0"/>
        <w:rPr>
          <w:sz w:val="28"/>
          <w:szCs w:val="28"/>
        </w:rPr>
      </w:pPr>
      <w:r>
        <w:rPr>
          <w:sz w:val="28"/>
          <w:szCs w:val="28"/>
        </w:rPr>
        <w:t>Присвоїти</w:t>
      </w:r>
      <w:r w:rsidRPr="001B73D1">
        <w:rPr>
          <w:sz w:val="28"/>
          <w:szCs w:val="28"/>
        </w:rPr>
        <w:t xml:space="preserve"> 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46</w:t>
      </w:r>
      <w:r w:rsidRPr="00636526">
        <w:rPr>
          <w:sz w:val="28"/>
          <w:szCs w:val="28"/>
        </w:rPr>
        <w:t>:0</w:t>
      </w:r>
      <w:r>
        <w:rPr>
          <w:sz w:val="28"/>
          <w:szCs w:val="28"/>
        </w:rPr>
        <w:t>100</w:t>
      </w:r>
      <w:r w:rsidRPr="00636526">
        <w:rPr>
          <w:sz w:val="28"/>
          <w:szCs w:val="28"/>
        </w:rPr>
        <w:t xml:space="preserve">: Київська область, місто Обухів, </w:t>
      </w:r>
      <w:r>
        <w:rPr>
          <w:sz w:val="28"/>
          <w:szCs w:val="28"/>
        </w:rPr>
        <w:t>провулок Листопадовий, 49.</w:t>
      </w:r>
    </w:p>
    <w:p w:rsidR="004F37A1" w:rsidRPr="001B73D1" w:rsidRDefault="004F37A1" w:rsidP="00326DF1">
      <w:pPr>
        <w:numPr>
          <w:ilvl w:val="0"/>
          <w:numId w:val="26"/>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7" type="#_x0000_t75" style="position:absolute;left:0;text-align:left;margin-left:3in;margin-top:-18pt;width:36pt;height:50.4pt;z-index:251784192">
            <v:imagedata r:id="rId21" o:title=""/>
            <w10:wrap type="topAndBottom"/>
          </v:shape>
          <o:OLEObject Type="Embed" ProgID="PBrush" ShapeID="_x0000_s1137" DrawAspect="Content" ObjectID="_1639579219" r:id="rId39"/>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присвоєння</w:t>
      </w:r>
      <w:r w:rsidRPr="00F16F88">
        <w:rPr>
          <w:sz w:val="28"/>
          <w:szCs w:val="28"/>
        </w:rPr>
        <w:t xml:space="preserve"> адреси об’єкту нерухомого майна – </w:t>
      </w:r>
      <w:r>
        <w:rPr>
          <w:sz w:val="28"/>
          <w:szCs w:val="28"/>
        </w:rPr>
        <w:t>земельній ділянці</w:t>
      </w:r>
      <w:r w:rsidRPr="00F16F88">
        <w:rPr>
          <w:sz w:val="28"/>
          <w:szCs w:val="28"/>
        </w:rPr>
        <w:t xml:space="preserve">, що </w:t>
      </w:r>
      <w:r>
        <w:rPr>
          <w:sz w:val="28"/>
          <w:szCs w:val="28"/>
        </w:rPr>
        <w:t>належить Богдан Т.В</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 xml:space="preserve">вул. </w:t>
      </w:r>
      <w:proofErr w:type="spellStart"/>
      <w:r>
        <w:rPr>
          <w:sz w:val="28"/>
          <w:szCs w:val="28"/>
        </w:rPr>
        <w:t>Шпаківка</w:t>
      </w:r>
      <w:proofErr w:type="spellEnd"/>
      <w:r>
        <w:rPr>
          <w:sz w:val="28"/>
          <w:szCs w:val="28"/>
        </w:rPr>
        <w:t>, 47</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Богдан Тетяни Володимирівни</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Витягом з Державного реєстру речових прав на нерухоме майно про реєстрацію права власності (реєстраційний номер об’єкта нерухомого майна 1666995132116)</w:t>
      </w:r>
    </w:p>
    <w:p w:rsidR="004F37A1" w:rsidRPr="00326DF1" w:rsidRDefault="004F37A1" w:rsidP="004F37A1">
      <w:pPr>
        <w:rPr>
          <w:b/>
        </w:rPr>
      </w:pP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712BBD" w:rsidRDefault="004F37A1" w:rsidP="004F37A1"/>
    <w:p w:rsidR="004F37A1" w:rsidRDefault="004F37A1" w:rsidP="00326DF1">
      <w:pPr>
        <w:numPr>
          <w:ilvl w:val="0"/>
          <w:numId w:val="27"/>
        </w:numPr>
        <w:tabs>
          <w:tab w:val="clear" w:pos="720"/>
          <w:tab w:val="num" w:pos="360"/>
        </w:tabs>
        <w:ind w:left="0" w:firstLine="709"/>
        <w:jc w:val="both"/>
        <w:outlineLvl w:val="0"/>
        <w:rPr>
          <w:sz w:val="28"/>
          <w:szCs w:val="28"/>
        </w:rPr>
      </w:pPr>
      <w:r>
        <w:rPr>
          <w:sz w:val="28"/>
          <w:szCs w:val="28"/>
        </w:rPr>
        <w:t>Присвоїти</w:t>
      </w:r>
      <w:r w:rsidRPr="001B73D1">
        <w:rPr>
          <w:sz w:val="28"/>
          <w:szCs w:val="28"/>
        </w:rPr>
        <w:t xml:space="preserve"> 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67</w:t>
      </w:r>
      <w:r w:rsidRPr="00636526">
        <w:rPr>
          <w:sz w:val="28"/>
          <w:szCs w:val="28"/>
        </w:rPr>
        <w:t>:0</w:t>
      </w:r>
      <w:r>
        <w:rPr>
          <w:sz w:val="28"/>
          <w:szCs w:val="28"/>
        </w:rPr>
        <w:t>045</w:t>
      </w:r>
      <w:r w:rsidRPr="00636526">
        <w:rPr>
          <w:sz w:val="28"/>
          <w:szCs w:val="28"/>
        </w:rPr>
        <w:t xml:space="preserve">: Київська область, місто Обухів, </w:t>
      </w:r>
      <w:r>
        <w:rPr>
          <w:sz w:val="28"/>
          <w:szCs w:val="28"/>
        </w:rPr>
        <w:t xml:space="preserve">вулиця </w:t>
      </w:r>
      <w:proofErr w:type="spellStart"/>
      <w:r>
        <w:rPr>
          <w:sz w:val="28"/>
          <w:szCs w:val="28"/>
        </w:rPr>
        <w:t>Шпаківка</w:t>
      </w:r>
      <w:proofErr w:type="spellEnd"/>
      <w:r>
        <w:rPr>
          <w:sz w:val="28"/>
          <w:szCs w:val="28"/>
        </w:rPr>
        <w:t>, 47.</w:t>
      </w:r>
    </w:p>
    <w:p w:rsidR="004F37A1" w:rsidRPr="001B73D1" w:rsidRDefault="004F37A1" w:rsidP="00326DF1">
      <w:pPr>
        <w:numPr>
          <w:ilvl w:val="0"/>
          <w:numId w:val="27"/>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8" type="#_x0000_t75" style="position:absolute;left:0;text-align:left;margin-left:3in;margin-top:-18pt;width:36pt;height:50.4pt;z-index:251785216">
            <v:imagedata r:id="rId21" o:title=""/>
            <w10:wrap type="topAndBottom"/>
          </v:shape>
          <o:OLEObject Type="Embed" ProgID="PBrush" ShapeID="_x0000_s1138" DrawAspect="Content" ObjectID="_1639579220" r:id="rId40"/>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присвоєння</w:t>
      </w:r>
      <w:r w:rsidRPr="00F16F88">
        <w:rPr>
          <w:sz w:val="28"/>
          <w:szCs w:val="28"/>
        </w:rPr>
        <w:t xml:space="preserve"> адреси об’єкту нерухомого майна – </w:t>
      </w:r>
      <w:r>
        <w:rPr>
          <w:sz w:val="28"/>
          <w:szCs w:val="28"/>
        </w:rPr>
        <w:t>земельній ділянці</w:t>
      </w:r>
      <w:r w:rsidRPr="00F16F88">
        <w:rPr>
          <w:sz w:val="28"/>
          <w:szCs w:val="28"/>
        </w:rPr>
        <w:t xml:space="preserve">, що </w:t>
      </w:r>
      <w:r>
        <w:rPr>
          <w:sz w:val="28"/>
          <w:szCs w:val="28"/>
        </w:rPr>
        <w:t>належить Матвієнко А.І</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вул. Гайдамацька</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Матвієнко Анни Іванівни</w:t>
      </w:r>
      <w:r w:rsidRPr="00E4588F">
        <w:rPr>
          <w:sz w:val="28"/>
          <w:szCs w:val="28"/>
        </w:rPr>
        <w:t xml:space="preserve"> щодо </w:t>
      </w:r>
      <w:r>
        <w:rPr>
          <w:sz w:val="28"/>
          <w:szCs w:val="28"/>
        </w:rPr>
        <w:t>присвоєння</w:t>
      </w:r>
      <w:r w:rsidRPr="00E4588F">
        <w:rPr>
          <w:sz w:val="28"/>
          <w:szCs w:val="28"/>
        </w:rPr>
        <w:t xml:space="preserve"> адреси об’єкту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Договором дарування земельної ділянки від 19.12.2015 зареєстрованого за №3777, Витягом з Державного реєстру речових прав на нерухоме майно про реєстрацію прав та їх обтяжень (реєстраційний номер об’єкта нерухомого майна 785068432116)</w:t>
      </w:r>
    </w:p>
    <w:p w:rsidR="004F37A1" w:rsidRPr="00326DF1" w:rsidRDefault="004F37A1" w:rsidP="004F37A1">
      <w:pPr>
        <w:rPr>
          <w:b/>
        </w:rPr>
      </w:pPr>
    </w:p>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712BBD" w:rsidRDefault="004F37A1" w:rsidP="004F37A1"/>
    <w:p w:rsidR="004F37A1" w:rsidRDefault="004F37A1" w:rsidP="00326DF1">
      <w:pPr>
        <w:numPr>
          <w:ilvl w:val="0"/>
          <w:numId w:val="28"/>
        </w:numPr>
        <w:tabs>
          <w:tab w:val="clear" w:pos="720"/>
          <w:tab w:val="num" w:pos="360"/>
        </w:tabs>
        <w:ind w:left="0" w:firstLine="709"/>
        <w:jc w:val="both"/>
        <w:outlineLvl w:val="0"/>
        <w:rPr>
          <w:sz w:val="28"/>
          <w:szCs w:val="28"/>
        </w:rPr>
      </w:pPr>
      <w:r>
        <w:rPr>
          <w:sz w:val="28"/>
          <w:szCs w:val="28"/>
        </w:rPr>
        <w:t>Присвоїти</w:t>
      </w:r>
      <w:r w:rsidRPr="001B73D1">
        <w:rPr>
          <w:sz w:val="28"/>
          <w:szCs w:val="28"/>
        </w:rPr>
        <w:t xml:space="preserve"> 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92</w:t>
      </w:r>
      <w:r w:rsidRPr="00636526">
        <w:rPr>
          <w:sz w:val="28"/>
          <w:szCs w:val="28"/>
        </w:rPr>
        <w:t>:0</w:t>
      </w:r>
      <w:r>
        <w:rPr>
          <w:sz w:val="28"/>
          <w:szCs w:val="28"/>
        </w:rPr>
        <w:t>066</w:t>
      </w:r>
      <w:r w:rsidRPr="00636526">
        <w:rPr>
          <w:sz w:val="28"/>
          <w:szCs w:val="28"/>
        </w:rPr>
        <w:t xml:space="preserve">: Київська область, місто Обухів, </w:t>
      </w:r>
      <w:r>
        <w:rPr>
          <w:sz w:val="28"/>
          <w:szCs w:val="28"/>
        </w:rPr>
        <w:t>вулиця Гайдамацька.</w:t>
      </w:r>
    </w:p>
    <w:p w:rsidR="004F37A1" w:rsidRPr="001B73D1" w:rsidRDefault="004F37A1" w:rsidP="00326DF1">
      <w:pPr>
        <w:numPr>
          <w:ilvl w:val="0"/>
          <w:numId w:val="28"/>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4F37A1" w:rsidRDefault="004F37A1" w:rsidP="004F37A1">
      <w:pPr>
        <w:pStyle w:val="31"/>
        <w:tabs>
          <w:tab w:val="left" w:pos="4140"/>
        </w:tabs>
        <w:rPr>
          <w:sz w:val="28"/>
          <w:szCs w:val="28"/>
        </w:rPr>
      </w:pPr>
    </w:p>
    <w:p w:rsidR="004F37A1" w:rsidRDefault="004F37A1" w:rsidP="004F37A1">
      <w:pPr>
        <w:pStyle w:val="31"/>
        <w:tabs>
          <w:tab w:val="left" w:pos="4140"/>
        </w:tabs>
        <w:rPr>
          <w:sz w:val="28"/>
          <w:szCs w:val="28"/>
        </w:rPr>
      </w:pPr>
    </w:p>
    <w:p w:rsidR="00326DF1" w:rsidRDefault="00326DF1" w:rsidP="004F37A1">
      <w:pPr>
        <w:pStyle w:val="31"/>
        <w:tabs>
          <w:tab w:val="left" w:pos="4140"/>
        </w:tabs>
        <w:rPr>
          <w:sz w:val="28"/>
          <w:szCs w:val="28"/>
        </w:rPr>
      </w:pPr>
    </w:p>
    <w:p w:rsidR="004F37A1" w:rsidRDefault="004F37A1" w:rsidP="004F37A1">
      <w:pPr>
        <w:pStyle w:val="31"/>
        <w:tabs>
          <w:tab w:val="left" w:pos="4140"/>
        </w:tabs>
        <w:rPr>
          <w:sz w:val="28"/>
          <w:szCs w:val="28"/>
        </w:rPr>
      </w:pPr>
    </w:p>
    <w:p w:rsidR="004F37A1" w:rsidRPr="005144F6" w:rsidRDefault="000F41B4" w:rsidP="004F37A1">
      <w:pPr>
        <w:pStyle w:val="a3"/>
        <w:rPr>
          <w:sz w:val="28"/>
          <w:szCs w:val="28"/>
        </w:rPr>
      </w:pPr>
      <w:r>
        <w:rPr>
          <w:sz w:val="28"/>
          <w:szCs w:val="28"/>
        </w:rPr>
        <w:object w:dxaOrig="1440" w:dyaOrig="1440">
          <v:shape id="_x0000_s1139" type="#_x0000_t75" style="position:absolute;left:0;text-align:left;margin-left:3in;margin-top:-18pt;width:36pt;height:50.4pt;z-index:251786240">
            <v:imagedata r:id="rId21" o:title=""/>
            <w10:wrap type="topAndBottom"/>
          </v:shape>
          <o:OLEObject Type="Embed" ProgID="PBrush" ShapeID="_x0000_s1139" DrawAspect="Content" ObjectID="_1639579221" r:id="rId41"/>
        </w:object>
      </w:r>
      <w:r w:rsidR="004F37A1" w:rsidRPr="005144F6">
        <w:rPr>
          <w:sz w:val="28"/>
          <w:szCs w:val="28"/>
        </w:rPr>
        <w:t xml:space="preserve">ОБУХІВСЬКА МІСЬКА РАДА </w:t>
      </w:r>
    </w:p>
    <w:p w:rsidR="004F37A1" w:rsidRPr="005144F6" w:rsidRDefault="004F37A1" w:rsidP="004F37A1">
      <w:pPr>
        <w:pStyle w:val="ad"/>
        <w:rPr>
          <w:szCs w:val="28"/>
        </w:rPr>
      </w:pPr>
      <w:r w:rsidRPr="005144F6">
        <w:rPr>
          <w:szCs w:val="28"/>
        </w:rPr>
        <w:t>КИЇВСЬКОЇ ОБЛАСТІ</w:t>
      </w:r>
    </w:p>
    <w:p w:rsidR="004F37A1" w:rsidRPr="005144F6" w:rsidRDefault="004F37A1" w:rsidP="004F37A1">
      <w:pPr>
        <w:jc w:val="center"/>
        <w:rPr>
          <w:b/>
          <w:sz w:val="28"/>
          <w:szCs w:val="28"/>
        </w:rPr>
      </w:pPr>
      <w:r w:rsidRPr="005144F6">
        <w:rPr>
          <w:b/>
          <w:sz w:val="28"/>
          <w:szCs w:val="28"/>
        </w:rPr>
        <w:t>ВИКОНАВЧИЙ КОМІТЕТ</w:t>
      </w:r>
    </w:p>
    <w:p w:rsidR="004F37A1" w:rsidRPr="005144F6" w:rsidRDefault="004F37A1" w:rsidP="004F37A1">
      <w:pPr>
        <w:pStyle w:val="a3"/>
        <w:rPr>
          <w:sz w:val="28"/>
          <w:szCs w:val="28"/>
        </w:rPr>
      </w:pPr>
    </w:p>
    <w:p w:rsidR="004F37A1" w:rsidRPr="005144F6" w:rsidRDefault="004F37A1" w:rsidP="004F37A1">
      <w:pPr>
        <w:pStyle w:val="a3"/>
        <w:rPr>
          <w:sz w:val="28"/>
          <w:szCs w:val="28"/>
        </w:rPr>
      </w:pPr>
      <w:r w:rsidRPr="005144F6">
        <w:rPr>
          <w:sz w:val="28"/>
          <w:szCs w:val="28"/>
        </w:rPr>
        <w:t xml:space="preserve">Р І Ш Е Н </w:t>
      </w:r>
      <w:proofErr w:type="spellStart"/>
      <w:r w:rsidRPr="005144F6">
        <w:rPr>
          <w:sz w:val="28"/>
          <w:szCs w:val="28"/>
        </w:rPr>
        <w:t>Н</w:t>
      </w:r>
      <w:proofErr w:type="spellEnd"/>
      <w:r w:rsidRPr="005144F6">
        <w:rPr>
          <w:sz w:val="28"/>
          <w:szCs w:val="28"/>
        </w:rPr>
        <w:t xml:space="preserve"> Я № </w:t>
      </w:r>
      <w:proofErr w:type="spellStart"/>
      <w:r w:rsidR="00326DF1">
        <w:rPr>
          <w:sz w:val="28"/>
          <w:szCs w:val="28"/>
        </w:rPr>
        <w:t>проєкт</w:t>
      </w:r>
      <w:proofErr w:type="spellEnd"/>
    </w:p>
    <w:p w:rsidR="004F37A1" w:rsidRPr="00E4588F" w:rsidRDefault="004F37A1" w:rsidP="004F37A1">
      <w:pPr>
        <w:jc w:val="both"/>
        <w:rPr>
          <w:sz w:val="28"/>
          <w:szCs w:val="28"/>
        </w:rPr>
      </w:pPr>
      <w:r w:rsidRPr="00E4588F">
        <w:rPr>
          <w:sz w:val="28"/>
          <w:szCs w:val="28"/>
        </w:rPr>
        <w:t xml:space="preserve">від </w:t>
      </w:r>
      <w:r>
        <w:rPr>
          <w:sz w:val="28"/>
          <w:szCs w:val="28"/>
        </w:rPr>
        <w:t>09 січня 2020</w:t>
      </w:r>
      <w:r w:rsidRPr="00E4588F">
        <w:rPr>
          <w:sz w:val="28"/>
          <w:szCs w:val="28"/>
        </w:rPr>
        <w:t xml:space="preserve"> року</w:t>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r>
      <w:r w:rsidRPr="00E4588F">
        <w:rPr>
          <w:sz w:val="28"/>
          <w:szCs w:val="28"/>
        </w:rPr>
        <w:tab/>
        <w:t>м. Обухів</w:t>
      </w:r>
    </w:p>
    <w:p w:rsidR="004F37A1" w:rsidRDefault="004F37A1" w:rsidP="004F37A1">
      <w:pPr>
        <w:pStyle w:val="a4"/>
        <w:ind w:left="0" w:right="3685" w:firstLine="720"/>
        <w:jc w:val="both"/>
        <w:rPr>
          <w:sz w:val="28"/>
          <w:szCs w:val="28"/>
        </w:rPr>
      </w:pPr>
    </w:p>
    <w:p w:rsidR="004F37A1" w:rsidRPr="00B23A82" w:rsidRDefault="004F37A1" w:rsidP="004F37A1">
      <w:pPr>
        <w:pStyle w:val="a4"/>
        <w:ind w:left="0" w:right="3685" w:firstLine="720"/>
        <w:jc w:val="both"/>
        <w:rPr>
          <w:sz w:val="28"/>
          <w:szCs w:val="28"/>
        </w:rPr>
      </w:pPr>
      <w:r w:rsidRPr="00F16F88">
        <w:rPr>
          <w:sz w:val="28"/>
          <w:szCs w:val="28"/>
        </w:rPr>
        <w:t xml:space="preserve">Про </w:t>
      </w:r>
      <w:r>
        <w:rPr>
          <w:sz w:val="28"/>
          <w:szCs w:val="28"/>
        </w:rPr>
        <w:t>зміну</w:t>
      </w:r>
      <w:r w:rsidRPr="00F16F88">
        <w:rPr>
          <w:sz w:val="28"/>
          <w:szCs w:val="28"/>
        </w:rPr>
        <w:t xml:space="preserve"> адреси об’єкт</w:t>
      </w:r>
      <w:r>
        <w:rPr>
          <w:sz w:val="28"/>
          <w:szCs w:val="28"/>
        </w:rPr>
        <w:t>ам</w:t>
      </w:r>
      <w:r w:rsidRPr="00F16F88">
        <w:rPr>
          <w:sz w:val="28"/>
          <w:szCs w:val="28"/>
        </w:rPr>
        <w:t xml:space="preserve"> нерухомого майна – </w:t>
      </w:r>
      <w:r>
        <w:rPr>
          <w:sz w:val="28"/>
          <w:szCs w:val="28"/>
        </w:rPr>
        <w:t>земельним ділянкам</w:t>
      </w:r>
      <w:r w:rsidRPr="00F16F88">
        <w:rPr>
          <w:sz w:val="28"/>
          <w:szCs w:val="28"/>
        </w:rPr>
        <w:t xml:space="preserve">, що </w:t>
      </w:r>
      <w:r>
        <w:rPr>
          <w:sz w:val="28"/>
          <w:szCs w:val="28"/>
        </w:rPr>
        <w:t>належать Шуляк І.Ю</w:t>
      </w:r>
      <w:r w:rsidRPr="00F16F88">
        <w:rPr>
          <w:sz w:val="28"/>
          <w:szCs w:val="28"/>
        </w:rPr>
        <w:t xml:space="preserve">.: Київська обл., </w:t>
      </w:r>
      <w:r>
        <w:rPr>
          <w:sz w:val="28"/>
          <w:szCs w:val="28"/>
        </w:rPr>
        <w:t>м. Обухів</w:t>
      </w:r>
      <w:r w:rsidRPr="00B23A82">
        <w:rPr>
          <w:sz w:val="28"/>
          <w:szCs w:val="28"/>
        </w:rPr>
        <w:t xml:space="preserve">, </w:t>
      </w:r>
      <w:r>
        <w:rPr>
          <w:sz w:val="28"/>
          <w:szCs w:val="28"/>
        </w:rPr>
        <w:t>житловий масив Стожари, сектор 3, квартал 11, земельні ділянки 13А та 13Б</w:t>
      </w:r>
    </w:p>
    <w:p w:rsidR="004F37A1" w:rsidRPr="00E4588F" w:rsidRDefault="004F37A1" w:rsidP="004F37A1">
      <w:pPr>
        <w:pStyle w:val="a4"/>
        <w:ind w:left="0" w:firstLine="720"/>
        <w:jc w:val="both"/>
        <w:rPr>
          <w:sz w:val="28"/>
          <w:szCs w:val="28"/>
        </w:rPr>
      </w:pPr>
      <w:r w:rsidRPr="00E4588F">
        <w:rPr>
          <w:sz w:val="28"/>
          <w:szCs w:val="28"/>
        </w:rPr>
        <w:t xml:space="preserve">Розглянувши заяву та подані документи </w:t>
      </w:r>
      <w:r>
        <w:rPr>
          <w:sz w:val="28"/>
          <w:szCs w:val="28"/>
        </w:rPr>
        <w:t>Шуляк Інни Юріївни</w:t>
      </w:r>
      <w:r w:rsidRPr="00E4588F">
        <w:rPr>
          <w:sz w:val="28"/>
          <w:szCs w:val="28"/>
        </w:rPr>
        <w:t xml:space="preserve"> щодо </w:t>
      </w:r>
      <w:r>
        <w:rPr>
          <w:sz w:val="28"/>
          <w:szCs w:val="28"/>
        </w:rPr>
        <w:t>зміни</w:t>
      </w:r>
      <w:r w:rsidRPr="00E4588F">
        <w:rPr>
          <w:sz w:val="28"/>
          <w:szCs w:val="28"/>
        </w:rPr>
        <w:t xml:space="preserve"> адреси об’єкт</w:t>
      </w:r>
      <w:r>
        <w:rPr>
          <w:sz w:val="28"/>
          <w:szCs w:val="28"/>
        </w:rPr>
        <w:t>ам</w:t>
      </w:r>
      <w:r w:rsidRPr="00E4588F">
        <w:rPr>
          <w:sz w:val="28"/>
          <w:szCs w:val="28"/>
        </w:rPr>
        <w:t xml:space="preserve"> нерухомого майна, керуючись підпунктом 1 пункту б статті 31 Закону України «Про місцеве самоврядування в Україні», Законом України «Про регулювання містобудівної діяльності», Положенням про порядок найменування або перейменування вулиць, провулків, присвоєння, обліку, зміни та анулювання поштових адрес (поділ з присвоєнням окремого поштового номера) об’єктам нерухомого майна на території Обухівської міської ради, затвердженим рішенням міської ради від 27.04.2016 №161-09-</w:t>
      </w:r>
      <w:r w:rsidRPr="00E4588F">
        <w:rPr>
          <w:sz w:val="28"/>
          <w:szCs w:val="28"/>
          <w:lang w:val="en-US"/>
        </w:rPr>
        <w:t>V</w:t>
      </w:r>
      <w:r w:rsidRPr="00E4588F">
        <w:rPr>
          <w:sz w:val="28"/>
          <w:szCs w:val="28"/>
        </w:rPr>
        <w:t xml:space="preserve">ІІ, </w:t>
      </w:r>
      <w:r>
        <w:rPr>
          <w:sz w:val="28"/>
          <w:szCs w:val="28"/>
        </w:rPr>
        <w:t>Договором купівлі - продажу земельної ділянки від 03.12.2019 зареєстрованого в реєстрі за № 3772, Витягом з Державного реєстру речових прав на нерухоме майно про реєстрацію права власності(реєстраційний номер об’єкта нерухомого майна 438587232231), заявою про поділ земельної ділянки від 06.12.2019 зареєстрованої в реєстрі за 33815</w:t>
      </w:r>
    </w:p>
    <w:p w:rsidR="004F37A1" w:rsidRPr="00F65944" w:rsidRDefault="004F37A1" w:rsidP="004F37A1"/>
    <w:p w:rsidR="004F37A1" w:rsidRPr="00326DF1" w:rsidRDefault="004F37A1" w:rsidP="004F37A1">
      <w:pPr>
        <w:pStyle w:val="2"/>
        <w:jc w:val="center"/>
        <w:rPr>
          <w:b/>
          <w:color w:val="auto"/>
          <w:sz w:val="28"/>
          <w:szCs w:val="28"/>
        </w:rPr>
      </w:pPr>
      <w:r w:rsidRPr="00326DF1">
        <w:rPr>
          <w:b/>
          <w:color w:val="auto"/>
          <w:sz w:val="28"/>
          <w:szCs w:val="28"/>
        </w:rPr>
        <w:t>ВИКОНАВЧИЙ КОМІТЕТ ОБУХІВСЬКОЇ МІСЬКОЇ РАДИ</w:t>
      </w:r>
    </w:p>
    <w:p w:rsidR="004F37A1" w:rsidRPr="00326DF1" w:rsidRDefault="004F37A1" w:rsidP="004F37A1">
      <w:pPr>
        <w:pStyle w:val="2"/>
        <w:jc w:val="center"/>
        <w:rPr>
          <w:b/>
          <w:color w:val="auto"/>
          <w:sz w:val="28"/>
          <w:szCs w:val="28"/>
        </w:rPr>
      </w:pPr>
      <w:r w:rsidRPr="00326DF1">
        <w:rPr>
          <w:b/>
          <w:color w:val="auto"/>
          <w:sz w:val="28"/>
          <w:szCs w:val="28"/>
        </w:rPr>
        <w:t>ВИРІШИВ:</w:t>
      </w:r>
    </w:p>
    <w:p w:rsidR="004F37A1" w:rsidRPr="00712BBD" w:rsidRDefault="004F37A1" w:rsidP="004F37A1"/>
    <w:p w:rsidR="004F37A1" w:rsidRDefault="004F37A1" w:rsidP="00326DF1">
      <w:pPr>
        <w:numPr>
          <w:ilvl w:val="0"/>
          <w:numId w:val="29"/>
        </w:numPr>
        <w:tabs>
          <w:tab w:val="clear" w:pos="720"/>
          <w:tab w:val="num" w:pos="426"/>
        </w:tabs>
        <w:ind w:left="0" w:firstLine="360"/>
        <w:jc w:val="both"/>
        <w:outlineLvl w:val="0"/>
        <w:rPr>
          <w:sz w:val="28"/>
          <w:szCs w:val="28"/>
        </w:rPr>
      </w:pPr>
      <w:r>
        <w:rPr>
          <w:sz w:val="28"/>
          <w:szCs w:val="28"/>
        </w:rPr>
        <w:t xml:space="preserve">Змінити </w:t>
      </w:r>
      <w:r w:rsidRPr="001B73D1">
        <w:rPr>
          <w:sz w:val="28"/>
          <w:szCs w:val="28"/>
        </w:rPr>
        <w:t xml:space="preserve">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19</w:t>
      </w:r>
      <w:r w:rsidRPr="00636526">
        <w:rPr>
          <w:sz w:val="28"/>
          <w:szCs w:val="28"/>
        </w:rPr>
        <w:t>:</w:t>
      </w:r>
      <w:r>
        <w:rPr>
          <w:sz w:val="28"/>
          <w:szCs w:val="28"/>
        </w:rPr>
        <w:t>1494</w:t>
      </w:r>
      <w:r w:rsidRPr="00636526">
        <w:rPr>
          <w:sz w:val="28"/>
          <w:szCs w:val="28"/>
        </w:rPr>
        <w:t xml:space="preserve">: Київська область, місто Обухів, </w:t>
      </w:r>
      <w:r>
        <w:rPr>
          <w:sz w:val="28"/>
          <w:szCs w:val="28"/>
        </w:rPr>
        <w:t xml:space="preserve">житловий масив Стожари, сектор 3, квартал 11, земельна ділянка 13А (колишня адреса: </w:t>
      </w:r>
      <w:r w:rsidRPr="00636526">
        <w:rPr>
          <w:sz w:val="28"/>
          <w:szCs w:val="28"/>
        </w:rPr>
        <w:t xml:space="preserve">Київська область, місто Обухів, </w:t>
      </w:r>
      <w:r>
        <w:rPr>
          <w:sz w:val="28"/>
          <w:szCs w:val="28"/>
        </w:rPr>
        <w:t>житловий масив Стожари, сектор 3, квартал 11, земельна ділянка 13).</w:t>
      </w:r>
    </w:p>
    <w:p w:rsidR="004F37A1" w:rsidRDefault="004F37A1" w:rsidP="00326DF1">
      <w:pPr>
        <w:numPr>
          <w:ilvl w:val="0"/>
          <w:numId w:val="29"/>
        </w:numPr>
        <w:ind w:left="0" w:firstLine="720"/>
        <w:jc w:val="both"/>
        <w:outlineLvl w:val="0"/>
        <w:rPr>
          <w:sz w:val="28"/>
          <w:szCs w:val="28"/>
        </w:rPr>
      </w:pPr>
      <w:r>
        <w:rPr>
          <w:sz w:val="28"/>
          <w:szCs w:val="28"/>
        </w:rPr>
        <w:t xml:space="preserve">Змінити </w:t>
      </w:r>
      <w:r w:rsidRPr="001B73D1">
        <w:rPr>
          <w:sz w:val="28"/>
          <w:szCs w:val="28"/>
        </w:rPr>
        <w:t xml:space="preserve">адресу об’єкту нерухомого майна - земельній ділянці з кадастровим номером </w:t>
      </w:r>
      <w:r>
        <w:rPr>
          <w:sz w:val="28"/>
          <w:szCs w:val="28"/>
        </w:rPr>
        <w:t>3223110100:01</w:t>
      </w:r>
      <w:r w:rsidRPr="00636526">
        <w:rPr>
          <w:sz w:val="28"/>
          <w:szCs w:val="28"/>
        </w:rPr>
        <w:t>:0</w:t>
      </w:r>
      <w:r>
        <w:rPr>
          <w:sz w:val="28"/>
          <w:szCs w:val="28"/>
        </w:rPr>
        <w:t>19</w:t>
      </w:r>
      <w:r w:rsidRPr="00636526">
        <w:rPr>
          <w:sz w:val="28"/>
          <w:szCs w:val="28"/>
        </w:rPr>
        <w:t>:</w:t>
      </w:r>
      <w:r>
        <w:rPr>
          <w:sz w:val="28"/>
          <w:szCs w:val="28"/>
        </w:rPr>
        <w:t>1493</w:t>
      </w:r>
      <w:r w:rsidRPr="00636526">
        <w:rPr>
          <w:sz w:val="28"/>
          <w:szCs w:val="28"/>
        </w:rPr>
        <w:t xml:space="preserve">: Київська область, місто Обухів, </w:t>
      </w:r>
      <w:r>
        <w:rPr>
          <w:sz w:val="28"/>
          <w:szCs w:val="28"/>
        </w:rPr>
        <w:t xml:space="preserve">житловий масив Стожари, сектор 3, квартал 11, земельна ділянка 13Б (колишня адреса: </w:t>
      </w:r>
      <w:r w:rsidRPr="00636526">
        <w:rPr>
          <w:sz w:val="28"/>
          <w:szCs w:val="28"/>
        </w:rPr>
        <w:t xml:space="preserve">Київська область, місто Обухів, </w:t>
      </w:r>
      <w:r>
        <w:rPr>
          <w:sz w:val="28"/>
          <w:szCs w:val="28"/>
        </w:rPr>
        <w:t>житловий масив Стожари, сектор 3, квартал 11, земельна ділянка 13).</w:t>
      </w:r>
    </w:p>
    <w:p w:rsidR="004F37A1" w:rsidRPr="001B73D1" w:rsidRDefault="004F37A1" w:rsidP="00326DF1">
      <w:pPr>
        <w:numPr>
          <w:ilvl w:val="0"/>
          <w:numId w:val="29"/>
        </w:numPr>
        <w:ind w:left="0" w:firstLine="720"/>
        <w:jc w:val="both"/>
        <w:outlineLvl w:val="0"/>
        <w:rPr>
          <w:sz w:val="28"/>
          <w:szCs w:val="28"/>
        </w:rPr>
      </w:pPr>
      <w:r w:rsidRPr="001B73D1">
        <w:rPr>
          <w:sz w:val="28"/>
          <w:szCs w:val="28"/>
        </w:rPr>
        <w:t>Відповідно до Закону України "Про державну реєстрацію речових прав на нерухоме майно та їх обтяжень" зміни підлягають державній реєстрації.</w:t>
      </w:r>
    </w:p>
    <w:p w:rsidR="004F37A1" w:rsidRDefault="004F37A1" w:rsidP="004F37A1">
      <w:pPr>
        <w:pStyle w:val="31"/>
        <w:tabs>
          <w:tab w:val="left" w:pos="4140"/>
        </w:tabs>
        <w:rPr>
          <w:sz w:val="28"/>
          <w:szCs w:val="28"/>
        </w:rPr>
      </w:pPr>
    </w:p>
    <w:p w:rsidR="004F37A1" w:rsidRPr="00E4588F" w:rsidRDefault="004F37A1" w:rsidP="004F37A1">
      <w:pPr>
        <w:pStyle w:val="31"/>
        <w:tabs>
          <w:tab w:val="left" w:pos="4140"/>
        </w:tabs>
        <w:rPr>
          <w:sz w:val="28"/>
          <w:szCs w:val="28"/>
        </w:rPr>
      </w:pPr>
      <w:r w:rsidRPr="00E4588F">
        <w:rPr>
          <w:sz w:val="28"/>
          <w:szCs w:val="28"/>
        </w:rPr>
        <w:t xml:space="preserve">Міський голова </w:t>
      </w:r>
      <w:r w:rsidRPr="00E4588F">
        <w:rPr>
          <w:sz w:val="28"/>
          <w:szCs w:val="28"/>
        </w:rPr>
        <w:tab/>
      </w:r>
      <w:r>
        <w:rPr>
          <w:sz w:val="28"/>
          <w:szCs w:val="28"/>
        </w:rPr>
        <w:tab/>
      </w:r>
      <w:r>
        <w:rPr>
          <w:sz w:val="28"/>
          <w:szCs w:val="28"/>
        </w:rPr>
        <w:tab/>
      </w:r>
      <w:r w:rsidRPr="00E4588F">
        <w:rPr>
          <w:sz w:val="28"/>
          <w:szCs w:val="28"/>
        </w:rPr>
        <w:tab/>
      </w:r>
      <w:r w:rsidRPr="00E4588F">
        <w:rPr>
          <w:sz w:val="28"/>
          <w:szCs w:val="28"/>
        </w:rPr>
        <w:tab/>
      </w:r>
      <w:r w:rsidRPr="00E4588F">
        <w:rPr>
          <w:sz w:val="28"/>
          <w:szCs w:val="28"/>
        </w:rPr>
        <w:tab/>
        <w:t>О.М. Левченко</w:t>
      </w:r>
    </w:p>
    <w:p w:rsidR="004F37A1" w:rsidRDefault="004F37A1" w:rsidP="004F37A1">
      <w:pPr>
        <w:pStyle w:val="31"/>
        <w:tabs>
          <w:tab w:val="left" w:pos="4140"/>
        </w:tabs>
      </w:pPr>
    </w:p>
    <w:p w:rsidR="004F37A1" w:rsidRPr="0046554D" w:rsidRDefault="004F37A1" w:rsidP="004F37A1">
      <w:pPr>
        <w:pStyle w:val="31"/>
        <w:tabs>
          <w:tab w:val="left" w:pos="4140"/>
        </w:tabs>
        <w:rPr>
          <w:sz w:val="28"/>
          <w:szCs w:val="28"/>
        </w:rPr>
      </w:pPr>
      <w:r>
        <w:t>Вик. Яковлєва С.Л.</w:t>
      </w:r>
    </w:p>
    <w:p w:rsidR="00714F22" w:rsidRDefault="000F41B4" w:rsidP="00714F22">
      <w:pPr>
        <w:pStyle w:val="a3"/>
        <w:rPr>
          <w:sz w:val="20"/>
        </w:rPr>
      </w:pPr>
      <w:r>
        <w:rPr>
          <w:sz w:val="28"/>
          <w:szCs w:val="28"/>
        </w:rPr>
        <w:object w:dxaOrig="1440" w:dyaOrig="1440">
          <v:shape id="_x0000_s1115" type="#_x0000_t75" style="position:absolute;left:0;text-align:left;margin-left:221pt;margin-top:-20.25pt;width:36pt;height:50.4pt;z-index:251756544;mso-position-horizontal-relative:text;mso-position-vertical-relative:text">
            <v:imagedata r:id="rId21" o:title=""/>
            <w10:wrap type="topAndBottom"/>
          </v:shape>
          <o:OLEObject Type="Embed" ProgID="PBrush" ShapeID="_x0000_s1115" DrawAspect="Content" ObjectID="_1639579222" r:id="rId42"/>
        </w:object>
      </w:r>
    </w:p>
    <w:p w:rsidR="00714F22" w:rsidRPr="00532882" w:rsidRDefault="00714F22" w:rsidP="00714F22">
      <w:pPr>
        <w:pStyle w:val="a3"/>
        <w:jc w:val="left"/>
        <w:rPr>
          <w:sz w:val="20"/>
        </w:rPr>
      </w:pPr>
      <w:r>
        <w:rPr>
          <w:sz w:val="20"/>
        </w:rPr>
        <w:t xml:space="preserve">                                                      </w:t>
      </w:r>
      <w:r w:rsidRPr="00DF06F5">
        <w:rPr>
          <w:sz w:val="20"/>
        </w:rPr>
        <w:t xml:space="preserve">  </w:t>
      </w:r>
      <w:r w:rsidRPr="008A6ACE">
        <w:rPr>
          <w:sz w:val="28"/>
          <w:szCs w:val="28"/>
        </w:rPr>
        <w:t xml:space="preserve">ОБУХІВСЬКА МІСЬКА РАДА </w:t>
      </w:r>
    </w:p>
    <w:p w:rsidR="00714F22" w:rsidRPr="008A6ACE" w:rsidRDefault="00714F22" w:rsidP="00714F22">
      <w:pPr>
        <w:pStyle w:val="ad"/>
        <w:rPr>
          <w:szCs w:val="28"/>
        </w:rPr>
      </w:pPr>
      <w:r w:rsidRPr="008A6ACE">
        <w:rPr>
          <w:szCs w:val="28"/>
        </w:rPr>
        <w:t>КИЇВСЬКОЇ ОБЛАСТІ</w:t>
      </w:r>
    </w:p>
    <w:p w:rsidR="00714F22" w:rsidRPr="008A6ACE" w:rsidRDefault="00714F22" w:rsidP="00714F22">
      <w:pPr>
        <w:jc w:val="center"/>
        <w:rPr>
          <w:b/>
          <w:sz w:val="28"/>
          <w:szCs w:val="28"/>
        </w:rPr>
      </w:pPr>
      <w:r w:rsidRPr="008A6ACE">
        <w:rPr>
          <w:b/>
          <w:sz w:val="28"/>
          <w:szCs w:val="28"/>
        </w:rPr>
        <w:t>ВИКОНАВЧИЙ КОМІТЕТ</w:t>
      </w:r>
    </w:p>
    <w:p w:rsidR="00714F22" w:rsidRPr="00981E20" w:rsidRDefault="00714F22" w:rsidP="00714F22">
      <w:pPr>
        <w:pStyle w:val="a3"/>
        <w:rPr>
          <w:sz w:val="28"/>
          <w:szCs w:val="28"/>
          <w:lang w:val="ru-RU"/>
        </w:rPr>
      </w:pPr>
      <w:r w:rsidRPr="008A6ACE">
        <w:rPr>
          <w:sz w:val="28"/>
          <w:szCs w:val="28"/>
        </w:rPr>
        <w:t xml:space="preserve">Р І Ш Е Н </w:t>
      </w:r>
      <w:proofErr w:type="spellStart"/>
      <w:r w:rsidRPr="008A6ACE">
        <w:rPr>
          <w:sz w:val="28"/>
          <w:szCs w:val="28"/>
        </w:rPr>
        <w:t>Н</w:t>
      </w:r>
      <w:proofErr w:type="spellEnd"/>
      <w:r w:rsidRPr="008A6ACE">
        <w:rPr>
          <w:sz w:val="28"/>
          <w:szCs w:val="28"/>
        </w:rPr>
        <w:t xml:space="preserve"> Я № </w:t>
      </w:r>
      <w:r w:rsidRPr="00981E20">
        <w:rPr>
          <w:sz w:val="28"/>
          <w:szCs w:val="28"/>
          <w:lang w:val="ru-RU"/>
        </w:rPr>
        <w:t xml:space="preserve"> </w:t>
      </w:r>
      <w:proofErr w:type="spellStart"/>
      <w:r>
        <w:rPr>
          <w:sz w:val="28"/>
          <w:szCs w:val="28"/>
          <w:lang w:val="ru-RU"/>
        </w:rPr>
        <w:t>проєкт</w:t>
      </w:r>
      <w:proofErr w:type="spellEnd"/>
    </w:p>
    <w:p w:rsidR="00714F22" w:rsidRPr="008A6ACE" w:rsidRDefault="00714F22" w:rsidP="00714F22">
      <w:pPr>
        <w:jc w:val="both"/>
        <w:rPr>
          <w:sz w:val="28"/>
          <w:szCs w:val="28"/>
        </w:rPr>
      </w:pPr>
      <w:proofErr w:type="spellStart"/>
      <w:r>
        <w:rPr>
          <w:sz w:val="28"/>
          <w:szCs w:val="28"/>
          <w:lang w:val="ru-RU"/>
        </w:rPr>
        <w:t>Від</w:t>
      </w:r>
      <w:proofErr w:type="spellEnd"/>
      <w:r>
        <w:rPr>
          <w:sz w:val="28"/>
          <w:szCs w:val="28"/>
          <w:lang w:val="ru-RU"/>
        </w:rPr>
        <w:t xml:space="preserve"> </w:t>
      </w:r>
      <w:r w:rsidRPr="00981E20">
        <w:rPr>
          <w:sz w:val="28"/>
          <w:szCs w:val="28"/>
          <w:lang w:val="ru-RU"/>
        </w:rPr>
        <w:t>09</w:t>
      </w:r>
      <w:r>
        <w:rPr>
          <w:sz w:val="28"/>
          <w:szCs w:val="28"/>
          <w:lang w:val="ru-RU"/>
        </w:rPr>
        <w:t xml:space="preserve"> </w:t>
      </w:r>
      <w:r>
        <w:rPr>
          <w:sz w:val="28"/>
          <w:szCs w:val="28"/>
        </w:rPr>
        <w:t>січня</w:t>
      </w:r>
      <w:r w:rsidRPr="008A6ACE">
        <w:rPr>
          <w:sz w:val="28"/>
          <w:szCs w:val="28"/>
        </w:rPr>
        <w:t xml:space="preserve"> 20</w:t>
      </w:r>
      <w:r>
        <w:rPr>
          <w:sz w:val="28"/>
          <w:szCs w:val="28"/>
        </w:rPr>
        <w:t>20</w:t>
      </w:r>
      <w:r w:rsidRPr="008A6ACE">
        <w:rPr>
          <w:sz w:val="28"/>
          <w:szCs w:val="28"/>
        </w:rPr>
        <w:t xml:space="preserve"> року</w:t>
      </w:r>
      <w:r w:rsidRPr="008A6ACE">
        <w:rPr>
          <w:sz w:val="28"/>
          <w:szCs w:val="28"/>
        </w:rPr>
        <w:tab/>
      </w:r>
      <w:r w:rsidRPr="008A6ACE">
        <w:rPr>
          <w:sz w:val="28"/>
          <w:szCs w:val="28"/>
        </w:rPr>
        <w:tab/>
      </w:r>
      <w:r w:rsidRPr="008A6ACE">
        <w:rPr>
          <w:sz w:val="28"/>
          <w:szCs w:val="28"/>
        </w:rPr>
        <w:tab/>
      </w:r>
      <w:r w:rsidRPr="008A6ACE">
        <w:rPr>
          <w:sz w:val="28"/>
          <w:szCs w:val="28"/>
        </w:rPr>
        <w:tab/>
      </w:r>
      <w:r w:rsidRPr="008A6ACE">
        <w:rPr>
          <w:sz w:val="28"/>
          <w:szCs w:val="28"/>
        </w:rPr>
        <w:tab/>
      </w:r>
      <w:r w:rsidRPr="008A6ACE">
        <w:rPr>
          <w:sz w:val="28"/>
          <w:szCs w:val="28"/>
        </w:rPr>
        <w:tab/>
      </w:r>
      <w:r w:rsidRPr="008A6ACE">
        <w:rPr>
          <w:sz w:val="28"/>
          <w:szCs w:val="28"/>
        </w:rPr>
        <w:tab/>
      </w:r>
      <w:r>
        <w:rPr>
          <w:sz w:val="28"/>
          <w:szCs w:val="28"/>
        </w:rPr>
        <w:t xml:space="preserve">        </w:t>
      </w:r>
      <w:r w:rsidRPr="008A6ACE">
        <w:rPr>
          <w:sz w:val="28"/>
          <w:szCs w:val="28"/>
        </w:rPr>
        <w:t>м. Обухів</w:t>
      </w:r>
    </w:p>
    <w:p w:rsidR="00714F22" w:rsidRPr="008A6ACE" w:rsidRDefault="00714F22" w:rsidP="00714F22">
      <w:pPr>
        <w:jc w:val="center"/>
        <w:rPr>
          <w:sz w:val="28"/>
          <w:szCs w:val="28"/>
        </w:rPr>
      </w:pPr>
      <w:r w:rsidRPr="008A6ACE">
        <w:rPr>
          <w:sz w:val="28"/>
          <w:szCs w:val="28"/>
        </w:rPr>
        <w:t xml:space="preserve"> </w:t>
      </w:r>
    </w:p>
    <w:tbl>
      <w:tblPr>
        <w:tblW w:w="9498" w:type="dxa"/>
        <w:tblInd w:w="-34" w:type="dxa"/>
        <w:tblLook w:val="01E0" w:firstRow="1" w:lastRow="1" w:firstColumn="1" w:lastColumn="1" w:noHBand="0" w:noVBand="0"/>
      </w:tblPr>
      <w:tblGrid>
        <w:gridCol w:w="9498"/>
      </w:tblGrid>
      <w:tr w:rsidR="00714F22" w:rsidRPr="008A6ACE" w:rsidTr="00714F22">
        <w:trPr>
          <w:trHeight w:val="956"/>
        </w:trPr>
        <w:tc>
          <w:tcPr>
            <w:tcW w:w="9498" w:type="dxa"/>
            <w:hideMark/>
          </w:tcPr>
          <w:p w:rsidR="00714F22" w:rsidRPr="008A6ACE" w:rsidRDefault="00714F22" w:rsidP="00714F22">
            <w:pPr>
              <w:ind w:left="34" w:hanging="34"/>
              <w:jc w:val="both"/>
              <w:rPr>
                <w:sz w:val="28"/>
                <w:szCs w:val="28"/>
              </w:rPr>
            </w:pPr>
            <w:r>
              <w:rPr>
                <w:sz w:val="28"/>
                <w:szCs w:val="28"/>
              </w:rPr>
              <w:t xml:space="preserve">  </w:t>
            </w:r>
            <w:r w:rsidRPr="008A6ACE">
              <w:rPr>
                <w:sz w:val="28"/>
                <w:szCs w:val="28"/>
              </w:rPr>
              <w:t>Про надання дозв</w:t>
            </w:r>
            <w:r>
              <w:rPr>
                <w:sz w:val="28"/>
                <w:szCs w:val="28"/>
              </w:rPr>
              <w:t>олу ТОВ «Рекламна група «</w:t>
            </w:r>
            <w:proofErr w:type="spellStart"/>
            <w:r>
              <w:rPr>
                <w:sz w:val="28"/>
                <w:szCs w:val="28"/>
              </w:rPr>
              <w:t>Малліс</w:t>
            </w:r>
            <w:proofErr w:type="spellEnd"/>
            <w:r>
              <w:rPr>
                <w:sz w:val="28"/>
                <w:szCs w:val="28"/>
              </w:rPr>
              <w:t xml:space="preserve">» </w:t>
            </w:r>
            <w:r w:rsidRPr="008A6ACE">
              <w:rPr>
                <w:sz w:val="28"/>
                <w:szCs w:val="28"/>
              </w:rPr>
              <w:t xml:space="preserve">на розміщення </w:t>
            </w:r>
            <w:r>
              <w:rPr>
                <w:sz w:val="28"/>
                <w:szCs w:val="28"/>
              </w:rPr>
              <w:t xml:space="preserve">об’єкта зовнішньої реклами за </w:t>
            </w:r>
            <w:proofErr w:type="spellStart"/>
            <w:r>
              <w:rPr>
                <w:sz w:val="28"/>
                <w:szCs w:val="28"/>
              </w:rPr>
              <w:t>адресою</w:t>
            </w:r>
            <w:proofErr w:type="spellEnd"/>
            <w:r>
              <w:rPr>
                <w:sz w:val="28"/>
                <w:szCs w:val="28"/>
              </w:rPr>
              <w:t xml:space="preserve">: м. Обухів, вул. Київська, навпроти </w:t>
            </w:r>
            <w:r w:rsidRPr="004B4F0C">
              <w:rPr>
                <w:color w:val="000000"/>
                <w:sz w:val="28"/>
                <w:szCs w:val="28"/>
              </w:rPr>
              <w:t>КП Обухівської міської ради «Обухівський ринок» по вул. Київська,166а</w:t>
            </w:r>
          </w:p>
        </w:tc>
      </w:tr>
    </w:tbl>
    <w:p w:rsidR="00714F22" w:rsidRPr="008A6ACE" w:rsidRDefault="00714F22" w:rsidP="00714F22">
      <w:pPr>
        <w:pStyle w:val="a4"/>
        <w:spacing w:after="0"/>
        <w:ind w:left="0" w:firstLine="709"/>
        <w:jc w:val="both"/>
        <w:rPr>
          <w:sz w:val="28"/>
          <w:szCs w:val="28"/>
        </w:rPr>
      </w:pPr>
      <w:r w:rsidRPr="008A6ACE">
        <w:rPr>
          <w:sz w:val="28"/>
          <w:szCs w:val="28"/>
        </w:rPr>
        <w:t xml:space="preserve">Розглянувши </w:t>
      </w:r>
      <w:r>
        <w:rPr>
          <w:sz w:val="28"/>
          <w:szCs w:val="28"/>
        </w:rPr>
        <w:t>лист</w:t>
      </w:r>
      <w:r w:rsidRPr="008A6ACE">
        <w:rPr>
          <w:sz w:val="28"/>
          <w:szCs w:val="28"/>
        </w:rPr>
        <w:t xml:space="preserve"> та подані матеріали  </w:t>
      </w:r>
      <w:r>
        <w:rPr>
          <w:sz w:val="28"/>
          <w:szCs w:val="28"/>
        </w:rPr>
        <w:t>ТОВ «Рекламна група «</w:t>
      </w:r>
      <w:proofErr w:type="spellStart"/>
      <w:r>
        <w:rPr>
          <w:sz w:val="28"/>
          <w:szCs w:val="28"/>
        </w:rPr>
        <w:t>Малліс</w:t>
      </w:r>
      <w:proofErr w:type="spellEnd"/>
      <w:r>
        <w:rPr>
          <w:sz w:val="28"/>
          <w:szCs w:val="28"/>
        </w:rPr>
        <w:t xml:space="preserve">» </w:t>
      </w:r>
      <w:r w:rsidRPr="008A6ACE">
        <w:rPr>
          <w:sz w:val="28"/>
          <w:szCs w:val="28"/>
        </w:rPr>
        <w:t>про надання дозволу</w:t>
      </w:r>
      <w:r w:rsidRPr="00B37D6D">
        <w:rPr>
          <w:sz w:val="28"/>
          <w:szCs w:val="28"/>
        </w:rPr>
        <w:t xml:space="preserve"> </w:t>
      </w:r>
      <w:r w:rsidRPr="008A6ACE">
        <w:rPr>
          <w:sz w:val="28"/>
          <w:szCs w:val="28"/>
        </w:rPr>
        <w:t>на розміщен</w:t>
      </w:r>
      <w:r>
        <w:rPr>
          <w:sz w:val="28"/>
          <w:szCs w:val="28"/>
        </w:rPr>
        <w:t xml:space="preserve">ня об’єкту зовнішньої реклами (рекламний щит розміром 6х3 змінити на розмір 12х3) за </w:t>
      </w:r>
      <w:proofErr w:type="spellStart"/>
      <w:r>
        <w:rPr>
          <w:sz w:val="28"/>
          <w:szCs w:val="28"/>
        </w:rPr>
        <w:t>адресою</w:t>
      </w:r>
      <w:proofErr w:type="spellEnd"/>
      <w:r>
        <w:rPr>
          <w:sz w:val="28"/>
          <w:szCs w:val="28"/>
        </w:rPr>
        <w:t>:</w:t>
      </w:r>
      <w:r w:rsidRPr="00AB4006">
        <w:rPr>
          <w:sz w:val="28"/>
          <w:szCs w:val="28"/>
        </w:rPr>
        <w:t xml:space="preserve"> </w:t>
      </w:r>
      <w:r>
        <w:rPr>
          <w:sz w:val="28"/>
          <w:szCs w:val="28"/>
        </w:rPr>
        <w:t xml:space="preserve">м. Обухів, вул. Київська, навпроти </w:t>
      </w:r>
      <w:r w:rsidRPr="004B4F0C">
        <w:rPr>
          <w:color w:val="000000"/>
          <w:sz w:val="28"/>
          <w:szCs w:val="28"/>
        </w:rPr>
        <w:t>КП Обухівської міської ради «Обухівський ринок» по вул. Київська,166а,</w:t>
      </w:r>
      <w:r>
        <w:rPr>
          <w:color w:val="000000"/>
          <w:sz w:val="28"/>
          <w:szCs w:val="28"/>
        </w:rPr>
        <w:t xml:space="preserve"> </w:t>
      </w:r>
      <w:r w:rsidRPr="008A6ACE">
        <w:rPr>
          <w:sz w:val="28"/>
          <w:szCs w:val="28"/>
        </w:rPr>
        <w:t>керуючись підпунктом 13 пункту а статті 30  Закону України «Про місцеве самоврядування в Україні», Законом України «Про рекламу», постановою Кабінету Міністрів України від 29.12.2003 № 2067 «Про затвердження Типових правил розміщення  зовнішньої реклами»; Правилами розміщення зовнішньої реклами у населених пунктах затвердженими сесією Обухівської міської ради за № 466-21-УІІ від 30.03.2017</w:t>
      </w:r>
    </w:p>
    <w:p w:rsidR="00714F22" w:rsidRPr="008A6ACE" w:rsidRDefault="00714F22" w:rsidP="00714F22">
      <w:pPr>
        <w:pStyle w:val="a4"/>
        <w:spacing w:after="0"/>
        <w:ind w:left="0" w:firstLine="720"/>
        <w:jc w:val="both"/>
        <w:rPr>
          <w:sz w:val="28"/>
          <w:szCs w:val="28"/>
        </w:rPr>
      </w:pPr>
    </w:p>
    <w:p w:rsidR="00714F22" w:rsidRPr="00714F22" w:rsidRDefault="00714F22" w:rsidP="00714F22">
      <w:pPr>
        <w:pStyle w:val="a4"/>
        <w:jc w:val="center"/>
        <w:rPr>
          <w:b/>
          <w:sz w:val="28"/>
          <w:szCs w:val="28"/>
        </w:rPr>
      </w:pPr>
      <w:r w:rsidRPr="00714F22">
        <w:rPr>
          <w:b/>
          <w:sz w:val="28"/>
          <w:szCs w:val="28"/>
        </w:rPr>
        <w:t>ВИКОНАВЧИЙ КОМІТЕТ ОБУХІВСЬКОЇ МІСЬКОЇ РАДИ</w:t>
      </w:r>
    </w:p>
    <w:p w:rsidR="00714F22" w:rsidRPr="00714F22" w:rsidRDefault="00714F22" w:rsidP="00714F22">
      <w:pPr>
        <w:pStyle w:val="2"/>
        <w:jc w:val="center"/>
        <w:rPr>
          <w:rFonts w:ascii="Times New Roman" w:hAnsi="Times New Roman" w:cs="Times New Roman"/>
          <w:b/>
          <w:color w:val="auto"/>
          <w:sz w:val="28"/>
          <w:szCs w:val="28"/>
        </w:rPr>
      </w:pPr>
      <w:r w:rsidRPr="00714F22">
        <w:rPr>
          <w:rFonts w:ascii="Times New Roman" w:hAnsi="Times New Roman" w:cs="Times New Roman"/>
          <w:b/>
          <w:color w:val="auto"/>
          <w:sz w:val="28"/>
          <w:szCs w:val="28"/>
        </w:rPr>
        <w:t>В И Р І Ш И В:</w:t>
      </w:r>
    </w:p>
    <w:p w:rsidR="00714F22" w:rsidRPr="008A6ACE" w:rsidRDefault="00714F22" w:rsidP="00714F22">
      <w:pPr>
        <w:ind w:firstLine="720"/>
        <w:jc w:val="center"/>
        <w:rPr>
          <w:bCs/>
          <w:sz w:val="28"/>
          <w:szCs w:val="28"/>
        </w:rPr>
      </w:pPr>
    </w:p>
    <w:p w:rsidR="00714F22" w:rsidRPr="008A6ACE" w:rsidRDefault="00714F22" w:rsidP="00714F22">
      <w:pPr>
        <w:jc w:val="both"/>
        <w:outlineLvl w:val="0"/>
        <w:rPr>
          <w:sz w:val="28"/>
          <w:szCs w:val="28"/>
        </w:rPr>
      </w:pPr>
      <w:r w:rsidRPr="008A6ACE">
        <w:rPr>
          <w:sz w:val="28"/>
          <w:szCs w:val="28"/>
        </w:rPr>
        <w:t xml:space="preserve">1. </w:t>
      </w:r>
      <w:r w:rsidRPr="008A6ACE">
        <w:rPr>
          <w:sz w:val="28"/>
          <w:szCs w:val="28"/>
          <w:lang w:val="ru-RU"/>
        </w:rPr>
        <w:t xml:space="preserve"> </w:t>
      </w:r>
      <w:r w:rsidRPr="008A6ACE">
        <w:rPr>
          <w:sz w:val="28"/>
          <w:szCs w:val="28"/>
        </w:rPr>
        <w:t xml:space="preserve">Надати дозвіл на встановлення об’єкта зовнішньої реклами </w:t>
      </w:r>
      <w:r>
        <w:rPr>
          <w:sz w:val="28"/>
          <w:szCs w:val="28"/>
        </w:rPr>
        <w:t>(   рекламний щит розміром 6х3 змінити на розмір 12х3) ТОВ «Рекламна група «</w:t>
      </w:r>
      <w:proofErr w:type="spellStart"/>
      <w:r>
        <w:rPr>
          <w:sz w:val="28"/>
          <w:szCs w:val="28"/>
        </w:rPr>
        <w:t>Малліс</w:t>
      </w:r>
      <w:proofErr w:type="spellEnd"/>
      <w:r>
        <w:rPr>
          <w:sz w:val="28"/>
          <w:szCs w:val="28"/>
        </w:rPr>
        <w:t xml:space="preserve">» за </w:t>
      </w:r>
      <w:proofErr w:type="spellStart"/>
      <w:r>
        <w:rPr>
          <w:sz w:val="28"/>
          <w:szCs w:val="28"/>
        </w:rPr>
        <w:t>адресою</w:t>
      </w:r>
      <w:proofErr w:type="spellEnd"/>
      <w:r>
        <w:rPr>
          <w:sz w:val="28"/>
          <w:szCs w:val="28"/>
        </w:rPr>
        <w:t xml:space="preserve">: м. Обухів, вул. Київська, навпроти </w:t>
      </w:r>
      <w:r w:rsidRPr="004B4F0C">
        <w:rPr>
          <w:color w:val="000000"/>
          <w:sz w:val="28"/>
          <w:szCs w:val="28"/>
        </w:rPr>
        <w:t>КП Обухівської міської ради «Обухівський ринок» по вул. Київська,166а,</w:t>
      </w:r>
      <w:r w:rsidRPr="008A6ACE">
        <w:rPr>
          <w:sz w:val="28"/>
          <w:szCs w:val="28"/>
        </w:rPr>
        <w:t>і укласти Договір на тимчасове користування місцем розміщення зовнішньою рекламою терміном н</w:t>
      </w:r>
      <w:r>
        <w:rPr>
          <w:sz w:val="28"/>
          <w:szCs w:val="28"/>
        </w:rPr>
        <w:t>а 5</w:t>
      </w:r>
      <w:r w:rsidRPr="008A6ACE">
        <w:rPr>
          <w:sz w:val="28"/>
          <w:szCs w:val="28"/>
        </w:rPr>
        <w:t xml:space="preserve"> років.</w:t>
      </w:r>
    </w:p>
    <w:p w:rsidR="00714F22" w:rsidRDefault="00714F22" w:rsidP="00714F22">
      <w:pPr>
        <w:tabs>
          <w:tab w:val="left" w:pos="9356"/>
        </w:tabs>
        <w:jc w:val="both"/>
        <w:outlineLvl w:val="0"/>
        <w:rPr>
          <w:sz w:val="28"/>
          <w:szCs w:val="28"/>
        </w:rPr>
      </w:pPr>
      <w:r w:rsidRPr="008A6ACE">
        <w:rPr>
          <w:sz w:val="28"/>
          <w:szCs w:val="28"/>
        </w:rPr>
        <w:t xml:space="preserve">2. </w:t>
      </w:r>
      <w:r>
        <w:rPr>
          <w:sz w:val="28"/>
          <w:szCs w:val="28"/>
        </w:rPr>
        <w:t>ТОВ «Рекламна група «</w:t>
      </w:r>
      <w:proofErr w:type="spellStart"/>
      <w:r>
        <w:rPr>
          <w:sz w:val="28"/>
          <w:szCs w:val="28"/>
        </w:rPr>
        <w:t>Малліс</w:t>
      </w:r>
      <w:proofErr w:type="spellEnd"/>
      <w:r>
        <w:rPr>
          <w:sz w:val="28"/>
          <w:szCs w:val="28"/>
        </w:rPr>
        <w:t xml:space="preserve">» </w:t>
      </w:r>
      <w:r w:rsidRPr="008A6ACE">
        <w:rPr>
          <w:sz w:val="28"/>
          <w:szCs w:val="28"/>
        </w:rPr>
        <w:t>при виконанні робіт з розміщення об’єкту зовнішньої</w:t>
      </w:r>
      <w:r>
        <w:rPr>
          <w:sz w:val="28"/>
          <w:szCs w:val="28"/>
        </w:rPr>
        <w:t xml:space="preserve"> </w:t>
      </w:r>
      <w:r w:rsidRPr="008A6ACE">
        <w:rPr>
          <w:sz w:val="28"/>
          <w:szCs w:val="28"/>
        </w:rPr>
        <w:t xml:space="preserve"> реклами</w:t>
      </w:r>
      <w:r w:rsidRPr="00B72104">
        <w:rPr>
          <w:sz w:val="28"/>
          <w:szCs w:val="28"/>
        </w:rPr>
        <w:t xml:space="preserve"> </w:t>
      </w:r>
      <w:r>
        <w:rPr>
          <w:sz w:val="28"/>
          <w:szCs w:val="28"/>
        </w:rPr>
        <w:t xml:space="preserve">за </w:t>
      </w:r>
      <w:proofErr w:type="spellStart"/>
      <w:r>
        <w:rPr>
          <w:sz w:val="28"/>
          <w:szCs w:val="28"/>
        </w:rPr>
        <w:t>адресою</w:t>
      </w:r>
      <w:proofErr w:type="spellEnd"/>
      <w:r>
        <w:rPr>
          <w:sz w:val="28"/>
          <w:szCs w:val="28"/>
        </w:rPr>
        <w:t>:</w:t>
      </w:r>
      <w:r w:rsidRPr="00AB4006">
        <w:rPr>
          <w:sz w:val="28"/>
          <w:szCs w:val="28"/>
        </w:rPr>
        <w:t xml:space="preserve"> </w:t>
      </w:r>
      <w:r>
        <w:rPr>
          <w:sz w:val="28"/>
          <w:szCs w:val="28"/>
        </w:rPr>
        <w:t xml:space="preserve">м. Обухів, вул. Київська, навпроти </w:t>
      </w:r>
      <w:r w:rsidRPr="004B4F0C">
        <w:rPr>
          <w:color w:val="000000"/>
          <w:sz w:val="28"/>
          <w:szCs w:val="28"/>
        </w:rPr>
        <w:t>КП Обухівської міської ради «Обухівський ринок» по вул. Київська,166а,</w:t>
      </w:r>
      <w:r>
        <w:rPr>
          <w:color w:val="000000"/>
          <w:sz w:val="28"/>
          <w:szCs w:val="28"/>
        </w:rPr>
        <w:t xml:space="preserve"> </w:t>
      </w:r>
      <w:r w:rsidRPr="008A6ACE">
        <w:rPr>
          <w:sz w:val="28"/>
          <w:szCs w:val="28"/>
        </w:rPr>
        <w:t>дотримуватись вимог Закону України «Про благоустрій населених пунктів» та заключити договір на вивіз сміття</w:t>
      </w:r>
      <w:r>
        <w:rPr>
          <w:sz w:val="28"/>
          <w:szCs w:val="28"/>
        </w:rPr>
        <w:t xml:space="preserve"> з ПП «</w:t>
      </w:r>
      <w:proofErr w:type="spellStart"/>
      <w:r>
        <w:rPr>
          <w:sz w:val="28"/>
          <w:szCs w:val="28"/>
        </w:rPr>
        <w:t>Обухівміськвторресурси</w:t>
      </w:r>
      <w:proofErr w:type="spellEnd"/>
      <w:r>
        <w:rPr>
          <w:sz w:val="28"/>
          <w:szCs w:val="28"/>
        </w:rPr>
        <w:t>».</w:t>
      </w:r>
    </w:p>
    <w:tbl>
      <w:tblPr>
        <w:tblW w:w="9199" w:type="dxa"/>
        <w:tblInd w:w="108" w:type="dxa"/>
        <w:tblLook w:val="01E0" w:firstRow="1" w:lastRow="1" w:firstColumn="1" w:lastColumn="1" w:noHBand="0" w:noVBand="0"/>
      </w:tblPr>
      <w:tblGrid>
        <w:gridCol w:w="3969"/>
        <w:gridCol w:w="2127"/>
        <w:gridCol w:w="3103"/>
      </w:tblGrid>
      <w:tr w:rsidR="00714F22" w:rsidRPr="008A6ACE" w:rsidTr="00714F22">
        <w:tc>
          <w:tcPr>
            <w:tcW w:w="3969" w:type="dxa"/>
            <w:hideMark/>
          </w:tcPr>
          <w:p w:rsidR="00714F22" w:rsidRDefault="00714F22" w:rsidP="00CA46E2">
            <w:pPr>
              <w:pStyle w:val="31"/>
              <w:rPr>
                <w:sz w:val="28"/>
                <w:szCs w:val="28"/>
              </w:rPr>
            </w:pPr>
            <w:r>
              <w:rPr>
                <w:sz w:val="28"/>
                <w:szCs w:val="28"/>
              </w:rPr>
              <w:t xml:space="preserve"> </w:t>
            </w:r>
          </w:p>
          <w:p w:rsidR="00714F22" w:rsidRDefault="00714F22" w:rsidP="00CA46E2">
            <w:pPr>
              <w:pStyle w:val="31"/>
              <w:rPr>
                <w:sz w:val="28"/>
                <w:szCs w:val="28"/>
              </w:rPr>
            </w:pPr>
          </w:p>
          <w:p w:rsidR="00714F22" w:rsidRPr="008A6ACE" w:rsidRDefault="00714F22" w:rsidP="00CA46E2">
            <w:pPr>
              <w:pStyle w:val="31"/>
              <w:rPr>
                <w:sz w:val="28"/>
                <w:szCs w:val="28"/>
              </w:rPr>
            </w:pPr>
            <w:r>
              <w:rPr>
                <w:sz w:val="28"/>
                <w:szCs w:val="28"/>
              </w:rPr>
              <w:t xml:space="preserve">Міський голова </w:t>
            </w:r>
          </w:p>
        </w:tc>
        <w:tc>
          <w:tcPr>
            <w:tcW w:w="2127" w:type="dxa"/>
            <w:hideMark/>
          </w:tcPr>
          <w:p w:rsidR="00714F22" w:rsidRPr="008A6ACE" w:rsidRDefault="00714F22" w:rsidP="00CA46E2">
            <w:pPr>
              <w:pStyle w:val="31"/>
              <w:jc w:val="center"/>
              <w:rPr>
                <w:sz w:val="28"/>
                <w:szCs w:val="28"/>
              </w:rPr>
            </w:pPr>
          </w:p>
        </w:tc>
        <w:tc>
          <w:tcPr>
            <w:tcW w:w="3103" w:type="dxa"/>
            <w:hideMark/>
          </w:tcPr>
          <w:p w:rsidR="00714F22" w:rsidRDefault="00714F22" w:rsidP="00CA46E2">
            <w:pPr>
              <w:pStyle w:val="31"/>
              <w:jc w:val="right"/>
              <w:rPr>
                <w:sz w:val="28"/>
                <w:szCs w:val="28"/>
              </w:rPr>
            </w:pPr>
          </w:p>
          <w:p w:rsidR="00714F22" w:rsidRDefault="00714F22" w:rsidP="00CA46E2">
            <w:pPr>
              <w:pStyle w:val="31"/>
              <w:jc w:val="right"/>
              <w:rPr>
                <w:sz w:val="28"/>
                <w:szCs w:val="28"/>
              </w:rPr>
            </w:pPr>
          </w:p>
          <w:p w:rsidR="00714F22" w:rsidRPr="008A6ACE" w:rsidRDefault="00714F22" w:rsidP="00CA46E2">
            <w:pPr>
              <w:pStyle w:val="31"/>
              <w:jc w:val="right"/>
              <w:rPr>
                <w:sz w:val="28"/>
                <w:szCs w:val="28"/>
              </w:rPr>
            </w:pPr>
            <w:r>
              <w:rPr>
                <w:sz w:val="28"/>
                <w:szCs w:val="28"/>
              </w:rPr>
              <w:t>О.М. Левченко</w:t>
            </w:r>
          </w:p>
        </w:tc>
      </w:tr>
    </w:tbl>
    <w:p w:rsidR="00714F22" w:rsidRDefault="00714F22" w:rsidP="00714F22">
      <w:pPr>
        <w:pStyle w:val="a3"/>
        <w:rPr>
          <w:sz w:val="20"/>
        </w:rPr>
      </w:pPr>
    </w:p>
    <w:p w:rsidR="00714F22" w:rsidRDefault="00714F22" w:rsidP="00714F22">
      <w:pPr>
        <w:pStyle w:val="a3"/>
        <w:rPr>
          <w:sz w:val="20"/>
        </w:rPr>
      </w:pPr>
    </w:p>
    <w:p w:rsidR="00714F22" w:rsidRPr="00C3527F" w:rsidRDefault="00714F22" w:rsidP="00714F22">
      <w:pPr>
        <w:rPr>
          <w:sz w:val="20"/>
          <w:szCs w:val="20"/>
        </w:rPr>
      </w:pPr>
      <w:r>
        <w:rPr>
          <w:sz w:val="20"/>
          <w:szCs w:val="20"/>
        </w:rPr>
        <w:t>О.О. Іваницька</w:t>
      </w:r>
    </w:p>
    <w:p w:rsidR="00714F22" w:rsidRDefault="00714F22" w:rsidP="00714F22">
      <w:pPr>
        <w:pStyle w:val="a3"/>
        <w:rPr>
          <w:sz w:val="20"/>
        </w:rPr>
      </w:pPr>
    </w:p>
    <w:p w:rsidR="00714F22" w:rsidRPr="00C72487" w:rsidRDefault="00714F22" w:rsidP="00714F22">
      <w:pPr>
        <w:pStyle w:val="31"/>
        <w:tabs>
          <w:tab w:val="left" w:pos="4140"/>
        </w:tabs>
        <w:rPr>
          <w:sz w:val="28"/>
          <w:szCs w:val="28"/>
          <w:lang w:val="ru-RU"/>
        </w:rPr>
      </w:pPr>
    </w:p>
    <w:p w:rsidR="00714F22" w:rsidRPr="005115E2" w:rsidRDefault="000F41B4" w:rsidP="00714F22">
      <w:pPr>
        <w:rPr>
          <w:b/>
          <w:sz w:val="28"/>
          <w:szCs w:val="28"/>
        </w:rPr>
      </w:pPr>
      <w:r>
        <w:rPr>
          <w:b/>
          <w:noProof/>
          <w:sz w:val="28"/>
          <w:szCs w:val="28"/>
          <w:lang w:val="ru-RU"/>
        </w:rPr>
        <w:object w:dxaOrig="1440" w:dyaOrig="1440">
          <v:shape id="_x0000_s1116" type="#_x0000_t75" style="position:absolute;margin-left:209.35pt;margin-top:-7.85pt;width:36pt;height:50.4pt;z-index:251757568">
            <v:imagedata r:id="rId21" o:title=""/>
            <w10:wrap type="topAndBottom"/>
          </v:shape>
          <o:OLEObject Type="Embed" ProgID="PBrush" ShapeID="_x0000_s1116" DrawAspect="Content" ObjectID="_1639579223" r:id="rId43"/>
        </w:object>
      </w:r>
      <w:r w:rsidR="00714F22" w:rsidRPr="005115E2">
        <w:rPr>
          <w:b/>
          <w:sz w:val="28"/>
          <w:szCs w:val="28"/>
        </w:rPr>
        <w:t xml:space="preserve">   </w:t>
      </w:r>
      <w:r w:rsidR="00714F22" w:rsidRPr="00C72487">
        <w:rPr>
          <w:b/>
          <w:sz w:val="28"/>
          <w:szCs w:val="28"/>
          <w:lang w:val="ru-RU"/>
        </w:rPr>
        <w:t xml:space="preserve">                                    </w:t>
      </w:r>
      <w:r w:rsidR="00714F22" w:rsidRPr="005115E2">
        <w:rPr>
          <w:b/>
          <w:sz w:val="28"/>
          <w:szCs w:val="28"/>
        </w:rPr>
        <w:t xml:space="preserve">ОБУХІВСЬКА МІСЬКА РАДА </w:t>
      </w:r>
    </w:p>
    <w:p w:rsidR="00714F22" w:rsidRPr="005115E2" w:rsidRDefault="00714F22" w:rsidP="00714F22">
      <w:pPr>
        <w:pStyle w:val="ad"/>
        <w:jc w:val="both"/>
        <w:rPr>
          <w:szCs w:val="28"/>
        </w:rPr>
      </w:pPr>
      <w:r w:rsidRPr="005115E2">
        <w:rPr>
          <w:szCs w:val="28"/>
        </w:rPr>
        <w:t xml:space="preserve">                                             КИЇВСЬКОЇ ОБЛАСТІ</w:t>
      </w:r>
    </w:p>
    <w:p w:rsidR="00714F22" w:rsidRPr="005115E2" w:rsidRDefault="00714F22" w:rsidP="00714F22">
      <w:pPr>
        <w:jc w:val="both"/>
        <w:rPr>
          <w:b/>
          <w:sz w:val="28"/>
          <w:szCs w:val="28"/>
        </w:rPr>
      </w:pPr>
      <w:r w:rsidRPr="005115E2">
        <w:rPr>
          <w:b/>
          <w:sz w:val="28"/>
          <w:szCs w:val="28"/>
        </w:rPr>
        <w:t xml:space="preserve">                                         ВИКОНАВЧИЙ КОМІТЕТ</w:t>
      </w:r>
    </w:p>
    <w:p w:rsidR="00714F22" w:rsidRPr="005115E2" w:rsidRDefault="00714F22" w:rsidP="00714F22">
      <w:pPr>
        <w:pStyle w:val="a3"/>
        <w:jc w:val="both"/>
        <w:rPr>
          <w:i/>
          <w:color w:val="FF0000"/>
          <w:sz w:val="28"/>
          <w:szCs w:val="28"/>
          <w:lang w:val="ru-RU"/>
        </w:rPr>
      </w:pPr>
      <w:r w:rsidRPr="005115E2">
        <w:rPr>
          <w:sz w:val="28"/>
          <w:szCs w:val="28"/>
        </w:rPr>
        <w:t xml:space="preserve">                                                   Р І Ш Е Н </w:t>
      </w:r>
      <w:proofErr w:type="spellStart"/>
      <w:r w:rsidRPr="005115E2">
        <w:rPr>
          <w:sz w:val="28"/>
          <w:szCs w:val="28"/>
        </w:rPr>
        <w:t>Н</w:t>
      </w:r>
      <w:proofErr w:type="spellEnd"/>
      <w:r w:rsidRPr="005115E2">
        <w:rPr>
          <w:sz w:val="28"/>
          <w:szCs w:val="28"/>
        </w:rPr>
        <w:t xml:space="preserve"> Я №</w:t>
      </w:r>
      <w:r w:rsidRPr="005115E2">
        <w:rPr>
          <w:sz w:val="28"/>
          <w:szCs w:val="28"/>
          <w:lang w:val="ru-RU"/>
        </w:rPr>
        <w:t xml:space="preserve"> </w:t>
      </w:r>
      <w:r>
        <w:rPr>
          <w:sz w:val="28"/>
          <w:szCs w:val="28"/>
          <w:lang w:val="ru-RU"/>
        </w:rPr>
        <w:t xml:space="preserve"> </w:t>
      </w:r>
      <w:proofErr w:type="spellStart"/>
      <w:r>
        <w:rPr>
          <w:sz w:val="28"/>
          <w:szCs w:val="28"/>
          <w:lang w:val="ru-RU"/>
        </w:rPr>
        <w:t>проєкт</w:t>
      </w:r>
      <w:proofErr w:type="spellEnd"/>
    </w:p>
    <w:p w:rsidR="00714F22" w:rsidRPr="005115E2" w:rsidRDefault="00714F22" w:rsidP="00714F22">
      <w:pPr>
        <w:pStyle w:val="a3"/>
        <w:jc w:val="both"/>
        <w:rPr>
          <w:sz w:val="28"/>
          <w:szCs w:val="28"/>
          <w:lang w:val="ru-RU"/>
        </w:rPr>
      </w:pPr>
      <w:r w:rsidRPr="005115E2">
        <w:rPr>
          <w:sz w:val="28"/>
          <w:szCs w:val="28"/>
        </w:rPr>
        <w:t xml:space="preserve"> </w:t>
      </w:r>
    </w:p>
    <w:p w:rsidR="00714F22" w:rsidRPr="008A6ACE" w:rsidRDefault="00714F22" w:rsidP="00714F22">
      <w:pPr>
        <w:jc w:val="both"/>
        <w:rPr>
          <w:sz w:val="28"/>
          <w:szCs w:val="28"/>
        </w:rPr>
      </w:pPr>
      <w:proofErr w:type="spellStart"/>
      <w:r>
        <w:rPr>
          <w:sz w:val="28"/>
          <w:szCs w:val="28"/>
          <w:lang w:val="ru-RU"/>
        </w:rPr>
        <w:t>Від</w:t>
      </w:r>
      <w:proofErr w:type="spellEnd"/>
      <w:r>
        <w:rPr>
          <w:sz w:val="28"/>
          <w:szCs w:val="28"/>
          <w:lang w:val="ru-RU"/>
        </w:rPr>
        <w:t xml:space="preserve"> 09 </w:t>
      </w:r>
      <w:r>
        <w:rPr>
          <w:sz w:val="28"/>
          <w:szCs w:val="28"/>
        </w:rPr>
        <w:t>січня</w:t>
      </w:r>
      <w:r w:rsidRPr="008A6ACE">
        <w:rPr>
          <w:sz w:val="28"/>
          <w:szCs w:val="28"/>
        </w:rPr>
        <w:t xml:space="preserve"> 20</w:t>
      </w:r>
      <w:r>
        <w:rPr>
          <w:sz w:val="28"/>
          <w:szCs w:val="28"/>
        </w:rPr>
        <w:t>20</w:t>
      </w:r>
      <w:r w:rsidRPr="008A6ACE">
        <w:rPr>
          <w:sz w:val="28"/>
          <w:szCs w:val="28"/>
        </w:rPr>
        <w:t xml:space="preserve"> року                                                           </w:t>
      </w:r>
      <w:r>
        <w:rPr>
          <w:sz w:val="28"/>
          <w:szCs w:val="28"/>
        </w:rPr>
        <w:t xml:space="preserve">              </w:t>
      </w:r>
      <w:r w:rsidRPr="008A6ACE">
        <w:rPr>
          <w:sz w:val="28"/>
          <w:szCs w:val="28"/>
        </w:rPr>
        <w:t xml:space="preserve"> </w:t>
      </w:r>
      <w:r>
        <w:rPr>
          <w:sz w:val="28"/>
          <w:szCs w:val="28"/>
        </w:rPr>
        <w:t xml:space="preserve">   </w:t>
      </w:r>
      <w:r w:rsidRPr="008A6ACE">
        <w:rPr>
          <w:sz w:val="28"/>
          <w:szCs w:val="28"/>
        </w:rPr>
        <w:t xml:space="preserve"> м. Обухів</w:t>
      </w:r>
    </w:p>
    <w:p w:rsidR="00714F22" w:rsidRPr="005115E2" w:rsidRDefault="00714F22" w:rsidP="00714F22">
      <w:pPr>
        <w:pStyle w:val="xfmc3"/>
        <w:shd w:val="clear" w:color="auto" w:fill="FFFFFF"/>
        <w:jc w:val="both"/>
        <w:rPr>
          <w:color w:val="000000"/>
          <w:sz w:val="18"/>
          <w:szCs w:val="18"/>
          <w:lang w:val="uk-UA"/>
        </w:rPr>
      </w:pPr>
      <w:r w:rsidRPr="00DB4788">
        <w:rPr>
          <w:color w:val="000000"/>
          <w:sz w:val="28"/>
          <w:szCs w:val="28"/>
          <w:lang w:val="uk-UA"/>
        </w:rPr>
        <w:t xml:space="preserve">Про надання дозволу </w:t>
      </w:r>
      <w:r>
        <w:rPr>
          <w:color w:val="000000"/>
          <w:sz w:val="28"/>
          <w:szCs w:val="28"/>
          <w:lang w:val="uk-UA"/>
        </w:rPr>
        <w:t>Аркуші О.М.</w:t>
      </w:r>
      <w:r w:rsidRPr="005115E2">
        <w:rPr>
          <w:color w:val="000000"/>
          <w:sz w:val="28"/>
          <w:szCs w:val="28"/>
          <w:lang w:val="uk-UA"/>
        </w:rPr>
        <w:t xml:space="preserve"> </w:t>
      </w:r>
      <w:r>
        <w:rPr>
          <w:color w:val="000000"/>
          <w:sz w:val="28"/>
          <w:szCs w:val="28"/>
          <w:lang w:val="uk-UA"/>
        </w:rPr>
        <w:t xml:space="preserve">на проїзд до нежитлової будівлі та обслуговування приміщення за </w:t>
      </w:r>
      <w:proofErr w:type="spellStart"/>
      <w:r>
        <w:rPr>
          <w:color w:val="000000"/>
          <w:sz w:val="28"/>
          <w:szCs w:val="28"/>
          <w:lang w:val="uk-UA"/>
        </w:rPr>
        <w:t>адресою</w:t>
      </w:r>
      <w:proofErr w:type="spellEnd"/>
      <w:r>
        <w:rPr>
          <w:color w:val="000000"/>
          <w:sz w:val="28"/>
          <w:szCs w:val="28"/>
          <w:lang w:val="uk-UA"/>
        </w:rPr>
        <w:t>: вул. Київська, 119-А/7 м. Обухів, Київської обл..</w:t>
      </w:r>
      <w:r w:rsidRPr="005115E2">
        <w:rPr>
          <w:color w:val="000000"/>
          <w:sz w:val="28"/>
          <w:szCs w:val="28"/>
          <w:lang w:val="uk-UA"/>
        </w:rPr>
        <w:t xml:space="preserve"> для ведення підприємницької діяльності</w:t>
      </w:r>
    </w:p>
    <w:p w:rsidR="00714F22" w:rsidRPr="00D65BB7" w:rsidRDefault="00714F22" w:rsidP="00714F22">
      <w:pPr>
        <w:shd w:val="clear" w:color="auto" w:fill="FFFFFF"/>
        <w:spacing w:before="100" w:beforeAutospacing="1" w:after="100" w:afterAutospacing="1"/>
        <w:ind w:firstLine="567"/>
        <w:jc w:val="both"/>
        <w:rPr>
          <w:color w:val="000000"/>
          <w:sz w:val="18"/>
          <w:szCs w:val="18"/>
        </w:rPr>
      </w:pPr>
      <w:r w:rsidRPr="005115E2">
        <w:rPr>
          <w:color w:val="000000"/>
          <w:sz w:val="18"/>
          <w:szCs w:val="18"/>
          <w:lang w:val="en-US"/>
        </w:rPr>
        <w:t> </w:t>
      </w:r>
      <w:r w:rsidRPr="005115E2">
        <w:rPr>
          <w:color w:val="000000"/>
          <w:sz w:val="28"/>
          <w:szCs w:val="28"/>
        </w:rPr>
        <w:t>Розглянувши</w:t>
      </w:r>
      <w:r w:rsidRPr="00C72487">
        <w:rPr>
          <w:color w:val="000000"/>
          <w:sz w:val="28"/>
          <w:szCs w:val="28"/>
          <w:lang w:val="en-US"/>
        </w:rPr>
        <w:t> </w:t>
      </w:r>
      <w:r w:rsidRPr="005115E2">
        <w:rPr>
          <w:color w:val="000000"/>
          <w:sz w:val="28"/>
          <w:szCs w:val="28"/>
        </w:rPr>
        <w:t xml:space="preserve"> </w:t>
      </w:r>
      <w:r>
        <w:rPr>
          <w:color w:val="000000"/>
          <w:sz w:val="28"/>
          <w:szCs w:val="28"/>
        </w:rPr>
        <w:t xml:space="preserve">заяву </w:t>
      </w:r>
      <w:r w:rsidRPr="00C72487">
        <w:rPr>
          <w:color w:val="000000"/>
          <w:sz w:val="28"/>
          <w:szCs w:val="28"/>
          <w:lang w:val="en-US"/>
        </w:rPr>
        <w:t> </w:t>
      </w:r>
      <w:r>
        <w:rPr>
          <w:color w:val="000000"/>
          <w:sz w:val="28"/>
          <w:szCs w:val="28"/>
        </w:rPr>
        <w:t>Аркуші Олега Миколайовича</w:t>
      </w:r>
      <w:r w:rsidRPr="005115E2">
        <w:rPr>
          <w:color w:val="000000"/>
          <w:sz w:val="28"/>
          <w:szCs w:val="28"/>
        </w:rPr>
        <w:t xml:space="preserve"> </w:t>
      </w:r>
      <w:r w:rsidRPr="00C72487">
        <w:rPr>
          <w:color w:val="000000"/>
          <w:sz w:val="28"/>
          <w:szCs w:val="28"/>
          <w:lang w:val="en-US"/>
        </w:rPr>
        <w:t>  </w:t>
      </w:r>
      <w:r w:rsidRPr="005115E2">
        <w:rPr>
          <w:color w:val="000000"/>
          <w:sz w:val="28"/>
          <w:szCs w:val="28"/>
        </w:rPr>
        <w:t xml:space="preserve">про надання дозволу </w:t>
      </w:r>
      <w:r>
        <w:rPr>
          <w:color w:val="000000"/>
          <w:sz w:val="28"/>
          <w:szCs w:val="28"/>
        </w:rPr>
        <w:t>на проїзд до нежитлової будівлі та обслуговування приміщення</w:t>
      </w:r>
      <w:r w:rsidRPr="005115E2">
        <w:rPr>
          <w:color w:val="000000"/>
          <w:sz w:val="28"/>
          <w:szCs w:val="28"/>
        </w:rPr>
        <w:t xml:space="preserve"> відносно земельної ділянки площею </w:t>
      </w:r>
      <w:r>
        <w:rPr>
          <w:color w:val="000000"/>
          <w:sz w:val="28"/>
          <w:szCs w:val="28"/>
        </w:rPr>
        <w:t>82</w:t>
      </w:r>
      <w:r w:rsidRPr="00D65BB7">
        <w:rPr>
          <w:color w:val="000000"/>
          <w:sz w:val="28"/>
          <w:szCs w:val="28"/>
        </w:rPr>
        <w:t xml:space="preserve"> </w:t>
      </w:r>
      <w:proofErr w:type="spellStart"/>
      <w:r w:rsidRPr="00D65BB7">
        <w:rPr>
          <w:color w:val="000000"/>
          <w:sz w:val="28"/>
          <w:szCs w:val="28"/>
        </w:rPr>
        <w:t>м.кв</w:t>
      </w:r>
      <w:proofErr w:type="spellEnd"/>
      <w:r w:rsidRPr="00D65BB7">
        <w:rPr>
          <w:color w:val="000000"/>
          <w:sz w:val="28"/>
          <w:szCs w:val="28"/>
        </w:rPr>
        <w:t xml:space="preserve"> за </w:t>
      </w:r>
      <w:proofErr w:type="spellStart"/>
      <w:r w:rsidRPr="00D65BB7">
        <w:rPr>
          <w:color w:val="000000"/>
          <w:sz w:val="28"/>
          <w:szCs w:val="28"/>
        </w:rPr>
        <w:t>адресою</w:t>
      </w:r>
      <w:proofErr w:type="spellEnd"/>
      <w:r w:rsidRPr="00D65BB7">
        <w:rPr>
          <w:color w:val="000000"/>
          <w:sz w:val="28"/>
          <w:szCs w:val="28"/>
        </w:rPr>
        <w:t>:</w:t>
      </w:r>
      <w:r>
        <w:rPr>
          <w:color w:val="000000"/>
          <w:sz w:val="28"/>
          <w:szCs w:val="28"/>
        </w:rPr>
        <w:t xml:space="preserve"> </w:t>
      </w:r>
      <w:r w:rsidRPr="00D65BB7">
        <w:rPr>
          <w:color w:val="000000"/>
          <w:sz w:val="28"/>
          <w:szCs w:val="28"/>
        </w:rPr>
        <w:t xml:space="preserve">вул. Київська </w:t>
      </w:r>
      <w:r>
        <w:rPr>
          <w:color w:val="000000"/>
          <w:sz w:val="28"/>
          <w:szCs w:val="28"/>
        </w:rPr>
        <w:t xml:space="preserve">119-А/7 м. Обухів, Київської обл.  </w:t>
      </w:r>
      <w:r w:rsidRPr="00D65BB7">
        <w:rPr>
          <w:color w:val="000000"/>
          <w:sz w:val="28"/>
          <w:szCs w:val="28"/>
        </w:rPr>
        <w:t xml:space="preserve">для ведення підприємницької діяльності, </w:t>
      </w:r>
      <w:r>
        <w:rPr>
          <w:color w:val="000000"/>
          <w:sz w:val="28"/>
          <w:szCs w:val="28"/>
        </w:rPr>
        <w:t xml:space="preserve"> </w:t>
      </w:r>
      <w:r w:rsidRPr="00D65BB7">
        <w:rPr>
          <w:color w:val="000000"/>
          <w:sz w:val="28"/>
          <w:szCs w:val="28"/>
        </w:rPr>
        <w:t xml:space="preserve"> відповідно</w:t>
      </w:r>
      <w:r w:rsidRPr="005115E2">
        <w:rPr>
          <w:color w:val="000000"/>
          <w:sz w:val="28"/>
          <w:szCs w:val="28"/>
          <w:lang w:val="ru-RU"/>
        </w:rPr>
        <w:t> </w:t>
      </w:r>
      <w:r w:rsidRPr="00D65BB7">
        <w:rPr>
          <w:color w:val="000000"/>
          <w:sz w:val="28"/>
          <w:szCs w:val="28"/>
        </w:rPr>
        <w:t xml:space="preserve"> до підпункту 8 пункту б статті 33 Закону України «Про місцеве самоврядування в Україні»</w:t>
      </w:r>
    </w:p>
    <w:p w:rsidR="00714F22" w:rsidRPr="005115E2" w:rsidRDefault="00714F22" w:rsidP="00714F22">
      <w:pPr>
        <w:shd w:val="clear" w:color="auto" w:fill="FFFFFF"/>
        <w:spacing w:before="100" w:beforeAutospacing="1" w:after="100" w:afterAutospacing="1"/>
        <w:jc w:val="center"/>
        <w:rPr>
          <w:color w:val="000000"/>
          <w:sz w:val="18"/>
          <w:szCs w:val="18"/>
          <w:lang w:val="ru-RU"/>
        </w:rPr>
      </w:pPr>
      <w:r w:rsidRPr="005115E2">
        <w:rPr>
          <w:b/>
          <w:bCs/>
          <w:color w:val="000000"/>
          <w:sz w:val="28"/>
          <w:szCs w:val="28"/>
          <w:lang w:val="ru-RU"/>
        </w:rPr>
        <w:t>ВИКОНАВЧИЙ КОМІТЕТ ОБУХІВСЬКОЇ МІСЬКОЇ РАДИ</w:t>
      </w:r>
    </w:p>
    <w:p w:rsidR="00714F22" w:rsidRPr="00714F22" w:rsidRDefault="00714F22" w:rsidP="00714F22">
      <w:pPr>
        <w:shd w:val="clear" w:color="auto" w:fill="FFFFFF"/>
        <w:spacing w:before="120" w:after="120"/>
        <w:ind w:firstLine="709"/>
        <w:jc w:val="center"/>
        <w:rPr>
          <w:color w:val="000000"/>
          <w:sz w:val="18"/>
          <w:szCs w:val="18"/>
        </w:rPr>
      </w:pPr>
      <w:r w:rsidRPr="00714F22">
        <w:rPr>
          <w:b/>
          <w:bCs/>
          <w:color w:val="000000"/>
          <w:sz w:val="28"/>
          <w:szCs w:val="28"/>
        </w:rPr>
        <w:t>В И Р І Ш И В:</w:t>
      </w:r>
    </w:p>
    <w:p w:rsidR="00714F22" w:rsidRPr="00714F22" w:rsidRDefault="00714F22" w:rsidP="00714F22">
      <w:pPr>
        <w:pStyle w:val="xfmc3"/>
        <w:shd w:val="clear" w:color="auto" w:fill="FFFFFF"/>
        <w:jc w:val="both"/>
        <w:rPr>
          <w:color w:val="000000"/>
          <w:sz w:val="18"/>
          <w:szCs w:val="18"/>
          <w:lang w:val="uk-UA"/>
        </w:rPr>
      </w:pPr>
      <w:r w:rsidRPr="00714F22">
        <w:rPr>
          <w:color w:val="000000"/>
          <w:sz w:val="28"/>
          <w:szCs w:val="28"/>
          <w:lang w:val="uk-UA"/>
        </w:rPr>
        <w:t xml:space="preserve">       1. Надати дозвіл Аркуші Олегу Миколайовичу на проїзд до нежитлової будівлі та обслуговування приміщення за </w:t>
      </w:r>
      <w:proofErr w:type="spellStart"/>
      <w:r w:rsidRPr="00714F22">
        <w:rPr>
          <w:color w:val="000000"/>
          <w:sz w:val="28"/>
          <w:szCs w:val="28"/>
          <w:lang w:val="uk-UA"/>
        </w:rPr>
        <w:t>адресою</w:t>
      </w:r>
      <w:proofErr w:type="spellEnd"/>
      <w:r w:rsidRPr="00714F22">
        <w:rPr>
          <w:color w:val="000000"/>
          <w:sz w:val="28"/>
          <w:szCs w:val="28"/>
          <w:lang w:val="uk-UA"/>
        </w:rPr>
        <w:t>: вул. Київська, 119-А/7 м. Обухів, Київської обл. для ведення підприємницької діяльності</w:t>
      </w:r>
    </w:p>
    <w:p w:rsidR="00714F22" w:rsidRPr="00714F22" w:rsidRDefault="00714F22" w:rsidP="00714F22">
      <w:pPr>
        <w:shd w:val="clear" w:color="auto" w:fill="FFFFFF"/>
        <w:spacing w:before="120" w:after="120"/>
        <w:jc w:val="both"/>
        <w:rPr>
          <w:color w:val="000000"/>
          <w:sz w:val="28"/>
          <w:szCs w:val="28"/>
        </w:rPr>
      </w:pPr>
      <w:r w:rsidRPr="00714F22">
        <w:rPr>
          <w:color w:val="000000"/>
          <w:sz w:val="28"/>
          <w:szCs w:val="28"/>
        </w:rPr>
        <w:t xml:space="preserve">      2. Укласти   договір про встановлення земельного сервітуту  строком на 3 роки відносно земельної ділянки площею 82 </w:t>
      </w:r>
      <w:proofErr w:type="spellStart"/>
      <w:r w:rsidRPr="00714F22">
        <w:rPr>
          <w:color w:val="000000"/>
          <w:sz w:val="28"/>
          <w:szCs w:val="28"/>
        </w:rPr>
        <w:t>кв</w:t>
      </w:r>
      <w:proofErr w:type="spellEnd"/>
      <w:r w:rsidRPr="00714F22">
        <w:rPr>
          <w:color w:val="000000"/>
          <w:sz w:val="28"/>
          <w:szCs w:val="28"/>
        </w:rPr>
        <w:t xml:space="preserve">. м за </w:t>
      </w:r>
      <w:proofErr w:type="spellStart"/>
      <w:r w:rsidRPr="00714F22">
        <w:rPr>
          <w:color w:val="000000"/>
          <w:sz w:val="28"/>
          <w:szCs w:val="28"/>
        </w:rPr>
        <w:t>адресою</w:t>
      </w:r>
      <w:proofErr w:type="spellEnd"/>
      <w:r w:rsidRPr="00714F22">
        <w:rPr>
          <w:color w:val="000000"/>
          <w:sz w:val="28"/>
          <w:szCs w:val="28"/>
        </w:rPr>
        <w:t>: вул. Київська, 119-А/7 м. Обухів, Київської обл.</w:t>
      </w:r>
    </w:p>
    <w:p w:rsidR="00714F22" w:rsidRPr="00714F22" w:rsidRDefault="00714F22" w:rsidP="00714F22">
      <w:pPr>
        <w:shd w:val="clear" w:color="auto" w:fill="FFFFFF"/>
        <w:spacing w:before="100" w:beforeAutospacing="1" w:after="100" w:afterAutospacing="1"/>
        <w:jc w:val="both"/>
        <w:rPr>
          <w:color w:val="000000"/>
          <w:sz w:val="18"/>
          <w:szCs w:val="18"/>
        </w:rPr>
      </w:pPr>
      <w:r w:rsidRPr="00714F22">
        <w:rPr>
          <w:color w:val="000000"/>
          <w:sz w:val="28"/>
          <w:szCs w:val="28"/>
        </w:rPr>
        <w:t xml:space="preserve">    3. Земельному відділу виконавчого комітету укласти договір з </w:t>
      </w:r>
      <w:proofErr w:type="spellStart"/>
      <w:r w:rsidRPr="00714F22">
        <w:rPr>
          <w:color w:val="000000"/>
          <w:sz w:val="28"/>
          <w:szCs w:val="28"/>
        </w:rPr>
        <w:t>Аркушою</w:t>
      </w:r>
      <w:proofErr w:type="spellEnd"/>
      <w:r w:rsidRPr="00714F22">
        <w:rPr>
          <w:color w:val="000000"/>
          <w:sz w:val="28"/>
          <w:szCs w:val="28"/>
        </w:rPr>
        <w:t xml:space="preserve"> Олегом Миколайовичем  про встановлення земельного сервітуту на використання земельної ділянки строком на 3 роки.</w:t>
      </w:r>
    </w:p>
    <w:p w:rsidR="00714F22" w:rsidRPr="008A6ACE" w:rsidRDefault="00714F22" w:rsidP="00714F22">
      <w:pPr>
        <w:jc w:val="both"/>
        <w:rPr>
          <w:rFonts w:eastAsia="Batang"/>
          <w:sz w:val="28"/>
          <w:szCs w:val="28"/>
        </w:rPr>
      </w:pPr>
      <w:r w:rsidRPr="005115E2">
        <w:rPr>
          <w:rFonts w:ascii="Arial" w:hAnsi="Arial" w:cs="Arial"/>
          <w:color w:val="000000"/>
          <w:sz w:val="18"/>
          <w:szCs w:val="18"/>
          <w:lang w:val="ru-RU"/>
        </w:rPr>
        <w:t> </w:t>
      </w:r>
      <w:r w:rsidRPr="008A6ACE">
        <w:rPr>
          <w:sz w:val="28"/>
          <w:szCs w:val="28"/>
        </w:rPr>
        <w:t>Міський голова</w:t>
      </w:r>
      <w:r w:rsidRPr="008A6ACE">
        <w:rPr>
          <w:sz w:val="28"/>
          <w:szCs w:val="28"/>
        </w:rPr>
        <w:tab/>
      </w:r>
      <w:r w:rsidRPr="008A6ACE">
        <w:rPr>
          <w:sz w:val="28"/>
          <w:szCs w:val="28"/>
        </w:rPr>
        <w:tab/>
      </w:r>
      <w:r w:rsidRPr="008A6ACE">
        <w:rPr>
          <w:sz w:val="28"/>
          <w:szCs w:val="28"/>
        </w:rPr>
        <w:tab/>
      </w:r>
      <w:r w:rsidRPr="008A6ACE">
        <w:rPr>
          <w:sz w:val="28"/>
          <w:szCs w:val="28"/>
        </w:rPr>
        <w:tab/>
        <w:t xml:space="preserve">                                       </w:t>
      </w:r>
      <w:r>
        <w:rPr>
          <w:sz w:val="28"/>
          <w:szCs w:val="28"/>
        </w:rPr>
        <w:t>О.М.</w:t>
      </w:r>
      <w:r w:rsidRPr="008A6ACE">
        <w:rPr>
          <w:sz w:val="28"/>
          <w:szCs w:val="28"/>
        </w:rPr>
        <w:t xml:space="preserve"> Левченко</w:t>
      </w:r>
      <w:r w:rsidRPr="008A6ACE">
        <w:rPr>
          <w:sz w:val="28"/>
          <w:szCs w:val="28"/>
        </w:rPr>
        <w:tab/>
      </w:r>
      <w:r w:rsidRPr="008A6ACE">
        <w:rPr>
          <w:sz w:val="28"/>
          <w:szCs w:val="28"/>
        </w:rPr>
        <w:tab/>
      </w:r>
      <w:r w:rsidRPr="008A6ACE">
        <w:rPr>
          <w:sz w:val="28"/>
          <w:szCs w:val="28"/>
        </w:rPr>
        <w:tab/>
        <w:t xml:space="preserve">     </w:t>
      </w:r>
    </w:p>
    <w:p w:rsidR="00714F22" w:rsidRPr="008A6ACE" w:rsidRDefault="00714F22" w:rsidP="00714F22">
      <w:pPr>
        <w:rPr>
          <w:sz w:val="28"/>
          <w:szCs w:val="28"/>
        </w:rPr>
      </w:pPr>
    </w:p>
    <w:p w:rsidR="00714F22" w:rsidRPr="00C3527F" w:rsidRDefault="00714F22" w:rsidP="00714F22">
      <w:pPr>
        <w:rPr>
          <w:sz w:val="20"/>
          <w:szCs w:val="20"/>
        </w:rPr>
      </w:pPr>
      <w:r>
        <w:rPr>
          <w:sz w:val="20"/>
          <w:szCs w:val="20"/>
        </w:rPr>
        <w:t>О.О. Іваницька</w:t>
      </w:r>
    </w:p>
    <w:p w:rsidR="00714F22" w:rsidRDefault="00714F22" w:rsidP="00714F22"/>
    <w:p w:rsidR="00577B50" w:rsidRDefault="00577B50" w:rsidP="00A6130A">
      <w:pPr>
        <w:pStyle w:val="a6"/>
        <w:ind w:left="0"/>
      </w:pPr>
    </w:p>
    <w:sectPr w:rsidR="00577B50" w:rsidSect="00D4677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charset w:val="01"/>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A8B"/>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8B129C"/>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D764B8"/>
    <w:multiLevelType w:val="hybridMultilevel"/>
    <w:tmpl w:val="87542DA4"/>
    <w:lvl w:ilvl="0" w:tplc="73A4C9F6">
      <w:start w:val="1"/>
      <w:numFmt w:val="decimal"/>
      <w:lvlText w:val="%1."/>
      <w:lvlJc w:val="left"/>
      <w:pPr>
        <w:ind w:left="135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15800774"/>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6D03F7"/>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AE4852"/>
    <w:multiLevelType w:val="hybridMultilevel"/>
    <w:tmpl w:val="5658F34A"/>
    <w:lvl w:ilvl="0" w:tplc="67F49A64">
      <w:start w:val="28"/>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213CA"/>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A62174"/>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8550F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9F1C98"/>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B709E3"/>
    <w:multiLevelType w:val="multilevel"/>
    <w:tmpl w:val="F80445D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3FF6EED"/>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9C0018"/>
    <w:multiLevelType w:val="hybridMultilevel"/>
    <w:tmpl w:val="A4EA204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3F1B34D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3A24BA"/>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7135A"/>
    <w:multiLevelType w:val="hybridMultilevel"/>
    <w:tmpl w:val="152A3D50"/>
    <w:lvl w:ilvl="0" w:tplc="DBCA80F8">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5416F7"/>
    <w:multiLevelType w:val="hybridMultilevel"/>
    <w:tmpl w:val="2C40E93E"/>
    <w:lvl w:ilvl="0" w:tplc="B5AE55D4">
      <w:start w:val="1"/>
      <w:numFmt w:val="decimal"/>
      <w:lvlText w:val="%1."/>
      <w:lvlJc w:val="left"/>
      <w:pPr>
        <w:ind w:left="786"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690E22"/>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36517E"/>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D20EA1"/>
    <w:multiLevelType w:val="hybridMultilevel"/>
    <w:tmpl w:val="3B30004E"/>
    <w:lvl w:ilvl="0" w:tplc="3A8A4AD4">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E4322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98517BD"/>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DE0D47"/>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7D5B25"/>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83D16C3"/>
    <w:multiLevelType w:val="hybridMultilevel"/>
    <w:tmpl w:val="C436C384"/>
    <w:lvl w:ilvl="0" w:tplc="3EB89DD4">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B9E2C39"/>
    <w:multiLevelType w:val="hybridMultilevel"/>
    <w:tmpl w:val="7302A03A"/>
    <w:lvl w:ilvl="0" w:tplc="526426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CB921BA"/>
    <w:multiLevelType w:val="hybridMultilevel"/>
    <w:tmpl w:val="7FA0B0B4"/>
    <w:lvl w:ilvl="0" w:tplc="9D1A6FB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01719F"/>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D0D3980"/>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A20F0D"/>
    <w:multiLevelType w:val="hybridMultilevel"/>
    <w:tmpl w:val="7D3CE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1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15"/>
  </w:num>
  <w:num w:numId="11">
    <w:abstractNumId w:val="19"/>
  </w:num>
  <w:num w:numId="12">
    <w:abstractNumId w:val="5"/>
  </w:num>
  <w:num w:numId="13">
    <w:abstractNumId w:val="9"/>
  </w:num>
  <w:num w:numId="14">
    <w:abstractNumId w:val="1"/>
  </w:num>
  <w:num w:numId="15">
    <w:abstractNumId w:val="3"/>
  </w:num>
  <w:num w:numId="16">
    <w:abstractNumId w:val="17"/>
  </w:num>
  <w:num w:numId="17">
    <w:abstractNumId w:val="18"/>
  </w:num>
  <w:num w:numId="18">
    <w:abstractNumId w:val="7"/>
  </w:num>
  <w:num w:numId="19">
    <w:abstractNumId w:val="6"/>
  </w:num>
  <w:num w:numId="20">
    <w:abstractNumId w:val="21"/>
  </w:num>
  <w:num w:numId="21">
    <w:abstractNumId w:val="8"/>
  </w:num>
  <w:num w:numId="22">
    <w:abstractNumId w:val="20"/>
  </w:num>
  <w:num w:numId="23">
    <w:abstractNumId w:val="23"/>
  </w:num>
  <w:num w:numId="24">
    <w:abstractNumId w:val="11"/>
  </w:num>
  <w:num w:numId="25">
    <w:abstractNumId w:val="0"/>
  </w:num>
  <w:num w:numId="26">
    <w:abstractNumId w:val="14"/>
  </w:num>
  <w:num w:numId="27">
    <w:abstractNumId w:val="22"/>
  </w:num>
  <w:num w:numId="28">
    <w:abstractNumId w:val="4"/>
  </w:num>
  <w:num w:numId="29">
    <w:abstractNumId w:val="29"/>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compat>
    <w:compatSetting w:name="compatibilityMode" w:uri="http://schemas.microsoft.com/office/word" w:val="12"/>
  </w:compat>
  <w:rsids>
    <w:rsidRoot w:val="00D46779"/>
    <w:rsid w:val="00045D64"/>
    <w:rsid w:val="000C6976"/>
    <w:rsid w:val="000F41B4"/>
    <w:rsid w:val="000F465E"/>
    <w:rsid w:val="00113A94"/>
    <w:rsid w:val="00161273"/>
    <w:rsid w:val="00187936"/>
    <w:rsid w:val="001B3BD2"/>
    <w:rsid w:val="001B6DDF"/>
    <w:rsid w:val="00271CF6"/>
    <w:rsid w:val="002831BB"/>
    <w:rsid w:val="002C1BFA"/>
    <w:rsid w:val="002E5712"/>
    <w:rsid w:val="00326DF1"/>
    <w:rsid w:val="0037745B"/>
    <w:rsid w:val="003D58A2"/>
    <w:rsid w:val="00476457"/>
    <w:rsid w:val="00484520"/>
    <w:rsid w:val="004959E6"/>
    <w:rsid w:val="004F37A1"/>
    <w:rsid w:val="00503D79"/>
    <w:rsid w:val="00533140"/>
    <w:rsid w:val="00577B50"/>
    <w:rsid w:val="00586EAF"/>
    <w:rsid w:val="005A3902"/>
    <w:rsid w:val="005D2B80"/>
    <w:rsid w:val="005F1BE4"/>
    <w:rsid w:val="005F57DF"/>
    <w:rsid w:val="006040A9"/>
    <w:rsid w:val="00625BC0"/>
    <w:rsid w:val="00626F00"/>
    <w:rsid w:val="00644041"/>
    <w:rsid w:val="006D6893"/>
    <w:rsid w:val="006F0341"/>
    <w:rsid w:val="006F4297"/>
    <w:rsid w:val="00714080"/>
    <w:rsid w:val="00714F22"/>
    <w:rsid w:val="00723DE1"/>
    <w:rsid w:val="00763544"/>
    <w:rsid w:val="007928D0"/>
    <w:rsid w:val="007E1445"/>
    <w:rsid w:val="007F5B20"/>
    <w:rsid w:val="007F5CBA"/>
    <w:rsid w:val="008012A7"/>
    <w:rsid w:val="008212D0"/>
    <w:rsid w:val="00830601"/>
    <w:rsid w:val="0083714F"/>
    <w:rsid w:val="00850011"/>
    <w:rsid w:val="00853F97"/>
    <w:rsid w:val="008A446F"/>
    <w:rsid w:val="00902E3E"/>
    <w:rsid w:val="0090477F"/>
    <w:rsid w:val="00926C57"/>
    <w:rsid w:val="009360AF"/>
    <w:rsid w:val="0095035E"/>
    <w:rsid w:val="00991DE1"/>
    <w:rsid w:val="009A218D"/>
    <w:rsid w:val="009A3458"/>
    <w:rsid w:val="009A4B5A"/>
    <w:rsid w:val="009C00BA"/>
    <w:rsid w:val="009D48FE"/>
    <w:rsid w:val="00A34607"/>
    <w:rsid w:val="00A4354B"/>
    <w:rsid w:val="00A6130A"/>
    <w:rsid w:val="00A876FC"/>
    <w:rsid w:val="00AC0493"/>
    <w:rsid w:val="00AD5A5A"/>
    <w:rsid w:val="00AE3F45"/>
    <w:rsid w:val="00B06F67"/>
    <w:rsid w:val="00B60002"/>
    <w:rsid w:val="00B73508"/>
    <w:rsid w:val="00BA2771"/>
    <w:rsid w:val="00C30C62"/>
    <w:rsid w:val="00C5402C"/>
    <w:rsid w:val="00C93647"/>
    <w:rsid w:val="00C94B05"/>
    <w:rsid w:val="00C954BB"/>
    <w:rsid w:val="00CA46E2"/>
    <w:rsid w:val="00CB70A9"/>
    <w:rsid w:val="00CE223E"/>
    <w:rsid w:val="00CF5A0D"/>
    <w:rsid w:val="00D05E54"/>
    <w:rsid w:val="00D36778"/>
    <w:rsid w:val="00D46779"/>
    <w:rsid w:val="00D64302"/>
    <w:rsid w:val="00D8350F"/>
    <w:rsid w:val="00DA6679"/>
    <w:rsid w:val="00DC08A1"/>
    <w:rsid w:val="00DF615F"/>
    <w:rsid w:val="00E435FF"/>
    <w:rsid w:val="00E47E21"/>
    <w:rsid w:val="00E50B6E"/>
    <w:rsid w:val="00E929A8"/>
    <w:rsid w:val="00EA5E90"/>
    <w:rsid w:val="00EC3B33"/>
    <w:rsid w:val="00F314B6"/>
    <w:rsid w:val="00F42FE9"/>
    <w:rsid w:val="00F529E9"/>
    <w:rsid w:val="00F83950"/>
    <w:rsid w:val="00FC5D51"/>
    <w:rsid w:val="00FF1CA8"/>
    <w:rsid w:val="00FF2093"/>
    <w:rsid w:val="00FF3787"/>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5E0FB90A"/>
  <w15:docId w15:val="{34F05D38-9F98-47AD-9931-95EBB29D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7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EC3B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367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C1BF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F615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045D64"/>
    <w:pPr>
      <w:keepNext/>
      <w:ind w:left="360"/>
      <w:jc w:val="center"/>
      <w:outlineLvl w:val="4"/>
    </w:pPr>
    <w:rPr>
      <w:b/>
      <w:sz w:val="22"/>
      <w:szCs w:val="20"/>
    </w:rPr>
  </w:style>
  <w:style w:type="paragraph" w:styleId="6">
    <w:name w:val="heading 6"/>
    <w:basedOn w:val="a"/>
    <w:next w:val="a"/>
    <w:link w:val="60"/>
    <w:uiPriority w:val="9"/>
    <w:semiHidden/>
    <w:unhideWhenUsed/>
    <w:qFormat/>
    <w:rsid w:val="00EC3B33"/>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B33"/>
    <w:rPr>
      <w:rFonts w:asciiTheme="majorHAnsi" w:eastAsiaTheme="majorEastAsia" w:hAnsiTheme="majorHAnsi" w:cstheme="majorBidi"/>
      <w:color w:val="365F91" w:themeColor="accent1" w:themeShade="BF"/>
      <w:sz w:val="32"/>
      <w:szCs w:val="32"/>
      <w:lang w:val="uk-UA" w:eastAsia="ru-RU"/>
    </w:rPr>
  </w:style>
  <w:style w:type="character" w:customStyle="1" w:styleId="30">
    <w:name w:val="Заголовок 3 Знак"/>
    <w:basedOn w:val="a0"/>
    <w:link w:val="3"/>
    <w:uiPriority w:val="9"/>
    <w:semiHidden/>
    <w:rsid w:val="002C1BFA"/>
    <w:rPr>
      <w:rFonts w:asciiTheme="majorHAnsi" w:eastAsiaTheme="majorEastAsia" w:hAnsiTheme="majorHAnsi" w:cstheme="majorBidi"/>
      <w:color w:val="243F60" w:themeColor="accent1" w:themeShade="7F"/>
      <w:sz w:val="24"/>
      <w:szCs w:val="24"/>
      <w:lang w:val="uk-UA" w:eastAsia="ru-RU"/>
    </w:rPr>
  </w:style>
  <w:style w:type="character" w:customStyle="1" w:styleId="40">
    <w:name w:val="Заголовок 4 Знак"/>
    <w:basedOn w:val="a0"/>
    <w:link w:val="4"/>
    <w:uiPriority w:val="9"/>
    <w:semiHidden/>
    <w:rsid w:val="00DF615F"/>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045D64"/>
    <w:rPr>
      <w:rFonts w:ascii="Times New Roman" w:eastAsia="Times New Roman" w:hAnsi="Times New Roman" w:cs="Times New Roman"/>
      <w:b/>
      <w:szCs w:val="20"/>
      <w:lang w:val="uk-UA" w:eastAsia="ru-RU"/>
    </w:rPr>
  </w:style>
  <w:style w:type="character" w:customStyle="1" w:styleId="60">
    <w:name w:val="Заголовок 6 Знак"/>
    <w:basedOn w:val="a0"/>
    <w:link w:val="6"/>
    <w:uiPriority w:val="9"/>
    <w:semiHidden/>
    <w:rsid w:val="00EC3B33"/>
    <w:rPr>
      <w:rFonts w:asciiTheme="majorHAnsi" w:eastAsiaTheme="majorEastAsia" w:hAnsiTheme="majorHAnsi" w:cstheme="majorBidi"/>
      <w:color w:val="243F60" w:themeColor="accent1" w:themeShade="7F"/>
      <w:sz w:val="24"/>
      <w:szCs w:val="24"/>
      <w:lang w:val="uk-UA" w:eastAsia="ru-RU"/>
    </w:rPr>
  </w:style>
  <w:style w:type="paragraph" w:styleId="a3">
    <w:name w:val="caption"/>
    <w:basedOn w:val="a"/>
    <w:qFormat/>
    <w:rsid w:val="00D46779"/>
    <w:pPr>
      <w:jc w:val="center"/>
    </w:pPr>
    <w:rPr>
      <w:b/>
      <w:sz w:val="32"/>
      <w:szCs w:val="20"/>
    </w:rPr>
  </w:style>
  <w:style w:type="paragraph" w:styleId="a4">
    <w:name w:val="Body Text Indent"/>
    <w:aliases w:val="Подпись к рис.,Ïîäïèñü ê ðèñ.,Ïîäïèñü ê ðèñ. Знак"/>
    <w:basedOn w:val="a"/>
    <w:link w:val="a5"/>
    <w:unhideWhenUsed/>
    <w:rsid w:val="00D46779"/>
    <w:pPr>
      <w:spacing w:after="120"/>
      <w:ind w:left="283"/>
    </w:pPr>
  </w:style>
  <w:style w:type="character" w:customStyle="1" w:styleId="a5">
    <w:name w:val="Основной текст с отступом Знак"/>
    <w:aliases w:val="Подпись к рис. Знак,Ïîäïèñü ê ðèñ. Знак1,Ïîäïèñü ê ðèñ. Знак Знак"/>
    <w:basedOn w:val="a0"/>
    <w:link w:val="a4"/>
    <w:rsid w:val="00D46779"/>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D46779"/>
    <w:pPr>
      <w:ind w:left="720"/>
      <w:contextualSpacing/>
    </w:pPr>
  </w:style>
  <w:style w:type="character" w:styleId="a7">
    <w:name w:val="Strong"/>
    <w:uiPriority w:val="99"/>
    <w:qFormat/>
    <w:rsid w:val="00D46779"/>
    <w:rPr>
      <w:b/>
      <w:bCs/>
    </w:rPr>
  </w:style>
  <w:style w:type="character" w:styleId="a8">
    <w:name w:val="Emphasis"/>
    <w:basedOn w:val="a0"/>
    <w:uiPriority w:val="20"/>
    <w:qFormat/>
    <w:rsid w:val="00D46779"/>
    <w:rPr>
      <w:i/>
      <w:iCs/>
    </w:rPr>
  </w:style>
  <w:style w:type="paragraph" w:styleId="21">
    <w:name w:val="Body Text 2"/>
    <w:basedOn w:val="a"/>
    <w:link w:val="22"/>
    <w:unhideWhenUsed/>
    <w:rsid w:val="00A6130A"/>
    <w:pPr>
      <w:spacing w:after="120" w:line="480" w:lineRule="auto"/>
    </w:pPr>
  </w:style>
  <w:style w:type="character" w:customStyle="1" w:styleId="22">
    <w:name w:val="Основной текст 2 Знак"/>
    <w:basedOn w:val="a0"/>
    <w:link w:val="21"/>
    <w:rsid w:val="00A6130A"/>
    <w:rPr>
      <w:rFonts w:ascii="Times New Roman" w:eastAsia="Times New Roman" w:hAnsi="Times New Roman" w:cs="Times New Roman"/>
      <w:sz w:val="24"/>
      <w:szCs w:val="24"/>
      <w:lang w:val="uk-UA" w:eastAsia="ru-RU"/>
    </w:rPr>
  </w:style>
  <w:style w:type="paragraph" w:styleId="23">
    <w:name w:val="Body Text Indent 2"/>
    <w:basedOn w:val="a"/>
    <w:link w:val="24"/>
    <w:rsid w:val="00A6130A"/>
    <w:pPr>
      <w:spacing w:after="120" w:line="480" w:lineRule="auto"/>
      <w:ind w:left="283"/>
    </w:pPr>
    <w:rPr>
      <w:lang w:val="ru-RU"/>
    </w:rPr>
  </w:style>
  <w:style w:type="character" w:customStyle="1" w:styleId="24">
    <w:name w:val="Основной текст с отступом 2 Знак"/>
    <w:basedOn w:val="a0"/>
    <w:link w:val="23"/>
    <w:rsid w:val="00A6130A"/>
    <w:rPr>
      <w:rFonts w:ascii="Times New Roman" w:eastAsia="Times New Roman" w:hAnsi="Times New Roman" w:cs="Times New Roman"/>
      <w:sz w:val="24"/>
      <w:szCs w:val="24"/>
      <w:lang w:eastAsia="ru-RU"/>
    </w:rPr>
  </w:style>
  <w:style w:type="character" w:customStyle="1" w:styleId="rvts0">
    <w:name w:val="rvts0"/>
    <w:basedOn w:val="a0"/>
    <w:rsid w:val="00A6130A"/>
  </w:style>
  <w:style w:type="character" w:customStyle="1" w:styleId="xfm92182959">
    <w:name w:val="xfm_92182959"/>
    <w:basedOn w:val="a0"/>
    <w:rsid w:val="00A6130A"/>
  </w:style>
  <w:style w:type="paragraph" w:styleId="a9">
    <w:name w:val="Balloon Text"/>
    <w:basedOn w:val="a"/>
    <w:link w:val="aa"/>
    <w:semiHidden/>
    <w:unhideWhenUsed/>
    <w:rsid w:val="00991DE1"/>
    <w:rPr>
      <w:rFonts w:ascii="Segoe UI" w:hAnsi="Segoe UI" w:cs="Segoe UI"/>
      <w:sz w:val="18"/>
      <w:szCs w:val="18"/>
      <w:lang w:val="ru-RU"/>
    </w:rPr>
  </w:style>
  <w:style w:type="character" w:customStyle="1" w:styleId="aa">
    <w:name w:val="Текст выноски Знак"/>
    <w:basedOn w:val="a0"/>
    <w:link w:val="a9"/>
    <w:semiHidden/>
    <w:rsid w:val="00991DE1"/>
    <w:rPr>
      <w:rFonts w:ascii="Segoe UI" w:eastAsia="Times New Roman" w:hAnsi="Segoe UI" w:cs="Segoe UI"/>
      <w:sz w:val="18"/>
      <w:szCs w:val="18"/>
      <w:lang w:eastAsia="ru-RU"/>
    </w:rPr>
  </w:style>
  <w:style w:type="paragraph" w:styleId="ab">
    <w:name w:val="Title"/>
    <w:aliases w:val="Номер таблиці,Знак2"/>
    <w:basedOn w:val="a"/>
    <w:link w:val="ac"/>
    <w:qFormat/>
    <w:rsid w:val="00EC3B33"/>
    <w:pPr>
      <w:jc w:val="center"/>
    </w:pPr>
    <w:rPr>
      <w:b/>
      <w:bCs/>
    </w:rPr>
  </w:style>
  <w:style w:type="character" w:customStyle="1" w:styleId="ac">
    <w:name w:val="Заголовок Знак"/>
    <w:aliases w:val="Номер таблиці Знак,Знак2 Знак"/>
    <w:basedOn w:val="a0"/>
    <w:link w:val="ab"/>
    <w:rsid w:val="00EC3B33"/>
    <w:rPr>
      <w:rFonts w:ascii="Times New Roman" w:eastAsia="Times New Roman" w:hAnsi="Times New Roman" w:cs="Times New Roman"/>
      <w:b/>
      <w:bCs/>
      <w:sz w:val="24"/>
      <w:szCs w:val="24"/>
      <w:lang w:val="uk-UA" w:eastAsia="ru-RU"/>
    </w:rPr>
  </w:style>
  <w:style w:type="paragraph" w:customStyle="1" w:styleId="Default">
    <w:name w:val="Default"/>
    <w:rsid w:val="00EC3B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d">
    <w:name w:val="Subtitle"/>
    <w:basedOn w:val="a"/>
    <w:link w:val="ae"/>
    <w:qFormat/>
    <w:rsid w:val="00DF615F"/>
    <w:pPr>
      <w:jc w:val="center"/>
    </w:pPr>
    <w:rPr>
      <w:rFonts w:eastAsia="Calibri"/>
      <w:b/>
      <w:sz w:val="28"/>
      <w:szCs w:val="20"/>
      <w:lang w:val="ru-RU"/>
    </w:rPr>
  </w:style>
  <w:style w:type="character" w:customStyle="1" w:styleId="ae">
    <w:name w:val="Подзаголовок Знак"/>
    <w:basedOn w:val="a0"/>
    <w:link w:val="ad"/>
    <w:rsid w:val="00DF615F"/>
    <w:rPr>
      <w:rFonts w:ascii="Times New Roman" w:eastAsia="Calibri" w:hAnsi="Times New Roman" w:cs="Times New Roman"/>
      <w:b/>
      <w:sz w:val="28"/>
      <w:szCs w:val="20"/>
      <w:lang w:eastAsia="ru-RU"/>
    </w:rPr>
  </w:style>
  <w:style w:type="paragraph" w:styleId="af">
    <w:name w:val="No Spacing"/>
    <w:uiPriority w:val="1"/>
    <w:qFormat/>
    <w:rsid w:val="00DF615F"/>
    <w:pPr>
      <w:overflowPunct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uiPriority w:val="34"/>
    <w:unhideWhenUsed/>
    <w:qFormat/>
    <w:rsid w:val="00626F00"/>
    <w:pPr>
      <w:jc w:val="center"/>
    </w:pPr>
    <w:rPr>
      <w:b/>
      <w:sz w:val="28"/>
      <w:szCs w:val="20"/>
      <w:lang w:val="ru-RU"/>
    </w:rPr>
  </w:style>
  <w:style w:type="paragraph" w:customStyle="1" w:styleId="51">
    <w:name w:val="Без интервала5"/>
    <w:rsid w:val="0090477F"/>
    <w:pPr>
      <w:spacing w:after="0" w:line="240" w:lineRule="auto"/>
    </w:pPr>
    <w:rPr>
      <w:rFonts w:ascii="Calibri" w:eastAsia="Times New Roman" w:hAnsi="Calibri" w:cs="Times New Roman"/>
      <w:lang w:val="uk-UA"/>
    </w:rPr>
  </w:style>
  <w:style w:type="character" w:customStyle="1" w:styleId="Exact">
    <w:name w:val="Основной текст Exact"/>
    <w:basedOn w:val="a0"/>
    <w:rsid w:val="008012A7"/>
    <w:rPr>
      <w:rFonts w:ascii="Times New Roman" w:eastAsia="Times New Roman" w:hAnsi="Times New Roman" w:cs="Times New Roman"/>
      <w:b w:val="0"/>
      <w:bCs w:val="0"/>
      <w:i w:val="0"/>
      <w:iCs w:val="0"/>
      <w:smallCaps w:val="0"/>
      <w:strike w:val="0"/>
      <w:spacing w:val="11"/>
      <w:u w:val="none"/>
    </w:rPr>
  </w:style>
  <w:style w:type="character" w:customStyle="1" w:styleId="af2">
    <w:name w:val="Основной текст_"/>
    <w:basedOn w:val="a0"/>
    <w:link w:val="11"/>
    <w:rsid w:val="008012A7"/>
    <w:rPr>
      <w:rFonts w:ascii="Times New Roman" w:eastAsia="Times New Roman" w:hAnsi="Times New Roman" w:cs="Times New Roman"/>
      <w:spacing w:val="10"/>
      <w:sz w:val="26"/>
      <w:szCs w:val="26"/>
      <w:shd w:val="clear" w:color="auto" w:fill="FFFFFF"/>
    </w:rPr>
  </w:style>
  <w:style w:type="paragraph" w:customStyle="1" w:styleId="11">
    <w:name w:val="Основной текст1"/>
    <w:basedOn w:val="a"/>
    <w:link w:val="af2"/>
    <w:rsid w:val="008012A7"/>
    <w:pPr>
      <w:widowControl w:val="0"/>
      <w:shd w:val="clear" w:color="auto" w:fill="FFFFFF"/>
      <w:spacing w:after="240" w:line="0" w:lineRule="atLeast"/>
      <w:jc w:val="both"/>
    </w:pPr>
    <w:rPr>
      <w:spacing w:val="10"/>
      <w:sz w:val="26"/>
      <w:szCs w:val="26"/>
      <w:lang w:val="ru-RU" w:eastAsia="en-US"/>
    </w:rPr>
  </w:style>
  <w:style w:type="paragraph" w:customStyle="1" w:styleId="12">
    <w:name w:val="Обычный1"/>
    <w:rsid w:val="00A34607"/>
    <w:pPr>
      <w:spacing w:after="0" w:line="240" w:lineRule="auto"/>
      <w:jc w:val="both"/>
    </w:pPr>
    <w:rPr>
      <w:rFonts w:ascii="Times" w:eastAsia="Times New Roman" w:hAnsi="Times" w:cs="Times New Roman"/>
      <w:snapToGrid w:val="0"/>
      <w:sz w:val="18"/>
      <w:szCs w:val="20"/>
      <w:lang w:eastAsia="ru-RU"/>
    </w:rPr>
  </w:style>
  <w:style w:type="character" w:customStyle="1" w:styleId="20">
    <w:name w:val="Заголовок 2 Знак"/>
    <w:basedOn w:val="a0"/>
    <w:link w:val="2"/>
    <w:rsid w:val="00D36778"/>
    <w:rPr>
      <w:rFonts w:asciiTheme="majorHAnsi" w:eastAsiaTheme="majorEastAsia" w:hAnsiTheme="majorHAnsi" w:cstheme="majorBidi"/>
      <w:color w:val="365F91" w:themeColor="accent1" w:themeShade="BF"/>
      <w:sz w:val="26"/>
      <w:szCs w:val="26"/>
      <w:lang w:val="uk-UA" w:eastAsia="ru-RU"/>
    </w:rPr>
  </w:style>
  <w:style w:type="paragraph" w:styleId="31">
    <w:name w:val="Body Text 3"/>
    <w:basedOn w:val="a"/>
    <w:link w:val="32"/>
    <w:unhideWhenUsed/>
    <w:rsid w:val="00D36778"/>
    <w:pPr>
      <w:spacing w:after="120"/>
    </w:pPr>
    <w:rPr>
      <w:sz w:val="16"/>
      <w:szCs w:val="16"/>
    </w:rPr>
  </w:style>
  <w:style w:type="character" w:customStyle="1" w:styleId="32">
    <w:name w:val="Основной текст 3 Знак"/>
    <w:basedOn w:val="a0"/>
    <w:link w:val="31"/>
    <w:rsid w:val="00D36778"/>
    <w:rPr>
      <w:rFonts w:ascii="Times New Roman" w:eastAsia="Times New Roman" w:hAnsi="Times New Roman" w:cs="Times New Roman"/>
      <w:sz w:val="16"/>
      <w:szCs w:val="16"/>
      <w:lang w:val="uk-UA" w:eastAsia="ru-RU"/>
    </w:rPr>
  </w:style>
  <w:style w:type="paragraph" w:styleId="af3">
    <w:name w:val="Body Text"/>
    <w:basedOn w:val="a"/>
    <w:link w:val="af4"/>
    <w:uiPriority w:val="99"/>
    <w:unhideWhenUsed/>
    <w:rsid w:val="00FF3950"/>
    <w:pPr>
      <w:spacing w:after="120"/>
    </w:pPr>
  </w:style>
  <w:style w:type="character" w:customStyle="1" w:styleId="af4">
    <w:name w:val="Основной текст Знак"/>
    <w:basedOn w:val="a0"/>
    <w:link w:val="af3"/>
    <w:uiPriority w:val="99"/>
    <w:rsid w:val="00FF3950"/>
    <w:rPr>
      <w:rFonts w:ascii="Times New Roman" w:eastAsia="Times New Roman" w:hAnsi="Times New Roman" w:cs="Times New Roman"/>
      <w:sz w:val="24"/>
      <w:szCs w:val="24"/>
      <w:lang w:val="uk-UA" w:eastAsia="ru-RU"/>
    </w:rPr>
  </w:style>
  <w:style w:type="paragraph" w:customStyle="1" w:styleId="13">
    <w:name w:val="Без интервала1"/>
    <w:rsid w:val="00FF3950"/>
    <w:pPr>
      <w:spacing w:after="0" w:line="240" w:lineRule="auto"/>
    </w:pPr>
    <w:rPr>
      <w:rFonts w:ascii="Calibri" w:eastAsia="Times New Roman" w:hAnsi="Calibri" w:cs="Times New Roman"/>
      <w:lang w:val="uk-UA"/>
    </w:rPr>
  </w:style>
  <w:style w:type="table" w:styleId="af5">
    <w:name w:val="Table Grid"/>
    <w:basedOn w:val="a1"/>
    <w:rsid w:val="000C697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0C6976"/>
  </w:style>
  <w:style w:type="paragraph" w:styleId="25">
    <w:name w:val="List 2"/>
    <w:basedOn w:val="a"/>
    <w:rsid w:val="00FF2093"/>
    <w:pPr>
      <w:ind w:left="566" w:hanging="283"/>
    </w:pPr>
  </w:style>
  <w:style w:type="paragraph" w:styleId="26">
    <w:name w:val="Body Text First Indent 2"/>
    <w:basedOn w:val="a4"/>
    <w:link w:val="27"/>
    <w:rsid w:val="00FF2093"/>
    <w:pPr>
      <w:ind w:firstLine="210"/>
    </w:pPr>
    <w:rPr>
      <w:lang w:val="ru-RU"/>
    </w:rPr>
  </w:style>
  <w:style w:type="character" w:customStyle="1" w:styleId="27">
    <w:name w:val="Красная строка 2 Знак"/>
    <w:basedOn w:val="a5"/>
    <w:link w:val="26"/>
    <w:rsid w:val="00FF2093"/>
    <w:rPr>
      <w:rFonts w:ascii="Times New Roman" w:eastAsia="Times New Roman" w:hAnsi="Times New Roman" w:cs="Times New Roman"/>
      <w:sz w:val="24"/>
      <w:szCs w:val="24"/>
      <w:lang w:val="uk-UA" w:eastAsia="ru-RU"/>
    </w:rPr>
  </w:style>
  <w:style w:type="character" w:styleId="af7">
    <w:name w:val="Hyperlink"/>
    <w:basedOn w:val="a0"/>
    <w:uiPriority w:val="99"/>
    <w:semiHidden/>
    <w:unhideWhenUsed/>
    <w:rsid w:val="00E929A8"/>
    <w:rPr>
      <w:color w:val="0000FF"/>
      <w:u w:val="single"/>
    </w:rPr>
  </w:style>
  <w:style w:type="paragraph" w:styleId="af8">
    <w:name w:val="Plain Text"/>
    <w:basedOn w:val="a"/>
    <w:link w:val="af9"/>
    <w:unhideWhenUsed/>
    <w:rsid w:val="00E47E21"/>
    <w:rPr>
      <w:rFonts w:ascii="Courier New" w:hAnsi="Courier New" w:cs="Courier New"/>
      <w:sz w:val="20"/>
      <w:szCs w:val="20"/>
    </w:rPr>
  </w:style>
  <w:style w:type="character" w:customStyle="1" w:styleId="af9">
    <w:name w:val="Текст Знак"/>
    <w:basedOn w:val="a0"/>
    <w:link w:val="af8"/>
    <w:rsid w:val="00E47E21"/>
    <w:rPr>
      <w:rFonts w:ascii="Courier New" w:eastAsia="Times New Roman" w:hAnsi="Courier New" w:cs="Courier New"/>
      <w:sz w:val="20"/>
      <w:szCs w:val="20"/>
      <w:lang w:val="uk-UA" w:eastAsia="ru-RU"/>
    </w:rPr>
  </w:style>
  <w:style w:type="paragraph" w:customStyle="1" w:styleId="ListParagraph1">
    <w:name w:val="List Paragraph1"/>
    <w:basedOn w:val="a"/>
    <w:rsid w:val="00271CF6"/>
    <w:pPr>
      <w:ind w:left="720"/>
      <w:contextualSpacing/>
    </w:pPr>
    <w:rPr>
      <w:sz w:val="20"/>
      <w:szCs w:val="20"/>
    </w:rPr>
  </w:style>
  <w:style w:type="paragraph" w:customStyle="1" w:styleId="28">
    <w:name w:val="Обычный2"/>
    <w:rsid w:val="007F5CBA"/>
    <w:pPr>
      <w:spacing w:after="0" w:line="240" w:lineRule="auto"/>
      <w:jc w:val="both"/>
    </w:pPr>
    <w:rPr>
      <w:rFonts w:ascii="Times" w:eastAsia="Times New Roman" w:hAnsi="Times" w:cs="Times New Roman"/>
      <w:snapToGrid w:val="0"/>
      <w:sz w:val="18"/>
      <w:szCs w:val="20"/>
      <w:lang w:eastAsia="ru-RU"/>
    </w:rPr>
  </w:style>
  <w:style w:type="paragraph" w:customStyle="1" w:styleId="xfmc3">
    <w:name w:val="xfmc3"/>
    <w:basedOn w:val="a"/>
    <w:rsid w:val="00714F22"/>
    <w:pPr>
      <w:spacing w:before="100" w:beforeAutospacing="1" w:after="100" w:afterAutospacing="1"/>
    </w:pPr>
    <w:rPr>
      <w:lang w:val="ru-RU"/>
    </w:rPr>
  </w:style>
  <w:style w:type="character" w:customStyle="1" w:styleId="afa">
    <w:name w:val="Другое_"/>
    <w:link w:val="afb"/>
    <w:locked/>
    <w:rsid w:val="00FF1CA8"/>
    <w:rPr>
      <w:rFonts w:ascii="Times New Roman" w:eastAsia="Times New Roman" w:hAnsi="Times New Roman" w:cs="Times New Roman"/>
      <w:sz w:val="18"/>
      <w:szCs w:val="18"/>
      <w:shd w:val="clear" w:color="auto" w:fill="FFFFFF"/>
    </w:rPr>
  </w:style>
  <w:style w:type="paragraph" w:customStyle="1" w:styleId="afb">
    <w:name w:val="Другое"/>
    <w:basedOn w:val="a"/>
    <w:link w:val="afa"/>
    <w:rsid w:val="00FF1CA8"/>
    <w:pPr>
      <w:widowControl w:val="0"/>
      <w:shd w:val="clear" w:color="auto" w:fill="FFFFFF"/>
    </w:pPr>
    <w:rPr>
      <w:sz w:val="18"/>
      <w:szCs w:val="18"/>
      <w:lang w:val="ru-RU" w:eastAsia="en-US"/>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34"/>
    <w:locked/>
    <w:rsid w:val="00FF1CA8"/>
    <w:rPr>
      <w:rFonts w:ascii="Times New Roman" w:eastAsia="Times New Roman" w:hAnsi="Times New Roman" w:cs="Times New Roman"/>
      <w:b/>
      <w:sz w:val="28"/>
      <w:szCs w:val="20"/>
      <w:lang w:eastAsia="ru-RU"/>
    </w:rPr>
  </w:style>
  <w:style w:type="character" w:customStyle="1" w:styleId="rvts23">
    <w:name w:val="rvts23"/>
    <w:basedOn w:val="a0"/>
    <w:rsid w:val="00FF1CA8"/>
  </w:style>
  <w:style w:type="paragraph" w:styleId="z-">
    <w:name w:val="HTML Top of Form"/>
    <w:basedOn w:val="a"/>
    <w:next w:val="a"/>
    <w:link w:val="z-0"/>
    <w:hidden/>
    <w:rsid w:val="004F37A1"/>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4F37A1"/>
    <w:rPr>
      <w:rFonts w:ascii="Arial" w:eastAsia="Times New Roman" w:hAnsi="Arial" w:cs="Arial"/>
      <w:vanish/>
      <w:color w:val="000000"/>
      <w:sz w:val="16"/>
      <w:szCs w:val="16"/>
      <w:lang w:val="uk-UA" w:eastAsia="ru-RU"/>
    </w:rPr>
  </w:style>
  <w:style w:type="paragraph" w:customStyle="1" w:styleId="14">
    <w:name w:val="Знак1"/>
    <w:basedOn w:val="a"/>
    <w:rsid w:val="004F37A1"/>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http://zakon.rada.gov.ua/images/gerb.gif" TargetMode="External"/><Relationship Id="rId18" Type="http://schemas.openxmlformats.org/officeDocument/2006/relationships/oleObject" Target="embeddings/oleObject8.bin"/><Relationship Id="rId26" Type="http://schemas.openxmlformats.org/officeDocument/2006/relationships/oleObject" Target="embeddings/oleObject15.bin"/><Relationship Id="rId39" Type="http://schemas.openxmlformats.org/officeDocument/2006/relationships/oleObject" Target="embeddings/oleObject28.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23.bin"/><Relationship Id="rId42" Type="http://schemas.openxmlformats.org/officeDocument/2006/relationships/oleObject" Target="embeddings/oleObject31.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8.bin"/><Relationship Id="rId41"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10" Type="http://schemas.openxmlformats.org/officeDocument/2006/relationships/image" Target="media/image2.png"/><Relationship Id="rId19" Type="http://schemas.openxmlformats.org/officeDocument/2006/relationships/oleObject" Target="embeddings/oleObject9.bin"/><Relationship Id="rId31" Type="http://schemas.openxmlformats.org/officeDocument/2006/relationships/oleObject" Target="embeddings/oleObject20.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2018A-6DD8-4F66-8B37-4A4E882C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8464</TotalTime>
  <Pages>1</Pages>
  <Words>32741</Words>
  <Characters>186630</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Vadyuha</cp:lastModifiedBy>
  <cp:revision>59</cp:revision>
  <cp:lastPrinted>2019-01-08T07:38:00Z</cp:lastPrinted>
  <dcterms:created xsi:type="dcterms:W3CDTF">2017-01-04T13:24:00Z</dcterms:created>
  <dcterms:modified xsi:type="dcterms:W3CDTF">2020-01-03T15:52:00Z</dcterms:modified>
</cp:coreProperties>
</file>