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D" w:rsidRPr="00A84BE9" w:rsidRDefault="00AA1C44" w:rsidP="002908D2">
      <w:pPr>
        <w:spacing w:before="100" w:beforeAutospacing="1" w:after="15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shape id="_x0000_s1026" type="#_x0000_t75" style="position:absolute;left:0;text-align:left;margin-left:3in;margin-top:40.65pt;width:35.35pt;height:49.5pt;z-index:251660288">
            <v:imagedata r:id="rId8" o:title=""/>
            <w10:wrap type="topAndBottom"/>
          </v:shape>
          <o:OLEObject Type="Embed" ProgID="MS_ClipArt_Gallery" ShapeID="_x0000_s1026" DrawAspect="Content" ObjectID="_1612087084" r:id="rId9"/>
        </w:pict>
      </w:r>
    </w:p>
    <w:p w:rsidR="00541CAD" w:rsidRPr="00A84BE9" w:rsidRDefault="00541CAD" w:rsidP="00541CAD">
      <w:pPr>
        <w:spacing w:before="100" w:beforeAutospacing="1" w:after="150"/>
        <w:jc w:val="center"/>
        <w:rPr>
          <w:b/>
          <w:sz w:val="28"/>
          <w:szCs w:val="28"/>
          <w:lang w:val="uk-UA"/>
        </w:rPr>
      </w:pPr>
      <w:r w:rsidRPr="00A84BE9">
        <w:rPr>
          <w:b/>
          <w:sz w:val="28"/>
          <w:szCs w:val="28"/>
          <w:lang w:val="uk-UA"/>
        </w:rPr>
        <w:t>ОБУХІВСЬКА МІСЬКА РАДА</w:t>
      </w:r>
    </w:p>
    <w:p w:rsidR="00541CAD" w:rsidRPr="00A84BE9" w:rsidRDefault="00541CAD" w:rsidP="00541CAD">
      <w:pPr>
        <w:pStyle w:val="a8"/>
        <w:rPr>
          <w:rFonts w:ascii="Times New Roman" w:hAnsi="Times New Roman" w:cs="Times New Roman"/>
          <w:sz w:val="28"/>
          <w:szCs w:val="28"/>
        </w:rPr>
      </w:pPr>
      <w:r w:rsidRPr="00A84BE9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:rsidR="00541CAD" w:rsidRPr="00A84BE9" w:rsidRDefault="0087185A" w:rsidP="00541CAD">
      <w:pPr>
        <w:overflowPunct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84BE9">
        <w:rPr>
          <w:b/>
          <w:bCs/>
          <w:sz w:val="28"/>
          <w:szCs w:val="28"/>
          <w:lang w:val="uk-UA"/>
        </w:rPr>
        <w:t>Сорок</w:t>
      </w:r>
      <w:r w:rsidR="00FE0E2C">
        <w:rPr>
          <w:b/>
          <w:bCs/>
          <w:sz w:val="28"/>
          <w:szCs w:val="28"/>
          <w:lang w:val="uk-UA"/>
        </w:rPr>
        <w:t xml:space="preserve"> перша</w:t>
      </w:r>
      <w:r w:rsidRPr="00A84BE9">
        <w:rPr>
          <w:b/>
          <w:bCs/>
          <w:sz w:val="28"/>
          <w:szCs w:val="28"/>
          <w:lang w:val="uk-UA"/>
        </w:rPr>
        <w:t xml:space="preserve"> </w:t>
      </w:r>
      <w:r w:rsidR="00541CAD" w:rsidRPr="00A84BE9">
        <w:rPr>
          <w:b/>
          <w:bCs/>
          <w:sz w:val="28"/>
          <w:szCs w:val="28"/>
          <w:lang w:val="uk-UA"/>
        </w:rPr>
        <w:t>сесія сьомого скликання</w:t>
      </w:r>
    </w:p>
    <w:p w:rsidR="00541CAD" w:rsidRPr="00A84BE9" w:rsidRDefault="00541CAD" w:rsidP="00541CAD">
      <w:pPr>
        <w:ind w:firstLine="709"/>
        <w:jc w:val="center"/>
        <w:rPr>
          <w:b/>
          <w:sz w:val="16"/>
          <w:szCs w:val="16"/>
          <w:lang w:val="uk-UA"/>
        </w:rPr>
      </w:pPr>
    </w:p>
    <w:p w:rsidR="00541CAD" w:rsidRPr="00A84BE9" w:rsidRDefault="00541CAD" w:rsidP="00541CAD">
      <w:pPr>
        <w:ind w:firstLine="709"/>
        <w:rPr>
          <w:b/>
          <w:sz w:val="28"/>
          <w:szCs w:val="28"/>
          <w:lang w:val="uk-UA"/>
        </w:rPr>
      </w:pPr>
      <w:r w:rsidRPr="00A84BE9">
        <w:rPr>
          <w:b/>
          <w:sz w:val="28"/>
          <w:szCs w:val="28"/>
          <w:lang w:val="uk-UA"/>
        </w:rPr>
        <w:t xml:space="preserve">                                        Р  І  Ш  Е  Н  </w:t>
      </w:r>
      <w:proofErr w:type="spellStart"/>
      <w:r w:rsidRPr="00A84BE9">
        <w:rPr>
          <w:b/>
          <w:sz w:val="28"/>
          <w:szCs w:val="28"/>
          <w:lang w:val="uk-UA"/>
        </w:rPr>
        <w:t>Н</w:t>
      </w:r>
      <w:proofErr w:type="spellEnd"/>
      <w:r w:rsidRPr="00A84BE9">
        <w:rPr>
          <w:b/>
          <w:sz w:val="28"/>
          <w:szCs w:val="28"/>
          <w:lang w:val="uk-UA"/>
        </w:rPr>
        <w:t xml:space="preserve">  Я</w:t>
      </w:r>
    </w:p>
    <w:p w:rsidR="00541CAD" w:rsidRPr="00A84BE9" w:rsidRDefault="00541CAD" w:rsidP="00541CAD">
      <w:pPr>
        <w:ind w:firstLine="709"/>
        <w:jc w:val="center"/>
        <w:rPr>
          <w:sz w:val="28"/>
          <w:szCs w:val="28"/>
          <w:lang w:val="uk-UA"/>
        </w:rPr>
      </w:pPr>
    </w:p>
    <w:p w:rsidR="006D1FCA" w:rsidRDefault="006D1FCA" w:rsidP="00A84BE9">
      <w:pPr>
        <w:jc w:val="both"/>
        <w:rPr>
          <w:sz w:val="28"/>
          <w:szCs w:val="28"/>
          <w:lang w:val="uk-UA"/>
        </w:rPr>
      </w:pPr>
    </w:p>
    <w:p w:rsidR="00A84BE9" w:rsidRPr="00A84BE9" w:rsidRDefault="003D5165" w:rsidP="00A84BE9">
      <w:pPr>
        <w:jc w:val="both"/>
        <w:rPr>
          <w:sz w:val="28"/>
          <w:szCs w:val="28"/>
          <w:lang w:val="uk-UA"/>
        </w:rPr>
      </w:pPr>
      <w:r w:rsidRPr="00A84BE9">
        <w:rPr>
          <w:sz w:val="28"/>
          <w:szCs w:val="28"/>
          <w:lang w:val="uk-UA"/>
        </w:rPr>
        <w:t xml:space="preserve">Про затвердження </w:t>
      </w:r>
      <w:r w:rsidR="00A84BE9" w:rsidRPr="00A84BE9">
        <w:rPr>
          <w:sz w:val="28"/>
          <w:szCs w:val="28"/>
          <w:lang w:val="uk-UA"/>
        </w:rPr>
        <w:t>Стратегі</w:t>
      </w:r>
      <w:r w:rsidR="00E20AC2">
        <w:rPr>
          <w:sz w:val="28"/>
          <w:szCs w:val="28"/>
          <w:lang w:val="uk-UA"/>
        </w:rPr>
        <w:t xml:space="preserve">ї сталого розвитку </w:t>
      </w:r>
    </w:p>
    <w:p w:rsidR="00A84BE9" w:rsidRPr="00A84BE9" w:rsidRDefault="00A84BE9" w:rsidP="00A84BE9">
      <w:pPr>
        <w:jc w:val="both"/>
        <w:rPr>
          <w:sz w:val="28"/>
          <w:szCs w:val="28"/>
          <w:lang w:val="uk-UA"/>
        </w:rPr>
      </w:pPr>
      <w:r w:rsidRPr="00A84BE9">
        <w:rPr>
          <w:sz w:val="28"/>
          <w:szCs w:val="28"/>
          <w:lang w:val="uk-UA"/>
        </w:rPr>
        <w:t>Обухівської територіальної громади до 2030 року</w:t>
      </w:r>
    </w:p>
    <w:p w:rsidR="00696CAF" w:rsidRPr="00A84BE9" w:rsidRDefault="00696CAF" w:rsidP="00A84BE9">
      <w:pPr>
        <w:jc w:val="both"/>
        <w:rPr>
          <w:sz w:val="28"/>
          <w:szCs w:val="28"/>
          <w:lang w:val="uk-UA"/>
        </w:rPr>
      </w:pPr>
    </w:p>
    <w:p w:rsidR="00696CAF" w:rsidRPr="00A84BE9" w:rsidRDefault="00696CAF" w:rsidP="005B16DD">
      <w:pPr>
        <w:ind w:firstLine="709"/>
        <w:jc w:val="both"/>
        <w:rPr>
          <w:sz w:val="16"/>
          <w:szCs w:val="16"/>
          <w:lang w:val="uk-UA"/>
        </w:rPr>
      </w:pPr>
    </w:p>
    <w:p w:rsidR="006D1FCA" w:rsidRDefault="006D1FCA" w:rsidP="004D0002">
      <w:pPr>
        <w:ind w:firstLine="709"/>
        <w:jc w:val="both"/>
        <w:rPr>
          <w:sz w:val="28"/>
          <w:szCs w:val="28"/>
          <w:lang w:val="uk-UA"/>
        </w:rPr>
      </w:pPr>
    </w:p>
    <w:p w:rsidR="004D0002" w:rsidRPr="00347774" w:rsidRDefault="00A84BE9" w:rsidP="004D0002">
      <w:pPr>
        <w:ind w:firstLine="709"/>
        <w:jc w:val="both"/>
        <w:rPr>
          <w:sz w:val="28"/>
          <w:szCs w:val="28"/>
          <w:lang w:val="uk-UA"/>
        </w:rPr>
      </w:pPr>
      <w:r w:rsidRPr="00A84BE9">
        <w:rPr>
          <w:sz w:val="28"/>
          <w:szCs w:val="28"/>
          <w:lang w:val="uk-UA"/>
        </w:rPr>
        <w:t xml:space="preserve">Розглянувши </w:t>
      </w:r>
      <w:r w:rsidR="00E20AC2" w:rsidRPr="00A84BE9">
        <w:rPr>
          <w:sz w:val="28"/>
          <w:szCs w:val="28"/>
          <w:lang w:val="uk-UA"/>
        </w:rPr>
        <w:t>Стратегі</w:t>
      </w:r>
      <w:r w:rsidR="00E20AC2">
        <w:rPr>
          <w:sz w:val="28"/>
          <w:szCs w:val="28"/>
          <w:lang w:val="uk-UA"/>
        </w:rPr>
        <w:t xml:space="preserve">ю сталого розвитку </w:t>
      </w:r>
      <w:r w:rsidR="00E20AC2" w:rsidRPr="00A84BE9">
        <w:rPr>
          <w:sz w:val="28"/>
          <w:szCs w:val="28"/>
          <w:lang w:val="uk-UA"/>
        </w:rPr>
        <w:t>Обухівської територіальної громади до 2030 року</w:t>
      </w:r>
      <w:r w:rsidRPr="00A84BE9">
        <w:rPr>
          <w:sz w:val="28"/>
          <w:szCs w:val="28"/>
          <w:lang w:val="uk-UA"/>
        </w:rPr>
        <w:t>, розроблен</w:t>
      </w:r>
      <w:r w:rsidR="00E20AC2">
        <w:rPr>
          <w:sz w:val="28"/>
          <w:szCs w:val="28"/>
          <w:lang w:val="uk-UA"/>
        </w:rPr>
        <w:t>у</w:t>
      </w:r>
      <w:r w:rsidRPr="00A84BE9">
        <w:rPr>
          <w:sz w:val="28"/>
          <w:szCs w:val="28"/>
          <w:lang w:val="uk-UA"/>
        </w:rPr>
        <w:t xml:space="preserve"> робочою групою Комітету зі стратегічного планування економічного розвитку міста </w:t>
      </w:r>
      <w:proofErr w:type="spellStart"/>
      <w:r w:rsidRPr="00A84BE9">
        <w:rPr>
          <w:sz w:val="28"/>
          <w:szCs w:val="28"/>
          <w:lang w:val="uk-UA"/>
        </w:rPr>
        <w:t>Обухова</w:t>
      </w:r>
      <w:proofErr w:type="spellEnd"/>
      <w:r w:rsidRPr="00A84BE9">
        <w:rPr>
          <w:sz w:val="28"/>
          <w:szCs w:val="28"/>
          <w:lang w:val="uk-UA"/>
        </w:rPr>
        <w:t xml:space="preserve"> в рамках проекту «Місцевий економічний розвиток міст України», створеною відповідно до розпорядження міського голови від 24.11.2014 року №318, з метою забезпечення </w:t>
      </w:r>
      <w:r w:rsidR="00E20AC2">
        <w:rPr>
          <w:sz w:val="28"/>
          <w:szCs w:val="28"/>
          <w:lang w:val="uk-UA"/>
        </w:rPr>
        <w:t>її</w:t>
      </w:r>
      <w:r w:rsidRPr="00A84BE9">
        <w:rPr>
          <w:sz w:val="28"/>
          <w:szCs w:val="28"/>
          <w:lang w:val="uk-UA"/>
        </w:rPr>
        <w:t xml:space="preserve"> реалізації, підвищення інвестиційної привабливості, створення сприятливого підприємницького середовища та підвищення якості життя </w:t>
      </w:r>
      <w:r>
        <w:rPr>
          <w:sz w:val="28"/>
          <w:szCs w:val="28"/>
          <w:lang w:val="uk-UA"/>
        </w:rPr>
        <w:t xml:space="preserve">Обухівської </w:t>
      </w:r>
      <w:r w:rsidRPr="00A84BE9">
        <w:rPr>
          <w:sz w:val="28"/>
          <w:szCs w:val="28"/>
          <w:lang w:val="uk-UA"/>
        </w:rPr>
        <w:t xml:space="preserve">територіальної громади, </w:t>
      </w:r>
      <w:r w:rsidR="00E20AC2" w:rsidRPr="00496CDD">
        <w:rPr>
          <w:sz w:val="28"/>
          <w:szCs w:val="28"/>
          <w:lang w:val="uk-UA"/>
        </w:rPr>
        <w:t>базуючись на ефективному використанні наявних ресурсів, існуючих конкурентних переваг міста, збереженні навколишнього середовища та розвитку людського капіталу, а також запровадженні інновацій й кращих світових практик управління сталим розвитком</w:t>
      </w:r>
      <w:r w:rsidR="00E20AC2">
        <w:rPr>
          <w:sz w:val="28"/>
          <w:szCs w:val="28"/>
          <w:lang w:val="uk-UA"/>
        </w:rPr>
        <w:t xml:space="preserve">, </w:t>
      </w:r>
      <w:r w:rsidRPr="00A84BE9">
        <w:rPr>
          <w:sz w:val="28"/>
          <w:szCs w:val="28"/>
          <w:lang w:val="uk-UA"/>
        </w:rPr>
        <w:t>керуючись ст. 26, ст. 59 Закону України «Про місцеве самоврядування в Україні», враховуючи висновок постійн</w:t>
      </w:r>
      <w:r w:rsidR="004D0002">
        <w:rPr>
          <w:sz w:val="28"/>
          <w:szCs w:val="28"/>
          <w:lang w:val="uk-UA"/>
        </w:rPr>
        <w:t xml:space="preserve">их </w:t>
      </w:r>
      <w:r w:rsidRPr="00A84BE9">
        <w:rPr>
          <w:sz w:val="28"/>
          <w:szCs w:val="28"/>
          <w:lang w:val="uk-UA"/>
        </w:rPr>
        <w:t>комісії з питань</w:t>
      </w:r>
      <w:r w:rsidR="004D0002">
        <w:rPr>
          <w:sz w:val="28"/>
          <w:szCs w:val="28"/>
          <w:lang w:val="uk-UA"/>
        </w:rPr>
        <w:t>:</w:t>
      </w:r>
      <w:r w:rsidRPr="00A84BE9">
        <w:rPr>
          <w:sz w:val="28"/>
          <w:szCs w:val="28"/>
          <w:lang w:val="uk-UA"/>
        </w:rPr>
        <w:t xml:space="preserve"> </w:t>
      </w:r>
      <w:r w:rsidR="004D0002">
        <w:rPr>
          <w:sz w:val="28"/>
          <w:szCs w:val="28"/>
          <w:lang w:val="uk-UA"/>
        </w:rPr>
        <w:t>планування, бюджету та фінансів; соціально - економічного розвитку, благоустрою, комунального господарства та управління комунальною власністю громади</w:t>
      </w:r>
      <w:r w:rsidR="00073404">
        <w:rPr>
          <w:sz w:val="28"/>
          <w:szCs w:val="28"/>
          <w:lang w:val="uk-UA"/>
        </w:rPr>
        <w:t xml:space="preserve">; соціального захисту населення, освіти, культури, охорони здоров’я, сім’ї, молоді, спорту та з питань зв’язків з політичними партіями, громадськими організаціями і об’єднаннями громадян  </w:t>
      </w:r>
      <w:r w:rsidR="004D0002">
        <w:rPr>
          <w:sz w:val="28"/>
          <w:szCs w:val="28"/>
          <w:lang w:val="uk-UA"/>
        </w:rPr>
        <w:t xml:space="preserve">                                   </w:t>
      </w:r>
    </w:p>
    <w:p w:rsidR="00A84BE9" w:rsidRPr="00A84BE9" w:rsidRDefault="00A84BE9" w:rsidP="004D0002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highlight w:val="cyan"/>
          <w:lang w:val="uk-UA"/>
        </w:rPr>
      </w:pPr>
      <w:r w:rsidRPr="00A84BE9">
        <w:rPr>
          <w:sz w:val="28"/>
          <w:szCs w:val="28"/>
          <w:highlight w:val="cyan"/>
          <w:lang w:val="uk-UA"/>
        </w:rPr>
        <w:t xml:space="preserve"> </w:t>
      </w:r>
    </w:p>
    <w:p w:rsidR="00A84BE9" w:rsidRPr="00A84BE9" w:rsidRDefault="00A84BE9" w:rsidP="00A84BE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BE9">
        <w:rPr>
          <w:rFonts w:ascii="Times New Roman" w:hAnsi="Times New Roman" w:cs="Times New Roman"/>
          <w:sz w:val="28"/>
          <w:szCs w:val="28"/>
        </w:rPr>
        <w:t>ОБУХІВСЬКА МІСЬКА  РАДА</w:t>
      </w:r>
    </w:p>
    <w:p w:rsidR="00A84BE9" w:rsidRPr="00A84BE9" w:rsidRDefault="00A84BE9" w:rsidP="00A84BE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BE9">
        <w:rPr>
          <w:rFonts w:ascii="Times New Roman" w:hAnsi="Times New Roman" w:cs="Times New Roman"/>
          <w:sz w:val="28"/>
          <w:szCs w:val="28"/>
        </w:rPr>
        <w:t>В И Р І Ш И Л А  :</w:t>
      </w:r>
    </w:p>
    <w:p w:rsidR="00A84BE9" w:rsidRPr="00A84BE9" w:rsidRDefault="00A84BE9" w:rsidP="00A84BE9">
      <w:pPr>
        <w:rPr>
          <w:sz w:val="28"/>
          <w:szCs w:val="28"/>
          <w:highlight w:val="cyan"/>
          <w:lang w:val="uk-UA"/>
        </w:rPr>
      </w:pPr>
    </w:p>
    <w:p w:rsidR="00A84BE9" w:rsidRPr="00A84BE9" w:rsidRDefault="00A84BE9" w:rsidP="004D0002">
      <w:pPr>
        <w:ind w:firstLine="709"/>
        <w:jc w:val="both"/>
        <w:rPr>
          <w:sz w:val="28"/>
          <w:szCs w:val="28"/>
          <w:lang w:val="uk-UA"/>
        </w:rPr>
      </w:pPr>
      <w:r w:rsidRPr="00A84BE9">
        <w:rPr>
          <w:sz w:val="28"/>
          <w:szCs w:val="28"/>
          <w:lang w:val="uk-UA"/>
        </w:rPr>
        <w:t xml:space="preserve">1. Затвердити </w:t>
      </w:r>
      <w:r w:rsidR="004D0002" w:rsidRPr="00A84BE9">
        <w:rPr>
          <w:sz w:val="28"/>
          <w:szCs w:val="28"/>
          <w:lang w:val="uk-UA"/>
        </w:rPr>
        <w:t>Стратегі</w:t>
      </w:r>
      <w:r w:rsidR="004D0002">
        <w:rPr>
          <w:sz w:val="28"/>
          <w:szCs w:val="28"/>
          <w:lang w:val="uk-UA"/>
        </w:rPr>
        <w:t xml:space="preserve">ю сталого розвитку </w:t>
      </w:r>
      <w:r w:rsidR="004D0002" w:rsidRPr="00A84BE9">
        <w:rPr>
          <w:sz w:val="28"/>
          <w:szCs w:val="28"/>
          <w:lang w:val="uk-UA"/>
        </w:rPr>
        <w:t>Обухівської територіальної громади до 2030 року</w:t>
      </w:r>
      <w:r w:rsidRPr="00A84BE9">
        <w:rPr>
          <w:sz w:val="28"/>
          <w:szCs w:val="28"/>
          <w:lang w:val="uk-UA"/>
        </w:rPr>
        <w:t>, що додається.</w:t>
      </w:r>
    </w:p>
    <w:p w:rsidR="00A84BE9" w:rsidRPr="004D0002" w:rsidRDefault="00A84BE9" w:rsidP="004D0002">
      <w:pPr>
        <w:ind w:firstLine="709"/>
        <w:jc w:val="both"/>
        <w:rPr>
          <w:sz w:val="16"/>
          <w:szCs w:val="16"/>
          <w:lang w:val="uk-UA"/>
        </w:rPr>
      </w:pPr>
    </w:p>
    <w:p w:rsidR="00A84BE9" w:rsidRPr="00A84BE9" w:rsidRDefault="00A84BE9" w:rsidP="004D0002">
      <w:pPr>
        <w:ind w:firstLine="709"/>
        <w:jc w:val="both"/>
        <w:rPr>
          <w:sz w:val="28"/>
          <w:szCs w:val="28"/>
          <w:lang w:val="uk-UA"/>
        </w:rPr>
      </w:pPr>
      <w:r w:rsidRPr="00A84BE9">
        <w:rPr>
          <w:sz w:val="28"/>
          <w:szCs w:val="28"/>
          <w:lang w:val="uk-UA"/>
        </w:rPr>
        <w:t>2. Управлінням та відділам виконавчого комітету Обухівської міської ради забезпечити вчасне виконання поставлених перед ними планових завдань та</w:t>
      </w:r>
      <w:r w:rsidRPr="00A84BE9">
        <w:rPr>
          <w:color w:val="5C6266"/>
          <w:sz w:val="28"/>
          <w:szCs w:val="28"/>
          <w:shd w:val="clear" w:color="auto" w:fill="FFFFFF"/>
          <w:lang w:val="uk-UA"/>
        </w:rPr>
        <w:t xml:space="preserve"> </w:t>
      </w:r>
      <w:r w:rsidRPr="00A84BE9">
        <w:rPr>
          <w:sz w:val="28"/>
          <w:szCs w:val="28"/>
          <w:lang w:val="uk-UA"/>
        </w:rPr>
        <w:t xml:space="preserve">врахувати основні завдання </w:t>
      </w:r>
      <w:r w:rsidR="004D0002" w:rsidRPr="00A84BE9">
        <w:rPr>
          <w:sz w:val="28"/>
          <w:szCs w:val="28"/>
          <w:lang w:val="uk-UA"/>
        </w:rPr>
        <w:t>Стратегі</w:t>
      </w:r>
      <w:r w:rsidR="004D0002">
        <w:rPr>
          <w:sz w:val="28"/>
          <w:szCs w:val="28"/>
          <w:lang w:val="uk-UA"/>
        </w:rPr>
        <w:t xml:space="preserve">ї сталого розвитку </w:t>
      </w:r>
      <w:r w:rsidR="004D0002" w:rsidRPr="00A84BE9">
        <w:rPr>
          <w:sz w:val="28"/>
          <w:szCs w:val="28"/>
          <w:lang w:val="uk-UA"/>
        </w:rPr>
        <w:t xml:space="preserve">Обухівської </w:t>
      </w:r>
      <w:r w:rsidR="004D0002" w:rsidRPr="00A84BE9">
        <w:rPr>
          <w:sz w:val="28"/>
          <w:szCs w:val="28"/>
          <w:lang w:val="uk-UA"/>
        </w:rPr>
        <w:lastRenderedPageBreak/>
        <w:t>територіальної громади до 2030 року</w:t>
      </w:r>
      <w:r w:rsidR="004D0002">
        <w:rPr>
          <w:sz w:val="28"/>
          <w:szCs w:val="28"/>
          <w:lang w:val="uk-UA"/>
        </w:rPr>
        <w:t xml:space="preserve"> </w:t>
      </w:r>
      <w:r w:rsidRPr="00A84BE9">
        <w:rPr>
          <w:sz w:val="28"/>
          <w:szCs w:val="28"/>
          <w:lang w:val="uk-UA"/>
        </w:rPr>
        <w:t>під час розроблення щорічних проектів програм соціально - економічного розвитку та інших місцевих програм.</w:t>
      </w:r>
    </w:p>
    <w:p w:rsidR="00A84BE9" w:rsidRPr="004D0002" w:rsidRDefault="00A84BE9" w:rsidP="004D0002">
      <w:pPr>
        <w:ind w:firstLine="709"/>
        <w:jc w:val="both"/>
        <w:rPr>
          <w:sz w:val="16"/>
          <w:szCs w:val="16"/>
          <w:lang w:val="uk-UA"/>
        </w:rPr>
      </w:pPr>
    </w:p>
    <w:p w:rsidR="00A84BE9" w:rsidRPr="00A84BE9" w:rsidRDefault="006D1FCA" w:rsidP="004D00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4BE9" w:rsidRPr="00A84BE9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 xml:space="preserve">відповідно до розподілу </w:t>
      </w:r>
      <w:r w:rsidR="00073404">
        <w:rPr>
          <w:sz w:val="28"/>
          <w:szCs w:val="28"/>
          <w:lang w:val="uk-UA"/>
        </w:rPr>
        <w:t>обов’язків</w:t>
      </w:r>
      <w:r w:rsidR="00A84BE9" w:rsidRPr="00A84BE9">
        <w:rPr>
          <w:sz w:val="28"/>
          <w:szCs w:val="28"/>
          <w:lang w:val="uk-UA"/>
        </w:rPr>
        <w:t xml:space="preserve">, управління економіки виконавчого комітету Обухівської міської ради та постійну комісію з питань соціально-економічного розвитку, </w:t>
      </w:r>
      <w:r>
        <w:rPr>
          <w:sz w:val="28"/>
          <w:szCs w:val="28"/>
          <w:lang w:val="uk-UA"/>
        </w:rPr>
        <w:t xml:space="preserve">благоустрою, комунального господарства та управління комунальною власністю громади.                                   </w:t>
      </w:r>
    </w:p>
    <w:p w:rsidR="006D1FCA" w:rsidRDefault="006D1FCA" w:rsidP="003D5165">
      <w:pPr>
        <w:rPr>
          <w:sz w:val="28"/>
          <w:szCs w:val="28"/>
          <w:lang w:val="uk-UA"/>
        </w:rPr>
      </w:pPr>
    </w:p>
    <w:p w:rsidR="006D1FCA" w:rsidRDefault="006D1FCA" w:rsidP="003D5165">
      <w:pPr>
        <w:rPr>
          <w:sz w:val="28"/>
          <w:szCs w:val="28"/>
          <w:lang w:val="uk-UA"/>
        </w:rPr>
      </w:pPr>
    </w:p>
    <w:p w:rsidR="006D1FCA" w:rsidRDefault="006D1FCA" w:rsidP="003D5165">
      <w:pPr>
        <w:rPr>
          <w:sz w:val="28"/>
          <w:szCs w:val="28"/>
          <w:lang w:val="uk-UA"/>
        </w:rPr>
      </w:pPr>
    </w:p>
    <w:p w:rsidR="006D1FCA" w:rsidRDefault="006D1FCA" w:rsidP="003D5165">
      <w:pPr>
        <w:rPr>
          <w:sz w:val="28"/>
          <w:szCs w:val="28"/>
          <w:lang w:val="uk-UA"/>
        </w:rPr>
      </w:pPr>
    </w:p>
    <w:p w:rsidR="006D1FCA" w:rsidRDefault="006D1FCA" w:rsidP="003D5165">
      <w:pPr>
        <w:rPr>
          <w:sz w:val="28"/>
          <w:szCs w:val="28"/>
          <w:lang w:val="uk-UA"/>
        </w:rPr>
      </w:pPr>
    </w:p>
    <w:p w:rsidR="003D5165" w:rsidRPr="00A84BE9" w:rsidRDefault="006D1FCA" w:rsidP="003D51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Обухівський м</w:t>
      </w:r>
      <w:r w:rsidR="003D5165" w:rsidRPr="00A84BE9">
        <w:rPr>
          <w:sz w:val="28"/>
          <w:szCs w:val="28"/>
          <w:lang w:val="uk-UA"/>
        </w:rPr>
        <w:t>іський голова                                                               О.М.</w:t>
      </w:r>
      <w:proofErr w:type="spellStart"/>
      <w:r w:rsidR="003D5165" w:rsidRPr="00A84BE9">
        <w:rPr>
          <w:sz w:val="28"/>
          <w:szCs w:val="28"/>
          <w:lang w:val="uk-UA"/>
        </w:rPr>
        <w:t>Левченко</w:t>
      </w:r>
      <w:proofErr w:type="spellEnd"/>
    </w:p>
    <w:p w:rsidR="003D5165" w:rsidRPr="00A84BE9" w:rsidRDefault="003D5165" w:rsidP="003D5165">
      <w:pPr>
        <w:rPr>
          <w:sz w:val="28"/>
          <w:szCs w:val="28"/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6D1FCA" w:rsidRDefault="006D1FCA" w:rsidP="003D5165">
      <w:pPr>
        <w:rPr>
          <w:lang w:val="uk-UA"/>
        </w:rPr>
      </w:pPr>
    </w:p>
    <w:p w:rsidR="003D5165" w:rsidRPr="00A84BE9" w:rsidRDefault="003D5165" w:rsidP="003D5165">
      <w:pPr>
        <w:rPr>
          <w:lang w:val="uk-UA"/>
        </w:rPr>
      </w:pPr>
      <w:r w:rsidRPr="00A84BE9">
        <w:rPr>
          <w:lang w:val="uk-UA"/>
        </w:rPr>
        <w:t>м. Обухів</w:t>
      </w:r>
    </w:p>
    <w:p w:rsidR="003D5165" w:rsidRPr="00A84BE9" w:rsidRDefault="003D5165" w:rsidP="003D5165">
      <w:pPr>
        <w:rPr>
          <w:lang w:val="uk-UA"/>
        </w:rPr>
      </w:pPr>
      <w:r w:rsidRPr="00A84BE9">
        <w:rPr>
          <w:lang w:val="uk-UA"/>
        </w:rPr>
        <w:t>№</w:t>
      </w:r>
      <w:r w:rsidR="00FE0E2C">
        <w:rPr>
          <w:lang w:val="uk-UA"/>
        </w:rPr>
        <w:t xml:space="preserve"> 919 </w:t>
      </w:r>
      <w:r w:rsidRPr="00A84BE9">
        <w:rPr>
          <w:lang w:val="uk-UA"/>
        </w:rPr>
        <w:t xml:space="preserve">- </w:t>
      </w:r>
      <w:r w:rsidR="0087185A" w:rsidRPr="00A84BE9">
        <w:rPr>
          <w:lang w:val="uk-UA"/>
        </w:rPr>
        <w:t>4</w:t>
      </w:r>
      <w:r w:rsidR="00FA7813">
        <w:rPr>
          <w:lang w:val="uk-UA"/>
        </w:rPr>
        <w:t>1</w:t>
      </w:r>
      <w:r w:rsidRPr="00A84BE9">
        <w:rPr>
          <w:lang w:val="uk-UA"/>
        </w:rPr>
        <w:t xml:space="preserve"> - УІІ</w:t>
      </w:r>
    </w:p>
    <w:p w:rsidR="003D5165" w:rsidRPr="00A84BE9" w:rsidRDefault="00387511" w:rsidP="003D5165">
      <w:pPr>
        <w:rPr>
          <w:lang w:val="uk-UA"/>
        </w:rPr>
      </w:pPr>
      <w:r w:rsidRPr="00A84BE9">
        <w:rPr>
          <w:lang w:val="uk-UA"/>
        </w:rPr>
        <w:t>від 2</w:t>
      </w:r>
      <w:r w:rsidR="00FE0E2C">
        <w:rPr>
          <w:lang w:val="uk-UA"/>
        </w:rPr>
        <w:t>7</w:t>
      </w:r>
      <w:r w:rsidRPr="00A84BE9">
        <w:rPr>
          <w:lang w:val="uk-UA"/>
        </w:rPr>
        <w:t>.1</w:t>
      </w:r>
      <w:r w:rsidR="00302744" w:rsidRPr="00A84BE9">
        <w:rPr>
          <w:lang w:val="uk-UA"/>
        </w:rPr>
        <w:t>1</w:t>
      </w:r>
      <w:r w:rsidRPr="00A84BE9">
        <w:rPr>
          <w:lang w:val="uk-UA"/>
        </w:rPr>
        <w:t xml:space="preserve">. </w:t>
      </w:r>
      <w:r w:rsidR="002E0A12" w:rsidRPr="00A84BE9">
        <w:rPr>
          <w:lang w:val="uk-UA"/>
        </w:rPr>
        <w:t>201</w:t>
      </w:r>
      <w:r w:rsidR="0087185A" w:rsidRPr="00A84BE9">
        <w:rPr>
          <w:lang w:val="uk-UA"/>
        </w:rPr>
        <w:t>8</w:t>
      </w:r>
      <w:r w:rsidR="003D5165" w:rsidRPr="00A84BE9">
        <w:rPr>
          <w:lang w:val="uk-UA"/>
        </w:rPr>
        <w:t xml:space="preserve"> року</w:t>
      </w:r>
    </w:p>
    <w:p w:rsidR="003D5165" w:rsidRDefault="003D5165" w:rsidP="0087185A">
      <w:pPr>
        <w:rPr>
          <w:sz w:val="28"/>
          <w:lang w:val="uk-UA"/>
        </w:rPr>
        <w:sectPr w:rsidR="003D5165" w:rsidSect="006D1F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84BE9">
        <w:rPr>
          <w:lang w:val="uk-UA"/>
        </w:rPr>
        <w:t xml:space="preserve">вик. </w:t>
      </w:r>
      <w:r w:rsidR="0087185A" w:rsidRPr="00A84BE9">
        <w:rPr>
          <w:lang w:val="uk-UA"/>
        </w:rPr>
        <w:t>Кондратюк А.М.</w:t>
      </w:r>
    </w:p>
    <w:p w:rsidR="00956BAB" w:rsidRDefault="00956BAB" w:rsidP="00565A35">
      <w:pPr>
        <w:jc w:val="both"/>
        <w:rPr>
          <w:sz w:val="28"/>
          <w:lang w:val="uk-UA"/>
        </w:rPr>
      </w:pPr>
    </w:p>
    <w:sectPr w:rsidR="00956BAB" w:rsidSect="00313BA3">
      <w:headerReference w:type="default" r:id="rId10"/>
      <w:footerReference w:type="default" r:id="rId11"/>
      <w:pgSz w:w="11906" w:h="16838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15" w:rsidRDefault="00B07415" w:rsidP="00CF7259">
      <w:r>
        <w:separator/>
      </w:r>
    </w:p>
  </w:endnote>
  <w:endnote w:type="continuationSeparator" w:id="0">
    <w:p w:rsidR="00B07415" w:rsidRDefault="00B07415" w:rsidP="00CF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E9" w:rsidRDefault="00AA1C44">
    <w:pPr>
      <w:pStyle w:val="aff0"/>
      <w:jc w:val="right"/>
    </w:pPr>
    <w:fldSimple w:instr=" PAGE   \* MERGEFORMAT ">
      <w:r w:rsidR="00565A35">
        <w:rPr>
          <w:noProof/>
        </w:rPr>
        <w:t>4</w:t>
      </w:r>
    </w:fldSimple>
  </w:p>
  <w:p w:rsidR="00A84BE9" w:rsidRDefault="00A84BE9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15" w:rsidRDefault="00B07415" w:rsidP="00CF7259">
      <w:r>
        <w:separator/>
      </w:r>
    </w:p>
  </w:footnote>
  <w:footnote w:type="continuationSeparator" w:id="0">
    <w:p w:rsidR="00B07415" w:rsidRDefault="00B07415" w:rsidP="00CF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E9" w:rsidRDefault="00A84BE9">
    <w:pPr>
      <w:pStyle w:val="afe"/>
      <w:jc w:val="right"/>
      <w:rPr>
        <w:b/>
        <w:i/>
        <w:lang w:val="uk-UA"/>
      </w:rPr>
    </w:pPr>
    <w:r w:rsidRPr="00362B3A">
      <w:rPr>
        <w:b/>
        <w:i/>
        <w:lang w:val="uk-UA"/>
      </w:rPr>
      <w:t>Обухівська ТГ</w:t>
    </w:r>
  </w:p>
  <w:p w:rsidR="00A84BE9" w:rsidRDefault="00A84BE9">
    <w:pPr>
      <w:pStyle w:val="afe"/>
      <w:jc w:val="right"/>
      <w:rPr>
        <w:b/>
        <w:i/>
        <w:lang w:val="uk-UA"/>
      </w:rPr>
    </w:pPr>
    <w:r w:rsidRPr="00362B3A">
      <w:rPr>
        <w:b/>
        <w:i/>
        <w:lang w:val="uk-UA"/>
      </w:rPr>
      <w:t>План місцевого економічного розвитку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3_"/>
      </v:shape>
    </w:pict>
  </w:numPicBullet>
  <w:abstractNum w:abstractNumId="0">
    <w:nsid w:val="B0562FF7"/>
    <w:multiLevelType w:val="hybridMultilevel"/>
    <w:tmpl w:val="63C741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4B9241"/>
    <w:multiLevelType w:val="hybridMultilevel"/>
    <w:tmpl w:val="34727A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A0305"/>
    <w:multiLevelType w:val="hybridMultilevel"/>
    <w:tmpl w:val="58BA6E0A"/>
    <w:lvl w:ilvl="0" w:tplc="F600E3E0">
      <w:start w:val="1"/>
      <w:numFmt w:val="bullet"/>
      <w:lvlText w:val=""/>
      <w:lvlJc w:val="left"/>
      <w:pPr>
        <w:tabs>
          <w:tab w:val="num" w:pos="4347"/>
        </w:tabs>
        <w:ind w:left="4253" w:hanging="3318"/>
      </w:pPr>
      <w:rPr>
        <w:rFonts w:ascii="Symbol" w:hAnsi="Symbol" w:hint="default"/>
        <w:color w:val="0099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25775"/>
    <w:multiLevelType w:val="hybridMultilevel"/>
    <w:tmpl w:val="986E2E7E"/>
    <w:lvl w:ilvl="0" w:tplc="6FEE7B1C"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28C9"/>
    <w:multiLevelType w:val="hybridMultilevel"/>
    <w:tmpl w:val="027EF92A"/>
    <w:lvl w:ilvl="0" w:tplc="C5001B3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3E55F8"/>
    <w:multiLevelType w:val="hybridMultilevel"/>
    <w:tmpl w:val="82D0E5AA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04F94"/>
    <w:multiLevelType w:val="hybridMultilevel"/>
    <w:tmpl w:val="284E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3CF3"/>
    <w:multiLevelType w:val="hybridMultilevel"/>
    <w:tmpl w:val="D6F043FE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09F5"/>
    <w:multiLevelType w:val="hybridMultilevel"/>
    <w:tmpl w:val="60B68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C029F"/>
    <w:multiLevelType w:val="hybridMultilevel"/>
    <w:tmpl w:val="9D80CCF8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A02F1"/>
    <w:multiLevelType w:val="multilevel"/>
    <w:tmpl w:val="24D08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0011E"/>
    <w:multiLevelType w:val="hybridMultilevel"/>
    <w:tmpl w:val="069AACA4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84CBC"/>
    <w:multiLevelType w:val="hybridMultilevel"/>
    <w:tmpl w:val="30A7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A8E499F"/>
    <w:multiLevelType w:val="hybridMultilevel"/>
    <w:tmpl w:val="5692867E"/>
    <w:lvl w:ilvl="0" w:tplc="DA881036">
      <w:start w:val="1"/>
      <w:numFmt w:val="bullet"/>
      <w:lvlText w:val=""/>
      <w:lvlPicBulletId w:val="0"/>
      <w:lvlJc w:val="left"/>
      <w:pPr>
        <w:tabs>
          <w:tab w:val="num" w:pos="4347"/>
        </w:tabs>
        <w:ind w:left="4253" w:hanging="3318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6523D"/>
    <w:multiLevelType w:val="hybridMultilevel"/>
    <w:tmpl w:val="2880439E"/>
    <w:lvl w:ilvl="0" w:tplc="9D94A9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09A8B"/>
    <w:multiLevelType w:val="hybridMultilevel"/>
    <w:tmpl w:val="250B15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0B5A8F"/>
    <w:multiLevelType w:val="hybridMultilevel"/>
    <w:tmpl w:val="73E49300"/>
    <w:lvl w:ilvl="0" w:tplc="FD7AD18E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862A9"/>
    <w:multiLevelType w:val="hybridMultilevel"/>
    <w:tmpl w:val="0112462E"/>
    <w:lvl w:ilvl="0" w:tplc="B18A94D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94676A"/>
    <w:multiLevelType w:val="hybridMultilevel"/>
    <w:tmpl w:val="F578C152"/>
    <w:lvl w:ilvl="0" w:tplc="BB204934">
      <w:start w:val="1"/>
      <w:numFmt w:val="bullet"/>
      <w:lvlText w:val=""/>
      <w:lvlJc w:val="left"/>
      <w:pPr>
        <w:tabs>
          <w:tab w:val="num" w:pos="4347"/>
        </w:tabs>
        <w:ind w:left="4253" w:hanging="3318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4436C"/>
    <w:multiLevelType w:val="multilevel"/>
    <w:tmpl w:val="7D3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5E1C7E"/>
    <w:multiLevelType w:val="multilevel"/>
    <w:tmpl w:val="6C52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396B"/>
    <w:multiLevelType w:val="hybridMultilevel"/>
    <w:tmpl w:val="1ADA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0194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63CDA"/>
    <w:multiLevelType w:val="hybridMultilevel"/>
    <w:tmpl w:val="77AA19C0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F3986"/>
    <w:multiLevelType w:val="hybridMultilevel"/>
    <w:tmpl w:val="3414673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D7733"/>
    <w:multiLevelType w:val="multilevel"/>
    <w:tmpl w:val="3DB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055A3"/>
    <w:multiLevelType w:val="hybridMultilevel"/>
    <w:tmpl w:val="968E6EE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B18B8"/>
    <w:multiLevelType w:val="hybridMultilevel"/>
    <w:tmpl w:val="12CA32AE"/>
    <w:lvl w:ilvl="0" w:tplc="4842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BD6"/>
    <w:multiLevelType w:val="hybridMultilevel"/>
    <w:tmpl w:val="3D96334A"/>
    <w:lvl w:ilvl="0" w:tplc="BCA4642A">
      <w:start w:val="4"/>
      <w:numFmt w:val="bullet"/>
      <w:lvlText w:val="-"/>
      <w:lvlJc w:val="left"/>
      <w:pPr>
        <w:tabs>
          <w:tab w:val="num" w:pos="3128"/>
        </w:tabs>
        <w:ind w:left="3128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28">
    <w:nsid w:val="60381515"/>
    <w:multiLevelType w:val="hybridMultilevel"/>
    <w:tmpl w:val="CDD88924"/>
    <w:lvl w:ilvl="0" w:tplc="FD7AD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2A432A"/>
    <w:multiLevelType w:val="hybridMultilevel"/>
    <w:tmpl w:val="C088D7DE"/>
    <w:lvl w:ilvl="0" w:tplc="0DDCFF86">
      <w:start w:val="1"/>
      <w:numFmt w:val="bullet"/>
      <w:lvlText w:val=""/>
      <w:lvlJc w:val="left"/>
      <w:pPr>
        <w:tabs>
          <w:tab w:val="num" w:pos="4540"/>
        </w:tabs>
        <w:ind w:left="4578" w:hanging="4124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0303B"/>
    <w:multiLevelType w:val="hybridMultilevel"/>
    <w:tmpl w:val="2B00251E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EB098C"/>
    <w:multiLevelType w:val="hybridMultilevel"/>
    <w:tmpl w:val="D58CF180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A30AE"/>
    <w:multiLevelType w:val="multilevel"/>
    <w:tmpl w:val="74067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F03FA"/>
    <w:multiLevelType w:val="hybridMultilevel"/>
    <w:tmpl w:val="5E263EE2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2E69"/>
    <w:multiLevelType w:val="multilevel"/>
    <w:tmpl w:val="5692867E"/>
    <w:lvl w:ilvl="0">
      <w:start w:val="1"/>
      <w:numFmt w:val="bullet"/>
      <w:lvlText w:val=""/>
      <w:lvlPicBulletId w:val="0"/>
      <w:lvlJc w:val="left"/>
      <w:pPr>
        <w:tabs>
          <w:tab w:val="num" w:pos="4347"/>
        </w:tabs>
        <w:ind w:left="4253" w:hanging="3318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761C50"/>
    <w:multiLevelType w:val="hybridMultilevel"/>
    <w:tmpl w:val="BCF81764"/>
    <w:lvl w:ilvl="0" w:tplc="FD7AD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EBCB6"/>
    <w:multiLevelType w:val="hybridMultilevel"/>
    <w:tmpl w:val="A1F4E7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B997080"/>
    <w:multiLevelType w:val="hybridMultilevel"/>
    <w:tmpl w:val="968E6EE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18"/>
  </w:num>
  <w:num w:numId="5">
    <w:abstractNumId w:val="29"/>
  </w:num>
  <w:num w:numId="6">
    <w:abstractNumId w:val="2"/>
  </w:num>
  <w:num w:numId="7">
    <w:abstractNumId w:val="27"/>
  </w:num>
  <w:num w:numId="8">
    <w:abstractNumId w:val="23"/>
  </w:num>
  <w:num w:numId="9">
    <w:abstractNumId w:val="12"/>
  </w:num>
  <w:num w:numId="10">
    <w:abstractNumId w:val="0"/>
  </w:num>
  <w:num w:numId="11">
    <w:abstractNumId w:val="15"/>
  </w:num>
  <w:num w:numId="12">
    <w:abstractNumId w:val="17"/>
  </w:num>
  <w:num w:numId="13">
    <w:abstractNumId w:val="36"/>
  </w:num>
  <w:num w:numId="14">
    <w:abstractNumId w:val="8"/>
  </w:num>
  <w:num w:numId="15">
    <w:abstractNumId w:val="14"/>
  </w:num>
  <w:num w:numId="16">
    <w:abstractNumId w:val="1"/>
  </w:num>
  <w:num w:numId="17">
    <w:abstractNumId w:val="26"/>
  </w:num>
  <w:num w:numId="18">
    <w:abstractNumId w:val="28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19"/>
  </w:num>
  <w:num w:numId="33">
    <w:abstractNumId w:val="32"/>
  </w:num>
  <w:num w:numId="34">
    <w:abstractNumId w:val="24"/>
  </w:num>
  <w:num w:numId="35">
    <w:abstractNumId w:val="37"/>
  </w:num>
  <w:num w:numId="36">
    <w:abstractNumId w:val="3"/>
  </w:num>
  <w:num w:numId="37">
    <w:abstractNumId w:val="25"/>
  </w:num>
  <w:num w:numId="38">
    <w:abstractNumId w:val="2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AD"/>
    <w:rsid w:val="00005EF2"/>
    <w:rsid w:val="000403A9"/>
    <w:rsid w:val="000415F6"/>
    <w:rsid w:val="00073404"/>
    <w:rsid w:val="000C5A53"/>
    <w:rsid w:val="00141E10"/>
    <w:rsid w:val="00180765"/>
    <w:rsid w:val="0018252A"/>
    <w:rsid w:val="001B7A4A"/>
    <w:rsid w:val="00253781"/>
    <w:rsid w:val="00271B3F"/>
    <w:rsid w:val="00281A5A"/>
    <w:rsid w:val="002908D2"/>
    <w:rsid w:val="00291B90"/>
    <w:rsid w:val="002B21C8"/>
    <w:rsid w:val="002C12FC"/>
    <w:rsid w:val="002C736C"/>
    <w:rsid w:val="002E0A12"/>
    <w:rsid w:val="00302744"/>
    <w:rsid w:val="00313BA3"/>
    <w:rsid w:val="00326E11"/>
    <w:rsid w:val="003315C5"/>
    <w:rsid w:val="00347774"/>
    <w:rsid w:val="00376751"/>
    <w:rsid w:val="00387511"/>
    <w:rsid w:val="003923E8"/>
    <w:rsid w:val="003D5165"/>
    <w:rsid w:val="003E05DB"/>
    <w:rsid w:val="003F40BA"/>
    <w:rsid w:val="00431732"/>
    <w:rsid w:val="00456D22"/>
    <w:rsid w:val="00481DE7"/>
    <w:rsid w:val="00485097"/>
    <w:rsid w:val="004A59EA"/>
    <w:rsid w:val="004D0002"/>
    <w:rsid w:val="004D4A66"/>
    <w:rsid w:val="0050475E"/>
    <w:rsid w:val="005365B3"/>
    <w:rsid w:val="00541CAD"/>
    <w:rsid w:val="00565A35"/>
    <w:rsid w:val="00565DD8"/>
    <w:rsid w:val="005945D6"/>
    <w:rsid w:val="005B16DD"/>
    <w:rsid w:val="005B1B6B"/>
    <w:rsid w:val="005F77EC"/>
    <w:rsid w:val="006229B4"/>
    <w:rsid w:val="00647DC6"/>
    <w:rsid w:val="0068582C"/>
    <w:rsid w:val="00696CAF"/>
    <w:rsid w:val="006B3626"/>
    <w:rsid w:val="006D18F3"/>
    <w:rsid w:val="006D1FCA"/>
    <w:rsid w:val="006D5386"/>
    <w:rsid w:val="006F5C55"/>
    <w:rsid w:val="007103A8"/>
    <w:rsid w:val="007D7A0C"/>
    <w:rsid w:val="00823A7E"/>
    <w:rsid w:val="00827853"/>
    <w:rsid w:val="00830F78"/>
    <w:rsid w:val="00840864"/>
    <w:rsid w:val="0087185A"/>
    <w:rsid w:val="008857F9"/>
    <w:rsid w:val="008A0920"/>
    <w:rsid w:val="008C620B"/>
    <w:rsid w:val="008C6EF4"/>
    <w:rsid w:val="008E53CE"/>
    <w:rsid w:val="00943623"/>
    <w:rsid w:val="00955112"/>
    <w:rsid w:val="00956BAB"/>
    <w:rsid w:val="009C57F5"/>
    <w:rsid w:val="00A54054"/>
    <w:rsid w:val="00A739EF"/>
    <w:rsid w:val="00A84BE9"/>
    <w:rsid w:val="00A86668"/>
    <w:rsid w:val="00A906FB"/>
    <w:rsid w:val="00A91E9E"/>
    <w:rsid w:val="00AA1C44"/>
    <w:rsid w:val="00AB5B89"/>
    <w:rsid w:val="00AB7B75"/>
    <w:rsid w:val="00AC091D"/>
    <w:rsid w:val="00AD0213"/>
    <w:rsid w:val="00B00C4F"/>
    <w:rsid w:val="00B07415"/>
    <w:rsid w:val="00B24FCB"/>
    <w:rsid w:val="00B25C3D"/>
    <w:rsid w:val="00B45777"/>
    <w:rsid w:val="00BD6A6A"/>
    <w:rsid w:val="00C307FD"/>
    <w:rsid w:val="00C37759"/>
    <w:rsid w:val="00C46A37"/>
    <w:rsid w:val="00C926C4"/>
    <w:rsid w:val="00CA0FF2"/>
    <w:rsid w:val="00CF7259"/>
    <w:rsid w:val="00D14985"/>
    <w:rsid w:val="00D4732E"/>
    <w:rsid w:val="00D67C90"/>
    <w:rsid w:val="00D754B9"/>
    <w:rsid w:val="00E04050"/>
    <w:rsid w:val="00E20AC2"/>
    <w:rsid w:val="00E30330"/>
    <w:rsid w:val="00E847CB"/>
    <w:rsid w:val="00EA55D9"/>
    <w:rsid w:val="00EB5608"/>
    <w:rsid w:val="00F16094"/>
    <w:rsid w:val="00F80FCC"/>
    <w:rsid w:val="00FA3192"/>
    <w:rsid w:val="00FA7813"/>
    <w:rsid w:val="00FB40CA"/>
    <w:rsid w:val="00FE0E2C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1C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CF72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CF72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41CA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41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rsid w:val="00541CAD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8"/>
    <w:locked/>
    <w:rsid w:val="00541CAD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541CAD"/>
    <w:pPr>
      <w:jc w:val="center"/>
    </w:pPr>
    <w:rPr>
      <w:rFonts w:asciiTheme="minorHAnsi" w:eastAsiaTheme="minorHAnsi" w:hAnsiTheme="minorHAnsi" w:cstheme="minorBidi"/>
      <w:b/>
      <w:bCs/>
      <w:lang w:val="uk-UA"/>
    </w:rPr>
  </w:style>
  <w:style w:type="character" w:customStyle="1" w:styleId="11">
    <w:name w:val="Название Знак1"/>
    <w:basedOn w:val="a0"/>
    <w:link w:val="a8"/>
    <w:uiPriority w:val="10"/>
    <w:rsid w:val="0054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rvps2">
    <w:name w:val="rvps2"/>
    <w:basedOn w:val="a"/>
    <w:rsid w:val="00AB5B8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AB5B89"/>
  </w:style>
  <w:style w:type="character" w:customStyle="1" w:styleId="apple-converted-space">
    <w:name w:val="apple-converted-space"/>
    <w:basedOn w:val="a0"/>
    <w:rsid w:val="00AB5B89"/>
  </w:style>
  <w:style w:type="character" w:customStyle="1" w:styleId="rvts46">
    <w:name w:val="rvts46"/>
    <w:basedOn w:val="a0"/>
    <w:rsid w:val="00AB5B89"/>
  </w:style>
  <w:style w:type="character" w:styleId="a9">
    <w:name w:val="Hyperlink"/>
    <w:basedOn w:val="a0"/>
    <w:uiPriority w:val="99"/>
    <w:unhideWhenUsed/>
    <w:rsid w:val="00AB5B89"/>
    <w:rPr>
      <w:color w:val="0000FF"/>
      <w:u w:val="single"/>
    </w:rPr>
  </w:style>
  <w:style w:type="character" w:styleId="aa">
    <w:name w:val="Strong"/>
    <w:basedOn w:val="a0"/>
    <w:uiPriority w:val="22"/>
    <w:qFormat/>
    <w:rsid w:val="00C37759"/>
    <w:rPr>
      <w:b/>
      <w:bCs/>
    </w:rPr>
  </w:style>
  <w:style w:type="paragraph" w:customStyle="1" w:styleId="newsp">
    <w:name w:val="news_p"/>
    <w:basedOn w:val="a"/>
    <w:rsid w:val="003D516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3D51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D51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5B16DD"/>
    <w:pPr>
      <w:ind w:left="720"/>
      <w:contextualSpacing/>
    </w:pPr>
  </w:style>
  <w:style w:type="table" w:styleId="af">
    <w:name w:val="Table Grid"/>
    <w:basedOn w:val="a1"/>
    <w:uiPriority w:val="59"/>
    <w:rsid w:val="0048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F725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F725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Default">
    <w:name w:val="Default"/>
    <w:rsid w:val="00CF7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CF725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F72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CF7259"/>
    <w:rPr>
      <w:b/>
      <w:sz w:val="26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F725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Subtitle"/>
    <w:basedOn w:val="a"/>
    <w:link w:val="af3"/>
    <w:qFormat/>
    <w:rsid w:val="00CF7259"/>
    <w:pPr>
      <w:overflowPunct w:val="0"/>
      <w:autoSpaceDE w:val="0"/>
      <w:autoSpaceDN w:val="0"/>
      <w:adjustRightInd w:val="0"/>
      <w:jc w:val="center"/>
    </w:pPr>
    <w:rPr>
      <w:b/>
      <w:bCs/>
      <w:color w:val="000000"/>
      <w:sz w:val="28"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CF7259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customStyle="1" w:styleId="af4">
    <w:name w:val="Обычный абзац"/>
    <w:basedOn w:val="a"/>
    <w:rsid w:val="00CF7259"/>
    <w:pPr>
      <w:spacing w:before="120"/>
      <w:jc w:val="both"/>
    </w:pPr>
    <w:rPr>
      <w:szCs w:val="26"/>
      <w:lang w:val="uk-UA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CF7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5">
    <w:name w:val="Font Style25"/>
    <w:basedOn w:val="a0"/>
    <w:rsid w:val="00CF7259"/>
    <w:rPr>
      <w:rFonts w:ascii="Times New Roman" w:hAnsi="Times New Roman" w:cs="Times New Roman" w:hint="default"/>
      <w:sz w:val="22"/>
      <w:szCs w:val="22"/>
    </w:rPr>
  </w:style>
  <w:style w:type="character" w:customStyle="1" w:styleId="blue">
    <w:name w:val="blue"/>
    <w:basedOn w:val="a0"/>
    <w:rsid w:val="00CF7259"/>
  </w:style>
  <w:style w:type="character" w:styleId="af5">
    <w:name w:val="Subtle Emphasis"/>
    <w:basedOn w:val="a0"/>
    <w:uiPriority w:val="19"/>
    <w:qFormat/>
    <w:rsid w:val="00CF7259"/>
    <w:rPr>
      <w:i/>
      <w:iCs/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F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F725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6">
    <w:name w:val="footnote text"/>
    <w:basedOn w:val="a"/>
    <w:link w:val="af7"/>
    <w:rsid w:val="00CF7259"/>
    <w:pPr>
      <w:spacing w:after="120"/>
      <w:jc w:val="both"/>
    </w:pPr>
    <w:rPr>
      <w:rFonts w:ascii="Arial" w:hAnsi="Arial"/>
      <w:sz w:val="20"/>
      <w:lang w:val="en-GB" w:eastAsia="en-US"/>
    </w:rPr>
  </w:style>
  <w:style w:type="character" w:customStyle="1" w:styleId="af7">
    <w:name w:val="Текст сноски Знак"/>
    <w:basedOn w:val="a0"/>
    <w:link w:val="af6"/>
    <w:rsid w:val="00CF7259"/>
    <w:rPr>
      <w:rFonts w:ascii="Arial" w:eastAsia="Times New Roman" w:hAnsi="Arial" w:cs="Times New Roman"/>
      <w:sz w:val="20"/>
      <w:szCs w:val="24"/>
      <w:lang w:val="en-GB"/>
    </w:rPr>
  </w:style>
  <w:style w:type="character" w:styleId="af8">
    <w:name w:val="footnote reference"/>
    <w:rsid w:val="00CF7259"/>
    <w:rPr>
      <w:vertAlign w:val="superscript"/>
    </w:rPr>
  </w:style>
  <w:style w:type="paragraph" w:styleId="af9">
    <w:name w:val="Balloon Text"/>
    <w:basedOn w:val="a"/>
    <w:link w:val="afa"/>
    <w:rsid w:val="00CF725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CF725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Основной текст1"/>
    <w:aliases w:val="OPM,Body text"/>
    <w:basedOn w:val="a"/>
    <w:link w:val="BodytextChar"/>
    <w:qFormat/>
    <w:rsid w:val="00CF7259"/>
    <w:pPr>
      <w:spacing w:after="240"/>
      <w:jc w:val="both"/>
    </w:pPr>
    <w:rPr>
      <w:rFonts w:ascii="Arial" w:hAnsi="Arial"/>
      <w:sz w:val="22"/>
      <w:lang w:val="en-GB" w:eastAsia="en-US"/>
    </w:rPr>
  </w:style>
  <w:style w:type="character" w:customStyle="1" w:styleId="BodytextChar">
    <w:name w:val="Body text Char"/>
    <w:aliases w:val="OPM Char,(Main Text) Char,date Char Char"/>
    <w:link w:val="12"/>
    <w:rsid w:val="00CF7259"/>
    <w:rPr>
      <w:rFonts w:ascii="Arial" w:eastAsia="Times New Roman" w:hAnsi="Arial" w:cs="Times New Roman"/>
      <w:szCs w:val="24"/>
      <w:lang w:val="en-GB"/>
    </w:rPr>
  </w:style>
  <w:style w:type="character" w:styleId="afb">
    <w:name w:val="annotation reference"/>
    <w:rsid w:val="00CF7259"/>
    <w:rPr>
      <w:sz w:val="16"/>
      <w:szCs w:val="16"/>
    </w:rPr>
  </w:style>
  <w:style w:type="paragraph" w:styleId="afc">
    <w:name w:val="annotation text"/>
    <w:basedOn w:val="a"/>
    <w:link w:val="afd"/>
    <w:rsid w:val="00CF7259"/>
    <w:rPr>
      <w:rFonts w:ascii="Arial" w:hAnsi="Arial"/>
      <w:sz w:val="20"/>
      <w:lang w:val="en-GB" w:eastAsia="en-US"/>
    </w:rPr>
  </w:style>
  <w:style w:type="character" w:customStyle="1" w:styleId="afd">
    <w:name w:val="Текст примечания Знак"/>
    <w:basedOn w:val="a0"/>
    <w:link w:val="afc"/>
    <w:rsid w:val="00CF7259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e">
    <w:name w:val="Абзац списка Знак"/>
    <w:link w:val="ad"/>
    <w:uiPriority w:val="34"/>
    <w:locked/>
    <w:rsid w:val="00CF7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header"/>
    <w:basedOn w:val="a"/>
    <w:link w:val="aff"/>
    <w:rsid w:val="00CF7259"/>
    <w:pPr>
      <w:tabs>
        <w:tab w:val="center" w:pos="4819"/>
        <w:tab w:val="right" w:pos="9639"/>
      </w:tabs>
    </w:pPr>
  </w:style>
  <w:style w:type="character" w:customStyle="1" w:styleId="aff">
    <w:name w:val="Верхний колонтитул Знак"/>
    <w:basedOn w:val="a0"/>
    <w:link w:val="afe"/>
    <w:rsid w:val="00CF7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footer"/>
    <w:basedOn w:val="a"/>
    <w:link w:val="aff1"/>
    <w:uiPriority w:val="99"/>
    <w:rsid w:val="00CF7259"/>
    <w:pPr>
      <w:tabs>
        <w:tab w:val="center" w:pos="4819"/>
        <w:tab w:val="right" w:pos="9639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CF7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2">
    <w:name w:val="annotation subject"/>
    <w:basedOn w:val="afc"/>
    <w:next w:val="afc"/>
    <w:link w:val="aff3"/>
    <w:rsid w:val="00CF7259"/>
    <w:rPr>
      <w:rFonts w:ascii="Times New Roman" w:hAnsi="Times New Roman"/>
      <w:b/>
      <w:bCs/>
      <w:szCs w:val="20"/>
      <w:lang w:val="ru-RU" w:eastAsia="ru-RU"/>
    </w:rPr>
  </w:style>
  <w:style w:type="character" w:customStyle="1" w:styleId="aff3">
    <w:name w:val="Тема примечания Знак"/>
    <w:basedOn w:val="afd"/>
    <w:link w:val="aff2"/>
    <w:rsid w:val="00CF7259"/>
    <w:rPr>
      <w:rFonts w:ascii="Times New Roman" w:hAnsi="Times New Roman"/>
      <w:b/>
      <w:bCs/>
      <w:szCs w:val="20"/>
      <w:lang w:val="ru-RU" w:eastAsia="ru-RU"/>
    </w:rPr>
  </w:style>
  <w:style w:type="paragraph" w:customStyle="1" w:styleId="rvps6">
    <w:name w:val="rvps6"/>
    <w:basedOn w:val="a"/>
    <w:rsid w:val="00A84B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360C-537E-4426-98F9-1B4FFC9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2017-09-29T07:15:00Z</cp:lastPrinted>
  <dcterms:created xsi:type="dcterms:W3CDTF">2016-08-19T04:55:00Z</dcterms:created>
  <dcterms:modified xsi:type="dcterms:W3CDTF">2019-02-19T11:12:00Z</dcterms:modified>
</cp:coreProperties>
</file>