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11" w:rsidRDefault="00977E10" w:rsidP="00B67A05">
      <w:pPr>
        <w:widowControl w:val="0"/>
        <w:tabs>
          <w:tab w:val="center" w:pos="4677"/>
          <w:tab w:val="left" w:pos="5895"/>
        </w:tabs>
        <w:jc w:val="center"/>
        <w:rPr>
          <w:rFonts w:asciiTheme="minorHAnsi" w:hAnsiTheme="minorHAnsi" w:cs="Tms Rmn"/>
          <w:noProof/>
          <w:sz w:val="20"/>
          <w:szCs w:val="20"/>
          <w:lang w:val="uk-UA" w:eastAsia="en-GB"/>
        </w:rPr>
      </w:pPr>
      <w:r w:rsidRPr="00977E1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8.7pt;margin-top:-14.3pt;width:34.05pt;height:48.35pt;z-index:251658240">
            <v:imagedata r:id="rId8" o:title=""/>
            <w10:wrap type="topAndBottom"/>
          </v:shape>
          <o:OLEObject Type="Embed" ProgID="MS_ClipArt_Gallery" ShapeID="_x0000_s1027" DrawAspect="Content" ObjectID="_1582634647" r:id="rId9"/>
        </w:pict>
      </w:r>
    </w:p>
    <w:p w:rsidR="007E5011" w:rsidRDefault="007E5011" w:rsidP="00B67A05">
      <w:pPr>
        <w:pStyle w:val="a6"/>
        <w:rPr>
          <w:lang w:val="uk-UA"/>
        </w:rPr>
      </w:pPr>
      <w:r>
        <w:t>ОБУХІВСЬКА МІСЬКА РАДА</w:t>
      </w:r>
    </w:p>
    <w:p w:rsidR="007E5011" w:rsidRDefault="007E5011" w:rsidP="00B67A05">
      <w:pPr>
        <w:pStyle w:val="a6"/>
        <w:rPr>
          <w:lang w:val="uk-UA"/>
        </w:rPr>
      </w:pPr>
      <w:r>
        <w:rPr>
          <w:lang w:val="uk-UA"/>
        </w:rPr>
        <w:t>КИЇВСЬКОЇ ОБЛАСТІ</w:t>
      </w:r>
    </w:p>
    <w:p w:rsidR="007E5011" w:rsidRPr="00C3746F" w:rsidRDefault="007E5011" w:rsidP="00B67A05">
      <w:pPr>
        <w:pStyle w:val="a6"/>
        <w:rPr>
          <w:sz w:val="16"/>
          <w:szCs w:val="16"/>
          <w:lang w:val="uk-UA"/>
        </w:rPr>
      </w:pPr>
    </w:p>
    <w:p w:rsidR="007E5011" w:rsidRDefault="007E5011" w:rsidP="00B67A05">
      <w:pPr>
        <w:jc w:val="center"/>
        <w:rPr>
          <w:b/>
          <w:bCs/>
          <w:sz w:val="28"/>
          <w:szCs w:val="28"/>
          <w:lang w:val="uk-UA"/>
        </w:rPr>
      </w:pPr>
      <w:r>
        <w:rPr>
          <w:b/>
          <w:bCs/>
          <w:sz w:val="28"/>
          <w:szCs w:val="28"/>
        </w:rPr>
        <w:t>ВИКОНАВЧИЙ КОМІТЕТ</w:t>
      </w:r>
    </w:p>
    <w:p w:rsidR="007E5011" w:rsidRPr="00C3746F" w:rsidRDefault="007E5011" w:rsidP="00B67A05">
      <w:pPr>
        <w:jc w:val="center"/>
        <w:rPr>
          <w:b/>
          <w:bCs/>
          <w:sz w:val="16"/>
          <w:szCs w:val="16"/>
        </w:rPr>
      </w:pPr>
    </w:p>
    <w:p w:rsidR="007E5011" w:rsidRDefault="007E5011" w:rsidP="00B67A05">
      <w:pPr>
        <w:pStyle w:val="a4"/>
        <w:rPr>
          <w:sz w:val="28"/>
          <w:szCs w:val="28"/>
        </w:rPr>
      </w:pPr>
      <w:r>
        <w:rPr>
          <w:sz w:val="28"/>
          <w:szCs w:val="28"/>
        </w:rPr>
        <w:t xml:space="preserve">Р І Ш Е Н </w:t>
      </w:r>
      <w:proofErr w:type="spellStart"/>
      <w:r>
        <w:rPr>
          <w:sz w:val="28"/>
          <w:szCs w:val="28"/>
        </w:rPr>
        <w:t>Н</w:t>
      </w:r>
      <w:proofErr w:type="spellEnd"/>
      <w:r>
        <w:rPr>
          <w:sz w:val="28"/>
          <w:szCs w:val="28"/>
        </w:rPr>
        <w:t xml:space="preserve"> Я №</w:t>
      </w:r>
      <w:r w:rsidR="00D562B9">
        <w:rPr>
          <w:sz w:val="28"/>
          <w:szCs w:val="28"/>
        </w:rPr>
        <w:t xml:space="preserve"> 194</w:t>
      </w:r>
    </w:p>
    <w:p w:rsidR="007E5011" w:rsidRDefault="007E5011" w:rsidP="007E5011">
      <w:pPr>
        <w:pStyle w:val="a4"/>
        <w:rPr>
          <w:sz w:val="28"/>
          <w:szCs w:val="28"/>
        </w:rPr>
      </w:pPr>
    </w:p>
    <w:p w:rsidR="007E5011" w:rsidRDefault="007E5011" w:rsidP="007E5011">
      <w:pPr>
        <w:pStyle w:val="a4"/>
        <w:rPr>
          <w:b w:val="0"/>
          <w:bCs w:val="0"/>
          <w:sz w:val="28"/>
          <w:szCs w:val="28"/>
        </w:rPr>
      </w:pPr>
    </w:p>
    <w:p w:rsidR="007E5011" w:rsidRDefault="00D4234C" w:rsidP="007E5011">
      <w:pPr>
        <w:pStyle w:val="a4"/>
        <w:jc w:val="both"/>
        <w:rPr>
          <w:b w:val="0"/>
          <w:bCs w:val="0"/>
          <w:sz w:val="28"/>
          <w:szCs w:val="28"/>
        </w:rPr>
      </w:pPr>
      <w:r>
        <w:rPr>
          <w:b w:val="0"/>
          <w:bCs w:val="0"/>
          <w:sz w:val="28"/>
          <w:szCs w:val="28"/>
        </w:rPr>
        <w:t>від 1</w:t>
      </w:r>
      <w:r w:rsidR="007E5011">
        <w:rPr>
          <w:b w:val="0"/>
          <w:bCs w:val="0"/>
          <w:sz w:val="28"/>
          <w:szCs w:val="28"/>
        </w:rPr>
        <w:t>5 березня 2018 року                                                                      м. Обухів</w:t>
      </w:r>
    </w:p>
    <w:p w:rsidR="007E5011" w:rsidRPr="005C0C27" w:rsidRDefault="007E5011" w:rsidP="007E5011">
      <w:pPr>
        <w:pStyle w:val="a4"/>
        <w:rPr>
          <w:b w:val="0"/>
          <w:bCs w:val="0"/>
          <w:sz w:val="28"/>
          <w:szCs w:val="28"/>
        </w:rPr>
      </w:pPr>
    </w:p>
    <w:p w:rsidR="007E5011" w:rsidRPr="005C0C27" w:rsidRDefault="007E5011" w:rsidP="007E5011">
      <w:pPr>
        <w:pStyle w:val="1"/>
        <w:tabs>
          <w:tab w:val="left" w:pos="9639"/>
        </w:tabs>
        <w:spacing w:before="0" w:beforeAutospacing="0" w:after="0" w:afterAutospacing="0"/>
        <w:jc w:val="both"/>
        <w:rPr>
          <w:b w:val="0"/>
          <w:bCs w:val="0"/>
          <w:sz w:val="28"/>
          <w:szCs w:val="28"/>
          <w:lang w:val="uk-UA"/>
        </w:rPr>
      </w:pPr>
      <w:r w:rsidRPr="005C0C27">
        <w:rPr>
          <w:b w:val="0"/>
          <w:sz w:val="28"/>
          <w:szCs w:val="28"/>
          <w:lang w:val="uk-UA"/>
        </w:rPr>
        <w:t xml:space="preserve">Про  виділення коштів із </w:t>
      </w:r>
      <w:r w:rsidRPr="005C0C27">
        <w:rPr>
          <w:b w:val="0"/>
          <w:bCs w:val="0"/>
          <w:sz w:val="28"/>
          <w:szCs w:val="28"/>
          <w:lang w:val="uk-UA"/>
        </w:rPr>
        <w:t>резервного фонду міського</w:t>
      </w:r>
    </w:p>
    <w:p w:rsidR="007E5011" w:rsidRPr="005C0C27" w:rsidRDefault="007E5011" w:rsidP="007E5011">
      <w:pPr>
        <w:pStyle w:val="1"/>
        <w:tabs>
          <w:tab w:val="left" w:pos="9639"/>
        </w:tabs>
        <w:spacing w:before="0" w:beforeAutospacing="0" w:after="0" w:afterAutospacing="0"/>
        <w:jc w:val="both"/>
        <w:rPr>
          <w:b w:val="0"/>
          <w:bCs w:val="0"/>
          <w:sz w:val="28"/>
          <w:szCs w:val="28"/>
          <w:lang w:val="uk-UA"/>
        </w:rPr>
      </w:pPr>
      <w:r w:rsidRPr="005C0C27">
        <w:rPr>
          <w:b w:val="0"/>
          <w:bCs w:val="0"/>
          <w:sz w:val="28"/>
          <w:szCs w:val="28"/>
          <w:lang w:val="uk-UA"/>
        </w:rPr>
        <w:t xml:space="preserve">бюджету Обухівської міської ради на 2018 рік для </w:t>
      </w:r>
      <w:bookmarkStart w:id="0" w:name="_GoBack"/>
      <w:bookmarkEnd w:id="0"/>
    </w:p>
    <w:p w:rsidR="007E5011" w:rsidRPr="005C0C27" w:rsidRDefault="007E5011" w:rsidP="007E5011">
      <w:pPr>
        <w:pStyle w:val="1"/>
        <w:tabs>
          <w:tab w:val="left" w:pos="9639"/>
        </w:tabs>
        <w:spacing w:before="0" w:beforeAutospacing="0" w:after="0" w:afterAutospacing="0"/>
        <w:jc w:val="both"/>
        <w:rPr>
          <w:b w:val="0"/>
          <w:bCs w:val="0"/>
          <w:sz w:val="28"/>
          <w:szCs w:val="28"/>
          <w:lang w:val="uk-UA"/>
        </w:rPr>
      </w:pPr>
      <w:r w:rsidRPr="005C0C27">
        <w:rPr>
          <w:b w:val="0"/>
          <w:bCs w:val="0"/>
          <w:sz w:val="28"/>
          <w:szCs w:val="28"/>
          <w:lang w:val="uk-UA"/>
        </w:rPr>
        <w:t>подолання наслідків, викликаних  ускладненням</w:t>
      </w:r>
    </w:p>
    <w:p w:rsidR="007E5011" w:rsidRPr="005C0C27" w:rsidRDefault="007E5011" w:rsidP="007E5011">
      <w:pPr>
        <w:pStyle w:val="1"/>
        <w:tabs>
          <w:tab w:val="left" w:pos="9639"/>
        </w:tabs>
        <w:spacing w:before="0" w:beforeAutospacing="0" w:after="0" w:afterAutospacing="0"/>
        <w:jc w:val="both"/>
        <w:rPr>
          <w:b w:val="0"/>
          <w:bCs w:val="0"/>
          <w:sz w:val="28"/>
          <w:szCs w:val="28"/>
          <w:lang w:val="uk-UA"/>
        </w:rPr>
      </w:pPr>
      <w:r w:rsidRPr="005C0C27">
        <w:rPr>
          <w:b w:val="0"/>
          <w:bCs w:val="0"/>
          <w:sz w:val="28"/>
          <w:szCs w:val="28"/>
          <w:lang w:val="uk-UA"/>
        </w:rPr>
        <w:t xml:space="preserve">погодних умов, які супроводжувалися сильними </w:t>
      </w:r>
    </w:p>
    <w:p w:rsidR="007E5011" w:rsidRPr="005C0C27" w:rsidRDefault="007E5011" w:rsidP="007E5011">
      <w:pPr>
        <w:pStyle w:val="1"/>
        <w:tabs>
          <w:tab w:val="left" w:pos="9639"/>
        </w:tabs>
        <w:spacing w:before="0" w:beforeAutospacing="0" w:after="0" w:afterAutospacing="0"/>
        <w:jc w:val="both"/>
        <w:rPr>
          <w:b w:val="0"/>
          <w:bCs w:val="0"/>
          <w:sz w:val="28"/>
          <w:szCs w:val="28"/>
          <w:lang w:val="uk-UA"/>
        </w:rPr>
      </w:pPr>
      <w:r w:rsidRPr="005C0C27">
        <w:rPr>
          <w:b w:val="0"/>
          <w:bCs w:val="0"/>
          <w:sz w:val="28"/>
          <w:szCs w:val="28"/>
          <w:lang w:val="uk-UA"/>
        </w:rPr>
        <w:t xml:space="preserve">снігопадами та хуртовинами  </w:t>
      </w:r>
    </w:p>
    <w:p w:rsidR="007E5011" w:rsidRPr="005C0C27" w:rsidRDefault="007E5011" w:rsidP="007E5011">
      <w:pPr>
        <w:pStyle w:val="1"/>
        <w:tabs>
          <w:tab w:val="left" w:pos="9639"/>
        </w:tabs>
        <w:spacing w:before="0" w:beforeAutospacing="0" w:after="0" w:afterAutospacing="0"/>
        <w:jc w:val="both"/>
        <w:rPr>
          <w:b w:val="0"/>
          <w:bCs w:val="0"/>
          <w:sz w:val="28"/>
          <w:szCs w:val="28"/>
          <w:lang w:val="uk-UA"/>
        </w:rPr>
      </w:pPr>
    </w:p>
    <w:p w:rsidR="007E5011" w:rsidRPr="00B67A05" w:rsidRDefault="007E5011" w:rsidP="007E5011">
      <w:pPr>
        <w:pStyle w:val="1"/>
        <w:tabs>
          <w:tab w:val="left" w:pos="9639"/>
        </w:tabs>
        <w:spacing w:before="0" w:beforeAutospacing="0" w:after="0" w:afterAutospacing="0"/>
        <w:jc w:val="both"/>
        <w:rPr>
          <w:b w:val="0"/>
          <w:bCs w:val="0"/>
          <w:sz w:val="16"/>
          <w:szCs w:val="16"/>
          <w:lang w:val="uk-UA"/>
        </w:rPr>
      </w:pPr>
    </w:p>
    <w:p w:rsidR="007E5011" w:rsidRPr="005C0C27" w:rsidRDefault="007E5011" w:rsidP="007E5011">
      <w:pPr>
        <w:pStyle w:val="1"/>
        <w:tabs>
          <w:tab w:val="left" w:pos="9639"/>
        </w:tabs>
        <w:spacing w:before="0" w:beforeAutospacing="0" w:after="0" w:afterAutospacing="0"/>
        <w:ind w:firstLine="709"/>
        <w:jc w:val="both"/>
        <w:rPr>
          <w:b w:val="0"/>
          <w:sz w:val="28"/>
          <w:szCs w:val="28"/>
          <w:lang w:val="uk-UA"/>
        </w:rPr>
      </w:pPr>
      <w:r w:rsidRPr="005C0C27">
        <w:rPr>
          <w:b w:val="0"/>
          <w:sz w:val="28"/>
          <w:szCs w:val="28"/>
          <w:lang w:val="uk-UA"/>
        </w:rPr>
        <w:t>Розглянувши подання начальника відділу з питань надзвичайних ситуацій та цивільного захисту населення виконавчого комітету Обухівської міської ради на виконання оперативної інформації Державної служби України з надзвичайних ситуацій від 02.03.2018 року №34</w:t>
      </w:r>
      <w:r w:rsidRPr="005C0C27">
        <w:rPr>
          <w:b w:val="0"/>
          <w:sz w:val="28"/>
          <w:szCs w:val="28"/>
          <w:shd w:val="clear" w:color="auto" w:fill="FFFFFF"/>
          <w:lang w:val="uk-UA"/>
        </w:rPr>
        <w:t>,</w:t>
      </w:r>
      <w:r w:rsidRPr="005C0C27">
        <w:rPr>
          <w:b w:val="0"/>
          <w:sz w:val="28"/>
          <w:szCs w:val="28"/>
          <w:lang w:val="uk-UA"/>
        </w:rPr>
        <w:t xml:space="preserve"> на підставі пропозиції фінансового управління виконавчого комітету Обухівської міської ради, враховуючи рішення комісії з надзвичайних ситуацій виконавчого комітету Обухівської міської ради від 02 березня 2018 року, узагальнений висновок управління економіки виконавчого комітету Обухівської міської ради, з метою </w:t>
      </w:r>
      <w:r w:rsidRPr="005C0C27">
        <w:rPr>
          <w:b w:val="0"/>
          <w:bCs w:val="0"/>
          <w:sz w:val="28"/>
          <w:szCs w:val="28"/>
          <w:lang w:val="uk-UA"/>
        </w:rPr>
        <w:t>подолання наслідків, викликаних ускладненням погодних умов 27-28 лютого та 01-03 березня 2018 року, які супроводжувалися сильними снігопадами та хуртовинами, подолання їх на початковому етапі та недопущення їх переростання до рівня надзвичайних ситуацій з масштабними наслідками,</w:t>
      </w:r>
      <w:r w:rsidRPr="005C0C27">
        <w:rPr>
          <w:b w:val="0"/>
          <w:sz w:val="28"/>
          <w:szCs w:val="28"/>
          <w:lang w:val="uk-UA"/>
        </w:rPr>
        <w:t xml:space="preserve"> </w:t>
      </w:r>
      <w:r w:rsidRPr="005C0C27">
        <w:rPr>
          <w:b w:val="0"/>
          <w:sz w:val="28"/>
          <w:szCs w:val="28"/>
          <w:shd w:val="clear" w:color="auto" w:fill="FFFFFF"/>
          <w:lang w:val="uk-UA"/>
        </w:rPr>
        <w:t>відповідно до під</w:t>
      </w:r>
      <w:r w:rsidRPr="005C0C27">
        <w:rPr>
          <w:b w:val="0"/>
          <w:sz w:val="28"/>
          <w:szCs w:val="28"/>
          <w:lang w:val="uk-UA"/>
        </w:rPr>
        <w:t>пункту 2 пункту б частини першої статті 38 Закону України «Про місцеве самоврядування в Україні», постанови Кабінету Міністрів України від 29.03.2002 №415 «Про затвердження порядку використання коштів резервного фонду бюджету» (зі змінами), рішення Обухівської міської ради від 21.12.2017 №673-30-УІІ  «Про міський бюджет Обухівської міської ради на 2018 рік», керуючись пунктами 2.1.1.,4.2. Положення про резервний фонд міського бюджету Обухівської міської ради на 2018 рік, затвердженого рішенням Обухівської міської ради від 22.12.201</w:t>
      </w:r>
      <w:r w:rsidR="00B67A05">
        <w:rPr>
          <w:b w:val="0"/>
          <w:sz w:val="28"/>
          <w:szCs w:val="28"/>
          <w:lang w:val="uk-UA"/>
        </w:rPr>
        <w:t>7</w:t>
      </w:r>
      <w:r w:rsidRPr="005C0C27">
        <w:rPr>
          <w:b w:val="0"/>
          <w:sz w:val="28"/>
          <w:szCs w:val="28"/>
          <w:lang w:val="uk-UA"/>
        </w:rPr>
        <w:t xml:space="preserve"> № 672-30-УІІ</w:t>
      </w:r>
    </w:p>
    <w:p w:rsidR="007E5011" w:rsidRPr="005C0C27" w:rsidRDefault="007E5011" w:rsidP="007E5011">
      <w:pPr>
        <w:pStyle w:val="HTML"/>
        <w:shd w:val="clear" w:color="auto" w:fill="FFFFFF"/>
        <w:ind w:firstLine="709"/>
        <w:jc w:val="both"/>
        <w:textAlignment w:val="baseline"/>
        <w:rPr>
          <w:rFonts w:ascii="Times New Roman" w:hAnsi="Times New Roman" w:cs="Times New Roman"/>
          <w:sz w:val="16"/>
          <w:szCs w:val="16"/>
          <w:lang w:val="uk-UA"/>
        </w:rPr>
      </w:pPr>
    </w:p>
    <w:p w:rsidR="0012798C" w:rsidRDefault="0012798C" w:rsidP="007E5011">
      <w:pPr>
        <w:jc w:val="center"/>
        <w:rPr>
          <w:b/>
          <w:sz w:val="28"/>
          <w:szCs w:val="28"/>
          <w:lang w:val="uk-UA"/>
        </w:rPr>
      </w:pPr>
    </w:p>
    <w:p w:rsidR="007E5011" w:rsidRPr="005C0C27" w:rsidRDefault="007E5011" w:rsidP="007E5011">
      <w:pPr>
        <w:jc w:val="center"/>
        <w:rPr>
          <w:b/>
          <w:sz w:val="28"/>
          <w:szCs w:val="28"/>
          <w:lang w:val="uk-UA"/>
        </w:rPr>
      </w:pPr>
      <w:r w:rsidRPr="005C0C27">
        <w:rPr>
          <w:b/>
          <w:sz w:val="28"/>
          <w:szCs w:val="28"/>
          <w:lang w:val="uk-UA"/>
        </w:rPr>
        <w:t>ВИКОНАВЧИЙ КОМІТЕТ ОБУХІВСЬКОЇ МІСЬКОЇ РАДИ</w:t>
      </w:r>
    </w:p>
    <w:p w:rsidR="007E5011" w:rsidRPr="005C0C27" w:rsidRDefault="007E5011" w:rsidP="007E5011">
      <w:pPr>
        <w:jc w:val="center"/>
        <w:rPr>
          <w:b/>
          <w:sz w:val="28"/>
          <w:szCs w:val="28"/>
          <w:lang w:val="uk-UA"/>
        </w:rPr>
      </w:pPr>
      <w:r w:rsidRPr="005C0C27">
        <w:rPr>
          <w:b/>
          <w:sz w:val="28"/>
          <w:szCs w:val="28"/>
          <w:lang w:val="uk-UA"/>
        </w:rPr>
        <w:t>ВИРІШИВ:</w:t>
      </w:r>
    </w:p>
    <w:p w:rsidR="007E5011" w:rsidRPr="005C0C27" w:rsidRDefault="007E5011" w:rsidP="007E5011">
      <w:pPr>
        <w:ind w:firstLine="720"/>
        <w:jc w:val="both"/>
        <w:rPr>
          <w:sz w:val="28"/>
          <w:szCs w:val="28"/>
          <w:lang w:val="uk-UA"/>
        </w:rPr>
      </w:pPr>
    </w:p>
    <w:p w:rsidR="007E5011" w:rsidRPr="005C0C27" w:rsidRDefault="007E5011" w:rsidP="007E5011">
      <w:pPr>
        <w:pStyle w:val="1"/>
        <w:tabs>
          <w:tab w:val="left" w:pos="9639"/>
        </w:tabs>
        <w:spacing w:before="0" w:beforeAutospacing="0" w:after="0" w:afterAutospacing="0"/>
        <w:ind w:firstLine="720"/>
        <w:jc w:val="both"/>
        <w:rPr>
          <w:b w:val="0"/>
          <w:sz w:val="28"/>
          <w:szCs w:val="28"/>
          <w:lang w:val="uk-UA"/>
        </w:rPr>
      </w:pPr>
      <w:r w:rsidRPr="005C0C27">
        <w:rPr>
          <w:b w:val="0"/>
          <w:sz w:val="28"/>
          <w:szCs w:val="28"/>
          <w:lang w:val="uk-UA"/>
        </w:rPr>
        <w:t>1. Виділити із резервного фонду міського бюджету Обухівської міської ради на 2018 рік на безповоротній основі кошти на здійснення заходів, спрямованих</w:t>
      </w:r>
      <w:r>
        <w:rPr>
          <w:sz w:val="28"/>
          <w:szCs w:val="28"/>
          <w:lang w:val="uk-UA"/>
        </w:rPr>
        <w:t xml:space="preserve"> </w:t>
      </w:r>
      <w:r w:rsidRPr="00B67A05">
        <w:rPr>
          <w:b w:val="0"/>
          <w:sz w:val="28"/>
          <w:szCs w:val="28"/>
          <w:lang w:val="uk-UA"/>
        </w:rPr>
        <w:t>на</w:t>
      </w:r>
      <w:r w:rsidRPr="005C0C27">
        <w:rPr>
          <w:b w:val="0"/>
          <w:sz w:val="28"/>
          <w:szCs w:val="28"/>
          <w:lang w:val="uk-UA"/>
        </w:rPr>
        <w:t xml:space="preserve"> </w:t>
      </w:r>
      <w:r w:rsidRPr="005C0C27">
        <w:rPr>
          <w:b w:val="0"/>
          <w:bCs w:val="0"/>
          <w:sz w:val="28"/>
          <w:szCs w:val="28"/>
          <w:lang w:val="uk-UA"/>
        </w:rPr>
        <w:t xml:space="preserve">подолання наслідків, викликаних  ускладненням погодних умов 27-28 лютого та 01-03 березня 2018 року, які супроводжувалися сильними снігопадами та хуртовинами, подолання їх на початковому етапі та </w:t>
      </w:r>
      <w:r w:rsidRPr="005C0C27">
        <w:rPr>
          <w:b w:val="0"/>
          <w:bCs w:val="0"/>
          <w:sz w:val="28"/>
          <w:szCs w:val="28"/>
          <w:lang w:val="uk-UA"/>
        </w:rPr>
        <w:lastRenderedPageBreak/>
        <w:t xml:space="preserve">недопущення їх переростання до рівня надзвичайних ситуацій з масштабними наслідками, </w:t>
      </w:r>
      <w:r w:rsidRPr="005C0C27">
        <w:rPr>
          <w:b w:val="0"/>
          <w:sz w:val="28"/>
          <w:szCs w:val="28"/>
          <w:lang w:val="uk-UA"/>
        </w:rPr>
        <w:t xml:space="preserve">у сумі </w:t>
      </w:r>
      <w:r w:rsidRPr="005C0C27">
        <w:rPr>
          <w:rFonts w:eastAsia="Arial Unicode MS"/>
          <w:b w:val="0"/>
          <w:sz w:val="28"/>
          <w:szCs w:val="28"/>
          <w:lang w:val="uk-UA"/>
        </w:rPr>
        <w:t>199 000 (Сто  дев’яносто дев’ять тисяч)</w:t>
      </w:r>
      <w:r>
        <w:rPr>
          <w:rFonts w:eastAsia="Arial Unicode MS"/>
          <w:sz w:val="28"/>
          <w:szCs w:val="28"/>
          <w:lang w:val="uk-UA"/>
        </w:rPr>
        <w:t xml:space="preserve"> </w:t>
      </w:r>
      <w:r w:rsidRPr="005C0C27">
        <w:rPr>
          <w:rFonts w:eastAsia="Arial Unicode MS"/>
          <w:b w:val="0"/>
          <w:sz w:val="28"/>
          <w:szCs w:val="28"/>
          <w:lang w:val="uk-UA"/>
        </w:rPr>
        <w:t>грн. 00 коп</w:t>
      </w:r>
      <w:r w:rsidRPr="00B67A05">
        <w:rPr>
          <w:rFonts w:eastAsia="Arial Unicode MS"/>
          <w:b w:val="0"/>
          <w:sz w:val="28"/>
          <w:szCs w:val="28"/>
          <w:lang w:val="uk-UA"/>
        </w:rPr>
        <w:t>.,</w:t>
      </w:r>
      <w:r>
        <w:rPr>
          <w:rFonts w:eastAsia="Arial Unicode MS"/>
          <w:sz w:val="28"/>
          <w:szCs w:val="28"/>
          <w:lang w:val="uk-UA"/>
        </w:rPr>
        <w:t xml:space="preserve"> </w:t>
      </w:r>
      <w:r w:rsidRPr="005C0C27">
        <w:rPr>
          <w:b w:val="0"/>
          <w:sz w:val="28"/>
          <w:szCs w:val="28"/>
          <w:lang w:val="uk-UA"/>
        </w:rPr>
        <w:t>відповідно до переліку вартості послуг, подани</w:t>
      </w:r>
      <w:r w:rsidRPr="00B67A05">
        <w:rPr>
          <w:b w:val="0"/>
          <w:sz w:val="28"/>
          <w:szCs w:val="28"/>
          <w:lang w:val="uk-UA"/>
        </w:rPr>
        <w:t xml:space="preserve">ми </w:t>
      </w:r>
      <w:r w:rsidRPr="005C0C27">
        <w:rPr>
          <w:b w:val="0"/>
          <w:sz w:val="28"/>
          <w:szCs w:val="28"/>
          <w:lang w:val="uk-UA"/>
        </w:rPr>
        <w:t>комісією, п</w:t>
      </w:r>
      <w:r w:rsidRPr="00B67A05">
        <w:rPr>
          <w:b w:val="0"/>
          <w:sz w:val="28"/>
          <w:szCs w:val="28"/>
          <w:lang w:val="uk-UA"/>
        </w:rPr>
        <w:t>ропозицією</w:t>
      </w:r>
      <w:r w:rsidRPr="005C0C27">
        <w:rPr>
          <w:b w:val="0"/>
          <w:sz w:val="28"/>
          <w:szCs w:val="28"/>
          <w:lang w:val="uk-UA"/>
        </w:rPr>
        <w:t xml:space="preserve"> фінансового управління, узагальненим висновком управління економіки виконавчого комітету Обухівської міської ради.</w:t>
      </w:r>
    </w:p>
    <w:p w:rsidR="007E5011" w:rsidRPr="005C0C27" w:rsidRDefault="007E5011" w:rsidP="007E5011">
      <w:pPr>
        <w:pStyle w:val="1"/>
        <w:tabs>
          <w:tab w:val="left" w:pos="3195"/>
        </w:tabs>
        <w:spacing w:before="0" w:beforeAutospacing="0" w:after="0" w:afterAutospacing="0"/>
        <w:ind w:firstLine="720"/>
        <w:jc w:val="both"/>
        <w:rPr>
          <w:b w:val="0"/>
          <w:bCs w:val="0"/>
          <w:sz w:val="28"/>
          <w:szCs w:val="28"/>
          <w:lang w:val="uk-UA"/>
        </w:rPr>
      </w:pPr>
      <w:r w:rsidRPr="005C0C27">
        <w:rPr>
          <w:b w:val="0"/>
          <w:bCs w:val="0"/>
          <w:sz w:val="28"/>
          <w:szCs w:val="28"/>
          <w:lang w:val="uk-UA"/>
        </w:rPr>
        <w:t xml:space="preserve"> </w:t>
      </w:r>
      <w:r w:rsidRPr="005C0C27">
        <w:rPr>
          <w:b w:val="0"/>
          <w:bCs w:val="0"/>
          <w:sz w:val="28"/>
          <w:szCs w:val="28"/>
          <w:lang w:val="uk-UA"/>
        </w:rPr>
        <w:tab/>
      </w:r>
    </w:p>
    <w:p w:rsidR="007E5011" w:rsidRPr="005C0C27" w:rsidRDefault="007E5011" w:rsidP="007E5011">
      <w:pPr>
        <w:pStyle w:val="1"/>
        <w:tabs>
          <w:tab w:val="left" w:pos="9639"/>
        </w:tabs>
        <w:spacing w:before="0" w:beforeAutospacing="0" w:after="0" w:afterAutospacing="0"/>
        <w:ind w:firstLine="720"/>
        <w:jc w:val="both"/>
        <w:rPr>
          <w:b w:val="0"/>
          <w:bCs w:val="0"/>
          <w:sz w:val="28"/>
          <w:szCs w:val="28"/>
          <w:lang w:val="uk-UA"/>
        </w:rPr>
      </w:pPr>
      <w:r w:rsidRPr="005C0C27">
        <w:rPr>
          <w:b w:val="0"/>
          <w:bCs w:val="0"/>
          <w:sz w:val="28"/>
          <w:szCs w:val="28"/>
          <w:lang w:val="uk-UA"/>
        </w:rPr>
        <w:t>2. Визначити, що розпорядником коштів, що виділені з резервного фонду міського бюджету, є виконавчий комітет Обухівської міської ради Київської області.</w:t>
      </w:r>
    </w:p>
    <w:p w:rsidR="007E5011" w:rsidRPr="005C0C27" w:rsidRDefault="007E5011" w:rsidP="007E5011">
      <w:pPr>
        <w:pStyle w:val="1"/>
        <w:tabs>
          <w:tab w:val="left" w:pos="9639"/>
        </w:tabs>
        <w:spacing w:before="0" w:beforeAutospacing="0" w:after="0" w:afterAutospacing="0"/>
        <w:ind w:firstLine="720"/>
        <w:jc w:val="both"/>
        <w:rPr>
          <w:b w:val="0"/>
          <w:bCs w:val="0"/>
          <w:sz w:val="16"/>
          <w:szCs w:val="16"/>
          <w:lang w:val="uk-UA"/>
        </w:rPr>
      </w:pPr>
    </w:p>
    <w:p w:rsidR="007E5011" w:rsidRPr="005C0C27" w:rsidRDefault="007E5011" w:rsidP="007E5011">
      <w:pPr>
        <w:pStyle w:val="1"/>
        <w:tabs>
          <w:tab w:val="left" w:pos="9639"/>
        </w:tabs>
        <w:spacing w:before="0" w:beforeAutospacing="0" w:after="0" w:afterAutospacing="0"/>
        <w:ind w:firstLine="720"/>
        <w:jc w:val="both"/>
        <w:rPr>
          <w:b w:val="0"/>
          <w:sz w:val="28"/>
          <w:szCs w:val="28"/>
          <w:lang w:val="uk-UA"/>
        </w:rPr>
      </w:pPr>
      <w:r w:rsidRPr="005C0C27">
        <w:rPr>
          <w:b w:val="0"/>
          <w:bCs w:val="0"/>
          <w:sz w:val="28"/>
          <w:szCs w:val="28"/>
          <w:lang w:val="uk-UA"/>
        </w:rPr>
        <w:t xml:space="preserve">3. Фінансування видатків на здійснення заходів, </w:t>
      </w:r>
      <w:r w:rsidRPr="005C0C27">
        <w:rPr>
          <w:b w:val="0"/>
          <w:sz w:val="28"/>
          <w:szCs w:val="28"/>
          <w:lang w:val="uk-UA"/>
        </w:rPr>
        <w:t xml:space="preserve">спрямованих на ліквідацію наслідків надзвичайної ситуації, провести без застосування системи електронних закупівель </w:t>
      </w:r>
      <w:r>
        <w:rPr>
          <w:sz w:val="28"/>
          <w:szCs w:val="28"/>
          <w:lang w:val="uk-UA"/>
        </w:rPr>
        <w:t>«</w:t>
      </w:r>
      <w:proofErr w:type="spellStart"/>
      <w:r w:rsidRPr="005C0C27">
        <w:rPr>
          <w:b w:val="0"/>
          <w:sz w:val="28"/>
          <w:szCs w:val="28"/>
          <w:lang w:val="uk-UA"/>
        </w:rPr>
        <w:t>Prozorro</w:t>
      </w:r>
      <w:proofErr w:type="spellEnd"/>
      <w:r>
        <w:rPr>
          <w:sz w:val="28"/>
          <w:szCs w:val="28"/>
          <w:lang w:val="uk-UA"/>
        </w:rPr>
        <w:t>»</w:t>
      </w:r>
      <w:r w:rsidRPr="005C0C27">
        <w:rPr>
          <w:b w:val="0"/>
          <w:sz w:val="28"/>
          <w:szCs w:val="28"/>
          <w:lang w:val="uk-UA"/>
        </w:rPr>
        <w:t xml:space="preserve">. </w:t>
      </w:r>
    </w:p>
    <w:p w:rsidR="007E5011" w:rsidRPr="005C0C27" w:rsidRDefault="007E5011" w:rsidP="007E5011">
      <w:pPr>
        <w:pStyle w:val="1"/>
        <w:tabs>
          <w:tab w:val="left" w:pos="9639"/>
        </w:tabs>
        <w:spacing w:before="0" w:beforeAutospacing="0" w:after="0" w:afterAutospacing="0"/>
        <w:ind w:firstLine="720"/>
        <w:jc w:val="both"/>
        <w:rPr>
          <w:b w:val="0"/>
          <w:bCs w:val="0"/>
          <w:sz w:val="16"/>
          <w:szCs w:val="16"/>
          <w:lang w:val="uk-UA"/>
        </w:rPr>
      </w:pPr>
    </w:p>
    <w:p w:rsidR="007E5011" w:rsidRPr="005C0C27" w:rsidRDefault="007E5011" w:rsidP="007E5011">
      <w:pPr>
        <w:ind w:firstLine="720"/>
        <w:jc w:val="both"/>
        <w:rPr>
          <w:sz w:val="28"/>
          <w:szCs w:val="28"/>
          <w:lang w:val="uk-UA"/>
        </w:rPr>
      </w:pPr>
      <w:r w:rsidRPr="005C0C27">
        <w:rPr>
          <w:sz w:val="28"/>
          <w:szCs w:val="28"/>
          <w:lang w:val="uk-UA"/>
        </w:rPr>
        <w:t>4. Фінансовому управлінню виконавчого комітету Обухівської міської ради:</w:t>
      </w:r>
    </w:p>
    <w:p w:rsidR="007E5011" w:rsidRPr="005C0C27" w:rsidRDefault="007E5011" w:rsidP="007E5011">
      <w:pPr>
        <w:tabs>
          <w:tab w:val="left" w:pos="187"/>
        </w:tabs>
        <w:ind w:firstLine="720"/>
        <w:jc w:val="both"/>
        <w:rPr>
          <w:sz w:val="28"/>
          <w:szCs w:val="28"/>
          <w:lang w:val="uk-UA"/>
        </w:rPr>
      </w:pPr>
      <w:r w:rsidRPr="005C0C27">
        <w:rPr>
          <w:sz w:val="28"/>
          <w:szCs w:val="28"/>
          <w:lang w:val="uk-UA"/>
        </w:rPr>
        <w:t xml:space="preserve">4.1. Профінансувати з резервного фонду міського бюджету Обухівської міської ради здійснення заходів, </w:t>
      </w:r>
      <w:r w:rsidRPr="005C0C27">
        <w:rPr>
          <w:bCs/>
          <w:sz w:val="28"/>
          <w:szCs w:val="28"/>
          <w:lang w:val="uk-UA"/>
        </w:rPr>
        <w:t xml:space="preserve">спрямованих на подолання </w:t>
      </w:r>
      <w:r w:rsidRPr="005C0C27">
        <w:rPr>
          <w:sz w:val="28"/>
          <w:szCs w:val="28"/>
          <w:lang w:val="uk-UA"/>
        </w:rPr>
        <w:t>наслідків</w:t>
      </w:r>
      <w:r w:rsidRPr="005C0C27">
        <w:rPr>
          <w:bCs/>
          <w:sz w:val="28"/>
          <w:szCs w:val="28"/>
          <w:lang w:val="uk-UA"/>
        </w:rPr>
        <w:t xml:space="preserve">, викликаних </w:t>
      </w:r>
      <w:r w:rsidRPr="005C0C27">
        <w:rPr>
          <w:sz w:val="28"/>
          <w:szCs w:val="28"/>
          <w:lang w:val="uk-UA"/>
        </w:rPr>
        <w:t xml:space="preserve"> </w:t>
      </w:r>
      <w:r w:rsidRPr="005C0C27">
        <w:rPr>
          <w:bCs/>
          <w:sz w:val="28"/>
          <w:szCs w:val="28"/>
          <w:lang w:val="uk-UA"/>
        </w:rPr>
        <w:t xml:space="preserve">ускладненням погодних умов 27-28 лютого та 01-03 березня 2018 року, які супроводжувалися сильними снігопадами та хуртовинами, подолання їх на початковому етапі та недопущення їх переростання до рівня надзвичайних ситуацій з масштабними наслідками, </w:t>
      </w:r>
      <w:r w:rsidRPr="005C0C27">
        <w:rPr>
          <w:sz w:val="28"/>
          <w:szCs w:val="28"/>
          <w:lang w:val="uk-UA"/>
        </w:rPr>
        <w:t xml:space="preserve">на суму </w:t>
      </w:r>
      <w:r w:rsidRPr="005C0C27">
        <w:rPr>
          <w:rFonts w:eastAsia="Arial Unicode MS"/>
          <w:sz w:val="28"/>
          <w:szCs w:val="28"/>
          <w:lang w:val="uk-UA"/>
        </w:rPr>
        <w:t>199 000 (Сто  дев’яносто дев’ять тисяч)</w:t>
      </w:r>
      <w:r>
        <w:rPr>
          <w:rFonts w:eastAsia="Arial Unicode MS"/>
          <w:sz w:val="28"/>
          <w:szCs w:val="28"/>
          <w:lang w:val="uk-UA"/>
        </w:rPr>
        <w:t xml:space="preserve"> </w:t>
      </w:r>
      <w:r w:rsidRPr="005C0C27">
        <w:rPr>
          <w:rFonts w:eastAsia="Arial Unicode MS"/>
          <w:sz w:val="28"/>
          <w:szCs w:val="28"/>
          <w:lang w:val="uk-UA"/>
        </w:rPr>
        <w:t xml:space="preserve">грн. 00 коп. </w:t>
      </w:r>
      <w:r w:rsidRPr="005C0C27">
        <w:rPr>
          <w:sz w:val="28"/>
          <w:szCs w:val="28"/>
          <w:lang w:val="uk-UA"/>
        </w:rPr>
        <w:t xml:space="preserve">по </w:t>
      </w:r>
      <w:r w:rsidRPr="005C0C27">
        <w:rPr>
          <w:rFonts w:eastAsia="Arial Unicode MS"/>
          <w:sz w:val="28"/>
          <w:szCs w:val="28"/>
          <w:lang w:val="uk-UA"/>
        </w:rPr>
        <w:t>КТКВК 0218110 «</w:t>
      </w:r>
      <w:r w:rsidRPr="005C0C27">
        <w:rPr>
          <w:sz w:val="28"/>
          <w:szCs w:val="28"/>
          <w:lang w:val="uk-UA"/>
        </w:rPr>
        <w:t>Заходи із запобігання та ліквідації надзвичайних ситуацій та наслідків стихійного лиха» по</w:t>
      </w:r>
      <w:r w:rsidRPr="005C0C27">
        <w:rPr>
          <w:rFonts w:eastAsia="Arial Unicode MS"/>
          <w:sz w:val="28"/>
          <w:szCs w:val="28"/>
          <w:lang w:val="uk-UA"/>
        </w:rPr>
        <w:t xml:space="preserve"> КЕКВ 2240 «Оплата послуг (крім комунальних)». </w:t>
      </w:r>
    </w:p>
    <w:p w:rsidR="007E5011" w:rsidRPr="005C0C27" w:rsidRDefault="007E5011" w:rsidP="007E5011">
      <w:pPr>
        <w:pStyle w:val="1"/>
        <w:tabs>
          <w:tab w:val="left" w:pos="9639"/>
        </w:tabs>
        <w:spacing w:before="0" w:beforeAutospacing="0" w:after="0" w:afterAutospacing="0"/>
        <w:ind w:firstLine="720"/>
        <w:jc w:val="both"/>
        <w:rPr>
          <w:b w:val="0"/>
          <w:sz w:val="28"/>
          <w:szCs w:val="28"/>
          <w:lang w:val="uk-UA"/>
        </w:rPr>
      </w:pPr>
      <w:r w:rsidRPr="005C0C27">
        <w:rPr>
          <w:b w:val="0"/>
          <w:sz w:val="28"/>
          <w:szCs w:val="28"/>
          <w:lang w:val="uk-UA"/>
        </w:rPr>
        <w:t>4.2. Подати в установленому порядку на розгляд Обухівської міської ради пропозиції про внесення відповідних змін до міського бюджету Обухівської міської ради на 2018 рік.</w:t>
      </w:r>
    </w:p>
    <w:p w:rsidR="007E5011" w:rsidRPr="005C0C27" w:rsidRDefault="007E5011" w:rsidP="007E5011">
      <w:pPr>
        <w:pStyle w:val="1"/>
        <w:tabs>
          <w:tab w:val="left" w:pos="9639"/>
        </w:tabs>
        <w:spacing w:before="0" w:beforeAutospacing="0" w:after="0" w:afterAutospacing="0"/>
        <w:ind w:firstLine="720"/>
        <w:jc w:val="both"/>
        <w:rPr>
          <w:b w:val="0"/>
          <w:sz w:val="16"/>
          <w:szCs w:val="16"/>
          <w:lang w:val="uk-UA"/>
        </w:rPr>
      </w:pPr>
    </w:p>
    <w:p w:rsidR="007E5011" w:rsidRPr="005C0C27" w:rsidRDefault="007E5011" w:rsidP="007E5011">
      <w:pPr>
        <w:ind w:firstLine="720"/>
        <w:jc w:val="both"/>
        <w:rPr>
          <w:sz w:val="28"/>
          <w:szCs w:val="28"/>
          <w:lang w:val="uk-UA"/>
        </w:rPr>
      </w:pPr>
      <w:r w:rsidRPr="005C0C27">
        <w:rPr>
          <w:sz w:val="28"/>
          <w:szCs w:val="28"/>
          <w:lang w:val="uk-UA"/>
        </w:rPr>
        <w:t>5. Контроль за виконанням цього рішення покласти на першого заступника міського голови Верещака А.М.</w:t>
      </w:r>
    </w:p>
    <w:p w:rsidR="007E5011" w:rsidRPr="005C0C27" w:rsidRDefault="007E5011" w:rsidP="007E5011">
      <w:pPr>
        <w:ind w:firstLine="720"/>
        <w:jc w:val="both"/>
        <w:rPr>
          <w:sz w:val="28"/>
          <w:szCs w:val="28"/>
          <w:lang w:val="uk-UA"/>
        </w:rPr>
      </w:pPr>
    </w:p>
    <w:p w:rsidR="007E5011" w:rsidRPr="005C0C27" w:rsidRDefault="007E5011" w:rsidP="007E5011">
      <w:pPr>
        <w:pStyle w:val="1"/>
        <w:tabs>
          <w:tab w:val="left" w:pos="9639"/>
        </w:tabs>
        <w:spacing w:before="0" w:beforeAutospacing="0" w:after="0" w:afterAutospacing="0"/>
        <w:ind w:firstLine="709"/>
        <w:jc w:val="both"/>
        <w:rPr>
          <w:b w:val="0"/>
          <w:bCs w:val="0"/>
          <w:sz w:val="28"/>
          <w:szCs w:val="28"/>
          <w:lang w:val="uk-UA"/>
        </w:rPr>
      </w:pPr>
      <w:r w:rsidRPr="005C0C27">
        <w:rPr>
          <w:b w:val="0"/>
          <w:bCs w:val="0"/>
          <w:sz w:val="28"/>
          <w:szCs w:val="28"/>
          <w:lang w:val="uk-UA"/>
        </w:rPr>
        <w:t xml:space="preserve">         </w:t>
      </w:r>
    </w:p>
    <w:p w:rsidR="007E5011" w:rsidRPr="005C0C27" w:rsidRDefault="007E5011" w:rsidP="007E5011">
      <w:pPr>
        <w:spacing w:before="100" w:beforeAutospacing="1" w:after="100" w:afterAutospacing="1"/>
        <w:jc w:val="both"/>
        <w:rPr>
          <w:b/>
          <w:lang w:val="uk-UA"/>
        </w:rPr>
      </w:pPr>
      <w:r w:rsidRPr="005C0C27">
        <w:rPr>
          <w:rStyle w:val="a3"/>
          <w:b w:val="0"/>
          <w:sz w:val="28"/>
          <w:szCs w:val="28"/>
          <w:lang w:val="uk-UA"/>
        </w:rPr>
        <w:t xml:space="preserve">Обухівський міський голова                  </w:t>
      </w:r>
      <w:r w:rsidR="00E947EB">
        <w:rPr>
          <w:rStyle w:val="a3"/>
          <w:b w:val="0"/>
          <w:sz w:val="28"/>
          <w:szCs w:val="28"/>
        </w:rPr>
        <w:t xml:space="preserve"> </w:t>
      </w:r>
      <w:r w:rsidR="00E947EB">
        <w:rPr>
          <w:rStyle w:val="a3"/>
          <w:b w:val="0"/>
          <w:sz w:val="28"/>
          <w:szCs w:val="28"/>
          <w:lang w:val="uk-UA"/>
        </w:rPr>
        <w:t>(підпис)</w:t>
      </w:r>
      <w:r w:rsidRPr="005C0C27">
        <w:rPr>
          <w:rStyle w:val="a3"/>
          <w:b w:val="0"/>
          <w:sz w:val="28"/>
          <w:szCs w:val="28"/>
          <w:lang w:val="uk-UA"/>
        </w:rPr>
        <w:t xml:space="preserve">             </w:t>
      </w:r>
      <w:r w:rsidRPr="005C0C27">
        <w:rPr>
          <w:rStyle w:val="a3"/>
          <w:b w:val="0"/>
          <w:sz w:val="28"/>
          <w:szCs w:val="28"/>
        </w:rPr>
        <w:t xml:space="preserve"> О.М. Левченко</w:t>
      </w:r>
    </w:p>
    <w:p w:rsidR="007E5011" w:rsidRDefault="007E5011" w:rsidP="007E5011">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67A05" w:rsidRDefault="00B67A05" w:rsidP="007E5011">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67A05" w:rsidRDefault="00B67A05" w:rsidP="007E5011">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67A05" w:rsidRDefault="00B67A05" w:rsidP="007E5011">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67A05" w:rsidRDefault="00B67A05" w:rsidP="007E5011">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67A05" w:rsidRDefault="00B67A05" w:rsidP="007E5011">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67A05" w:rsidRDefault="00B67A05" w:rsidP="007E5011">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67A05" w:rsidRDefault="00B67A05" w:rsidP="007E5011">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67A05" w:rsidRDefault="00B67A05" w:rsidP="007E5011">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67A05" w:rsidRDefault="00B67A05" w:rsidP="007E5011">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67A05" w:rsidRDefault="00B67A05" w:rsidP="007E5011">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7E5011" w:rsidRDefault="007E5011" w:rsidP="007E5011">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Вик. Кондратюк А.М.</w:t>
      </w:r>
    </w:p>
    <w:p w:rsidR="007E5011" w:rsidRDefault="007E5011" w:rsidP="007E5011">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62F11" w:rsidRDefault="00E62F11" w:rsidP="00792821">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7E5011" w:rsidRDefault="007E5011" w:rsidP="00792821">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792821" w:rsidRPr="008271F0" w:rsidRDefault="00792821" w:rsidP="00792821">
      <w:pPr>
        <w:rPr>
          <w:sz w:val="28"/>
          <w:szCs w:val="28"/>
          <w:lang w:val="uk-UA"/>
        </w:rPr>
      </w:pPr>
    </w:p>
    <w:sectPr w:rsidR="00792821" w:rsidRPr="008271F0" w:rsidSect="00C3746F">
      <w:pgSz w:w="11906" w:h="16838"/>
      <w:pgMar w:top="567" w:right="851" w:bottom="39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2DB" w:rsidRDefault="002062DB" w:rsidP="00C14EB3">
      <w:r>
        <w:separator/>
      </w:r>
    </w:p>
  </w:endnote>
  <w:endnote w:type="continuationSeparator" w:id="0">
    <w:p w:rsidR="002062DB" w:rsidRDefault="002062DB" w:rsidP="00C14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2DB" w:rsidRDefault="002062DB" w:rsidP="00C14EB3">
      <w:r>
        <w:separator/>
      </w:r>
    </w:p>
  </w:footnote>
  <w:footnote w:type="continuationSeparator" w:id="0">
    <w:p w:rsidR="002062DB" w:rsidRDefault="002062DB" w:rsidP="00C14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17974"/>
    <w:multiLevelType w:val="hybridMultilevel"/>
    <w:tmpl w:val="AFDE51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792821"/>
    <w:rsid w:val="0003717A"/>
    <w:rsid w:val="000938FB"/>
    <w:rsid w:val="000D79BB"/>
    <w:rsid w:val="0012419E"/>
    <w:rsid w:val="0012798C"/>
    <w:rsid w:val="001C58A1"/>
    <w:rsid w:val="002062DB"/>
    <w:rsid w:val="00214F9C"/>
    <w:rsid w:val="00231CBD"/>
    <w:rsid w:val="00290E42"/>
    <w:rsid w:val="002B4B39"/>
    <w:rsid w:val="002C7E7D"/>
    <w:rsid w:val="002F47EC"/>
    <w:rsid w:val="002F64F7"/>
    <w:rsid w:val="003660EA"/>
    <w:rsid w:val="003E2D13"/>
    <w:rsid w:val="0044762F"/>
    <w:rsid w:val="0047018B"/>
    <w:rsid w:val="00481FDC"/>
    <w:rsid w:val="004967EF"/>
    <w:rsid w:val="004B3559"/>
    <w:rsid w:val="00541B84"/>
    <w:rsid w:val="005C11CD"/>
    <w:rsid w:val="00604DC0"/>
    <w:rsid w:val="0069793E"/>
    <w:rsid w:val="007020A0"/>
    <w:rsid w:val="0072207A"/>
    <w:rsid w:val="00743839"/>
    <w:rsid w:val="007459E5"/>
    <w:rsid w:val="00792821"/>
    <w:rsid w:val="007A421C"/>
    <w:rsid w:val="007E5011"/>
    <w:rsid w:val="008271F0"/>
    <w:rsid w:val="00847901"/>
    <w:rsid w:val="008A18C2"/>
    <w:rsid w:val="008B0EE1"/>
    <w:rsid w:val="00977E10"/>
    <w:rsid w:val="00984539"/>
    <w:rsid w:val="009E61A3"/>
    <w:rsid w:val="009E6EAD"/>
    <w:rsid w:val="00A1325F"/>
    <w:rsid w:val="00A25E25"/>
    <w:rsid w:val="00A30DA4"/>
    <w:rsid w:val="00A4757C"/>
    <w:rsid w:val="00AE2F95"/>
    <w:rsid w:val="00AF4157"/>
    <w:rsid w:val="00B06D89"/>
    <w:rsid w:val="00B1027C"/>
    <w:rsid w:val="00B353CA"/>
    <w:rsid w:val="00B60262"/>
    <w:rsid w:val="00B66D60"/>
    <w:rsid w:val="00B67A05"/>
    <w:rsid w:val="00B70005"/>
    <w:rsid w:val="00B7563B"/>
    <w:rsid w:val="00BE5096"/>
    <w:rsid w:val="00C051A3"/>
    <w:rsid w:val="00C14EB3"/>
    <w:rsid w:val="00C3746F"/>
    <w:rsid w:val="00C4182C"/>
    <w:rsid w:val="00C622EB"/>
    <w:rsid w:val="00CC70AB"/>
    <w:rsid w:val="00CD7197"/>
    <w:rsid w:val="00D4234C"/>
    <w:rsid w:val="00D562B9"/>
    <w:rsid w:val="00D655C4"/>
    <w:rsid w:val="00D815A8"/>
    <w:rsid w:val="00DB1DAD"/>
    <w:rsid w:val="00DC7EA9"/>
    <w:rsid w:val="00DF7FCA"/>
    <w:rsid w:val="00E62F11"/>
    <w:rsid w:val="00E947EB"/>
    <w:rsid w:val="00EC708B"/>
    <w:rsid w:val="00EC7ADE"/>
    <w:rsid w:val="00EF17F5"/>
    <w:rsid w:val="00F733CC"/>
    <w:rsid w:val="00FC436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821"/>
    <w:pPr>
      <w:autoSpaceDE w:val="0"/>
      <w:autoSpaceDN w:val="0"/>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9"/>
    <w:qFormat/>
    <w:rsid w:val="00792821"/>
    <w:pPr>
      <w:autoSpaceDE/>
      <w:autoSpaceDN/>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2821"/>
    <w:rPr>
      <w:rFonts w:ascii="Times New Roman" w:eastAsia="Times New Roman" w:hAnsi="Times New Roman" w:cs="Times New Roman"/>
      <w:b/>
      <w:bCs/>
      <w:kern w:val="36"/>
      <w:sz w:val="48"/>
      <w:szCs w:val="48"/>
      <w:lang w:val="ru-RU" w:eastAsia="ru-RU"/>
    </w:rPr>
  </w:style>
  <w:style w:type="paragraph" w:styleId="HTML">
    <w:name w:val="HTML Preformatted"/>
    <w:basedOn w:val="a"/>
    <w:link w:val="HTML0"/>
    <w:uiPriority w:val="99"/>
    <w:semiHidden/>
    <w:unhideWhenUsed/>
    <w:rsid w:val="00792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0">
    <w:name w:val="Стандартный HTML Знак"/>
    <w:basedOn w:val="a0"/>
    <w:link w:val="HTML"/>
    <w:uiPriority w:val="99"/>
    <w:semiHidden/>
    <w:rsid w:val="00792821"/>
    <w:rPr>
      <w:rFonts w:ascii="Courier New" w:eastAsia="Times New Roman" w:hAnsi="Courier New" w:cs="Courier New"/>
      <w:sz w:val="20"/>
      <w:szCs w:val="20"/>
      <w:lang w:val="ru-RU" w:eastAsia="ru-RU"/>
    </w:rPr>
  </w:style>
  <w:style w:type="character" w:styleId="a3">
    <w:name w:val="Strong"/>
    <w:basedOn w:val="a0"/>
    <w:uiPriority w:val="99"/>
    <w:qFormat/>
    <w:rsid w:val="00792821"/>
    <w:rPr>
      <w:rFonts w:ascii="Times New Roman" w:hAnsi="Times New Roman" w:cs="Times New Roman" w:hint="default"/>
      <w:b/>
      <w:bCs/>
    </w:rPr>
  </w:style>
  <w:style w:type="paragraph" w:styleId="a4">
    <w:name w:val="Title"/>
    <w:basedOn w:val="a"/>
    <w:link w:val="a5"/>
    <w:uiPriority w:val="10"/>
    <w:qFormat/>
    <w:rsid w:val="00792821"/>
    <w:pPr>
      <w:jc w:val="center"/>
    </w:pPr>
    <w:rPr>
      <w:b/>
      <w:bCs/>
      <w:sz w:val="32"/>
      <w:szCs w:val="32"/>
      <w:lang w:val="uk-UA"/>
    </w:rPr>
  </w:style>
  <w:style w:type="character" w:customStyle="1" w:styleId="a5">
    <w:name w:val="Название Знак"/>
    <w:basedOn w:val="a0"/>
    <w:link w:val="a4"/>
    <w:uiPriority w:val="10"/>
    <w:rsid w:val="00792821"/>
    <w:rPr>
      <w:rFonts w:ascii="Times New Roman" w:eastAsia="Times New Roman" w:hAnsi="Times New Roman" w:cs="Times New Roman"/>
      <w:b/>
      <w:bCs/>
      <w:sz w:val="32"/>
      <w:szCs w:val="32"/>
      <w:lang w:val="uk-UA" w:eastAsia="ru-RU"/>
    </w:rPr>
  </w:style>
  <w:style w:type="paragraph" w:styleId="a6">
    <w:name w:val="Subtitle"/>
    <w:basedOn w:val="a"/>
    <w:link w:val="a7"/>
    <w:uiPriority w:val="11"/>
    <w:qFormat/>
    <w:rsid w:val="00792821"/>
    <w:pPr>
      <w:jc w:val="center"/>
    </w:pPr>
    <w:rPr>
      <w:b/>
      <w:bCs/>
      <w:sz w:val="28"/>
      <w:szCs w:val="28"/>
    </w:rPr>
  </w:style>
  <w:style w:type="character" w:customStyle="1" w:styleId="a7">
    <w:name w:val="Подзаголовок Знак"/>
    <w:basedOn w:val="a0"/>
    <w:link w:val="a6"/>
    <w:uiPriority w:val="11"/>
    <w:rsid w:val="00792821"/>
    <w:rPr>
      <w:rFonts w:ascii="Times New Roman" w:eastAsia="Times New Roman" w:hAnsi="Times New Roman" w:cs="Times New Roman"/>
      <w:b/>
      <w:bCs/>
      <w:sz w:val="28"/>
      <w:szCs w:val="28"/>
      <w:lang w:val="ru-RU" w:eastAsia="ru-RU"/>
    </w:rPr>
  </w:style>
  <w:style w:type="paragraph" w:styleId="a8">
    <w:name w:val="List Paragraph"/>
    <w:basedOn w:val="a"/>
    <w:uiPriority w:val="34"/>
    <w:qFormat/>
    <w:rsid w:val="00792821"/>
    <w:pPr>
      <w:ind w:left="720"/>
      <w:contextualSpacing/>
    </w:pPr>
  </w:style>
  <w:style w:type="paragraph" w:styleId="a9">
    <w:name w:val="header"/>
    <w:basedOn w:val="a"/>
    <w:link w:val="aa"/>
    <w:uiPriority w:val="99"/>
    <w:semiHidden/>
    <w:unhideWhenUsed/>
    <w:rsid w:val="00C14EB3"/>
    <w:pPr>
      <w:tabs>
        <w:tab w:val="center" w:pos="4819"/>
        <w:tab w:val="right" w:pos="9639"/>
      </w:tabs>
    </w:pPr>
  </w:style>
  <w:style w:type="character" w:customStyle="1" w:styleId="aa">
    <w:name w:val="Верхний колонтитул Знак"/>
    <w:basedOn w:val="a0"/>
    <w:link w:val="a9"/>
    <w:uiPriority w:val="99"/>
    <w:semiHidden/>
    <w:rsid w:val="00C14EB3"/>
    <w:rPr>
      <w:rFonts w:ascii="Times New Roman" w:eastAsia="Times New Roman" w:hAnsi="Times New Roman" w:cs="Times New Roman"/>
      <w:sz w:val="24"/>
      <w:szCs w:val="24"/>
      <w:lang w:val="ru-RU" w:eastAsia="ru-RU"/>
    </w:rPr>
  </w:style>
  <w:style w:type="paragraph" w:styleId="ab">
    <w:name w:val="footer"/>
    <w:basedOn w:val="a"/>
    <w:link w:val="ac"/>
    <w:uiPriority w:val="99"/>
    <w:semiHidden/>
    <w:unhideWhenUsed/>
    <w:rsid w:val="00C14EB3"/>
    <w:pPr>
      <w:tabs>
        <w:tab w:val="center" w:pos="4819"/>
        <w:tab w:val="right" w:pos="9639"/>
      </w:tabs>
    </w:pPr>
  </w:style>
  <w:style w:type="character" w:customStyle="1" w:styleId="ac">
    <w:name w:val="Нижний колонтитул Знак"/>
    <w:basedOn w:val="a0"/>
    <w:link w:val="ab"/>
    <w:uiPriority w:val="99"/>
    <w:semiHidden/>
    <w:rsid w:val="00C14EB3"/>
    <w:rPr>
      <w:rFonts w:ascii="Times New Roman" w:eastAsia="Times New Roman" w:hAnsi="Times New Roman" w:cs="Times New Roman"/>
      <w:sz w:val="24"/>
      <w:szCs w:val="24"/>
      <w:lang w:val="ru-RU" w:eastAsia="ru-RU"/>
    </w:rPr>
  </w:style>
  <w:style w:type="paragraph" w:styleId="ad">
    <w:name w:val="Body Text"/>
    <w:basedOn w:val="a"/>
    <w:link w:val="ae"/>
    <w:rsid w:val="0072207A"/>
    <w:pPr>
      <w:overflowPunct w:val="0"/>
      <w:adjustRightInd w:val="0"/>
      <w:jc w:val="both"/>
      <w:textAlignment w:val="baseline"/>
    </w:pPr>
    <w:rPr>
      <w:noProof/>
      <w:sz w:val="28"/>
      <w:szCs w:val="20"/>
    </w:rPr>
  </w:style>
  <w:style w:type="character" w:customStyle="1" w:styleId="ae">
    <w:name w:val="Основной текст Знак"/>
    <w:basedOn w:val="a0"/>
    <w:link w:val="ad"/>
    <w:rsid w:val="0072207A"/>
    <w:rPr>
      <w:rFonts w:ascii="Times New Roman" w:eastAsia="Times New Roman" w:hAnsi="Times New Roman" w:cs="Times New Roman"/>
      <w:noProof/>
      <w:sz w:val="28"/>
      <w:szCs w:val="20"/>
      <w:lang w:val="ru-RU" w:eastAsia="ru-RU"/>
    </w:rPr>
  </w:style>
  <w:style w:type="paragraph" w:styleId="af">
    <w:name w:val="Balloon Text"/>
    <w:basedOn w:val="a"/>
    <w:link w:val="af0"/>
    <w:uiPriority w:val="99"/>
    <w:semiHidden/>
    <w:unhideWhenUsed/>
    <w:rsid w:val="007E5011"/>
    <w:rPr>
      <w:rFonts w:ascii="Segoe UI" w:hAnsi="Segoe UI" w:cs="Segoe UI"/>
      <w:sz w:val="18"/>
      <w:szCs w:val="18"/>
    </w:rPr>
  </w:style>
  <w:style w:type="character" w:customStyle="1" w:styleId="af0">
    <w:name w:val="Текст выноски Знак"/>
    <w:basedOn w:val="a0"/>
    <w:link w:val="af"/>
    <w:uiPriority w:val="99"/>
    <w:semiHidden/>
    <w:rsid w:val="007E5011"/>
    <w:rPr>
      <w:rFonts w:ascii="Segoe UI" w:eastAsia="Times New Roman"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125853970">
      <w:bodyDiv w:val="1"/>
      <w:marLeft w:val="0"/>
      <w:marRight w:val="0"/>
      <w:marTop w:val="0"/>
      <w:marBottom w:val="0"/>
      <w:divBdr>
        <w:top w:val="none" w:sz="0" w:space="0" w:color="auto"/>
        <w:left w:val="none" w:sz="0" w:space="0" w:color="auto"/>
        <w:bottom w:val="none" w:sz="0" w:space="0" w:color="auto"/>
        <w:right w:val="none" w:sz="0" w:space="0" w:color="auto"/>
      </w:divBdr>
    </w:div>
    <w:div w:id="148866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3881D-EC83-4061-8DEA-F6CA7C9D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Pages>
  <Words>2545</Words>
  <Characters>1451</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khj</cp:lastModifiedBy>
  <cp:revision>34</cp:revision>
  <cp:lastPrinted>2018-03-15T13:58:00Z</cp:lastPrinted>
  <dcterms:created xsi:type="dcterms:W3CDTF">2017-03-29T10:53:00Z</dcterms:created>
  <dcterms:modified xsi:type="dcterms:W3CDTF">2018-03-15T13:58:00Z</dcterms:modified>
</cp:coreProperties>
</file>