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A" w:rsidRPr="00043D4F" w:rsidRDefault="00EB677A" w:rsidP="00EB677A">
      <w:pPr>
        <w:jc w:val="center"/>
        <w:rPr>
          <w:color w:val="000000"/>
          <w:sz w:val="20"/>
          <w:szCs w:val="20"/>
          <w:u w:val="single"/>
        </w:rPr>
      </w:pPr>
      <w:r w:rsidRPr="00043D4F">
        <w:rPr>
          <w:b/>
          <w:color w:val="000000"/>
          <w:sz w:val="20"/>
          <w:szCs w:val="20"/>
          <w:u w:val="single"/>
        </w:rPr>
        <w:t>Погодження руху великогабаритного, великовагового, транспорту дорогами комунальної власності</w:t>
      </w:r>
    </w:p>
    <w:p w:rsidR="00EB677A" w:rsidRPr="00043D4F" w:rsidRDefault="00EB677A" w:rsidP="00EB677A">
      <w:pPr>
        <w:pStyle w:val="a3"/>
        <w:spacing w:before="60" w:beforeAutospacing="0" w:after="60" w:afterAutospacing="0"/>
        <w:ind w:firstLine="567"/>
        <w:jc w:val="both"/>
        <w:rPr>
          <w:sz w:val="20"/>
          <w:szCs w:val="20"/>
        </w:rPr>
      </w:pPr>
      <w:r w:rsidRPr="00043D4F">
        <w:rPr>
          <w:i/>
          <w:sz w:val="20"/>
          <w:szCs w:val="20"/>
          <w:lang w:val="uk-UA"/>
        </w:rPr>
        <w:t xml:space="preserve"> (назва послуги)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571"/>
        <w:gridCol w:w="2464"/>
        <w:gridCol w:w="1847"/>
        <w:gridCol w:w="1702"/>
      </w:tblGrid>
      <w:tr w:rsidR="00EB677A" w:rsidRPr="00043D4F" w:rsidTr="00F538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b/>
                <w:bCs/>
                <w:sz w:val="20"/>
                <w:szCs w:val="20"/>
              </w:rPr>
              <w:t>№</w:t>
            </w:r>
          </w:p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b/>
                <w:bCs/>
                <w:sz w:val="20"/>
                <w:szCs w:val="20"/>
              </w:rPr>
              <w:t>Етапи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b/>
                <w:bCs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b/>
                <w:bCs/>
                <w:sz w:val="20"/>
                <w:szCs w:val="20"/>
              </w:rPr>
              <w:t>Дія</w:t>
            </w:r>
          </w:p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b/>
                <w:bCs/>
                <w:sz w:val="20"/>
                <w:szCs w:val="20"/>
              </w:rPr>
              <w:t>(В, У, П, 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b/>
                <w:bCs/>
                <w:sz w:val="20"/>
                <w:szCs w:val="20"/>
              </w:rPr>
              <w:t>Термін виконання (днів)</w:t>
            </w:r>
          </w:p>
        </w:tc>
      </w:tr>
      <w:tr w:rsidR="00EB677A" w:rsidRPr="00043D4F" w:rsidTr="00F538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color w:val="000000"/>
                <w:sz w:val="20"/>
                <w:szCs w:val="20"/>
              </w:rPr>
              <w:t xml:space="preserve">Прийом і перевірка повноти пакету документів, реєстрація заяви, повідомлення </w:t>
            </w:r>
            <w:proofErr w:type="spellStart"/>
            <w:r w:rsidRPr="00043D4F">
              <w:rPr>
                <w:color w:val="000000"/>
                <w:sz w:val="20"/>
                <w:szCs w:val="20"/>
                <w:lang w:val="ru-RU"/>
              </w:rPr>
              <w:t>заявника</w:t>
            </w:r>
            <w:proofErr w:type="spellEnd"/>
            <w:r w:rsidRPr="00043D4F">
              <w:rPr>
                <w:color w:val="000000"/>
                <w:sz w:val="20"/>
                <w:szCs w:val="20"/>
              </w:rPr>
              <w:t xml:space="preserve"> про орієнтовний 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043D4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043D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043D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043D4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Протягом 1 дня </w:t>
            </w:r>
          </w:p>
        </w:tc>
      </w:tr>
      <w:tr w:rsidR="00EB677A" w:rsidRPr="00043D4F" w:rsidTr="00F538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color w:val="000000"/>
                <w:sz w:val="20"/>
                <w:szCs w:val="20"/>
              </w:rPr>
              <w:t xml:space="preserve">Передача пакету документів начальнику відділу житлово-комунального господарства, транспорту та благоустрою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043D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043D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Протягом 1 дня </w:t>
            </w:r>
          </w:p>
        </w:tc>
      </w:tr>
      <w:tr w:rsidR="00EB677A" w:rsidRPr="00043D4F" w:rsidTr="00F538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color w:val="000000"/>
                <w:sz w:val="20"/>
                <w:szCs w:val="20"/>
              </w:rPr>
              <w:t>Накладання відповідної резолюції і передача документів начальнику відділу житлово-комунального господарства, транспорту та благоустрою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043D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043D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 Протягом 1 дня</w:t>
            </w:r>
          </w:p>
        </w:tc>
      </w:tr>
      <w:tr w:rsidR="00EB677A" w:rsidRPr="00043D4F" w:rsidTr="00F538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 xml:space="preserve">Підготовка  та підпис проектної документації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color w:val="000000"/>
                <w:sz w:val="20"/>
                <w:szCs w:val="20"/>
              </w:rPr>
              <w:t>Начальник відділу житлово-комунального господарства, транспорту та благоустрою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Протягом 5 днів</w:t>
            </w:r>
          </w:p>
        </w:tc>
      </w:tr>
      <w:tr w:rsidR="00EB677A" w:rsidRPr="00043D4F" w:rsidTr="00F538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5.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 xml:space="preserve">Підготовка та підпис оригіналу документів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color w:val="000000"/>
                <w:sz w:val="20"/>
                <w:szCs w:val="20"/>
              </w:rPr>
              <w:t>Начальник відділу житлово-комунального господарства, транспорту та благоустрою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Протягом 5 днів</w:t>
            </w:r>
          </w:p>
        </w:tc>
      </w:tr>
      <w:tr w:rsidR="00EB677A" w:rsidRPr="00043D4F" w:rsidTr="00F538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6.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Видача відповіді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043D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043D4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3D4F">
              <w:rPr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З 10 дня</w:t>
            </w:r>
          </w:p>
        </w:tc>
      </w:tr>
      <w:tr w:rsidR="00EB677A" w:rsidRPr="00043D4F" w:rsidTr="00F5384F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Загальна кількість днів надання послуги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b/>
                <w:sz w:val="20"/>
                <w:szCs w:val="20"/>
              </w:rPr>
              <w:t>30</w:t>
            </w:r>
          </w:p>
        </w:tc>
      </w:tr>
      <w:tr w:rsidR="00EB677A" w:rsidRPr="00043D4F" w:rsidTr="00F5384F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043D4F">
              <w:rPr>
                <w:sz w:val="20"/>
                <w:szCs w:val="20"/>
              </w:rPr>
              <w:t>Загальна кількість днів (передбачена законодавством)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A" w:rsidRPr="00043D4F" w:rsidRDefault="00EB677A" w:rsidP="00F5384F">
            <w:pPr>
              <w:spacing w:before="60" w:after="60"/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043D4F">
              <w:rPr>
                <w:rStyle w:val="spelle"/>
                <w:b/>
                <w:sz w:val="20"/>
                <w:szCs w:val="20"/>
                <w:lang w:val="ru-RU"/>
              </w:rPr>
              <w:t>30</w:t>
            </w:r>
          </w:p>
        </w:tc>
      </w:tr>
    </w:tbl>
    <w:p w:rsidR="00EB677A" w:rsidRPr="00043D4F" w:rsidRDefault="00EB677A" w:rsidP="00EB677A">
      <w:pPr>
        <w:pStyle w:val="a5"/>
        <w:spacing w:before="60" w:beforeAutospacing="0" w:after="60" w:afterAutospacing="0"/>
        <w:ind w:firstLine="567"/>
        <w:jc w:val="both"/>
        <w:rPr>
          <w:sz w:val="20"/>
          <w:szCs w:val="20"/>
        </w:rPr>
      </w:pPr>
      <w:r w:rsidRPr="00043D4F">
        <w:rPr>
          <w:bCs/>
          <w:i/>
          <w:color w:val="000000"/>
          <w:sz w:val="20"/>
          <w:szCs w:val="20"/>
          <w:lang w:val="uk-UA"/>
        </w:rPr>
        <w:t>  </w:t>
      </w:r>
    </w:p>
    <w:p w:rsidR="00EB677A" w:rsidRPr="00043D4F" w:rsidRDefault="00EB677A" w:rsidP="00EB677A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</w:rPr>
      </w:pPr>
      <w:r w:rsidRPr="00043D4F">
        <w:rPr>
          <w:i/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 w:rsidRPr="00043D4F">
        <w:rPr>
          <w:i/>
          <w:sz w:val="20"/>
          <w:szCs w:val="20"/>
        </w:rPr>
        <w:t>–</w:t>
      </w:r>
      <w:r w:rsidRPr="00043D4F">
        <w:rPr>
          <w:i/>
          <w:sz w:val="20"/>
          <w:szCs w:val="20"/>
          <w:lang w:val="uk-UA"/>
        </w:rPr>
        <w:t xml:space="preserve"> затверджує.</w:t>
      </w:r>
    </w:p>
    <w:p w:rsidR="00EB677A" w:rsidRPr="00043D4F" w:rsidRDefault="00EB677A" w:rsidP="00EB677A">
      <w:pPr>
        <w:spacing w:before="60" w:after="60"/>
        <w:ind w:firstLine="567"/>
        <w:jc w:val="both"/>
        <w:rPr>
          <w:sz w:val="20"/>
          <w:szCs w:val="20"/>
        </w:rPr>
      </w:pPr>
      <w:r w:rsidRPr="00043D4F">
        <w:rPr>
          <w:bCs/>
          <w:i/>
          <w:color w:val="000000"/>
          <w:sz w:val="20"/>
          <w:szCs w:val="20"/>
        </w:rPr>
        <w:t> </w:t>
      </w:r>
    </w:p>
    <w:p w:rsidR="00EB677A" w:rsidRPr="00043D4F" w:rsidRDefault="00EB677A" w:rsidP="00EB677A">
      <w:pPr>
        <w:ind w:left="2832" w:hanging="2832"/>
        <w:rPr>
          <w:b/>
          <w:sz w:val="20"/>
          <w:szCs w:val="20"/>
        </w:rPr>
      </w:pPr>
    </w:p>
    <w:p w:rsidR="00EB677A" w:rsidRPr="00043D4F" w:rsidRDefault="00EB677A" w:rsidP="00EB677A">
      <w:pPr>
        <w:rPr>
          <w:b/>
          <w:sz w:val="20"/>
          <w:szCs w:val="20"/>
        </w:rPr>
      </w:pPr>
    </w:p>
    <w:p w:rsidR="00EB677A" w:rsidRPr="00043D4F" w:rsidRDefault="00EB677A" w:rsidP="00EB677A">
      <w:pPr>
        <w:rPr>
          <w:sz w:val="20"/>
          <w:szCs w:val="20"/>
        </w:rPr>
      </w:pPr>
    </w:p>
    <w:p w:rsidR="001655D9" w:rsidRDefault="00EB677A"/>
    <w:sectPr w:rsidR="001655D9" w:rsidSect="007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677A"/>
    <w:rsid w:val="002A67E5"/>
    <w:rsid w:val="00742E86"/>
    <w:rsid w:val="00943E56"/>
    <w:rsid w:val="00E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77A"/>
    <w:pPr>
      <w:spacing w:before="100" w:beforeAutospacing="1" w:after="100" w:afterAutospacing="1"/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EB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B677A"/>
  </w:style>
  <w:style w:type="paragraph" w:customStyle="1" w:styleId="a5">
    <w:name w:val="a"/>
    <w:basedOn w:val="a"/>
    <w:rsid w:val="00EB677A"/>
    <w:pPr>
      <w:spacing w:before="100" w:beforeAutospacing="1" w:after="100" w:afterAutospacing="1"/>
    </w:pPr>
    <w:rPr>
      <w:lang w:val="ru-RU"/>
    </w:rPr>
  </w:style>
  <w:style w:type="paragraph" w:customStyle="1" w:styleId="11title">
    <w:name w:val="11title"/>
    <w:basedOn w:val="a"/>
    <w:rsid w:val="00EB677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Левченко</dc:creator>
  <cp:keywords/>
  <dc:description/>
  <cp:lastModifiedBy>Светлана Левченко</cp:lastModifiedBy>
  <cp:revision>2</cp:revision>
  <dcterms:created xsi:type="dcterms:W3CDTF">2014-11-26T08:38:00Z</dcterms:created>
  <dcterms:modified xsi:type="dcterms:W3CDTF">2014-11-26T08:38:00Z</dcterms:modified>
</cp:coreProperties>
</file>