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4" w:rsidRDefault="00F34094" w:rsidP="00F34094">
      <w:pPr>
        <w:pStyle w:val="a3"/>
        <w:jc w:val="left"/>
        <w:rPr>
          <w:sz w:val="28"/>
          <w:szCs w:val="28"/>
        </w:rPr>
      </w:pPr>
    </w:p>
    <w:p w:rsidR="00F34094" w:rsidRDefault="00F34094" w:rsidP="00F34094">
      <w:pPr>
        <w:pStyle w:val="a3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58240" o:allowincell="f">
            <v:imagedata r:id="rId4" o:title=""/>
            <w10:wrap type="topAndBottom"/>
          </v:shape>
          <o:OLEObject Type="Embed" ProgID="MS_ClipArt_Gallery" ShapeID="_x0000_s1026" DrawAspect="Content" ObjectID="_1513584536" r:id="rId5"/>
        </w:pict>
      </w:r>
      <w:r>
        <w:pict>
          <v:shape id="_x0000_s1027" type="#_x0000_t75" style="position:absolute;left:0;text-align:left;margin-left:202.7pt;margin-top:-20.7pt;width:39.45pt;height:50.4pt;z-index:251658240" o:allowincell="f">
            <v:imagedata r:id="rId4" o:title=""/>
            <w10:wrap type="topAndBottom"/>
          </v:shape>
          <o:OLEObject Type="Embed" ProgID="MS_ClipArt_Gallery" ShapeID="_x0000_s1027" DrawAspect="Content" ObjectID="_1513584537" r:id="rId6"/>
        </w:pict>
      </w:r>
      <w:r>
        <w:rPr>
          <w:sz w:val="28"/>
          <w:szCs w:val="28"/>
        </w:rPr>
        <w:t>ОБУХІВСЬКА МІСЬКА РАДА</w:t>
      </w:r>
    </w:p>
    <w:p w:rsidR="00F34094" w:rsidRDefault="00F34094" w:rsidP="00F34094">
      <w:pPr>
        <w:pStyle w:val="a3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F34094" w:rsidRDefault="00F34094" w:rsidP="00F3409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РОЗПОРЯДЖЕННЯ  №  7</w:t>
      </w:r>
    </w:p>
    <w:p w:rsidR="00F34094" w:rsidRDefault="00F34094" w:rsidP="00F340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від  06  січня  2016 року</w:t>
      </w:r>
    </w:p>
    <w:p w:rsidR="00F34094" w:rsidRDefault="00F34094" w:rsidP="00F340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 скликання   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ятої (позачергової)</w:t>
      </w:r>
    </w:p>
    <w:p w:rsidR="00F34094" w:rsidRDefault="00F34094" w:rsidP="00F340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сесії  Обухівської   міської   ради   </w:t>
      </w:r>
    </w:p>
    <w:p w:rsidR="00F34094" w:rsidRDefault="00F34094" w:rsidP="00F340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сьомого   скликання.</w:t>
      </w:r>
    </w:p>
    <w:p w:rsidR="00F34094" w:rsidRDefault="00F34094" w:rsidP="00F34094">
      <w:pPr>
        <w:pStyle w:val="a3"/>
        <w:jc w:val="left"/>
        <w:rPr>
          <w:sz w:val="28"/>
          <w:szCs w:val="28"/>
        </w:rPr>
      </w:pPr>
    </w:p>
    <w:p w:rsidR="00F34094" w:rsidRDefault="00F34094" w:rsidP="00F340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>У відповідності  до ст.ст. 26, 42, 46 Закону України  «Про місцеве самоврядування в Україні»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1. Скликати  п’яту (позачергову) сесію Обухівської міської ради  сьомого скликання   13 січня  2016 року  (середа)  о 14=00 годині  в приміщенні міської ради  (вул. Київська, 10, зала засідань).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 На розгляд сесії  міської ради винести наступні питання: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2.1. Про   міський бюджет Обухівської ради на 2016 рік у новій редакції.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2.2. Про передачу у 2016 році  з міського бюджету  Обухівської міської ради  до районного бюджету Обухівського району медичної субвенції у вигляді міжбюджетного трансферту на здійснення  видатків районного  бюджету на охорону здоров»я.  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2.3. Різне.</w:t>
      </w: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</w:p>
    <w:p w:rsidR="00F34094" w:rsidRDefault="00F34094" w:rsidP="00F340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МІСЬКИЙ   ГОЛОВА                                                         </w:t>
      </w:r>
      <w:r>
        <w:rPr>
          <w:b w:val="0"/>
          <w:sz w:val="28"/>
          <w:szCs w:val="28"/>
        </w:rPr>
        <w:tab/>
        <w:t xml:space="preserve">О.М.ЛЕВЧЕНКО                      </w:t>
      </w:r>
    </w:p>
    <w:p w:rsidR="00B92C35" w:rsidRDefault="00B92C35"/>
    <w:sectPr w:rsidR="00B92C35" w:rsidSect="00B92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4094"/>
    <w:rsid w:val="0031491D"/>
    <w:rsid w:val="00B92C35"/>
    <w:rsid w:val="00F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34094"/>
    <w:pPr>
      <w:overflowPunct/>
      <w:autoSpaceDE/>
      <w:autoSpaceDN/>
      <w:adjustRightInd/>
      <w:jc w:val="center"/>
    </w:pPr>
    <w:rPr>
      <w:b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Company>DG Win&amp;Soft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Гордієнко</cp:lastModifiedBy>
  <cp:revision>3</cp:revision>
  <dcterms:created xsi:type="dcterms:W3CDTF">2016-01-06T09:22:00Z</dcterms:created>
  <dcterms:modified xsi:type="dcterms:W3CDTF">2016-01-06T09:23:00Z</dcterms:modified>
</cp:coreProperties>
</file>