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E7" w:rsidRDefault="003C33E7" w:rsidP="00152BBB">
      <w:pPr>
        <w:pStyle w:val="Caption"/>
        <w:jc w:val="left"/>
        <w:rPr>
          <w:sz w:val="1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2.7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536130659" r:id="rId6"/>
        </w:pict>
      </w:r>
      <w:r>
        <w:rPr>
          <w:sz w:val="16"/>
        </w:rPr>
        <w:t xml:space="preserve">                                                                                                                  </w:t>
      </w:r>
    </w:p>
    <w:p w:rsidR="003C33E7" w:rsidRDefault="003C33E7" w:rsidP="00152BBB">
      <w:pPr>
        <w:pStyle w:val="Caption"/>
        <w:jc w:val="left"/>
        <w:rPr>
          <w:sz w:val="16"/>
        </w:rPr>
      </w:pPr>
      <w:r>
        <w:rPr>
          <w:sz w:val="16"/>
        </w:rPr>
        <w:t xml:space="preserve"> </w:t>
      </w:r>
    </w:p>
    <w:p w:rsidR="003C33E7" w:rsidRDefault="003C33E7" w:rsidP="00152BBB">
      <w:pPr>
        <w:pStyle w:val="Subtitle"/>
        <w:rPr>
          <w:szCs w:val="28"/>
          <w:lang w:val="uk-UA"/>
        </w:rPr>
      </w:pPr>
      <w:r>
        <w:rPr>
          <w:szCs w:val="28"/>
        </w:rPr>
        <w:t>ОБУХІВСЬКА МІСЬКА РАДА</w:t>
      </w:r>
    </w:p>
    <w:p w:rsidR="003C33E7" w:rsidRDefault="003C33E7" w:rsidP="00152BBB">
      <w:pPr>
        <w:pStyle w:val="Subtitle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3C33E7" w:rsidRDefault="003C33E7" w:rsidP="00152BBB">
      <w:pPr>
        <w:pStyle w:val="Caption"/>
        <w:rPr>
          <w:sz w:val="16"/>
        </w:rPr>
      </w:pPr>
    </w:p>
    <w:p w:rsidR="003C33E7" w:rsidRDefault="003C33E7" w:rsidP="00152BBB">
      <w:pP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3C33E7" w:rsidRPr="00BF3C1B" w:rsidRDefault="003C33E7" w:rsidP="00152BBB">
      <w:pPr>
        <w:jc w:val="center"/>
        <w:rPr>
          <w:b/>
          <w:sz w:val="28"/>
          <w:szCs w:val="28"/>
          <w:lang w:val="uk-UA"/>
        </w:rPr>
      </w:pPr>
    </w:p>
    <w:p w:rsidR="003C33E7" w:rsidRPr="00BF3C1B" w:rsidRDefault="003C33E7" w:rsidP="00152B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</w:t>
      </w:r>
      <w:r w:rsidRPr="00BF3C1B">
        <w:rPr>
          <w:b/>
          <w:sz w:val="28"/>
          <w:szCs w:val="28"/>
          <w:lang w:val="uk-UA"/>
        </w:rPr>
        <w:t>Я №</w:t>
      </w:r>
      <w:r>
        <w:rPr>
          <w:b/>
          <w:sz w:val="28"/>
          <w:szCs w:val="28"/>
          <w:lang w:val="uk-UA"/>
        </w:rPr>
        <w:t>534</w:t>
      </w:r>
    </w:p>
    <w:p w:rsidR="003C33E7" w:rsidRDefault="003C33E7" w:rsidP="00092484">
      <w:pPr>
        <w:jc w:val="center"/>
        <w:rPr>
          <w:sz w:val="16"/>
          <w:szCs w:val="16"/>
          <w:lang w:val="uk-UA"/>
        </w:rPr>
      </w:pPr>
    </w:p>
    <w:p w:rsidR="003C33E7" w:rsidRPr="00662A5F" w:rsidRDefault="003C33E7" w:rsidP="00092484">
      <w:pPr>
        <w:jc w:val="center"/>
        <w:rPr>
          <w:sz w:val="16"/>
          <w:szCs w:val="16"/>
          <w:lang w:val="uk-UA"/>
        </w:rPr>
      </w:pPr>
    </w:p>
    <w:p w:rsidR="003C33E7" w:rsidRDefault="003C33E7" w:rsidP="00092484">
      <w:pPr>
        <w:rPr>
          <w:sz w:val="28"/>
          <w:szCs w:val="28"/>
          <w:lang w:val="uk-UA"/>
        </w:rPr>
      </w:pPr>
    </w:p>
    <w:p w:rsidR="003C33E7" w:rsidRDefault="003C33E7" w:rsidP="000924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вересня  2016 року                                                                   м. Обухів</w:t>
      </w:r>
    </w:p>
    <w:p w:rsidR="003C33E7" w:rsidRDefault="003C33E7" w:rsidP="00092484">
      <w:pPr>
        <w:rPr>
          <w:sz w:val="28"/>
          <w:szCs w:val="28"/>
          <w:lang w:val="uk-UA"/>
        </w:rPr>
      </w:pPr>
    </w:p>
    <w:p w:rsidR="003C33E7" w:rsidRDefault="003C33E7" w:rsidP="00092484">
      <w:pPr>
        <w:rPr>
          <w:sz w:val="28"/>
          <w:szCs w:val="28"/>
          <w:lang w:val="uk-UA"/>
        </w:rPr>
      </w:pPr>
    </w:p>
    <w:p w:rsidR="003C33E7" w:rsidRPr="00092484" w:rsidRDefault="003C33E7" w:rsidP="00092484">
      <w:pPr>
        <w:pStyle w:val="BodyTextIndent"/>
        <w:ind w:firstLine="0"/>
        <w:jc w:val="left"/>
        <w:rPr>
          <w:b w:val="0"/>
          <w:szCs w:val="28"/>
          <w:lang w:val="uk-UA"/>
        </w:rPr>
      </w:pPr>
      <w:r w:rsidRPr="00092484">
        <w:rPr>
          <w:b w:val="0"/>
          <w:szCs w:val="28"/>
          <w:lang w:val="uk-UA"/>
        </w:rPr>
        <w:t xml:space="preserve">Про затвердження складу </w:t>
      </w:r>
      <w:r>
        <w:rPr>
          <w:b w:val="0"/>
          <w:szCs w:val="28"/>
          <w:lang w:val="uk-UA"/>
        </w:rPr>
        <w:t>К</w:t>
      </w:r>
      <w:r w:rsidRPr="00092484">
        <w:rPr>
          <w:b w:val="0"/>
          <w:szCs w:val="28"/>
          <w:lang w:val="uk-UA"/>
        </w:rPr>
        <w:t>оординаційної</w:t>
      </w:r>
    </w:p>
    <w:p w:rsidR="003C33E7" w:rsidRPr="00092484" w:rsidRDefault="003C33E7" w:rsidP="00092484">
      <w:pPr>
        <w:pStyle w:val="BodyTextIndent"/>
        <w:ind w:firstLine="0"/>
        <w:jc w:val="left"/>
        <w:rPr>
          <w:b w:val="0"/>
          <w:szCs w:val="28"/>
          <w:lang w:val="uk-UA"/>
        </w:rPr>
      </w:pPr>
      <w:r w:rsidRPr="00092484">
        <w:rPr>
          <w:b w:val="0"/>
          <w:szCs w:val="28"/>
          <w:lang w:val="uk-UA"/>
        </w:rPr>
        <w:t>ради з питань розвитку підприємництва</w:t>
      </w:r>
    </w:p>
    <w:p w:rsidR="003C33E7" w:rsidRDefault="003C33E7" w:rsidP="00092484">
      <w:pPr>
        <w:pStyle w:val="BodyTextIndent"/>
        <w:ind w:firstLine="0"/>
        <w:jc w:val="left"/>
        <w:rPr>
          <w:b w:val="0"/>
          <w:szCs w:val="28"/>
          <w:lang w:val="uk-UA"/>
        </w:rPr>
      </w:pPr>
      <w:r w:rsidRPr="00092484">
        <w:rPr>
          <w:b w:val="0"/>
          <w:szCs w:val="28"/>
          <w:lang w:val="uk-UA"/>
        </w:rPr>
        <w:t xml:space="preserve">при </w:t>
      </w:r>
      <w:r>
        <w:rPr>
          <w:b w:val="0"/>
          <w:szCs w:val="28"/>
          <w:lang w:val="uk-UA"/>
        </w:rPr>
        <w:t>виконавчому комітеті Обухівської</w:t>
      </w:r>
    </w:p>
    <w:p w:rsidR="003C33E7" w:rsidRDefault="003C33E7" w:rsidP="00092484">
      <w:pPr>
        <w:pStyle w:val="BodyTextIndent"/>
        <w:ind w:firstLine="0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міської ради та Типового положення про </w:t>
      </w:r>
    </w:p>
    <w:p w:rsidR="003C33E7" w:rsidRPr="00092484" w:rsidRDefault="003C33E7" w:rsidP="00092484">
      <w:pPr>
        <w:pStyle w:val="BodyTextIndent"/>
        <w:ind w:firstLine="0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Координаційну раду</w:t>
      </w:r>
    </w:p>
    <w:p w:rsidR="003C33E7" w:rsidRDefault="003C33E7" w:rsidP="00092484">
      <w:pPr>
        <w:rPr>
          <w:sz w:val="28"/>
          <w:szCs w:val="28"/>
          <w:lang w:val="uk-UA"/>
        </w:rPr>
      </w:pPr>
    </w:p>
    <w:p w:rsidR="003C33E7" w:rsidRDefault="003C33E7" w:rsidP="00152BBB">
      <w:pPr>
        <w:ind w:firstLine="709"/>
        <w:jc w:val="both"/>
        <w:rPr>
          <w:sz w:val="28"/>
          <w:szCs w:val="28"/>
          <w:lang w:val="uk-UA"/>
        </w:rPr>
      </w:pPr>
      <w:r w:rsidRPr="00236AC5">
        <w:rPr>
          <w:color w:val="000000"/>
          <w:sz w:val="28"/>
          <w:szCs w:val="28"/>
          <w:lang w:val="uk-UA" w:eastAsia="uk-UA"/>
        </w:rPr>
        <w:t xml:space="preserve">З метою ефективного використання можливостей підприємництва </w:t>
      </w:r>
      <w:r w:rsidRPr="00236AC5">
        <w:rPr>
          <w:color w:val="000000"/>
          <w:sz w:val="28"/>
          <w:szCs w:val="28"/>
          <w:lang w:val="uk-UA" w:eastAsia="uk-UA"/>
        </w:rPr>
        <w:br/>
        <w:t xml:space="preserve">для розвитку національної економіки, прискорення економічних </w:t>
      </w:r>
      <w:r w:rsidRPr="00236AC5">
        <w:rPr>
          <w:color w:val="000000"/>
          <w:sz w:val="28"/>
          <w:szCs w:val="28"/>
          <w:lang w:val="uk-UA" w:eastAsia="uk-UA"/>
        </w:rPr>
        <w:br/>
        <w:t xml:space="preserve">реформ, вирішення соціальних проблем та забезпечення реалізації </w:t>
      </w:r>
      <w:r w:rsidRPr="00236AC5">
        <w:rPr>
          <w:color w:val="000000"/>
          <w:sz w:val="28"/>
          <w:szCs w:val="28"/>
          <w:lang w:val="uk-UA" w:eastAsia="uk-UA"/>
        </w:rPr>
        <w:br/>
        <w:t xml:space="preserve">конституційного права громадян на підприємницьку діяльність, </w:t>
      </w:r>
      <w:r w:rsidRPr="00236AC5">
        <w:rPr>
          <w:color w:val="000000"/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/>
        </w:rPr>
        <w:t xml:space="preserve">керуючись пунктом 20, частини четвертої, </w:t>
      </w:r>
      <w:r w:rsidRPr="0042357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42</w:t>
      </w:r>
      <w:r w:rsidRPr="0042357B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:</w:t>
      </w:r>
    </w:p>
    <w:p w:rsidR="003C33E7" w:rsidRDefault="003C33E7" w:rsidP="00152BBB">
      <w:pPr>
        <w:ind w:firstLine="709"/>
        <w:jc w:val="both"/>
        <w:rPr>
          <w:sz w:val="28"/>
          <w:szCs w:val="28"/>
          <w:lang w:val="uk-UA"/>
        </w:rPr>
      </w:pPr>
    </w:p>
    <w:p w:rsidR="003C33E7" w:rsidRDefault="003C33E7" w:rsidP="00432CA2">
      <w:pPr>
        <w:ind w:firstLine="709"/>
        <w:jc w:val="both"/>
        <w:rPr>
          <w:sz w:val="28"/>
          <w:szCs w:val="28"/>
          <w:lang w:val="uk-UA"/>
        </w:rPr>
      </w:pPr>
      <w:r w:rsidRPr="0029389A">
        <w:rPr>
          <w:sz w:val="28"/>
          <w:szCs w:val="28"/>
          <w:lang w:val="uk-UA"/>
        </w:rPr>
        <w:t>1. Затвердити склад координаційної ради з питань розвитку підприємництва при виконавчому комітеті Обухівської міської ради згідно з додатком.</w:t>
      </w:r>
    </w:p>
    <w:p w:rsidR="003C33E7" w:rsidRPr="00432CA2" w:rsidRDefault="003C33E7" w:rsidP="00432CA2">
      <w:pPr>
        <w:ind w:firstLine="709"/>
        <w:jc w:val="both"/>
        <w:rPr>
          <w:sz w:val="16"/>
          <w:szCs w:val="16"/>
          <w:lang w:val="uk-UA"/>
        </w:rPr>
      </w:pPr>
    </w:p>
    <w:p w:rsidR="003C33E7" w:rsidRDefault="003C33E7" w:rsidP="00432CA2">
      <w:pPr>
        <w:pStyle w:val="BodyTextIndent"/>
        <w:ind w:firstLine="709"/>
        <w:jc w:val="both"/>
        <w:rPr>
          <w:b w:val="0"/>
          <w:color w:val="000000"/>
          <w:szCs w:val="28"/>
          <w:lang w:val="uk-UA" w:eastAsia="uk-UA"/>
        </w:rPr>
      </w:pPr>
      <w:r w:rsidRPr="00432CA2">
        <w:rPr>
          <w:b w:val="0"/>
          <w:szCs w:val="28"/>
          <w:lang w:val="uk-UA"/>
        </w:rPr>
        <w:t xml:space="preserve">2. </w:t>
      </w:r>
      <w:r w:rsidRPr="00432CA2">
        <w:rPr>
          <w:b w:val="0"/>
          <w:color w:val="000000"/>
          <w:szCs w:val="28"/>
          <w:lang w:val="uk-UA" w:eastAsia="uk-UA"/>
        </w:rPr>
        <w:t xml:space="preserve">Затвердити Типове положення про координаційну раду </w:t>
      </w:r>
      <w:r w:rsidRPr="00432CA2">
        <w:rPr>
          <w:b w:val="0"/>
          <w:color w:val="000000"/>
          <w:szCs w:val="28"/>
          <w:lang w:val="uk-UA" w:eastAsia="uk-UA"/>
        </w:rPr>
        <w:br/>
        <w:t xml:space="preserve"> з питань розвитку підприємництва</w:t>
      </w:r>
      <w:r>
        <w:rPr>
          <w:color w:val="000000"/>
          <w:szCs w:val="28"/>
          <w:lang w:val="uk-UA" w:eastAsia="uk-UA"/>
        </w:rPr>
        <w:t xml:space="preserve"> </w:t>
      </w:r>
      <w:r w:rsidRPr="00092484">
        <w:rPr>
          <w:b w:val="0"/>
          <w:szCs w:val="28"/>
          <w:lang w:val="uk-UA"/>
        </w:rPr>
        <w:t xml:space="preserve">при </w:t>
      </w:r>
      <w:r>
        <w:rPr>
          <w:b w:val="0"/>
          <w:szCs w:val="28"/>
          <w:lang w:val="uk-UA"/>
        </w:rPr>
        <w:t xml:space="preserve">виконавчому комітеті Обухівської міської ради </w:t>
      </w:r>
      <w:r w:rsidRPr="00432CA2">
        <w:rPr>
          <w:b w:val="0"/>
          <w:color w:val="000000"/>
          <w:szCs w:val="28"/>
          <w:lang w:val="uk-UA" w:eastAsia="uk-UA"/>
        </w:rPr>
        <w:t>(додається).</w:t>
      </w:r>
    </w:p>
    <w:p w:rsidR="003C33E7" w:rsidRPr="00432CA2" w:rsidRDefault="003C33E7" w:rsidP="00432CA2">
      <w:pPr>
        <w:pStyle w:val="BodyTextIndent"/>
        <w:ind w:firstLine="709"/>
        <w:jc w:val="both"/>
        <w:rPr>
          <w:color w:val="000000"/>
          <w:sz w:val="16"/>
          <w:szCs w:val="16"/>
          <w:lang w:val="uk-UA" w:eastAsia="uk-UA"/>
        </w:rPr>
      </w:pPr>
    </w:p>
    <w:p w:rsidR="003C33E7" w:rsidRPr="0029389A" w:rsidRDefault="003C33E7" w:rsidP="00432C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9389A">
        <w:rPr>
          <w:sz w:val="28"/>
          <w:szCs w:val="28"/>
          <w:lang w:val="uk-UA"/>
        </w:rPr>
        <w:t>. Контроль за виконанням цього р</w:t>
      </w:r>
      <w:r>
        <w:rPr>
          <w:sz w:val="28"/>
          <w:szCs w:val="28"/>
          <w:lang w:val="uk-UA"/>
        </w:rPr>
        <w:t xml:space="preserve">озпорядження </w:t>
      </w:r>
      <w:r w:rsidRPr="0029389A">
        <w:rPr>
          <w:sz w:val="28"/>
          <w:szCs w:val="28"/>
          <w:lang w:val="uk-UA"/>
        </w:rPr>
        <w:t xml:space="preserve">покласти на заступника міського голови відповідно до розподілу обов’язків. </w:t>
      </w:r>
    </w:p>
    <w:p w:rsidR="003C33E7" w:rsidRPr="0029389A" w:rsidRDefault="003C33E7" w:rsidP="00432CA2">
      <w:pPr>
        <w:ind w:firstLine="709"/>
        <w:jc w:val="both"/>
        <w:rPr>
          <w:sz w:val="28"/>
          <w:szCs w:val="28"/>
          <w:lang w:val="uk-UA"/>
        </w:rPr>
      </w:pPr>
      <w:r w:rsidRPr="0029389A">
        <w:rPr>
          <w:sz w:val="28"/>
          <w:szCs w:val="28"/>
          <w:lang w:val="uk-UA"/>
        </w:rPr>
        <w:t> </w:t>
      </w:r>
    </w:p>
    <w:p w:rsidR="003C33E7" w:rsidRDefault="003C33E7" w:rsidP="0029389A">
      <w:pPr>
        <w:rPr>
          <w:sz w:val="28"/>
          <w:szCs w:val="28"/>
          <w:lang w:val="uk-UA"/>
        </w:rPr>
      </w:pPr>
    </w:p>
    <w:p w:rsidR="003C33E7" w:rsidRDefault="003C33E7" w:rsidP="0029389A">
      <w:pPr>
        <w:rPr>
          <w:sz w:val="28"/>
          <w:szCs w:val="28"/>
          <w:lang w:val="uk-UA"/>
        </w:rPr>
      </w:pPr>
    </w:p>
    <w:p w:rsidR="003C33E7" w:rsidRDefault="003C33E7" w:rsidP="002938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(підпис)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О.М.Левченко</w:t>
      </w:r>
    </w:p>
    <w:p w:rsidR="003C33E7" w:rsidRDefault="003C33E7" w:rsidP="0029389A">
      <w:pPr>
        <w:rPr>
          <w:sz w:val="16"/>
          <w:szCs w:val="16"/>
          <w:lang w:val="uk-UA"/>
        </w:rPr>
      </w:pPr>
    </w:p>
    <w:p w:rsidR="003C33E7" w:rsidRDefault="003C33E7" w:rsidP="0029389A">
      <w:pPr>
        <w:jc w:val="both"/>
        <w:rPr>
          <w:sz w:val="16"/>
          <w:szCs w:val="16"/>
          <w:lang w:val="uk-UA"/>
        </w:rPr>
      </w:pPr>
    </w:p>
    <w:p w:rsidR="003C33E7" w:rsidRDefault="003C33E7" w:rsidP="0029389A">
      <w:pPr>
        <w:jc w:val="both"/>
        <w:rPr>
          <w:sz w:val="22"/>
          <w:szCs w:val="22"/>
          <w:lang w:val="uk-UA"/>
        </w:rPr>
      </w:pPr>
    </w:p>
    <w:p w:rsidR="003C33E7" w:rsidRDefault="003C33E7" w:rsidP="0029389A">
      <w:pPr>
        <w:jc w:val="both"/>
        <w:rPr>
          <w:sz w:val="22"/>
          <w:szCs w:val="22"/>
          <w:lang w:val="uk-UA"/>
        </w:rPr>
      </w:pPr>
    </w:p>
    <w:p w:rsidR="003C33E7" w:rsidRDefault="003C33E7" w:rsidP="0029389A">
      <w:pPr>
        <w:jc w:val="both"/>
        <w:rPr>
          <w:sz w:val="22"/>
          <w:szCs w:val="22"/>
          <w:lang w:val="uk-UA"/>
        </w:rPr>
      </w:pPr>
    </w:p>
    <w:p w:rsidR="003C33E7" w:rsidRDefault="003C33E7" w:rsidP="0029389A">
      <w:pPr>
        <w:jc w:val="both"/>
        <w:rPr>
          <w:sz w:val="22"/>
          <w:szCs w:val="22"/>
          <w:lang w:val="uk-UA"/>
        </w:rPr>
      </w:pPr>
    </w:p>
    <w:p w:rsidR="003C33E7" w:rsidRDefault="003C33E7" w:rsidP="002938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Вик. Кондратюк А.М. </w:t>
      </w:r>
    </w:p>
    <w:p w:rsidR="003C33E7" w:rsidRDefault="003C33E7" w:rsidP="0029389A">
      <w:pPr>
        <w:pStyle w:val="a"/>
        <w:spacing w:line="308" w:lineRule="exact"/>
        <w:ind w:left="6300"/>
        <w:jc w:val="left"/>
        <w:rPr>
          <w:szCs w:val="28"/>
        </w:rPr>
      </w:pPr>
    </w:p>
    <w:p w:rsidR="003C33E7" w:rsidRDefault="003C33E7" w:rsidP="0029389A">
      <w:pPr>
        <w:pStyle w:val="a"/>
        <w:spacing w:line="308" w:lineRule="exact"/>
        <w:ind w:left="6300"/>
        <w:jc w:val="left"/>
        <w:rPr>
          <w:szCs w:val="28"/>
        </w:rPr>
      </w:pPr>
    </w:p>
    <w:p w:rsidR="003C33E7" w:rsidRDefault="003C33E7" w:rsidP="00432CA2">
      <w:pPr>
        <w:pStyle w:val="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Pr="00A7261D">
        <w:rPr>
          <w:b w:val="0"/>
          <w:sz w:val="24"/>
          <w:szCs w:val="24"/>
        </w:rPr>
        <w:t>Додаток до р</w:t>
      </w:r>
      <w:r>
        <w:rPr>
          <w:b w:val="0"/>
          <w:sz w:val="24"/>
          <w:szCs w:val="24"/>
        </w:rPr>
        <w:t xml:space="preserve">озпорядження </w:t>
      </w:r>
    </w:p>
    <w:p w:rsidR="003C33E7" w:rsidRPr="00A7261D" w:rsidRDefault="003C33E7" w:rsidP="00432CA2">
      <w:pPr>
        <w:pStyle w:val="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міського голови </w:t>
      </w:r>
      <w:r w:rsidRPr="00A7261D">
        <w:rPr>
          <w:b w:val="0"/>
          <w:sz w:val="24"/>
          <w:szCs w:val="24"/>
        </w:rPr>
        <w:t xml:space="preserve">від </w:t>
      </w:r>
      <w:r>
        <w:rPr>
          <w:b w:val="0"/>
          <w:sz w:val="24"/>
          <w:szCs w:val="24"/>
        </w:rPr>
        <w:t>22</w:t>
      </w:r>
      <w:r w:rsidRPr="00A7261D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9</w:t>
      </w:r>
      <w:r w:rsidRPr="00A7261D">
        <w:rPr>
          <w:b w:val="0"/>
          <w:sz w:val="24"/>
          <w:szCs w:val="24"/>
        </w:rPr>
        <w:t>.2016 року №</w:t>
      </w:r>
      <w:r>
        <w:rPr>
          <w:b w:val="0"/>
          <w:sz w:val="24"/>
          <w:szCs w:val="24"/>
        </w:rPr>
        <w:t>534</w:t>
      </w:r>
    </w:p>
    <w:p w:rsidR="003C33E7" w:rsidRDefault="003C33E7" w:rsidP="00432CA2">
      <w:pPr>
        <w:pStyle w:val="a"/>
        <w:spacing w:line="308" w:lineRule="exact"/>
        <w:ind w:left="-720"/>
        <w:rPr>
          <w:szCs w:val="28"/>
        </w:rPr>
      </w:pPr>
    </w:p>
    <w:p w:rsidR="003C33E7" w:rsidRDefault="003C33E7" w:rsidP="0029389A">
      <w:pPr>
        <w:pStyle w:val="a"/>
        <w:spacing w:line="308" w:lineRule="exact"/>
        <w:ind w:left="-720"/>
        <w:rPr>
          <w:szCs w:val="28"/>
        </w:rPr>
      </w:pPr>
    </w:p>
    <w:p w:rsidR="003C33E7" w:rsidRPr="00A7261D" w:rsidRDefault="003C33E7" w:rsidP="00A7261D">
      <w:pPr>
        <w:pStyle w:val="a"/>
        <w:rPr>
          <w:szCs w:val="28"/>
        </w:rPr>
      </w:pPr>
    </w:p>
    <w:p w:rsidR="003C33E7" w:rsidRPr="00A7261D" w:rsidRDefault="003C33E7" w:rsidP="00A7261D">
      <w:pPr>
        <w:pStyle w:val="a"/>
        <w:rPr>
          <w:szCs w:val="28"/>
        </w:rPr>
      </w:pPr>
      <w:r w:rsidRPr="00A7261D">
        <w:rPr>
          <w:szCs w:val="28"/>
        </w:rPr>
        <w:t>С К Л А Д</w:t>
      </w:r>
    </w:p>
    <w:p w:rsidR="003C33E7" w:rsidRPr="00A7261D" w:rsidRDefault="003C33E7" w:rsidP="00A726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A7261D">
        <w:rPr>
          <w:b/>
          <w:sz w:val="28"/>
          <w:szCs w:val="28"/>
          <w:lang w:val="uk-UA"/>
        </w:rPr>
        <w:t xml:space="preserve">оординаційної ради з питань розвитку підприємництва </w:t>
      </w:r>
    </w:p>
    <w:p w:rsidR="003C33E7" w:rsidRPr="00A7261D" w:rsidRDefault="003C33E7" w:rsidP="00A7261D">
      <w:pPr>
        <w:jc w:val="center"/>
        <w:rPr>
          <w:b/>
          <w:sz w:val="28"/>
          <w:szCs w:val="28"/>
          <w:lang w:val="uk-UA"/>
        </w:rPr>
      </w:pPr>
      <w:r w:rsidRPr="00A7261D">
        <w:rPr>
          <w:b/>
          <w:sz w:val="28"/>
          <w:szCs w:val="28"/>
          <w:lang w:val="uk-UA"/>
        </w:rPr>
        <w:t xml:space="preserve">при </w:t>
      </w:r>
      <w:r>
        <w:rPr>
          <w:b/>
          <w:sz w:val="28"/>
          <w:szCs w:val="28"/>
          <w:lang w:val="uk-UA"/>
        </w:rPr>
        <w:t xml:space="preserve">виконавчому комітеті Обухівської міської ради </w:t>
      </w:r>
    </w:p>
    <w:p w:rsidR="003C33E7" w:rsidRDefault="003C33E7" w:rsidP="007953C3">
      <w:pPr>
        <w:ind w:firstLine="709"/>
        <w:jc w:val="both"/>
        <w:rPr>
          <w:b/>
          <w:szCs w:val="28"/>
          <w:lang w:val="uk-UA"/>
        </w:rPr>
      </w:pPr>
    </w:p>
    <w:p w:rsidR="003C33E7" w:rsidRDefault="003C33E7" w:rsidP="004954D1">
      <w:pPr>
        <w:ind w:firstLine="709"/>
        <w:jc w:val="both"/>
        <w:rPr>
          <w:b/>
          <w:sz w:val="28"/>
          <w:szCs w:val="28"/>
          <w:lang w:val="uk-UA"/>
        </w:rPr>
      </w:pPr>
      <w:r w:rsidRPr="007953C3">
        <w:rPr>
          <w:b/>
          <w:sz w:val="28"/>
          <w:szCs w:val="28"/>
          <w:lang w:val="uk-UA"/>
        </w:rPr>
        <w:t xml:space="preserve">Голова Координаційної ради </w:t>
      </w:r>
    </w:p>
    <w:p w:rsidR="003C33E7" w:rsidRDefault="003C33E7" w:rsidP="004954D1">
      <w:pPr>
        <w:ind w:firstLine="709"/>
        <w:jc w:val="both"/>
        <w:rPr>
          <w:sz w:val="28"/>
          <w:szCs w:val="28"/>
          <w:lang w:val="uk-UA"/>
        </w:rPr>
      </w:pPr>
      <w:r w:rsidRPr="007953C3">
        <w:rPr>
          <w:sz w:val="28"/>
          <w:szCs w:val="28"/>
          <w:lang w:val="uk-UA"/>
        </w:rPr>
        <w:t xml:space="preserve">Левченко Олександр Миколайович </w:t>
      </w:r>
      <w:r>
        <w:rPr>
          <w:sz w:val="28"/>
          <w:szCs w:val="28"/>
          <w:lang w:val="uk-UA"/>
        </w:rPr>
        <w:t>–</w:t>
      </w:r>
      <w:r w:rsidRPr="00795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</w:t>
      </w:r>
    </w:p>
    <w:p w:rsidR="003C33E7" w:rsidRPr="00152BBB" w:rsidRDefault="003C33E7" w:rsidP="004954D1">
      <w:pPr>
        <w:ind w:firstLine="709"/>
        <w:jc w:val="both"/>
        <w:rPr>
          <w:sz w:val="16"/>
          <w:szCs w:val="16"/>
          <w:lang w:val="uk-UA"/>
        </w:rPr>
      </w:pPr>
    </w:p>
    <w:p w:rsidR="003C33E7" w:rsidRDefault="003C33E7" w:rsidP="004954D1">
      <w:pPr>
        <w:ind w:firstLine="709"/>
        <w:jc w:val="both"/>
        <w:rPr>
          <w:b/>
          <w:sz w:val="28"/>
          <w:szCs w:val="28"/>
          <w:lang w:val="uk-UA"/>
        </w:rPr>
      </w:pPr>
      <w:r w:rsidRPr="007953C3">
        <w:rPr>
          <w:b/>
          <w:color w:val="000000"/>
          <w:sz w:val="28"/>
          <w:szCs w:val="28"/>
          <w:lang w:val="uk-UA" w:eastAsia="uk-UA"/>
        </w:rPr>
        <w:t>Заступники голови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953C3">
        <w:rPr>
          <w:b/>
          <w:sz w:val="28"/>
          <w:szCs w:val="28"/>
          <w:lang w:val="uk-UA"/>
        </w:rPr>
        <w:t xml:space="preserve">Координаційної ради </w:t>
      </w:r>
    </w:p>
    <w:p w:rsidR="003C33E7" w:rsidRDefault="003C33E7" w:rsidP="004954D1">
      <w:pPr>
        <w:ind w:firstLine="709"/>
        <w:jc w:val="both"/>
        <w:rPr>
          <w:sz w:val="28"/>
          <w:lang w:val="uk-UA"/>
        </w:rPr>
      </w:pPr>
      <w:r w:rsidRPr="00152BBB">
        <w:rPr>
          <w:sz w:val="28"/>
          <w:szCs w:val="28"/>
          <w:lang w:val="uk-UA"/>
        </w:rPr>
        <w:t xml:space="preserve">Клочко Сергій Миколайович </w:t>
      </w:r>
      <w:r>
        <w:rPr>
          <w:sz w:val="28"/>
          <w:szCs w:val="28"/>
          <w:lang w:val="uk-UA"/>
        </w:rPr>
        <w:t>- с</w:t>
      </w:r>
      <w:r>
        <w:rPr>
          <w:sz w:val="28"/>
          <w:lang w:val="uk-UA"/>
        </w:rPr>
        <w:t>екретар міської ради</w:t>
      </w:r>
    </w:p>
    <w:p w:rsidR="003C33E7" w:rsidRPr="00D72858" w:rsidRDefault="003C33E7" w:rsidP="004954D1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Устіч Віктор Сергійович – голова правління Обухівської організації роботодавців (за згодою)</w:t>
      </w:r>
    </w:p>
    <w:p w:rsidR="003C33E7" w:rsidRDefault="003C33E7" w:rsidP="004954D1">
      <w:pPr>
        <w:ind w:firstLine="709"/>
        <w:jc w:val="both"/>
        <w:rPr>
          <w:sz w:val="28"/>
          <w:lang w:val="uk-UA"/>
        </w:rPr>
      </w:pPr>
      <w:r w:rsidRPr="00D72858">
        <w:rPr>
          <w:b/>
          <w:sz w:val="28"/>
          <w:lang w:val="uk-UA"/>
        </w:rPr>
        <w:t>Секретар</w:t>
      </w:r>
      <w:r>
        <w:rPr>
          <w:sz w:val="28"/>
          <w:lang w:val="uk-UA"/>
        </w:rPr>
        <w:t xml:space="preserve"> </w:t>
      </w:r>
      <w:r w:rsidRPr="007953C3">
        <w:rPr>
          <w:b/>
          <w:sz w:val="28"/>
          <w:szCs w:val="28"/>
          <w:lang w:val="uk-UA"/>
        </w:rPr>
        <w:t>Координаційної ради</w:t>
      </w:r>
      <w:r>
        <w:rPr>
          <w:sz w:val="28"/>
          <w:lang w:val="uk-UA"/>
        </w:rPr>
        <w:t xml:space="preserve"> </w:t>
      </w:r>
    </w:p>
    <w:p w:rsidR="003C33E7" w:rsidRDefault="003C33E7" w:rsidP="004954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Кондратюк Аліна Миколаївна – начальник управління економіки виконавчого комітету Обухівської міської ради</w:t>
      </w:r>
    </w:p>
    <w:p w:rsidR="003C33E7" w:rsidRPr="00D72858" w:rsidRDefault="003C33E7" w:rsidP="00FC20CF">
      <w:pPr>
        <w:ind w:firstLine="709"/>
        <w:jc w:val="both"/>
        <w:rPr>
          <w:b/>
          <w:sz w:val="16"/>
          <w:szCs w:val="16"/>
          <w:lang w:val="uk-UA"/>
        </w:rPr>
      </w:pPr>
    </w:p>
    <w:p w:rsidR="003C33E7" w:rsidRPr="00D72858" w:rsidRDefault="003C33E7" w:rsidP="00FC20CF">
      <w:pPr>
        <w:ind w:firstLine="709"/>
        <w:jc w:val="both"/>
        <w:rPr>
          <w:color w:val="000000"/>
          <w:sz w:val="16"/>
          <w:szCs w:val="16"/>
          <w:lang w:val="uk-UA" w:eastAsia="uk-UA"/>
        </w:rPr>
      </w:pPr>
      <w:r w:rsidRPr="00D72858">
        <w:rPr>
          <w:b/>
          <w:sz w:val="28"/>
          <w:szCs w:val="28"/>
          <w:lang w:val="uk-UA"/>
        </w:rPr>
        <w:t>Члени</w:t>
      </w:r>
      <w:r>
        <w:rPr>
          <w:sz w:val="28"/>
          <w:szCs w:val="28"/>
          <w:lang w:val="uk-UA"/>
        </w:rPr>
        <w:t xml:space="preserve"> </w:t>
      </w:r>
      <w:r w:rsidRPr="007953C3">
        <w:rPr>
          <w:b/>
          <w:sz w:val="28"/>
          <w:szCs w:val="28"/>
          <w:lang w:val="uk-UA"/>
        </w:rPr>
        <w:t>Координаційної ради</w:t>
      </w:r>
    </w:p>
    <w:p w:rsidR="003C33E7" w:rsidRPr="00EB2941" w:rsidRDefault="003C33E7" w:rsidP="00FC2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16"/>
          <w:szCs w:val="16"/>
          <w:lang w:val="uk-UA" w:eastAsia="uk-UA"/>
        </w:rPr>
      </w:pPr>
    </w:p>
    <w:p w:rsidR="003C33E7" w:rsidRDefault="003C33E7" w:rsidP="00FC20C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Молчанов Юрій Іванович - виконавчий директор Обухівської організації роботодавців (за згодою);</w:t>
      </w:r>
    </w:p>
    <w:p w:rsidR="003C33E7" w:rsidRDefault="003C33E7" w:rsidP="00FC20C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Віктор Олександрович – голова ради підприємців при виконавчому комітеті міської ради (за згодою):</w:t>
      </w:r>
    </w:p>
    <w:p w:rsidR="003C33E7" w:rsidRDefault="003C33E7" w:rsidP="00FC20C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Анцупова Лідія Яківна – депутат Обухівської міської ради, голова комісії з питань регулювання земельних відносин, екології та охорони навколишнього природного середовища, голова Обухівської організації «Всеукраїнська асоціація жінок – підприємців «Жіночий альянс» (за згодою);</w:t>
      </w:r>
    </w:p>
    <w:p w:rsidR="003C33E7" w:rsidRDefault="003C33E7" w:rsidP="00FC20C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Паєнко Олена Василівна - депутат Обухівської міської ради, голова комісії з питань соціального захисту населення, освіти, культури, охорони здоров’я, сім’ї, молоді спорту та з питань зв’язків з політичними партіями, громадськими організаціями і об’єднаннями громадян (за згодою);</w:t>
      </w:r>
    </w:p>
    <w:p w:rsidR="003C33E7" w:rsidRDefault="003C33E7" w:rsidP="00FC20C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Сніжана Анатоліївна – в. о. директора Обухівського міськрайонного центру зайнятості (за згодою);</w:t>
      </w:r>
    </w:p>
    <w:tbl>
      <w:tblPr>
        <w:tblW w:w="0" w:type="auto"/>
        <w:tblLayout w:type="fixed"/>
        <w:tblLook w:val="0000"/>
      </w:tblPr>
      <w:tblGrid>
        <w:gridCol w:w="3176"/>
        <w:gridCol w:w="3176"/>
        <w:gridCol w:w="3177"/>
      </w:tblGrid>
      <w:tr w:rsidR="003C33E7" w:rsidRPr="00FC20CF">
        <w:trPr>
          <w:trHeight w:val="611"/>
        </w:trPr>
        <w:tc>
          <w:tcPr>
            <w:tcW w:w="9529" w:type="dxa"/>
            <w:gridSpan w:val="3"/>
          </w:tcPr>
          <w:p w:rsidR="003C33E7" w:rsidRPr="00733D9E" w:rsidRDefault="003C33E7" w:rsidP="00FC20CF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Геращенко Володимир Миколайович - депутат Обухівської міської ради, г</w:t>
            </w:r>
            <w:r w:rsidRPr="00733D9E">
              <w:rPr>
                <w:bCs/>
                <w:color w:val="252330"/>
                <w:sz w:val="28"/>
                <w:szCs w:val="28"/>
              </w:rPr>
              <w:t>олова постійної комісії</w:t>
            </w:r>
            <w:r w:rsidRPr="00733D9E">
              <w:rPr>
                <w:sz w:val="28"/>
                <w:szCs w:val="28"/>
              </w:rPr>
              <w:t xml:space="preserve"> з питань соціально-економічного розвитку,благоустрою, комунального господарства та управління комунальною власністю громади, голова постійної комісії міської ради з питань регуляторної політики (за згодою); </w:t>
            </w:r>
          </w:p>
          <w:p w:rsidR="003C33E7" w:rsidRPr="00733D9E" w:rsidRDefault="003C33E7" w:rsidP="00FC20CF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 xml:space="preserve">Брусило Сергій Михайлович – приватний підприємець (за згодою); </w:t>
            </w:r>
          </w:p>
          <w:p w:rsidR="003C33E7" w:rsidRPr="00733D9E" w:rsidRDefault="003C33E7" w:rsidP="00FC20CF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Ковалюх Олександр Володимирович – начальник Обухівського відділення Києво – Святошинської ОДПІ ГУ ДФС в Київській області (за згодою);</w:t>
            </w:r>
          </w:p>
          <w:p w:rsidR="003C33E7" w:rsidRPr="00733D9E" w:rsidRDefault="003C33E7" w:rsidP="00016518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Поштар Олександр Іванович – приватний підприємець (за згодою);</w:t>
            </w:r>
          </w:p>
          <w:p w:rsidR="003C33E7" w:rsidRPr="00733D9E" w:rsidRDefault="003C33E7" w:rsidP="00016518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Рибак Ярослав Вікторович – начальник сектору превенції Обухівського відділу поліції ГУ Національної поліції в Київській області, майор поліції (за згодою);</w:t>
            </w:r>
          </w:p>
          <w:p w:rsidR="003C33E7" w:rsidRPr="00733D9E" w:rsidRDefault="003C33E7" w:rsidP="00FC20CF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Демченко Павло Георгійович – директор комунального підприємства Обухівської міської ради «Обухівтеплотрансбуд» (за згодою);</w:t>
            </w:r>
          </w:p>
          <w:p w:rsidR="003C33E7" w:rsidRPr="00733D9E" w:rsidRDefault="003C33E7" w:rsidP="00FC20CF">
            <w:pPr>
              <w:pStyle w:val="Default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Полатьян Армен Олегович – генеральний директор ПП «Обухівміськвторресурси» (за згодою);</w:t>
            </w:r>
          </w:p>
          <w:p w:rsidR="003C33E7" w:rsidRPr="00811A27" w:rsidRDefault="003C33E7" w:rsidP="00811A27"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811A27">
              <w:rPr>
                <w:sz w:val="28"/>
                <w:szCs w:val="28"/>
                <w:lang w:val="uk-UA"/>
              </w:rPr>
              <w:t xml:space="preserve">Смола Сергій Володимирович - </w:t>
            </w:r>
            <w:r w:rsidRPr="00811A27">
              <w:rPr>
                <w:spacing w:val="-2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ТОВ </w:t>
            </w:r>
            <w:r w:rsidRPr="00811A27">
              <w:rPr>
                <w:spacing w:val="-2"/>
                <w:sz w:val="28"/>
                <w:szCs w:val="28"/>
                <w:lang w:val="uk-UA"/>
              </w:rPr>
              <w:t>«Продовольчий край»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(за згодою);</w:t>
            </w:r>
          </w:p>
          <w:p w:rsidR="003C33E7" w:rsidRDefault="003C33E7" w:rsidP="00811A27"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Мигаленко Валентина Луківна – директор комунального підприємства Обухівської міської ради «Обухівський ринок» (за згодою);</w:t>
            </w:r>
          </w:p>
          <w:p w:rsidR="003C33E7" w:rsidRPr="00811A27" w:rsidRDefault="003C33E7" w:rsidP="00811A27"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Когут Ігор Володимирович – приватний підприємець (за згодою).</w:t>
            </w:r>
          </w:p>
          <w:p w:rsidR="003C33E7" w:rsidRPr="00733D9E" w:rsidRDefault="003C33E7" w:rsidP="00811A2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C33E7" w:rsidRPr="00FC20CF" w:rsidTr="00FC20CF">
        <w:trPr>
          <w:trHeight w:val="127"/>
        </w:trPr>
        <w:tc>
          <w:tcPr>
            <w:tcW w:w="3176" w:type="dxa"/>
          </w:tcPr>
          <w:p w:rsidR="003C33E7" w:rsidRPr="00733D9E" w:rsidRDefault="003C3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3C33E7" w:rsidRPr="00733D9E" w:rsidRDefault="003C33E7" w:rsidP="00FC20C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3C33E7" w:rsidRPr="00733D9E" w:rsidRDefault="003C33E7" w:rsidP="00FC20C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33E7" w:rsidRPr="00FC20CF" w:rsidRDefault="003C33E7" w:rsidP="00FC20CF">
      <w:pPr>
        <w:jc w:val="both"/>
        <w:rPr>
          <w:sz w:val="28"/>
          <w:szCs w:val="28"/>
          <w:lang w:val="uk-UA"/>
        </w:rPr>
      </w:pPr>
      <w:r w:rsidRPr="00FC20CF">
        <w:rPr>
          <w:bCs/>
          <w:color w:val="252330"/>
          <w:sz w:val="28"/>
          <w:szCs w:val="28"/>
          <w:lang w:val="uk-UA"/>
        </w:rPr>
        <w:t xml:space="preserve">                       </w:t>
      </w:r>
    </w:p>
    <w:p w:rsidR="003C33E7" w:rsidRDefault="003C33E7" w:rsidP="00FC2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FC2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5138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3C33E7" w:rsidRDefault="003C33E7" w:rsidP="005138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(підпис)                  В.І. Рогоза</w:t>
      </w:r>
    </w:p>
    <w:p w:rsidR="003C33E7" w:rsidRDefault="003C33E7" w:rsidP="005138FB">
      <w:pPr>
        <w:rPr>
          <w:sz w:val="28"/>
          <w:szCs w:val="28"/>
          <w:lang w:val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23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uk-UA" w:eastAsia="uk-UA"/>
        </w:rPr>
      </w:pP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  <w:sectPr w:rsidR="003C33E7" w:rsidSect="004742E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C33E7" w:rsidRPr="005138FB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ЗАТВЕРДЖЕНО</w:t>
      </w: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Розпорядження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Обухівського</w:t>
      </w: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міського г</w:t>
      </w: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олови від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22</w:t>
      </w: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09</w:t>
      </w: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.20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16 №534      </w:t>
      </w: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</w:p>
    <w:p w:rsidR="003C33E7" w:rsidRDefault="003C33E7" w:rsidP="005138FB">
      <w:pPr>
        <w:pStyle w:val="PlainText"/>
        <w:ind w:firstLine="709"/>
        <w:jc w:val="right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</w:p>
    <w:p w:rsidR="003C33E7" w:rsidRPr="005138FB" w:rsidRDefault="003C33E7" w:rsidP="005138FB">
      <w:pPr>
        <w:pStyle w:val="PlainText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П О Л О Ж Е Н Н Я</w:t>
      </w:r>
    </w:p>
    <w:p w:rsidR="003C33E7" w:rsidRPr="005138FB" w:rsidRDefault="003C33E7" w:rsidP="005138FB">
      <w:pPr>
        <w:pStyle w:val="PlainText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про координаційну раду з питань розвитку</w:t>
      </w:r>
    </w:p>
    <w:p w:rsidR="003C33E7" w:rsidRDefault="003C33E7" w:rsidP="005138FB">
      <w:pPr>
        <w:pStyle w:val="PlainText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підприємництва при виконавчому комітеті Обухівської міської ради </w:t>
      </w:r>
    </w:p>
    <w:p w:rsidR="003C33E7" w:rsidRDefault="003C33E7" w:rsidP="005138FB">
      <w:pPr>
        <w:pStyle w:val="PlainText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3C33E7" w:rsidRDefault="003C33E7" w:rsidP="00032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Координаційна рада з питань розвитку підприємництва </w:t>
      </w:r>
      <w:r w:rsidRPr="005138FB">
        <w:rPr>
          <w:rFonts w:eastAsia="MS Mincho"/>
          <w:bCs/>
          <w:sz w:val="28"/>
          <w:szCs w:val="28"/>
        </w:rPr>
        <w:t xml:space="preserve">при </w:t>
      </w:r>
      <w:r>
        <w:rPr>
          <w:rFonts w:eastAsia="MS Mincho"/>
          <w:bCs/>
          <w:sz w:val="28"/>
          <w:szCs w:val="28"/>
        </w:rPr>
        <w:t xml:space="preserve">виконавчому комітеті Обухівської міської ради </w:t>
      </w:r>
      <w:r>
        <w:rPr>
          <w:color w:val="auto"/>
          <w:sz w:val="28"/>
          <w:szCs w:val="28"/>
        </w:rPr>
        <w:t xml:space="preserve">(далі – Координаційна рада, Рада) створена з метою запровадження постійної взаємодії органів місцевого самоврядування з суб’єктами підприємницької діяльності, міськими громадськими об’єднаннями підприємців, громадськими організаціями, а також з підприємствами, установами та організаціями міста. </w:t>
      </w:r>
    </w:p>
    <w:p w:rsidR="003C33E7" w:rsidRPr="00C60F04" w:rsidRDefault="003C33E7" w:rsidP="000328D0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C33E7" w:rsidRPr="005138FB" w:rsidRDefault="003C33E7" w:rsidP="000328D0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1. Координаційна рада є дорадчо-консультативним органом, що сприяє реалізації державної політики у сфері розвитку підприємництва та реалізації регуляторної політики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на території Обухівської міської ради.</w:t>
      </w:r>
    </w:p>
    <w:p w:rsidR="003C33E7" w:rsidRPr="005138FB" w:rsidRDefault="003C33E7" w:rsidP="000328D0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Default="003C33E7" w:rsidP="00032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Координаційна рада у своїй діяльності керується Конституцією України, законами України, Указами Президента України, актами Президента України, Кабінету Міністрів України, розпорядженнями міського голови, зареєстрованими в установленому порядку, а також цим Положенням. </w:t>
      </w:r>
    </w:p>
    <w:p w:rsidR="003C33E7" w:rsidRPr="000328D0" w:rsidRDefault="003C33E7" w:rsidP="000328D0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C33E7" w:rsidRDefault="003C33E7" w:rsidP="00032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Координаційна рада проводить свою діяльність на основі взаємодії з управліннями та відділами виконавчого комітету Обухівської міської ради,  міськими громадськими об’єднаннями підприємців, громадськими організаціями, а також з підприємствами, установами та організаціями міста. </w:t>
      </w:r>
    </w:p>
    <w:p w:rsidR="003C33E7" w:rsidRDefault="003C33E7" w:rsidP="00032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Робота Координаційної ради є відкритою і прозорою. На засіданнях можуть бути присутні представники малого і середнього бізнесу міста, депутати міської ради, представники засобів масової інформації. </w:t>
      </w:r>
    </w:p>
    <w:p w:rsidR="003C33E7" w:rsidRPr="00822271" w:rsidRDefault="003C33E7" w:rsidP="005138FB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Default="003C33E7" w:rsidP="005138FB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Головною метою в роботі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Координаційної р</w:t>
      </w: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ади є координація діяльності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виконавчого комітету Обухівської міської ради </w:t>
      </w: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та об'єднань підприємців на забезпечення єдиної державної регуляторної політики у сфері підприємництва, розвитку та підтримки підприємництва.</w:t>
      </w:r>
    </w:p>
    <w:p w:rsidR="003C33E7" w:rsidRPr="00582098" w:rsidRDefault="003C33E7" w:rsidP="005138FB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Основними завданнями Координаційної ради є: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координація роботи між виконавчим комітетом і міською радою, громадськими організаціями та суб`єктами підприємницької діяльності щодо розвитку та підтримки малого і середнього підприємництва на території міської ради стосовно запровадження єдиної державної регуляторної політики у сфері господарської діяльності;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підготовка пропозицій щодо вдосконалення нормативно-правових актів, які діють на території Обухівської міської ради  (рішення міської ради, рішення виконавчого  комітету, розпорядження міського голови) у сфері розвитку малого і середнього підприємництва;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розгляд пропозицій громадських об’єднань підприємців, представників малого і середнього бізнесу щодо пріоритетів соціально-економічного розвитку міста Обухова та сіл міської ради: Таценки, Ленди;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участь у розробці ефективних механізмів державної підтримки розвитку малого і середнього підприємництва На території міської ради;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розгляд та підготовка пропозицій щодо створення економічних, фінансових та соціальних умов розвитку малого і середнього підприємництва на території міської ради;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участь у розробці та аналіз виконання комплексних та цільових міських програм щодо розвитку малого і середнього підприємництва; </w:t>
      </w:r>
    </w:p>
    <w:p w:rsidR="003C33E7" w:rsidRPr="009D72AA" w:rsidRDefault="003C33E7" w:rsidP="00090388">
      <w:pPr>
        <w:ind w:firstLine="709"/>
        <w:jc w:val="both"/>
        <w:rPr>
          <w:sz w:val="28"/>
          <w:szCs w:val="28"/>
          <w:lang w:val="uk-UA"/>
        </w:rPr>
      </w:pPr>
      <w:r w:rsidRPr="009D72AA">
        <w:rPr>
          <w:sz w:val="28"/>
          <w:szCs w:val="28"/>
          <w:lang w:val="uk-UA"/>
        </w:rPr>
        <w:t xml:space="preserve">4.7. підготовка обґрунтованих пропозицій щодо корегування завдань і заходів з виконання міської програми </w:t>
      </w:r>
      <w:r w:rsidRPr="009D72AA">
        <w:rPr>
          <w:bCs/>
          <w:sz w:val="28"/>
          <w:lang w:val="uk-UA"/>
        </w:rPr>
        <w:t xml:space="preserve">розвитку </w:t>
      </w:r>
      <w:r w:rsidRPr="009D72AA">
        <w:rPr>
          <w:sz w:val="28"/>
          <w:szCs w:val="28"/>
          <w:lang w:val="uk-UA"/>
        </w:rPr>
        <w:t>малого і середнього підприємництва на території Обухівської міської ради на 2015-2016 роки</w:t>
      </w:r>
      <w:r>
        <w:rPr>
          <w:sz w:val="28"/>
          <w:szCs w:val="28"/>
          <w:lang w:val="uk-UA"/>
        </w:rPr>
        <w:t>;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обговорення та надання рекомендацій щодо вирішення спірних питань, що виникають у сфері підприємництва та мають систематичний характер, а також підготовка рекомендацій щодо їх розв’язання;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забезпечення зворотного зв’язку між суб’єктами підприємницької діяльності та виконавчим комітетом і міською радою щодо оцінки ефективності прийнятих рішень;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4.10. сприяння розвитку підприємницької ініціативи, популяризація ефективної громадсько-корисної підприємницької діяльності, відродження кращих традицій та етичних принципів вітчизняного підприємництва та вивчення досвіду підприємців зарубіжних країн, популяризація місцевих товаровиробників шляхом проведення виставкових заходів. </w:t>
      </w:r>
    </w:p>
    <w:p w:rsidR="003C33E7" w:rsidRPr="00090388" w:rsidRDefault="003C33E7" w:rsidP="0009038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Координаційна рада має право: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утворювати тимчасові робочі групи з залученням відповідних фахівців (за погодженням із керівниками) для опрацювання та виконання окремих завдань, пов`язаних із веденням бізнесу;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одержувати в установленому порядку безоплатно інформацію та матеріали, необхідні для її діяльності, в порядку, передбаченому чинним законодавством;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вносити пропозиції щодо вжиття дій для усунення перешкод розвитку малого і середнього підприємництва до виконавчого комітету і міської ради;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вносити клопотання до міської ради щодо можливості компенсації суб’єктам малого бізнесу витрат на участь у реалізації пріоритетних заходів регіонального розвитку, що включені до відповідних програм; </w:t>
      </w:r>
    </w:p>
    <w:p w:rsidR="003C33E7" w:rsidRDefault="003C33E7" w:rsidP="0009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порушувати клопотання перед органами місцевого самоврядування про проведення заходів, що сприятимуть розвитку малого і середнього підприємництва в місті та заходів, які підвищують імідж підприємця, брати участь в організації та проведенні цих заходів; </w:t>
      </w:r>
    </w:p>
    <w:p w:rsidR="003C33E7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582098">
        <w:rPr>
          <w:rFonts w:ascii="Times New Roman" w:hAnsi="Times New Roman" w:cs="Times New Roman"/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5138F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порушувати в установленому порядку питання про притягнення до відповідальності посадових осіб за невиконання норм чинного законодавства в сфері підприємництва та за дії, що призвели до порушення законних прав та інтересів суб'єктів підприємницької діяльності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;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49">
        <w:rPr>
          <w:rFonts w:ascii="Times New Roman" w:hAnsi="Times New Roman" w:cs="Times New Roman"/>
          <w:sz w:val="28"/>
          <w:szCs w:val="28"/>
        </w:rPr>
        <w:t xml:space="preserve">5.7. надавати міському голові рекомендації та пропозиції щодо змін у складі Координаційної ради. 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  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6. Персональний склад Координаційної ради затверджується розпорядженням міського голови.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Міський голова є головою Координаційної ради. Голова Координаційної ради має двох заступників.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Голова Координаційної ради, його заступники та члени ради беруть участь у її роботі на громадських засадах.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Голова Координаційної ради або заступник голови за його дорученням: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здійснює керівництво Координаційною радою;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забезпечує взаємодію Координаційної ради з об’єднаннями підприємців, з громадськими організаціями, а також з органами представницької та виконавчої влади;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дає окремі доручення членам Координаційної ради;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скликає у разі необхідності позачергові засідання Координаційної ради;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здійснює контроль за виконанням рішень засідань Координаційної ради.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7. До складу Координаційної ради на паритетних засадах входять представники громадських об'єднань підприємців, представники малого і середнього бізнесу, які займають лідируючу позицію рейтингової оцінки зі сплати податків і зборів до міського бюджету і кількості найманих працівників, та представники місцевих органів виконавчої влади, у тому числі державної податкової служби, органів внутрішніх справ тощо.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8. Забезпечення організації роботи Координаційної ради покладається на секретаря Координаційної ради.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Секретар ради: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складає плани роботи Координаційної ради та подає їх на розгляд і затвердження голові Координаційної ради;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формує порядок денний засідання Координаційної ради та веде протокол засідання; </w:t>
      </w: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- здійснює організацію скликання членів Координаційної ради на засідання ради. 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9. Основною формою роботи Координаційної ради є засідання, що проводяться відповідно до плану, який затверджується головою Ради.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    Засідання є правомочним, якщо на ньому присутня не менш як половина членів Ради. Засіданням Ради керує її голова або за дорученням голови один з його заступників.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10. Рішення Ради приймається відкритим голосуванням більшістю голосів членів Ради, присутніх на її засіданні.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11. Рішення Ради, прийняті в межах її компетенції, є рекомендаційними для розгляду і врахування в роботі </w:t>
      </w:r>
      <w:r w:rsidRPr="002A0D4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2A0D49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, підприємствами, установами та організаціями.</w:t>
      </w:r>
    </w:p>
    <w:p w:rsidR="003C33E7" w:rsidRPr="0090175D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Pr="002A0D49" w:rsidRDefault="003C33E7" w:rsidP="002A0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0D49">
        <w:rPr>
          <w:color w:val="auto"/>
          <w:sz w:val="28"/>
          <w:szCs w:val="28"/>
        </w:rPr>
        <w:t xml:space="preserve">12. Рішення Координаційної ради, прийняті в межах її компетенції, є рекомендаційними для розгляду та врахування в роботі органами місцевого самоврядування, підприємствами, установами та організаціями. 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13. Рада систематично інформує громадськість через засоби масової інформації про свою діяльність, прийняті рішення та стан їх виконання.</w:t>
      </w: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3C33E7" w:rsidRPr="002A0D49" w:rsidRDefault="003C33E7" w:rsidP="002A0D49">
      <w:pPr>
        <w:pStyle w:val="Plain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A0D4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14. </w:t>
      </w:r>
      <w:r w:rsidRPr="002A0D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Питання    організаційного,   матеріально - технічного   забезпечення діяльності Ради вирішується головою Ради.</w:t>
      </w:r>
    </w:p>
    <w:p w:rsidR="003C33E7" w:rsidRPr="002A0D49" w:rsidRDefault="003C33E7" w:rsidP="002A0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o46"/>
      <w:bookmarkEnd w:id="0"/>
      <w:r w:rsidRPr="002A0D49">
        <w:rPr>
          <w:color w:val="000000"/>
          <w:sz w:val="28"/>
          <w:szCs w:val="28"/>
          <w:lang w:val="uk-UA" w:eastAsia="uk-UA"/>
        </w:rPr>
        <w:t xml:space="preserve">     </w:t>
      </w:r>
    </w:p>
    <w:p w:rsidR="003C33E7" w:rsidRPr="006C192A" w:rsidRDefault="003C33E7" w:rsidP="005138FB">
      <w:pPr>
        <w:ind w:firstLine="709"/>
        <w:jc w:val="both"/>
        <w:rPr>
          <w:sz w:val="28"/>
          <w:szCs w:val="28"/>
        </w:rPr>
      </w:pPr>
    </w:p>
    <w:p w:rsidR="003C33E7" w:rsidRPr="005138FB" w:rsidRDefault="003C33E7" w:rsidP="005138FB">
      <w:pPr>
        <w:rPr>
          <w:sz w:val="28"/>
          <w:szCs w:val="28"/>
          <w:lang w:val="uk-UA"/>
        </w:rPr>
      </w:pPr>
      <w:r w:rsidRPr="005138FB">
        <w:rPr>
          <w:sz w:val="28"/>
          <w:szCs w:val="28"/>
          <w:lang w:val="uk-UA"/>
        </w:rPr>
        <w:t>Заступник міського голови,</w:t>
      </w:r>
    </w:p>
    <w:p w:rsidR="003C33E7" w:rsidRPr="005138FB" w:rsidRDefault="003C33E7" w:rsidP="005138FB">
      <w:pPr>
        <w:rPr>
          <w:sz w:val="28"/>
          <w:szCs w:val="28"/>
          <w:lang w:val="uk-UA"/>
        </w:rPr>
      </w:pPr>
      <w:r w:rsidRPr="005138FB">
        <w:rPr>
          <w:sz w:val="28"/>
          <w:szCs w:val="28"/>
          <w:lang w:val="uk-UA"/>
        </w:rPr>
        <w:t>керуючий справами виконавчо</w:t>
      </w:r>
      <w:r>
        <w:rPr>
          <w:sz w:val="28"/>
          <w:szCs w:val="28"/>
          <w:lang w:val="uk-UA"/>
        </w:rPr>
        <w:t>го комітету                  (підпис)</w:t>
      </w:r>
      <w:r w:rsidRPr="005138FB">
        <w:rPr>
          <w:sz w:val="28"/>
          <w:szCs w:val="28"/>
          <w:lang w:val="uk-UA"/>
        </w:rPr>
        <w:t xml:space="preserve">        В.І. Рогоза</w:t>
      </w:r>
    </w:p>
    <w:p w:rsidR="003C33E7" w:rsidRPr="005138FB" w:rsidRDefault="003C33E7" w:rsidP="005138FB">
      <w:pPr>
        <w:rPr>
          <w:sz w:val="28"/>
          <w:szCs w:val="28"/>
          <w:lang w:val="uk-UA"/>
        </w:rPr>
      </w:pPr>
    </w:p>
    <w:p w:rsidR="003C33E7" w:rsidRDefault="003C33E7" w:rsidP="005138FB">
      <w:pPr>
        <w:pStyle w:val="Default"/>
      </w:pPr>
    </w:p>
    <w:p w:rsidR="003C33E7" w:rsidRDefault="003C33E7" w:rsidP="005138FB">
      <w:pPr>
        <w:pStyle w:val="Default"/>
        <w:rPr>
          <w:color w:val="auto"/>
        </w:rPr>
      </w:pPr>
    </w:p>
    <w:sectPr w:rsidR="003C33E7" w:rsidSect="002A0D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1E3"/>
    <w:multiLevelType w:val="hybridMultilevel"/>
    <w:tmpl w:val="F6F6C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EF2F36"/>
    <w:multiLevelType w:val="hybridMultilevel"/>
    <w:tmpl w:val="4CE431F6"/>
    <w:lvl w:ilvl="0" w:tplc="5E10E64A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">
    <w:nsid w:val="7F467734"/>
    <w:multiLevelType w:val="hybridMultilevel"/>
    <w:tmpl w:val="4CE431F6"/>
    <w:lvl w:ilvl="0" w:tplc="5E10E64A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84"/>
    <w:rsid w:val="00016518"/>
    <w:rsid w:val="000328D0"/>
    <w:rsid w:val="00090388"/>
    <w:rsid w:val="00092484"/>
    <w:rsid w:val="000B3E15"/>
    <w:rsid w:val="000C4C76"/>
    <w:rsid w:val="00152BBB"/>
    <w:rsid w:val="00236AC5"/>
    <w:rsid w:val="0029389A"/>
    <w:rsid w:val="002A0D49"/>
    <w:rsid w:val="00382697"/>
    <w:rsid w:val="003C33E7"/>
    <w:rsid w:val="0042357B"/>
    <w:rsid w:val="00432CA2"/>
    <w:rsid w:val="004742E6"/>
    <w:rsid w:val="004954D1"/>
    <w:rsid w:val="004E1BC9"/>
    <w:rsid w:val="005138FB"/>
    <w:rsid w:val="00535C87"/>
    <w:rsid w:val="00581591"/>
    <w:rsid w:val="00582098"/>
    <w:rsid w:val="0059793A"/>
    <w:rsid w:val="005A3BFF"/>
    <w:rsid w:val="00662A5F"/>
    <w:rsid w:val="006B6039"/>
    <w:rsid w:val="006C192A"/>
    <w:rsid w:val="00733D9E"/>
    <w:rsid w:val="007953C3"/>
    <w:rsid w:val="00811A27"/>
    <w:rsid w:val="00822271"/>
    <w:rsid w:val="00842AF4"/>
    <w:rsid w:val="008E6CA6"/>
    <w:rsid w:val="0090175D"/>
    <w:rsid w:val="00993B2B"/>
    <w:rsid w:val="009D72AA"/>
    <w:rsid w:val="009E0A49"/>
    <w:rsid w:val="00A7261D"/>
    <w:rsid w:val="00BF0A7E"/>
    <w:rsid w:val="00BF3C1B"/>
    <w:rsid w:val="00C60F04"/>
    <w:rsid w:val="00CE4B76"/>
    <w:rsid w:val="00D22C45"/>
    <w:rsid w:val="00D72858"/>
    <w:rsid w:val="00E004CB"/>
    <w:rsid w:val="00E13D21"/>
    <w:rsid w:val="00E809D4"/>
    <w:rsid w:val="00EB2941"/>
    <w:rsid w:val="00EF14A1"/>
    <w:rsid w:val="00F06420"/>
    <w:rsid w:val="00F75F63"/>
    <w:rsid w:val="00F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92484"/>
    <w:pPr>
      <w:jc w:val="center"/>
    </w:pPr>
    <w:rPr>
      <w:b/>
      <w:sz w:val="32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092484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2484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92484"/>
    <w:pPr>
      <w:suppressAutoHyphens/>
      <w:ind w:firstLine="720"/>
      <w:jc w:val="center"/>
    </w:pPr>
    <w:rPr>
      <w:b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2484"/>
    <w:rPr>
      <w:rFonts w:ascii="Times New Roman" w:hAnsi="Times New Roman" w:cs="Times New Roman"/>
      <w:b/>
      <w:sz w:val="20"/>
      <w:szCs w:val="20"/>
      <w:lang w:val="ru-RU" w:eastAsia="zh-CN"/>
    </w:rPr>
  </w:style>
  <w:style w:type="paragraph" w:customStyle="1" w:styleId="a">
    <w:name w:val="Заголовок"/>
    <w:basedOn w:val="Normal"/>
    <w:next w:val="BodyText"/>
    <w:uiPriority w:val="99"/>
    <w:rsid w:val="0029389A"/>
    <w:pPr>
      <w:suppressAutoHyphens/>
      <w:jc w:val="center"/>
    </w:pPr>
    <w:rPr>
      <w:b/>
      <w:sz w:val="28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293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9389A"/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9389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726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ListParagraph">
    <w:name w:val="List Paragraph"/>
    <w:basedOn w:val="Normal"/>
    <w:uiPriority w:val="99"/>
    <w:qFormat/>
    <w:rsid w:val="00152B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138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38FB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7</Pages>
  <Words>1864</Words>
  <Characters>10625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15</cp:revision>
  <cp:lastPrinted>2016-09-23T06:33:00Z</cp:lastPrinted>
  <dcterms:created xsi:type="dcterms:W3CDTF">2016-09-21T13:05:00Z</dcterms:created>
  <dcterms:modified xsi:type="dcterms:W3CDTF">2016-09-23T07:11:00Z</dcterms:modified>
</cp:coreProperties>
</file>