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2F1100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2F110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580216784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AB4D26">
        <w:rPr>
          <w:sz w:val="28"/>
        </w:rPr>
        <w:t>42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AB4D26">
        <w:rPr>
          <w:b w:val="0"/>
          <w:sz w:val="28"/>
          <w:szCs w:val="28"/>
          <w:lang w:val="ru-RU"/>
        </w:rPr>
        <w:t xml:space="preserve">14 </w:t>
      </w:r>
      <w:proofErr w:type="gramStart"/>
      <w:r w:rsidR="00AB4D26">
        <w:rPr>
          <w:b w:val="0"/>
          <w:sz w:val="28"/>
          <w:szCs w:val="28"/>
          <w:lang w:val="ru-RU"/>
        </w:rPr>
        <w:t>лютого</w:t>
      </w:r>
      <w:proofErr w:type="gramEnd"/>
      <w:r w:rsidR="00AB4D2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CA6B7C" w:rsidRDefault="00AF76BB" w:rsidP="004F476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FA40D0">
        <w:rPr>
          <w:b w:val="0"/>
          <w:sz w:val="28"/>
          <w:szCs w:val="28"/>
        </w:rPr>
        <w:t xml:space="preserve">відкритої </w:t>
      </w:r>
    </w:p>
    <w:p w:rsidR="00436518" w:rsidRDefault="00FA40D0" w:rsidP="004F476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першості</w:t>
      </w:r>
      <w:r w:rsidR="00CA6B7C">
        <w:rPr>
          <w:b w:val="0"/>
          <w:sz w:val="28"/>
          <w:szCs w:val="28"/>
        </w:rPr>
        <w:t xml:space="preserve"> міста Обухів</w:t>
      </w:r>
    </w:p>
    <w:p w:rsidR="00C350AE" w:rsidRDefault="004F476C" w:rsidP="004F476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7851A7">
        <w:rPr>
          <w:b w:val="0"/>
          <w:sz w:val="28"/>
          <w:szCs w:val="28"/>
        </w:rPr>
        <w:t>міні-футболу</w:t>
      </w:r>
      <w:r w:rsidR="00C350AE">
        <w:rPr>
          <w:b w:val="0"/>
          <w:sz w:val="28"/>
          <w:szCs w:val="28"/>
        </w:rPr>
        <w:t xml:space="preserve">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2B5C6F">
        <w:rPr>
          <w:b w:val="0"/>
          <w:sz w:val="28"/>
          <w:szCs w:val="28"/>
        </w:rPr>
        <w:t>регламентом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2B5C6F">
        <w:rPr>
          <w:sz w:val="28"/>
          <w:szCs w:val="28"/>
          <w:lang w:val="uk-UA"/>
        </w:rPr>
        <w:t>Комунальному підприємству Обухівської міської ради «Обухівський міський спортивний комплекс імені Володимира Мельника»</w:t>
      </w:r>
      <w:r w:rsidR="00AF76BB" w:rsidRPr="00B8168D">
        <w:rPr>
          <w:sz w:val="28"/>
          <w:szCs w:val="28"/>
          <w:lang w:val="uk-UA"/>
        </w:rPr>
        <w:t xml:space="preserve">, </w:t>
      </w:r>
      <w:r w:rsidR="005C51EF" w:rsidRPr="00B8168D">
        <w:rPr>
          <w:sz w:val="28"/>
          <w:szCs w:val="28"/>
          <w:lang w:val="uk-UA"/>
        </w:rPr>
        <w:t>провести</w:t>
      </w:r>
      <w:r w:rsidR="00FA40D0">
        <w:rPr>
          <w:sz w:val="28"/>
          <w:szCs w:val="28"/>
          <w:lang w:val="uk-UA"/>
        </w:rPr>
        <w:t xml:space="preserve"> у</w:t>
      </w:r>
      <w:r w:rsidR="00B8168D" w:rsidRPr="00B8168D">
        <w:rPr>
          <w:sz w:val="28"/>
          <w:szCs w:val="28"/>
          <w:lang w:val="uk-UA"/>
        </w:rPr>
        <w:t xml:space="preserve"> </w:t>
      </w:r>
      <w:r w:rsidR="00494CDB">
        <w:rPr>
          <w:sz w:val="28"/>
          <w:szCs w:val="28"/>
          <w:lang w:val="uk-UA"/>
        </w:rPr>
        <w:t>січні-</w:t>
      </w:r>
      <w:r w:rsidR="00FA40D0">
        <w:rPr>
          <w:sz w:val="28"/>
          <w:szCs w:val="28"/>
          <w:lang w:val="uk-UA"/>
        </w:rPr>
        <w:t>березні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FA40D0">
        <w:rPr>
          <w:sz w:val="28"/>
          <w:szCs w:val="28"/>
          <w:lang w:val="uk-UA"/>
        </w:rPr>
        <w:t>відкрит</w:t>
      </w:r>
      <w:r w:rsidR="00CA6B7C">
        <w:rPr>
          <w:sz w:val="28"/>
          <w:szCs w:val="28"/>
          <w:lang w:val="uk-UA"/>
        </w:rPr>
        <w:t>у</w:t>
      </w:r>
      <w:r w:rsidR="00FA40D0">
        <w:rPr>
          <w:sz w:val="28"/>
          <w:szCs w:val="28"/>
          <w:lang w:val="uk-UA"/>
        </w:rPr>
        <w:t xml:space="preserve"> перш</w:t>
      </w:r>
      <w:r w:rsidR="00CA6B7C">
        <w:rPr>
          <w:sz w:val="28"/>
          <w:szCs w:val="28"/>
          <w:lang w:val="uk-UA"/>
        </w:rPr>
        <w:t>ість міста Обухів</w:t>
      </w:r>
      <w:r w:rsidR="004F476C">
        <w:rPr>
          <w:sz w:val="28"/>
          <w:szCs w:val="28"/>
          <w:lang w:val="uk-UA"/>
        </w:rPr>
        <w:t xml:space="preserve"> з </w:t>
      </w:r>
      <w:r w:rsidR="007851A7">
        <w:rPr>
          <w:sz w:val="28"/>
          <w:szCs w:val="28"/>
          <w:lang w:val="uk-UA"/>
        </w:rPr>
        <w:t>міні-футболу</w:t>
      </w:r>
      <w:r w:rsidR="00B8168D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AB4D26">
        <w:rPr>
          <w:b w:val="0"/>
          <w:sz w:val="28"/>
          <w:szCs w:val="28"/>
        </w:rPr>
        <w:tab/>
        <w:t>(підпис)</w:t>
      </w:r>
      <w:r w:rsidR="00E74A5D">
        <w:rPr>
          <w:b w:val="0"/>
          <w:sz w:val="28"/>
          <w:szCs w:val="28"/>
        </w:rPr>
        <w:tab/>
      </w:r>
      <w:r w:rsidR="00DF403D">
        <w:rPr>
          <w:b w:val="0"/>
          <w:sz w:val="28"/>
          <w:szCs w:val="28"/>
        </w:rPr>
        <w:tab/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EE3826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</w:t>
      </w:r>
      <w:r w:rsidR="00C350AE">
        <w:rPr>
          <w:b/>
          <w:bCs/>
          <w:lang w:val="uk-UA"/>
        </w:rPr>
        <w:t xml:space="preserve">        </w:t>
      </w:r>
      <w:r w:rsidR="006105AF">
        <w:rPr>
          <w:b/>
          <w:bCs/>
          <w:lang w:val="uk-UA"/>
        </w:rPr>
        <w:t xml:space="preserve">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EE38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9B2584">
        <w:rPr>
          <w:b/>
          <w:bCs/>
          <w:sz w:val="28"/>
          <w:szCs w:val="28"/>
          <w:lang w:val="uk-UA"/>
        </w:rPr>
        <w:t xml:space="preserve">                        </w:t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</w:t>
      </w:r>
      <w:r w:rsidR="00C350AE">
        <w:rPr>
          <w:b/>
          <w:bCs/>
          <w:sz w:val="28"/>
          <w:szCs w:val="28"/>
          <w:lang w:val="uk-UA"/>
        </w:rPr>
        <w:t xml:space="preserve">  </w:t>
      </w:r>
      <w:r w:rsidR="006105AF" w:rsidRPr="0037004C">
        <w:rPr>
          <w:b/>
          <w:bCs/>
          <w:sz w:val="28"/>
          <w:szCs w:val="28"/>
          <w:lang w:val="uk-UA"/>
        </w:rPr>
        <w:t xml:space="preserve"> </w:t>
      </w:r>
      <w:r w:rsidR="00DF403D">
        <w:rPr>
          <w:b/>
          <w:bCs/>
          <w:sz w:val="28"/>
          <w:szCs w:val="28"/>
          <w:lang w:val="uk-UA"/>
        </w:rPr>
        <w:t>Обухівський міський голова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EE3826" w:rsidRPr="0037004C" w:rsidRDefault="00AB4D26" w:rsidP="00AD52E5">
      <w:pPr>
        <w:spacing w:line="360" w:lineRule="auto"/>
        <w:ind w:left="10620"/>
        <w:rPr>
          <w:b/>
          <w:bCs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ідпис</w:t>
      </w:r>
      <w:proofErr w:type="spellEnd"/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</w:r>
      <w:r w:rsidR="00DF403D">
        <w:rPr>
          <w:b/>
          <w:bCs/>
          <w:sz w:val="28"/>
          <w:szCs w:val="28"/>
          <w:lang w:val="uk-UA"/>
        </w:rPr>
        <w:t>О</w:t>
      </w:r>
      <w:r w:rsidR="009B2584">
        <w:rPr>
          <w:b/>
          <w:bCs/>
          <w:sz w:val="28"/>
          <w:szCs w:val="28"/>
          <w:lang w:val="uk-UA"/>
        </w:rPr>
        <w:t>.М.</w:t>
      </w:r>
      <w:proofErr w:type="spellStart"/>
      <w:r w:rsidR="00DF403D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613A57" w:rsidRDefault="00AB4D26" w:rsidP="006105AF">
      <w:pPr>
        <w:spacing w:line="360" w:lineRule="auto"/>
        <w:ind w:left="9204" w:firstLine="708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14 лютого</w:t>
      </w:r>
      <w:r w:rsidR="00EE3826" w:rsidRPr="0037004C">
        <w:rPr>
          <w:b/>
          <w:bCs/>
          <w:sz w:val="28"/>
          <w:szCs w:val="28"/>
          <w:lang w:val="uk-UA"/>
        </w:rPr>
        <w:t xml:space="preserve">  201</w:t>
      </w:r>
      <w:r w:rsidR="00494CDB">
        <w:rPr>
          <w:b/>
          <w:bCs/>
          <w:sz w:val="28"/>
          <w:szCs w:val="28"/>
          <w:lang w:val="uk-UA"/>
        </w:rPr>
        <w:t>8</w:t>
      </w:r>
      <w:r w:rsidR="00EE3826" w:rsidRPr="0037004C">
        <w:rPr>
          <w:b/>
          <w:bCs/>
          <w:sz w:val="28"/>
          <w:szCs w:val="28"/>
          <w:lang w:val="uk-UA"/>
        </w:rPr>
        <w:t xml:space="preserve"> року</w:t>
      </w:r>
      <w:r w:rsidR="00EE3826" w:rsidRPr="00613A57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761725" w:rsidRPr="00613A57" w:rsidRDefault="004C699B" w:rsidP="00B8168D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Витрат на проведення</w:t>
      </w:r>
      <w:r w:rsidR="00FA40D0">
        <w:rPr>
          <w:sz w:val="24"/>
          <w:szCs w:val="24"/>
        </w:rPr>
        <w:t xml:space="preserve"> відкритої першості</w:t>
      </w:r>
      <w:r w:rsidR="00CA6B7C">
        <w:rPr>
          <w:sz w:val="24"/>
          <w:szCs w:val="24"/>
        </w:rPr>
        <w:t xml:space="preserve"> міста Обухів</w:t>
      </w:r>
      <w:r w:rsidR="00FA40D0">
        <w:rPr>
          <w:sz w:val="24"/>
          <w:szCs w:val="24"/>
        </w:rPr>
        <w:t xml:space="preserve"> </w:t>
      </w:r>
      <w:r w:rsidR="004F476C">
        <w:rPr>
          <w:sz w:val="24"/>
          <w:szCs w:val="24"/>
        </w:rPr>
        <w:t xml:space="preserve">з </w:t>
      </w:r>
      <w:r w:rsidR="00494CDB">
        <w:rPr>
          <w:sz w:val="24"/>
          <w:szCs w:val="24"/>
        </w:rPr>
        <w:t>міні-футболу</w:t>
      </w:r>
    </w:p>
    <w:p w:rsidR="00797844" w:rsidRPr="006105AF" w:rsidRDefault="00494CDB" w:rsidP="006105AF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січень - </w:t>
      </w:r>
      <w:r w:rsidR="00FA40D0">
        <w:rPr>
          <w:b/>
          <w:lang w:val="uk-UA"/>
        </w:rPr>
        <w:t>березень</w:t>
      </w:r>
      <w:r w:rsidR="00EE3826" w:rsidRPr="006105AF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</w:t>
      </w:r>
      <w:r>
        <w:rPr>
          <w:b/>
          <w:lang w:val="uk-UA"/>
        </w:rPr>
        <w:t>8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7851A7" w:rsidRDefault="007851A7" w:rsidP="007851A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написання </w:t>
            </w:r>
            <w:r w:rsidR="00FA40D0">
              <w:rPr>
                <w:sz w:val="22"/>
                <w:szCs w:val="22"/>
                <w:lang w:val="uk-UA"/>
              </w:rPr>
              <w:t>регламенту</w:t>
            </w:r>
            <w:r>
              <w:rPr>
                <w:sz w:val="22"/>
                <w:szCs w:val="22"/>
                <w:lang w:val="uk-UA"/>
              </w:rPr>
              <w:t xml:space="preserve"> та звіту проведення змагань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7851A7" w:rsidRDefault="007851A7" w:rsidP="007851A7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>- забезпечення місця проведення змагань:</w:t>
            </w:r>
            <w:r>
              <w:rPr>
                <w:sz w:val="22"/>
                <w:szCs w:val="22"/>
                <w:lang w:val="uk-UA"/>
              </w:rPr>
              <w:t xml:space="preserve"> спортивний зал 36 х 24 , </w:t>
            </w:r>
            <w:r w:rsidRPr="009012C5">
              <w:rPr>
                <w:sz w:val="22"/>
                <w:szCs w:val="22"/>
                <w:lang w:val="uk-UA"/>
              </w:rPr>
              <w:t>ворота 3х2, сітки, табло</w:t>
            </w:r>
            <w:r>
              <w:rPr>
                <w:sz w:val="22"/>
                <w:szCs w:val="22"/>
                <w:lang w:val="uk-UA"/>
              </w:rPr>
              <w:t xml:space="preserve"> для рахунку, роздягальні, туалети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7851A7" w:rsidRPr="009012C5" w:rsidRDefault="007851A7" w:rsidP="007851A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</w:t>
            </w:r>
            <w:r w:rsidRPr="004C6377">
              <w:rPr>
                <w:sz w:val="22"/>
                <w:szCs w:val="22"/>
                <w:lang w:val="uk-UA"/>
              </w:rPr>
              <w:t>абезпечення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C6377">
              <w:rPr>
                <w:sz w:val="22"/>
                <w:szCs w:val="22"/>
                <w:lang w:val="uk-UA"/>
              </w:rPr>
              <w:t>інвентар</w:t>
            </w:r>
            <w:r>
              <w:rPr>
                <w:sz w:val="22"/>
                <w:szCs w:val="22"/>
                <w:lang w:val="uk-UA"/>
              </w:rPr>
              <w:t xml:space="preserve">ем: </w:t>
            </w:r>
            <w:r w:rsidRPr="009012C5">
              <w:rPr>
                <w:sz w:val="22"/>
                <w:szCs w:val="22"/>
                <w:lang w:val="uk-UA"/>
              </w:rPr>
              <w:t>м</w:t>
            </w:r>
            <w:r w:rsidRPr="009012C5">
              <w:rPr>
                <w:sz w:val="22"/>
                <w:szCs w:val="22"/>
              </w:rPr>
              <w:t>’</w:t>
            </w:r>
            <w:proofErr w:type="spellStart"/>
            <w:r w:rsidRPr="009012C5">
              <w:rPr>
                <w:sz w:val="22"/>
                <w:szCs w:val="22"/>
                <w:lang w:val="uk-UA"/>
              </w:rPr>
              <w:t>ячі</w:t>
            </w:r>
            <w:proofErr w:type="spellEnd"/>
            <w:r w:rsidRPr="009012C5">
              <w:rPr>
                <w:sz w:val="22"/>
                <w:szCs w:val="22"/>
                <w:lang w:val="uk-UA"/>
              </w:rPr>
              <w:t xml:space="preserve"> фут зальні </w:t>
            </w:r>
            <w:r>
              <w:rPr>
                <w:sz w:val="22"/>
                <w:szCs w:val="22"/>
                <w:lang w:val="uk-UA"/>
              </w:rPr>
              <w:t>- 5</w:t>
            </w:r>
            <w:r w:rsidRPr="009012C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шт.</w:t>
            </w:r>
          </w:p>
          <w:p w:rsidR="007851A7" w:rsidRPr="009012C5" w:rsidRDefault="007851A7" w:rsidP="007851A7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забезпечення </w:t>
            </w:r>
            <w:r>
              <w:rPr>
                <w:sz w:val="22"/>
                <w:szCs w:val="22"/>
                <w:lang w:val="uk-UA"/>
              </w:rPr>
              <w:t xml:space="preserve">переможців та призерів змагань </w:t>
            </w:r>
            <w:r w:rsidRPr="009012C5">
              <w:rPr>
                <w:sz w:val="22"/>
                <w:szCs w:val="22"/>
                <w:lang w:val="uk-UA"/>
              </w:rPr>
              <w:t>нагородною атрибутикою</w:t>
            </w:r>
            <w:r>
              <w:rPr>
                <w:sz w:val="22"/>
                <w:szCs w:val="22"/>
                <w:lang w:val="uk-UA"/>
              </w:rPr>
              <w:t xml:space="preserve"> кубок - 1 шт., медалі - </w:t>
            </w:r>
            <w:r w:rsidR="00FA40D0">
              <w:rPr>
                <w:sz w:val="22"/>
                <w:szCs w:val="22"/>
                <w:lang w:val="uk-UA"/>
              </w:rPr>
              <w:t>75</w:t>
            </w:r>
            <w:r>
              <w:rPr>
                <w:sz w:val="22"/>
                <w:szCs w:val="22"/>
                <w:lang w:val="uk-UA"/>
              </w:rPr>
              <w:t xml:space="preserve"> шт., грамоти – 3шт., статуетки кращим гравцям – </w:t>
            </w:r>
            <w:r w:rsidR="00FA40D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шт.</w:t>
            </w:r>
          </w:p>
          <w:p w:rsidR="007851A7" w:rsidRDefault="007851A7" w:rsidP="007851A7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забезпечення </w:t>
            </w:r>
            <w:r>
              <w:rPr>
                <w:sz w:val="22"/>
                <w:szCs w:val="22"/>
                <w:lang w:val="uk-UA"/>
              </w:rPr>
              <w:t>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</w:t>
            </w:r>
            <w:r w:rsidRPr="009012C5">
              <w:rPr>
                <w:sz w:val="22"/>
                <w:szCs w:val="22"/>
                <w:lang w:val="uk-UA"/>
              </w:rPr>
              <w:t>;</w:t>
            </w:r>
          </w:p>
          <w:p w:rsidR="007851A7" w:rsidRDefault="007851A7" w:rsidP="007851A7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</w:t>
            </w:r>
            <w:r w:rsidRPr="009012C5">
              <w:rPr>
                <w:sz w:val="22"/>
                <w:szCs w:val="22"/>
                <w:lang w:val="uk-UA"/>
              </w:rPr>
              <w:t xml:space="preserve"> ;</w:t>
            </w:r>
          </w:p>
          <w:p w:rsidR="007851A7" w:rsidRDefault="007851A7" w:rsidP="007851A7">
            <w:pPr>
              <w:rPr>
                <w:sz w:val="22"/>
                <w:szCs w:val="22"/>
                <w:lang w:val="uk-UA"/>
              </w:rPr>
            </w:pPr>
            <w:r w:rsidRPr="009012C5">
              <w:rPr>
                <w:sz w:val="22"/>
                <w:szCs w:val="22"/>
                <w:lang w:val="uk-UA"/>
              </w:rPr>
              <w:t>- забезпечення</w:t>
            </w:r>
            <w:r>
              <w:rPr>
                <w:sz w:val="22"/>
                <w:szCs w:val="22"/>
                <w:lang w:val="uk-UA"/>
              </w:rPr>
              <w:t xml:space="preserve"> висвітлення друкованої та фото або відео  інформації про проведені змагання в засобах масової інформації</w:t>
            </w:r>
            <w:r w:rsidRPr="009012C5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851A7" w:rsidRDefault="007851A7" w:rsidP="007851A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  <w:p w:rsidR="006105AF" w:rsidRPr="004F19DC" w:rsidRDefault="007851A7" w:rsidP="00CA6B7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1A2590">
              <w:rPr>
                <w:sz w:val="22"/>
                <w:szCs w:val="22"/>
                <w:lang w:val="uk-UA"/>
              </w:rPr>
              <w:t xml:space="preserve">Змагання провести протягом </w:t>
            </w:r>
            <w:r w:rsidR="00FA40D0">
              <w:rPr>
                <w:sz w:val="22"/>
                <w:szCs w:val="22"/>
                <w:lang w:val="uk-UA"/>
              </w:rPr>
              <w:t>січня-березн</w:t>
            </w:r>
            <w:r w:rsidR="00CA6B7C">
              <w:rPr>
                <w:sz w:val="22"/>
                <w:szCs w:val="22"/>
                <w:lang w:val="uk-UA"/>
              </w:rPr>
              <w:t>я</w:t>
            </w:r>
            <w:r w:rsidRPr="001A2590">
              <w:rPr>
                <w:sz w:val="22"/>
                <w:szCs w:val="22"/>
                <w:lang w:val="uk-UA"/>
              </w:rPr>
              <w:t xml:space="preserve"> 201</w:t>
            </w:r>
            <w:r w:rsidR="00FA40D0">
              <w:rPr>
                <w:sz w:val="22"/>
                <w:szCs w:val="22"/>
                <w:lang w:val="uk-UA"/>
              </w:rPr>
              <w:t>8</w:t>
            </w:r>
            <w:r w:rsidRPr="001A2590">
              <w:rPr>
                <w:sz w:val="22"/>
                <w:szCs w:val="22"/>
                <w:lang w:val="uk-UA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6105AF" w:rsidRPr="00B8168D" w:rsidRDefault="004C46DF" w:rsidP="001574BE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1574BE">
              <w:rPr>
                <w:color w:val="000000"/>
                <w:lang w:val="uk-UA"/>
              </w:rPr>
              <w:t>4810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tr w:rsidR="00FA40D0" w:rsidRPr="004F19DC" w:rsidTr="004F19DC">
        <w:tc>
          <w:tcPr>
            <w:tcW w:w="1341" w:type="dxa"/>
          </w:tcPr>
          <w:p w:rsidR="00FA40D0" w:rsidRPr="004F19DC" w:rsidRDefault="00FA40D0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A40D0" w:rsidRDefault="00FA40D0" w:rsidP="00FA40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Харчування суддям та медикам</w:t>
            </w:r>
          </w:p>
        </w:tc>
        <w:tc>
          <w:tcPr>
            <w:tcW w:w="8789" w:type="dxa"/>
          </w:tcPr>
          <w:p w:rsidR="00FA40D0" w:rsidRDefault="00FA40D0" w:rsidP="00FA40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Судді 3х200х45</w:t>
            </w:r>
            <w:r w:rsidR="001574BE">
              <w:rPr>
                <w:sz w:val="22"/>
                <w:szCs w:val="22"/>
                <w:lang w:val="uk-UA"/>
              </w:rPr>
              <w:t xml:space="preserve"> = 27000</w:t>
            </w:r>
          </w:p>
          <w:p w:rsidR="001574BE" w:rsidRDefault="001574BE" w:rsidP="00FA40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Мед. Працівник 1х200х45=9000</w:t>
            </w:r>
          </w:p>
        </w:tc>
        <w:tc>
          <w:tcPr>
            <w:tcW w:w="2268" w:type="dxa"/>
          </w:tcPr>
          <w:p w:rsidR="00FA40D0" w:rsidRDefault="001574BE" w:rsidP="007851A7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36000,00 грн</w:t>
            </w:r>
            <w:r w:rsidR="002B5C6F">
              <w:rPr>
                <w:color w:val="000000"/>
                <w:lang w:val="uk-UA"/>
              </w:rPr>
              <w:t>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4F19DC" w:rsidRDefault="006105AF" w:rsidP="001574BE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1574BE">
              <w:rPr>
                <w:sz w:val="28"/>
                <w:lang w:val="uk-UA"/>
              </w:rPr>
              <w:t>сорок</w:t>
            </w:r>
            <w:r w:rsidR="00E42E54">
              <w:rPr>
                <w:sz w:val="28"/>
                <w:lang w:val="uk-UA"/>
              </w:rPr>
              <w:t xml:space="preserve"> </w:t>
            </w:r>
            <w:r w:rsidR="004C46DF" w:rsidRPr="004F19DC">
              <w:rPr>
                <w:sz w:val="28"/>
                <w:lang w:val="uk-UA"/>
              </w:rPr>
              <w:t>тисяч</w:t>
            </w:r>
            <w:r w:rsidR="004C46DF">
              <w:rPr>
                <w:sz w:val="28"/>
                <w:lang w:val="uk-UA"/>
              </w:rPr>
              <w:t xml:space="preserve"> </w:t>
            </w:r>
            <w:r w:rsidR="001574BE">
              <w:rPr>
                <w:sz w:val="28"/>
                <w:lang w:val="uk-UA"/>
              </w:rPr>
              <w:t>ві</w:t>
            </w:r>
            <w:r w:rsidR="007851A7">
              <w:rPr>
                <w:sz w:val="28"/>
                <w:lang w:val="uk-UA"/>
              </w:rPr>
              <w:t>сімсот</w:t>
            </w:r>
            <w:r w:rsidR="004F476C">
              <w:rPr>
                <w:sz w:val="28"/>
                <w:lang w:val="uk-UA"/>
              </w:rPr>
              <w:t xml:space="preserve"> </w:t>
            </w:r>
            <w:r w:rsidR="001574BE">
              <w:rPr>
                <w:sz w:val="28"/>
                <w:lang w:val="uk-UA"/>
              </w:rPr>
              <w:t>десять</w:t>
            </w:r>
            <w:r w:rsidR="004C46DF">
              <w:rPr>
                <w:sz w:val="28"/>
                <w:lang w:val="uk-UA"/>
              </w:rPr>
              <w:t xml:space="preserve"> </w:t>
            </w:r>
            <w:r w:rsidRPr="004F19DC">
              <w:rPr>
                <w:sz w:val="28"/>
                <w:lang w:val="uk-UA"/>
              </w:rPr>
              <w:t xml:space="preserve">гривень </w:t>
            </w:r>
            <w:r w:rsidR="007851A7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1574BE" w:rsidP="001574BE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40810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797844">
        <w:rPr>
          <w:sz w:val="28"/>
          <w:lang w:val="uk-UA"/>
        </w:rPr>
        <w:t xml:space="preserve">Начальник відділу молоді,  </w:t>
      </w:r>
      <w:r w:rsidR="006105AF">
        <w:rPr>
          <w:sz w:val="28"/>
          <w:lang w:val="uk-UA"/>
        </w:rPr>
        <w:t xml:space="preserve"> </w:t>
      </w:r>
      <w:r w:rsidR="00AB4D26">
        <w:rPr>
          <w:sz w:val="28"/>
          <w:lang w:val="uk-UA"/>
        </w:rPr>
        <w:t xml:space="preserve">фізичної культури і спорту  </w:t>
      </w:r>
      <w:r w:rsidR="00AB4D26">
        <w:rPr>
          <w:sz w:val="28"/>
          <w:lang w:val="uk-UA"/>
        </w:rPr>
        <w:tab/>
      </w:r>
      <w:r w:rsidR="00AB4D26">
        <w:rPr>
          <w:sz w:val="28"/>
          <w:lang w:val="uk-UA"/>
        </w:rPr>
        <w:tab/>
        <w:t>(</w:t>
      </w:r>
      <w:r w:rsidR="00AB4D26">
        <w:rPr>
          <w:b/>
          <w:sz w:val="28"/>
          <w:szCs w:val="28"/>
        </w:rPr>
        <w:t>підпис</w:t>
      </w:r>
      <w:r w:rsidR="00AB4D26">
        <w:rPr>
          <w:b/>
          <w:sz w:val="28"/>
          <w:szCs w:val="28"/>
          <w:lang w:val="uk-UA"/>
        </w:rPr>
        <w:t>)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6105AF">
        <w:rPr>
          <w:sz w:val="28"/>
          <w:lang w:val="uk-UA"/>
        </w:rPr>
        <w:tab/>
      </w:r>
      <w:r w:rsidR="00797844">
        <w:rPr>
          <w:sz w:val="28"/>
          <w:lang w:val="uk-UA"/>
        </w:rPr>
        <w:t>Ю.І.Яценко</w:t>
      </w:r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9C" w:rsidRDefault="00BF769C" w:rsidP="00675C11">
      <w:r>
        <w:separator/>
      </w:r>
    </w:p>
  </w:endnote>
  <w:endnote w:type="continuationSeparator" w:id="0">
    <w:p w:rsidR="00BF769C" w:rsidRDefault="00BF769C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9C" w:rsidRDefault="00BF769C" w:rsidP="00675C11">
      <w:r>
        <w:separator/>
      </w:r>
    </w:p>
  </w:footnote>
  <w:footnote w:type="continuationSeparator" w:id="0">
    <w:p w:rsidR="00BF769C" w:rsidRDefault="00BF769C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1040AD"/>
    <w:rsid w:val="001208A2"/>
    <w:rsid w:val="001370E7"/>
    <w:rsid w:val="001574BE"/>
    <w:rsid w:val="00161857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2FF7"/>
    <w:rsid w:val="002335AA"/>
    <w:rsid w:val="00241AC0"/>
    <w:rsid w:val="002578A2"/>
    <w:rsid w:val="002801AB"/>
    <w:rsid w:val="00292CAC"/>
    <w:rsid w:val="002B5C6F"/>
    <w:rsid w:val="002F1100"/>
    <w:rsid w:val="002F6D52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F0703"/>
    <w:rsid w:val="003F07C9"/>
    <w:rsid w:val="00400CC8"/>
    <w:rsid w:val="00436518"/>
    <w:rsid w:val="00437CEC"/>
    <w:rsid w:val="00445946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2570"/>
    <w:rsid w:val="00574308"/>
    <w:rsid w:val="0058039C"/>
    <w:rsid w:val="005A46D9"/>
    <w:rsid w:val="005A798C"/>
    <w:rsid w:val="005B587F"/>
    <w:rsid w:val="005C51EF"/>
    <w:rsid w:val="005E434A"/>
    <w:rsid w:val="006105AF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527AB"/>
    <w:rsid w:val="00761725"/>
    <w:rsid w:val="00772A9E"/>
    <w:rsid w:val="00780B99"/>
    <w:rsid w:val="007851A7"/>
    <w:rsid w:val="00786B54"/>
    <w:rsid w:val="007928D7"/>
    <w:rsid w:val="00797844"/>
    <w:rsid w:val="007A12DC"/>
    <w:rsid w:val="007B34E7"/>
    <w:rsid w:val="007F062C"/>
    <w:rsid w:val="0080792B"/>
    <w:rsid w:val="0081708F"/>
    <w:rsid w:val="00817428"/>
    <w:rsid w:val="00824445"/>
    <w:rsid w:val="00831E4E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414F9"/>
    <w:rsid w:val="00A50DF5"/>
    <w:rsid w:val="00A52752"/>
    <w:rsid w:val="00A65CE5"/>
    <w:rsid w:val="00A70A06"/>
    <w:rsid w:val="00AA2DEB"/>
    <w:rsid w:val="00AB4D26"/>
    <w:rsid w:val="00AB647C"/>
    <w:rsid w:val="00AC54D2"/>
    <w:rsid w:val="00AD2362"/>
    <w:rsid w:val="00AD52E5"/>
    <w:rsid w:val="00AF04F5"/>
    <w:rsid w:val="00AF68A2"/>
    <w:rsid w:val="00AF76BB"/>
    <w:rsid w:val="00B019F9"/>
    <w:rsid w:val="00B3208A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BF769C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685F"/>
    <w:rsid w:val="00CC2269"/>
    <w:rsid w:val="00CD6A9B"/>
    <w:rsid w:val="00D44F36"/>
    <w:rsid w:val="00D66C1F"/>
    <w:rsid w:val="00D703A0"/>
    <w:rsid w:val="00D95194"/>
    <w:rsid w:val="00D952CB"/>
    <w:rsid w:val="00D96A4D"/>
    <w:rsid w:val="00DD1D75"/>
    <w:rsid w:val="00DE1C44"/>
    <w:rsid w:val="00DF0159"/>
    <w:rsid w:val="00DF403D"/>
    <w:rsid w:val="00E41817"/>
    <w:rsid w:val="00E42A88"/>
    <w:rsid w:val="00E42E54"/>
    <w:rsid w:val="00E63B9C"/>
    <w:rsid w:val="00E74A5D"/>
    <w:rsid w:val="00E75593"/>
    <w:rsid w:val="00E849E1"/>
    <w:rsid w:val="00EA1E22"/>
    <w:rsid w:val="00EC468B"/>
    <w:rsid w:val="00EE3826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9CDE-1372-4EE1-B8FA-3A637426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31</cp:revision>
  <cp:lastPrinted>2018-02-14T06:34:00Z</cp:lastPrinted>
  <dcterms:created xsi:type="dcterms:W3CDTF">2017-04-25T05:44:00Z</dcterms:created>
  <dcterms:modified xsi:type="dcterms:W3CDTF">2018-02-15T14:20:00Z</dcterms:modified>
</cp:coreProperties>
</file>