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96" w:rsidRPr="00DC7096" w:rsidRDefault="00DC7096" w:rsidP="00DC7096">
      <w:pPr>
        <w:tabs>
          <w:tab w:val="left" w:pos="2352"/>
        </w:tabs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DC7096" w:rsidRPr="00DC7096" w:rsidRDefault="00DC7096" w:rsidP="00DC7096">
      <w:pPr>
        <w:pStyle w:val="a3"/>
        <w:jc w:val="left"/>
        <w:rPr>
          <w:sz w:val="24"/>
          <w:szCs w:val="24"/>
        </w:rPr>
      </w:pPr>
      <w:r w:rsidRPr="00DC709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60288" o:allowincell="f">
            <v:imagedata r:id="rId4" o:title=""/>
            <w10:wrap type="topAndBottom"/>
          </v:shape>
          <o:OLEObject Type="Embed" ProgID="MS_ClipArt_Gallery" ShapeID="_x0000_s1026" DrawAspect="Content" ObjectID="_1563688089" r:id="rId5"/>
        </w:pict>
      </w:r>
      <w:r w:rsidRPr="00DC7096">
        <w:rPr>
          <w:noProof/>
          <w:sz w:val="24"/>
          <w:szCs w:val="24"/>
        </w:rPr>
        <w:pict>
          <v:shape id="_x0000_s1027" type="#_x0000_t75" style="position:absolute;margin-left:202.7pt;margin-top:-20.7pt;width:39.45pt;height:50.4pt;z-index:251661312" o:allowincell="f">
            <v:imagedata r:id="rId4" o:title=""/>
            <w10:wrap type="topAndBottom"/>
          </v:shape>
          <o:OLEObject Type="Embed" ProgID="MS_ClipArt_Gallery" ShapeID="_x0000_s1027" DrawAspect="Content" ObjectID="_1563688090" r:id="rId6"/>
        </w:pict>
      </w:r>
      <w:r w:rsidRPr="00DC7096">
        <w:rPr>
          <w:sz w:val="24"/>
          <w:szCs w:val="24"/>
        </w:rPr>
        <w:t xml:space="preserve">                                       ОБУХІВСЬКА МІСЬКА РАДА                                                                                                                        </w:t>
      </w:r>
      <w:r w:rsidRPr="00DC7096">
        <w:rPr>
          <w:noProof/>
          <w:sz w:val="24"/>
          <w:szCs w:val="24"/>
        </w:rPr>
        <w:pict>
          <v:shape id="_x0000_s1028" type="#_x0000_t75" style="position:absolute;margin-left:202.7pt;margin-top:-20.7pt;width:39.45pt;height:50.4pt;z-index:251662336;mso-position-horizontal-relative:text;mso-position-vertical-relative:text" o:allowincell="f">
            <v:imagedata r:id="rId4" o:title=""/>
            <w10:wrap type="topAndBottom"/>
          </v:shape>
          <o:OLEObject Type="Embed" ProgID="MS_ClipArt_Gallery" ShapeID="_x0000_s1028" DrawAspect="Content" ObjectID="_1563688091" r:id="rId7"/>
        </w:pict>
      </w:r>
      <w:r w:rsidRPr="00DC7096">
        <w:rPr>
          <w:sz w:val="24"/>
          <w:szCs w:val="24"/>
        </w:rPr>
        <w:t xml:space="preserve">                        </w:t>
      </w:r>
      <w:r w:rsidRPr="00DC7096">
        <w:rPr>
          <w:noProof/>
          <w:sz w:val="24"/>
          <w:szCs w:val="24"/>
        </w:rPr>
        <w:pict>
          <v:shape id="_x0000_s1029" type="#_x0000_t75" style="position:absolute;margin-left:202.7pt;margin-top:-20.7pt;width:39.45pt;height:50.4pt;z-index:251663360;mso-position-horizontal-relative:text;mso-position-vertical-relative:text" o:allowincell="f">
            <v:imagedata r:id="rId4" o:title=""/>
            <w10:wrap type="topAndBottom"/>
          </v:shape>
          <o:OLEObject Type="Embed" ProgID="MS_ClipArt_Gallery" ShapeID="_x0000_s1029" DrawAspect="Content" ObjectID="_1563688092" r:id="rId8"/>
        </w:pic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b/>
          <w:sz w:val="24"/>
          <w:szCs w:val="24"/>
          <w:lang w:val="uk-UA"/>
        </w:rPr>
      </w:pPr>
      <w:r w:rsidRPr="00DC709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КИЇВСЬКОЇ ОБЛАСТІ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Р О З П О Р Я Д Ж Е Н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Я  №  40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b/>
          <w:sz w:val="24"/>
          <w:szCs w:val="24"/>
          <w:lang w:val="uk-UA"/>
        </w:rPr>
      </w:pPr>
      <w:r w:rsidRPr="00DC7096">
        <w:rPr>
          <w:rFonts w:ascii="Times New Roman" w:hAnsi="Times New Roman"/>
          <w:b/>
          <w:sz w:val="24"/>
          <w:szCs w:val="24"/>
          <w:lang w:val="uk-UA"/>
        </w:rPr>
        <w:t xml:space="preserve">від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09 серпня  </w:t>
      </w:r>
      <w:r w:rsidRPr="00DC7096">
        <w:rPr>
          <w:rFonts w:ascii="Times New Roman" w:hAnsi="Times New Roman"/>
          <w:b/>
          <w:sz w:val="24"/>
          <w:szCs w:val="24"/>
          <w:lang w:val="uk-UA"/>
        </w:rPr>
        <w:t>2017 року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Про скликання  двадцять </w:t>
      </w:r>
      <w:r>
        <w:rPr>
          <w:rFonts w:ascii="Times New Roman" w:hAnsi="Times New Roman"/>
          <w:sz w:val="24"/>
          <w:szCs w:val="24"/>
          <w:lang w:val="uk-UA"/>
        </w:rPr>
        <w:t xml:space="preserve">шостої </w:t>
      </w:r>
      <w:r w:rsidRPr="00DC7096">
        <w:rPr>
          <w:rFonts w:ascii="Times New Roman" w:hAnsi="Times New Roman"/>
          <w:sz w:val="24"/>
          <w:szCs w:val="24"/>
          <w:lang w:val="uk-UA"/>
        </w:rPr>
        <w:t>сесії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Обухівської  міської ради  сьомого  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скликання </w:t>
      </w:r>
      <w:r w:rsidRPr="00DC70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C70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           У відповідності до ст. ст. 26, 42, 46  Закону України «Про місцеве самоврядування в Україні»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           1. Скликати двадцять  </w:t>
      </w:r>
      <w:r>
        <w:rPr>
          <w:rFonts w:ascii="Times New Roman" w:hAnsi="Times New Roman"/>
          <w:sz w:val="24"/>
          <w:szCs w:val="24"/>
          <w:lang w:val="uk-UA"/>
        </w:rPr>
        <w:t xml:space="preserve">шосту </w:t>
      </w:r>
      <w:r w:rsidRPr="00DC7096">
        <w:rPr>
          <w:rFonts w:ascii="Times New Roman" w:hAnsi="Times New Roman"/>
          <w:sz w:val="24"/>
          <w:szCs w:val="24"/>
          <w:lang w:val="uk-UA"/>
        </w:rPr>
        <w:t xml:space="preserve">сесію Обухівської міської ради  сьомого скликання  </w:t>
      </w:r>
      <w:r>
        <w:rPr>
          <w:rFonts w:ascii="Times New Roman" w:hAnsi="Times New Roman"/>
          <w:sz w:val="24"/>
          <w:szCs w:val="24"/>
          <w:lang w:val="uk-UA"/>
        </w:rPr>
        <w:t xml:space="preserve"> 31 серпня   </w:t>
      </w:r>
      <w:r w:rsidRPr="00DC7096">
        <w:rPr>
          <w:rFonts w:ascii="Times New Roman" w:hAnsi="Times New Roman"/>
          <w:sz w:val="24"/>
          <w:szCs w:val="24"/>
          <w:lang w:val="uk-UA"/>
        </w:rPr>
        <w:t>2017 року  (четвер)  о 10=00 годині в приміщенні  міської ради ( вулиця Київська, 10, зала засідань ).</w:t>
      </w:r>
    </w:p>
    <w:p w:rsidR="00DC7096" w:rsidRPr="00DC7096" w:rsidRDefault="00DC7096" w:rsidP="00DC7096">
      <w:pPr>
        <w:tabs>
          <w:tab w:val="left" w:pos="2352"/>
        </w:tabs>
        <w:rPr>
          <w:rFonts w:ascii="Times New Roman" w:hAnsi="Times New Roman"/>
          <w:bCs/>
          <w:sz w:val="24"/>
          <w:szCs w:val="24"/>
          <w:lang w:val="uk-UA"/>
        </w:rPr>
      </w:pPr>
      <w:r w:rsidRPr="00DC7096">
        <w:rPr>
          <w:rFonts w:ascii="Times New Roman" w:hAnsi="Times New Roman"/>
          <w:sz w:val="24"/>
          <w:szCs w:val="24"/>
          <w:lang w:val="uk-UA"/>
        </w:rPr>
        <w:t xml:space="preserve">           2. На розгляд сесії міської ради  винести наступні питання:</w:t>
      </w:r>
      <w:r w:rsidRPr="00DC7096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 xml:space="preserve">1. Звіт про виконання Стратегічного плану економічного розвитку міста </w:t>
      </w:r>
      <w:proofErr w:type="spellStart"/>
      <w:r w:rsidRPr="00DC7096">
        <w:rPr>
          <w:sz w:val="24"/>
          <w:szCs w:val="24"/>
          <w:lang w:val="uk-UA"/>
        </w:rPr>
        <w:t>Обухова</w:t>
      </w:r>
      <w:proofErr w:type="spellEnd"/>
      <w:r w:rsidRPr="00DC7096">
        <w:rPr>
          <w:sz w:val="24"/>
          <w:szCs w:val="24"/>
          <w:lang w:val="uk-UA"/>
        </w:rPr>
        <w:t xml:space="preserve"> до 2020 року за 2016 рік та перше півріччя 2017 року. 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 xml:space="preserve">2. Про  хід  виконання   Програми соціально – економічного і культурного розвитку міста  </w:t>
      </w:r>
      <w:proofErr w:type="spellStart"/>
      <w:r w:rsidRPr="00DC7096">
        <w:rPr>
          <w:sz w:val="24"/>
          <w:szCs w:val="24"/>
          <w:lang w:val="uk-UA"/>
        </w:rPr>
        <w:t>Обухова</w:t>
      </w:r>
      <w:proofErr w:type="spellEnd"/>
      <w:r w:rsidRPr="00DC7096">
        <w:rPr>
          <w:sz w:val="24"/>
          <w:szCs w:val="24"/>
          <w:lang w:val="uk-UA"/>
        </w:rPr>
        <w:t xml:space="preserve">  та сіл міської ради  на 2017 рік за перше півріччя 2017 року.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iCs/>
          <w:sz w:val="24"/>
          <w:szCs w:val="24"/>
          <w:lang w:val="uk-UA"/>
        </w:rPr>
        <w:t xml:space="preserve">3. </w:t>
      </w:r>
      <w:r w:rsidRPr="00DC7096">
        <w:rPr>
          <w:sz w:val="24"/>
          <w:szCs w:val="24"/>
          <w:lang w:val="uk-UA"/>
        </w:rPr>
        <w:t>Звіт  про виконання міського бюджету Обухівської міської ради  на 2017 рік за перше півріччя 2017 року .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>4.  Про хід виконання  Обухівської міської Комплексної програми «Турбота» на 2016-2020 роки   за перше півріччя 2017 року.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>5. Про внесення змін до Положення про управління соціального захисту населення виконавчого комітету Обухівської міської ради.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 xml:space="preserve">6. Про внесення змін до  рішення Обухівської міської ради  від 07 грудня 2015 року 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 xml:space="preserve"> № 13-2-УП «Про затвердження структури  виконавчого комітету  Обухівської міської ради  сьомого скликання, загальної чисельності  апарату міської ради та її виконавчого комітету» ( з наступними змінами). </w:t>
      </w:r>
    </w:p>
    <w:p w:rsidR="00DC7096" w:rsidRDefault="00DC7096" w:rsidP="00DC7096">
      <w:pPr>
        <w:rPr>
          <w:sz w:val="24"/>
          <w:szCs w:val="24"/>
          <w:lang w:val="uk-UA"/>
        </w:rPr>
      </w:pPr>
      <w:r w:rsidRPr="00DC7096">
        <w:rPr>
          <w:sz w:val="24"/>
          <w:szCs w:val="24"/>
          <w:lang w:val="uk-UA"/>
        </w:rPr>
        <w:t xml:space="preserve">7. Про хід виконання   Комплексної  програми  охорони навколишнього природного середовища  на території Обухівської міської ради на 2016-2020 роки  за перше півріччя 2017 року. </w:t>
      </w:r>
    </w:p>
    <w:p w:rsidR="00DC7096" w:rsidRPr="00DC7096" w:rsidRDefault="00DC7096" w:rsidP="00DC7096">
      <w:pPr>
        <w:rPr>
          <w:rFonts w:ascii="Times New Roman" w:hAnsi="Times New Roman"/>
          <w:color w:val="000000"/>
          <w:sz w:val="24"/>
          <w:szCs w:val="24"/>
          <w:shd w:val="clear" w:color="auto" w:fill="F7F7F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DC7096">
        <w:rPr>
          <w:rFonts w:ascii="Times New Roman" w:hAnsi="Times New Roman"/>
          <w:sz w:val="24"/>
          <w:szCs w:val="24"/>
          <w:lang w:val="uk-UA"/>
        </w:rPr>
        <w:t>Про внесення змін до Титульного списку робіт  на території  Обухівської міської ради  на 2017 рік ( з наступними змінами).</w:t>
      </w:r>
      <w:r w:rsidRPr="00DC7096">
        <w:rPr>
          <w:rFonts w:ascii="Times New Roman" w:hAnsi="Times New Roman"/>
          <w:color w:val="000000"/>
          <w:sz w:val="24"/>
          <w:szCs w:val="24"/>
          <w:shd w:val="clear" w:color="auto" w:fill="F7F7F8"/>
          <w:lang w:val="uk-UA"/>
        </w:rPr>
        <w:t xml:space="preserve"> </w:t>
      </w:r>
    </w:p>
    <w:p w:rsidR="00DC7096" w:rsidRPr="00DC7096" w:rsidRDefault="00DC7096" w:rsidP="00DC709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8"/>
          <w:lang w:val="uk-UA"/>
        </w:rPr>
        <w:t xml:space="preserve">9. </w:t>
      </w:r>
      <w:r w:rsidRPr="00DC7096">
        <w:rPr>
          <w:rFonts w:ascii="Times New Roman" w:hAnsi="Times New Roman"/>
          <w:color w:val="000000"/>
          <w:sz w:val="24"/>
          <w:szCs w:val="24"/>
          <w:shd w:val="clear" w:color="auto" w:fill="F7F7F8"/>
          <w:lang w:val="uk-UA"/>
        </w:rPr>
        <w:t>Про внесення  змін до рішення Обухівської  міської ради від 22.12.2016 року  № 345-17-УП «Про міський бюджет Обухівської  міської  ради на 2017 рік» ( з наступними змінами).</w:t>
      </w:r>
      <w:r w:rsidRPr="00DC709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10.</w:t>
      </w:r>
      <w:r w:rsidRPr="00DC7096">
        <w:rPr>
          <w:sz w:val="24"/>
          <w:szCs w:val="24"/>
          <w:lang w:val="uk-UA"/>
        </w:rPr>
        <w:t xml:space="preserve"> Про нагородження Почесними грамотами Обухівської міської ради.                 </w:t>
      </w:r>
    </w:p>
    <w:p w:rsidR="00DC7096" w:rsidRPr="00DC7096" w:rsidRDefault="00DC7096" w:rsidP="00DC70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11. </w:t>
      </w:r>
      <w:r w:rsidRPr="00DC7096">
        <w:rPr>
          <w:sz w:val="24"/>
          <w:szCs w:val="24"/>
        </w:rPr>
        <w:t>Про  надання дозволів  на розробку та затвердження  детальних планів територій.</w:t>
      </w:r>
    </w:p>
    <w:p w:rsidR="00DC7096" w:rsidRPr="00DC7096" w:rsidRDefault="00DC7096" w:rsidP="00DC7096">
      <w:pPr>
        <w:pStyle w:val="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12. </w:t>
      </w:r>
      <w:r w:rsidRPr="00DC7096">
        <w:rPr>
          <w:b w:val="0"/>
          <w:bCs w:val="0"/>
          <w:sz w:val="24"/>
        </w:rPr>
        <w:t>Про розгляд питань з  регулювання земельних відносин .</w:t>
      </w:r>
      <w:r w:rsidRPr="00DC7096">
        <w:rPr>
          <w:b w:val="0"/>
          <w:bCs w:val="0"/>
          <w:sz w:val="24"/>
        </w:rPr>
        <w:tab/>
      </w:r>
      <w:r w:rsidRPr="00DC7096">
        <w:rPr>
          <w:b w:val="0"/>
          <w:bCs w:val="0"/>
          <w:sz w:val="24"/>
        </w:rPr>
        <w:tab/>
      </w:r>
      <w:r w:rsidRPr="00DC7096">
        <w:rPr>
          <w:b w:val="0"/>
          <w:bCs w:val="0"/>
          <w:sz w:val="24"/>
        </w:rPr>
        <w:tab/>
        <w:t xml:space="preserve">         </w:t>
      </w:r>
      <w:r w:rsidRPr="00DC7096">
        <w:rPr>
          <w:b w:val="0"/>
          <w:bCs w:val="0"/>
          <w:sz w:val="24"/>
        </w:rPr>
        <w:tab/>
        <w:t xml:space="preserve">         </w:t>
      </w:r>
    </w:p>
    <w:p w:rsidR="00DC7096" w:rsidRPr="00DC7096" w:rsidRDefault="00DC7096" w:rsidP="00DC7096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13. </w:t>
      </w:r>
      <w:r w:rsidRPr="00DC7096">
        <w:rPr>
          <w:iCs/>
          <w:sz w:val="24"/>
          <w:szCs w:val="24"/>
          <w:lang w:val="uk-UA"/>
        </w:rPr>
        <w:t xml:space="preserve"> Різне</w:t>
      </w:r>
    </w:p>
    <w:p w:rsidR="000D4F30" w:rsidRDefault="000D4F30">
      <w:pPr>
        <w:rPr>
          <w:lang w:val="uk-UA"/>
        </w:rPr>
      </w:pPr>
    </w:p>
    <w:p w:rsidR="00BB5E32" w:rsidRPr="00DC7096" w:rsidRDefault="00BB5E32">
      <w:pPr>
        <w:rPr>
          <w:lang w:val="uk-UA"/>
        </w:rPr>
      </w:pPr>
      <w:r>
        <w:rPr>
          <w:lang w:val="uk-UA"/>
        </w:rPr>
        <w:t xml:space="preserve">              Міський голова                                               О.М.Левченко</w:t>
      </w:r>
    </w:p>
    <w:sectPr w:rsidR="00BB5E32" w:rsidRPr="00DC7096" w:rsidSect="000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96"/>
    <w:rsid w:val="000D4F30"/>
    <w:rsid w:val="003E74C5"/>
    <w:rsid w:val="004544FD"/>
    <w:rsid w:val="0090536A"/>
    <w:rsid w:val="009E2047"/>
    <w:rsid w:val="00BB5E32"/>
    <w:rsid w:val="00DC7096"/>
    <w:rsid w:val="00E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96"/>
    <w:pPr>
      <w:overflowPunct w:val="0"/>
      <w:autoSpaceDE w:val="0"/>
      <w:autoSpaceDN w:val="0"/>
      <w:adjustRightInd w:val="0"/>
      <w:spacing w:after="0"/>
      <w:jc w:val="left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C7096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2">
    <w:name w:val="Body Text 2"/>
    <w:basedOn w:val="a"/>
    <w:link w:val="20"/>
    <w:rsid w:val="00DC7096"/>
    <w:pPr>
      <w:overflowPunct/>
      <w:autoSpaceDE/>
      <w:autoSpaceDN/>
      <w:adjustRightInd/>
    </w:pPr>
    <w:rPr>
      <w:rFonts w:ascii="Times New Roman" w:hAnsi="Times New Roman"/>
      <w:b/>
      <w:bCs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C70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2017-08-08T05:50:00Z</dcterms:created>
  <dcterms:modified xsi:type="dcterms:W3CDTF">2017-08-08T06:02:00Z</dcterms:modified>
</cp:coreProperties>
</file>