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75" w:rsidRDefault="00590775" w:rsidP="00590775">
      <w:pPr>
        <w:pStyle w:val="ad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</w:p>
    <w:p w:rsidR="00590775" w:rsidRDefault="00590775" w:rsidP="00590775">
      <w:pPr>
        <w:pStyle w:val="ad"/>
        <w:jc w:val="left"/>
        <w:rPr>
          <w:sz w:val="16"/>
        </w:rPr>
      </w:pPr>
      <w:r>
        <w:rPr>
          <w:sz w:val="16"/>
        </w:rPr>
        <w:t xml:space="preserve"> </w:t>
      </w:r>
    </w:p>
    <w:p w:rsidR="00590775" w:rsidRDefault="00907BAC" w:rsidP="00590775">
      <w:pPr>
        <w:pStyle w:val="ad"/>
        <w:jc w:val="left"/>
        <w:rPr>
          <w:sz w:val="16"/>
        </w:rPr>
      </w:pPr>
      <w:r w:rsidRPr="00907B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45pt;margin-top:-2.7pt;width:39.45pt;height:50.4pt;z-index:1" o:allowincell="f">
            <v:imagedata r:id="rId7" o:title=""/>
            <w10:wrap type="topAndBottom"/>
          </v:shape>
          <o:OLEObject Type="Embed" ProgID="MS_ClipArt_Gallery" ShapeID="_x0000_s1027" DrawAspect="Content" ObjectID="_1562487912" r:id="rId8"/>
        </w:pict>
      </w:r>
      <w:r w:rsidR="00590775">
        <w:rPr>
          <w:sz w:val="16"/>
        </w:rPr>
        <w:t xml:space="preserve">                                                                                                                  </w:t>
      </w:r>
    </w:p>
    <w:p w:rsidR="00590775" w:rsidRDefault="00590775" w:rsidP="00590775">
      <w:pPr>
        <w:pStyle w:val="ad"/>
        <w:jc w:val="left"/>
        <w:rPr>
          <w:sz w:val="16"/>
        </w:rPr>
      </w:pPr>
      <w:r>
        <w:rPr>
          <w:sz w:val="16"/>
        </w:rPr>
        <w:t xml:space="preserve"> </w:t>
      </w:r>
    </w:p>
    <w:p w:rsidR="00590775" w:rsidRDefault="00590775" w:rsidP="00590775">
      <w:pPr>
        <w:pStyle w:val="ae"/>
        <w:rPr>
          <w:szCs w:val="28"/>
          <w:lang w:val="uk-UA"/>
        </w:rPr>
      </w:pPr>
      <w:r>
        <w:rPr>
          <w:szCs w:val="28"/>
        </w:rPr>
        <w:t>ОБУХІВСЬКА МІСЬКА РАДА</w:t>
      </w:r>
    </w:p>
    <w:p w:rsidR="00590775" w:rsidRDefault="00590775" w:rsidP="00590775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590775" w:rsidRDefault="00590775" w:rsidP="00590775">
      <w:pPr>
        <w:pStyle w:val="ad"/>
        <w:rPr>
          <w:sz w:val="16"/>
        </w:rPr>
      </w:pPr>
    </w:p>
    <w:p w:rsidR="00590775" w:rsidRDefault="00590775" w:rsidP="00590775">
      <w:pP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590775" w:rsidRDefault="00590775" w:rsidP="00590775">
      <w:pPr>
        <w:jc w:val="center"/>
        <w:rPr>
          <w:b/>
          <w:sz w:val="28"/>
          <w:szCs w:val="28"/>
          <w:lang w:val="uk-UA"/>
        </w:rPr>
      </w:pPr>
    </w:p>
    <w:p w:rsidR="00A241AF" w:rsidRDefault="00590775" w:rsidP="005907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№ </w:t>
      </w:r>
      <w:r w:rsidR="00526C85">
        <w:rPr>
          <w:b/>
          <w:sz w:val="28"/>
          <w:szCs w:val="28"/>
          <w:lang w:val="uk-UA"/>
        </w:rPr>
        <w:t>269</w:t>
      </w:r>
    </w:p>
    <w:p w:rsidR="00590775" w:rsidRDefault="00590775" w:rsidP="00590775">
      <w:pPr>
        <w:jc w:val="center"/>
        <w:rPr>
          <w:b/>
          <w:sz w:val="28"/>
          <w:szCs w:val="28"/>
          <w:lang w:val="uk-UA"/>
        </w:rPr>
      </w:pPr>
    </w:p>
    <w:p w:rsidR="00590775" w:rsidRDefault="00590775" w:rsidP="00590775">
      <w:pPr>
        <w:jc w:val="center"/>
        <w:rPr>
          <w:b/>
          <w:sz w:val="28"/>
          <w:szCs w:val="28"/>
          <w:lang w:val="uk-UA"/>
        </w:rPr>
      </w:pPr>
    </w:p>
    <w:p w:rsidR="00590775" w:rsidRDefault="00590775" w:rsidP="00590775">
      <w:pPr>
        <w:jc w:val="center"/>
        <w:rPr>
          <w:sz w:val="28"/>
          <w:szCs w:val="28"/>
          <w:lang w:val="uk-UA"/>
        </w:rPr>
      </w:pPr>
    </w:p>
    <w:p w:rsidR="00A241AF" w:rsidRDefault="00A241AF" w:rsidP="003D2B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710DD">
        <w:rPr>
          <w:sz w:val="28"/>
          <w:szCs w:val="28"/>
          <w:lang w:val="uk-UA"/>
        </w:rPr>
        <w:t>12</w:t>
      </w:r>
      <w:r w:rsidR="0075292E"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/>
        </w:rPr>
        <w:t xml:space="preserve"> 2017 року                                                                  м. Обухів</w:t>
      </w:r>
    </w:p>
    <w:p w:rsidR="00A241AF" w:rsidRDefault="00A241AF" w:rsidP="003D2B4E">
      <w:pPr>
        <w:rPr>
          <w:sz w:val="28"/>
          <w:szCs w:val="28"/>
          <w:lang w:val="uk-UA"/>
        </w:rPr>
      </w:pPr>
    </w:p>
    <w:p w:rsidR="00307981" w:rsidRDefault="00307981" w:rsidP="003D2B4E">
      <w:pPr>
        <w:rPr>
          <w:sz w:val="28"/>
          <w:szCs w:val="28"/>
          <w:lang w:val="uk-UA"/>
        </w:rPr>
      </w:pPr>
    </w:p>
    <w:p w:rsidR="001710DD" w:rsidRDefault="00307981" w:rsidP="0030798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створення комісії з </w:t>
      </w:r>
      <w:r w:rsidR="001710DD">
        <w:rPr>
          <w:bCs/>
          <w:sz w:val="28"/>
          <w:szCs w:val="28"/>
          <w:lang w:val="uk-UA"/>
        </w:rPr>
        <w:t xml:space="preserve">урегулювання питань </w:t>
      </w:r>
    </w:p>
    <w:p w:rsidR="001710DD" w:rsidRDefault="001710DD" w:rsidP="0030798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здійснення підприємницької діяльності </w:t>
      </w:r>
    </w:p>
    <w:p w:rsidR="0024719C" w:rsidRDefault="001710DD" w:rsidP="00307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ринку </w:t>
      </w:r>
      <w:r w:rsidR="0024719C">
        <w:rPr>
          <w:sz w:val="28"/>
          <w:szCs w:val="28"/>
        </w:rPr>
        <w:t xml:space="preserve">по </w:t>
      </w:r>
      <w:r w:rsidR="0024719C" w:rsidRPr="0024719C">
        <w:rPr>
          <w:sz w:val="28"/>
          <w:szCs w:val="28"/>
          <w:lang w:val="uk-UA"/>
        </w:rPr>
        <w:t>вул. Київській, 166а</w:t>
      </w:r>
      <w:r w:rsidR="0024719C">
        <w:rPr>
          <w:sz w:val="28"/>
          <w:szCs w:val="28"/>
          <w:lang w:val="uk-UA"/>
        </w:rPr>
        <w:t xml:space="preserve">, </w:t>
      </w:r>
      <w:r w:rsidR="00AC4ADB">
        <w:rPr>
          <w:sz w:val="28"/>
          <w:szCs w:val="28"/>
          <w:lang w:val="uk-UA"/>
        </w:rPr>
        <w:t>К</w:t>
      </w:r>
      <w:r w:rsidRPr="00E10639">
        <w:rPr>
          <w:sz w:val="28"/>
          <w:szCs w:val="28"/>
          <w:lang w:val="uk-UA"/>
        </w:rPr>
        <w:t>омунально</w:t>
      </w:r>
      <w:r w:rsidR="0024719C">
        <w:rPr>
          <w:sz w:val="28"/>
          <w:szCs w:val="28"/>
          <w:lang w:val="uk-UA"/>
        </w:rPr>
        <w:t>го</w:t>
      </w:r>
    </w:p>
    <w:p w:rsidR="0024719C" w:rsidRDefault="001710DD" w:rsidP="00307981">
      <w:pPr>
        <w:rPr>
          <w:sz w:val="28"/>
          <w:szCs w:val="28"/>
          <w:lang w:val="uk-UA"/>
        </w:rPr>
      </w:pPr>
      <w:r w:rsidRPr="00E10639">
        <w:rPr>
          <w:sz w:val="28"/>
          <w:szCs w:val="28"/>
          <w:lang w:val="uk-UA"/>
        </w:rPr>
        <w:t>підприємств</w:t>
      </w:r>
      <w:r w:rsidR="0024719C">
        <w:rPr>
          <w:sz w:val="28"/>
          <w:szCs w:val="28"/>
          <w:lang w:val="uk-UA"/>
        </w:rPr>
        <w:t>а</w:t>
      </w:r>
      <w:r w:rsidRPr="00E10639">
        <w:rPr>
          <w:sz w:val="28"/>
          <w:szCs w:val="28"/>
          <w:lang w:val="uk-UA"/>
        </w:rPr>
        <w:t xml:space="preserve"> Обухівської міської ради </w:t>
      </w:r>
    </w:p>
    <w:p w:rsidR="002C665C" w:rsidRDefault="001710DD" w:rsidP="00307981">
      <w:pPr>
        <w:rPr>
          <w:sz w:val="28"/>
          <w:szCs w:val="28"/>
          <w:lang w:val="uk-UA"/>
        </w:rPr>
      </w:pPr>
      <w:r w:rsidRPr="00E10639">
        <w:rPr>
          <w:sz w:val="28"/>
          <w:szCs w:val="28"/>
          <w:lang w:val="uk-UA"/>
        </w:rPr>
        <w:t>«Обухівський ринок»</w:t>
      </w:r>
      <w:r w:rsidR="0024719C">
        <w:rPr>
          <w:sz w:val="28"/>
          <w:szCs w:val="28"/>
          <w:lang w:val="uk-UA"/>
        </w:rPr>
        <w:t xml:space="preserve"> власниками торгівельних</w:t>
      </w:r>
    </w:p>
    <w:p w:rsidR="0024719C" w:rsidRDefault="0024719C" w:rsidP="00307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павільйонів</w:t>
      </w:r>
    </w:p>
    <w:p w:rsidR="001710DD" w:rsidRPr="00E10639" w:rsidRDefault="001710DD" w:rsidP="001710DD">
      <w:pPr>
        <w:ind w:firstLine="709"/>
        <w:jc w:val="both"/>
        <w:rPr>
          <w:sz w:val="28"/>
          <w:szCs w:val="28"/>
          <w:lang w:val="uk-UA"/>
        </w:rPr>
      </w:pPr>
      <w:r w:rsidRPr="00E10639">
        <w:rPr>
          <w:sz w:val="28"/>
          <w:szCs w:val="28"/>
          <w:lang w:val="uk-UA"/>
        </w:rPr>
        <w:t xml:space="preserve">       </w:t>
      </w:r>
    </w:p>
    <w:p w:rsidR="001710DD" w:rsidRPr="00E10639" w:rsidRDefault="001710DD" w:rsidP="0024719C">
      <w:pPr>
        <w:ind w:firstLine="709"/>
        <w:jc w:val="both"/>
        <w:rPr>
          <w:sz w:val="28"/>
          <w:szCs w:val="28"/>
          <w:lang w:val="uk-UA"/>
        </w:rPr>
      </w:pPr>
      <w:r w:rsidRPr="00E10639">
        <w:rPr>
          <w:sz w:val="28"/>
          <w:szCs w:val="28"/>
          <w:lang w:val="uk-UA"/>
        </w:rPr>
        <w:t xml:space="preserve">З метою </w:t>
      </w:r>
      <w:r w:rsidR="0024719C">
        <w:rPr>
          <w:bCs/>
          <w:sz w:val="28"/>
          <w:szCs w:val="28"/>
          <w:lang w:val="uk-UA"/>
        </w:rPr>
        <w:t xml:space="preserve">урегулювання питань щодо здійснення підприємницької діяльності </w:t>
      </w:r>
      <w:r w:rsidR="0024719C">
        <w:rPr>
          <w:sz w:val="28"/>
          <w:szCs w:val="28"/>
          <w:lang w:val="uk-UA"/>
        </w:rPr>
        <w:t xml:space="preserve">на ринку </w:t>
      </w:r>
      <w:r w:rsidR="0024719C" w:rsidRPr="0024719C">
        <w:rPr>
          <w:sz w:val="28"/>
          <w:szCs w:val="28"/>
          <w:lang w:val="uk-UA"/>
        </w:rPr>
        <w:t>по вул. Київській, 166а</w:t>
      </w:r>
      <w:r w:rsidR="0024719C">
        <w:rPr>
          <w:sz w:val="28"/>
          <w:szCs w:val="28"/>
          <w:lang w:val="uk-UA"/>
        </w:rPr>
        <w:t xml:space="preserve">, </w:t>
      </w:r>
      <w:r w:rsidR="00AC4ADB">
        <w:rPr>
          <w:sz w:val="28"/>
          <w:szCs w:val="28"/>
          <w:lang w:val="uk-UA"/>
        </w:rPr>
        <w:t>К</w:t>
      </w:r>
      <w:r w:rsidR="0024719C" w:rsidRPr="00E10639">
        <w:rPr>
          <w:sz w:val="28"/>
          <w:szCs w:val="28"/>
          <w:lang w:val="uk-UA"/>
        </w:rPr>
        <w:t>омунально</w:t>
      </w:r>
      <w:r w:rsidR="0024719C">
        <w:rPr>
          <w:sz w:val="28"/>
          <w:szCs w:val="28"/>
          <w:lang w:val="uk-UA"/>
        </w:rPr>
        <w:t xml:space="preserve">го </w:t>
      </w:r>
      <w:r w:rsidR="0024719C" w:rsidRPr="00E10639">
        <w:rPr>
          <w:sz w:val="28"/>
          <w:szCs w:val="28"/>
          <w:lang w:val="uk-UA"/>
        </w:rPr>
        <w:t>підприємств</w:t>
      </w:r>
      <w:r w:rsidR="0024719C">
        <w:rPr>
          <w:sz w:val="28"/>
          <w:szCs w:val="28"/>
          <w:lang w:val="uk-UA"/>
        </w:rPr>
        <w:t>а</w:t>
      </w:r>
      <w:r w:rsidR="0024719C" w:rsidRPr="00E10639">
        <w:rPr>
          <w:sz w:val="28"/>
          <w:szCs w:val="28"/>
          <w:lang w:val="uk-UA"/>
        </w:rPr>
        <w:t xml:space="preserve"> Обухівської міської ради «Обухівський ринок»</w:t>
      </w:r>
      <w:r w:rsidR="0024719C">
        <w:rPr>
          <w:sz w:val="28"/>
          <w:szCs w:val="28"/>
          <w:lang w:val="uk-UA"/>
        </w:rPr>
        <w:t xml:space="preserve"> власниками торгівельних павільйонів,</w:t>
      </w:r>
      <w:r w:rsidRPr="00E10639">
        <w:rPr>
          <w:sz w:val="28"/>
          <w:szCs w:val="28"/>
          <w:lang w:val="uk-UA"/>
        </w:rPr>
        <w:t xml:space="preserve"> враховуючи звернення підприємців, які здійснюють господарську діяльність на ринк</w:t>
      </w:r>
      <w:r w:rsidR="0024719C">
        <w:rPr>
          <w:sz w:val="28"/>
          <w:szCs w:val="28"/>
          <w:lang w:val="uk-UA"/>
        </w:rPr>
        <w:t>у</w:t>
      </w:r>
      <w:r w:rsidRPr="00E10639">
        <w:rPr>
          <w:sz w:val="28"/>
          <w:szCs w:val="28"/>
          <w:lang w:val="uk-UA"/>
        </w:rPr>
        <w:t xml:space="preserve"> </w:t>
      </w:r>
      <w:r w:rsidR="00AC4ADB">
        <w:rPr>
          <w:sz w:val="28"/>
          <w:szCs w:val="28"/>
          <w:lang w:val="uk-UA"/>
        </w:rPr>
        <w:t>к</w:t>
      </w:r>
      <w:r w:rsidRPr="00E10639">
        <w:rPr>
          <w:sz w:val="28"/>
          <w:szCs w:val="28"/>
          <w:lang w:val="uk-UA"/>
        </w:rPr>
        <w:t>омунального підприємства</w:t>
      </w:r>
      <w:r w:rsidR="00E100BA">
        <w:rPr>
          <w:sz w:val="28"/>
          <w:szCs w:val="28"/>
          <w:lang w:val="uk-UA"/>
        </w:rPr>
        <w:t xml:space="preserve"> щодо демонтажу власних торгівельних павільйонів</w:t>
      </w:r>
      <w:r w:rsidRPr="00E10639">
        <w:rPr>
          <w:sz w:val="28"/>
          <w:szCs w:val="28"/>
          <w:lang w:val="uk-UA"/>
        </w:rPr>
        <w:t>,</w:t>
      </w:r>
      <w:r w:rsidR="00E100BA">
        <w:rPr>
          <w:sz w:val="28"/>
          <w:szCs w:val="28"/>
          <w:lang w:val="uk-UA"/>
        </w:rPr>
        <w:t xml:space="preserve"> які знаходяться на території ринку комунального підприємства, </w:t>
      </w:r>
      <w:r w:rsidRPr="00E10639">
        <w:rPr>
          <w:sz w:val="28"/>
          <w:szCs w:val="28"/>
          <w:lang w:val="uk-UA"/>
        </w:rPr>
        <w:t xml:space="preserve">керуючись підпунктом </w:t>
      </w:r>
      <w:r w:rsidR="00E100BA">
        <w:rPr>
          <w:sz w:val="28"/>
          <w:szCs w:val="28"/>
          <w:lang w:val="uk-UA"/>
        </w:rPr>
        <w:t>8</w:t>
      </w:r>
      <w:r w:rsidRPr="00E10639">
        <w:rPr>
          <w:sz w:val="28"/>
          <w:szCs w:val="28"/>
          <w:lang w:val="uk-UA"/>
        </w:rPr>
        <w:t xml:space="preserve"> пункту а</w:t>
      </w:r>
      <w:r w:rsidR="00E100BA">
        <w:rPr>
          <w:sz w:val="28"/>
          <w:szCs w:val="28"/>
          <w:lang w:val="uk-UA"/>
        </w:rPr>
        <w:t xml:space="preserve">, підпунктом 2 пункту б </w:t>
      </w:r>
      <w:r w:rsidRPr="00E10639">
        <w:rPr>
          <w:sz w:val="28"/>
          <w:szCs w:val="28"/>
          <w:lang w:val="uk-UA"/>
        </w:rPr>
        <w:t xml:space="preserve">статті </w:t>
      </w:r>
      <w:r w:rsidR="00E100BA">
        <w:rPr>
          <w:sz w:val="28"/>
          <w:szCs w:val="28"/>
          <w:lang w:val="uk-UA"/>
        </w:rPr>
        <w:t>30</w:t>
      </w:r>
      <w:r w:rsidRPr="00E10639">
        <w:rPr>
          <w:sz w:val="28"/>
          <w:szCs w:val="28"/>
          <w:lang w:val="uk-UA"/>
        </w:rPr>
        <w:t xml:space="preserve">, підпунктом 20 пункту 4 статті 42 Закону України «Про місцеве самоврядування в Україні»: </w:t>
      </w:r>
    </w:p>
    <w:p w:rsidR="001710DD" w:rsidRPr="00736928" w:rsidRDefault="001710DD" w:rsidP="0024719C">
      <w:pPr>
        <w:ind w:firstLine="709"/>
        <w:jc w:val="both"/>
        <w:rPr>
          <w:rFonts w:ascii="Arial Black" w:hAnsi="Arial Black" w:cs="Arial Black"/>
          <w:sz w:val="17"/>
          <w:szCs w:val="17"/>
          <w:lang w:val="uk-UA"/>
        </w:rPr>
      </w:pPr>
    </w:p>
    <w:p w:rsidR="001710DD" w:rsidRPr="00E100BA" w:rsidRDefault="001710DD" w:rsidP="00E100B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E100BA">
        <w:rPr>
          <w:sz w:val="28"/>
          <w:szCs w:val="28"/>
          <w:lang w:val="uk-UA"/>
        </w:rPr>
        <w:t xml:space="preserve">Створити комісію з </w:t>
      </w:r>
      <w:r w:rsidR="00E100BA" w:rsidRPr="00E100BA">
        <w:rPr>
          <w:bCs/>
          <w:sz w:val="28"/>
          <w:szCs w:val="28"/>
          <w:lang w:val="uk-UA"/>
        </w:rPr>
        <w:t xml:space="preserve">урегулювання питань щодо здійснення підприємницької діяльності </w:t>
      </w:r>
      <w:r w:rsidR="00E100BA" w:rsidRPr="00E100BA">
        <w:rPr>
          <w:sz w:val="28"/>
          <w:szCs w:val="28"/>
          <w:lang w:val="uk-UA"/>
        </w:rPr>
        <w:t xml:space="preserve">на ринку по вул. </w:t>
      </w:r>
      <w:r w:rsidR="00AC4ADB">
        <w:rPr>
          <w:sz w:val="28"/>
          <w:szCs w:val="28"/>
          <w:lang w:val="uk-UA"/>
        </w:rPr>
        <w:t>Київській, 166а, К</w:t>
      </w:r>
      <w:r w:rsidR="00E100BA" w:rsidRPr="00E100BA">
        <w:rPr>
          <w:sz w:val="28"/>
          <w:szCs w:val="28"/>
          <w:lang w:val="uk-UA"/>
        </w:rPr>
        <w:t xml:space="preserve">омунального підприємства Обухівської міської ради «Обухівський ринок» власниками торгівельних павільйонів </w:t>
      </w:r>
      <w:r w:rsidRPr="00E100BA">
        <w:rPr>
          <w:sz w:val="28"/>
          <w:szCs w:val="28"/>
          <w:lang w:val="uk-UA"/>
        </w:rPr>
        <w:t>у складі:</w:t>
      </w:r>
    </w:p>
    <w:p w:rsidR="001710DD" w:rsidRPr="004D2A09" w:rsidRDefault="001710DD" w:rsidP="001710DD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1710DD" w:rsidRDefault="001710DD" w:rsidP="001710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36928">
        <w:rPr>
          <w:sz w:val="28"/>
          <w:szCs w:val="28"/>
          <w:lang w:val="uk-UA"/>
        </w:rPr>
        <w:t>олова комісії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Клочко</w:t>
      </w:r>
      <w:proofErr w:type="spellEnd"/>
      <w:r>
        <w:rPr>
          <w:sz w:val="28"/>
          <w:szCs w:val="28"/>
          <w:lang w:val="uk-UA"/>
        </w:rPr>
        <w:t xml:space="preserve"> Сергій Миколайович, секретар міської ради.</w:t>
      </w:r>
    </w:p>
    <w:p w:rsidR="001710DD" w:rsidRPr="00736928" w:rsidRDefault="001710DD" w:rsidP="001710DD">
      <w:pPr>
        <w:pStyle w:val="ab"/>
        <w:tabs>
          <w:tab w:val="left" w:pos="5715"/>
        </w:tabs>
        <w:ind w:firstLine="709"/>
        <w:rPr>
          <w:bCs/>
          <w:iCs/>
          <w:szCs w:val="28"/>
        </w:rPr>
      </w:pPr>
      <w:r w:rsidRPr="00736928">
        <w:rPr>
          <w:szCs w:val="28"/>
        </w:rPr>
        <w:t xml:space="preserve">         </w:t>
      </w:r>
    </w:p>
    <w:p w:rsidR="001710DD" w:rsidRPr="00736928" w:rsidRDefault="001710DD" w:rsidP="001710DD">
      <w:pPr>
        <w:pStyle w:val="ab"/>
        <w:tabs>
          <w:tab w:val="left" w:pos="5715"/>
        </w:tabs>
        <w:ind w:firstLine="709"/>
        <w:rPr>
          <w:bCs/>
          <w:iCs/>
          <w:szCs w:val="28"/>
        </w:rPr>
      </w:pPr>
      <w:r w:rsidRPr="00736928">
        <w:rPr>
          <w:bCs/>
          <w:iCs/>
          <w:szCs w:val="28"/>
        </w:rPr>
        <w:t>Члени комісії:</w:t>
      </w:r>
    </w:p>
    <w:p w:rsidR="001710DD" w:rsidRDefault="001710DD" w:rsidP="001710DD">
      <w:pPr>
        <w:tabs>
          <w:tab w:val="left" w:pos="6135"/>
        </w:tabs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iCs/>
          <w:sz w:val="28"/>
          <w:szCs w:val="28"/>
          <w:lang w:val="uk-UA"/>
        </w:rPr>
        <w:t>Кондратюк Аліна Миколаївна, начальник управління економіки виконавчого комітету Обухівської міської ради;</w:t>
      </w:r>
    </w:p>
    <w:p w:rsidR="00E03CB2" w:rsidRDefault="00E03CB2" w:rsidP="00E03CB2">
      <w:pPr>
        <w:tabs>
          <w:tab w:val="left" w:pos="61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36928">
        <w:rPr>
          <w:sz w:val="28"/>
          <w:szCs w:val="28"/>
          <w:lang w:val="uk-UA"/>
        </w:rPr>
        <w:t>Пушенко</w:t>
      </w:r>
      <w:proofErr w:type="spellEnd"/>
      <w:r w:rsidRPr="00736928">
        <w:rPr>
          <w:sz w:val="28"/>
          <w:szCs w:val="28"/>
          <w:lang w:val="uk-UA"/>
        </w:rPr>
        <w:t xml:space="preserve"> Наталія Володимирівна</w:t>
      </w:r>
      <w:r>
        <w:rPr>
          <w:sz w:val="28"/>
          <w:szCs w:val="28"/>
          <w:lang w:val="uk-UA"/>
        </w:rPr>
        <w:t>,</w:t>
      </w:r>
      <w:r w:rsidRPr="00736928">
        <w:rPr>
          <w:sz w:val="28"/>
          <w:szCs w:val="28"/>
          <w:lang w:val="uk-UA"/>
        </w:rPr>
        <w:t xml:space="preserve"> начальник юридичного відділу                                                                             виконавчого комітету Обухівської міської ради;</w:t>
      </w:r>
    </w:p>
    <w:p w:rsidR="00E03CB2" w:rsidRDefault="00E03CB2" w:rsidP="001710DD">
      <w:pPr>
        <w:tabs>
          <w:tab w:val="left" w:pos="6135"/>
        </w:tabs>
        <w:ind w:firstLine="709"/>
        <w:jc w:val="both"/>
        <w:rPr>
          <w:bCs/>
          <w:iCs/>
          <w:sz w:val="28"/>
          <w:szCs w:val="28"/>
          <w:lang w:val="uk-UA"/>
        </w:rPr>
      </w:pPr>
    </w:p>
    <w:p w:rsidR="001710DD" w:rsidRDefault="001710DD" w:rsidP="001710D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E10973">
        <w:rPr>
          <w:sz w:val="28"/>
          <w:szCs w:val="28"/>
          <w:lang w:val="uk-UA"/>
        </w:rPr>
        <w:t xml:space="preserve">Ткаченко Наталія Олексіївна </w:t>
      </w:r>
      <w:r>
        <w:rPr>
          <w:sz w:val="28"/>
          <w:szCs w:val="28"/>
          <w:lang w:val="uk-UA"/>
        </w:rPr>
        <w:t xml:space="preserve">– </w:t>
      </w:r>
      <w:r w:rsidR="00E10973">
        <w:rPr>
          <w:sz w:val="28"/>
          <w:szCs w:val="28"/>
          <w:lang w:val="uk-UA"/>
        </w:rPr>
        <w:t xml:space="preserve">головний спеціаліст земельного відділу </w:t>
      </w:r>
      <w:r>
        <w:rPr>
          <w:sz w:val="28"/>
          <w:szCs w:val="28"/>
          <w:lang w:val="uk-UA"/>
        </w:rPr>
        <w:t>виконавчого комітету Обухівської міської ради;</w:t>
      </w:r>
    </w:p>
    <w:p w:rsidR="001710DD" w:rsidRDefault="001710DD" w:rsidP="001710D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03CB2">
        <w:rPr>
          <w:sz w:val="28"/>
          <w:szCs w:val="28"/>
          <w:lang w:val="uk-UA"/>
        </w:rPr>
        <w:t>Мигаленко</w:t>
      </w:r>
      <w:proofErr w:type="spellEnd"/>
      <w:r w:rsidR="00E03CB2">
        <w:rPr>
          <w:sz w:val="28"/>
          <w:szCs w:val="28"/>
          <w:lang w:val="uk-UA"/>
        </w:rPr>
        <w:t xml:space="preserve"> Валентина Луківна – директор </w:t>
      </w:r>
      <w:r w:rsidR="00AC4ADB">
        <w:rPr>
          <w:sz w:val="28"/>
          <w:szCs w:val="28"/>
          <w:lang w:val="uk-UA"/>
        </w:rPr>
        <w:t>К</w:t>
      </w:r>
      <w:r w:rsidR="00E03CB2">
        <w:rPr>
          <w:sz w:val="28"/>
          <w:szCs w:val="28"/>
          <w:lang w:val="uk-UA"/>
        </w:rPr>
        <w:t xml:space="preserve">омунального підприємства Обухівської міської ради «Обухівський ринок» </w:t>
      </w:r>
      <w:r>
        <w:rPr>
          <w:sz w:val="28"/>
          <w:szCs w:val="28"/>
          <w:lang w:val="uk-UA"/>
        </w:rPr>
        <w:t>(за згодою);</w:t>
      </w:r>
    </w:p>
    <w:p w:rsidR="001710DD" w:rsidRDefault="00E03CB2" w:rsidP="001710D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1097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Косянчук</w:t>
      </w:r>
      <w:proofErr w:type="spellEnd"/>
      <w:r>
        <w:rPr>
          <w:sz w:val="28"/>
          <w:szCs w:val="28"/>
          <w:lang w:val="uk-UA"/>
        </w:rPr>
        <w:t xml:space="preserve"> Тамара Ярославівна - </w:t>
      </w:r>
      <w:r w:rsidR="001710DD">
        <w:rPr>
          <w:sz w:val="28"/>
          <w:szCs w:val="28"/>
          <w:lang w:val="uk-UA"/>
        </w:rPr>
        <w:t>приватний підприємець (за згодою)</w:t>
      </w:r>
      <w:r>
        <w:rPr>
          <w:sz w:val="28"/>
          <w:szCs w:val="28"/>
          <w:lang w:val="uk-UA"/>
        </w:rPr>
        <w:t>;</w:t>
      </w:r>
    </w:p>
    <w:p w:rsidR="00E03CB2" w:rsidRDefault="00E03CB2" w:rsidP="00E03CB2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10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Дон Володимир Євгенійович - приватний підприємець (за згодою);</w:t>
      </w:r>
    </w:p>
    <w:p w:rsidR="00E03CB2" w:rsidRDefault="00E03CB2" w:rsidP="00E03CB2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 Марія Олександрівна - приватний підприємець (за згодою).</w:t>
      </w:r>
    </w:p>
    <w:p w:rsidR="001710DD" w:rsidRPr="00C53139" w:rsidRDefault="001710DD" w:rsidP="001710DD">
      <w:pPr>
        <w:pStyle w:val="2"/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D7411C" w:rsidRDefault="001710DD" w:rsidP="00C46F64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C46F64">
        <w:rPr>
          <w:sz w:val="28"/>
          <w:szCs w:val="28"/>
          <w:lang w:val="uk-UA"/>
        </w:rPr>
        <w:t xml:space="preserve">Голові комісії </w:t>
      </w:r>
      <w:proofErr w:type="spellStart"/>
      <w:r w:rsidRPr="00C46F64">
        <w:rPr>
          <w:sz w:val="28"/>
          <w:szCs w:val="28"/>
          <w:lang w:val="uk-UA"/>
        </w:rPr>
        <w:t>Клочку</w:t>
      </w:r>
      <w:proofErr w:type="spellEnd"/>
      <w:r w:rsidRPr="00C46F64">
        <w:rPr>
          <w:sz w:val="28"/>
          <w:szCs w:val="28"/>
          <w:lang w:val="uk-UA"/>
        </w:rPr>
        <w:t xml:space="preserve"> С.М. до 25.0</w:t>
      </w:r>
      <w:r w:rsidR="00E10973" w:rsidRPr="00C46F64">
        <w:rPr>
          <w:sz w:val="28"/>
          <w:szCs w:val="28"/>
          <w:lang w:val="uk-UA"/>
        </w:rPr>
        <w:t>7</w:t>
      </w:r>
      <w:r w:rsidRPr="00C46F64">
        <w:rPr>
          <w:sz w:val="28"/>
          <w:szCs w:val="28"/>
          <w:lang w:val="uk-UA"/>
        </w:rPr>
        <w:t>.201</w:t>
      </w:r>
      <w:r w:rsidR="00E10973" w:rsidRPr="00C46F64">
        <w:rPr>
          <w:sz w:val="28"/>
          <w:szCs w:val="28"/>
          <w:lang w:val="uk-UA"/>
        </w:rPr>
        <w:t>7</w:t>
      </w:r>
      <w:r w:rsidRPr="00C46F64">
        <w:rPr>
          <w:sz w:val="28"/>
          <w:szCs w:val="28"/>
          <w:lang w:val="uk-UA"/>
        </w:rPr>
        <w:t xml:space="preserve"> року провести </w:t>
      </w:r>
      <w:r w:rsidR="00E10973" w:rsidRPr="00C46F64">
        <w:rPr>
          <w:sz w:val="28"/>
          <w:szCs w:val="28"/>
          <w:lang w:val="uk-UA"/>
        </w:rPr>
        <w:t xml:space="preserve">обстеження </w:t>
      </w:r>
      <w:r w:rsidR="00D7411C" w:rsidRPr="00C46F64">
        <w:rPr>
          <w:sz w:val="28"/>
          <w:szCs w:val="28"/>
          <w:lang w:val="uk-UA"/>
        </w:rPr>
        <w:t xml:space="preserve">торгівельних місць на </w:t>
      </w:r>
      <w:r w:rsidR="00E10973" w:rsidRPr="00C46F64">
        <w:rPr>
          <w:sz w:val="28"/>
          <w:szCs w:val="28"/>
          <w:lang w:val="uk-UA"/>
        </w:rPr>
        <w:t xml:space="preserve">ринку </w:t>
      </w:r>
      <w:r w:rsidR="00E10973" w:rsidRPr="00C46F64">
        <w:rPr>
          <w:sz w:val="28"/>
          <w:szCs w:val="28"/>
        </w:rPr>
        <w:t xml:space="preserve">по </w:t>
      </w:r>
      <w:r w:rsidR="00E10973" w:rsidRPr="00C46F64">
        <w:rPr>
          <w:sz w:val="28"/>
          <w:szCs w:val="28"/>
          <w:lang w:val="uk-UA"/>
        </w:rPr>
        <w:t xml:space="preserve">вул. Київській, 166а, комунального підприємства Обухівської міської ради «Обухівський ринок» </w:t>
      </w:r>
      <w:r w:rsidR="00D7411C" w:rsidRPr="00C46F64">
        <w:rPr>
          <w:sz w:val="28"/>
          <w:szCs w:val="28"/>
          <w:lang w:val="uk-UA"/>
        </w:rPr>
        <w:t xml:space="preserve">з метою </w:t>
      </w:r>
      <w:r w:rsidR="00D7411C" w:rsidRPr="00C46F64">
        <w:rPr>
          <w:bCs/>
          <w:sz w:val="28"/>
          <w:szCs w:val="28"/>
          <w:lang w:val="uk-UA"/>
        </w:rPr>
        <w:t xml:space="preserve">урегулювання питань щодо здійснення підприємницької діяльності </w:t>
      </w:r>
      <w:r w:rsidR="00D7411C" w:rsidRPr="00C46F64">
        <w:rPr>
          <w:sz w:val="28"/>
          <w:szCs w:val="28"/>
          <w:lang w:val="uk-UA"/>
        </w:rPr>
        <w:t>на ринку комунальної власності власниками торгівельних</w:t>
      </w:r>
      <w:r w:rsidR="00C46F64" w:rsidRPr="00C46F64">
        <w:rPr>
          <w:sz w:val="28"/>
          <w:szCs w:val="28"/>
          <w:lang w:val="uk-UA"/>
        </w:rPr>
        <w:t xml:space="preserve"> павільйонів</w:t>
      </w:r>
      <w:r w:rsidR="00AC4ADB">
        <w:rPr>
          <w:sz w:val="28"/>
          <w:szCs w:val="28"/>
          <w:lang w:val="uk-UA"/>
        </w:rPr>
        <w:t xml:space="preserve"> та надати пропозиції виконавчому комітету міської ради щодо заходів підприємництва та взаємодії з власниками павільйонів</w:t>
      </w:r>
      <w:r w:rsidR="00C46F64">
        <w:rPr>
          <w:sz w:val="28"/>
          <w:szCs w:val="28"/>
          <w:lang w:val="uk-UA"/>
        </w:rPr>
        <w:t>.</w:t>
      </w:r>
      <w:r w:rsidR="00C46F64" w:rsidRPr="00C46F64">
        <w:rPr>
          <w:sz w:val="28"/>
          <w:szCs w:val="28"/>
          <w:lang w:val="uk-UA"/>
        </w:rPr>
        <w:t xml:space="preserve"> </w:t>
      </w:r>
    </w:p>
    <w:p w:rsidR="00C46F64" w:rsidRPr="00C46F64" w:rsidRDefault="00C46F64" w:rsidP="00C46F64">
      <w:pPr>
        <w:ind w:left="709"/>
        <w:jc w:val="both"/>
        <w:rPr>
          <w:sz w:val="16"/>
          <w:szCs w:val="16"/>
          <w:lang w:val="uk-UA"/>
        </w:rPr>
      </w:pPr>
    </w:p>
    <w:p w:rsidR="001710DD" w:rsidRDefault="005A3A01" w:rsidP="001710DD">
      <w:pPr>
        <w:ind w:firstLine="709"/>
        <w:jc w:val="both"/>
        <w:rPr>
          <w:sz w:val="28"/>
          <w:szCs w:val="28"/>
          <w:lang w:val="uk-UA"/>
        </w:rPr>
      </w:pPr>
      <w:r w:rsidRPr="005A3A01">
        <w:rPr>
          <w:bCs/>
          <w:sz w:val="28"/>
          <w:szCs w:val="28"/>
          <w:lang w:val="uk-UA"/>
        </w:rPr>
        <w:t>3</w:t>
      </w:r>
      <w:r w:rsidR="001710DD" w:rsidRPr="005A3A01">
        <w:rPr>
          <w:sz w:val="28"/>
          <w:szCs w:val="28"/>
          <w:lang w:val="uk-UA"/>
        </w:rPr>
        <w:t>.</w:t>
      </w:r>
      <w:r w:rsidR="001710DD">
        <w:rPr>
          <w:sz w:val="28"/>
          <w:szCs w:val="28"/>
          <w:lang w:val="uk-UA"/>
        </w:rPr>
        <w:t xml:space="preserve"> </w:t>
      </w:r>
      <w:r w:rsidR="001710DD" w:rsidRPr="0071677B">
        <w:rPr>
          <w:sz w:val="28"/>
          <w:szCs w:val="28"/>
          <w:lang w:val="uk-UA"/>
        </w:rPr>
        <w:t xml:space="preserve">Контроль за виконанням </w:t>
      </w:r>
      <w:r w:rsidR="001710DD">
        <w:rPr>
          <w:sz w:val="28"/>
          <w:szCs w:val="28"/>
          <w:lang w:val="uk-UA"/>
        </w:rPr>
        <w:t>даного</w:t>
      </w:r>
      <w:r w:rsidR="001710DD" w:rsidRPr="0071677B">
        <w:rPr>
          <w:sz w:val="28"/>
          <w:szCs w:val="28"/>
          <w:lang w:val="uk-UA"/>
        </w:rPr>
        <w:t xml:space="preserve"> розпорядження покласти на заступника </w:t>
      </w:r>
      <w:r w:rsidR="001710DD">
        <w:rPr>
          <w:sz w:val="28"/>
          <w:szCs w:val="28"/>
          <w:lang w:val="uk-UA"/>
        </w:rPr>
        <w:t xml:space="preserve">міського </w:t>
      </w:r>
      <w:r w:rsidR="001710DD" w:rsidRPr="0071677B">
        <w:rPr>
          <w:sz w:val="28"/>
          <w:szCs w:val="28"/>
          <w:lang w:val="uk-UA"/>
        </w:rPr>
        <w:t xml:space="preserve">голови </w:t>
      </w:r>
      <w:r w:rsidR="001710DD">
        <w:rPr>
          <w:sz w:val="28"/>
          <w:szCs w:val="28"/>
          <w:lang w:val="uk-UA"/>
        </w:rPr>
        <w:t>відповідно до розподілу обов’язків.</w:t>
      </w:r>
    </w:p>
    <w:p w:rsidR="001710DD" w:rsidRPr="004D2A09" w:rsidRDefault="001710DD" w:rsidP="001710DD">
      <w:pPr>
        <w:tabs>
          <w:tab w:val="left" w:pos="6135"/>
        </w:tabs>
        <w:ind w:firstLine="709"/>
        <w:jc w:val="both"/>
        <w:rPr>
          <w:sz w:val="28"/>
          <w:szCs w:val="28"/>
          <w:lang w:val="uk-UA"/>
        </w:rPr>
      </w:pPr>
    </w:p>
    <w:p w:rsidR="001710DD" w:rsidRDefault="001710DD" w:rsidP="001710DD">
      <w:pPr>
        <w:tabs>
          <w:tab w:val="left" w:pos="6135"/>
        </w:tabs>
        <w:ind w:firstLine="709"/>
        <w:jc w:val="both"/>
        <w:rPr>
          <w:sz w:val="28"/>
          <w:szCs w:val="28"/>
          <w:lang w:val="uk-UA"/>
        </w:rPr>
      </w:pPr>
    </w:p>
    <w:p w:rsidR="001710DD" w:rsidRPr="0097555A" w:rsidRDefault="001710DD" w:rsidP="001710DD">
      <w:pPr>
        <w:tabs>
          <w:tab w:val="left" w:pos="5775"/>
        </w:tabs>
        <w:ind w:firstLine="709"/>
        <w:jc w:val="both"/>
        <w:rPr>
          <w:sz w:val="16"/>
          <w:szCs w:val="16"/>
          <w:lang w:val="uk-UA"/>
        </w:rPr>
      </w:pPr>
    </w:p>
    <w:p w:rsidR="00C241B7" w:rsidRDefault="00C241B7" w:rsidP="00171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</w:t>
      </w:r>
      <w:r w:rsidR="001710DD" w:rsidRPr="0073692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ого </w:t>
      </w:r>
      <w:r w:rsidR="001710DD" w:rsidRPr="00736928">
        <w:rPr>
          <w:sz w:val="28"/>
          <w:szCs w:val="28"/>
          <w:lang w:val="uk-UA"/>
        </w:rPr>
        <w:t>голов</w:t>
      </w:r>
      <w:r w:rsidR="003F7F6B">
        <w:rPr>
          <w:sz w:val="28"/>
          <w:szCs w:val="28"/>
          <w:lang w:val="uk-UA"/>
        </w:rPr>
        <w:t>и                     (підпис)</w:t>
      </w:r>
      <w:r>
        <w:rPr>
          <w:sz w:val="28"/>
          <w:szCs w:val="28"/>
          <w:lang w:val="uk-UA"/>
        </w:rPr>
        <w:t xml:space="preserve">             А.М.Верещак</w:t>
      </w:r>
    </w:p>
    <w:p w:rsidR="001710DD" w:rsidRPr="00736928" w:rsidRDefault="001710DD" w:rsidP="001710DD">
      <w:pPr>
        <w:jc w:val="both"/>
        <w:rPr>
          <w:sz w:val="28"/>
          <w:szCs w:val="28"/>
          <w:lang w:val="uk-UA"/>
        </w:rPr>
      </w:pPr>
      <w:r w:rsidRPr="00736928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1710DD" w:rsidRDefault="001710DD" w:rsidP="001710DD">
      <w:pPr>
        <w:rPr>
          <w:rFonts w:eastAsia="Batang"/>
          <w:lang w:val="uk-UA"/>
        </w:rPr>
      </w:pPr>
    </w:p>
    <w:p w:rsidR="001710DD" w:rsidRDefault="001710DD" w:rsidP="001710DD">
      <w:pPr>
        <w:rPr>
          <w:rFonts w:eastAsia="Batang"/>
          <w:lang w:val="uk-UA"/>
        </w:rPr>
      </w:pPr>
    </w:p>
    <w:p w:rsidR="001710DD" w:rsidRPr="0097555A" w:rsidRDefault="001710DD" w:rsidP="001710DD">
      <w:pPr>
        <w:rPr>
          <w:rFonts w:eastAsia="Batang"/>
          <w:lang w:val="uk-UA"/>
        </w:rPr>
      </w:pPr>
      <w:r>
        <w:rPr>
          <w:rFonts w:eastAsia="Batang"/>
          <w:lang w:val="uk-UA"/>
        </w:rPr>
        <w:t>Кондратюк А.М.</w:t>
      </w:r>
    </w:p>
    <w:p w:rsidR="001710DD" w:rsidRPr="0097555A" w:rsidRDefault="001710DD" w:rsidP="001710DD">
      <w:pPr>
        <w:jc w:val="both"/>
        <w:rPr>
          <w:rFonts w:eastAsia="Batang"/>
          <w:sz w:val="28"/>
          <w:szCs w:val="28"/>
          <w:lang w:val="uk-UA"/>
        </w:rPr>
      </w:pPr>
    </w:p>
    <w:p w:rsidR="001710DD" w:rsidRDefault="001710DD" w:rsidP="001710DD">
      <w:pPr>
        <w:jc w:val="both"/>
        <w:rPr>
          <w:rFonts w:eastAsia="Batang"/>
          <w:sz w:val="28"/>
          <w:szCs w:val="28"/>
          <w:lang w:val="uk-UA"/>
        </w:rPr>
      </w:pPr>
    </w:p>
    <w:p w:rsidR="001710DD" w:rsidRDefault="001710DD" w:rsidP="001710DD">
      <w:pPr>
        <w:jc w:val="both"/>
        <w:rPr>
          <w:rFonts w:eastAsia="Batang"/>
          <w:sz w:val="28"/>
          <w:szCs w:val="28"/>
          <w:lang w:val="uk-UA"/>
        </w:rPr>
      </w:pPr>
    </w:p>
    <w:p w:rsidR="001710DD" w:rsidRDefault="001710DD" w:rsidP="001710DD">
      <w:pPr>
        <w:jc w:val="both"/>
        <w:rPr>
          <w:rFonts w:eastAsia="Batang"/>
          <w:sz w:val="28"/>
          <w:szCs w:val="28"/>
          <w:lang w:val="uk-UA"/>
        </w:rPr>
      </w:pPr>
    </w:p>
    <w:p w:rsidR="001710DD" w:rsidRDefault="001710DD" w:rsidP="001710DD">
      <w:pPr>
        <w:jc w:val="both"/>
        <w:rPr>
          <w:rFonts w:eastAsia="Batang"/>
          <w:sz w:val="28"/>
          <w:szCs w:val="28"/>
          <w:lang w:val="uk-UA"/>
        </w:rPr>
      </w:pPr>
    </w:p>
    <w:p w:rsidR="001710DD" w:rsidRDefault="001710DD" w:rsidP="001710DD">
      <w:pPr>
        <w:jc w:val="both"/>
        <w:rPr>
          <w:rFonts w:eastAsia="Batang"/>
          <w:sz w:val="28"/>
          <w:szCs w:val="28"/>
          <w:lang w:val="uk-UA"/>
        </w:rPr>
      </w:pPr>
    </w:p>
    <w:p w:rsidR="001710DD" w:rsidRDefault="001710DD" w:rsidP="00307981">
      <w:pPr>
        <w:rPr>
          <w:sz w:val="28"/>
          <w:szCs w:val="28"/>
          <w:lang w:val="uk-UA"/>
        </w:rPr>
      </w:pPr>
    </w:p>
    <w:p w:rsidR="001710DD" w:rsidRPr="00117C2E" w:rsidRDefault="001710DD" w:rsidP="00307981">
      <w:pPr>
        <w:rPr>
          <w:bCs/>
          <w:sz w:val="28"/>
          <w:szCs w:val="28"/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307981" w:rsidRDefault="00307981" w:rsidP="00307981">
      <w:pPr>
        <w:rPr>
          <w:lang w:val="uk-UA"/>
        </w:rPr>
      </w:pPr>
    </w:p>
    <w:p w:rsidR="005A3A01" w:rsidRDefault="005A3A01" w:rsidP="00307981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  <w:sz w:val="28"/>
          <w:szCs w:val="28"/>
          <w:lang w:val="uk-UA"/>
        </w:rPr>
      </w:pPr>
    </w:p>
    <w:p w:rsidR="00307981" w:rsidRDefault="00307981" w:rsidP="003D2B4E">
      <w:pPr>
        <w:rPr>
          <w:sz w:val="28"/>
          <w:szCs w:val="28"/>
          <w:lang w:val="uk-UA"/>
        </w:rPr>
      </w:pPr>
    </w:p>
    <w:sectPr w:rsidR="00307981" w:rsidSect="00017904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5C" w:rsidRDefault="001A385C" w:rsidP="00040CA7">
      <w:r>
        <w:separator/>
      </w:r>
    </w:p>
  </w:endnote>
  <w:endnote w:type="continuationSeparator" w:id="0">
    <w:p w:rsidR="001A385C" w:rsidRDefault="001A385C" w:rsidP="0004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5C" w:rsidRDefault="001A385C" w:rsidP="00040CA7">
      <w:r>
        <w:separator/>
      </w:r>
    </w:p>
  </w:footnote>
  <w:footnote w:type="continuationSeparator" w:id="0">
    <w:p w:rsidR="001A385C" w:rsidRDefault="001A385C" w:rsidP="00040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F0F"/>
    <w:multiLevelType w:val="hybridMultilevel"/>
    <w:tmpl w:val="56380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413"/>
    <w:multiLevelType w:val="hybridMultilevel"/>
    <w:tmpl w:val="56380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75EB"/>
    <w:multiLevelType w:val="hybridMultilevel"/>
    <w:tmpl w:val="C8E4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48B5"/>
    <w:multiLevelType w:val="hybridMultilevel"/>
    <w:tmpl w:val="07500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5BA9"/>
    <w:multiLevelType w:val="hybridMultilevel"/>
    <w:tmpl w:val="DA3CD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B4E"/>
    <w:rsid w:val="0001568F"/>
    <w:rsid w:val="00017904"/>
    <w:rsid w:val="00040CA7"/>
    <w:rsid w:val="000B3A43"/>
    <w:rsid w:val="00107177"/>
    <w:rsid w:val="001261AD"/>
    <w:rsid w:val="001311D2"/>
    <w:rsid w:val="001710DD"/>
    <w:rsid w:val="0018120C"/>
    <w:rsid w:val="001A385C"/>
    <w:rsid w:val="002256DE"/>
    <w:rsid w:val="0024719C"/>
    <w:rsid w:val="002C665C"/>
    <w:rsid w:val="00307981"/>
    <w:rsid w:val="003350AF"/>
    <w:rsid w:val="00364AE7"/>
    <w:rsid w:val="003A160E"/>
    <w:rsid w:val="003C5DDC"/>
    <w:rsid w:val="003D2B4E"/>
    <w:rsid w:val="003E4767"/>
    <w:rsid w:val="003F7F6B"/>
    <w:rsid w:val="004752CF"/>
    <w:rsid w:val="00523BAA"/>
    <w:rsid w:val="00526429"/>
    <w:rsid w:val="00526C85"/>
    <w:rsid w:val="0057566A"/>
    <w:rsid w:val="0057695E"/>
    <w:rsid w:val="00590775"/>
    <w:rsid w:val="005A392A"/>
    <w:rsid w:val="005A3A01"/>
    <w:rsid w:val="005E4749"/>
    <w:rsid w:val="0067308E"/>
    <w:rsid w:val="00700B94"/>
    <w:rsid w:val="007106A9"/>
    <w:rsid w:val="0071677B"/>
    <w:rsid w:val="00737A25"/>
    <w:rsid w:val="00742347"/>
    <w:rsid w:val="0075292E"/>
    <w:rsid w:val="007747FE"/>
    <w:rsid w:val="007B23FC"/>
    <w:rsid w:val="007C52F0"/>
    <w:rsid w:val="00890ECF"/>
    <w:rsid w:val="008E0F7F"/>
    <w:rsid w:val="008E6517"/>
    <w:rsid w:val="00907BAC"/>
    <w:rsid w:val="009615B2"/>
    <w:rsid w:val="00987EB6"/>
    <w:rsid w:val="009C2001"/>
    <w:rsid w:val="00A241AF"/>
    <w:rsid w:val="00AA6715"/>
    <w:rsid w:val="00AC4ADB"/>
    <w:rsid w:val="00B97732"/>
    <w:rsid w:val="00BF5EF2"/>
    <w:rsid w:val="00BF6989"/>
    <w:rsid w:val="00C241B7"/>
    <w:rsid w:val="00C2517F"/>
    <w:rsid w:val="00C46F64"/>
    <w:rsid w:val="00C54579"/>
    <w:rsid w:val="00C674BC"/>
    <w:rsid w:val="00C81E3F"/>
    <w:rsid w:val="00C845E8"/>
    <w:rsid w:val="00C922D9"/>
    <w:rsid w:val="00CE6194"/>
    <w:rsid w:val="00CE6A51"/>
    <w:rsid w:val="00CF5CAA"/>
    <w:rsid w:val="00CF6100"/>
    <w:rsid w:val="00D03A7C"/>
    <w:rsid w:val="00D069FB"/>
    <w:rsid w:val="00D7411C"/>
    <w:rsid w:val="00E03CB2"/>
    <w:rsid w:val="00E100BA"/>
    <w:rsid w:val="00E10973"/>
    <w:rsid w:val="00E34E55"/>
    <w:rsid w:val="00E445FF"/>
    <w:rsid w:val="00E701E0"/>
    <w:rsid w:val="00E71DED"/>
    <w:rsid w:val="00E77CD2"/>
    <w:rsid w:val="00E90260"/>
    <w:rsid w:val="00EC3126"/>
    <w:rsid w:val="00EF796E"/>
    <w:rsid w:val="00F00287"/>
    <w:rsid w:val="00F100E3"/>
    <w:rsid w:val="00F15CAF"/>
    <w:rsid w:val="00F21ACC"/>
    <w:rsid w:val="00F3728B"/>
    <w:rsid w:val="00F42FE9"/>
    <w:rsid w:val="00F43558"/>
    <w:rsid w:val="00F4507F"/>
    <w:rsid w:val="00F75D50"/>
    <w:rsid w:val="00F9517B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4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2B4E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D2B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D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2B4E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rsid w:val="00040CA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40CA7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rsid w:val="00040CA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40CA7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D069F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D069FB"/>
    <w:rPr>
      <w:rFonts w:ascii="Times New Roman" w:eastAsia="Times New Roman" w:hAnsi="Times New Roman"/>
      <w:color w:val="000000"/>
      <w:sz w:val="28"/>
      <w:szCs w:val="20"/>
      <w:lang w:val="uk-UA"/>
    </w:rPr>
  </w:style>
  <w:style w:type="paragraph" w:styleId="ad">
    <w:name w:val="caption"/>
    <w:basedOn w:val="a"/>
    <w:qFormat/>
    <w:locked/>
    <w:rsid w:val="00590775"/>
    <w:pPr>
      <w:jc w:val="center"/>
    </w:pPr>
    <w:rPr>
      <w:b/>
      <w:sz w:val="32"/>
      <w:szCs w:val="20"/>
      <w:lang w:val="uk-UA"/>
    </w:rPr>
  </w:style>
  <w:style w:type="paragraph" w:styleId="ae">
    <w:name w:val="Subtitle"/>
    <w:basedOn w:val="a"/>
    <w:link w:val="af"/>
    <w:qFormat/>
    <w:locked/>
    <w:rsid w:val="00590775"/>
    <w:pPr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590775"/>
    <w:rPr>
      <w:rFonts w:ascii="Times New Roman" w:eastAsia="Times New Roman" w:hAnsi="Times New Roman"/>
      <w:b/>
      <w:sz w:val="28"/>
      <w:szCs w:val="20"/>
    </w:rPr>
  </w:style>
  <w:style w:type="paragraph" w:styleId="2">
    <w:name w:val="Body Text 2"/>
    <w:basedOn w:val="a"/>
    <w:link w:val="20"/>
    <w:rsid w:val="001710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10D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usewr3</dc:creator>
  <cp:keywords/>
  <dc:description/>
  <cp:lastModifiedBy>khj</cp:lastModifiedBy>
  <cp:revision>32</cp:revision>
  <cp:lastPrinted>2017-07-12T07:11:00Z</cp:lastPrinted>
  <dcterms:created xsi:type="dcterms:W3CDTF">2017-01-13T08:16:00Z</dcterms:created>
  <dcterms:modified xsi:type="dcterms:W3CDTF">2017-07-25T08:39:00Z</dcterms:modified>
</cp:coreProperties>
</file>